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67" w:rsidRPr="00B5201F" w:rsidRDefault="006D4409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4E3E67" w:rsidRPr="00B5201F">
        <w:rPr>
          <w:rFonts w:ascii="PT Astra Serif" w:hAnsi="PT Astra Serif" w:cs="PT Astra Serif"/>
          <w:sz w:val="28"/>
          <w:szCs w:val="28"/>
        </w:rPr>
        <w:t>еречень вопрос</w:t>
      </w:r>
      <w:bookmarkStart w:id="0" w:name="_GoBack"/>
      <w:bookmarkEnd w:id="0"/>
      <w:r w:rsidR="004E3E67" w:rsidRPr="00B5201F">
        <w:rPr>
          <w:rFonts w:ascii="PT Astra Serif" w:hAnsi="PT Astra Serif" w:cs="PT Astra Serif"/>
          <w:sz w:val="28"/>
          <w:szCs w:val="28"/>
        </w:rPr>
        <w:t>ов по проекту нормативного</w:t>
      </w:r>
    </w:p>
    <w:p w:rsidR="004E3E67" w:rsidRPr="00B5201F" w:rsidRDefault="004E3E67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B5201F">
        <w:rPr>
          <w:rFonts w:ascii="PT Astra Serif" w:hAnsi="PT Astra Serif" w:cs="PT Astra Serif"/>
          <w:sz w:val="28"/>
          <w:szCs w:val="28"/>
        </w:rPr>
        <w:t>правового акта Ульяновской области</w:t>
      </w:r>
    </w:p>
    <w:p w:rsidR="004E3E67" w:rsidRPr="00B5201F" w:rsidRDefault="004E3E67">
      <w:pPr>
        <w:pStyle w:val="ConsPlusNormal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3E67" w:rsidRPr="00ED60B2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4E3E67" w:rsidRPr="00B5201F" w:rsidRDefault="004E3E67" w:rsidP="00B5201F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5201F">
              <w:rPr>
                <w:rFonts w:ascii="PT Astra Serif" w:hAnsi="PT Astra Serif" w:cs="PT Astra Serif"/>
                <w:sz w:val="28"/>
                <w:szCs w:val="28"/>
              </w:rPr>
              <w:t xml:space="preserve">Закон Ульяновской области «О внесении изменения в Закон </w:t>
            </w:r>
            <w:r w:rsidRPr="00B5201F">
              <w:rPr>
                <w:rFonts w:ascii="PT Astra Serif" w:hAnsi="PT Astra Serif" w:cs="PT Astra Serif"/>
                <w:sz w:val="28"/>
                <w:szCs w:val="28"/>
              </w:rPr>
              <w:br/>
              <w:t>Ульяновской области «</w:t>
            </w:r>
            <w:r w:rsidRPr="00B5201F">
              <w:rPr>
                <w:rFonts w:ascii="PT Astra Serif" w:hAnsi="PT Astra Serif" w:cs="Times New Roman"/>
                <w:sz w:val="28"/>
                <w:szCs w:val="28"/>
              </w:rPr>
              <w:t xml:space="preserve">О регулировании некоторых вопросов, связанных </w:t>
            </w:r>
            <w:r w:rsidRPr="00B5201F">
              <w:rPr>
                <w:rFonts w:ascii="PT Astra Serif" w:hAnsi="PT Astra Serif" w:cs="Times New Roman"/>
                <w:sz w:val="28"/>
                <w:szCs w:val="28"/>
              </w:rPr>
              <w:br/>
              <w:t>с осуществлением розничной продажи алкогольной продукции на территории Ульяновской области</w:t>
            </w:r>
            <w:r w:rsidRPr="00B5201F"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  <w:p w:rsidR="004E3E67" w:rsidRPr="00B5201F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E3E67" w:rsidRPr="00B5201F" w:rsidRDefault="004E3E67" w:rsidP="00B5201F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C232E3">
              <w:rPr>
                <w:rFonts w:ascii="PT Astra Serif" w:hAnsi="PT Astra Serif" w:cs="PT Astra Serif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C232E3">
                <w:rPr>
                  <w:rStyle w:val="a3"/>
                  <w:rFonts w:ascii="PT Astra Serif" w:hAnsi="PT Astra Serif" w:cs="PT Astra Serif"/>
                  <w:sz w:val="28"/>
                  <w:szCs w:val="28"/>
                  <w:lang w:val="en-US"/>
                </w:rPr>
                <w:t>dsa</w:t>
              </w:r>
              <w:r w:rsidRPr="00C232E3">
                <w:rPr>
                  <w:rStyle w:val="a3"/>
                  <w:rFonts w:ascii="PT Astra Serif" w:hAnsi="PT Astra Serif" w:cs="PT Astra Serif"/>
                  <w:sz w:val="28"/>
                  <w:szCs w:val="28"/>
                </w:rPr>
                <w:t>@</w:t>
              </w:r>
              <w:r w:rsidRPr="00C232E3">
                <w:rPr>
                  <w:rStyle w:val="a3"/>
                  <w:rFonts w:ascii="PT Astra Serif" w:hAnsi="PT Astra Serif" w:cs="PT Astra Serif"/>
                  <w:sz w:val="28"/>
                  <w:szCs w:val="28"/>
                  <w:lang w:val="en-US"/>
                </w:rPr>
                <w:t>zs</w:t>
              </w:r>
              <w:r w:rsidRPr="00C232E3">
                <w:rPr>
                  <w:rStyle w:val="a3"/>
                  <w:rFonts w:ascii="PT Astra Serif" w:hAnsi="PT Astra Serif" w:cs="PT Astra Serif"/>
                  <w:sz w:val="28"/>
                  <w:szCs w:val="28"/>
                </w:rPr>
                <w:t>.</w:t>
              </w:r>
              <w:r w:rsidRPr="00C232E3">
                <w:rPr>
                  <w:rStyle w:val="a3"/>
                  <w:rFonts w:ascii="PT Astra Serif" w:hAnsi="PT Astra Serif" w:cs="PT Astra Serif"/>
                  <w:sz w:val="28"/>
                  <w:szCs w:val="28"/>
                  <w:lang w:val="en-US"/>
                </w:rPr>
                <w:t>region</w:t>
              </w:r>
              <w:r w:rsidRPr="00C232E3">
                <w:rPr>
                  <w:rStyle w:val="a3"/>
                  <w:rFonts w:ascii="PT Astra Serif" w:hAnsi="PT Astra Serif" w:cs="PT Astra Serif"/>
                  <w:sz w:val="28"/>
                  <w:szCs w:val="28"/>
                </w:rPr>
                <w:t>73.</w:t>
              </w:r>
              <w:proofErr w:type="spellStart"/>
              <w:r w:rsidRPr="00C232E3">
                <w:rPr>
                  <w:rStyle w:val="a3"/>
                  <w:rFonts w:ascii="PT Astra Serif" w:hAnsi="PT Astra Serif" w:cs="PT Astra Seri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32E3">
              <w:rPr>
                <w:rFonts w:ascii="PT Astra Serif" w:hAnsi="PT Astra Serif" w:cs="PT Astra Serif"/>
                <w:sz w:val="28"/>
                <w:szCs w:val="28"/>
              </w:rPr>
              <w:t xml:space="preserve"> не</w:t>
            </w:r>
            <w:r w:rsidRPr="00B5201F">
              <w:rPr>
                <w:rFonts w:ascii="PT Astra Serif" w:hAnsi="PT Astra Serif" w:cs="PT Astra Serif"/>
                <w:sz w:val="28"/>
                <w:szCs w:val="28"/>
              </w:rPr>
              <w:t xml:space="preserve"> позднее </w:t>
            </w:r>
            <w:r w:rsidRPr="00D759F2">
              <w:rPr>
                <w:rFonts w:ascii="PT Astra Serif" w:hAnsi="PT Astra Serif" w:cs="PT Astra Serif"/>
                <w:sz w:val="28"/>
                <w:szCs w:val="28"/>
              </w:rPr>
              <w:t>22 июня 2020 года</w:t>
            </w:r>
            <w:r w:rsidRPr="00B5201F">
              <w:rPr>
                <w:rFonts w:ascii="PT Astra Serif" w:hAnsi="PT Astra Serif" w:cs="PT Astra Serif"/>
                <w:sz w:val="28"/>
                <w:szCs w:val="28"/>
              </w:rPr>
              <w:t>.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3E67" w:rsidRPr="00ED60B2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4E3E67" w:rsidRPr="00B5201F" w:rsidRDefault="004E3E67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5201F">
              <w:rPr>
                <w:rFonts w:ascii="PT Astra Serif" w:hAnsi="PT Astra Serif" w:cs="PT Astra Serif"/>
                <w:sz w:val="28"/>
                <w:szCs w:val="28"/>
              </w:rPr>
              <w:t>Контактная информация</w:t>
            </w:r>
          </w:p>
          <w:p w:rsidR="004E3E67" w:rsidRPr="00B5201F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E3E67" w:rsidRPr="00ED60B2" w:rsidRDefault="004E3E67" w:rsidP="00C2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ED60B2">
              <w:rPr>
                <w:rFonts w:ascii="PT Astra Serif" w:hAnsi="PT Astra Serif" w:cs="PT Astra Serif"/>
                <w:sz w:val="28"/>
                <w:szCs w:val="28"/>
              </w:rPr>
              <w:t>Название организации</w:t>
            </w:r>
          </w:p>
          <w:p w:rsidR="004E3E67" w:rsidRPr="00C232E3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 w:rsidRPr="00C232E3">
              <w:rPr>
                <w:rFonts w:ascii="PT Astra Serif" w:hAnsi="PT Astra Serif" w:cs="PT Astra Serif"/>
                <w:sz w:val="28"/>
                <w:szCs w:val="28"/>
              </w:rPr>
              <w:t>Сфера деятельности организации</w:t>
            </w:r>
          </w:p>
          <w:p w:rsidR="004E3E67" w:rsidRPr="00C232E3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 w:rsidRPr="00C232E3">
              <w:rPr>
                <w:rFonts w:ascii="PT Astra Serif" w:hAnsi="PT Astra Serif" w:cs="PT Astra Serif"/>
                <w:sz w:val="28"/>
                <w:szCs w:val="28"/>
              </w:rPr>
              <w:t>Ф.И.О. контактного лица</w:t>
            </w:r>
          </w:p>
          <w:p w:rsidR="004E3E67" w:rsidRPr="00C232E3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 w:rsidRPr="00C232E3">
              <w:rPr>
                <w:rFonts w:ascii="PT Astra Serif" w:hAnsi="PT Astra Serif" w:cs="PT Astra Serif"/>
                <w:sz w:val="28"/>
                <w:szCs w:val="28"/>
              </w:rPr>
              <w:t>Номер контактного телефона</w:t>
            </w:r>
          </w:p>
          <w:p w:rsidR="004E3E67" w:rsidRPr="00B5201F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 w:rsidRPr="00C232E3">
              <w:rPr>
                <w:rFonts w:ascii="PT Astra Serif" w:hAnsi="PT Astra Serif" w:cs="PT Astra Serif"/>
                <w:sz w:val="28"/>
                <w:szCs w:val="28"/>
              </w:rPr>
              <w:t>Адрес электронной почты</w:t>
            </w:r>
          </w:p>
        </w:tc>
      </w:tr>
    </w:tbl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4E3E67" w:rsidRPr="00B5201F" w:rsidRDefault="004E3E67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5201F">
        <w:rPr>
          <w:rFonts w:ascii="PT Astra Serif" w:hAnsi="PT Astra Serif" w:cs="PT Astra Serif"/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3E67" w:rsidRPr="00ED60B2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E67" w:rsidRPr="00B5201F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4E3E67" w:rsidRPr="00B5201F" w:rsidRDefault="004E3E67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Pr="00B5201F">
        <w:rPr>
          <w:rFonts w:ascii="PT Astra Serif" w:hAnsi="PT Astra Serif" w:cs="PT Astra Serif"/>
          <w:sz w:val="28"/>
          <w:szCs w:val="28"/>
        </w:rPr>
        <w:t xml:space="preserve">. Является ли выбранный вариант решения проблемы оптимальным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 xml:space="preserve">(в </w:t>
      </w:r>
      <w:proofErr w:type="spellStart"/>
      <w:r w:rsidRPr="00B5201F">
        <w:rPr>
          <w:rFonts w:ascii="PT Astra Serif" w:hAnsi="PT Astra Serif" w:cs="PT Astra Serif"/>
          <w:sz w:val="28"/>
          <w:szCs w:val="28"/>
        </w:rPr>
        <w:t>т.ч</w:t>
      </w:r>
      <w:proofErr w:type="spellEnd"/>
      <w:r w:rsidRPr="00B5201F">
        <w:rPr>
          <w:rFonts w:ascii="PT Astra Serif" w:hAnsi="PT Astra Serif" w:cs="PT Astra Serif"/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</w:r>
      <w:proofErr w:type="spellStart"/>
      <w:r w:rsidRPr="00B5201F">
        <w:rPr>
          <w:rFonts w:ascii="PT Astra Serif" w:hAnsi="PT Astra Serif" w:cs="PT Astra Serif"/>
          <w:sz w:val="28"/>
          <w:szCs w:val="28"/>
        </w:rPr>
        <w:t>затратны</w:t>
      </w:r>
      <w:proofErr w:type="spellEnd"/>
      <w:r w:rsidRPr="00B5201F">
        <w:rPr>
          <w:rFonts w:ascii="PT Astra Serif" w:hAnsi="PT Astra Serif" w:cs="PT Astra Serif"/>
          <w:sz w:val="28"/>
          <w:szCs w:val="28"/>
        </w:rPr>
        <w:t xml:space="preserve"> и/или более эффективны?</w:t>
      </w:r>
    </w:p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3E67" w:rsidRPr="00ED60B2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E67" w:rsidRPr="00B5201F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4E3E67" w:rsidRPr="00B5201F" w:rsidRDefault="004E3E67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B5201F">
        <w:rPr>
          <w:rFonts w:ascii="PT Astra Serif" w:hAnsi="PT Astra Serif" w:cs="PT Astra Serif"/>
          <w:sz w:val="28"/>
          <w:szCs w:val="28"/>
        </w:rPr>
        <w:t>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прочее)?</w:t>
      </w:r>
    </w:p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3E67" w:rsidRPr="00ED60B2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E67" w:rsidRPr="00B5201F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4E3E67" w:rsidRPr="00B5201F" w:rsidRDefault="004E3E67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</w:t>
      </w:r>
      <w:r w:rsidRPr="00B5201F">
        <w:rPr>
          <w:rFonts w:ascii="PT Astra Serif" w:hAnsi="PT Astra Serif" w:cs="PT Astra Serif"/>
          <w:sz w:val="28"/>
          <w:szCs w:val="28"/>
        </w:rPr>
        <w:t>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E3E67" w:rsidRPr="00B5201F" w:rsidRDefault="004E3E67">
      <w:pPr>
        <w:pStyle w:val="ConsPlusNormal"/>
        <w:spacing w:before="22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5201F">
        <w:rPr>
          <w:rFonts w:ascii="PT Astra Serif" w:hAnsi="PT Astra Serif" w:cs="PT Astra Serif"/>
          <w:sz w:val="28"/>
          <w:szCs w:val="28"/>
        </w:rPr>
        <w:t xml:space="preserve">имеется ли смысловое противоречие с целями регулирования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>или существующей проблемой либо положение не способствует достижению целей регулирования;</w:t>
      </w:r>
    </w:p>
    <w:p w:rsidR="004E3E67" w:rsidRPr="00B5201F" w:rsidRDefault="004E3E67">
      <w:pPr>
        <w:pStyle w:val="ConsPlusNormal"/>
        <w:spacing w:before="22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5201F">
        <w:rPr>
          <w:rFonts w:ascii="PT Astra Serif" w:hAnsi="PT Astra Serif" w:cs="PT Astra Serif"/>
          <w:sz w:val="28"/>
          <w:szCs w:val="28"/>
        </w:rPr>
        <w:t>имеются ли технические ошибки;</w:t>
      </w:r>
    </w:p>
    <w:p w:rsidR="004E3E67" w:rsidRPr="00B5201F" w:rsidRDefault="004E3E67">
      <w:pPr>
        <w:pStyle w:val="ConsPlusNormal"/>
        <w:spacing w:before="22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5201F">
        <w:rPr>
          <w:rFonts w:ascii="PT Astra Serif" w:hAnsi="PT Astra Serif" w:cs="PT Astra Serif"/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E3E67" w:rsidRPr="00B5201F" w:rsidRDefault="004E3E67">
      <w:pPr>
        <w:pStyle w:val="ConsPlusNormal"/>
        <w:spacing w:before="22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5201F">
        <w:rPr>
          <w:rFonts w:ascii="PT Astra Serif" w:hAnsi="PT Astra Serif" w:cs="PT Astra Serif"/>
          <w:sz w:val="28"/>
          <w:szCs w:val="28"/>
        </w:rPr>
        <w:t xml:space="preserve"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>и должностных лиц, допускает ли возможность избирательного применения норм;</w:t>
      </w:r>
    </w:p>
    <w:p w:rsidR="004E3E67" w:rsidRPr="00B5201F" w:rsidRDefault="004E3E67">
      <w:pPr>
        <w:pStyle w:val="ConsPlusNormal"/>
        <w:spacing w:before="22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5201F">
        <w:rPr>
          <w:rFonts w:ascii="PT Astra Serif" w:hAnsi="PT Astra Serif" w:cs="PT Astra Serif"/>
          <w:sz w:val="28"/>
          <w:szCs w:val="28"/>
        </w:rPr>
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>или технических условий, технологий), вводит ли неоптимальный режим осуществления операционной деятельности;</w:t>
      </w:r>
    </w:p>
    <w:p w:rsidR="004E3E67" w:rsidRPr="00B5201F" w:rsidRDefault="004E3E67">
      <w:pPr>
        <w:pStyle w:val="ConsPlusNormal"/>
        <w:spacing w:before="22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5201F">
        <w:rPr>
          <w:rFonts w:ascii="PT Astra Serif" w:hAnsi="PT Astra Serif" w:cs="PT Astra Serif"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3E67" w:rsidRPr="00ED60B2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E67" w:rsidRPr="00B5201F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4E3E67" w:rsidRPr="00B5201F" w:rsidRDefault="004E3E67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Pr="00B5201F">
        <w:rPr>
          <w:rFonts w:ascii="PT Astra Serif" w:hAnsi="PT Astra Serif" w:cs="PT Astra Serif"/>
          <w:sz w:val="28"/>
          <w:szCs w:val="28"/>
        </w:rPr>
        <w:t xml:space="preserve">. К каким последствиям может привести принятие нового регулирования в части невозможности исполнения юридическими лицами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 xml:space="preserve">и индивидуальными предпринимателями дополнительных обязанностей, возникновения избыточных административных и иных ограничений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>и обязанностей для субъектов предпринимательской и иной деятельности? Приведите конкретные примеры.</w:t>
      </w:r>
    </w:p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3E67" w:rsidRPr="00ED60B2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E67" w:rsidRPr="00B5201F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4E3E67" w:rsidRPr="00B5201F" w:rsidRDefault="004E3E67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Pr="00B5201F">
        <w:rPr>
          <w:rFonts w:ascii="PT Astra Serif" w:hAnsi="PT Astra Serif" w:cs="PT Astra Serif"/>
          <w:sz w:val="28"/>
          <w:szCs w:val="28"/>
        </w:rPr>
        <w:t xml:space="preserve">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lastRenderedPageBreak/>
        <w:t xml:space="preserve">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>по выполнению вновь вводимых требований количественно (в часах рабочего времени, в денежном эквиваленте и прочее).</w:t>
      </w:r>
    </w:p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3E67" w:rsidRPr="00ED60B2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E67" w:rsidRPr="00B5201F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4E3E67" w:rsidRPr="00B5201F" w:rsidRDefault="004E3E67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Pr="00B5201F">
        <w:rPr>
          <w:rFonts w:ascii="PT Astra Serif" w:hAnsi="PT Astra Serif" w:cs="PT Astra Serif"/>
          <w:sz w:val="28"/>
          <w:szCs w:val="28"/>
        </w:rPr>
        <w:t xml:space="preserve">. Какие, на Ваш взгляд, могут возникнуть проблемы и трудности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 xml:space="preserve">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 xml:space="preserve">то есть все ли потенциальные адресаты регулирования окажутся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 xml:space="preserve">в одинаковых условиях после его введения? Предусмотрен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 xml:space="preserve">ли в нем механизм защиты прав хозяйствующих субъектов? Существуют </w:t>
      </w:r>
      <w:r>
        <w:rPr>
          <w:rFonts w:ascii="PT Astra Serif" w:hAnsi="PT Astra Serif" w:cs="PT Astra Serif"/>
          <w:sz w:val="28"/>
          <w:szCs w:val="28"/>
        </w:rPr>
        <w:br/>
      </w:r>
      <w:r w:rsidRPr="00B5201F">
        <w:rPr>
          <w:rFonts w:ascii="PT Astra Serif" w:hAnsi="PT Astra Serif" w:cs="PT Astra Serif"/>
          <w:sz w:val="28"/>
          <w:szCs w:val="28"/>
        </w:rPr>
        <w:t>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3E67" w:rsidRPr="00ED60B2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E67" w:rsidRPr="00B5201F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4E3E67" w:rsidRPr="00B5201F" w:rsidRDefault="004E3E67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Pr="00B5201F">
        <w:rPr>
          <w:rFonts w:ascii="PT Astra Serif" w:hAnsi="PT Astra Serif" w:cs="PT Astra Serif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E3E67" w:rsidRPr="00B5201F" w:rsidRDefault="004E3E6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3E67" w:rsidRPr="00ED60B2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E67" w:rsidRPr="00B5201F" w:rsidRDefault="004E3E67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4E3E67" w:rsidRPr="00B5201F" w:rsidRDefault="004E3E67">
      <w:pPr>
        <w:rPr>
          <w:rFonts w:ascii="PT Astra Serif" w:hAnsi="PT Astra Serif" w:cs="PT Astra Serif"/>
          <w:sz w:val="28"/>
          <w:szCs w:val="28"/>
        </w:rPr>
      </w:pPr>
    </w:p>
    <w:sectPr w:rsidR="004E3E67" w:rsidRPr="00B5201F" w:rsidSect="00DE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1F"/>
    <w:rsid w:val="0030011D"/>
    <w:rsid w:val="004E3E67"/>
    <w:rsid w:val="006D4409"/>
    <w:rsid w:val="00970AC4"/>
    <w:rsid w:val="00981894"/>
    <w:rsid w:val="00A55D73"/>
    <w:rsid w:val="00B023D8"/>
    <w:rsid w:val="00B5201F"/>
    <w:rsid w:val="00B87E33"/>
    <w:rsid w:val="00C232E3"/>
    <w:rsid w:val="00D759F2"/>
    <w:rsid w:val="00DE2447"/>
    <w:rsid w:val="00ED60B2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201F"/>
    <w:pPr>
      <w:widowControl w:val="0"/>
      <w:autoSpaceDE w:val="0"/>
      <w:autoSpaceDN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B52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201F"/>
    <w:pPr>
      <w:widowControl w:val="0"/>
      <w:autoSpaceDE w:val="0"/>
      <w:autoSpaceDN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B52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a@zs.region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ЗСУО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Glushenkova</cp:lastModifiedBy>
  <cp:revision>2</cp:revision>
  <dcterms:created xsi:type="dcterms:W3CDTF">2020-06-08T13:43:00Z</dcterms:created>
  <dcterms:modified xsi:type="dcterms:W3CDTF">2020-06-08T13:43:00Z</dcterms:modified>
</cp:coreProperties>
</file>