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A9" w:rsidRPr="000745D1" w:rsidRDefault="002E30A9" w:rsidP="00BE7FFA">
      <w:pPr>
        <w:ind w:firstLine="709"/>
        <w:jc w:val="center"/>
        <w:rPr>
          <w:b/>
        </w:rPr>
      </w:pPr>
      <w:r w:rsidRPr="000745D1">
        <w:rPr>
          <w:b/>
        </w:rPr>
        <w:t xml:space="preserve">Отчет об исполнении государственной программы по итогам </w:t>
      </w:r>
      <w:r w:rsidRPr="009A23EA">
        <w:rPr>
          <w:b/>
        </w:rPr>
        <w:t xml:space="preserve">1 </w:t>
      </w:r>
      <w:r>
        <w:rPr>
          <w:b/>
        </w:rPr>
        <w:t>квартала 2019</w:t>
      </w:r>
      <w:r w:rsidRPr="000745D1">
        <w:rPr>
          <w:b/>
        </w:rPr>
        <w:t xml:space="preserve"> года</w:t>
      </w:r>
    </w:p>
    <w:p w:rsidR="002E30A9" w:rsidRPr="000745D1" w:rsidRDefault="002E30A9" w:rsidP="000745D1">
      <w:pPr>
        <w:pStyle w:val="ListParagraph"/>
        <w:autoSpaceDE w:val="0"/>
        <w:autoSpaceDN w:val="0"/>
        <w:adjustRightInd w:val="0"/>
        <w:ind w:left="0"/>
        <w:jc w:val="center"/>
        <w:rPr>
          <w:b/>
          <w:szCs w:val="28"/>
        </w:rPr>
      </w:pPr>
      <w:r w:rsidRPr="000745D1">
        <w:rPr>
          <w:b/>
          <w:szCs w:val="28"/>
        </w:rPr>
        <w:t>«Гражданское общество и государственная национальная политика в Ульяновской области» на 2014 – 202</w:t>
      </w:r>
      <w:r w:rsidRPr="00974099">
        <w:rPr>
          <w:b/>
          <w:szCs w:val="28"/>
        </w:rPr>
        <w:t>1</w:t>
      </w:r>
      <w:r w:rsidRPr="000745D1">
        <w:rPr>
          <w:b/>
          <w:szCs w:val="28"/>
        </w:rPr>
        <w:t xml:space="preserve"> годы</w:t>
      </w:r>
    </w:p>
    <w:p w:rsidR="002E30A9" w:rsidRDefault="002E30A9" w:rsidP="000745D1">
      <w:pPr>
        <w:pStyle w:val="ListParagraph"/>
        <w:autoSpaceDE w:val="0"/>
        <w:autoSpaceDN w:val="0"/>
        <w:adjustRightInd w:val="0"/>
        <w:ind w:left="928"/>
        <w:jc w:val="center"/>
        <w:rPr>
          <w:szCs w:val="28"/>
        </w:rPr>
      </w:pPr>
    </w:p>
    <w:p w:rsidR="002E30A9" w:rsidRPr="00FD2C64" w:rsidRDefault="002E30A9" w:rsidP="000745D1">
      <w:pPr>
        <w:pStyle w:val="ListParagraph"/>
        <w:autoSpaceDE w:val="0"/>
        <w:autoSpaceDN w:val="0"/>
        <w:adjustRightInd w:val="0"/>
        <w:ind w:left="928"/>
        <w:jc w:val="center"/>
        <w:rPr>
          <w:szCs w:val="28"/>
        </w:rPr>
      </w:pPr>
    </w:p>
    <w:p w:rsidR="002E30A9" w:rsidRPr="00C54903" w:rsidRDefault="002E30A9" w:rsidP="00C54903">
      <w:pPr>
        <w:autoSpaceDE w:val="0"/>
        <w:autoSpaceDN w:val="0"/>
        <w:adjustRightInd w:val="0"/>
        <w:ind w:left="710"/>
        <w:jc w:val="both"/>
        <w:rPr>
          <w:szCs w:val="28"/>
        </w:rPr>
      </w:pPr>
      <w:r w:rsidRPr="00C54903">
        <w:rPr>
          <w:szCs w:val="28"/>
        </w:rPr>
        <w:t>Аналитическая записка с приведением анализа причин несвоевременного выполнения программных мероприятий.</w:t>
      </w:r>
    </w:p>
    <w:p w:rsidR="002E30A9" w:rsidRPr="00B40A24" w:rsidRDefault="002E30A9" w:rsidP="00333685">
      <w:pPr>
        <w:pStyle w:val="ListParagraph"/>
        <w:ind w:left="0" w:firstLine="709"/>
        <w:jc w:val="both"/>
        <w:rPr>
          <w:szCs w:val="28"/>
        </w:rPr>
      </w:pPr>
      <w:r>
        <w:rPr>
          <w:b/>
          <w:szCs w:val="28"/>
        </w:rPr>
        <w:t>П</w:t>
      </w:r>
      <w:r w:rsidRPr="00B40A24">
        <w:rPr>
          <w:b/>
          <w:szCs w:val="28"/>
        </w:rPr>
        <w:t>одпрограмм</w:t>
      </w:r>
      <w:r>
        <w:rPr>
          <w:b/>
          <w:szCs w:val="28"/>
        </w:rPr>
        <w:t>а</w:t>
      </w:r>
      <w:r w:rsidRPr="00B40A24">
        <w:rPr>
          <w:b/>
          <w:szCs w:val="28"/>
        </w:rPr>
        <w:t xml:space="preserve"> «Содействие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в Ульяновской области» в первом квартале 2019 года </w:t>
      </w:r>
      <w:r w:rsidRPr="00B40A24">
        <w:rPr>
          <w:szCs w:val="28"/>
        </w:rPr>
        <w:t>было израсходовано</w:t>
      </w:r>
      <w:r>
        <w:rPr>
          <w:szCs w:val="28"/>
        </w:rPr>
        <w:t xml:space="preserve"> </w:t>
      </w:r>
      <w:r w:rsidRPr="00B40A24">
        <w:rPr>
          <w:szCs w:val="28"/>
        </w:rPr>
        <w:t>6 435,99989</w:t>
      </w:r>
      <w:r>
        <w:rPr>
          <w:szCs w:val="28"/>
        </w:rPr>
        <w:t xml:space="preserve"> тысяч рублей</w:t>
      </w:r>
      <w:r w:rsidRPr="00B40A24">
        <w:rPr>
          <w:szCs w:val="28"/>
        </w:rPr>
        <w:t xml:space="preserve">, из них: </w:t>
      </w:r>
    </w:p>
    <w:p w:rsidR="002E30A9" w:rsidRPr="00B40A24" w:rsidRDefault="002E30A9" w:rsidP="00333685">
      <w:pPr>
        <w:pStyle w:val="ListParagraph"/>
        <w:ind w:left="0" w:firstLine="709"/>
        <w:jc w:val="both"/>
        <w:rPr>
          <w:szCs w:val="28"/>
        </w:rPr>
      </w:pPr>
      <w:r w:rsidRPr="00B40A24">
        <w:rPr>
          <w:szCs w:val="28"/>
        </w:rPr>
        <w:t>5976,0 тыс. рублей в рамках реализации мероприятий п. 3.4 «Предоставление лицам, осуществляющим полномочия сельского старосты, ежемесячной денежной выплаты». В соответствии с постановлением Правительства Ульяновской области от 27.02.2019 № 84-П «Об утверждении распределения иных межбюджетных трансфертов из областного бюджета Ульяновской области, предоставляемых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старост» выплаты получили 498 старост, было заключено всего 134 соглашений.</w:t>
      </w:r>
    </w:p>
    <w:p w:rsidR="002E30A9" w:rsidRDefault="002E30A9" w:rsidP="00E046AE">
      <w:pPr>
        <w:pStyle w:val="ListParagraph"/>
        <w:ind w:left="0" w:firstLine="708"/>
        <w:jc w:val="both"/>
        <w:rPr>
          <w:b/>
          <w:szCs w:val="28"/>
        </w:rPr>
      </w:pPr>
      <w:r>
        <w:rPr>
          <w:b/>
          <w:szCs w:val="28"/>
        </w:rPr>
        <w:t>Подпрограмма «Укрепление единства российской нации и этнокультурное развитие народов России на территории Ульяновской области» на 2015 - 2021 годы:</w:t>
      </w:r>
    </w:p>
    <w:p w:rsidR="002E30A9" w:rsidRPr="00E046AE" w:rsidRDefault="002E30A9" w:rsidP="00E046AE">
      <w:pPr>
        <w:pStyle w:val="ListParagraph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046AE">
        <w:rPr>
          <w:szCs w:val="28"/>
        </w:rPr>
        <w:t xml:space="preserve">На первый квартал 2018 года было запланировано 4494,0 тыс. рублей, из них по факту потрачено 4494,0 тыс. руб.  </w:t>
      </w:r>
    </w:p>
    <w:p w:rsidR="002E30A9" w:rsidRPr="00E046AE" w:rsidRDefault="002E30A9" w:rsidP="00E046AE">
      <w:pPr>
        <w:pStyle w:val="ListParagraph"/>
        <w:ind w:left="0" w:firstLine="709"/>
        <w:jc w:val="both"/>
        <w:rPr>
          <w:szCs w:val="28"/>
        </w:rPr>
      </w:pPr>
      <w:r w:rsidRPr="00E046AE">
        <w:rPr>
          <w:szCs w:val="28"/>
        </w:rPr>
        <w:t>На 1 квартал было запланировано проведение следующих мероприятий и расходы по ним:</w:t>
      </w:r>
    </w:p>
    <w:p w:rsidR="002E30A9" w:rsidRPr="00E046AE" w:rsidRDefault="002E30A9" w:rsidP="00E046AE">
      <w:pPr>
        <w:pStyle w:val="ListParagraph"/>
        <w:ind w:left="0" w:firstLine="709"/>
        <w:jc w:val="both"/>
        <w:rPr>
          <w:szCs w:val="28"/>
        </w:rPr>
      </w:pPr>
      <w:r w:rsidRPr="001A1B2E">
        <w:rPr>
          <w:szCs w:val="28"/>
        </w:rPr>
        <w:t>Мероприятие</w:t>
      </w:r>
      <w:r w:rsidRPr="00E046AE">
        <w:rPr>
          <w:szCs w:val="28"/>
        </w:rPr>
        <w:t xml:space="preserve"> </w:t>
      </w:r>
      <w:r>
        <w:rPr>
          <w:szCs w:val="28"/>
        </w:rPr>
        <w:t>1.3. «</w:t>
      </w:r>
      <w:r w:rsidRPr="00E046AE">
        <w:rPr>
          <w:szCs w:val="28"/>
        </w:rPr>
        <w:t>Предоставление субсидий организациям, осуществляющим производство, распространение и тиражирование социально значимых программ в сфере электронных средств массовой информации</w:t>
      </w:r>
      <w:r>
        <w:rPr>
          <w:szCs w:val="28"/>
        </w:rPr>
        <w:t>»</w:t>
      </w:r>
      <w:r w:rsidRPr="00E046AE">
        <w:rPr>
          <w:szCs w:val="28"/>
        </w:rPr>
        <w:t xml:space="preserve"> – 4000,0 тыс.рублей</w:t>
      </w:r>
    </w:p>
    <w:p w:rsidR="002E30A9" w:rsidRPr="00E046AE" w:rsidRDefault="002E30A9" w:rsidP="00E046AE">
      <w:pPr>
        <w:pStyle w:val="ListParagraph"/>
        <w:ind w:left="0" w:firstLine="709"/>
        <w:jc w:val="both"/>
        <w:rPr>
          <w:szCs w:val="28"/>
        </w:rPr>
      </w:pPr>
      <w:r w:rsidRPr="001A1B2E">
        <w:rPr>
          <w:szCs w:val="28"/>
        </w:rPr>
        <w:t>Мероприятие</w:t>
      </w:r>
      <w:r w:rsidRPr="00E046AE">
        <w:rPr>
          <w:szCs w:val="28"/>
        </w:rPr>
        <w:t xml:space="preserve"> </w:t>
      </w:r>
      <w:r>
        <w:rPr>
          <w:szCs w:val="28"/>
        </w:rPr>
        <w:t>5.1. «</w:t>
      </w:r>
      <w:r w:rsidRPr="00E046AE">
        <w:rPr>
          <w:szCs w:val="28"/>
        </w:rPr>
        <w:t>Проведение социально значимых мероприятий, направленных на обеспечение духовно-нравственного воспитания населения, приуроченных к памятным датам и национальным праздникам народов, проживающих в Ульяновской области</w:t>
      </w:r>
      <w:r>
        <w:rPr>
          <w:szCs w:val="28"/>
        </w:rPr>
        <w:t>»</w:t>
      </w:r>
      <w:r w:rsidRPr="00E046AE">
        <w:rPr>
          <w:szCs w:val="28"/>
        </w:rPr>
        <w:t xml:space="preserve"> – 494,0 тыс. рублей</w:t>
      </w:r>
    </w:p>
    <w:p w:rsidR="002E30A9" w:rsidRPr="00E046AE" w:rsidRDefault="002E30A9" w:rsidP="00333685">
      <w:pPr>
        <w:ind w:firstLine="709"/>
        <w:jc w:val="both"/>
        <w:rPr>
          <w:b/>
          <w:szCs w:val="28"/>
        </w:rPr>
      </w:pPr>
      <w:r w:rsidRPr="00E046AE">
        <w:rPr>
          <w:b/>
          <w:szCs w:val="28"/>
        </w:rPr>
        <w:t>Подпрограмма «Развитие информационного пространства на территории Ульяновской области» на 2015-2021 годы:</w:t>
      </w:r>
    </w:p>
    <w:p w:rsidR="002E30A9" w:rsidRPr="001A1B2E" w:rsidRDefault="002E30A9" w:rsidP="00333685">
      <w:pPr>
        <w:pStyle w:val="ListParagraph"/>
        <w:ind w:left="0"/>
        <w:jc w:val="both"/>
        <w:rPr>
          <w:szCs w:val="28"/>
        </w:rPr>
      </w:pPr>
      <w:r w:rsidRPr="00084E7F">
        <w:rPr>
          <w:szCs w:val="28"/>
        </w:rPr>
        <w:tab/>
      </w:r>
      <w:r w:rsidRPr="001A1B2E">
        <w:rPr>
          <w:szCs w:val="28"/>
        </w:rPr>
        <w:t>Мероприятие 1.1.  «Производство продукции сетевого издания и предоставления доступа к нему» - выполняется своевременно, средства перечислены в соответствии с утвержденным планом-графиком реализации государственной программы «Гражданское общество и государственная национальная политика в Ульяновской области» на 1 квартал 2019г.</w:t>
      </w:r>
    </w:p>
    <w:p w:rsidR="002E30A9" w:rsidRPr="001A1B2E" w:rsidRDefault="002E30A9" w:rsidP="00333685">
      <w:pPr>
        <w:pStyle w:val="ListParagraph"/>
        <w:ind w:left="0"/>
        <w:jc w:val="both"/>
        <w:rPr>
          <w:szCs w:val="28"/>
        </w:rPr>
      </w:pPr>
      <w:r w:rsidRPr="001A1B2E">
        <w:rPr>
          <w:szCs w:val="28"/>
        </w:rPr>
        <w:tab/>
        <w:t>Мероприятия 1.2 по обеспечению деятельности вещателей, функции и полномочия учредителя которых осуществляет правительство Ульяновской области, выполняется своевременно, финансирование происходит в соответствии с графиком платежей.</w:t>
      </w:r>
      <w:r w:rsidRPr="001A1B2E">
        <w:rPr>
          <w:szCs w:val="28"/>
        </w:rPr>
        <w:tab/>
      </w:r>
    </w:p>
    <w:p w:rsidR="002E30A9" w:rsidRPr="001A1B2E" w:rsidRDefault="002E30A9" w:rsidP="00333685">
      <w:pPr>
        <w:pStyle w:val="ListParagraph"/>
        <w:ind w:left="0"/>
        <w:jc w:val="both"/>
        <w:rPr>
          <w:szCs w:val="28"/>
        </w:rPr>
      </w:pPr>
      <w:r w:rsidRPr="001A1B2E">
        <w:rPr>
          <w:szCs w:val="28"/>
        </w:rPr>
        <w:t>Мероприятия 1.3 «Обеспечение деятельности ОГКУ "Телекомпания "Арсенал"; в настоящий момент вносятся изменения в Подпрограмму, для приведения в соответствие текста Подпрограммы и фактически выделенных средств финансирования на данное мероприятие (составляет 6064,00 тыс.руб). Выполнение мероприятия осуществляет Правительство Ульяновской области, финансирование происходит в соответствии с утвержденным графиком платежей.</w:t>
      </w:r>
    </w:p>
    <w:p w:rsidR="002E30A9" w:rsidRPr="001A1B2E" w:rsidRDefault="002E30A9" w:rsidP="00333685">
      <w:pPr>
        <w:pStyle w:val="ListParagraph"/>
        <w:ind w:left="0"/>
        <w:jc w:val="both"/>
        <w:rPr>
          <w:szCs w:val="28"/>
        </w:rPr>
      </w:pPr>
      <w:r w:rsidRPr="001A1B2E">
        <w:rPr>
          <w:szCs w:val="28"/>
        </w:rPr>
        <w:tab/>
        <w:t>Мероприятие 2.1 предусматривает предоставление субсидий автономным учреждениям, осуществляющим деятельность в сфере печатных средств массовой информации, финансирование происходит в соответствии с графиком платежей.</w:t>
      </w:r>
    </w:p>
    <w:p w:rsidR="002E30A9" w:rsidRPr="001A1B2E" w:rsidRDefault="002E30A9" w:rsidP="00333685">
      <w:pPr>
        <w:pStyle w:val="ListParagraph"/>
        <w:ind w:left="0"/>
        <w:jc w:val="both"/>
        <w:rPr>
          <w:szCs w:val="28"/>
        </w:rPr>
      </w:pPr>
      <w:r w:rsidRPr="001A1B2E">
        <w:rPr>
          <w:szCs w:val="28"/>
        </w:rPr>
        <w:tab/>
        <w:t xml:space="preserve">Мероприятие 3.1. в части количества мероприятий (творческих конкурсов, тематических семинаров и т.п.), запланированных на 1 квартал  2019 года полностью выполнено. Перечисление средств идет в соответствии с графиком платежей. </w:t>
      </w:r>
    </w:p>
    <w:p w:rsidR="002E30A9" w:rsidRPr="001A1B2E" w:rsidRDefault="002E30A9" w:rsidP="00333685">
      <w:pPr>
        <w:pStyle w:val="ListParagraph"/>
        <w:ind w:left="0"/>
        <w:jc w:val="both"/>
        <w:rPr>
          <w:szCs w:val="28"/>
        </w:rPr>
      </w:pPr>
      <w:r w:rsidRPr="001A1B2E">
        <w:rPr>
          <w:szCs w:val="28"/>
        </w:rPr>
        <w:tab/>
        <w:t>Мероприятие 3.2. (мероприятия, посвященные Дню российской печати) выполнено, проведен конкурс на определение лауреатов ежегодной областной премии в сфере журналистики за 2018 год. В связи с отсутствием заявок в отдельных номинациях, образовалась экономия финансирования в размере 340 000,00 рублей, которая будет перенаправлена на непрограммные мероприятия Правительства Ульяновской области, для предоставления грантов электронным СМИ. В настоящее время готовятся соответствующие изменения в Госпрограмму.  Выплата премий будет проведена в апреле 2019 года.</w:t>
      </w:r>
    </w:p>
    <w:p w:rsidR="002E30A9" w:rsidRPr="001A1B2E" w:rsidRDefault="002E30A9" w:rsidP="00333685">
      <w:pPr>
        <w:jc w:val="both"/>
        <w:rPr>
          <w:szCs w:val="28"/>
        </w:rPr>
      </w:pPr>
    </w:p>
    <w:p w:rsidR="002E30A9" w:rsidRPr="001A1B2E" w:rsidRDefault="002E30A9" w:rsidP="00333685">
      <w:pPr>
        <w:pStyle w:val="ListParagraph"/>
        <w:ind w:left="0"/>
        <w:jc w:val="both"/>
        <w:rPr>
          <w:szCs w:val="28"/>
        </w:rPr>
      </w:pPr>
      <w:r w:rsidRPr="001A1B2E">
        <w:rPr>
          <w:szCs w:val="28"/>
        </w:rPr>
        <w:t xml:space="preserve">       Мероприятие 1.3 </w:t>
      </w:r>
      <w:hyperlink w:anchor="P473" w:history="1">
        <w:r w:rsidRPr="001A1B2E">
          <w:rPr>
            <w:color w:val="000000"/>
            <w:szCs w:val="28"/>
          </w:rPr>
          <w:t>Подпрограммы</w:t>
        </w:r>
      </w:hyperlink>
      <w:r w:rsidRPr="001A1B2E">
        <w:rPr>
          <w:szCs w:val="28"/>
        </w:rPr>
        <w:t xml:space="preserve"> "Укрепление единства российской нации и этнокультурное развитие народов России на территории Ульяновской области" на 2015 - 2021 годы; запланировано</w:t>
      </w:r>
      <w:r w:rsidRPr="001A1B2E">
        <w:t xml:space="preserve"> п</w:t>
      </w:r>
      <w:r w:rsidRPr="001A1B2E">
        <w:rPr>
          <w:szCs w:val="28"/>
        </w:rPr>
        <w:t>редоставление субсидий организациям, осуществляющим производство, распространение и тиражирование социально-значимых программ в сфере электронных средств массовой информации, финансирование произведено полностью, мероприятие будет выполнено согласно запланированным объемам до конца 2019 года.</w:t>
      </w:r>
    </w:p>
    <w:p w:rsidR="002E30A9" w:rsidRPr="001A1B2E" w:rsidRDefault="002E30A9" w:rsidP="00333685">
      <w:pPr>
        <w:pStyle w:val="ListParagraph"/>
        <w:ind w:left="0"/>
        <w:jc w:val="both"/>
        <w:rPr>
          <w:szCs w:val="28"/>
        </w:rPr>
      </w:pPr>
      <w:r w:rsidRPr="001A1B2E">
        <w:rPr>
          <w:szCs w:val="28"/>
        </w:rPr>
        <w:tab/>
        <w:t>Мероприятия 3.3 Подпрограммы «Содействие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в Ульяновской области» на 2014-2021 годы; выполняется, финансирование происходит в соответствии с графиком платежей и фактически выполненным работам.</w:t>
      </w:r>
      <w:r w:rsidRPr="001A1B2E">
        <w:rPr>
          <w:szCs w:val="28"/>
        </w:rPr>
        <w:tab/>
      </w:r>
    </w:p>
    <w:p w:rsidR="002E30A9" w:rsidRPr="003D20B4" w:rsidRDefault="002E30A9" w:rsidP="00333685">
      <w:pPr>
        <w:pStyle w:val="ListParagraph"/>
        <w:ind w:left="0"/>
        <w:jc w:val="both"/>
        <w:rPr>
          <w:iCs/>
          <w:szCs w:val="28"/>
          <w:highlight w:val="yellow"/>
        </w:rPr>
      </w:pPr>
    </w:p>
    <w:p w:rsidR="002E30A9" w:rsidRDefault="002E30A9" w:rsidP="00BE7FFA">
      <w:pPr>
        <w:pStyle w:val="ListParagraph"/>
        <w:numPr>
          <w:ilvl w:val="0"/>
          <w:numId w:val="1"/>
        </w:numPr>
      </w:pPr>
      <w:r>
        <w:t>Сведения об объемах финансирования</w:t>
      </w: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6"/>
        <w:gridCol w:w="2117"/>
        <w:gridCol w:w="6"/>
        <w:gridCol w:w="1835"/>
        <w:gridCol w:w="7"/>
        <w:gridCol w:w="843"/>
        <w:gridCol w:w="7"/>
        <w:gridCol w:w="844"/>
        <w:gridCol w:w="7"/>
        <w:gridCol w:w="843"/>
        <w:gridCol w:w="7"/>
        <w:gridCol w:w="702"/>
        <w:gridCol w:w="7"/>
        <w:gridCol w:w="702"/>
        <w:gridCol w:w="7"/>
        <w:gridCol w:w="708"/>
        <w:gridCol w:w="97"/>
        <w:gridCol w:w="605"/>
        <w:gridCol w:w="7"/>
        <w:gridCol w:w="702"/>
        <w:gridCol w:w="7"/>
        <w:gridCol w:w="843"/>
        <w:gridCol w:w="7"/>
        <w:gridCol w:w="844"/>
        <w:gridCol w:w="7"/>
        <w:gridCol w:w="843"/>
        <w:gridCol w:w="7"/>
        <w:gridCol w:w="844"/>
        <w:gridCol w:w="7"/>
        <w:gridCol w:w="1268"/>
        <w:gridCol w:w="7"/>
      </w:tblGrid>
      <w:tr w:rsidR="002E30A9" w:rsidRPr="00252F8B" w:rsidTr="002A7DB3">
        <w:trPr>
          <w:gridAfter w:val="1"/>
          <w:wAfter w:w="7" w:type="dxa"/>
          <w:jc w:val="center"/>
        </w:trPr>
        <w:tc>
          <w:tcPr>
            <w:tcW w:w="534" w:type="dxa"/>
            <w:vMerge w:val="restart"/>
            <w:vAlign w:val="center"/>
          </w:tcPr>
          <w:p w:rsidR="002E30A9" w:rsidRPr="002A7DB3" w:rsidRDefault="002E30A9" w:rsidP="00084E7F">
            <w:pPr>
              <w:rPr>
                <w:sz w:val="24"/>
              </w:rPr>
            </w:pPr>
            <w:r w:rsidRPr="002A7DB3">
              <w:rPr>
                <w:sz w:val="24"/>
              </w:rPr>
              <w:t>№ п/п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E30A9" w:rsidRPr="002A7DB3" w:rsidRDefault="002E30A9" w:rsidP="000D146C">
            <w:pPr>
              <w:rPr>
                <w:sz w:val="24"/>
              </w:rPr>
            </w:pPr>
            <w:r w:rsidRPr="002A7DB3">
              <w:rPr>
                <w:sz w:val="24"/>
              </w:rPr>
              <w:t>Наименование раздела, мероприятия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2E30A9" w:rsidRPr="002A7DB3" w:rsidRDefault="002E30A9" w:rsidP="00084E7F">
            <w:pPr>
              <w:rPr>
                <w:sz w:val="24"/>
              </w:rPr>
            </w:pPr>
            <w:r w:rsidRPr="002A7DB3">
              <w:rPr>
                <w:sz w:val="24"/>
              </w:rPr>
              <w:t>Распорядитель средств</w:t>
            </w:r>
          </w:p>
        </w:tc>
        <w:tc>
          <w:tcPr>
            <w:tcW w:w="3260" w:type="dxa"/>
            <w:gridSpan w:val="8"/>
            <w:vAlign w:val="center"/>
          </w:tcPr>
          <w:p w:rsidR="002E30A9" w:rsidRPr="002A7DB3" w:rsidRDefault="002E30A9" w:rsidP="00084E7F">
            <w:pPr>
              <w:rPr>
                <w:sz w:val="24"/>
              </w:rPr>
            </w:pPr>
            <w:r w:rsidRPr="002A7DB3">
              <w:rPr>
                <w:sz w:val="24"/>
              </w:rPr>
              <w:t>Планируемый объем финансирования, тыс. руб.</w:t>
            </w:r>
          </w:p>
        </w:tc>
        <w:tc>
          <w:tcPr>
            <w:tcW w:w="2835" w:type="dxa"/>
            <w:gridSpan w:val="8"/>
            <w:vAlign w:val="center"/>
          </w:tcPr>
          <w:p w:rsidR="002E30A9" w:rsidRPr="002A7DB3" w:rsidRDefault="002E30A9" w:rsidP="00084E7F">
            <w:pPr>
              <w:rPr>
                <w:sz w:val="24"/>
              </w:rPr>
            </w:pPr>
            <w:r w:rsidRPr="002A7DB3">
              <w:rPr>
                <w:sz w:val="24"/>
              </w:rPr>
              <w:t>Предоставленное финансирование, тыс. руб.</w:t>
            </w:r>
          </w:p>
        </w:tc>
        <w:tc>
          <w:tcPr>
            <w:tcW w:w="3402" w:type="dxa"/>
            <w:gridSpan w:val="8"/>
            <w:vAlign w:val="center"/>
          </w:tcPr>
          <w:p w:rsidR="002E30A9" w:rsidRPr="002A7DB3" w:rsidRDefault="002E30A9" w:rsidP="00084E7F">
            <w:pPr>
              <w:rPr>
                <w:sz w:val="24"/>
              </w:rPr>
            </w:pPr>
            <w:r w:rsidRPr="002A7DB3">
              <w:rPr>
                <w:sz w:val="24"/>
              </w:rPr>
              <w:t>Освоение, тыс. руб.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E30A9" w:rsidRPr="002A7DB3" w:rsidRDefault="002E30A9" w:rsidP="00252F8B">
            <w:pPr>
              <w:rPr>
                <w:sz w:val="24"/>
              </w:rPr>
            </w:pPr>
            <w:r w:rsidRPr="002A7DB3">
              <w:rPr>
                <w:sz w:val="24"/>
              </w:rPr>
              <w:t>В рамках каких соглашений поступают средства из ФБ, МБ и ИИ</w:t>
            </w: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534" w:type="dxa"/>
            <w:vMerge/>
          </w:tcPr>
          <w:p w:rsidR="002E30A9" w:rsidRPr="002A7DB3" w:rsidRDefault="002E30A9" w:rsidP="00084E7F">
            <w:pPr>
              <w:rPr>
                <w:sz w:val="24"/>
              </w:rPr>
            </w:pPr>
          </w:p>
        </w:tc>
        <w:tc>
          <w:tcPr>
            <w:tcW w:w="2126" w:type="dxa"/>
            <w:gridSpan w:val="2"/>
            <w:vMerge/>
          </w:tcPr>
          <w:p w:rsidR="002E30A9" w:rsidRPr="002A7DB3" w:rsidRDefault="002E30A9" w:rsidP="00084E7F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  <w:vMerge/>
          </w:tcPr>
          <w:p w:rsidR="002E30A9" w:rsidRPr="002A7DB3" w:rsidRDefault="002E30A9" w:rsidP="00084E7F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108"/>
              <w:rPr>
                <w:sz w:val="24"/>
              </w:rPr>
            </w:pPr>
            <w:r w:rsidRPr="002A7DB3">
              <w:rPr>
                <w:sz w:val="24"/>
              </w:rPr>
              <w:t>ФБ</w:t>
            </w:r>
            <w:r w:rsidRPr="002A7DB3">
              <w:rPr>
                <w:rStyle w:val="FootnoteReference"/>
                <w:sz w:val="24"/>
              </w:rPr>
              <w:footnoteReference w:id="1"/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108"/>
              <w:rPr>
                <w:sz w:val="24"/>
              </w:rPr>
            </w:pPr>
            <w:r w:rsidRPr="002A7DB3">
              <w:rPr>
                <w:sz w:val="24"/>
              </w:rPr>
              <w:t>ОБ</w:t>
            </w:r>
            <w:r w:rsidRPr="002A7DB3">
              <w:rPr>
                <w:rStyle w:val="FootnoteReference"/>
                <w:sz w:val="24"/>
              </w:rPr>
              <w:footnoteReference w:id="2"/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108"/>
              <w:rPr>
                <w:sz w:val="24"/>
              </w:rPr>
            </w:pPr>
            <w:r w:rsidRPr="002A7DB3">
              <w:rPr>
                <w:sz w:val="24"/>
              </w:rPr>
              <w:t>МБ</w:t>
            </w:r>
            <w:r w:rsidRPr="002A7DB3">
              <w:rPr>
                <w:rStyle w:val="FootnoteReference"/>
                <w:sz w:val="24"/>
              </w:rPr>
              <w:footnoteReference w:id="3"/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108"/>
              <w:rPr>
                <w:sz w:val="24"/>
              </w:rPr>
            </w:pPr>
            <w:r w:rsidRPr="002A7DB3">
              <w:rPr>
                <w:sz w:val="24"/>
              </w:rPr>
              <w:t>ИИ</w:t>
            </w:r>
            <w:r w:rsidRPr="002A7DB3">
              <w:rPr>
                <w:rStyle w:val="FootnoteReference"/>
                <w:sz w:val="24"/>
              </w:rPr>
              <w:footnoteReference w:id="4"/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084E7F">
            <w:pPr>
              <w:rPr>
                <w:sz w:val="24"/>
              </w:rPr>
            </w:pPr>
            <w:r w:rsidRPr="002A7DB3">
              <w:rPr>
                <w:sz w:val="24"/>
              </w:rPr>
              <w:t>ФБ</w:t>
            </w:r>
          </w:p>
        </w:tc>
        <w:tc>
          <w:tcPr>
            <w:tcW w:w="812" w:type="dxa"/>
            <w:gridSpan w:val="3"/>
          </w:tcPr>
          <w:p w:rsidR="002E30A9" w:rsidRPr="002A7DB3" w:rsidRDefault="002E30A9" w:rsidP="002A7DB3">
            <w:pPr>
              <w:tabs>
                <w:tab w:val="left" w:pos="195"/>
              </w:tabs>
              <w:rPr>
                <w:sz w:val="24"/>
              </w:rPr>
            </w:pPr>
            <w:r w:rsidRPr="002A7DB3">
              <w:rPr>
                <w:sz w:val="24"/>
              </w:rPr>
              <w:t>ОБ</w:t>
            </w:r>
          </w:p>
        </w:tc>
        <w:tc>
          <w:tcPr>
            <w:tcW w:w="605" w:type="dxa"/>
          </w:tcPr>
          <w:p w:rsidR="002E30A9" w:rsidRPr="002A7DB3" w:rsidRDefault="002E30A9" w:rsidP="00084E7F">
            <w:pPr>
              <w:rPr>
                <w:sz w:val="24"/>
              </w:rPr>
            </w:pPr>
            <w:r w:rsidRPr="002A7DB3">
              <w:rPr>
                <w:sz w:val="24"/>
              </w:rPr>
              <w:t>МБ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084E7F">
            <w:pPr>
              <w:rPr>
                <w:sz w:val="24"/>
              </w:rPr>
            </w:pPr>
            <w:r w:rsidRPr="002A7DB3">
              <w:rPr>
                <w:sz w:val="24"/>
              </w:rPr>
              <w:t>ИИ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084E7F">
            <w:pPr>
              <w:rPr>
                <w:sz w:val="24"/>
              </w:rPr>
            </w:pPr>
            <w:r w:rsidRPr="002A7DB3">
              <w:rPr>
                <w:sz w:val="24"/>
              </w:rPr>
              <w:t>ФБ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084E7F">
            <w:pPr>
              <w:rPr>
                <w:sz w:val="24"/>
              </w:rPr>
            </w:pPr>
            <w:r w:rsidRPr="002A7DB3">
              <w:rPr>
                <w:sz w:val="24"/>
              </w:rPr>
              <w:t>ОБ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084E7F">
            <w:pPr>
              <w:rPr>
                <w:sz w:val="24"/>
              </w:rPr>
            </w:pPr>
            <w:r w:rsidRPr="002A7DB3">
              <w:rPr>
                <w:sz w:val="24"/>
              </w:rPr>
              <w:t>МБ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084E7F">
            <w:pPr>
              <w:rPr>
                <w:sz w:val="24"/>
              </w:rPr>
            </w:pPr>
            <w:r w:rsidRPr="002A7DB3">
              <w:rPr>
                <w:sz w:val="24"/>
              </w:rPr>
              <w:t>ИИ</w:t>
            </w:r>
          </w:p>
        </w:tc>
        <w:tc>
          <w:tcPr>
            <w:tcW w:w="1276" w:type="dxa"/>
            <w:gridSpan w:val="2"/>
            <w:vMerge/>
          </w:tcPr>
          <w:p w:rsidR="002E30A9" w:rsidRPr="002A7DB3" w:rsidRDefault="002E30A9" w:rsidP="00084E7F">
            <w:pPr>
              <w:rPr>
                <w:sz w:val="24"/>
              </w:rPr>
            </w:pP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15276" w:type="dxa"/>
            <w:gridSpan w:val="31"/>
          </w:tcPr>
          <w:p w:rsidR="002E30A9" w:rsidRPr="002A7DB3" w:rsidRDefault="002E30A9" w:rsidP="002A7DB3">
            <w:pPr>
              <w:jc w:val="center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Подпрограмма «Содействие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в Ульяновской области» на 2014-2021 годы</w:t>
            </w:r>
          </w:p>
        </w:tc>
      </w:tr>
      <w:tr w:rsidR="002E30A9" w:rsidRPr="007F6DB8" w:rsidTr="00B40A24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1.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333685">
            <w:pPr>
              <w:pStyle w:val="ConsPlusNormal"/>
              <w:jc w:val="both"/>
              <w:rPr>
                <w:rFonts w:cs="Calibri"/>
              </w:rPr>
            </w:pPr>
            <w:r w:rsidRPr="002A7DB3">
              <w:rPr>
                <w:rFonts w:cs="Calibri"/>
              </w:rPr>
              <w:t>Основное мероприятие "Осуществление на конкурсной основе финансовой поддержки социально ориентированных программ (проектов), реализуемых СО НКО"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12000,0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12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605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B40A24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1.1.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333685">
            <w:pPr>
              <w:pStyle w:val="ConsPlusNormal"/>
              <w:jc w:val="both"/>
              <w:rPr>
                <w:rFonts w:cs="Calibri"/>
              </w:rPr>
            </w:pPr>
            <w:r w:rsidRPr="002A7DB3">
              <w:rPr>
                <w:rFonts w:cs="Calibri"/>
              </w:rPr>
              <w:t>Предоставление субсидий СО НКО на реализацию социально ориентированных программ (проектов)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12000,0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12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605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B40A24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2.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333685">
            <w:pPr>
              <w:pStyle w:val="ConsPlusNormal"/>
              <w:jc w:val="both"/>
              <w:rPr>
                <w:rFonts w:cs="Calibri"/>
              </w:rPr>
            </w:pPr>
            <w:r w:rsidRPr="002A7DB3">
              <w:rPr>
                <w:rFonts w:cs="Calibri"/>
              </w:rPr>
              <w:t>Основное мероприятие "Проведение мероприятий в сферах обучения работников и (или) членов СО НКО и обмена опытом между ними"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200,0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12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605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B40A24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2.1.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333685">
            <w:pPr>
              <w:pStyle w:val="ConsPlusNormal"/>
              <w:jc w:val="both"/>
              <w:rPr>
                <w:rFonts w:cs="Calibri"/>
              </w:rPr>
            </w:pPr>
            <w:r w:rsidRPr="002A7DB3">
              <w:rPr>
                <w:rFonts w:cs="Calibri"/>
              </w:rPr>
              <w:t>Предоставление СО НКО по результатам конкурсов грантов в форме субсидий в целях возмещения части их затрат в связи с обеспечением прохождения работниками СО НКО и привлеченными СО НКО добровольцами стажировок и участия указанных работников и добровольцев в мероприятиях, проводимых в других субъектах Российской Федерации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200,0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12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605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B40A24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3.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333685">
            <w:pPr>
              <w:pStyle w:val="ConsPlusNormal"/>
              <w:jc w:val="both"/>
              <w:rPr>
                <w:rFonts w:cs="Calibri"/>
              </w:rPr>
            </w:pPr>
            <w:r w:rsidRPr="002A7DB3">
              <w:rPr>
                <w:rFonts w:cs="Calibri"/>
              </w:rPr>
              <w:t>Основное мероприятие "Проведение мероприятий, направленных на обеспечение развития гражданского общества и организацию взаимодействия составляющих его элементов"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9967,5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12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0"/>
                <w:szCs w:val="20"/>
              </w:rPr>
              <w:t>459,99989</w:t>
            </w:r>
          </w:p>
        </w:tc>
        <w:tc>
          <w:tcPr>
            <w:tcW w:w="605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0"/>
                <w:szCs w:val="20"/>
              </w:rPr>
              <w:t>459,99989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B40A24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3.1.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333685">
            <w:pPr>
              <w:pStyle w:val="ConsPlusNormal"/>
              <w:jc w:val="both"/>
              <w:rPr>
                <w:rFonts w:cs="Calibri"/>
              </w:rPr>
            </w:pPr>
            <w:r w:rsidRPr="002A7DB3">
              <w:rPr>
                <w:rFonts w:cs="Calibri"/>
              </w:rPr>
              <w:t>Осуществление комплекса мероприятий, направленных на развитие инфраструктуры поддержки деятельности СО НКО (конференции, семинары, встречи, в том числе декада СО НКО)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300,0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12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605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B40A24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3.2.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333685">
            <w:pPr>
              <w:pStyle w:val="ConsPlusNormal"/>
              <w:jc w:val="both"/>
              <w:rPr>
                <w:rFonts w:cs="Calibri"/>
              </w:rPr>
            </w:pPr>
            <w:r w:rsidRPr="002A7DB3">
              <w:rPr>
                <w:rFonts w:cs="Calibri"/>
              </w:rPr>
              <w:t>Организация и проведение Гражданского форума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467,5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gridSpan w:val="3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605" w:type="dxa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B40A24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3.3.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333685">
            <w:pPr>
              <w:pStyle w:val="ConsPlusNormal"/>
              <w:jc w:val="both"/>
              <w:rPr>
                <w:rFonts w:cs="Calibri"/>
              </w:rPr>
            </w:pPr>
            <w:r w:rsidRPr="002A7DB3">
              <w:rPr>
                <w:rFonts w:cs="Calibri"/>
              </w:rPr>
              <w:t>Предоставление субсидий юридическим лицам, не являющимся государственными (муниципальными) учреждениями, индивидуальными предпринимателями, физическими лицами, в целях возмещения затрат, связанных с обеспечением гарантий равенства политических партий, представленных в Законодательном Собрании Ульяновской области, при освещении их деятельности региональным телеканалом и радиоканалом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3200,0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gridSpan w:val="3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605" w:type="dxa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891A21" w:rsidTr="00B40A24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3.4.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333685">
            <w:pPr>
              <w:pStyle w:val="ConsPlusNormal"/>
              <w:jc w:val="both"/>
              <w:rPr>
                <w:rFonts w:cs="Calibri"/>
              </w:rPr>
            </w:pPr>
            <w:r w:rsidRPr="002A7DB3">
              <w:rPr>
                <w:rFonts w:cs="Calibri"/>
              </w:rPr>
              <w:t>Предоставление лицам, осуществляющим полномочия сельского старосты, ежемесячной денежной выплаты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6000,0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gridSpan w:val="3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5976,0</w:t>
            </w:r>
          </w:p>
        </w:tc>
        <w:tc>
          <w:tcPr>
            <w:tcW w:w="605" w:type="dxa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5976,0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891A21" w:rsidRDefault="002E30A9" w:rsidP="00333685">
            <w:pPr>
              <w:rPr>
                <w:sz w:val="18"/>
                <w:szCs w:val="18"/>
              </w:rPr>
            </w:pPr>
            <w:r w:rsidRPr="00891A21">
              <w:rPr>
                <w:sz w:val="18"/>
                <w:szCs w:val="18"/>
              </w:rPr>
              <w:t>Заключение соглашений с сельскими и городскими поселениями, для возмещения затрат связанными с выплатами сельским старостам; Перевод денежных средств.</w:t>
            </w:r>
          </w:p>
        </w:tc>
      </w:tr>
      <w:tr w:rsidR="002E30A9" w:rsidRPr="007F6DB8" w:rsidTr="00B40A24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4.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333685">
            <w:pPr>
              <w:pStyle w:val="ConsPlusNormal"/>
              <w:jc w:val="both"/>
              <w:rPr>
                <w:rFonts w:cs="Calibri"/>
              </w:rPr>
            </w:pPr>
            <w:r w:rsidRPr="002A7DB3">
              <w:rPr>
                <w:rFonts w:cs="Calibri"/>
              </w:rPr>
              <w:t>Основное мероприятие "Выплата ежегодных премий Губернатора Ульяновской области"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450,0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gridSpan w:val="3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605" w:type="dxa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B40A24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4.1.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333685">
            <w:pPr>
              <w:pStyle w:val="ConsPlusNormal"/>
              <w:jc w:val="both"/>
              <w:rPr>
                <w:rFonts w:cs="Calibri"/>
              </w:rPr>
            </w:pPr>
            <w:r w:rsidRPr="002A7DB3">
              <w:rPr>
                <w:rFonts w:cs="Calibri"/>
              </w:rPr>
              <w:t>Выплата ежегодных премий Губернатора Ульяновской области за выдающиеся достижения в области правозащитной, благотворительной и добровольческой (волонтерской) деятельности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333685">
            <w:pPr>
              <w:pStyle w:val="ConsPlusNormal"/>
              <w:jc w:val="center"/>
              <w:rPr>
                <w:rFonts w:cs="Calibri"/>
              </w:rPr>
            </w:pPr>
            <w:r w:rsidRPr="002A7DB3">
              <w:rPr>
                <w:rFonts w:cs="Calibri"/>
              </w:rPr>
              <w:t>450,0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gridSpan w:val="3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605" w:type="dxa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:rsidR="002E30A9" w:rsidRPr="002A7DB3" w:rsidRDefault="002E30A9" w:rsidP="00084E7F">
            <w:pPr>
              <w:rPr>
                <w:sz w:val="24"/>
              </w:rPr>
            </w:pPr>
            <w:r w:rsidRPr="002A7DB3">
              <w:rPr>
                <w:sz w:val="24"/>
              </w:rPr>
              <w:t>Итого по подрограмме: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  <w:r w:rsidRPr="002A7DB3">
              <w:rPr>
                <w:color w:val="000000"/>
                <w:sz w:val="27"/>
                <w:szCs w:val="27"/>
              </w:rPr>
              <w:t>22617,5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6 435,99989</w:t>
            </w:r>
          </w:p>
        </w:tc>
        <w:tc>
          <w:tcPr>
            <w:tcW w:w="605" w:type="dxa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6 435,99989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15276" w:type="dxa"/>
            <w:gridSpan w:val="31"/>
            <w:tcBorders>
              <w:bottom w:val="nil"/>
            </w:tcBorders>
          </w:tcPr>
          <w:p w:rsidR="002E30A9" w:rsidRPr="002A7DB3" w:rsidRDefault="002E30A9" w:rsidP="002A7DB3">
            <w:pPr>
              <w:jc w:val="center"/>
              <w:rPr>
                <w:b/>
                <w:sz w:val="18"/>
                <w:szCs w:val="18"/>
              </w:rPr>
            </w:pPr>
            <w:hyperlink w:anchor="P473" w:history="1">
              <w:r w:rsidRPr="002A7DB3">
                <w:rPr>
                  <w:b/>
                  <w:color w:val="000000"/>
                  <w:sz w:val="18"/>
                  <w:szCs w:val="18"/>
                </w:rPr>
                <w:t>Подпрограмма</w:t>
              </w:r>
            </w:hyperlink>
            <w:r w:rsidRPr="002A7DB3">
              <w:rPr>
                <w:b/>
                <w:sz w:val="18"/>
                <w:szCs w:val="18"/>
              </w:rPr>
              <w:t xml:space="preserve"> "Укрепление единства российской нации и этнокультурное развитие народов России на территории Ульяновской области" на 2015 - 2021 годы</w:t>
            </w: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Основное мероприятие "Обеспечение гражданской идентичности и этнокультурного развития народов России, проживающих в Ульяновской области"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4130,0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Проведение ежегодного областного конкурса научных и публицистических работ "Мы - многонациональный народ России"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Организация издания и изготовление книги о народах Ульяновской области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110,0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1.3.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Предоставление субсидий организациям, осуществляющим производство, распространение и тиражирование социально значимых программ в сфере электронных средств массовой информации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Управление информационной политики администрации Губернатора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4000,0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F63EEE" w:rsidRDefault="002E30A9" w:rsidP="00AA3031">
            <w:pPr>
              <w:rPr>
                <w:sz w:val="24"/>
              </w:rPr>
            </w:pPr>
            <w:r w:rsidRPr="00F63EEE">
              <w:rPr>
                <w:sz w:val="24"/>
              </w:rPr>
              <w:t>4000,0</w:t>
            </w:r>
          </w:p>
        </w:tc>
        <w:tc>
          <w:tcPr>
            <w:tcW w:w="708" w:type="dxa"/>
          </w:tcPr>
          <w:p w:rsidR="002E30A9" w:rsidRPr="00F63EEE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F63EEE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F63EEE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F63EEE" w:rsidRDefault="002E30A9" w:rsidP="00AA3031">
            <w:pPr>
              <w:rPr>
                <w:sz w:val="24"/>
              </w:rPr>
            </w:pPr>
            <w:r w:rsidRPr="00F63EEE">
              <w:rPr>
                <w:sz w:val="24"/>
              </w:rPr>
              <w:t>4000,0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Основное мероприятие "Профилактика экстремизма на национальной и религиозной почве"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2.1.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Организация распространения на региональных телеканалах социальной рекламы, направленной на профилактику экстремизма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Основное мероприятие "Государственно-общественное партнерство в сфере реализации государственной национальной политики"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195EED" w:rsidRDefault="002E30A9" w:rsidP="00AA3031">
            <w:pPr>
              <w:rPr>
                <w:sz w:val="22"/>
                <w:szCs w:val="22"/>
              </w:rPr>
            </w:pPr>
            <w:r w:rsidRPr="00195EED">
              <w:rPr>
                <w:sz w:val="22"/>
                <w:szCs w:val="22"/>
              </w:rPr>
              <w:t>1752,6</w:t>
            </w: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5387,4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3.1.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Проведение конкурса на соискание премии Губернатора Ульяновской области "За вклад в развитие межнациональных отношений в Ульяновской области"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195EED" w:rsidRDefault="002E30A9" w:rsidP="00AA303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3.2.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Предоставление по результатам конкурсов субсидий СО НКО, реализующим на территории Ульяновской области проекты в сфере укрепления гражданского единства и гармонизации межнациональных отношений, направленные в том числе на распространение знаний о народах России, проживающих в Ульяновской области, на формирование гражданского патриотизма, противодействие фальсификации истории, поддержку традиционных духовных и нравственных ценностей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195EED" w:rsidRDefault="002E30A9" w:rsidP="00AA3031">
            <w:pPr>
              <w:rPr>
                <w:sz w:val="22"/>
                <w:szCs w:val="22"/>
              </w:rPr>
            </w:pPr>
            <w:r w:rsidRPr="00195EED">
              <w:rPr>
                <w:sz w:val="22"/>
                <w:szCs w:val="22"/>
              </w:rPr>
              <w:t>1752,6</w:t>
            </w: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5247,4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3.3.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Предоставление иных межбюджетных трансфертов победителям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Основное мероприятие "Социально-культурная адаптация и интеграция мигрантов в Ульяновской области"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4.1.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Организация и проведение обучающих курсов для мигрантов, прибывающих в Ульяновскую область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Основное мероприятие "Этнокультурное развитие народов, проживающих на территории Ульяновской области"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Министерство искусства и культурной политики Ульяновской области; Министерство молодежного развития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1700,0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5.1.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Проведение социально значимых мероприятий, направленных на обеспечение духовно-нравственного воспитания населения, приуроченных к памятным датам и национальным праздникам народов, проживающих в Ульяновской области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1650,0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195EED" w:rsidRDefault="002E30A9" w:rsidP="00AA3031">
            <w:pPr>
              <w:rPr>
                <w:sz w:val="20"/>
                <w:szCs w:val="20"/>
              </w:rPr>
            </w:pPr>
            <w:r w:rsidRPr="00195EED">
              <w:rPr>
                <w:sz w:val="20"/>
                <w:szCs w:val="20"/>
              </w:rPr>
              <w:t>494,0</w:t>
            </w:r>
          </w:p>
        </w:tc>
        <w:tc>
          <w:tcPr>
            <w:tcW w:w="708" w:type="dxa"/>
          </w:tcPr>
          <w:p w:rsidR="002E30A9" w:rsidRPr="00195EED" w:rsidRDefault="002E30A9" w:rsidP="00AA303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2E30A9" w:rsidRPr="00195EED" w:rsidRDefault="002E30A9" w:rsidP="00AA303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E30A9" w:rsidRPr="00195EED" w:rsidRDefault="002E30A9" w:rsidP="00AA303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E30A9" w:rsidRPr="00195EED" w:rsidRDefault="002E30A9" w:rsidP="00AA3031">
            <w:pPr>
              <w:rPr>
                <w:sz w:val="20"/>
                <w:szCs w:val="20"/>
              </w:rPr>
            </w:pPr>
            <w:r w:rsidRPr="00195EED">
              <w:rPr>
                <w:sz w:val="20"/>
                <w:szCs w:val="20"/>
              </w:rPr>
              <w:t>494,0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5.2.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Организация экскурсий на конкурсной основе для лучших обучающихся общеобразовательных организаций, находящихся на территории Ульяновской области, с посещением ими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Министерство молодежного развития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6.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Основное мероприятие "Русский язык и языки народов России"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Министерство образования и науки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82,6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6.1.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Организация и проведение социально значимых мероприятий, направленных на укрепление статуса русского языка как государственного языка России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Министерство образования и науки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82,6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7.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Основное мероприятие "Российское казачество"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150,0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7.1.</w:t>
            </w:r>
          </w:p>
        </w:tc>
        <w:tc>
          <w:tcPr>
            <w:tcW w:w="2126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Организация и проведение социально значимых мероприятий, направленных на развитие российского казачества на территории Ульяновской области</w:t>
            </w:r>
          </w:p>
        </w:tc>
        <w:tc>
          <w:tcPr>
            <w:tcW w:w="1843" w:type="dxa"/>
            <w:gridSpan w:val="2"/>
          </w:tcPr>
          <w:p w:rsidR="002E30A9" w:rsidRPr="00831DD7" w:rsidRDefault="002E30A9" w:rsidP="00AA3031">
            <w:pPr>
              <w:jc w:val="center"/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831DD7" w:rsidRDefault="002E30A9" w:rsidP="00AA3031">
            <w:pPr>
              <w:rPr>
                <w:sz w:val="22"/>
                <w:szCs w:val="22"/>
              </w:rPr>
            </w:pPr>
            <w:r w:rsidRPr="00831DD7">
              <w:rPr>
                <w:sz w:val="22"/>
                <w:szCs w:val="22"/>
              </w:rPr>
              <w:t>150,0</w:t>
            </w: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8" w:type="dxa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7F6DB8" w:rsidTr="00AA3031">
        <w:trPr>
          <w:jc w:val="center"/>
        </w:trPr>
        <w:tc>
          <w:tcPr>
            <w:tcW w:w="541" w:type="dxa"/>
            <w:gridSpan w:val="2"/>
            <w:tcBorders>
              <w:bottom w:val="nil"/>
            </w:tcBorders>
          </w:tcPr>
          <w:p w:rsidR="002E30A9" w:rsidRPr="007F6DB8" w:rsidRDefault="002E30A9" w:rsidP="00AA303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bottom w:val="nil"/>
            </w:tcBorders>
          </w:tcPr>
          <w:p w:rsidR="002E30A9" w:rsidRPr="007F6DB8" w:rsidRDefault="002E30A9" w:rsidP="00AA3031">
            <w:pPr>
              <w:rPr>
                <w:sz w:val="24"/>
              </w:rPr>
            </w:pPr>
            <w:r w:rsidRPr="007F6DB8">
              <w:rPr>
                <w:sz w:val="24"/>
              </w:rPr>
              <w:t>Итого по подпрограмме</w:t>
            </w:r>
            <w:r>
              <w:rPr>
                <w:sz w:val="24"/>
              </w:rPr>
              <w:t>: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2E30A9" w:rsidRPr="00831DD7" w:rsidRDefault="002E30A9" w:rsidP="00AA3031">
            <w:pPr>
              <w:rPr>
                <w:sz w:val="20"/>
                <w:szCs w:val="20"/>
              </w:rPr>
            </w:pPr>
            <w:r w:rsidRPr="00831DD7">
              <w:rPr>
                <w:sz w:val="20"/>
                <w:szCs w:val="20"/>
              </w:rPr>
              <w:t>1752,6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2E30A9" w:rsidRPr="00831DD7" w:rsidRDefault="002E30A9" w:rsidP="00AA3031">
            <w:pPr>
              <w:rPr>
                <w:sz w:val="20"/>
                <w:szCs w:val="20"/>
              </w:rPr>
            </w:pPr>
            <w:r w:rsidRPr="00831DD7">
              <w:rPr>
                <w:sz w:val="20"/>
                <w:szCs w:val="20"/>
              </w:rPr>
              <w:t>11550,0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:rsidR="002E30A9" w:rsidRPr="00195EED" w:rsidRDefault="002E30A9" w:rsidP="00AA3031">
            <w:pPr>
              <w:ind w:right="-112"/>
              <w:rPr>
                <w:sz w:val="20"/>
                <w:szCs w:val="20"/>
              </w:rPr>
            </w:pPr>
            <w:r w:rsidRPr="00195EED">
              <w:rPr>
                <w:sz w:val="20"/>
                <w:szCs w:val="20"/>
              </w:rPr>
              <w:t>4494,0</w:t>
            </w:r>
          </w:p>
        </w:tc>
        <w:tc>
          <w:tcPr>
            <w:tcW w:w="708" w:type="dxa"/>
            <w:tcBorders>
              <w:bottom w:val="nil"/>
            </w:tcBorders>
          </w:tcPr>
          <w:p w:rsidR="002E30A9" w:rsidRPr="00195EED" w:rsidRDefault="002E30A9" w:rsidP="00AA3031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bottom w:val="nil"/>
            </w:tcBorders>
          </w:tcPr>
          <w:p w:rsidR="002E30A9" w:rsidRPr="00195EED" w:rsidRDefault="002E30A9" w:rsidP="00AA3031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:rsidR="002E30A9" w:rsidRPr="00195EED" w:rsidRDefault="002E30A9" w:rsidP="00AA3031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2E30A9" w:rsidRPr="00195EED" w:rsidRDefault="002E30A9" w:rsidP="00AA3031">
            <w:pPr>
              <w:ind w:right="-112"/>
              <w:rPr>
                <w:sz w:val="20"/>
                <w:szCs w:val="20"/>
              </w:rPr>
            </w:pPr>
            <w:r w:rsidRPr="00195EED">
              <w:rPr>
                <w:sz w:val="20"/>
                <w:szCs w:val="20"/>
              </w:rPr>
              <w:t>4494,0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2E30A9" w:rsidRDefault="002E30A9" w:rsidP="00AA3031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2E30A9" w:rsidRPr="007F6DB8" w:rsidRDefault="002E30A9" w:rsidP="00AA3031">
            <w:pPr>
              <w:rPr>
                <w:sz w:val="24"/>
              </w:rPr>
            </w:pP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15276" w:type="dxa"/>
            <w:gridSpan w:val="31"/>
          </w:tcPr>
          <w:p w:rsidR="002E30A9" w:rsidRPr="002A7DB3" w:rsidRDefault="002E30A9" w:rsidP="002A7DB3">
            <w:pPr>
              <w:jc w:val="center"/>
              <w:rPr>
                <w:b/>
                <w:sz w:val="24"/>
              </w:rPr>
            </w:pPr>
            <w:hyperlink w:anchor="P687" w:history="1">
              <w:r w:rsidRPr="002A7DB3">
                <w:rPr>
                  <w:b/>
                  <w:color w:val="000000"/>
                  <w:sz w:val="24"/>
                </w:rPr>
                <w:t>Подпрограмма</w:t>
              </w:r>
            </w:hyperlink>
            <w:r w:rsidRPr="002A7DB3">
              <w:rPr>
                <w:b/>
                <w:sz w:val="24"/>
              </w:rPr>
              <w:t xml:space="preserve"> "Развитие информационного пространства на территории Ульяновской области" на 2015 - 2021 годы</w:t>
            </w: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2A7DB3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Основное мероприятие "Мероприятия в сфере обеспечения деятельности юридических лиц, осуществляющих производство и выпуск теле-, радиопрограмм, связанных с освещением социально значимых событий общественной, экономической и культурной жизни в Ульяновской области"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43127,40000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3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10261,03774</w:t>
            </w:r>
          </w:p>
        </w:tc>
        <w:tc>
          <w:tcPr>
            <w:tcW w:w="605" w:type="dxa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10261,03774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</w:tcPr>
          <w:p w:rsidR="002E30A9" w:rsidRPr="002A7DB3" w:rsidRDefault="002E30A9" w:rsidP="00084E7F">
            <w:pPr>
              <w:rPr>
                <w:sz w:val="24"/>
              </w:rPr>
            </w:pP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2A7DB3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Производство продукции сетевого издания и предоставление доступа к нему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2651,00000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3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444,00200</w:t>
            </w:r>
          </w:p>
        </w:tc>
        <w:tc>
          <w:tcPr>
            <w:tcW w:w="605" w:type="dxa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444,00200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4"/>
                <w:highlight w:val="yellow"/>
              </w:rPr>
            </w:pP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2A7DB3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Обеспечение деятельности вещателей, функции и полномочия учредителя которых осуществляет правительство Ульяновской области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34412,40000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3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7770,00000</w:t>
            </w:r>
          </w:p>
        </w:tc>
        <w:tc>
          <w:tcPr>
            <w:tcW w:w="605" w:type="dxa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7770,00000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</w:tcPr>
          <w:p w:rsidR="002E30A9" w:rsidRPr="002A7DB3" w:rsidRDefault="002E30A9" w:rsidP="00084E7F">
            <w:pPr>
              <w:rPr>
                <w:sz w:val="24"/>
              </w:rPr>
            </w:pP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2A7DB3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 xml:space="preserve">Обеспечение деятельности ОГКУ "Телекомпания "Арсенал"                 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6064,00000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3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2047,03574</w:t>
            </w:r>
          </w:p>
        </w:tc>
        <w:tc>
          <w:tcPr>
            <w:tcW w:w="605" w:type="dxa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2047,03574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2A7DB3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Основное мероприятие "Мероприятия в сфере обеспечения деятельности юридических лиц, осуществляющих производство и выпуск периодических печатных изданий"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95581,90000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3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22111,50000</w:t>
            </w:r>
          </w:p>
        </w:tc>
        <w:tc>
          <w:tcPr>
            <w:tcW w:w="605" w:type="dxa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22111,50000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2A7DB3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Предоставление субсидий автономным учреждениям , осуществляющим деятельность в сфере печатных средств массовой информации, на выполнение государственного задания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95581,90000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3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22111,50000</w:t>
            </w:r>
          </w:p>
        </w:tc>
        <w:tc>
          <w:tcPr>
            <w:tcW w:w="605" w:type="dxa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22111,50000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  <w:highlight w:val="yellow"/>
              </w:rPr>
            </w:pP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2A7DB3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Основное мероприятие "Мероприятия в сфере информационной политики"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2800,00000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3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189,92500</w:t>
            </w:r>
          </w:p>
        </w:tc>
        <w:tc>
          <w:tcPr>
            <w:tcW w:w="605" w:type="dxa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189,92500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  <w:highlight w:val="yellow"/>
              </w:rPr>
            </w:pP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3.1.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2A7DB3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Проведение творческих конкурсов и тематических семинаров в сфере средств массовой информации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1000,00000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  <w:highlight w:val="yellow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3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189,92500</w:t>
            </w:r>
          </w:p>
        </w:tc>
        <w:tc>
          <w:tcPr>
            <w:tcW w:w="605" w:type="dxa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189,92500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3.2.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2A7DB3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Проведение мероприятий, посвященных Дню российской печати</w:t>
            </w:r>
          </w:p>
        </w:tc>
        <w:tc>
          <w:tcPr>
            <w:tcW w:w="1843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1800,00000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  <w:highlight w:val="yellow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3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605" w:type="dxa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084E7F">
            <w:pPr>
              <w:rPr>
                <w:sz w:val="24"/>
              </w:rPr>
            </w:pPr>
          </w:p>
        </w:tc>
        <w:tc>
          <w:tcPr>
            <w:tcW w:w="3969" w:type="dxa"/>
            <w:gridSpan w:val="4"/>
          </w:tcPr>
          <w:p w:rsidR="002E30A9" w:rsidRPr="002A7DB3" w:rsidRDefault="002E30A9" w:rsidP="00084E7F">
            <w:pPr>
              <w:rPr>
                <w:sz w:val="24"/>
              </w:rPr>
            </w:pPr>
            <w:r w:rsidRPr="002A7DB3">
              <w:rPr>
                <w:sz w:val="24"/>
              </w:rPr>
              <w:t>Итого по подпрограмме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141509,30000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32562,46274</w:t>
            </w:r>
          </w:p>
        </w:tc>
        <w:tc>
          <w:tcPr>
            <w:tcW w:w="605" w:type="dxa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20"/>
                <w:szCs w:val="20"/>
              </w:rPr>
            </w:pPr>
            <w:r w:rsidRPr="002A7DB3">
              <w:rPr>
                <w:b/>
                <w:sz w:val="20"/>
                <w:szCs w:val="20"/>
              </w:rPr>
              <w:t>32562,46274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</w:tr>
      <w:tr w:rsidR="002E30A9" w:rsidRPr="00252F8B" w:rsidTr="002A7DB3">
        <w:trPr>
          <w:gridAfter w:val="1"/>
          <w:wAfter w:w="7" w:type="dxa"/>
          <w:jc w:val="center"/>
        </w:trPr>
        <w:tc>
          <w:tcPr>
            <w:tcW w:w="534" w:type="dxa"/>
          </w:tcPr>
          <w:p w:rsidR="002E30A9" w:rsidRPr="002A7DB3" w:rsidRDefault="002E30A9" w:rsidP="00084E7F">
            <w:pPr>
              <w:rPr>
                <w:sz w:val="24"/>
              </w:rPr>
            </w:pPr>
          </w:p>
        </w:tc>
        <w:tc>
          <w:tcPr>
            <w:tcW w:w="3969" w:type="dxa"/>
            <w:gridSpan w:val="4"/>
          </w:tcPr>
          <w:p w:rsidR="002E30A9" w:rsidRPr="002A7DB3" w:rsidRDefault="002E30A9" w:rsidP="00084E7F">
            <w:pPr>
              <w:rPr>
                <w:sz w:val="24"/>
              </w:rPr>
            </w:pPr>
            <w:r w:rsidRPr="002A7DB3">
              <w:rPr>
                <w:sz w:val="24"/>
              </w:rPr>
              <w:t>Итого по программе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177 429,4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43 492,45989</w:t>
            </w:r>
          </w:p>
        </w:tc>
        <w:tc>
          <w:tcPr>
            <w:tcW w:w="605" w:type="dxa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  <w:r w:rsidRPr="002A7DB3">
              <w:rPr>
                <w:sz w:val="20"/>
                <w:szCs w:val="20"/>
              </w:rPr>
              <w:t>43 492,45989</w:t>
            </w:r>
          </w:p>
        </w:tc>
        <w:tc>
          <w:tcPr>
            <w:tcW w:w="850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E30A9" w:rsidRPr="002A7DB3" w:rsidRDefault="002E30A9" w:rsidP="00084E7F">
            <w:pPr>
              <w:rPr>
                <w:sz w:val="20"/>
                <w:szCs w:val="20"/>
              </w:rPr>
            </w:pPr>
          </w:p>
        </w:tc>
      </w:tr>
    </w:tbl>
    <w:p w:rsidR="002E30A9" w:rsidRDefault="002E30A9"/>
    <w:p w:rsidR="002E30A9" w:rsidRDefault="002E30A9" w:rsidP="00BE7FFA">
      <w:pPr>
        <w:pStyle w:val="ListParagraph"/>
        <w:numPr>
          <w:ilvl w:val="0"/>
          <w:numId w:val="1"/>
        </w:numPr>
      </w:pPr>
      <w:r>
        <w:t>Сведения о достижении целевых индикаторов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534"/>
        <w:gridCol w:w="34"/>
        <w:gridCol w:w="3083"/>
        <w:gridCol w:w="34"/>
        <w:gridCol w:w="2091"/>
        <w:gridCol w:w="34"/>
        <w:gridCol w:w="2092"/>
        <w:gridCol w:w="34"/>
        <w:gridCol w:w="1949"/>
        <w:gridCol w:w="34"/>
        <w:gridCol w:w="2800"/>
        <w:gridCol w:w="34"/>
        <w:gridCol w:w="2091"/>
        <w:gridCol w:w="6"/>
        <w:gridCol w:w="28"/>
      </w:tblGrid>
      <w:tr w:rsidR="002E30A9" w:rsidRPr="007F6DB8" w:rsidTr="00333685">
        <w:tc>
          <w:tcPr>
            <w:tcW w:w="568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  <w:r w:rsidRPr="007F6DB8">
              <w:rPr>
                <w:sz w:val="24"/>
              </w:rPr>
              <w:t>№ п/п</w:t>
            </w:r>
          </w:p>
        </w:tc>
        <w:tc>
          <w:tcPr>
            <w:tcW w:w="3118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  <w:r w:rsidRPr="007F6DB8">
              <w:rPr>
                <w:sz w:val="24"/>
              </w:rPr>
              <w:t>Наименование, раздела, мероприятия</w:t>
            </w:r>
          </w:p>
        </w:tc>
        <w:tc>
          <w:tcPr>
            <w:tcW w:w="2126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  <w:r w:rsidRPr="007F6DB8">
              <w:rPr>
                <w:sz w:val="24"/>
              </w:rPr>
              <w:t>Наименование целевого индикатора</w:t>
            </w:r>
          </w:p>
        </w:tc>
        <w:tc>
          <w:tcPr>
            <w:tcW w:w="2127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  <w:r w:rsidRPr="007F6DB8">
              <w:rPr>
                <w:sz w:val="24"/>
              </w:rPr>
              <w:t>Плановое значение</w:t>
            </w:r>
          </w:p>
        </w:tc>
        <w:tc>
          <w:tcPr>
            <w:tcW w:w="1984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  <w:r w:rsidRPr="007F6DB8">
              <w:rPr>
                <w:sz w:val="24"/>
              </w:rPr>
              <w:t>Фактическое значение</w:t>
            </w:r>
          </w:p>
        </w:tc>
        <w:tc>
          <w:tcPr>
            <w:tcW w:w="2835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  <w:r w:rsidRPr="007F6DB8">
              <w:rPr>
                <w:sz w:val="24"/>
              </w:rPr>
              <w:t>Процент достижения целевого индикатора (Факт/План)</w:t>
            </w:r>
          </w:p>
        </w:tc>
        <w:tc>
          <w:tcPr>
            <w:tcW w:w="2126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  <w:r w:rsidRPr="007F6DB8">
              <w:rPr>
                <w:sz w:val="24"/>
              </w:rPr>
              <w:t>Причины отклонения</w:t>
            </w:r>
          </w:p>
        </w:tc>
      </w:tr>
      <w:tr w:rsidR="002E30A9" w:rsidRPr="00864335" w:rsidTr="00333685">
        <w:tc>
          <w:tcPr>
            <w:tcW w:w="14884" w:type="dxa"/>
            <w:gridSpan w:val="16"/>
          </w:tcPr>
          <w:p w:rsidR="002E30A9" w:rsidRPr="00864335" w:rsidRDefault="002E30A9" w:rsidP="00333685">
            <w:pPr>
              <w:jc w:val="center"/>
              <w:rPr>
                <w:sz w:val="24"/>
              </w:rPr>
            </w:pPr>
            <w:r w:rsidRPr="00864335">
              <w:rPr>
                <w:b/>
                <w:sz w:val="24"/>
              </w:rPr>
              <w:t>Подпрограмма «Содействие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в Ульяновской области» » на 2014-20</w:t>
            </w:r>
            <w:r>
              <w:rPr>
                <w:b/>
                <w:sz w:val="24"/>
              </w:rPr>
              <w:t>21</w:t>
            </w:r>
            <w:r w:rsidRPr="00864335">
              <w:rPr>
                <w:b/>
                <w:sz w:val="24"/>
              </w:rPr>
              <w:t xml:space="preserve"> годы</w:t>
            </w:r>
          </w:p>
        </w:tc>
      </w:tr>
      <w:tr w:rsidR="002E30A9" w:rsidRPr="007F6DB8" w:rsidTr="00333685">
        <w:tc>
          <w:tcPr>
            <w:tcW w:w="568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  <w:r w:rsidRPr="00AC4DCC">
              <w:rPr>
                <w:sz w:val="17"/>
                <w:szCs w:val="17"/>
              </w:rPr>
              <w:t>Основное мероприятие: «Оказание финансовой поддержки социально ориентированным некоммерческим организациям (далее – СО НКО) на реализацию социально ориентированных программ (проектов) по результатам конкурсных процедур»</w:t>
            </w:r>
          </w:p>
        </w:tc>
        <w:tc>
          <w:tcPr>
            <w:tcW w:w="2126" w:type="dxa"/>
            <w:gridSpan w:val="2"/>
          </w:tcPr>
          <w:p w:rsidR="002E30A9" w:rsidRPr="00B41804" w:rsidRDefault="002E30A9" w:rsidP="00333685">
            <w:pPr>
              <w:shd w:val="clear" w:color="auto" w:fill="FFFFFF"/>
              <w:spacing w:line="235" w:lineRule="auto"/>
              <w:rPr>
                <w:color w:val="000000"/>
                <w:sz w:val="16"/>
                <w:szCs w:val="16"/>
              </w:rPr>
            </w:pPr>
            <w:r w:rsidRPr="00356F86">
              <w:rPr>
                <w:color w:val="000000"/>
                <w:sz w:val="16"/>
                <w:szCs w:val="16"/>
                <w:highlight w:val="yellow"/>
              </w:rPr>
              <w:t>2.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41804">
              <w:rPr>
                <w:color w:val="000000"/>
                <w:sz w:val="16"/>
                <w:szCs w:val="16"/>
              </w:rPr>
              <w:t xml:space="preserve">Количество СО НКО, получивших субсидии из областного бюджета </w:t>
            </w:r>
          </w:p>
        </w:tc>
        <w:tc>
          <w:tcPr>
            <w:tcW w:w="2127" w:type="dxa"/>
            <w:gridSpan w:val="2"/>
          </w:tcPr>
          <w:p w:rsidR="002E30A9" w:rsidRPr="0075713E" w:rsidRDefault="002E30A9" w:rsidP="00333685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4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835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64 %</w:t>
            </w:r>
          </w:p>
        </w:tc>
        <w:tc>
          <w:tcPr>
            <w:tcW w:w="2126" w:type="dxa"/>
            <w:gridSpan w:val="3"/>
          </w:tcPr>
          <w:p w:rsidR="002E30A9" w:rsidRDefault="002E30A9" w:rsidP="00333685">
            <w:pPr>
              <w:rPr>
                <w:sz w:val="24"/>
              </w:rPr>
            </w:pPr>
            <w:r>
              <w:rPr>
                <w:sz w:val="24"/>
              </w:rPr>
              <w:t xml:space="preserve">Распоряжение Правительства Ульяновской области об итогах первого этапа конкурсного отбора подписано 21.03.2019 </w:t>
            </w:r>
          </w:p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4"/>
              </w:rPr>
              <w:t xml:space="preserve">№ 137-пр. Второй этап конкурса будет объявлен в мае 2019 года. </w:t>
            </w:r>
          </w:p>
        </w:tc>
      </w:tr>
      <w:tr w:rsidR="002E30A9" w:rsidRPr="007F6DB8" w:rsidTr="00333685">
        <w:tc>
          <w:tcPr>
            <w:tcW w:w="568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3118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2E30A9" w:rsidRPr="00B41804" w:rsidRDefault="002E30A9" w:rsidP="00333685">
            <w:pPr>
              <w:shd w:val="clear" w:color="auto" w:fill="FFFFFF"/>
              <w:spacing w:line="235" w:lineRule="auto"/>
              <w:rPr>
                <w:color w:val="000000"/>
                <w:sz w:val="16"/>
                <w:szCs w:val="16"/>
              </w:rPr>
            </w:pPr>
            <w:r w:rsidRPr="00356F86">
              <w:rPr>
                <w:color w:val="000000"/>
                <w:sz w:val="16"/>
                <w:szCs w:val="16"/>
                <w:highlight w:val="yellow"/>
              </w:rPr>
              <w:t>5.</w:t>
            </w:r>
            <w:r w:rsidRPr="00B41804">
              <w:rPr>
                <w:color w:val="000000"/>
                <w:sz w:val="16"/>
                <w:szCs w:val="16"/>
              </w:rPr>
              <w:t>Количество привлечённых СО НКО добровольцев (волонтёров) для реализации проектов</w:t>
            </w:r>
          </w:p>
        </w:tc>
        <w:tc>
          <w:tcPr>
            <w:tcW w:w="2127" w:type="dxa"/>
            <w:gridSpan w:val="2"/>
          </w:tcPr>
          <w:p w:rsidR="002E30A9" w:rsidRPr="00D0646D" w:rsidRDefault="002E30A9" w:rsidP="00333685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84" w:type="dxa"/>
            <w:gridSpan w:val="2"/>
          </w:tcPr>
          <w:p w:rsidR="002E30A9" w:rsidRPr="00D0646D" w:rsidRDefault="002E30A9" w:rsidP="00333685">
            <w:pPr>
              <w:jc w:val="center"/>
              <w:rPr>
                <w:sz w:val="20"/>
                <w:szCs w:val="20"/>
              </w:rPr>
            </w:pPr>
            <w:r w:rsidRPr="00356F86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5" w:type="dxa"/>
            <w:gridSpan w:val="2"/>
          </w:tcPr>
          <w:p w:rsidR="002E30A9" w:rsidRPr="00D0646D" w:rsidRDefault="002E30A9" w:rsidP="00333685">
            <w:pPr>
              <w:jc w:val="center"/>
              <w:rPr>
                <w:sz w:val="20"/>
                <w:szCs w:val="20"/>
              </w:rPr>
            </w:pPr>
            <w:r w:rsidRPr="00D0646D">
              <w:rPr>
                <w:sz w:val="20"/>
                <w:szCs w:val="20"/>
              </w:rPr>
              <w:t>0 %</w:t>
            </w:r>
          </w:p>
        </w:tc>
        <w:tc>
          <w:tcPr>
            <w:tcW w:w="2126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333685">
        <w:tc>
          <w:tcPr>
            <w:tcW w:w="568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3118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2E30A9" w:rsidRPr="00B41804" w:rsidRDefault="002E30A9" w:rsidP="00333685">
            <w:pPr>
              <w:shd w:val="clear" w:color="auto" w:fill="FFFFFF"/>
              <w:spacing w:line="235" w:lineRule="auto"/>
              <w:rPr>
                <w:color w:val="000000"/>
                <w:sz w:val="16"/>
                <w:szCs w:val="16"/>
              </w:rPr>
            </w:pPr>
            <w:r w:rsidRPr="00356F86">
              <w:rPr>
                <w:color w:val="000000"/>
                <w:sz w:val="16"/>
                <w:szCs w:val="16"/>
                <w:highlight w:val="yellow"/>
              </w:rPr>
              <w:t>3.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41804">
              <w:rPr>
                <w:color w:val="000000"/>
                <w:sz w:val="16"/>
                <w:szCs w:val="16"/>
              </w:rPr>
              <w:t>Количество СОНКО, функционирующих на территории Ульяновской области в отчетном году</w:t>
            </w:r>
          </w:p>
        </w:tc>
        <w:tc>
          <w:tcPr>
            <w:tcW w:w="2127" w:type="dxa"/>
            <w:gridSpan w:val="2"/>
          </w:tcPr>
          <w:p w:rsidR="002E30A9" w:rsidRPr="00D0646D" w:rsidRDefault="002E30A9" w:rsidP="00333685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984" w:type="dxa"/>
            <w:gridSpan w:val="2"/>
          </w:tcPr>
          <w:p w:rsidR="002E30A9" w:rsidRPr="00D0646D" w:rsidRDefault="002E30A9" w:rsidP="00333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</w:tc>
        <w:tc>
          <w:tcPr>
            <w:tcW w:w="2835" w:type="dxa"/>
            <w:gridSpan w:val="2"/>
          </w:tcPr>
          <w:p w:rsidR="002E30A9" w:rsidRPr="00D0646D" w:rsidRDefault="002E30A9" w:rsidP="00333685">
            <w:pPr>
              <w:jc w:val="center"/>
              <w:rPr>
                <w:sz w:val="20"/>
                <w:szCs w:val="20"/>
              </w:rPr>
            </w:pPr>
            <w:r w:rsidRPr="00D0646D">
              <w:rPr>
                <w:sz w:val="20"/>
                <w:szCs w:val="20"/>
              </w:rPr>
              <w:t>100%</w:t>
            </w:r>
          </w:p>
        </w:tc>
        <w:tc>
          <w:tcPr>
            <w:tcW w:w="2126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333685">
        <w:trPr>
          <w:gridBefore w:val="1"/>
        </w:trPr>
        <w:tc>
          <w:tcPr>
            <w:tcW w:w="568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8" w:type="dxa"/>
            <w:gridSpan w:val="2"/>
          </w:tcPr>
          <w:p w:rsidR="002E30A9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"Проведение мероприятий, направленных на обеспечение развития гражданского общества и организацию взаимодействия составляющих его элементов"</w:t>
            </w:r>
          </w:p>
          <w:p w:rsidR="002E30A9" w:rsidRPr="001D6AF4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35" w:lineRule="auto"/>
              <w:rPr>
                <w:sz w:val="16"/>
                <w:szCs w:val="16"/>
              </w:rPr>
            </w:pPr>
            <w:r w:rsidRPr="00356F86">
              <w:rPr>
                <w:sz w:val="16"/>
                <w:szCs w:val="16"/>
                <w:highlight w:val="yellow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Pr="00AC4DCC">
              <w:rPr>
                <w:sz w:val="16"/>
                <w:szCs w:val="16"/>
              </w:rPr>
              <w:t>Количество мероприятий, проведённых исполнительными органами государственной власти Ульяновской области и органами местного самоуправления муниципальных образований Ульяновской области с участием СО НКО</w:t>
            </w:r>
          </w:p>
        </w:tc>
        <w:tc>
          <w:tcPr>
            <w:tcW w:w="2127" w:type="dxa"/>
            <w:gridSpan w:val="2"/>
          </w:tcPr>
          <w:p w:rsidR="002E30A9" w:rsidRPr="00D0646D" w:rsidRDefault="002E30A9" w:rsidP="00333685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  <w:r w:rsidRPr="00356F86">
              <w:rPr>
                <w:sz w:val="20"/>
                <w:szCs w:val="20"/>
              </w:rPr>
              <w:t>35</w:t>
            </w:r>
          </w:p>
        </w:tc>
        <w:tc>
          <w:tcPr>
            <w:tcW w:w="1984" w:type="dxa"/>
            <w:gridSpan w:val="2"/>
          </w:tcPr>
          <w:p w:rsidR="002E30A9" w:rsidRPr="00D0646D" w:rsidRDefault="002E30A9" w:rsidP="00333685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  <w:r w:rsidRPr="00356F86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2835" w:type="dxa"/>
            <w:gridSpan w:val="2"/>
          </w:tcPr>
          <w:p w:rsidR="002E30A9" w:rsidRPr="00D0646D" w:rsidRDefault="002E30A9" w:rsidP="00333685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  <w:r w:rsidRPr="00D0646D">
              <w:rPr>
                <w:sz w:val="20"/>
                <w:szCs w:val="20"/>
              </w:rPr>
              <w:t>100%</w:t>
            </w:r>
          </w:p>
        </w:tc>
        <w:tc>
          <w:tcPr>
            <w:tcW w:w="2126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333685">
        <w:trPr>
          <w:gridBefore w:val="1"/>
        </w:trPr>
        <w:tc>
          <w:tcPr>
            <w:tcW w:w="568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  <w:tc>
          <w:tcPr>
            <w:tcW w:w="3118" w:type="dxa"/>
            <w:gridSpan w:val="2"/>
          </w:tcPr>
          <w:p w:rsidR="002E30A9" w:rsidRPr="007F6DB8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35" w:lineRule="auto"/>
              <w:rPr>
                <w:sz w:val="16"/>
                <w:szCs w:val="16"/>
              </w:rPr>
            </w:pPr>
            <w:r w:rsidRPr="00356F86">
              <w:rPr>
                <w:sz w:val="16"/>
                <w:szCs w:val="16"/>
                <w:highlight w:val="yellow"/>
              </w:rPr>
              <w:t>4.</w:t>
            </w:r>
            <w:r>
              <w:rPr>
                <w:sz w:val="16"/>
                <w:szCs w:val="16"/>
              </w:rPr>
              <w:t xml:space="preserve"> </w:t>
            </w:r>
            <w:r w:rsidRPr="00AC4DCC">
              <w:rPr>
                <w:sz w:val="16"/>
                <w:szCs w:val="16"/>
              </w:rPr>
              <w:t xml:space="preserve">Количество информационных материалов, опубликованных в периодических печатных СМИ, а также </w:t>
            </w:r>
          </w:p>
          <w:p w:rsidR="002E30A9" w:rsidRPr="00AC4DCC" w:rsidRDefault="002E30A9" w:rsidP="00333685">
            <w:pPr>
              <w:shd w:val="clear" w:color="auto" w:fill="FFFFFF"/>
              <w:spacing w:line="235" w:lineRule="auto"/>
              <w:rPr>
                <w:sz w:val="16"/>
                <w:szCs w:val="16"/>
              </w:rPr>
            </w:pPr>
            <w:r w:rsidRPr="00AC4DCC">
              <w:rPr>
                <w:sz w:val="16"/>
                <w:szCs w:val="16"/>
              </w:rPr>
              <w:t>радио-, теле- и иных программ, вышедших в свет (в эфир), осве-щающих деятельность СО НКО</w:t>
            </w:r>
          </w:p>
        </w:tc>
        <w:tc>
          <w:tcPr>
            <w:tcW w:w="2127" w:type="dxa"/>
            <w:gridSpan w:val="2"/>
          </w:tcPr>
          <w:p w:rsidR="002E30A9" w:rsidRPr="00D0646D" w:rsidRDefault="002E30A9" w:rsidP="00333685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4" w:type="dxa"/>
            <w:gridSpan w:val="2"/>
          </w:tcPr>
          <w:p w:rsidR="002E30A9" w:rsidRPr="00D0646D" w:rsidRDefault="002E30A9" w:rsidP="00333685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35" w:type="dxa"/>
            <w:gridSpan w:val="2"/>
          </w:tcPr>
          <w:p w:rsidR="002E30A9" w:rsidRPr="00D0646D" w:rsidRDefault="002E30A9" w:rsidP="00333685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  <w:r w:rsidRPr="00D0646D">
              <w:rPr>
                <w:sz w:val="20"/>
                <w:szCs w:val="20"/>
              </w:rPr>
              <w:t>100%</w:t>
            </w:r>
          </w:p>
        </w:tc>
        <w:tc>
          <w:tcPr>
            <w:tcW w:w="2126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333685">
        <w:trPr>
          <w:gridBefore w:val="1"/>
        </w:trPr>
        <w:tc>
          <w:tcPr>
            <w:tcW w:w="568" w:type="dxa"/>
            <w:gridSpan w:val="2"/>
          </w:tcPr>
          <w:p w:rsidR="002E30A9" w:rsidRPr="007F6DB8" w:rsidRDefault="002E30A9" w:rsidP="0033368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  <w:gridSpan w:val="2"/>
          </w:tcPr>
          <w:p w:rsidR="002E30A9" w:rsidRPr="001D6AF4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highlight w:val="yellow"/>
              </w:rPr>
            </w:pPr>
            <w:r w:rsidRPr="008D1078">
              <w:rPr>
                <w:sz w:val="16"/>
                <w:szCs w:val="16"/>
              </w:rPr>
              <w:t>Количество предоставляемых минут в целях освещения политических партий, представленных в Законодательном Собрании Ульяновской области, при освещении их деятельности региональным телеканалом и радиоканалом</w:t>
            </w:r>
          </w:p>
        </w:tc>
        <w:tc>
          <w:tcPr>
            <w:tcW w:w="2126" w:type="dxa"/>
            <w:gridSpan w:val="2"/>
          </w:tcPr>
          <w:p w:rsidR="002E30A9" w:rsidRPr="00356F86" w:rsidRDefault="002E30A9" w:rsidP="00333685">
            <w:pPr>
              <w:shd w:val="clear" w:color="auto" w:fill="FFFFFF"/>
              <w:spacing w:line="235" w:lineRule="auto"/>
              <w:rPr>
                <w:sz w:val="16"/>
                <w:szCs w:val="16"/>
              </w:rPr>
            </w:pPr>
            <w:r w:rsidRPr="00356F86">
              <w:rPr>
                <w:sz w:val="16"/>
                <w:szCs w:val="16"/>
                <w:highlight w:val="yellow"/>
              </w:rPr>
              <w:t>6.</w:t>
            </w:r>
            <w:r w:rsidRPr="00356F86">
              <w:rPr>
                <w:sz w:val="16"/>
                <w:szCs w:val="16"/>
              </w:rPr>
              <w:t>Количество предоставляемых минут в целях освещения политических партий, представленных в Законодательном Собрании Ульяновской области, при освещении их деятельности региональными телеканалом и радиоканалом</w:t>
            </w:r>
          </w:p>
        </w:tc>
        <w:tc>
          <w:tcPr>
            <w:tcW w:w="2127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3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1984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35" w:lineRule="auto"/>
              <w:jc w:val="center"/>
              <w:rPr>
                <w:sz w:val="16"/>
                <w:szCs w:val="16"/>
              </w:rPr>
            </w:pPr>
            <w:r w:rsidRPr="00AC035B">
              <w:rPr>
                <w:sz w:val="16"/>
                <w:szCs w:val="16"/>
                <w:highlight w:val="yellow"/>
              </w:rPr>
              <w:t>120</w:t>
            </w:r>
          </w:p>
        </w:tc>
        <w:tc>
          <w:tcPr>
            <w:tcW w:w="2835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3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  <w:tc>
          <w:tcPr>
            <w:tcW w:w="2126" w:type="dxa"/>
            <w:gridSpan w:val="3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14856" w:type="dxa"/>
            <w:gridSpan w:val="14"/>
          </w:tcPr>
          <w:p w:rsidR="002E30A9" w:rsidRPr="007F6DB8" w:rsidRDefault="002E30A9" w:rsidP="00D92266">
            <w:pPr>
              <w:jc w:val="center"/>
              <w:rPr>
                <w:sz w:val="24"/>
              </w:rPr>
            </w:pPr>
            <w:bookmarkStart w:id="0" w:name="_GoBack"/>
            <w:r w:rsidRPr="00FC5DC8">
              <w:rPr>
                <w:b/>
                <w:sz w:val="24"/>
              </w:rPr>
              <w:t>Подпрограмма «Укрепление единства российской нации и этнокультурное развитие народов России на территории Ульяновской области» на 2015 - 2021 годы</w:t>
            </w:r>
            <w:bookmarkEnd w:id="0"/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1.</w:t>
            </w:r>
          </w:p>
        </w:tc>
        <w:tc>
          <w:tcPr>
            <w:tcW w:w="311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Основное мероприятие "Обеспечение гражданской идентичности и этнокультурного развития народов России, проживающих в Ульяновской области"</w:t>
            </w:r>
          </w:p>
        </w:tc>
        <w:tc>
          <w:tcPr>
            <w:tcW w:w="2126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1.1.</w:t>
            </w:r>
          </w:p>
        </w:tc>
        <w:tc>
          <w:tcPr>
            <w:tcW w:w="311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Проведение ежегодного областного конкурса научных и публицистических работ "Мы - многонациональный народ России"</w:t>
            </w:r>
          </w:p>
        </w:tc>
        <w:tc>
          <w:tcPr>
            <w:tcW w:w="2126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Доля граждан, положительно оценивающих состояние межнациональных отношений, в общей численности граждан Российской Федерации, проживающих в Ульяновской области (по результатам социологических исследований)</w:t>
            </w:r>
          </w:p>
        </w:tc>
        <w:tc>
          <w:tcPr>
            <w:tcW w:w="2127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1.2.</w:t>
            </w:r>
          </w:p>
        </w:tc>
        <w:tc>
          <w:tcPr>
            <w:tcW w:w="311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Организация издания и изготовление книги о народах Ульяновской области</w:t>
            </w:r>
          </w:p>
        </w:tc>
        <w:tc>
          <w:tcPr>
            <w:tcW w:w="2126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Уровень толерантного отношения жителей Ульяновской области к представителям другой национальности (по результатам социологических исследований)</w:t>
            </w:r>
          </w:p>
        </w:tc>
        <w:tc>
          <w:tcPr>
            <w:tcW w:w="2127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1.3.</w:t>
            </w:r>
          </w:p>
        </w:tc>
        <w:tc>
          <w:tcPr>
            <w:tcW w:w="311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Предоставление субсидий организациям, осуществляющим производство, распространение и тиражирование социально значимых программ в сфере электронных средств массовой информации</w:t>
            </w:r>
          </w:p>
        </w:tc>
        <w:tc>
          <w:tcPr>
            <w:tcW w:w="2126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Количество социально значимых программ на национальных языках народов Поволжья</w:t>
            </w:r>
          </w:p>
        </w:tc>
        <w:tc>
          <w:tcPr>
            <w:tcW w:w="2127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2.</w:t>
            </w:r>
          </w:p>
        </w:tc>
        <w:tc>
          <w:tcPr>
            <w:tcW w:w="311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Основное мероприятие "Профилактика экстремизма на национальной и религиозной почве"</w:t>
            </w:r>
          </w:p>
        </w:tc>
        <w:tc>
          <w:tcPr>
            <w:tcW w:w="2126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2.1.</w:t>
            </w:r>
          </w:p>
        </w:tc>
        <w:tc>
          <w:tcPr>
            <w:tcW w:w="311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Организация распространения на региональных телеканалах социальной рекламы, направленной на профилактику экстремизма</w:t>
            </w:r>
          </w:p>
        </w:tc>
        <w:tc>
          <w:tcPr>
            <w:tcW w:w="2126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Доля граждан, положительно оценивающих состояние межнациональных отношений, в общей численности граждан Российской Федерации, проживающих в Ульяновской области (по результатам социологических исследований)</w:t>
            </w:r>
          </w:p>
        </w:tc>
        <w:tc>
          <w:tcPr>
            <w:tcW w:w="2127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3.</w:t>
            </w:r>
          </w:p>
        </w:tc>
        <w:tc>
          <w:tcPr>
            <w:tcW w:w="311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Основное мероприятие "Государственно-общественное партнерство в сфере реализации государственной национальной политики"</w:t>
            </w:r>
          </w:p>
        </w:tc>
        <w:tc>
          <w:tcPr>
            <w:tcW w:w="2126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3.1.</w:t>
            </w:r>
          </w:p>
        </w:tc>
        <w:tc>
          <w:tcPr>
            <w:tcW w:w="311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Проведение конкурса на соискание премии Губернатора Ульяновской области "За вклад в развитие межнациональных отношений в Ульяновской области"</w:t>
            </w:r>
          </w:p>
        </w:tc>
        <w:tc>
          <w:tcPr>
            <w:tcW w:w="2126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Доля граждан, положительно оценивающих состояние межнациональных отношений, в общей численности граждан Российской Федерации, проживающих в Ульяновской области (по результатам социологических исследований)</w:t>
            </w:r>
          </w:p>
        </w:tc>
        <w:tc>
          <w:tcPr>
            <w:tcW w:w="2127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3.2.</w:t>
            </w:r>
          </w:p>
        </w:tc>
        <w:tc>
          <w:tcPr>
            <w:tcW w:w="311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Предоставление по результатам конкурсов субсидий СО НКО, реализующим на территории Ульяновской области проекты в сфере укрепления гражданского единства и гармонизации межнациональных отношений, направленные в том числе на распространение знаний о народах России, проживающих в Ульяновской области, на формирование гражданского патриотизма, противодействие фальсификации истории, поддержку традиционных духовных и нравственных ценностей</w:t>
            </w:r>
          </w:p>
        </w:tc>
        <w:tc>
          <w:tcPr>
            <w:tcW w:w="2126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Количество СО НКО, получивших в рамках реализации государственной программы субсидии в целях финансового обеспечения реализации проектов в сфере духовно-просветительской деятельности</w:t>
            </w:r>
          </w:p>
        </w:tc>
        <w:tc>
          <w:tcPr>
            <w:tcW w:w="2127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3.3.</w:t>
            </w:r>
          </w:p>
        </w:tc>
        <w:tc>
          <w:tcPr>
            <w:tcW w:w="311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Предоставление иных межбюджетных трансфертов победителям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2126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Доля граждан, положительно оценивающих состояние межнациональных отношений, в общей численности граждан Российской Федерации, проживающих в Ульяновской области (по результатам социологических исследований)</w:t>
            </w:r>
          </w:p>
        </w:tc>
        <w:tc>
          <w:tcPr>
            <w:tcW w:w="2127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4.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Основное мероприятие "Социально-культурная адаптация и интеграция мигрантов в Ульяновской области"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4.1.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Организация и проведение обучающих курсов для мигрантов, прибывающих в Ульяновскую область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Доля граждан, подтверждающих отсутствие в свой адрес дискриминации по признакам национальности, языка, религии, в общем количестве опрошенных граждан Российской Федерации, проживающих на территории Ульяновской области (по результатам социологических исследований)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5.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Основное мероприятие "Этнокультурное развитие народов, проживающих на территории Ульяновской области"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5.1.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Проведение социально значимых мероприятий, направленных на обеспечение духовно-нравственного воспитания населения, приуроченных к памятным датам и национальным праздникам народов, проживающих в Ульяновской области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Количество участников мероприятий, направленных на укрепление общероссийского гражданского единства; 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5.2.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Организация экскурсий на конкурсной основе для лучших обучающихся общеобразовательных организаций, находящихся на территории Ульяновской области, с посещением ими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6.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Основное мероприятие "Русский язык и языки народов России"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0F10B8">
        <w:trPr>
          <w:gridBefore w:val="1"/>
          <w:gridAfter w:val="1"/>
          <w:wAfter w:w="28" w:type="dxa"/>
        </w:trPr>
        <w:tc>
          <w:tcPr>
            <w:tcW w:w="56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6.1.</w:t>
            </w:r>
          </w:p>
        </w:tc>
        <w:tc>
          <w:tcPr>
            <w:tcW w:w="3118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Организация и проведение социально значимых мероприятий, направленных на укрепление статуса русского языка как государственного языка России</w:t>
            </w:r>
          </w:p>
        </w:tc>
        <w:tc>
          <w:tcPr>
            <w:tcW w:w="2126" w:type="dxa"/>
            <w:gridSpan w:val="2"/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Количество участников мероприятий, направленных на сохранение и развитие русского языка и языков народов России</w:t>
            </w:r>
          </w:p>
        </w:tc>
        <w:tc>
          <w:tcPr>
            <w:tcW w:w="2127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7.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Основное мероприятие "Российское казачество"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7F6DB8" w:rsidTr="00333685">
        <w:trPr>
          <w:gridBefore w:val="1"/>
          <w:gridAfter w:val="1"/>
          <w:wAfter w:w="28" w:type="dxa"/>
        </w:trPr>
        <w:tc>
          <w:tcPr>
            <w:tcW w:w="56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7.1.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Организация и проведение социально значимых мероприятий, направленных на развитие российского казачества на территории Ульяновской области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18"/>
                <w:szCs w:val="18"/>
              </w:rPr>
            </w:pPr>
            <w:r w:rsidRPr="000F10B8">
              <w:rPr>
                <w:sz w:val="18"/>
                <w:szCs w:val="18"/>
              </w:rPr>
              <w:t>Количество участников мероприятий, проводимых при участии российского казачества, направленных на сохранение и развитие самобытной казачьей культуры и воспитание подрастающего поколения в духе патриотизма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45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bottom w:val="nil"/>
            </w:tcBorders>
          </w:tcPr>
          <w:p w:rsidR="002E30A9" w:rsidRPr="000F10B8" w:rsidRDefault="002E30A9" w:rsidP="000F10B8">
            <w:pPr>
              <w:rPr>
                <w:sz w:val="20"/>
                <w:szCs w:val="20"/>
              </w:rPr>
            </w:pPr>
          </w:p>
        </w:tc>
      </w:tr>
      <w:tr w:rsidR="002E30A9" w:rsidRPr="00252F8B" w:rsidTr="002A7DB3">
        <w:trPr>
          <w:gridBefore w:val="1"/>
          <w:gridAfter w:val="2"/>
          <w:wAfter w:w="34" w:type="dxa"/>
        </w:trPr>
        <w:tc>
          <w:tcPr>
            <w:tcW w:w="14850" w:type="dxa"/>
            <w:gridSpan w:val="13"/>
          </w:tcPr>
          <w:p w:rsidR="002E30A9" w:rsidRPr="002A7DB3" w:rsidRDefault="002E30A9" w:rsidP="002A7DB3">
            <w:pPr>
              <w:jc w:val="center"/>
              <w:rPr>
                <w:b/>
                <w:sz w:val="24"/>
              </w:rPr>
            </w:pPr>
            <w:r w:rsidRPr="002A7DB3">
              <w:rPr>
                <w:b/>
                <w:color w:val="000000"/>
                <w:sz w:val="24"/>
              </w:rPr>
              <w:t xml:space="preserve">Подпрограмма </w:t>
            </w:r>
            <w:r w:rsidRPr="002A7DB3">
              <w:rPr>
                <w:b/>
                <w:sz w:val="24"/>
              </w:rPr>
              <w:t>"Развитие информационного пространства на территории Ульяновской области" на 2015 - 2020 годы</w:t>
            </w:r>
          </w:p>
        </w:tc>
      </w:tr>
      <w:tr w:rsidR="002E30A9" w:rsidRPr="00252F8B" w:rsidTr="002A7DB3">
        <w:trPr>
          <w:gridBefore w:val="1"/>
          <w:gridAfter w:val="2"/>
          <w:wAfter w:w="34" w:type="dxa"/>
        </w:trPr>
        <w:tc>
          <w:tcPr>
            <w:tcW w:w="534" w:type="dxa"/>
          </w:tcPr>
          <w:p w:rsidR="002E30A9" w:rsidRPr="002A7DB3" w:rsidRDefault="002E30A9" w:rsidP="002A7DB3">
            <w:pPr>
              <w:ind w:right="-6"/>
              <w:jc w:val="center"/>
              <w:rPr>
                <w:sz w:val="24"/>
              </w:rPr>
            </w:pPr>
            <w:r w:rsidRPr="002A7DB3">
              <w:rPr>
                <w:sz w:val="24"/>
              </w:rPr>
              <w:t>1.</w:t>
            </w:r>
          </w:p>
        </w:tc>
        <w:tc>
          <w:tcPr>
            <w:tcW w:w="3118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Основное мероприятие "Мероприятия в сфере обеспечения деятельности юридических лиц, осуществляющих производство и выпуск теле-, радиопрограмм, связанных с освещением социально значимых событий общественной, экономической и культурной жизни в Ульяновской области"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</w:tr>
      <w:tr w:rsidR="002E30A9" w:rsidRPr="00252F8B" w:rsidTr="002A7DB3">
        <w:trPr>
          <w:gridBefore w:val="1"/>
          <w:gridAfter w:val="2"/>
          <w:wAfter w:w="34" w:type="dxa"/>
        </w:trPr>
        <w:tc>
          <w:tcPr>
            <w:tcW w:w="534" w:type="dxa"/>
          </w:tcPr>
          <w:p w:rsidR="002E30A9" w:rsidRPr="002A7DB3" w:rsidRDefault="002E30A9" w:rsidP="002A7DB3">
            <w:pPr>
              <w:ind w:right="-6"/>
              <w:jc w:val="center"/>
              <w:rPr>
                <w:sz w:val="24"/>
              </w:rPr>
            </w:pPr>
            <w:r w:rsidRPr="002A7DB3">
              <w:rPr>
                <w:sz w:val="24"/>
              </w:rPr>
              <w:t>1.1.</w:t>
            </w:r>
          </w:p>
        </w:tc>
        <w:tc>
          <w:tcPr>
            <w:tcW w:w="3118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Производство продукции сетевого издания и предоставление доступа к нему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AA3031">
            <w:pPr>
              <w:rPr>
                <w:sz w:val="18"/>
                <w:szCs w:val="18"/>
              </w:rPr>
            </w:pPr>
            <w:r w:rsidRPr="002A7DB3">
              <w:rPr>
                <w:color w:val="2D2D2D"/>
                <w:sz w:val="21"/>
                <w:szCs w:val="21"/>
              </w:rPr>
              <w:t>Количество публикаций, размещенных сетевыми изданиями, учредителями которых являются областные автономные учреждения Ульяновской области</w:t>
            </w:r>
            <w:r w:rsidRPr="002A7DB3">
              <w:rPr>
                <w:sz w:val="18"/>
                <w:szCs w:val="18"/>
              </w:rPr>
              <w:t xml:space="preserve"> (единиц)</w:t>
            </w:r>
          </w:p>
        </w:tc>
        <w:tc>
          <w:tcPr>
            <w:tcW w:w="212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6330 год                    2878 – 1 кв</w:t>
            </w:r>
          </w:p>
        </w:tc>
        <w:tc>
          <w:tcPr>
            <w:tcW w:w="1984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2878</w:t>
            </w:r>
          </w:p>
        </w:tc>
        <w:tc>
          <w:tcPr>
            <w:tcW w:w="2835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100%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</w:tr>
      <w:tr w:rsidR="002E30A9" w:rsidRPr="00252F8B" w:rsidTr="002A7DB3">
        <w:trPr>
          <w:gridBefore w:val="1"/>
          <w:gridAfter w:val="2"/>
          <w:wAfter w:w="34" w:type="dxa"/>
          <w:trHeight w:val="1275"/>
        </w:trPr>
        <w:tc>
          <w:tcPr>
            <w:tcW w:w="534" w:type="dxa"/>
            <w:vMerge w:val="restart"/>
          </w:tcPr>
          <w:p w:rsidR="002E30A9" w:rsidRPr="002A7DB3" w:rsidRDefault="002E30A9" w:rsidP="002A7DB3">
            <w:pPr>
              <w:ind w:right="-6"/>
              <w:jc w:val="center"/>
              <w:rPr>
                <w:sz w:val="24"/>
              </w:rPr>
            </w:pPr>
            <w:r w:rsidRPr="002A7DB3">
              <w:rPr>
                <w:sz w:val="24"/>
              </w:rPr>
              <w:t>1.2.</w:t>
            </w:r>
          </w:p>
        </w:tc>
        <w:tc>
          <w:tcPr>
            <w:tcW w:w="3118" w:type="dxa"/>
            <w:gridSpan w:val="2"/>
            <w:vMerge w:val="restart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Обеспечение деятельности вещателей, функции и полномочия учредителя которых осуществляет правительство Ульяновской области</w:t>
            </w:r>
          </w:p>
        </w:tc>
        <w:tc>
          <w:tcPr>
            <w:tcW w:w="2126" w:type="dxa"/>
            <w:gridSpan w:val="2"/>
            <w:vMerge w:val="restart"/>
          </w:tcPr>
          <w:p w:rsidR="002E30A9" w:rsidRPr="002A7DB3" w:rsidRDefault="002E30A9" w:rsidP="00CC34EE">
            <w:pPr>
              <w:rPr>
                <w:sz w:val="18"/>
                <w:szCs w:val="18"/>
              </w:rPr>
            </w:pPr>
            <w:r w:rsidRPr="002A7DB3">
              <w:rPr>
                <w:color w:val="2D2D2D"/>
                <w:sz w:val="21"/>
                <w:szCs w:val="21"/>
              </w:rPr>
              <w:t>Количество размещенных записей / часовых радиопрограмм / новостных радиопрограмм вещателями, функции и полномочия учредителя которых осуществляет Правительство Ульяновской области (единиц)</w:t>
            </w:r>
          </w:p>
        </w:tc>
        <w:tc>
          <w:tcPr>
            <w:tcW w:w="212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4940 записей год         1629 – 1 кв</w:t>
            </w:r>
          </w:p>
        </w:tc>
        <w:tc>
          <w:tcPr>
            <w:tcW w:w="1984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1629</w:t>
            </w:r>
          </w:p>
        </w:tc>
        <w:tc>
          <w:tcPr>
            <w:tcW w:w="2835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100%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</w:tr>
      <w:tr w:rsidR="002E30A9" w:rsidRPr="00252F8B" w:rsidTr="002A7DB3">
        <w:trPr>
          <w:gridBefore w:val="1"/>
          <w:gridAfter w:val="2"/>
          <w:wAfter w:w="34" w:type="dxa"/>
          <w:trHeight w:val="1130"/>
        </w:trPr>
        <w:tc>
          <w:tcPr>
            <w:tcW w:w="534" w:type="dxa"/>
            <w:vMerge/>
          </w:tcPr>
          <w:p w:rsidR="002E30A9" w:rsidRPr="002A7DB3" w:rsidRDefault="002E30A9" w:rsidP="002A7DB3">
            <w:pPr>
              <w:ind w:right="-6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2"/>
            <w:vMerge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2E30A9" w:rsidRPr="002A7DB3" w:rsidRDefault="002E30A9" w:rsidP="00084E7F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240 радиопрограмм год  57 – 1 кв</w:t>
            </w:r>
          </w:p>
        </w:tc>
        <w:tc>
          <w:tcPr>
            <w:tcW w:w="1984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57</w:t>
            </w:r>
          </w:p>
        </w:tc>
        <w:tc>
          <w:tcPr>
            <w:tcW w:w="2835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100%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</w:tr>
      <w:tr w:rsidR="002E30A9" w:rsidRPr="00252F8B" w:rsidTr="002A7DB3">
        <w:trPr>
          <w:gridBefore w:val="1"/>
          <w:gridAfter w:val="2"/>
          <w:wAfter w:w="34" w:type="dxa"/>
        </w:trPr>
        <w:tc>
          <w:tcPr>
            <w:tcW w:w="534" w:type="dxa"/>
            <w:vMerge/>
          </w:tcPr>
          <w:p w:rsidR="002E30A9" w:rsidRPr="002A7DB3" w:rsidRDefault="002E30A9" w:rsidP="002A7DB3">
            <w:pPr>
              <w:ind w:right="-6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2"/>
            <w:vMerge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2E30A9" w:rsidRPr="002A7DB3" w:rsidRDefault="002E30A9" w:rsidP="00084E7F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2470 новостных радиопрограмм год</w:t>
            </w:r>
          </w:p>
        </w:tc>
        <w:tc>
          <w:tcPr>
            <w:tcW w:w="1984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1240</w:t>
            </w:r>
          </w:p>
        </w:tc>
        <w:tc>
          <w:tcPr>
            <w:tcW w:w="2835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100%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</w:tr>
      <w:tr w:rsidR="002E30A9" w:rsidRPr="00252F8B" w:rsidTr="002A7DB3">
        <w:trPr>
          <w:gridBefore w:val="1"/>
          <w:gridAfter w:val="2"/>
          <w:wAfter w:w="34" w:type="dxa"/>
        </w:trPr>
        <w:tc>
          <w:tcPr>
            <w:tcW w:w="534" w:type="dxa"/>
          </w:tcPr>
          <w:p w:rsidR="002E30A9" w:rsidRPr="002A7DB3" w:rsidRDefault="002E30A9" w:rsidP="002A7DB3">
            <w:pPr>
              <w:ind w:right="-6"/>
              <w:jc w:val="center"/>
              <w:rPr>
                <w:sz w:val="24"/>
              </w:rPr>
            </w:pPr>
            <w:r w:rsidRPr="002A7DB3">
              <w:rPr>
                <w:sz w:val="24"/>
              </w:rPr>
              <w:t>1.3.</w:t>
            </w:r>
          </w:p>
        </w:tc>
        <w:tc>
          <w:tcPr>
            <w:tcW w:w="3118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Обеспечение деятельности ОГКУ "Телекомпания "Арсенал"                 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</w:tr>
      <w:tr w:rsidR="002E30A9" w:rsidRPr="00252F8B" w:rsidTr="002A7DB3">
        <w:trPr>
          <w:gridBefore w:val="1"/>
          <w:gridAfter w:val="2"/>
          <w:wAfter w:w="34" w:type="dxa"/>
        </w:trPr>
        <w:tc>
          <w:tcPr>
            <w:tcW w:w="534" w:type="dxa"/>
          </w:tcPr>
          <w:p w:rsidR="002E30A9" w:rsidRPr="002A7DB3" w:rsidRDefault="002E30A9" w:rsidP="002A7DB3">
            <w:pPr>
              <w:ind w:right="-6"/>
              <w:jc w:val="center"/>
              <w:rPr>
                <w:sz w:val="24"/>
              </w:rPr>
            </w:pPr>
            <w:r w:rsidRPr="002A7DB3">
              <w:rPr>
                <w:sz w:val="24"/>
              </w:rPr>
              <w:t>2.</w:t>
            </w:r>
          </w:p>
        </w:tc>
        <w:tc>
          <w:tcPr>
            <w:tcW w:w="3118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Основное мероприятие "Мероприятия в сфере обеспечения деятельности юридических лиц, осуществляющих производство и выпуск периодических печатных изданий"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</w:tr>
      <w:tr w:rsidR="002E30A9" w:rsidRPr="00252F8B" w:rsidTr="002A7DB3">
        <w:trPr>
          <w:gridBefore w:val="1"/>
          <w:gridAfter w:val="2"/>
          <w:wAfter w:w="34" w:type="dxa"/>
        </w:trPr>
        <w:tc>
          <w:tcPr>
            <w:tcW w:w="534" w:type="dxa"/>
          </w:tcPr>
          <w:p w:rsidR="002E30A9" w:rsidRPr="002A7DB3" w:rsidRDefault="002E30A9" w:rsidP="002A7DB3">
            <w:pPr>
              <w:ind w:right="-6"/>
              <w:jc w:val="center"/>
              <w:rPr>
                <w:sz w:val="24"/>
              </w:rPr>
            </w:pPr>
            <w:r w:rsidRPr="002A7DB3">
              <w:rPr>
                <w:sz w:val="24"/>
              </w:rPr>
              <w:t>2.1.</w:t>
            </w:r>
          </w:p>
        </w:tc>
        <w:tc>
          <w:tcPr>
            <w:tcW w:w="3118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Предоставление субсидий автономным учреждениям , осуществляющим деятельность в сфере печатных средств массовой информации, на выполнение государственного задания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  <w:r w:rsidRPr="002A7DB3">
              <w:rPr>
                <w:color w:val="2D2D2D"/>
                <w:sz w:val="21"/>
                <w:szCs w:val="21"/>
              </w:rPr>
              <w:t>Количество выпущенных печатных изданий средств массовой информации (штук)</w:t>
            </w:r>
          </w:p>
        </w:tc>
        <w:tc>
          <w:tcPr>
            <w:tcW w:w="212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1494 год                       374 – 1 кв</w:t>
            </w:r>
          </w:p>
        </w:tc>
        <w:tc>
          <w:tcPr>
            <w:tcW w:w="1984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374</w:t>
            </w:r>
          </w:p>
        </w:tc>
        <w:tc>
          <w:tcPr>
            <w:tcW w:w="2835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100%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</w:tr>
      <w:tr w:rsidR="002E30A9" w:rsidRPr="00252F8B" w:rsidTr="002A7DB3">
        <w:trPr>
          <w:gridBefore w:val="1"/>
          <w:gridAfter w:val="2"/>
          <w:wAfter w:w="34" w:type="dxa"/>
        </w:trPr>
        <w:tc>
          <w:tcPr>
            <w:tcW w:w="534" w:type="dxa"/>
          </w:tcPr>
          <w:p w:rsidR="002E30A9" w:rsidRPr="002A7DB3" w:rsidRDefault="002E30A9" w:rsidP="002A7DB3">
            <w:pPr>
              <w:ind w:right="-6"/>
              <w:jc w:val="center"/>
              <w:rPr>
                <w:sz w:val="24"/>
              </w:rPr>
            </w:pPr>
            <w:r w:rsidRPr="002A7DB3">
              <w:rPr>
                <w:sz w:val="24"/>
              </w:rPr>
              <w:t>3.</w:t>
            </w:r>
          </w:p>
        </w:tc>
        <w:tc>
          <w:tcPr>
            <w:tcW w:w="3118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Основное мероприятие "Мероприятия в сфере информационной политики"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Количество мероприятий, проведенных в сфере информационной политики (единиц)</w:t>
            </w:r>
          </w:p>
        </w:tc>
        <w:tc>
          <w:tcPr>
            <w:tcW w:w="212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10 год                              3 – 1 кв</w:t>
            </w:r>
          </w:p>
        </w:tc>
        <w:tc>
          <w:tcPr>
            <w:tcW w:w="1984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100%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</w:tr>
      <w:tr w:rsidR="002E30A9" w:rsidRPr="00252F8B" w:rsidTr="002A7DB3">
        <w:trPr>
          <w:gridBefore w:val="1"/>
          <w:gridAfter w:val="2"/>
          <w:wAfter w:w="34" w:type="dxa"/>
        </w:trPr>
        <w:tc>
          <w:tcPr>
            <w:tcW w:w="534" w:type="dxa"/>
          </w:tcPr>
          <w:p w:rsidR="002E30A9" w:rsidRPr="002A7DB3" w:rsidRDefault="002E30A9" w:rsidP="002A7DB3">
            <w:pPr>
              <w:ind w:right="-6"/>
              <w:jc w:val="center"/>
              <w:rPr>
                <w:sz w:val="24"/>
              </w:rPr>
            </w:pPr>
            <w:r w:rsidRPr="002A7DB3">
              <w:rPr>
                <w:sz w:val="24"/>
              </w:rPr>
              <w:t>3.1.</w:t>
            </w:r>
          </w:p>
        </w:tc>
        <w:tc>
          <w:tcPr>
            <w:tcW w:w="3118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Проведение фестивалей, творческих конкурсов, тематических выставок, спортивных мероприятий, тематических семинаров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</w:tr>
      <w:tr w:rsidR="002E30A9" w:rsidRPr="00252F8B" w:rsidTr="002A7DB3">
        <w:trPr>
          <w:gridBefore w:val="1"/>
          <w:gridAfter w:val="2"/>
          <w:wAfter w:w="34" w:type="dxa"/>
        </w:trPr>
        <w:tc>
          <w:tcPr>
            <w:tcW w:w="534" w:type="dxa"/>
          </w:tcPr>
          <w:p w:rsidR="002E30A9" w:rsidRPr="002A7DB3" w:rsidRDefault="002E30A9" w:rsidP="002A7DB3">
            <w:pPr>
              <w:ind w:right="-6"/>
              <w:jc w:val="center"/>
              <w:rPr>
                <w:sz w:val="24"/>
              </w:rPr>
            </w:pPr>
            <w:r w:rsidRPr="002A7DB3">
              <w:rPr>
                <w:sz w:val="24"/>
              </w:rPr>
              <w:t>3.2.</w:t>
            </w:r>
          </w:p>
        </w:tc>
        <w:tc>
          <w:tcPr>
            <w:tcW w:w="3118" w:type="dxa"/>
            <w:gridSpan w:val="2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Проведение мероприятий, посвященных Дню российской печати</w:t>
            </w: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2E30A9" w:rsidRPr="002A7DB3" w:rsidRDefault="002E30A9" w:rsidP="00084E7F">
            <w:pPr>
              <w:rPr>
                <w:sz w:val="18"/>
                <w:szCs w:val="18"/>
              </w:rPr>
            </w:pPr>
          </w:p>
        </w:tc>
      </w:tr>
    </w:tbl>
    <w:p w:rsidR="002E30A9" w:rsidRDefault="002E30A9"/>
    <w:p w:rsidR="002E30A9" w:rsidRDefault="002E30A9" w:rsidP="00BE7FFA">
      <w:pPr>
        <w:pStyle w:val="ListParagraph"/>
        <w:numPr>
          <w:ilvl w:val="0"/>
          <w:numId w:val="1"/>
        </w:numPr>
        <w:jc w:val="center"/>
      </w:pPr>
      <w:r w:rsidRPr="00BE7FFA">
        <w:t xml:space="preserve">Отчет об исполнении плана-графика реализации государственной программы по итогам </w:t>
      </w:r>
      <w:r>
        <w:rPr>
          <w:lang w:val="en-US"/>
        </w:rPr>
        <w:t>I</w:t>
      </w:r>
      <w:r w:rsidRPr="00BE7FFA">
        <w:t xml:space="preserve"> квартала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12"/>
        <w:gridCol w:w="1683"/>
        <w:gridCol w:w="18"/>
        <w:gridCol w:w="972"/>
        <w:gridCol w:w="20"/>
        <w:gridCol w:w="1398"/>
        <w:gridCol w:w="20"/>
        <w:gridCol w:w="972"/>
        <w:gridCol w:w="20"/>
        <w:gridCol w:w="1397"/>
        <w:gridCol w:w="20"/>
        <w:gridCol w:w="1257"/>
        <w:gridCol w:w="19"/>
        <w:gridCol w:w="1543"/>
        <w:gridCol w:w="16"/>
        <w:gridCol w:w="1546"/>
        <w:gridCol w:w="14"/>
        <w:gridCol w:w="1559"/>
      </w:tblGrid>
      <w:tr w:rsidR="002E30A9" w:rsidRPr="00252F8B" w:rsidTr="002A7DB3">
        <w:tc>
          <w:tcPr>
            <w:tcW w:w="2540" w:type="dxa"/>
            <w:vMerge w:val="restart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  <w:r w:rsidRPr="002A7DB3">
              <w:rPr>
                <w:sz w:val="24"/>
              </w:rPr>
              <w:t>Наименование</w:t>
            </w:r>
          </w:p>
        </w:tc>
        <w:tc>
          <w:tcPr>
            <w:tcW w:w="1695" w:type="dxa"/>
            <w:gridSpan w:val="2"/>
            <w:vMerge w:val="restart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  <w:r w:rsidRPr="002A7DB3">
              <w:rPr>
                <w:sz w:val="24"/>
              </w:rPr>
              <w:t>Исполнитель мероприятия (ИОГВ, ФИО, должность,  тел.)</w:t>
            </w:r>
          </w:p>
        </w:tc>
        <w:tc>
          <w:tcPr>
            <w:tcW w:w="2408" w:type="dxa"/>
            <w:gridSpan w:val="4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  <w:r w:rsidRPr="002A7DB3">
              <w:rPr>
                <w:sz w:val="24"/>
              </w:rPr>
              <w:t>Плановый срок реализации мероприятия</w:t>
            </w:r>
          </w:p>
        </w:tc>
        <w:tc>
          <w:tcPr>
            <w:tcW w:w="2409" w:type="dxa"/>
            <w:gridSpan w:val="4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  <w:r w:rsidRPr="002A7DB3">
              <w:rPr>
                <w:sz w:val="24"/>
              </w:rPr>
              <w:t>Фактический срок реализации мероприятия</w:t>
            </w:r>
          </w:p>
        </w:tc>
        <w:tc>
          <w:tcPr>
            <w:tcW w:w="2839" w:type="dxa"/>
            <w:gridSpan w:val="4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  <w:r w:rsidRPr="002A7DB3">
              <w:rPr>
                <w:sz w:val="24"/>
              </w:rPr>
              <w:t>Финансирование (по всем источникам), тыс. руб.</w:t>
            </w:r>
            <w:r w:rsidRPr="002A7DB3">
              <w:rPr>
                <w:rStyle w:val="FootnoteReference"/>
                <w:sz w:val="24"/>
              </w:rPr>
              <w:footnoteReference w:id="5"/>
            </w:r>
          </w:p>
        </w:tc>
        <w:tc>
          <w:tcPr>
            <w:tcW w:w="3135" w:type="dxa"/>
            <w:gridSpan w:val="4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  <w:r w:rsidRPr="002A7DB3">
              <w:rPr>
                <w:sz w:val="24"/>
              </w:rPr>
              <w:t>Результат реализации мероприятий ГП (краткое описание, % выполнения работы)/значения целевых индикаторов</w:t>
            </w:r>
          </w:p>
        </w:tc>
      </w:tr>
      <w:tr w:rsidR="002E30A9" w:rsidRPr="00252F8B" w:rsidTr="002A7DB3">
        <w:tc>
          <w:tcPr>
            <w:tcW w:w="2540" w:type="dxa"/>
            <w:vMerge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2"/>
            <w:vMerge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  <w:r w:rsidRPr="002A7DB3">
              <w:rPr>
                <w:sz w:val="24"/>
              </w:rPr>
              <w:t xml:space="preserve">Начало 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  <w:r w:rsidRPr="002A7DB3">
              <w:rPr>
                <w:sz w:val="24"/>
              </w:rPr>
              <w:t xml:space="preserve">Окончание 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  <w:r w:rsidRPr="002A7DB3">
              <w:rPr>
                <w:sz w:val="24"/>
              </w:rPr>
              <w:t xml:space="preserve">Начало 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  <w:r w:rsidRPr="002A7DB3">
              <w:rPr>
                <w:sz w:val="24"/>
              </w:rPr>
              <w:t xml:space="preserve">Окончание 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  <w:r w:rsidRPr="002A7DB3">
              <w:rPr>
                <w:sz w:val="24"/>
              </w:rPr>
              <w:t xml:space="preserve">Плановое 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  <w:r w:rsidRPr="002A7DB3">
              <w:rPr>
                <w:sz w:val="24"/>
              </w:rPr>
              <w:t>Фактическое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  <w:r w:rsidRPr="002A7DB3">
              <w:rPr>
                <w:sz w:val="24"/>
              </w:rPr>
              <w:t>запланированные</w:t>
            </w: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  <w:r w:rsidRPr="002A7DB3">
              <w:rPr>
                <w:sz w:val="24"/>
              </w:rPr>
              <w:t>достигнутые</w:t>
            </w:r>
          </w:p>
        </w:tc>
      </w:tr>
      <w:tr w:rsidR="002E30A9" w:rsidRPr="00252F8B" w:rsidTr="002A7DB3">
        <w:tc>
          <w:tcPr>
            <w:tcW w:w="15026" w:type="dxa"/>
            <w:gridSpan w:val="19"/>
          </w:tcPr>
          <w:p w:rsidR="002E30A9" w:rsidRPr="002A7DB3" w:rsidRDefault="002E30A9" w:rsidP="002A7DB3">
            <w:pPr>
              <w:jc w:val="center"/>
              <w:rPr>
                <w:szCs w:val="28"/>
              </w:rPr>
            </w:pPr>
            <w:r w:rsidRPr="002A7DB3">
              <w:rPr>
                <w:color w:val="000000"/>
                <w:szCs w:val="28"/>
              </w:rPr>
              <w:t>Подпрограмма</w:t>
            </w:r>
            <w:r w:rsidRPr="002A7DB3">
              <w:rPr>
                <w:szCs w:val="28"/>
              </w:rPr>
              <w:t xml:space="preserve"> «Содействие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в Ульяновской области» на 2014-2021 годы</w:t>
            </w: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333685">
            <w:pPr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1. Основное мероприятие "Осуществление на конкурсной основе финансовой поддержки социально ориентированных программ (проектов), реализуемых социально ориентированными некоммерческими организациями"</w:t>
            </w:r>
          </w:p>
          <w:p w:rsidR="002E30A9" w:rsidRPr="002A7DB3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>Правительство Ульяновской области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 xml:space="preserve">(И.о. начальника управления по общественным проектам администрации Губернатора Ульяновской области 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 xml:space="preserve">Гематдинова М.Н. </w:t>
            </w:r>
          </w:p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>58-91-71)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Август 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Август 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0,0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0,0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1.1. Предоставление субсидий из областного бюджета СО НКО на финансовое обеспечение реализации социально ориентированных программ (проектов)</w:t>
            </w:r>
          </w:p>
          <w:p w:rsidR="002E30A9" w:rsidRPr="002A7DB3" w:rsidRDefault="002E30A9" w:rsidP="002A7D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>Правительство Ульяновской области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 xml:space="preserve">(и.о. начальника управления по общественным проектам администрации Губернатора Ульяновской области 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>Гематдинова М.Н.</w:t>
            </w:r>
          </w:p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>58-91-71)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Август 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Август 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0,0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0,0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2.Основное мероприятие "Проведение мероприятий в сферах обучения работников и (или) членов СО НКО и обмена опытом между ними"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>Правительство Ульяновской области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 xml:space="preserve">(и.о. начальника управления по общественным проектам администрации Губернатора Ульяновской области 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 xml:space="preserve">Гематдинова М.Н. 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>58-91-71)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277" w:type="dxa"/>
            <w:gridSpan w:val="2"/>
          </w:tcPr>
          <w:p w:rsidR="002E30A9" w:rsidRDefault="002E30A9" w:rsidP="002A7DB3">
            <w:pPr>
              <w:jc w:val="center"/>
            </w:pPr>
            <w:r>
              <w:t>0,0</w:t>
            </w:r>
          </w:p>
        </w:tc>
        <w:tc>
          <w:tcPr>
            <w:tcW w:w="1562" w:type="dxa"/>
            <w:gridSpan w:val="2"/>
          </w:tcPr>
          <w:p w:rsidR="002E30A9" w:rsidRDefault="002E30A9" w:rsidP="002A7DB3">
            <w:pPr>
              <w:jc w:val="center"/>
            </w:pPr>
            <w:r>
              <w:t>0,0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2.1. Предоставление СО НКО по результатам конкурсов грантов в форме субсидий в целях возмещения части их затрат в связи с обеспечением прохождения работниками СО НКО и привлеченными СО НКО добровольцами стажировок и участия указанных работников и добровольцев в мероприятиях, проводимых в других субъектах Российской Федерации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>Правительство Ульяновской области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 xml:space="preserve">(И.о. начальника управления по общественным проектам администрации Губернатора Ульяновской области 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>Гематдинова М.Н.,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>58-91-71)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277" w:type="dxa"/>
            <w:gridSpan w:val="2"/>
          </w:tcPr>
          <w:p w:rsidR="002E30A9" w:rsidRDefault="002E30A9" w:rsidP="002A7DB3">
            <w:pPr>
              <w:jc w:val="center"/>
            </w:pPr>
            <w:r>
              <w:t>0,0</w:t>
            </w:r>
          </w:p>
        </w:tc>
        <w:tc>
          <w:tcPr>
            <w:tcW w:w="1562" w:type="dxa"/>
            <w:gridSpan w:val="2"/>
          </w:tcPr>
          <w:p w:rsidR="002E30A9" w:rsidRDefault="002E30A9" w:rsidP="002A7DB3">
            <w:pPr>
              <w:jc w:val="center"/>
            </w:pPr>
            <w:r>
              <w:t>0,0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3. Основное мероприятие "Проведение мероприятий, направленных на обеспечение развития гражданского общества и организацию взаимодействия составляющих его элементов"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Директор </w:t>
            </w:r>
          </w:p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ОГКУ «Аппарат Общественной палаты Ульяновской области»</w:t>
            </w:r>
          </w:p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Терехин С.Н. </w:t>
            </w:r>
          </w:p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44-10-32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3.1 Осуществление комплекса мероприятий, направленных на развитие инфраструктуры поддержки деятельности СО НКО (конференции, семинары, встречи, в том числе декада СО НКО)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Директор </w:t>
            </w:r>
          </w:p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ОГКУ «Аппарат Общественной палаты Ульяновской области»</w:t>
            </w:r>
          </w:p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Терехин С.Н. </w:t>
            </w:r>
          </w:p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44-10-32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Апрель  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  <w:highlight w:val="yellow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0,0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0,0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3.2. Организация и проведение Гражданского форума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Директор </w:t>
            </w:r>
          </w:p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ОГКУ «Аппарат Общественной палаты Ульяновской области»</w:t>
            </w:r>
          </w:p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Терехин С.Н. </w:t>
            </w:r>
          </w:p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44-10-32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 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  <w:highlight w:val="yellow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0,0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Default="002E30A9" w:rsidP="0023089E">
            <w:r w:rsidRPr="002A7DB3">
              <w:rPr>
                <w:sz w:val="18"/>
                <w:szCs w:val="18"/>
              </w:rPr>
              <w:t>3.3.Субсидии юридическим лицам, не являющимися государственными (муниципальными) учреждениями, индивидуальными предпринимателями, физическими лицами, в целях возмещения затрат, связанных с обеспечением гарантий равенства политических партий, представленных в Законодательном собрании Ульяновской  области,  при освещении их деятельности региональным телеканалом и радиоканалом.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 (начальник финансового управления администрации Губернатора Ульяновской области С.И.Будейкина, 41-24-05)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Декабрь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Март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640,00000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459,99989</w:t>
            </w:r>
          </w:p>
        </w:tc>
        <w:tc>
          <w:tcPr>
            <w:tcW w:w="1562" w:type="dxa"/>
            <w:gridSpan w:val="2"/>
          </w:tcPr>
          <w:p w:rsidR="002E30A9" w:rsidRDefault="002E30A9" w:rsidP="002A7DB3">
            <w:pPr>
              <w:jc w:val="center"/>
            </w:pPr>
            <w:r w:rsidRPr="002A7DB3">
              <w:rPr>
                <w:sz w:val="18"/>
                <w:szCs w:val="18"/>
              </w:rPr>
              <w:t xml:space="preserve">Осуществление закупок </w:t>
            </w:r>
            <w:r w:rsidRPr="002A7DB3">
              <w:rPr>
                <w:color w:val="2D2D2D"/>
                <w:sz w:val="18"/>
                <w:szCs w:val="18"/>
              </w:rPr>
              <w:t xml:space="preserve">товаров, работ, услуг, связанных с информированием о деятельности политических партий.   </w:t>
            </w:r>
            <w:r w:rsidRPr="002A7DB3">
              <w:rPr>
                <w:sz w:val="18"/>
                <w:szCs w:val="18"/>
              </w:rPr>
              <w:t xml:space="preserve"> (25%)</w:t>
            </w: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Финансирование по данному мероприятию будет выполняется по мере фактического оказания услуг,  предоставления соответствующей документации  а также в соответствии с графиком платежей</w:t>
            </w:r>
            <w:r w:rsidRPr="002A7DB3">
              <w:rPr>
                <w:color w:val="2D2D2D"/>
                <w:sz w:val="18"/>
                <w:szCs w:val="18"/>
              </w:rPr>
              <w:t xml:space="preserve">          </w:t>
            </w:r>
            <w:r w:rsidRPr="002A7DB3">
              <w:rPr>
                <w:sz w:val="18"/>
                <w:szCs w:val="18"/>
              </w:rPr>
              <w:t>(18%)</w:t>
            </w:r>
          </w:p>
          <w:p w:rsidR="002E30A9" w:rsidRDefault="002E30A9" w:rsidP="002A7DB3">
            <w:pPr>
              <w:jc w:val="center"/>
            </w:pPr>
            <w:r w:rsidRPr="002A7DB3">
              <w:rPr>
                <w:sz w:val="18"/>
                <w:szCs w:val="18"/>
              </w:rPr>
              <w:t xml:space="preserve"> </w:t>
            </w: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3.4.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rPr>
                <w:sz w:val="18"/>
                <w:szCs w:val="18"/>
                <w:highlight w:val="yellow"/>
              </w:rPr>
            </w:pPr>
            <w:r w:rsidRPr="002A7DB3">
              <w:rPr>
                <w:sz w:val="18"/>
                <w:szCs w:val="18"/>
              </w:rPr>
              <w:t>Предоставление лицам, осуществляющим полномочия сельского старосты, ежемесячной денежной выплаты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 (начальник управления муниципальной политики Архипова М.К., 58-91-76)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6000,0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5976,0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4. Основное мероприятие «Выплата ежегодных премий Губернатора Ульяновской области» 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Правительство Ульяновской области 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 xml:space="preserve">(И.о. начальника управления по общественным проектам администрации Губернатора Ульяновской области 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>Гематдинова М.Н.,</w:t>
            </w:r>
          </w:p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>58-91-71)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0,0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2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4.1. Выплата ежегодных премий Губернатора Ульяновской области  за выдающиеся достижения в области правозащитной, благотворительной и добровольческой (волонтёрской) деятельности»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 xml:space="preserve">(И.о. начальника управления по общественным проектам администрации Губернатора Ульяновской области 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>Гематдинова М.Н.,</w:t>
            </w:r>
          </w:p>
          <w:p w:rsidR="002E30A9" w:rsidRPr="002A7DB3" w:rsidRDefault="002E30A9" w:rsidP="002A7D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7DB3">
              <w:rPr>
                <w:color w:val="000000"/>
                <w:sz w:val="18"/>
                <w:szCs w:val="18"/>
              </w:rPr>
              <w:t>58-91-71)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0,0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3.4.</w:t>
            </w:r>
          </w:p>
          <w:p w:rsidR="002E30A9" w:rsidRPr="002A7DB3" w:rsidRDefault="002E30A9" w:rsidP="002A7DB3">
            <w:pPr>
              <w:shd w:val="clear" w:color="auto" w:fill="FFFFFF"/>
              <w:spacing w:line="235" w:lineRule="auto"/>
              <w:rPr>
                <w:sz w:val="18"/>
                <w:szCs w:val="18"/>
                <w:highlight w:val="yellow"/>
              </w:rPr>
            </w:pPr>
            <w:r w:rsidRPr="002A7DB3">
              <w:rPr>
                <w:sz w:val="18"/>
                <w:szCs w:val="18"/>
              </w:rPr>
              <w:t>Предоставление лицам, осуществляющим полномочия сельского старосты, ежемесячной денежной выплаты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 (начальник управления муниципальной политики Архипова М.К., 58-91-76)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shd w:val="clear" w:color="auto" w:fill="FFFFFF"/>
              <w:spacing w:line="235" w:lineRule="auto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6000,0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5976,0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</w:p>
        </w:tc>
      </w:tr>
      <w:tr w:rsidR="002E30A9" w:rsidRPr="00252F8B" w:rsidTr="002A7DB3">
        <w:trPr>
          <w:trHeight w:val="767"/>
        </w:trPr>
        <w:tc>
          <w:tcPr>
            <w:tcW w:w="15026" w:type="dxa"/>
            <w:gridSpan w:val="19"/>
            <w:tcBorders>
              <w:bottom w:val="nil"/>
            </w:tcBorders>
          </w:tcPr>
          <w:p w:rsidR="002E30A9" w:rsidRPr="002A7DB3" w:rsidRDefault="002E30A9" w:rsidP="002A7DB3">
            <w:pPr>
              <w:jc w:val="center"/>
              <w:rPr>
                <w:szCs w:val="28"/>
              </w:rPr>
            </w:pPr>
            <w:hyperlink w:anchor="P473" w:history="1">
              <w:r w:rsidRPr="002A7DB3">
                <w:rPr>
                  <w:color w:val="000000"/>
                  <w:szCs w:val="28"/>
                </w:rPr>
                <w:t>Подпрограмма</w:t>
              </w:r>
            </w:hyperlink>
            <w:r w:rsidRPr="002A7DB3">
              <w:rPr>
                <w:color w:val="000000"/>
                <w:szCs w:val="28"/>
              </w:rPr>
              <w:t xml:space="preserve"> </w:t>
            </w:r>
            <w:r w:rsidRPr="002A7DB3">
              <w:rPr>
                <w:szCs w:val="28"/>
              </w:rPr>
              <w:t>"Укрепление единства российской нации и этнокультурное развитие народов России на территории Ульяновской области" на 2015 - 2021 годы</w:t>
            </w: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195EED" w:rsidRDefault="002E30A9" w:rsidP="00333685">
            <w:pPr>
              <w:jc w:val="center"/>
              <w:rPr>
                <w:color w:val="000000"/>
                <w:sz w:val="18"/>
                <w:szCs w:val="18"/>
              </w:rPr>
            </w:pPr>
            <w:r w:rsidRPr="00195EED">
              <w:rPr>
                <w:color w:val="000000"/>
                <w:sz w:val="18"/>
                <w:szCs w:val="18"/>
              </w:rPr>
              <w:t>4412,5</w:t>
            </w:r>
          </w:p>
        </w:tc>
        <w:tc>
          <w:tcPr>
            <w:tcW w:w="1559" w:type="dxa"/>
            <w:gridSpan w:val="2"/>
          </w:tcPr>
          <w:p w:rsidR="002E30A9" w:rsidRPr="00195EED" w:rsidRDefault="002E30A9" w:rsidP="00333685">
            <w:pPr>
              <w:jc w:val="center"/>
              <w:rPr>
                <w:color w:val="000000"/>
                <w:sz w:val="18"/>
                <w:szCs w:val="18"/>
              </w:rPr>
            </w:pPr>
            <w:r w:rsidRPr="00195EED">
              <w:rPr>
                <w:sz w:val="18"/>
                <w:szCs w:val="18"/>
              </w:rPr>
              <w:t>4494,0</w:t>
            </w:r>
          </w:p>
        </w:tc>
        <w:tc>
          <w:tcPr>
            <w:tcW w:w="1560" w:type="dxa"/>
            <w:gridSpan w:val="2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jc w:val="center"/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195EED" w:rsidRDefault="002E30A9" w:rsidP="00333685">
            <w:pPr>
              <w:jc w:val="center"/>
              <w:rPr>
                <w:color w:val="000000"/>
                <w:sz w:val="18"/>
                <w:szCs w:val="18"/>
              </w:rPr>
            </w:pPr>
            <w:r w:rsidRPr="00195EED">
              <w:rPr>
                <w:color w:val="000000"/>
                <w:sz w:val="18"/>
                <w:szCs w:val="18"/>
              </w:rPr>
              <w:t>4412,5</w:t>
            </w:r>
          </w:p>
        </w:tc>
        <w:tc>
          <w:tcPr>
            <w:tcW w:w="1559" w:type="dxa"/>
            <w:gridSpan w:val="2"/>
          </w:tcPr>
          <w:p w:rsidR="002E30A9" w:rsidRPr="00195EED" w:rsidRDefault="002E30A9" w:rsidP="00333685">
            <w:pPr>
              <w:jc w:val="center"/>
              <w:rPr>
                <w:color w:val="000000"/>
                <w:sz w:val="18"/>
                <w:szCs w:val="18"/>
              </w:rPr>
            </w:pPr>
            <w:r w:rsidRPr="00195EED">
              <w:rPr>
                <w:sz w:val="18"/>
                <w:szCs w:val="18"/>
              </w:rPr>
              <w:t>4494,0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8C08F8">
              <w:rPr>
                <w:bCs/>
                <w:sz w:val="18"/>
                <w:szCs w:val="18"/>
              </w:rPr>
              <w:t>1. Основное мероприятие "Обеспечение гражданской идентичности и этнокультурного развития народов России, проживающих в Ульяновской области"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4000,0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8C08F8">
              <w:rPr>
                <w:bCs/>
                <w:sz w:val="18"/>
                <w:szCs w:val="18"/>
              </w:rPr>
              <w:t>1.1. Подготовка и организация опубликования в средствах массовой информации материалов по вопросам реализации государственной национальной политики и государственной политики в отношении российского казачества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Правительство Ульяновской области</w:t>
            </w:r>
            <w:r w:rsidRPr="008C08F8">
              <w:rPr>
                <w:sz w:val="18"/>
                <w:szCs w:val="18"/>
              </w:rPr>
              <w:br/>
              <w:t xml:space="preserve"> (начальник </w:t>
            </w:r>
          </w:p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b/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 xml:space="preserve">управления </w:t>
            </w:r>
            <w:r w:rsidRPr="008C08F8">
              <w:rPr>
                <w:sz w:val="18"/>
                <w:szCs w:val="18"/>
              </w:rPr>
              <w:br/>
              <w:t xml:space="preserve">стратегического развития </w:t>
            </w:r>
            <w:r w:rsidRPr="008C08F8">
              <w:rPr>
                <w:sz w:val="18"/>
                <w:szCs w:val="18"/>
              </w:rPr>
              <w:br/>
              <w:t xml:space="preserve">администрации Губернатора Ульяновской области </w:t>
            </w:r>
            <w:r w:rsidRPr="008C08F8">
              <w:rPr>
                <w:sz w:val="18"/>
                <w:szCs w:val="18"/>
              </w:rPr>
              <w:br/>
              <w:t>Паховский С.В.,</w:t>
            </w:r>
            <w:r w:rsidRPr="008C08F8">
              <w:rPr>
                <w:sz w:val="18"/>
                <w:szCs w:val="18"/>
              </w:rPr>
              <w:br/>
              <w:t>58-91-66)</w:t>
            </w: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b/>
                <w:sz w:val="18"/>
                <w:szCs w:val="18"/>
              </w:rPr>
            </w:pPr>
            <w:r w:rsidRPr="008C08F8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8C08F8">
              <w:rPr>
                <w:bCs/>
                <w:sz w:val="18"/>
                <w:szCs w:val="18"/>
              </w:rPr>
              <w:t>1.2. Проведение ежегодного областного конкурса научных и публицистических работ "Мы - многонациональный народ России"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 xml:space="preserve">Правительство Ульяновской области </w:t>
            </w:r>
            <w:r w:rsidRPr="008C08F8">
              <w:rPr>
                <w:sz w:val="18"/>
                <w:szCs w:val="18"/>
              </w:rPr>
              <w:br/>
              <w:t>(начальник</w:t>
            </w:r>
            <w:r w:rsidRPr="008C08F8">
              <w:rPr>
                <w:sz w:val="18"/>
                <w:szCs w:val="18"/>
              </w:rPr>
              <w:br/>
              <w:t xml:space="preserve">управления </w:t>
            </w:r>
            <w:r w:rsidRPr="008C08F8">
              <w:rPr>
                <w:sz w:val="18"/>
                <w:szCs w:val="18"/>
              </w:rPr>
              <w:br/>
              <w:t xml:space="preserve">стратегического развития </w:t>
            </w:r>
          </w:p>
          <w:p w:rsidR="002E30A9" w:rsidRPr="008C08F8" w:rsidRDefault="002E30A9" w:rsidP="00333685">
            <w:pPr>
              <w:shd w:val="clear" w:color="auto" w:fill="FFFFFF"/>
              <w:spacing w:line="230" w:lineRule="auto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администрации</w:t>
            </w:r>
            <w:r w:rsidRPr="008C08F8">
              <w:rPr>
                <w:sz w:val="18"/>
                <w:szCs w:val="18"/>
              </w:rPr>
              <w:br/>
              <w:t xml:space="preserve"> Губернатора Ульяновской области  </w:t>
            </w:r>
            <w:r w:rsidRPr="008C08F8">
              <w:rPr>
                <w:sz w:val="18"/>
                <w:szCs w:val="18"/>
              </w:rPr>
              <w:br/>
              <w:t>Паховский С.В.,</w:t>
            </w:r>
            <w:r w:rsidRPr="008C08F8">
              <w:rPr>
                <w:sz w:val="18"/>
                <w:szCs w:val="18"/>
              </w:rPr>
              <w:br/>
              <w:t>58-91-66)</w:t>
            </w: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30" w:lineRule="auto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Июль</w:t>
            </w: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FC5DC8" w:rsidRDefault="002E30A9" w:rsidP="00FC5DC8">
            <w:pPr>
              <w:rPr>
                <w:sz w:val="18"/>
                <w:szCs w:val="18"/>
              </w:rPr>
            </w:pPr>
            <w:r w:rsidRPr="00FC5DC8">
              <w:rPr>
                <w:sz w:val="18"/>
                <w:szCs w:val="18"/>
              </w:rPr>
              <w:t>1.3. Субсидии организациям, осуществляющим производство, распространение и тиражирование социально значимых программ в сфере электронных средств массовой информации</w:t>
            </w:r>
          </w:p>
        </w:tc>
        <w:tc>
          <w:tcPr>
            <w:tcW w:w="1701" w:type="dxa"/>
            <w:gridSpan w:val="2"/>
          </w:tcPr>
          <w:p w:rsidR="002E30A9" w:rsidRPr="00FC5DC8" w:rsidRDefault="002E30A9" w:rsidP="00FC5DC8">
            <w:pPr>
              <w:rPr>
                <w:sz w:val="18"/>
                <w:szCs w:val="18"/>
              </w:rPr>
            </w:pPr>
            <w:r w:rsidRPr="00FC5DC8">
              <w:rPr>
                <w:sz w:val="18"/>
                <w:szCs w:val="18"/>
              </w:rPr>
              <w:t>Правительство Ульяновской области (начальник финансового управления администрации Губернатора Ульяновской области С.И.Будейкина, 41-24-05)</w:t>
            </w:r>
          </w:p>
        </w:tc>
        <w:tc>
          <w:tcPr>
            <w:tcW w:w="992" w:type="dxa"/>
            <w:gridSpan w:val="2"/>
          </w:tcPr>
          <w:p w:rsidR="002E30A9" w:rsidRPr="00FC5DC8" w:rsidRDefault="002E30A9" w:rsidP="00FC5DC8">
            <w:pPr>
              <w:rPr>
                <w:sz w:val="18"/>
                <w:szCs w:val="18"/>
              </w:rPr>
            </w:pPr>
            <w:r w:rsidRPr="00FC5DC8">
              <w:rPr>
                <w:sz w:val="18"/>
                <w:szCs w:val="18"/>
              </w:rPr>
              <w:t>Январь</w:t>
            </w:r>
          </w:p>
        </w:tc>
        <w:tc>
          <w:tcPr>
            <w:tcW w:w="1418" w:type="dxa"/>
            <w:gridSpan w:val="2"/>
          </w:tcPr>
          <w:p w:rsidR="002E30A9" w:rsidRPr="00FC5DC8" w:rsidRDefault="002E30A9" w:rsidP="00FC5DC8">
            <w:pPr>
              <w:rPr>
                <w:sz w:val="18"/>
                <w:szCs w:val="18"/>
              </w:rPr>
            </w:pPr>
            <w:r w:rsidRPr="00FC5DC8">
              <w:rPr>
                <w:sz w:val="18"/>
                <w:szCs w:val="18"/>
              </w:rPr>
              <w:t>Март</w:t>
            </w:r>
          </w:p>
        </w:tc>
        <w:tc>
          <w:tcPr>
            <w:tcW w:w="992" w:type="dxa"/>
            <w:gridSpan w:val="2"/>
          </w:tcPr>
          <w:p w:rsidR="002E30A9" w:rsidRPr="00FC5DC8" w:rsidRDefault="002E30A9" w:rsidP="00FC5DC8">
            <w:pPr>
              <w:rPr>
                <w:sz w:val="18"/>
                <w:szCs w:val="18"/>
              </w:rPr>
            </w:pPr>
            <w:r w:rsidRPr="00FC5DC8"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  <w:gridSpan w:val="2"/>
          </w:tcPr>
          <w:p w:rsidR="002E30A9" w:rsidRPr="00FC5DC8" w:rsidRDefault="002E30A9" w:rsidP="00FC5DC8">
            <w:pPr>
              <w:rPr>
                <w:sz w:val="18"/>
                <w:szCs w:val="18"/>
              </w:rPr>
            </w:pPr>
            <w:r w:rsidRPr="00FC5DC8">
              <w:rPr>
                <w:sz w:val="18"/>
                <w:szCs w:val="18"/>
              </w:rPr>
              <w:t>Март</w:t>
            </w:r>
          </w:p>
        </w:tc>
        <w:tc>
          <w:tcPr>
            <w:tcW w:w="1276" w:type="dxa"/>
            <w:gridSpan w:val="2"/>
          </w:tcPr>
          <w:p w:rsidR="002E30A9" w:rsidRPr="00FC5DC8" w:rsidRDefault="002E30A9" w:rsidP="00FC5DC8">
            <w:pPr>
              <w:rPr>
                <w:sz w:val="18"/>
                <w:szCs w:val="18"/>
              </w:rPr>
            </w:pPr>
            <w:r w:rsidRPr="00FC5DC8">
              <w:rPr>
                <w:sz w:val="18"/>
                <w:szCs w:val="18"/>
              </w:rPr>
              <w:t>4000,00000</w:t>
            </w:r>
          </w:p>
        </w:tc>
        <w:tc>
          <w:tcPr>
            <w:tcW w:w="1559" w:type="dxa"/>
            <w:gridSpan w:val="2"/>
          </w:tcPr>
          <w:p w:rsidR="002E30A9" w:rsidRPr="00FC5DC8" w:rsidRDefault="002E30A9" w:rsidP="00FC5DC8">
            <w:pPr>
              <w:rPr>
                <w:sz w:val="18"/>
                <w:szCs w:val="18"/>
              </w:rPr>
            </w:pPr>
            <w:r w:rsidRPr="00FC5DC8">
              <w:rPr>
                <w:sz w:val="18"/>
                <w:szCs w:val="18"/>
              </w:rPr>
              <w:t>4000,00000</w:t>
            </w:r>
          </w:p>
        </w:tc>
        <w:tc>
          <w:tcPr>
            <w:tcW w:w="1560" w:type="dxa"/>
            <w:gridSpan w:val="2"/>
          </w:tcPr>
          <w:p w:rsidR="002E30A9" w:rsidRPr="00FC5DC8" w:rsidRDefault="002E30A9" w:rsidP="00FC5DC8">
            <w:pPr>
              <w:rPr>
                <w:sz w:val="18"/>
                <w:szCs w:val="18"/>
              </w:rPr>
            </w:pPr>
            <w:r w:rsidRPr="00FC5DC8">
              <w:rPr>
                <w:sz w:val="18"/>
                <w:szCs w:val="18"/>
              </w:rPr>
              <w:t>Проведение конкурса распространителей (вещателей) электронных СМИ. Заключение соглашений с победителями конкурса. Перечисление средств субсидий победителям конкурса. (90%)   Сбор отчетности об использовании средств  субсидий.        (10%)</w:t>
            </w:r>
          </w:p>
        </w:tc>
        <w:tc>
          <w:tcPr>
            <w:tcW w:w="1559" w:type="dxa"/>
          </w:tcPr>
          <w:p w:rsidR="002E30A9" w:rsidRPr="00FC5DC8" w:rsidRDefault="002E30A9" w:rsidP="00FC5DC8">
            <w:pPr>
              <w:rPr>
                <w:sz w:val="18"/>
                <w:szCs w:val="18"/>
              </w:rPr>
            </w:pPr>
            <w:r w:rsidRPr="00FC5DC8">
              <w:rPr>
                <w:sz w:val="18"/>
                <w:szCs w:val="18"/>
              </w:rPr>
              <w:t>Проведен конкурс распространителей (вещателей) электронных СМИ. Заключено соглашение с победителем конкурса. Перечислены средства субсидий победителю конкурса. (90%)</w:t>
            </w: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C08F8">
              <w:rPr>
                <w:b/>
                <w:sz w:val="18"/>
                <w:szCs w:val="18"/>
              </w:rPr>
              <w:t>2. Основное мероприятие "Профилактика экстремизма на национальной и религиозной почве"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2.1. Организация распространения на региональных телеканалах социальной рекламы, направленной на профилактику экстремизма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 xml:space="preserve">Правительство Ульяновской области </w:t>
            </w:r>
            <w:r w:rsidRPr="008C08F8">
              <w:rPr>
                <w:sz w:val="18"/>
                <w:szCs w:val="18"/>
              </w:rPr>
              <w:br/>
              <w:t>(начальник</w:t>
            </w:r>
            <w:r w:rsidRPr="008C08F8">
              <w:rPr>
                <w:sz w:val="18"/>
                <w:szCs w:val="18"/>
              </w:rPr>
              <w:br/>
              <w:t xml:space="preserve">управления </w:t>
            </w:r>
            <w:r w:rsidRPr="008C08F8">
              <w:rPr>
                <w:sz w:val="18"/>
                <w:szCs w:val="18"/>
              </w:rPr>
              <w:br/>
              <w:t xml:space="preserve">стратегического развития </w:t>
            </w:r>
          </w:p>
          <w:p w:rsidR="002E30A9" w:rsidRPr="008C08F8" w:rsidRDefault="002E30A9" w:rsidP="00333685">
            <w:pPr>
              <w:shd w:val="clear" w:color="auto" w:fill="FFFFFF"/>
              <w:spacing w:line="230" w:lineRule="auto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администрации</w:t>
            </w:r>
            <w:r w:rsidRPr="008C08F8">
              <w:rPr>
                <w:sz w:val="18"/>
                <w:szCs w:val="18"/>
              </w:rPr>
              <w:br/>
              <w:t xml:space="preserve"> Губернатора Ульяновской области  </w:t>
            </w:r>
            <w:r w:rsidRPr="008C08F8">
              <w:rPr>
                <w:sz w:val="18"/>
                <w:szCs w:val="18"/>
              </w:rPr>
              <w:br/>
              <w:t>Паховский С.В.,</w:t>
            </w:r>
            <w:r w:rsidRPr="008C08F8">
              <w:rPr>
                <w:sz w:val="18"/>
                <w:szCs w:val="18"/>
              </w:rPr>
              <w:br/>
              <w:t>58-91-66)</w:t>
            </w: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30" w:lineRule="auto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Ноябрь</w:t>
            </w: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C08F8">
              <w:rPr>
                <w:b/>
                <w:sz w:val="18"/>
                <w:szCs w:val="18"/>
              </w:rPr>
              <w:t>3. Основное мероприятие "Государственно-общественное партнерство в сфере реализации государственной национальной политики"</w:t>
            </w:r>
          </w:p>
          <w:p w:rsidR="002E30A9" w:rsidRPr="008C08F8" w:rsidRDefault="002E30A9" w:rsidP="00333685">
            <w:pPr>
              <w:shd w:val="clear" w:color="auto" w:fill="FFFFFF"/>
              <w:spacing w:line="245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3.1 Проведение конкурса на соискание премии Губернатора Ульяновской области "За вклад в развитие межнациональных отношений в Ульяновской области"</w:t>
            </w:r>
          </w:p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 xml:space="preserve">Правительство Ульяновской области </w:t>
            </w:r>
            <w:r w:rsidRPr="008C08F8">
              <w:rPr>
                <w:sz w:val="18"/>
                <w:szCs w:val="18"/>
              </w:rPr>
              <w:br/>
              <w:t>(начальник</w:t>
            </w:r>
            <w:r w:rsidRPr="008C08F8">
              <w:rPr>
                <w:sz w:val="18"/>
                <w:szCs w:val="18"/>
              </w:rPr>
              <w:br/>
              <w:t xml:space="preserve">управления </w:t>
            </w:r>
            <w:r w:rsidRPr="008C08F8">
              <w:rPr>
                <w:sz w:val="18"/>
                <w:szCs w:val="18"/>
              </w:rPr>
              <w:br/>
              <w:t xml:space="preserve">стратегического развития </w:t>
            </w:r>
          </w:p>
          <w:p w:rsidR="002E30A9" w:rsidRPr="008C08F8" w:rsidRDefault="002E30A9" w:rsidP="003336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администрации</w:t>
            </w:r>
            <w:r w:rsidRPr="008C08F8">
              <w:rPr>
                <w:sz w:val="18"/>
                <w:szCs w:val="18"/>
              </w:rPr>
              <w:br/>
              <w:t xml:space="preserve"> Губернатора Ульяновской области  </w:t>
            </w:r>
            <w:r w:rsidRPr="008C08F8">
              <w:rPr>
                <w:sz w:val="18"/>
                <w:szCs w:val="18"/>
              </w:rPr>
              <w:br/>
              <w:t>Паховский С.В.,</w:t>
            </w:r>
            <w:r w:rsidRPr="008C08F8">
              <w:rPr>
                <w:sz w:val="18"/>
                <w:szCs w:val="18"/>
              </w:rPr>
              <w:br/>
              <w:t>58-91-66)</w:t>
            </w: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июль</w:t>
            </w: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  <w:lang w:eastAsia="en-US"/>
              </w:rPr>
              <w:t xml:space="preserve">3.2. </w:t>
            </w:r>
            <w:r w:rsidRPr="008C08F8">
              <w:rPr>
                <w:sz w:val="18"/>
                <w:szCs w:val="18"/>
              </w:rPr>
              <w:t>Предоставление по результатам конкурсов субсидий СО НКО, реализующим на территории Ульяновской области проекты в сфере укрепления гражданского единства и гармонизации межнациональных отношений, направленные в том числе на распространение знаний о народах России, проживающих в Ульяновской области, на формирование гражданского патриотизма, противодействие фальсификации истории, поддержку традиционных духовных и нравственных ценностей</w:t>
            </w:r>
          </w:p>
          <w:p w:rsidR="002E30A9" w:rsidRPr="008C08F8" w:rsidRDefault="002E30A9" w:rsidP="00333685">
            <w:pPr>
              <w:shd w:val="clear" w:color="auto" w:fill="FFFFFF"/>
              <w:spacing w:line="245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 xml:space="preserve">Правительство Ульяновской области </w:t>
            </w:r>
            <w:r w:rsidRPr="008C08F8">
              <w:rPr>
                <w:sz w:val="18"/>
                <w:szCs w:val="18"/>
              </w:rPr>
              <w:br/>
              <w:t>(начальник</w:t>
            </w:r>
            <w:r w:rsidRPr="008C08F8">
              <w:rPr>
                <w:sz w:val="18"/>
                <w:szCs w:val="18"/>
              </w:rPr>
              <w:br/>
              <w:t xml:space="preserve">управления </w:t>
            </w:r>
            <w:r w:rsidRPr="008C08F8">
              <w:rPr>
                <w:sz w:val="18"/>
                <w:szCs w:val="18"/>
              </w:rPr>
              <w:br/>
              <w:t xml:space="preserve">стратегического развития </w:t>
            </w:r>
          </w:p>
          <w:p w:rsidR="002E30A9" w:rsidRPr="008C08F8" w:rsidRDefault="002E30A9" w:rsidP="003336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администрации</w:t>
            </w:r>
            <w:r w:rsidRPr="008C08F8">
              <w:rPr>
                <w:sz w:val="18"/>
                <w:szCs w:val="18"/>
              </w:rPr>
              <w:br/>
              <w:t xml:space="preserve"> Губернатора Ульяновской области  </w:t>
            </w:r>
            <w:r w:rsidRPr="008C08F8">
              <w:rPr>
                <w:sz w:val="18"/>
                <w:szCs w:val="18"/>
              </w:rPr>
              <w:br/>
              <w:t>Паховский С.В.,</w:t>
            </w:r>
            <w:r w:rsidRPr="008C08F8">
              <w:rPr>
                <w:sz w:val="18"/>
                <w:szCs w:val="18"/>
              </w:rPr>
              <w:br/>
              <w:t>58-91-66)</w:t>
            </w: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C5DC8"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3.3.Предоставление иных межбюджетных трансфертов победителям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 xml:space="preserve">Правительство Ульяновской области </w:t>
            </w:r>
            <w:r w:rsidRPr="008C08F8">
              <w:rPr>
                <w:sz w:val="18"/>
                <w:szCs w:val="18"/>
              </w:rPr>
              <w:br/>
              <w:t>(начальник</w:t>
            </w:r>
            <w:r w:rsidRPr="008C08F8">
              <w:rPr>
                <w:sz w:val="18"/>
                <w:szCs w:val="18"/>
              </w:rPr>
              <w:br/>
              <w:t xml:space="preserve">управления </w:t>
            </w:r>
            <w:r w:rsidRPr="008C08F8">
              <w:rPr>
                <w:sz w:val="18"/>
                <w:szCs w:val="18"/>
              </w:rPr>
              <w:br/>
              <w:t xml:space="preserve">стратегического развития </w:t>
            </w:r>
          </w:p>
          <w:p w:rsidR="002E30A9" w:rsidRPr="008C08F8" w:rsidRDefault="002E30A9" w:rsidP="003336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администрации</w:t>
            </w:r>
            <w:r w:rsidRPr="008C08F8">
              <w:rPr>
                <w:sz w:val="18"/>
                <w:szCs w:val="18"/>
              </w:rPr>
              <w:br/>
              <w:t xml:space="preserve"> Губернатора Ульяновской области  </w:t>
            </w:r>
            <w:r w:rsidRPr="008C08F8">
              <w:rPr>
                <w:sz w:val="18"/>
                <w:szCs w:val="18"/>
              </w:rPr>
              <w:br/>
              <w:t>Паховский С.В.,</w:t>
            </w:r>
            <w:r w:rsidRPr="008C08F8">
              <w:rPr>
                <w:sz w:val="18"/>
                <w:szCs w:val="18"/>
              </w:rPr>
              <w:br/>
              <w:t>58-91-66)</w:t>
            </w: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4. Основное мероприятие "Социально-культурная адаптация и интеграция мигрантов в Ульяновской области"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4.2. Организация и проведение обучающих курсов для мигрантов, прибывающих в Ульяновскую область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 xml:space="preserve">Правительство Ульяновской области </w:t>
            </w:r>
            <w:r w:rsidRPr="008C08F8">
              <w:rPr>
                <w:sz w:val="18"/>
                <w:szCs w:val="18"/>
              </w:rPr>
              <w:br/>
              <w:t>(начальник</w:t>
            </w:r>
            <w:r w:rsidRPr="008C08F8">
              <w:rPr>
                <w:sz w:val="18"/>
                <w:szCs w:val="18"/>
              </w:rPr>
              <w:br/>
              <w:t xml:space="preserve">управления </w:t>
            </w:r>
            <w:r w:rsidRPr="008C08F8">
              <w:rPr>
                <w:sz w:val="18"/>
                <w:szCs w:val="18"/>
              </w:rPr>
              <w:br/>
              <w:t xml:space="preserve">стратегического развития </w:t>
            </w:r>
          </w:p>
          <w:p w:rsidR="002E30A9" w:rsidRPr="008C08F8" w:rsidRDefault="002E30A9" w:rsidP="003336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администрации</w:t>
            </w:r>
            <w:r w:rsidRPr="008C08F8">
              <w:rPr>
                <w:sz w:val="18"/>
                <w:szCs w:val="18"/>
              </w:rPr>
              <w:br/>
              <w:t xml:space="preserve"> Губернатора Ульяновской области  </w:t>
            </w:r>
            <w:r w:rsidRPr="008C08F8">
              <w:rPr>
                <w:sz w:val="18"/>
                <w:szCs w:val="18"/>
              </w:rPr>
              <w:br/>
              <w:t>Паховский С.В.,</w:t>
            </w:r>
            <w:r w:rsidRPr="008C08F8">
              <w:rPr>
                <w:sz w:val="18"/>
                <w:szCs w:val="18"/>
              </w:rPr>
              <w:br/>
              <w:t>58-91-66)</w:t>
            </w: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Октябрь</w:t>
            </w: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C08F8">
              <w:rPr>
                <w:b/>
                <w:sz w:val="18"/>
                <w:szCs w:val="18"/>
              </w:rPr>
              <w:t>5. Основное мероприятие "Этнокультурное развитие народов, проживающих на территории Ульяновской области"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412,5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</w:rPr>
              <w:t>494,0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5.1. Проведение социально значимых мероприятий, направленных на обеспечение духовно-нравственного воспитания населения, приуроченных к памятным датам и национальным праздникам народов, проживающих в Ульяновской области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 xml:space="preserve">Министерство искусства и культурной политики Ульяновской области </w:t>
            </w: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Январь</w:t>
            </w: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Январь </w:t>
            </w: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412,5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</w:rPr>
              <w:t>494,0</w:t>
            </w:r>
          </w:p>
        </w:tc>
        <w:tc>
          <w:tcPr>
            <w:tcW w:w="1560" w:type="dxa"/>
            <w:gridSpan w:val="2"/>
          </w:tcPr>
          <w:p w:rsidR="002E30A9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Открытие Года </w:t>
            </w:r>
            <w:r w:rsidRPr="00975595">
              <w:rPr>
                <w:sz w:val="16"/>
                <w:szCs w:val="16"/>
              </w:rPr>
              <w:t>национального единства в Ульяновской области в рамках празднования Дня Симбирского края и 76-ой годовщины образования Ульяновской области</w:t>
            </w:r>
            <w:r>
              <w:rPr>
                <w:sz w:val="16"/>
                <w:szCs w:val="16"/>
              </w:rPr>
              <w:t xml:space="preserve"> (19.01),</w:t>
            </w:r>
          </w:p>
          <w:p w:rsidR="002E30A9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Март </w:t>
            </w:r>
            <w:r w:rsidRPr="00D666E6">
              <w:rPr>
                <w:sz w:val="16"/>
                <w:szCs w:val="16"/>
              </w:rPr>
              <w:t>Празднование «Ильахыр Чаршамба» в рамах международного праздника Новруз/Навруз</w:t>
            </w:r>
            <w:r>
              <w:rPr>
                <w:sz w:val="16"/>
                <w:szCs w:val="16"/>
              </w:rPr>
              <w:t>,</w:t>
            </w:r>
          </w:p>
          <w:p w:rsidR="002E30A9" w:rsidRPr="00D666E6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  <w:r w:rsidRPr="00D666E6">
              <w:rPr>
                <w:sz w:val="16"/>
                <w:szCs w:val="16"/>
              </w:rPr>
              <w:t>Открытый областной фестиваль татарских народных и самодеятельных театральных коллективов имени Бари Тарханова,</w:t>
            </w:r>
          </w:p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  <w:r w:rsidRPr="00D666E6">
              <w:rPr>
                <w:sz w:val="16"/>
                <w:szCs w:val="16"/>
              </w:rPr>
              <w:t>III Областной детский фестиваль-конкурс мордовской культуры «Эрьгине» («Бусинка»)</w:t>
            </w: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5.2. Организация экскурсий на конкурсной основе для лучших обучающихся общеобразовательных организаций, находящихся на территории Ульяновской области, с посещением ими объектов культурного наследия (памятников истории и культуры) народов Российской Федерации</w:t>
            </w:r>
          </w:p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 xml:space="preserve">Министерство молодежного развития Ульяновской области </w:t>
            </w: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Август</w:t>
            </w: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C08F8">
              <w:rPr>
                <w:b/>
                <w:sz w:val="18"/>
                <w:szCs w:val="18"/>
              </w:rPr>
              <w:t>6.Основное мероприятие "Русский язык и языки народов России"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C08F8">
              <w:rPr>
                <w:b/>
                <w:sz w:val="18"/>
                <w:szCs w:val="18"/>
              </w:rPr>
              <w:t>Министерство образования и науки Ульяновской области</w:t>
            </w: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6.1 Организация и проведение социально значимых мероприятий, направленных на укрепление статуса русского языка как государственного языка России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Министерство образования и науки Ульяновской области</w:t>
            </w: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Октябрь</w:t>
            </w: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C08F8">
              <w:rPr>
                <w:b/>
                <w:sz w:val="18"/>
                <w:szCs w:val="18"/>
              </w:rPr>
              <w:t>7. Основное мероприятие "Российское казачество"</w:t>
            </w:r>
          </w:p>
        </w:tc>
        <w:tc>
          <w:tcPr>
            <w:tcW w:w="1701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C08F8">
              <w:rPr>
                <w:b/>
                <w:sz w:val="18"/>
                <w:szCs w:val="18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8C08F8" w:rsidRDefault="002E30A9" w:rsidP="00333685">
            <w:pPr>
              <w:shd w:val="clear" w:color="auto" w:fill="FFFFFF"/>
              <w:spacing w:line="245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8C08F8" w:rsidRDefault="002E30A9" w:rsidP="003336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</w:tcPr>
          <w:p w:rsidR="002E30A9" w:rsidRPr="008C08F8" w:rsidRDefault="002E30A9" w:rsidP="00333685">
            <w:pPr>
              <w:jc w:val="center"/>
              <w:rPr>
                <w:sz w:val="18"/>
                <w:szCs w:val="18"/>
              </w:rPr>
            </w:pPr>
            <w:r w:rsidRPr="008C08F8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</w:tcPr>
          <w:p w:rsidR="002E30A9" w:rsidRPr="00AC4DCC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0A9" w:rsidRPr="007F6DB8" w:rsidRDefault="002E30A9" w:rsidP="00333685">
            <w:pPr>
              <w:rPr>
                <w:sz w:val="24"/>
              </w:rPr>
            </w:pPr>
          </w:p>
        </w:tc>
      </w:tr>
      <w:tr w:rsidR="002E30A9" w:rsidRPr="007F6DB8" w:rsidTr="008C603F">
        <w:tc>
          <w:tcPr>
            <w:tcW w:w="2552" w:type="dxa"/>
            <w:gridSpan w:val="2"/>
            <w:tcBorders>
              <w:bottom w:val="nil"/>
            </w:tcBorders>
          </w:tcPr>
          <w:p w:rsidR="002E30A9" w:rsidRPr="008C603F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603F">
              <w:rPr>
                <w:sz w:val="18"/>
                <w:szCs w:val="18"/>
              </w:rPr>
              <w:t>7.1 Проведение социально значимых мероприятий, направленных на сохранение и развитие традиций казачества на территории Ульяновской области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2E30A9" w:rsidRPr="008C603F" w:rsidRDefault="002E30A9" w:rsidP="00333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603F">
              <w:rPr>
                <w:sz w:val="18"/>
                <w:szCs w:val="18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2E30A9" w:rsidRPr="008C603F" w:rsidRDefault="002E30A9" w:rsidP="003336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603F">
              <w:rPr>
                <w:sz w:val="18"/>
                <w:szCs w:val="18"/>
              </w:rPr>
              <w:t>Декабрь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2E30A9" w:rsidRPr="008C603F" w:rsidRDefault="002E30A9" w:rsidP="00333685">
            <w:pPr>
              <w:shd w:val="clear" w:color="auto" w:fill="FFFFFF"/>
              <w:spacing w:line="24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2E30A9" w:rsidRPr="008C603F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2E30A9" w:rsidRPr="008C603F" w:rsidRDefault="002E30A9" w:rsidP="00333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2E30A9" w:rsidRPr="008C603F" w:rsidRDefault="002E30A9" w:rsidP="00333685">
            <w:pPr>
              <w:jc w:val="center"/>
              <w:rPr>
                <w:sz w:val="18"/>
                <w:szCs w:val="18"/>
              </w:rPr>
            </w:pPr>
            <w:r w:rsidRPr="008C603F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2E30A9" w:rsidRPr="008C603F" w:rsidRDefault="002E30A9" w:rsidP="00333685">
            <w:pPr>
              <w:jc w:val="center"/>
              <w:rPr>
                <w:sz w:val="18"/>
                <w:szCs w:val="18"/>
              </w:rPr>
            </w:pPr>
            <w:r w:rsidRPr="008C603F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2E30A9" w:rsidRPr="008C603F" w:rsidRDefault="002E30A9" w:rsidP="0033368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E30A9" w:rsidRPr="008C603F" w:rsidRDefault="002E30A9" w:rsidP="00333685">
            <w:pPr>
              <w:jc w:val="center"/>
              <w:rPr>
                <w:sz w:val="24"/>
              </w:rPr>
            </w:pPr>
          </w:p>
        </w:tc>
      </w:tr>
      <w:tr w:rsidR="002E30A9" w:rsidRPr="00252F8B" w:rsidTr="002A7DB3">
        <w:tc>
          <w:tcPr>
            <w:tcW w:w="15026" w:type="dxa"/>
            <w:gridSpan w:val="19"/>
          </w:tcPr>
          <w:p w:rsidR="002E30A9" w:rsidRPr="002A7DB3" w:rsidRDefault="002E30A9" w:rsidP="002A7DB3">
            <w:pPr>
              <w:jc w:val="center"/>
              <w:rPr>
                <w:sz w:val="24"/>
              </w:rPr>
            </w:pPr>
            <w:hyperlink r:id="rId7" w:history="1">
              <w:r w:rsidRPr="002A7DB3">
                <w:rPr>
                  <w:color w:val="000000"/>
                  <w:szCs w:val="28"/>
                </w:rPr>
                <w:t>Подпрограмма</w:t>
              </w:r>
            </w:hyperlink>
            <w:r w:rsidRPr="002A7DB3">
              <w:rPr>
                <w:szCs w:val="28"/>
              </w:rPr>
              <w:t xml:space="preserve"> "Развитие информационного пространства на территории Ульяновской области" на 2015 - 2020 годы</w:t>
            </w: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Основное мероприятие "Мероприятия в сфере обеспечения деятельности юридических лиц, осуществляющих производство и выпуск теле-, радиопрограмм, связанных с освещением социально значимых событий общественной, экономической и культурной жизни в Ульяновской области"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2A7DB3">
              <w:rPr>
                <w:b/>
                <w:sz w:val="18"/>
                <w:szCs w:val="18"/>
              </w:rPr>
              <w:t>10579,60200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2A7DB3">
              <w:rPr>
                <w:b/>
                <w:sz w:val="18"/>
                <w:szCs w:val="18"/>
              </w:rPr>
              <w:t>10261,03774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1.1. Производство продукции сетевого издания и предоставление доступа к нему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 (начальник финансового управления администрации Губернатора Ульяновской области С.И.Будейкина, 41-24-05)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Декабрь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Март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444,00200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444,00200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Формирование государственного задания. Перечисление средств. Контроль  исполнения государственного задания.  (25%) </w:t>
            </w: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Сформировано государственное задание. Перечисление средств. Контроль исполнения государственного задания.       (25%) </w:t>
            </w: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1.2. Обеспечение деятельности вещателей, функции и полномочия учредителя которых осуществляет правительство Ульяновской области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 (начальник финансового управления администрации Губернатора Ульяновской области С.И.Будейкина, 41-24-05)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Декабрь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Март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7770,00000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7770,00000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Формирование государственного задания. Перечисление средств. Контроль исполнения государственного задания.  (25%) </w:t>
            </w: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Формирование государственного задания. Перечисление средств. Контроль исполнения государственного задания.    (25%)</w:t>
            </w: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1.3. Обеспечение деятельности ОГКУ "Телекомпания "Арсенал" 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 (начальник финансового управления администрации Губернатора Ульяновской области С.И.Будейкина, 41-24-05)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Декабрь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Март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2365,60000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2047,03574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Перечисление средств.  (25%)</w:t>
            </w: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Перечисление средств. (21,6%)</w:t>
            </w: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2. Основное мероприятие "Мероприятия в сфере обеспечения деятельности юридических лиц, осуществляющих производство и выпуск периодических печатных изданий"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2A7DB3">
              <w:rPr>
                <w:b/>
                <w:sz w:val="18"/>
                <w:szCs w:val="18"/>
              </w:rPr>
              <w:t>22011,50000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18"/>
                <w:szCs w:val="18"/>
              </w:rPr>
            </w:pPr>
            <w:r w:rsidRPr="002A7DB3">
              <w:rPr>
                <w:b/>
                <w:sz w:val="18"/>
                <w:szCs w:val="18"/>
              </w:rPr>
              <w:t>22111,50000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2.1. Предоставление субсидий автономным учреждениям , осуществляющим деятельность в сфере печатных средств массовой информации, на выполнение государственного задания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Правительство Ульяновской области (начальник финансового управления администрации Губернатора Ульяновской области С.И.Будейкина, 41-24-05)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Декабрь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Февраль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Март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22011,50000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22111,50000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Формирование государственного задания. Перечисление средств. Контроль исполнения государственного задания. (25%)</w:t>
            </w: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Формирование государственного задания. Перечисление средств. Контроль  исполнения государственного задания.    (25%)</w:t>
            </w: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3. Основное мероприятие "Мероприятия в сфере информационной политики"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2A7DB3">
              <w:rPr>
                <w:b/>
                <w:sz w:val="18"/>
                <w:szCs w:val="18"/>
              </w:rPr>
              <w:t>2047,17000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right="-6"/>
              <w:rPr>
                <w:b/>
                <w:sz w:val="18"/>
                <w:szCs w:val="18"/>
              </w:rPr>
            </w:pPr>
            <w:r w:rsidRPr="002A7DB3">
              <w:rPr>
                <w:b/>
                <w:sz w:val="18"/>
                <w:szCs w:val="18"/>
              </w:rPr>
              <w:t>189,92500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3.1 Проведение творческих конкурсов и тематических семинаров в сфере средств массовой информации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Правительство Ульяновской области (заместитель Губернатора Ульяновской области        Мартынова Н.Н.,</w:t>
            </w:r>
          </w:p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41-25-62)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Декабрь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Март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247,17000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189,92500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Закупки товаров, работ и услуг, необходимых для проведения творческих конкурсов и тематических семинаров в сфере средств массовой информации Заключение государственных контрактов. Проведение творческих конкурсов и тематических семинаров в сфере </w:t>
            </w:r>
            <w:r w:rsidRPr="002A7DB3">
              <w:rPr>
                <w:sz w:val="18"/>
                <w:szCs w:val="18"/>
              </w:rPr>
              <w:softHyphen/>
            </w:r>
            <w:r w:rsidRPr="002A7DB3">
              <w:rPr>
                <w:sz w:val="18"/>
                <w:szCs w:val="18"/>
              </w:rPr>
              <w:softHyphen/>
              <w:t>информационной политики.  (25%)</w:t>
            </w: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 xml:space="preserve">Закупки товаров, работ и услуг, необходимых для проведения творческих конкурсов и тематических семинаров в сфере средств массовой информации Заключение государственных контрактов. Проведение творческих конкурсов и тематических семинаров в сфере </w:t>
            </w:r>
            <w:r w:rsidRPr="002A7DB3">
              <w:rPr>
                <w:sz w:val="18"/>
                <w:szCs w:val="18"/>
              </w:rPr>
              <w:softHyphen/>
            </w:r>
            <w:r w:rsidRPr="002A7DB3">
              <w:rPr>
                <w:sz w:val="18"/>
                <w:szCs w:val="18"/>
              </w:rPr>
              <w:softHyphen/>
              <w:t>информационной политики.  (19,21%)</w:t>
            </w:r>
          </w:p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3.2. Проведение мероприятий, посвященных Дню российской печати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 xml:space="preserve">Правительство Ульяновской области  (заместитель Губернатора Ульяновской области        Мартынова Н.Н. </w:t>
            </w:r>
          </w:p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41-25-62. Начальник финансового управления (бухгалтерии)  администрации Губернатора Ульяновской области С.И.Будейкина, 41-24-05)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Март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Март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1800,00000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right="-6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0,00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Прием заявок на участие в конкурсе на присуждение премии в сфере журналистики. Проведение конкурса на присуждение премии в сфере журналистики. Выплата денежного поощрения победителям конкурса на присуждение премии. Закупка товаров, работ и услуг, необходимых для проведения мероприятий, посвященных Дню Российской печати. Проведение мероприятий, посвященных Дню Российской печати.      (100%)</w:t>
            </w: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Проведен конкурс на присуждение премии в сфере журналистики. Часть средств, выделенных на данное мероприятие, осталась не разыгранной. Проведена закупка товаров, работ и услуг, необходимых для проведения мероприятий, посвященных Дню Российской печати. Проведены мероприятия</w:t>
            </w:r>
            <w:r w:rsidRPr="002A7DB3">
              <w:rPr>
                <w:sz w:val="18"/>
                <w:szCs w:val="18"/>
                <w:lang w:val="en-US"/>
              </w:rPr>
              <w:t xml:space="preserve"> </w:t>
            </w:r>
            <w:r w:rsidRPr="002A7DB3">
              <w:rPr>
                <w:sz w:val="18"/>
                <w:szCs w:val="18"/>
              </w:rPr>
              <w:t>посвященные Дню Российской печати.    (0%)</w:t>
            </w:r>
          </w:p>
        </w:tc>
      </w:tr>
      <w:tr w:rsidR="002E30A9" w:rsidRPr="00252F8B" w:rsidTr="002A7DB3">
        <w:trPr>
          <w:trHeight w:val="553"/>
        </w:trPr>
        <w:tc>
          <w:tcPr>
            <w:tcW w:w="2540" w:type="dxa"/>
          </w:tcPr>
          <w:p w:rsidR="002E30A9" w:rsidRDefault="002E30A9" w:rsidP="001C08C6">
            <w:r w:rsidRPr="002A7DB3">
              <w:rPr>
                <w:b/>
                <w:sz w:val="24"/>
              </w:rPr>
              <w:t>Итого по подпрограмме</w:t>
            </w:r>
            <w:r w:rsidRPr="002A7DB3">
              <w:rPr>
                <w:sz w:val="24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jc w:val="center"/>
              <w:rPr>
                <w:b/>
                <w:sz w:val="18"/>
                <w:szCs w:val="18"/>
              </w:rPr>
            </w:pPr>
            <w:r w:rsidRPr="002A7DB3">
              <w:rPr>
                <w:b/>
                <w:sz w:val="18"/>
                <w:szCs w:val="18"/>
              </w:rPr>
              <w:t>34638,27200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b/>
                <w:sz w:val="18"/>
                <w:szCs w:val="18"/>
              </w:rPr>
            </w:pPr>
            <w:r w:rsidRPr="002A7DB3">
              <w:rPr>
                <w:b/>
                <w:sz w:val="18"/>
                <w:szCs w:val="18"/>
              </w:rPr>
              <w:t>32562,46274</w:t>
            </w: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Default="002E30A9" w:rsidP="001C08C6">
            <w:r w:rsidRPr="002A7DB3">
              <w:rPr>
                <w:b/>
                <w:sz w:val="24"/>
              </w:rPr>
              <w:t>Итого по программе</w:t>
            </w:r>
            <w:r w:rsidRPr="002A7DB3">
              <w:rPr>
                <w:sz w:val="24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7DB3">
              <w:rPr>
                <w:b/>
                <w:sz w:val="22"/>
              </w:rPr>
              <w:t>Целевые индикаторы подпрограммы (раздела), ед. изм</w:t>
            </w:r>
            <w:r w:rsidRPr="002A7DB3">
              <w:rPr>
                <w:sz w:val="22"/>
              </w:rPr>
              <w:t>.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jc w:val="center"/>
              <w:rPr>
                <w:sz w:val="18"/>
                <w:szCs w:val="18"/>
              </w:rPr>
            </w:pP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color w:val="2D2D2D"/>
                <w:sz w:val="21"/>
                <w:szCs w:val="21"/>
              </w:rPr>
              <w:t>Количество публикаций, размещенных сетевыми изданиями, учредителями которых являются областные автономные учреждения Ульяновской области</w:t>
            </w:r>
            <w:r w:rsidRPr="002A7DB3">
              <w:rPr>
                <w:sz w:val="18"/>
                <w:szCs w:val="18"/>
              </w:rPr>
              <w:t xml:space="preserve"> (единиц)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Правительство Ульяновской области (начальник департамента массовых коммуникаций управления информационной политики администрации Губернатора Ульяновской области        В.А. Лучников,</w:t>
            </w:r>
          </w:p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32-10-60)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Декабрь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Март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2878</w:t>
            </w: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2878</w:t>
            </w:r>
          </w:p>
        </w:tc>
      </w:tr>
      <w:tr w:rsidR="002E30A9" w:rsidRPr="00252F8B" w:rsidTr="002A7DB3">
        <w:trPr>
          <w:trHeight w:val="997"/>
        </w:trPr>
        <w:tc>
          <w:tcPr>
            <w:tcW w:w="2540" w:type="dxa"/>
            <w:vMerge w:val="restart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color w:val="2D2D2D"/>
                <w:sz w:val="21"/>
                <w:szCs w:val="21"/>
              </w:rPr>
              <w:t>Количество размещенных записей / часовых радиопрограмм / новостных радиопрограмм вещателями, функции и полномочия учредителя которых осуществляет Правительство Ульяновской области (единиц)</w:t>
            </w:r>
          </w:p>
        </w:tc>
        <w:tc>
          <w:tcPr>
            <w:tcW w:w="1695" w:type="dxa"/>
            <w:gridSpan w:val="2"/>
            <w:vMerge w:val="restart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Правительство Ульяновской области (начальник департамента массовых коммуникаций управления информационной политики администрации Губернатора Ульяновской области        В.А. Лучников,</w:t>
            </w:r>
          </w:p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32-10-60)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Декабрь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Март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1629</w:t>
            </w: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1629</w:t>
            </w:r>
          </w:p>
        </w:tc>
      </w:tr>
      <w:tr w:rsidR="002E30A9" w:rsidRPr="00252F8B" w:rsidTr="002A7DB3">
        <w:trPr>
          <w:trHeight w:val="1124"/>
        </w:trPr>
        <w:tc>
          <w:tcPr>
            <w:tcW w:w="2540" w:type="dxa"/>
            <w:vMerge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Декабрь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Март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57</w:t>
            </w: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57</w:t>
            </w:r>
          </w:p>
        </w:tc>
      </w:tr>
      <w:tr w:rsidR="002E30A9" w:rsidRPr="00252F8B" w:rsidTr="002A7DB3">
        <w:trPr>
          <w:trHeight w:val="1124"/>
        </w:trPr>
        <w:tc>
          <w:tcPr>
            <w:tcW w:w="2540" w:type="dxa"/>
            <w:vMerge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Декабрь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Март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1240</w:t>
            </w: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1240</w:t>
            </w: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color w:val="2D2D2D"/>
                <w:sz w:val="21"/>
                <w:szCs w:val="21"/>
              </w:rPr>
            </w:pPr>
            <w:r w:rsidRPr="002A7DB3">
              <w:rPr>
                <w:color w:val="2D2D2D"/>
                <w:sz w:val="21"/>
                <w:szCs w:val="21"/>
              </w:rPr>
              <w:t>Количество выпущенных печатных изданий средств массовой информации (штук)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Правительство Ульяновской области (начальник департамента массовых коммуникаций управления информационной политики администрации Губернатора Ульяновской области        В.А. Лучников,</w:t>
            </w:r>
          </w:p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cs="Calibri"/>
                <w:sz w:val="18"/>
                <w:szCs w:val="18"/>
              </w:rPr>
              <w:t>32-10-60)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Декабрь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Март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374</w:t>
            </w: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374</w:t>
            </w:r>
          </w:p>
        </w:tc>
      </w:tr>
      <w:tr w:rsidR="002E30A9" w:rsidRPr="00252F8B" w:rsidTr="002A7DB3">
        <w:tc>
          <w:tcPr>
            <w:tcW w:w="2540" w:type="dxa"/>
          </w:tcPr>
          <w:p w:rsidR="002E30A9" w:rsidRPr="002A7DB3" w:rsidRDefault="002E30A9" w:rsidP="002A7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Количество мероприятий, проведенных в сфере информационной политики (единиц)</w:t>
            </w:r>
          </w:p>
        </w:tc>
        <w:tc>
          <w:tcPr>
            <w:tcW w:w="1695" w:type="dxa"/>
            <w:gridSpan w:val="2"/>
          </w:tcPr>
          <w:p w:rsidR="002E30A9" w:rsidRPr="002A7DB3" w:rsidRDefault="002E30A9" w:rsidP="002A7DB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DB3">
              <w:rPr>
                <w:rFonts w:ascii="Times New Roman" w:hAnsi="Times New Roman"/>
                <w:sz w:val="18"/>
                <w:szCs w:val="18"/>
              </w:rPr>
              <w:t>Правительство Ульяновской области (начальник Департамента массовых коммуникаций Управления информационной политики администрации Губернатора Ульяновской области        В.А. Лучников,</w:t>
            </w:r>
          </w:p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32-10-60)</w:t>
            </w:r>
          </w:p>
        </w:tc>
        <w:tc>
          <w:tcPr>
            <w:tcW w:w="990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8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Декабрь</w:t>
            </w:r>
          </w:p>
        </w:tc>
        <w:tc>
          <w:tcPr>
            <w:tcW w:w="99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Март</w:t>
            </w:r>
          </w:p>
        </w:tc>
        <w:tc>
          <w:tcPr>
            <w:tcW w:w="1277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</w:t>
            </w:r>
          </w:p>
        </w:tc>
        <w:tc>
          <w:tcPr>
            <w:tcW w:w="1573" w:type="dxa"/>
            <w:gridSpan w:val="2"/>
          </w:tcPr>
          <w:p w:rsidR="002E30A9" w:rsidRPr="002A7DB3" w:rsidRDefault="002E30A9" w:rsidP="002A7DB3">
            <w:pPr>
              <w:ind w:firstLine="34"/>
              <w:jc w:val="center"/>
              <w:rPr>
                <w:sz w:val="18"/>
                <w:szCs w:val="18"/>
              </w:rPr>
            </w:pPr>
            <w:r w:rsidRPr="002A7DB3">
              <w:rPr>
                <w:sz w:val="18"/>
                <w:szCs w:val="18"/>
              </w:rPr>
              <w:t>3</w:t>
            </w:r>
          </w:p>
        </w:tc>
      </w:tr>
    </w:tbl>
    <w:p w:rsidR="002E30A9" w:rsidRDefault="002E30A9" w:rsidP="009C5EC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center"/>
      </w:pPr>
      <w:r>
        <w:t>СВЕДЕНИЯ</w:t>
      </w:r>
    </w:p>
    <w:p w:rsidR="002E30A9" w:rsidRDefault="002E30A9" w:rsidP="00382D07">
      <w:pPr>
        <w:autoSpaceDE w:val="0"/>
        <w:autoSpaceDN w:val="0"/>
        <w:adjustRightInd w:val="0"/>
        <w:ind w:right="-456"/>
        <w:jc w:val="center"/>
      </w:pPr>
      <w:r>
        <w:t xml:space="preserve">о внесенных изменениях в государственную программу за </w:t>
      </w:r>
      <w:r>
        <w:rPr>
          <w:lang w:val="en-US"/>
        </w:rPr>
        <w:t>I</w:t>
      </w:r>
      <w:r>
        <w:t xml:space="preserve"> квартал 20</w:t>
      </w:r>
      <w:r w:rsidRPr="007D336F">
        <w:t>18</w:t>
      </w:r>
      <w:r>
        <w:t xml:space="preserve"> год</w:t>
      </w:r>
    </w:p>
    <w:p w:rsidR="002E30A9" w:rsidRDefault="002E30A9" w:rsidP="009C5EC8">
      <w:pPr>
        <w:autoSpaceDE w:val="0"/>
        <w:autoSpaceDN w:val="0"/>
        <w:adjustRightInd w:val="0"/>
        <w:jc w:val="center"/>
      </w:pPr>
    </w:p>
    <w:tbl>
      <w:tblPr>
        <w:tblW w:w="151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4"/>
        <w:gridCol w:w="4758"/>
        <w:gridCol w:w="4994"/>
        <w:gridCol w:w="4685"/>
      </w:tblGrid>
      <w:tr w:rsidR="002E30A9" w:rsidTr="00514AA3">
        <w:trPr>
          <w:trHeight w:val="131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0A9" w:rsidRDefault="002E30A9" w:rsidP="00084E7F">
            <w:pPr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0A9" w:rsidRDefault="002E30A9" w:rsidP="008474BC">
            <w:pPr>
              <w:autoSpaceDE w:val="0"/>
              <w:autoSpaceDN w:val="0"/>
              <w:adjustRightInd w:val="0"/>
              <w:jc w:val="center"/>
            </w:pPr>
            <w:r>
              <w:t>Реквизиты нормативного правового акта об утверждении (внесении изменений) государственную программу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0A9" w:rsidRDefault="002E30A9" w:rsidP="00084E7F">
            <w:pPr>
              <w:autoSpaceDE w:val="0"/>
              <w:autoSpaceDN w:val="0"/>
              <w:adjustRightInd w:val="0"/>
              <w:jc w:val="center"/>
            </w:pPr>
            <w:r>
              <w:t>Суть изменений (краткое изложение)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A9" w:rsidRDefault="002E30A9" w:rsidP="00084E7F">
            <w:pPr>
              <w:autoSpaceDE w:val="0"/>
              <w:autoSpaceDN w:val="0"/>
              <w:adjustRightInd w:val="0"/>
              <w:jc w:val="center"/>
            </w:pPr>
            <w:r>
              <w:t>Реквизиты акта (документа) об утверждении Плана-графика реализации государственной программы (изменений в него)</w:t>
            </w:r>
          </w:p>
        </w:tc>
      </w:tr>
      <w:tr w:rsidR="002E30A9" w:rsidTr="00514AA3">
        <w:trPr>
          <w:trHeight w:val="32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0A9" w:rsidRDefault="002E30A9" w:rsidP="00084E7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0A9" w:rsidRDefault="002E30A9" w:rsidP="00333685">
            <w:pPr>
              <w:autoSpaceDE w:val="0"/>
              <w:autoSpaceDN w:val="0"/>
              <w:adjustRightInd w:val="0"/>
              <w:jc w:val="center"/>
            </w:pPr>
            <w:r>
              <w:t>-----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0A9" w:rsidRDefault="002E30A9" w:rsidP="00333685">
            <w:pPr>
              <w:autoSpaceDE w:val="0"/>
              <w:autoSpaceDN w:val="0"/>
              <w:adjustRightInd w:val="0"/>
              <w:jc w:val="center"/>
            </w:pPr>
            <w:r>
              <w:t>-----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A9" w:rsidRDefault="002E30A9" w:rsidP="00333685">
            <w:pPr>
              <w:autoSpaceDE w:val="0"/>
              <w:autoSpaceDN w:val="0"/>
              <w:adjustRightInd w:val="0"/>
              <w:jc w:val="center"/>
            </w:pPr>
            <w:r>
              <w:t>-----</w:t>
            </w:r>
          </w:p>
        </w:tc>
      </w:tr>
    </w:tbl>
    <w:p w:rsidR="002E30A9" w:rsidRDefault="002E30A9" w:rsidP="001C08C6">
      <w:pPr>
        <w:ind w:right="-456"/>
      </w:pPr>
    </w:p>
    <w:sectPr w:rsidR="002E30A9" w:rsidSect="007E7FFB">
      <w:pgSz w:w="16838" w:h="11906" w:orient="landscape"/>
      <w:pgMar w:top="850" w:right="1134" w:bottom="1135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0A9" w:rsidRDefault="002E30A9" w:rsidP="00022C38">
      <w:r>
        <w:separator/>
      </w:r>
    </w:p>
  </w:endnote>
  <w:endnote w:type="continuationSeparator" w:id="0">
    <w:p w:rsidR="002E30A9" w:rsidRDefault="002E30A9" w:rsidP="00022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0A9" w:rsidRDefault="002E30A9" w:rsidP="00022C38">
      <w:r>
        <w:separator/>
      </w:r>
    </w:p>
  </w:footnote>
  <w:footnote w:type="continuationSeparator" w:id="0">
    <w:p w:rsidR="002E30A9" w:rsidRDefault="002E30A9" w:rsidP="00022C38">
      <w:r>
        <w:continuationSeparator/>
      </w:r>
    </w:p>
  </w:footnote>
  <w:footnote w:id="1">
    <w:p w:rsidR="002E30A9" w:rsidRDefault="002E30A9">
      <w:pPr>
        <w:pStyle w:val="FootnoteText"/>
      </w:pPr>
      <w:r>
        <w:rPr>
          <w:rStyle w:val="FootnoteReference"/>
        </w:rPr>
        <w:footnoteRef/>
      </w:r>
      <w:r>
        <w:t xml:space="preserve"> Федеральный бюджет</w:t>
      </w:r>
    </w:p>
  </w:footnote>
  <w:footnote w:id="2">
    <w:p w:rsidR="002E30A9" w:rsidRDefault="002E30A9">
      <w:pPr>
        <w:pStyle w:val="FootnoteText"/>
      </w:pPr>
      <w:r>
        <w:rPr>
          <w:rStyle w:val="FootnoteReference"/>
        </w:rPr>
        <w:footnoteRef/>
      </w:r>
      <w:r>
        <w:t xml:space="preserve"> Областной бюджет</w:t>
      </w:r>
    </w:p>
  </w:footnote>
  <w:footnote w:id="3">
    <w:p w:rsidR="002E30A9" w:rsidRDefault="002E30A9">
      <w:pPr>
        <w:pStyle w:val="FootnoteText"/>
      </w:pPr>
      <w:r>
        <w:rPr>
          <w:rStyle w:val="FootnoteReference"/>
        </w:rPr>
        <w:footnoteRef/>
      </w:r>
      <w:r>
        <w:t xml:space="preserve"> Муниципальный бюджет</w:t>
      </w:r>
    </w:p>
  </w:footnote>
  <w:footnote w:id="4">
    <w:p w:rsidR="002E30A9" w:rsidRDefault="002E30A9">
      <w:pPr>
        <w:pStyle w:val="FootnoteText"/>
      </w:pPr>
      <w:r>
        <w:rPr>
          <w:rStyle w:val="FootnoteReference"/>
        </w:rPr>
        <w:footnoteRef/>
      </w:r>
      <w:r>
        <w:t xml:space="preserve"> Иные источники</w:t>
      </w:r>
    </w:p>
  </w:footnote>
  <w:footnote w:id="5">
    <w:p w:rsidR="002E30A9" w:rsidRDefault="002E30A9">
      <w:pPr>
        <w:pStyle w:val="FootnoteText"/>
      </w:pPr>
      <w:r>
        <w:rPr>
          <w:rStyle w:val="FootnoteReference"/>
        </w:rPr>
        <w:footnoteRef/>
      </w:r>
      <w:r>
        <w:t xml:space="preserve"> Графы </w:t>
      </w:r>
      <w:r>
        <w:rPr>
          <w:lang w:val="en-US"/>
        </w:rPr>
        <w:t>X</w:t>
      </w:r>
      <w:r w:rsidRPr="00252F8B">
        <w:t xml:space="preserve"> </w:t>
      </w:r>
      <w:r>
        <w:t xml:space="preserve"> не заполняются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E522D"/>
    <w:multiLevelType w:val="hybridMultilevel"/>
    <w:tmpl w:val="E31ADD78"/>
    <w:lvl w:ilvl="0" w:tplc="AA38D66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  <w:rPr>
        <w:rFonts w:cs="Times New Roman"/>
      </w:rPr>
    </w:lvl>
  </w:abstractNum>
  <w:abstractNum w:abstractNumId="1">
    <w:nsid w:val="3C403334"/>
    <w:multiLevelType w:val="hybridMultilevel"/>
    <w:tmpl w:val="4E545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E57BAC"/>
    <w:multiLevelType w:val="hybridMultilevel"/>
    <w:tmpl w:val="4E0A4ABC"/>
    <w:lvl w:ilvl="0" w:tplc="ECA2BB9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FFA"/>
    <w:rsid w:val="00002E96"/>
    <w:rsid w:val="00003395"/>
    <w:rsid w:val="00006BCA"/>
    <w:rsid w:val="00020350"/>
    <w:rsid w:val="00022741"/>
    <w:rsid w:val="00022C38"/>
    <w:rsid w:val="000335A3"/>
    <w:rsid w:val="000344CF"/>
    <w:rsid w:val="00037F2B"/>
    <w:rsid w:val="00042E01"/>
    <w:rsid w:val="00044292"/>
    <w:rsid w:val="000443CA"/>
    <w:rsid w:val="000510EE"/>
    <w:rsid w:val="000658AD"/>
    <w:rsid w:val="000718C9"/>
    <w:rsid w:val="000745D1"/>
    <w:rsid w:val="00084E7F"/>
    <w:rsid w:val="00093604"/>
    <w:rsid w:val="000A0B93"/>
    <w:rsid w:val="000A1FAA"/>
    <w:rsid w:val="000A21A6"/>
    <w:rsid w:val="000A2A5F"/>
    <w:rsid w:val="000A7E70"/>
    <w:rsid w:val="000B75AC"/>
    <w:rsid w:val="000C521F"/>
    <w:rsid w:val="000C73C6"/>
    <w:rsid w:val="000D146C"/>
    <w:rsid w:val="000D3387"/>
    <w:rsid w:val="000E3449"/>
    <w:rsid w:val="000E57FA"/>
    <w:rsid w:val="000E6BE4"/>
    <w:rsid w:val="000F10B8"/>
    <w:rsid w:val="000F214E"/>
    <w:rsid w:val="000F4162"/>
    <w:rsid w:val="0010785B"/>
    <w:rsid w:val="001259C7"/>
    <w:rsid w:val="00127037"/>
    <w:rsid w:val="00132B50"/>
    <w:rsid w:val="0013457B"/>
    <w:rsid w:val="00153DA9"/>
    <w:rsid w:val="00155711"/>
    <w:rsid w:val="00155FF2"/>
    <w:rsid w:val="00163174"/>
    <w:rsid w:val="00177531"/>
    <w:rsid w:val="001809F3"/>
    <w:rsid w:val="00182292"/>
    <w:rsid w:val="001834CB"/>
    <w:rsid w:val="00187B69"/>
    <w:rsid w:val="00195EED"/>
    <w:rsid w:val="001A02B5"/>
    <w:rsid w:val="001A1B2E"/>
    <w:rsid w:val="001A1DC9"/>
    <w:rsid w:val="001A3A1E"/>
    <w:rsid w:val="001B1C43"/>
    <w:rsid w:val="001B78DB"/>
    <w:rsid w:val="001C058B"/>
    <w:rsid w:val="001C08C6"/>
    <w:rsid w:val="001C1842"/>
    <w:rsid w:val="001C3005"/>
    <w:rsid w:val="001D6AF4"/>
    <w:rsid w:val="001D6DE6"/>
    <w:rsid w:val="001D76FB"/>
    <w:rsid w:val="001E6F60"/>
    <w:rsid w:val="001F78E1"/>
    <w:rsid w:val="00216B11"/>
    <w:rsid w:val="002171E7"/>
    <w:rsid w:val="00223D3E"/>
    <w:rsid w:val="0022443C"/>
    <w:rsid w:val="0022760E"/>
    <w:rsid w:val="0023089E"/>
    <w:rsid w:val="0023707F"/>
    <w:rsid w:val="00237DAC"/>
    <w:rsid w:val="0024106B"/>
    <w:rsid w:val="00241312"/>
    <w:rsid w:val="00252F8B"/>
    <w:rsid w:val="002577E5"/>
    <w:rsid w:val="00267B6E"/>
    <w:rsid w:val="00272939"/>
    <w:rsid w:val="00273742"/>
    <w:rsid w:val="00283E29"/>
    <w:rsid w:val="00284C46"/>
    <w:rsid w:val="00291398"/>
    <w:rsid w:val="002A6506"/>
    <w:rsid w:val="002A7DB3"/>
    <w:rsid w:val="002B2A21"/>
    <w:rsid w:val="002D661D"/>
    <w:rsid w:val="002E30A9"/>
    <w:rsid w:val="002E3589"/>
    <w:rsid w:val="002E68A4"/>
    <w:rsid w:val="002F12C9"/>
    <w:rsid w:val="00305CBE"/>
    <w:rsid w:val="00305D0B"/>
    <w:rsid w:val="003062D8"/>
    <w:rsid w:val="003211A9"/>
    <w:rsid w:val="0032389F"/>
    <w:rsid w:val="0032684F"/>
    <w:rsid w:val="00330D54"/>
    <w:rsid w:val="00333685"/>
    <w:rsid w:val="0034297E"/>
    <w:rsid w:val="00356F86"/>
    <w:rsid w:val="00364353"/>
    <w:rsid w:val="0036594A"/>
    <w:rsid w:val="00366F6B"/>
    <w:rsid w:val="003742FB"/>
    <w:rsid w:val="00374721"/>
    <w:rsid w:val="00376707"/>
    <w:rsid w:val="00382D07"/>
    <w:rsid w:val="00385921"/>
    <w:rsid w:val="00385D63"/>
    <w:rsid w:val="003935A0"/>
    <w:rsid w:val="003B3395"/>
    <w:rsid w:val="003B4CF7"/>
    <w:rsid w:val="003C4575"/>
    <w:rsid w:val="003C4E84"/>
    <w:rsid w:val="003C60AF"/>
    <w:rsid w:val="003C6148"/>
    <w:rsid w:val="003C6289"/>
    <w:rsid w:val="003D20B4"/>
    <w:rsid w:val="003D2411"/>
    <w:rsid w:val="003F5CD6"/>
    <w:rsid w:val="0040596C"/>
    <w:rsid w:val="00422AA3"/>
    <w:rsid w:val="004246AA"/>
    <w:rsid w:val="00424FD2"/>
    <w:rsid w:val="00427911"/>
    <w:rsid w:val="0044689D"/>
    <w:rsid w:val="00451F57"/>
    <w:rsid w:val="00453A70"/>
    <w:rsid w:val="004572D6"/>
    <w:rsid w:val="004576DE"/>
    <w:rsid w:val="00463DD9"/>
    <w:rsid w:val="00476EA9"/>
    <w:rsid w:val="00486C4F"/>
    <w:rsid w:val="004912D5"/>
    <w:rsid w:val="0049519A"/>
    <w:rsid w:val="004A17A4"/>
    <w:rsid w:val="004A2A0D"/>
    <w:rsid w:val="004A3BF7"/>
    <w:rsid w:val="004B6943"/>
    <w:rsid w:val="004C0837"/>
    <w:rsid w:val="004C7A3E"/>
    <w:rsid w:val="004D1FD0"/>
    <w:rsid w:val="004D6F41"/>
    <w:rsid w:val="004E3C34"/>
    <w:rsid w:val="004E3D86"/>
    <w:rsid w:val="004E4E78"/>
    <w:rsid w:val="004F0A01"/>
    <w:rsid w:val="004F1811"/>
    <w:rsid w:val="004F4B90"/>
    <w:rsid w:val="00514AA3"/>
    <w:rsid w:val="00522D03"/>
    <w:rsid w:val="00531927"/>
    <w:rsid w:val="005404B9"/>
    <w:rsid w:val="00542058"/>
    <w:rsid w:val="00542288"/>
    <w:rsid w:val="005456F8"/>
    <w:rsid w:val="005539CA"/>
    <w:rsid w:val="005565CD"/>
    <w:rsid w:val="005624CE"/>
    <w:rsid w:val="00580301"/>
    <w:rsid w:val="005852DC"/>
    <w:rsid w:val="00591641"/>
    <w:rsid w:val="005946C5"/>
    <w:rsid w:val="005B7C6F"/>
    <w:rsid w:val="005C241C"/>
    <w:rsid w:val="005C28A8"/>
    <w:rsid w:val="005C42CC"/>
    <w:rsid w:val="005D3F30"/>
    <w:rsid w:val="005E115B"/>
    <w:rsid w:val="006058B1"/>
    <w:rsid w:val="00611643"/>
    <w:rsid w:val="006245F2"/>
    <w:rsid w:val="006245FE"/>
    <w:rsid w:val="0063234A"/>
    <w:rsid w:val="00635B2B"/>
    <w:rsid w:val="006639E6"/>
    <w:rsid w:val="00663A88"/>
    <w:rsid w:val="00692917"/>
    <w:rsid w:val="0069541C"/>
    <w:rsid w:val="006A26D0"/>
    <w:rsid w:val="006A33C8"/>
    <w:rsid w:val="006A606A"/>
    <w:rsid w:val="006C0EA8"/>
    <w:rsid w:val="006F7028"/>
    <w:rsid w:val="007128EF"/>
    <w:rsid w:val="00713064"/>
    <w:rsid w:val="007229A4"/>
    <w:rsid w:val="00723C3E"/>
    <w:rsid w:val="0073200A"/>
    <w:rsid w:val="007367AB"/>
    <w:rsid w:val="00744CBF"/>
    <w:rsid w:val="00744E54"/>
    <w:rsid w:val="00747471"/>
    <w:rsid w:val="00747830"/>
    <w:rsid w:val="00756120"/>
    <w:rsid w:val="0075713E"/>
    <w:rsid w:val="00774783"/>
    <w:rsid w:val="00777BB7"/>
    <w:rsid w:val="00784C3D"/>
    <w:rsid w:val="00786D2B"/>
    <w:rsid w:val="007A3EB2"/>
    <w:rsid w:val="007A7F63"/>
    <w:rsid w:val="007D336F"/>
    <w:rsid w:val="007E48AE"/>
    <w:rsid w:val="007E7FFB"/>
    <w:rsid w:val="007F3FFA"/>
    <w:rsid w:val="007F6DB8"/>
    <w:rsid w:val="008030CB"/>
    <w:rsid w:val="0080550E"/>
    <w:rsid w:val="00810D47"/>
    <w:rsid w:val="00827F12"/>
    <w:rsid w:val="00830913"/>
    <w:rsid w:val="00830C59"/>
    <w:rsid w:val="00831DD7"/>
    <w:rsid w:val="00841133"/>
    <w:rsid w:val="008474BC"/>
    <w:rsid w:val="00857A3F"/>
    <w:rsid w:val="00861406"/>
    <w:rsid w:val="008614C4"/>
    <w:rsid w:val="00864335"/>
    <w:rsid w:val="0086521E"/>
    <w:rsid w:val="00866F60"/>
    <w:rsid w:val="0088455A"/>
    <w:rsid w:val="00886CF8"/>
    <w:rsid w:val="00890E49"/>
    <w:rsid w:val="00891A21"/>
    <w:rsid w:val="008A779D"/>
    <w:rsid w:val="008B0ECA"/>
    <w:rsid w:val="008C08F8"/>
    <w:rsid w:val="008C603F"/>
    <w:rsid w:val="008D1078"/>
    <w:rsid w:val="008E0757"/>
    <w:rsid w:val="008E56E6"/>
    <w:rsid w:val="008F4855"/>
    <w:rsid w:val="008F7294"/>
    <w:rsid w:val="009066C9"/>
    <w:rsid w:val="00913879"/>
    <w:rsid w:val="00923695"/>
    <w:rsid w:val="009312FA"/>
    <w:rsid w:val="009331A2"/>
    <w:rsid w:val="00933571"/>
    <w:rsid w:val="00933F26"/>
    <w:rsid w:val="009425D8"/>
    <w:rsid w:val="00943717"/>
    <w:rsid w:val="009604BC"/>
    <w:rsid w:val="0097045E"/>
    <w:rsid w:val="00974099"/>
    <w:rsid w:val="00975595"/>
    <w:rsid w:val="00981234"/>
    <w:rsid w:val="00993C17"/>
    <w:rsid w:val="009A23EA"/>
    <w:rsid w:val="009A3616"/>
    <w:rsid w:val="009A551F"/>
    <w:rsid w:val="009C4852"/>
    <w:rsid w:val="009C5EC8"/>
    <w:rsid w:val="009D3392"/>
    <w:rsid w:val="009E25DA"/>
    <w:rsid w:val="00A018A1"/>
    <w:rsid w:val="00A12C3D"/>
    <w:rsid w:val="00A12D54"/>
    <w:rsid w:val="00A20E32"/>
    <w:rsid w:val="00A27F76"/>
    <w:rsid w:val="00A3623D"/>
    <w:rsid w:val="00A362E1"/>
    <w:rsid w:val="00A41B94"/>
    <w:rsid w:val="00A45114"/>
    <w:rsid w:val="00A54049"/>
    <w:rsid w:val="00A81C4A"/>
    <w:rsid w:val="00A92E89"/>
    <w:rsid w:val="00AA3031"/>
    <w:rsid w:val="00AA3EC0"/>
    <w:rsid w:val="00AA474A"/>
    <w:rsid w:val="00AC035B"/>
    <w:rsid w:val="00AC1774"/>
    <w:rsid w:val="00AC4DCC"/>
    <w:rsid w:val="00AD1074"/>
    <w:rsid w:val="00AD7035"/>
    <w:rsid w:val="00AE2D7E"/>
    <w:rsid w:val="00AF17EF"/>
    <w:rsid w:val="00AF4702"/>
    <w:rsid w:val="00AF48CB"/>
    <w:rsid w:val="00AF5828"/>
    <w:rsid w:val="00B013FA"/>
    <w:rsid w:val="00B026EB"/>
    <w:rsid w:val="00B028A5"/>
    <w:rsid w:val="00B02967"/>
    <w:rsid w:val="00B02F7B"/>
    <w:rsid w:val="00B02F9E"/>
    <w:rsid w:val="00B03CA6"/>
    <w:rsid w:val="00B25819"/>
    <w:rsid w:val="00B271AF"/>
    <w:rsid w:val="00B40A24"/>
    <w:rsid w:val="00B41804"/>
    <w:rsid w:val="00B50598"/>
    <w:rsid w:val="00B632AC"/>
    <w:rsid w:val="00B83DAE"/>
    <w:rsid w:val="00B87E33"/>
    <w:rsid w:val="00B90A88"/>
    <w:rsid w:val="00BA5F30"/>
    <w:rsid w:val="00BC1279"/>
    <w:rsid w:val="00BD1D4E"/>
    <w:rsid w:val="00BD4734"/>
    <w:rsid w:val="00BE3C30"/>
    <w:rsid w:val="00BE43DF"/>
    <w:rsid w:val="00BE785B"/>
    <w:rsid w:val="00BE7FFA"/>
    <w:rsid w:val="00BF0EA6"/>
    <w:rsid w:val="00BF5616"/>
    <w:rsid w:val="00C33D10"/>
    <w:rsid w:val="00C34CAC"/>
    <w:rsid w:val="00C40534"/>
    <w:rsid w:val="00C42A95"/>
    <w:rsid w:val="00C444B4"/>
    <w:rsid w:val="00C52474"/>
    <w:rsid w:val="00C54903"/>
    <w:rsid w:val="00C55E2C"/>
    <w:rsid w:val="00C713BD"/>
    <w:rsid w:val="00C77B59"/>
    <w:rsid w:val="00C83221"/>
    <w:rsid w:val="00C84419"/>
    <w:rsid w:val="00C8493D"/>
    <w:rsid w:val="00C952F6"/>
    <w:rsid w:val="00CA6E65"/>
    <w:rsid w:val="00CB642E"/>
    <w:rsid w:val="00CC34EE"/>
    <w:rsid w:val="00CC777C"/>
    <w:rsid w:val="00CD1383"/>
    <w:rsid w:val="00CD4302"/>
    <w:rsid w:val="00CD7622"/>
    <w:rsid w:val="00CE463A"/>
    <w:rsid w:val="00CE469B"/>
    <w:rsid w:val="00CE776D"/>
    <w:rsid w:val="00D00A5C"/>
    <w:rsid w:val="00D0646D"/>
    <w:rsid w:val="00D23FAB"/>
    <w:rsid w:val="00D25F4B"/>
    <w:rsid w:val="00D261C1"/>
    <w:rsid w:val="00D40EF0"/>
    <w:rsid w:val="00D45D0A"/>
    <w:rsid w:val="00D50641"/>
    <w:rsid w:val="00D511EB"/>
    <w:rsid w:val="00D57288"/>
    <w:rsid w:val="00D658C4"/>
    <w:rsid w:val="00D666E6"/>
    <w:rsid w:val="00D70A11"/>
    <w:rsid w:val="00D92266"/>
    <w:rsid w:val="00D9633D"/>
    <w:rsid w:val="00DA0197"/>
    <w:rsid w:val="00DA29AF"/>
    <w:rsid w:val="00DB3AF5"/>
    <w:rsid w:val="00DD0791"/>
    <w:rsid w:val="00DD2AEE"/>
    <w:rsid w:val="00DE5588"/>
    <w:rsid w:val="00DF29CE"/>
    <w:rsid w:val="00E02137"/>
    <w:rsid w:val="00E034D2"/>
    <w:rsid w:val="00E046AE"/>
    <w:rsid w:val="00E06492"/>
    <w:rsid w:val="00E21EDF"/>
    <w:rsid w:val="00E25A13"/>
    <w:rsid w:val="00E33C72"/>
    <w:rsid w:val="00E46A4F"/>
    <w:rsid w:val="00E6090B"/>
    <w:rsid w:val="00E61BEE"/>
    <w:rsid w:val="00E72F33"/>
    <w:rsid w:val="00E82491"/>
    <w:rsid w:val="00EB0534"/>
    <w:rsid w:val="00EB3325"/>
    <w:rsid w:val="00EB44DA"/>
    <w:rsid w:val="00EC2037"/>
    <w:rsid w:val="00EE709B"/>
    <w:rsid w:val="00F050D1"/>
    <w:rsid w:val="00F13423"/>
    <w:rsid w:val="00F15F71"/>
    <w:rsid w:val="00F24E88"/>
    <w:rsid w:val="00F36BF8"/>
    <w:rsid w:val="00F6151A"/>
    <w:rsid w:val="00F63EEE"/>
    <w:rsid w:val="00F64286"/>
    <w:rsid w:val="00F73BE6"/>
    <w:rsid w:val="00F76934"/>
    <w:rsid w:val="00F80FEC"/>
    <w:rsid w:val="00F90E9F"/>
    <w:rsid w:val="00F92EFC"/>
    <w:rsid w:val="00F930AB"/>
    <w:rsid w:val="00FB7750"/>
    <w:rsid w:val="00FC2588"/>
    <w:rsid w:val="00FC2A9B"/>
    <w:rsid w:val="00FC5DC8"/>
    <w:rsid w:val="00FC77DD"/>
    <w:rsid w:val="00FD2C64"/>
    <w:rsid w:val="00FE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FA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30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300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3005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C300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1C300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C3005"/>
    <w:rPr>
      <w:rFonts w:ascii="Cambria" w:hAnsi="Cambria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E7F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E7F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22C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22C38"/>
    <w:rPr>
      <w:rFonts w:cs="Times New Roman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022C38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7D336F"/>
    <w:pPr>
      <w:widowControl w:val="0"/>
      <w:autoSpaceDE w:val="0"/>
      <w:autoSpaceDN w:val="0"/>
    </w:pPr>
    <w:rPr>
      <w:rFonts w:ascii="Calibri" w:hAnsi="Calibri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D1D4E"/>
    <w:rPr>
      <w:rFonts w:ascii="Calibri" w:hAnsi="Calibri"/>
      <w:sz w:val="22"/>
      <w:lang w:eastAsia="ru-RU"/>
    </w:rPr>
  </w:style>
  <w:style w:type="paragraph" w:styleId="NormalWeb">
    <w:name w:val="Normal (Web)"/>
    <w:basedOn w:val="Normal"/>
    <w:uiPriority w:val="99"/>
    <w:rsid w:val="00EB3325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F5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5CD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2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B7330C4FB5AFCF8B4F9BFF3CE31D097F00E2A741E6D0193DDEEC5208BC49FDE9E73FE0E53757F4978316LFP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16</Pages>
  <Words>6316</Words>
  <Characters>-32766</Characters>
  <Application>Microsoft Office Outlook</Application>
  <DocSecurity>0</DocSecurity>
  <Lines>0</Lines>
  <Paragraphs>0</Paragraphs>
  <ScaleCrop>false</ScaleCrop>
  <Company>econom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 исполнении государственной программы по итогам 1 квартала 2019 года</dc:title>
  <dc:subject/>
  <dc:creator>Афентьева Татьяна Евгеньевна</dc:creator>
  <cp:keywords/>
  <dc:description/>
  <cp:lastModifiedBy>Windows User</cp:lastModifiedBy>
  <cp:revision>2</cp:revision>
  <cp:lastPrinted>2019-04-19T05:03:00Z</cp:lastPrinted>
  <dcterms:created xsi:type="dcterms:W3CDTF">2019-05-13T07:53:00Z</dcterms:created>
  <dcterms:modified xsi:type="dcterms:W3CDTF">2019-05-13T07:53:00Z</dcterms:modified>
</cp:coreProperties>
</file>