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A0FC1">
      <w:pPr>
        <w:widowControl w:val="0"/>
        <w:autoSpaceDE w:val="0"/>
        <w:autoSpaceDN w:val="0"/>
        <w:adjustRightInd w:val="0"/>
        <w:jc w:val="right"/>
        <w:rPr>
          <w:rFonts w:ascii="PT Astra Serif" w:hAnsi="PT Astra Serif"/>
          <w:sz w:val="28"/>
          <w:szCs w:val="28"/>
        </w:rPr>
      </w:pPr>
      <w:r>
        <w:rPr>
          <w:rFonts w:ascii="PT Astra Serif" w:hAnsi="PT Astra Serif"/>
          <w:sz w:val="28"/>
          <w:szCs w:val="28"/>
        </w:rPr>
        <w:t>ПРОЕКТ</w:t>
      </w:r>
    </w:p>
    <w:p w14:paraId="69AB8F45">
      <w:pPr>
        <w:widowControl w:val="0"/>
        <w:autoSpaceDE w:val="0"/>
        <w:autoSpaceDN w:val="0"/>
        <w:adjustRightInd w:val="0"/>
        <w:jc w:val="center"/>
        <w:rPr>
          <w:rFonts w:ascii="PT Astra Serif" w:hAnsi="PT Astra Serif"/>
          <w:b/>
          <w:bCs/>
          <w:sz w:val="28"/>
          <w:szCs w:val="28"/>
        </w:rPr>
      </w:pPr>
    </w:p>
    <w:p w14:paraId="746B4876">
      <w:pPr>
        <w:widowControl w:val="0"/>
        <w:autoSpaceDE w:val="0"/>
        <w:autoSpaceDN w:val="0"/>
        <w:adjustRightInd w:val="0"/>
        <w:jc w:val="center"/>
        <w:rPr>
          <w:rFonts w:ascii="PT Astra Serif" w:hAnsi="PT Astra Serif"/>
          <w:b/>
          <w:bCs/>
          <w:sz w:val="28"/>
          <w:szCs w:val="28"/>
        </w:rPr>
      </w:pPr>
      <w:r>
        <w:rPr>
          <w:rFonts w:ascii="PT Astra Serif" w:hAnsi="PT Astra Serif"/>
          <w:b/>
          <w:bCs/>
          <w:sz w:val="28"/>
          <w:szCs w:val="28"/>
        </w:rPr>
        <w:t>ПРАВИТЕЛЬСТВО УЛЬЯНОВСКОЙ ОБЛАСТИ</w:t>
      </w:r>
    </w:p>
    <w:p w14:paraId="52C7BFB1">
      <w:pPr>
        <w:widowControl w:val="0"/>
        <w:autoSpaceDE w:val="0"/>
        <w:autoSpaceDN w:val="0"/>
        <w:adjustRightInd w:val="0"/>
        <w:jc w:val="center"/>
        <w:rPr>
          <w:rFonts w:ascii="PT Astra Serif" w:hAnsi="PT Astra Serif"/>
          <w:b/>
          <w:bCs/>
          <w:sz w:val="28"/>
          <w:szCs w:val="28"/>
        </w:rPr>
      </w:pPr>
    </w:p>
    <w:p w14:paraId="19352995">
      <w:pPr>
        <w:widowControl w:val="0"/>
        <w:autoSpaceDE w:val="0"/>
        <w:autoSpaceDN w:val="0"/>
        <w:adjustRightInd w:val="0"/>
        <w:jc w:val="center"/>
        <w:rPr>
          <w:rFonts w:ascii="PT Astra Serif" w:hAnsi="PT Astra Serif"/>
          <w:b/>
          <w:bCs/>
          <w:sz w:val="28"/>
          <w:szCs w:val="28"/>
        </w:rPr>
      </w:pPr>
      <w:r>
        <w:rPr>
          <w:rFonts w:ascii="PT Astra Serif" w:hAnsi="PT Astra Serif"/>
          <w:b/>
          <w:bCs/>
          <w:sz w:val="28"/>
          <w:szCs w:val="28"/>
        </w:rPr>
        <w:t>ПОСТАНОВЛЕНИЕ</w:t>
      </w:r>
    </w:p>
    <w:p w14:paraId="24FE20FB">
      <w:pPr>
        <w:pStyle w:val="17"/>
        <w:jc w:val="center"/>
        <w:rPr>
          <w:rFonts w:ascii="PT Astra Serif" w:hAnsi="PT Astra Serif"/>
          <w:sz w:val="28"/>
          <w:szCs w:val="28"/>
        </w:rPr>
      </w:pPr>
    </w:p>
    <w:p w14:paraId="64CC13E5">
      <w:pPr>
        <w:pStyle w:val="17"/>
        <w:jc w:val="center"/>
        <w:rPr>
          <w:rFonts w:ascii="PT Astra Serif" w:hAnsi="PT Astra Serif"/>
          <w:sz w:val="28"/>
          <w:szCs w:val="28"/>
        </w:rPr>
      </w:pPr>
      <w:r>
        <w:rPr>
          <w:rFonts w:ascii="PT Astra Serif" w:hAnsi="PT Astra Serif"/>
          <w:sz w:val="28"/>
          <w:szCs w:val="28"/>
        </w:rPr>
        <w:t>О предоставлении мер социальной поддержки гражданам,</w:t>
      </w:r>
    </w:p>
    <w:p w14:paraId="616037FB">
      <w:pPr>
        <w:pStyle w:val="17"/>
        <w:jc w:val="center"/>
        <w:rPr>
          <w:rFonts w:ascii="PT Astra Serif" w:hAnsi="PT Astra Serif"/>
          <w:sz w:val="28"/>
          <w:szCs w:val="28"/>
        </w:rPr>
      </w:pPr>
      <w:r>
        <w:rPr>
          <w:rFonts w:ascii="PT Astra Serif" w:hAnsi="PT Astra Serif"/>
          <w:sz w:val="28"/>
          <w:szCs w:val="28"/>
        </w:rPr>
        <w:t>жилые помещения которых утрачены и (или) повреждены в результате чрезвычайных ситуаций природного и техногенного характера,</w:t>
      </w:r>
    </w:p>
    <w:p w14:paraId="072E4734">
      <w:pPr>
        <w:pStyle w:val="17"/>
        <w:jc w:val="center"/>
        <w:rPr>
          <w:rFonts w:ascii="PT Astra Serif" w:hAnsi="PT Astra Serif"/>
          <w:sz w:val="28"/>
          <w:szCs w:val="28"/>
        </w:rPr>
      </w:pPr>
      <w:r>
        <w:rPr>
          <w:rFonts w:ascii="PT Astra Serif" w:hAnsi="PT Astra Serif"/>
          <w:sz w:val="28"/>
          <w:szCs w:val="28"/>
        </w:rPr>
        <w:t>отнесённых к чрезвычайным ситуациям регионального характера</w:t>
      </w:r>
    </w:p>
    <w:p w14:paraId="156E4732">
      <w:pPr>
        <w:pStyle w:val="16"/>
        <w:jc w:val="both"/>
        <w:rPr>
          <w:rFonts w:ascii="PT Astra Serif" w:hAnsi="PT Astra Serif"/>
          <w:sz w:val="28"/>
          <w:szCs w:val="28"/>
        </w:rPr>
      </w:pPr>
    </w:p>
    <w:p w14:paraId="42AE1092">
      <w:pPr>
        <w:autoSpaceDE w:val="0"/>
        <w:autoSpaceDN w:val="0"/>
        <w:adjustRightInd w:val="0"/>
        <w:ind w:firstLine="600"/>
        <w:jc w:val="both"/>
        <w:rPr>
          <w:rFonts w:ascii="PT Astra Serif" w:hAnsi="PT Astra Serif" w:eastAsia="SimSun" w:cs="PT Astra Serif"/>
          <w:sz w:val="28"/>
          <w:szCs w:val="28"/>
        </w:rPr>
      </w:pPr>
      <w:r>
        <w:rPr>
          <w:rFonts w:ascii="PT Astra Serif" w:hAnsi="PT Astra Serif"/>
          <w:sz w:val="28"/>
          <w:szCs w:val="28"/>
        </w:rPr>
        <w:t xml:space="preserve">В соответствии с </w:t>
      </w:r>
      <w:r>
        <w:rPr>
          <w:rFonts w:ascii="PT Astra Serif" w:hAnsi="PT Astra Serif" w:eastAsia="SimSun" w:cs="PT Astra Serif"/>
          <w:sz w:val="28"/>
          <w:szCs w:val="28"/>
        </w:rPr>
        <w:t>Правилами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утверждёнными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Правительство Ульяновской области                                     п о с т а н о в л я е т:</w:t>
      </w:r>
    </w:p>
    <w:p w14:paraId="6B7B048E">
      <w:pPr>
        <w:pStyle w:val="16"/>
        <w:ind w:firstLine="600"/>
        <w:jc w:val="both"/>
        <w:rPr>
          <w:rFonts w:ascii="PT Astra Serif" w:hAnsi="PT Astra Serif"/>
          <w:sz w:val="28"/>
          <w:szCs w:val="28"/>
        </w:rPr>
      </w:pPr>
      <w:r>
        <w:rPr>
          <w:rFonts w:ascii="PT Astra Serif" w:hAnsi="PT Astra Serif"/>
          <w:sz w:val="28"/>
          <w:szCs w:val="28"/>
        </w:rPr>
        <w:t>1. Утвердить:</w:t>
      </w:r>
    </w:p>
    <w:p w14:paraId="696AA0BD">
      <w:pPr>
        <w:pStyle w:val="16"/>
        <w:ind w:firstLine="600"/>
        <w:jc w:val="both"/>
        <w:rPr>
          <w:rFonts w:ascii="PT Astra Serif" w:hAnsi="PT Astra Serif"/>
          <w:sz w:val="28"/>
          <w:szCs w:val="28"/>
        </w:rPr>
      </w:pPr>
      <w:r>
        <w:rPr>
          <w:rFonts w:ascii="PT Astra Serif" w:hAnsi="PT Astra Serif"/>
          <w:sz w:val="28"/>
          <w:szCs w:val="28"/>
        </w:rPr>
        <w:t>1.1. Положение о порядке и условиях предоставления выплат гражданам, указанным в подпунктах «а»-</w:t>
      </w:r>
      <w:r>
        <w:fldChar w:fldCharType="begin"/>
      </w:r>
      <w:r>
        <w:instrText xml:space="preserve"> HYPERLINK "https://login.consultant.ru/link/?req=doc&amp;base=LAW&amp;n=468121&amp;dst=100196" \h </w:instrText>
      </w:r>
      <w:r>
        <w:fldChar w:fldCharType="separate"/>
      </w:r>
      <w:r>
        <w:rPr>
          <w:rFonts w:ascii="PT Astra Serif" w:hAnsi="PT Astra Serif"/>
          <w:sz w:val="28"/>
          <w:szCs w:val="28"/>
        </w:rPr>
        <w:t>«в»</w:t>
      </w:r>
      <w:r>
        <w:rPr>
          <w:rFonts w:ascii="PT Astra Serif" w:hAnsi="PT Astra Serif"/>
          <w:sz w:val="28"/>
          <w:szCs w:val="28"/>
        </w:rPr>
        <w:fldChar w:fldCharType="end"/>
      </w:r>
      <w:r>
        <w:rPr>
          <w:rFonts w:ascii="PT Astra Serif" w:hAnsi="PT Astra Serif"/>
          <w:sz w:val="28"/>
          <w:szCs w:val="28"/>
        </w:rPr>
        <w:t xml:space="preserve"> </w:t>
      </w:r>
      <w:r>
        <w:fldChar w:fldCharType="begin"/>
      </w:r>
      <w:r>
        <w:instrText xml:space="preserve"> HYPERLINK "https://login.consultant.ru/link/?req=doc&amp;base=LAW&amp;n=468121&amp;dst=100198" \h </w:instrText>
      </w:r>
      <w:r>
        <w:fldChar w:fldCharType="separate"/>
      </w:r>
      <w:r>
        <w:rPr>
          <w:rFonts w:ascii="PT Astra Serif" w:hAnsi="PT Astra Serif"/>
          <w:sz w:val="28"/>
          <w:szCs w:val="28"/>
        </w:rPr>
        <w:t>пункта 6</w:t>
      </w:r>
      <w:r>
        <w:rPr>
          <w:rFonts w:ascii="PT Astra Serif" w:hAnsi="PT Astra Serif"/>
          <w:sz w:val="28"/>
          <w:szCs w:val="28"/>
        </w:rPr>
        <w:fldChar w:fldCharType="end"/>
      </w:r>
      <w:r>
        <w:rPr>
          <w:rFonts w:ascii="PT Astra Serif" w:hAnsi="PT Astra Serif"/>
          <w:sz w:val="28"/>
          <w:szCs w:val="28"/>
        </w:rPr>
        <w:t xml:space="preserve"> </w:t>
      </w:r>
      <w:r>
        <w:rPr>
          <w:rFonts w:ascii="PT Astra Serif" w:hAnsi="PT Astra Serif" w:eastAsia="SimSun" w:cs="PT Astra Serif"/>
          <w:sz w:val="28"/>
          <w:szCs w:val="28"/>
        </w:rPr>
        <w:t>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hint="default" w:ascii="PT Astra Serif" w:hAnsi="PT Astra Serif" w:eastAsia="SimSun" w:cs="PT Astra Serif"/>
          <w:sz w:val="28"/>
          <w:szCs w:val="28"/>
          <w:lang w:val="ru-RU"/>
        </w:rPr>
        <w:t>,</w:t>
      </w:r>
      <w:r>
        <w:rPr>
          <w:rFonts w:ascii="PT Astra Serif" w:hAnsi="PT Astra Serif"/>
          <w:sz w:val="28"/>
          <w:szCs w:val="28"/>
        </w:rPr>
        <w:t xml:space="preserve"> утратившим жилые помещения,                      на приобретение или строительство ими жилых помещений (приложение № 1).</w:t>
      </w:r>
    </w:p>
    <w:p w14:paraId="73B68DAF">
      <w:pPr>
        <w:pStyle w:val="16"/>
        <w:ind w:firstLine="600"/>
        <w:jc w:val="both"/>
        <w:rPr>
          <w:rFonts w:ascii="PT Astra Serif" w:hAnsi="PT Astra Serif"/>
          <w:sz w:val="28"/>
          <w:szCs w:val="28"/>
        </w:rPr>
      </w:pPr>
      <w:r>
        <w:rPr>
          <w:rFonts w:ascii="PT Astra Serif" w:hAnsi="PT Astra Serif"/>
          <w:sz w:val="28"/>
          <w:szCs w:val="28"/>
        </w:rPr>
        <w:t xml:space="preserve">1.2. Положение о порядке и условиях предоставления выплат гражданам, указанным в подпункте «г» пункта 6 </w:t>
      </w:r>
      <w:r>
        <w:rPr>
          <w:rFonts w:ascii="PT Astra Serif" w:hAnsi="PT Astra Serif" w:eastAsia="SimSun" w:cs="PT Astra Serif"/>
          <w:sz w:val="28"/>
          <w:szCs w:val="28"/>
        </w:rPr>
        <w:t>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на осуществление капитального ремонта повреждённых жилых помещений, находящихся в собственности этих граждан (приложение № 2).</w:t>
      </w:r>
    </w:p>
    <w:p w14:paraId="499772AA">
      <w:pPr>
        <w:pStyle w:val="16"/>
        <w:ind w:firstLine="600"/>
        <w:jc w:val="both"/>
        <w:rPr>
          <w:rFonts w:ascii="PT Astra Serif" w:hAnsi="PT Astra Serif"/>
          <w:sz w:val="28"/>
          <w:szCs w:val="28"/>
        </w:rPr>
      </w:pPr>
      <w:r>
        <w:rPr>
          <w:rFonts w:ascii="PT Astra Serif" w:hAnsi="PT Astra Serif"/>
          <w:sz w:val="28"/>
          <w:szCs w:val="28"/>
        </w:rPr>
        <w:t>1.3. Положение о порядке и условиях передачи гражданам, указанным        в подпунктах «а»-</w:t>
      </w:r>
      <w:r>
        <w:fldChar w:fldCharType="begin"/>
      </w:r>
      <w:r>
        <w:instrText xml:space="preserve"> HYPERLINK "https://login.consultant.ru/link/?req=doc&amp;base=LAW&amp;n=468121&amp;dst=100196" \h </w:instrText>
      </w:r>
      <w:r>
        <w:fldChar w:fldCharType="separate"/>
      </w:r>
      <w:r>
        <w:rPr>
          <w:rFonts w:ascii="PT Astra Serif" w:hAnsi="PT Astra Serif"/>
          <w:sz w:val="28"/>
          <w:szCs w:val="28"/>
        </w:rPr>
        <w:t>«в» пункта 6</w:t>
      </w:r>
      <w:r>
        <w:rPr>
          <w:rFonts w:ascii="PT Astra Serif" w:hAnsi="PT Astra Serif"/>
          <w:sz w:val="28"/>
          <w:szCs w:val="28"/>
        </w:rPr>
        <w:fldChar w:fldCharType="end"/>
      </w:r>
      <w:r>
        <w:rPr>
          <w:rFonts w:ascii="PT Astra Serif" w:hAnsi="PT Astra Serif"/>
          <w:sz w:val="28"/>
          <w:szCs w:val="28"/>
        </w:rPr>
        <w:t xml:space="preserve"> </w:t>
      </w:r>
      <w:r>
        <w:rPr>
          <w:rFonts w:ascii="PT Astra Serif" w:hAnsi="PT Astra Serif" w:eastAsia="SimSun" w:cs="PT Astra Serif"/>
          <w:sz w:val="28"/>
          <w:szCs w:val="28"/>
        </w:rPr>
        <w:t>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жилых помещений, в связи                                с приобретением и (или) строительством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областному бюджету Ульяновской области (приложение № 3).</w:t>
      </w:r>
    </w:p>
    <w:p w14:paraId="4AFEE493">
      <w:pPr>
        <w:pStyle w:val="16"/>
        <w:ind w:firstLine="600"/>
        <w:jc w:val="both"/>
        <w:rPr>
          <w:rFonts w:ascii="PT Astra Serif" w:hAnsi="PT Astra Serif"/>
          <w:sz w:val="28"/>
          <w:szCs w:val="28"/>
        </w:rPr>
      </w:pPr>
      <w:r>
        <w:rPr>
          <w:rFonts w:ascii="PT Astra Serif" w:hAnsi="PT Astra Serif"/>
          <w:sz w:val="28"/>
          <w:szCs w:val="28"/>
        </w:rPr>
        <w:t>2. Определить:</w:t>
      </w:r>
    </w:p>
    <w:p w14:paraId="2F93C8F3">
      <w:pPr>
        <w:pStyle w:val="16"/>
        <w:ind w:firstLine="600"/>
        <w:jc w:val="both"/>
        <w:rPr>
          <w:rFonts w:ascii="PT Astra Serif" w:hAnsi="PT Astra Serif"/>
          <w:sz w:val="28"/>
          <w:szCs w:val="28"/>
        </w:rPr>
      </w:pPr>
      <w:r>
        <w:rPr>
          <w:rFonts w:ascii="PT Astra Serif" w:hAnsi="PT Astra Serif"/>
          <w:sz w:val="28"/>
          <w:szCs w:val="28"/>
        </w:rPr>
        <w:t xml:space="preserve">2.1. Министерство жилищно-коммунального хозяйства и строительства Ульяновской области, ответственным за формирование перечней жилых помещений, повреждённых или утраченных в результате чрезвычайных ситуаций природного и техногенного характера, </w:t>
      </w:r>
      <w:r>
        <w:rPr>
          <w:rFonts w:ascii="PT Astra Serif" w:hAnsi="PT Astra Serif" w:eastAsia="SimSun" w:cs="PT Astra Serif"/>
          <w:sz w:val="28"/>
          <w:szCs w:val="28"/>
        </w:rPr>
        <w:t>отнесённых к чрезвычайным ситуациям регионального характера</w:t>
      </w:r>
      <w:r>
        <w:rPr>
          <w:rFonts w:ascii="PT Astra Serif" w:hAnsi="PT Astra Serif"/>
          <w:sz w:val="28"/>
          <w:szCs w:val="28"/>
        </w:rPr>
        <w:t>, в целях представления указанных перечней Правительством Ульяновской области в Министерство строительства и жилищно-коммунального хозяйства Российской Федерации.</w:t>
      </w:r>
    </w:p>
    <w:p w14:paraId="773569CB">
      <w:pPr>
        <w:pStyle w:val="16"/>
        <w:ind w:firstLine="600"/>
        <w:jc w:val="both"/>
        <w:rPr>
          <w:rFonts w:ascii="PT Astra Serif" w:hAnsi="PT Astra Serif"/>
          <w:sz w:val="28"/>
          <w:szCs w:val="28"/>
        </w:rPr>
      </w:pPr>
      <w:r>
        <w:rPr>
          <w:rFonts w:ascii="PT Astra Serif" w:hAnsi="PT Astra Serif"/>
          <w:sz w:val="28"/>
          <w:szCs w:val="28"/>
        </w:rPr>
        <w:t>2.2. Министерство социального развития Ульяновской области, ответственным за формирование списков семей и граждан, жилые помещения которых утрачены в результате чрезвычайных ситуаций природного                              и техногенного характера, отнесённых к чрезвычайным ситуациям регионального характера, в целях представления указанных списков Правительством Ульяновской области в Министерство строительства                   и жилищно-коммунального хозяйства Российской Федерации.</w:t>
      </w:r>
    </w:p>
    <w:p w14:paraId="4BD47A6F">
      <w:pPr>
        <w:pStyle w:val="16"/>
        <w:ind w:firstLine="600"/>
        <w:jc w:val="both"/>
        <w:rPr>
          <w:rFonts w:ascii="PT Astra Serif" w:hAnsi="PT Astra Serif"/>
          <w:sz w:val="28"/>
          <w:szCs w:val="28"/>
        </w:rPr>
      </w:pPr>
      <w:r>
        <w:rPr>
          <w:rFonts w:ascii="PT Astra Serif" w:hAnsi="PT Astra Serif"/>
          <w:sz w:val="28"/>
          <w:szCs w:val="28"/>
        </w:rPr>
        <w:t>3. Настоящее постановление вступает в силу на следующий день после дня его официального опубликования.</w:t>
      </w:r>
    </w:p>
    <w:p w14:paraId="30FB9C3A">
      <w:pPr>
        <w:pStyle w:val="16"/>
        <w:ind w:firstLine="540"/>
        <w:jc w:val="both"/>
        <w:rPr>
          <w:rFonts w:ascii="PT Astra Serif" w:hAnsi="PT Astra Serif"/>
          <w:sz w:val="28"/>
          <w:szCs w:val="28"/>
        </w:rPr>
      </w:pPr>
    </w:p>
    <w:p w14:paraId="3BD18D03">
      <w:pPr>
        <w:pStyle w:val="16"/>
        <w:ind w:firstLine="540"/>
        <w:jc w:val="both"/>
        <w:rPr>
          <w:rFonts w:ascii="PT Astra Serif" w:hAnsi="PT Astra Serif"/>
          <w:sz w:val="28"/>
          <w:szCs w:val="28"/>
        </w:rPr>
      </w:pPr>
    </w:p>
    <w:p w14:paraId="487D86AB">
      <w:pPr>
        <w:pStyle w:val="16"/>
        <w:ind w:firstLine="540"/>
        <w:jc w:val="both"/>
        <w:rPr>
          <w:rFonts w:ascii="PT Astra Serif" w:hAnsi="PT Astra Serif"/>
          <w:sz w:val="28"/>
          <w:szCs w:val="28"/>
        </w:rPr>
      </w:pPr>
    </w:p>
    <w:p w14:paraId="464FEDD0">
      <w:pPr>
        <w:pStyle w:val="16"/>
        <w:ind w:firstLine="0"/>
        <w:rPr>
          <w:rFonts w:ascii="PT Astra Serif" w:hAnsi="PT Astra Serif"/>
          <w:sz w:val="28"/>
          <w:szCs w:val="28"/>
        </w:rPr>
      </w:pPr>
      <w:r>
        <w:rPr>
          <w:rFonts w:ascii="PT Astra Serif" w:hAnsi="PT Astra Serif"/>
          <w:sz w:val="28"/>
          <w:szCs w:val="28"/>
        </w:rPr>
        <w:t>Председатель</w:t>
      </w:r>
    </w:p>
    <w:p w14:paraId="06BFB6AE">
      <w:pPr>
        <w:pStyle w:val="16"/>
        <w:ind w:firstLine="0"/>
        <w:rPr>
          <w:rFonts w:ascii="PT Astra Serif" w:hAnsi="PT Astra Serif"/>
          <w:sz w:val="28"/>
          <w:szCs w:val="28"/>
        </w:rPr>
      </w:pPr>
      <w:r>
        <w:rPr>
          <w:rFonts w:ascii="PT Astra Serif" w:hAnsi="PT Astra Serif"/>
          <w:sz w:val="28"/>
          <w:szCs w:val="28"/>
        </w:rPr>
        <w:t xml:space="preserve">Правительства области                                                                        </w:t>
      </w:r>
      <w:r>
        <w:rPr>
          <w:rFonts w:ascii="PT Astra Serif" w:hAnsi="PT Astra Serif" w:cs="Times New Roman"/>
          <w:sz w:val="28"/>
          <w:szCs w:val="28"/>
        </w:rPr>
        <w:t>Г.С.Спирчагов</w:t>
      </w:r>
    </w:p>
    <w:p w14:paraId="6D3DB0FE">
      <w:pPr>
        <w:pStyle w:val="16"/>
        <w:ind w:firstLine="0"/>
        <w:jc w:val="both"/>
        <w:rPr>
          <w:rFonts w:ascii="PT Astra Serif" w:hAnsi="PT Astra Serif"/>
          <w:sz w:val="28"/>
          <w:szCs w:val="28"/>
        </w:rPr>
        <w:sectPr>
          <w:footerReference r:id="rId4" w:type="first"/>
          <w:headerReference r:id="rId3" w:type="default"/>
          <w:pgSz w:w="11906" w:h="16838"/>
          <w:pgMar w:top="1134" w:right="567" w:bottom="1134" w:left="1701" w:header="709" w:footer="709" w:gutter="0"/>
          <w:cols w:space="0" w:num="1"/>
          <w:titlePg/>
          <w:docGrid w:linePitch="360" w:charSpace="0"/>
        </w:sectPr>
      </w:pP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12"/>
        <w:gridCol w:w="3516"/>
      </w:tblGrid>
      <w:tr w14:paraId="5FD6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112" w:type="dxa"/>
          </w:tcPr>
          <w:p w14:paraId="7BCF79D8">
            <w:pPr>
              <w:pStyle w:val="16"/>
              <w:ind w:firstLine="0"/>
              <w:jc w:val="right"/>
              <w:outlineLvl w:val="0"/>
              <w:rPr>
                <w:rFonts w:ascii="PT Astra Serif" w:hAnsi="PT Astra Serif"/>
                <w:sz w:val="28"/>
                <w:szCs w:val="28"/>
              </w:rPr>
            </w:pPr>
          </w:p>
        </w:tc>
        <w:tc>
          <w:tcPr>
            <w:tcW w:w="3516" w:type="dxa"/>
          </w:tcPr>
          <w:p w14:paraId="752C3749">
            <w:pPr>
              <w:pStyle w:val="16"/>
              <w:jc w:val="center"/>
              <w:outlineLvl w:val="0"/>
              <w:rPr>
                <w:rFonts w:ascii="PT Astra Serif" w:hAnsi="PT Astra Serif"/>
                <w:sz w:val="28"/>
                <w:szCs w:val="28"/>
              </w:rPr>
            </w:pPr>
            <w:r>
              <w:rPr>
                <w:rFonts w:ascii="PT Astra Serif" w:hAnsi="PT Astra Serif"/>
                <w:sz w:val="28"/>
                <w:szCs w:val="28"/>
              </w:rPr>
              <w:t>ПРИЛОЖЕНИЕ № 1</w:t>
            </w:r>
          </w:p>
          <w:p w14:paraId="6F6BD1BF">
            <w:pPr>
              <w:pStyle w:val="16"/>
              <w:jc w:val="center"/>
              <w:outlineLvl w:val="0"/>
              <w:rPr>
                <w:rFonts w:ascii="PT Astra Serif" w:hAnsi="PT Astra Serif"/>
                <w:sz w:val="28"/>
                <w:szCs w:val="28"/>
              </w:rPr>
            </w:pPr>
          </w:p>
          <w:p w14:paraId="3C51E787">
            <w:pPr>
              <w:pStyle w:val="16"/>
              <w:jc w:val="center"/>
              <w:rPr>
                <w:rFonts w:ascii="PT Astra Serif" w:hAnsi="PT Astra Serif"/>
                <w:sz w:val="28"/>
                <w:szCs w:val="28"/>
              </w:rPr>
            </w:pPr>
            <w:r>
              <w:rPr>
                <w:rFonts w:ascii="PT Astra Serif" w:hAnsi="PT Astra Serif"/>
                <w:sz w:val="28"/>
                <w:szCs w:val="28"/>
              </w:rPr>
              <w:t>к постановлению</w:t>
            </w:r>
          </w:p>
          <w:p w14:paraId="10CA6346">
            <w:pPr>
              <w:pStyle w:val="16"/>
              <w:jc w:val="center"/>
              <w:rPr>
                <w:rFonts w:ascii="PT Astra Serif" w:hAnsi="PT Astra Serif"/>
                <w:sz w:val="28"/>
                <w:szCs w:val="28"/>
              </w:rPr>
            </w:pPr>
            <w:r>
              <w:rPr>
                <w:rFonts w:ascii="PT Astra Serif" w:hAnsi="PT Astra Serif"/>
                <w:sz w:val="28"/>
                <w:szCs w:val="28"/>
              </w:rPr>
              <w:t>Правительства</w:t>
            </w:r>
          </w:p>
          <w:p w14:paraId="2D2BF133">
            <w:pPr>
              <w:pStyle w:val="16"/>
              <w:jc w:val="center"/>
              <w:rPr>
                <w:rFonts w:ascii="PT Astra Serif" w:hAnsi="PT Astra Serif"/>
                <w:sz w:val="28"/>
                <w:szCs w:val="28"/>
              </w:rPr>
            </w:pPr>
            <w:r>
              <w:rPr>
                <w:rFonts w:ascii="PT Astra Serif" w:hAnsi="PT Astra Serif"/>
                <w:sz w:val="28"/>
                <w:szCs w:val="28"/>
              </w:rPr>
              <w:t>Ульяновской области</w:t>
            </w:r>
          </w:p>
          <w:p w14:paraId="618253D2">
            <w:pPr>
              <w:pStyle w:val="16"/>
              <w:jc w:val="right"/>
              <w:rPr>
                <w:rFonts w:ascii="PT Astra Serif" w:hAnsi="PT Astra Serif"/>
                <w:sz w:val="28"/>
                <w:szCs w:val="28"/>
              </w:rPr>
            </w:pPr>
          </w:p>
          <w:p w14:paraId="4BB4F301">
            <w:pPr>
              <w:pStyle w:val="16"/>
              <w:jc w:val="right"/>
              <w:rPr>
                <w:rFonts w:ascii="PT Astra Serif" w:hAnsi="PT Astra Serif"/>
                <w:sz w:val="28"/>
                <w:szCs w:val="28"/>
              </w:rPr>
            </w:pPr>
          </w:p>
        </w:tc>
      </w:tr>
    </w:tbl>
    <w:p w14:paraId="35E547CF">
      <w:pPr>
        <w:pStyle w:val="16"/>
        <w:ind w:firstLine="0"/>
        <w:jc w:val="both"/>
        <w:rPr>
          <w:rFonts w:ascii="PT Astra Serif" w:hAnsi="PT Astra Serif"/>
          <w:sz w:val="28"/>
          <w:szCs w:val="28"/>
        </w:rPr>
      </w:pPr>
    </w:p>
    <w:p w14:paraId="380098A8">
      <w:pPr>
        <w:pStyle w:val="17"/>
        <w:jc w:val="center"/>
        <w:rPr>
          <w:rFonts w:ascii="PT Astra Serif" w:hAnsi="PT Astra Serif"/>
          <w:sz w:val="28"/>
          <w:szCs w:val="28"/>
        </w:rPr>
      </w:pPr>
      <w:bookmarkStart w:id="0" w:name="P51"/>
      <w:bookmarkEnd w:id="0"/>
      <w:r>
        <w:rPr>
          <w:rFonts w:ascii="PT Astra Serif" w:hAnsi="PT Astra Serif"/>
          <w:sz w:val="28"/>
          <w:szCs w:val="28"/>
        </w:rPr>
        <w:t>ПОЛОЖЕНИЕ</w:t>
      </w:r>
    </w:p>
    <w:p w14:paraId="09ED3150">
      <w:pPr>
        <w:pStyle w:val="17"/>
        <w:jc w:val="center"/>
        <w:rPr>
          <w:rFonts w:ascii="PT Astra Serif" w:hAnsi="PT Astra Serif"/>
          <w:sz w:val="28"/>
          <w:szCs w:val="28"/>
        </w:rPr>
      </w:pPr>
      <w:r>
        <w:rPr>
          <w:rFonts w:ascii="PT Astra Serif" w:hAnsi="PT Astra Serif"/>
          <w:sz w:val="28"/>
          <w:szCs w:val="28"/>
        </w:rPr>
        <w:t>о порядке и условиях предоставления выплат гражданам,</w:t>
      </w:r>
    </w:p>
    <w:p w14:paraId="1B5FCDBF">
      <w:pPr>
        <w:pStyle w:val="17"/>
        <w:jc w:val="center"/>
        <w:rPr>
          <w:rFonts w:ascii="PT Astra Serif" w:hAnsi="PT Astra Serif" w:eastAsia="SimSun" w:cs="PT Astra Serif"/>
          <w:sz w:val="28"/>
          <w:szCs w:val="28"/>
        </w:rPr>
      </w:pPr>
      <w:r>
        <w:rPr>
          <w:rFonts w:ascii="PT Astra Serif" w:hAnsi="PT Astra Serif"/>
          <w:sz w:val="28"/>
          <w:szCs w:val="28"/>
        </w:rPr>
        <w:t xml:space="preserve">указанным в подпунктах «а»-«в», пункта 6 </w:t>
      </w:r>
      <w:r>
        <w:rPr>
          <w:rFonts w:ascii="PT Astra Serif" w:hAnsi="PT Astra Serif" w:eastAsia="SimSun" w:cs="PT Astra Serif"/>
          <w:sz w:val="28"/>
          <w:szCs w:val="28"/>
        </w:rPr>
        <w:t>Правил предоставления субсидий</w:t>
      </w:r>
    </w:p>
    <w:p w14:paraId="4C2921E3">
      <w:pPr>
        <w:pStyle w:val="17"/>
        <w:jc w:val="center"/>
        <w:rPr>
          <w:rFonts w:ascii="PT Astra Serif" w:hAnsi="PT Astra Serif" w:eastAsia="SimSun" w:cs="PT Astra Serif"/>
          <w:sz w:val="28"/>
          <w:szCs w:val="28"/>
        </w:rPr>
      </w:pPr>
      <w:r>
        <w:rPr>
          <w:rFonts w:ascii="PT Astra Serif" w:hAnsi="PT Astra Serif" w:eastAsia="SimSun" w:cs="PT Astra Serif"/>
          <w:sz w:val="28"/>
          <w:szCs w:val="28"/>
        </w:rPr>
        <w:t>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w:t>
      </w:r>
    </w:p>
    <w:p w14:paraId="5C791C9C">
      <w:pPr>
        <w:pStyle w:val="17"/>
        <w:jc w:val="center"/>
        <w:rPr>
          <w:rFonts w:ascii="PT Astra Serif" w:hAnsi="PT Astra Serif" w:eastAsia="SimSun" w:cs="PT Astra Serif"/>
          <w:sz w:val="28"/>
          <w:szCs w:val="28"/>
        </w:rPr>
      </w:pPr>
      <w:r>
        <w:rPr>
          <w:rFonts w:ascii="PT Astra Serif" w:hAnsi="PT Astra Serif" w:eastAsia="SimSun" w:cs="PT Astra Serif"/>
          <w:sz w:val="28"/>
          <w:szCs w:val="28"/>
        </w:rPr>
        <w:t>и (или) повреждены в результате чрезвычайных ситуаций природного</w:t>
      </w:r>
    </w:p>
    <w:p w14:paraId="28700A34">
      <w:pPr>
        <w:pStyle w:val="17"/>
        <w:jc w:val="center"/>
        <w:rPr>
          <w:rFonts w:ascii="PT Astra Serif" w:hAnsi="PT Astra Serif" w:cs="Times New Roman"/>
          <w:bCs w:val="0"/>
          <w:color w:val="000000"/>
          <w:sz w:val="28"/>
          <w:szCs w:val="28"/>
        </w:rPr>
      </w:pPr>
      <w:r>
        <w:rPr>
          <w:rFonts w:ascii="PT Astra Serif" w:hAnsi="PT Astra Serif" w:eastAsia="SimSun" w:cs="PT Astra Serif"/>
          <w:sz w:val="28"/>
          <w:szCs w:val="28"/>
        </w:rPr>
        <w:t>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hint="default" w:ascii="PT Astra Serif" w:hAnsi="PT Astra Serif" w:eastAsia="SimSun" w:cs="PT Astra Serif"/>
          <w:sz w:val="28"/>
          <w:szCs w:val="28"/>
          <w:lang w:val="ru-RU"/>
        </w:rPr>
        <w:t>»</w:t>
      </w:r>
      <w:r>
        <w:rPr>
          <w:rFonts w:ascii="PT Astra Serif" w:hAnsi="PT Astra Serif" w:eastAsia="SimSun" w:cs="PT Astra Serif"/>
          <w:sz w:val="28"/>
          <w:szCs w:val="28"/>
        </w:rPr>
        <w:t>,</w:t>
      </w:r>
      <w:r>
        <w:rPr>
          <w:rFonts w:ascii="PT Astra Serif" w:hAnsi="PT Astra Serif" w:cs="Times New Roman"/>
          <w:bCs w:val="0"/>
          <w:color w:val="000000"/>
          <w:sz w:val="28"/>
          <w:szCs w:val="28"/>
        </w:rPr>
        <w:t xml:space="preserve"> утратившим жилые помещения,</w:t>
      </w:r>
    </w:p>
    <w:p w14:paraId="692672F4">
      <w:pPr>
        <w:pStyle w:val="17"/>
        <w:jc w:val="center"/>
        <w:rPr>
          <w:rFonts w:ascii="PT Astra Serif" w:hAnsi="PT Astra Serif"/>
          <w:sz w:val="28"/>
          <w:szCs w:val="28"/>
        </w:rPr>
      </w:pPr>
      <w:r>
        <w:rPr>
          <w:rFonts w:ascii="PT Astra Serif" w:hAnsi="PT Astra Serif" w:cs="Times New Roman"/>
          <w:bCs w:val="0"/>
          <w:color w:val="000000"/>
          <w:sz w:val="28"/>
          <w:szCs w:val="28"/>
        </w:rPr>
        <w:t>на приобретение или строительство ими жилых помещений</w:t>
      </w:r>
    </w:p>
    <w:p w14:paraId="4C5A5081">
      <w:pPr>
        <w:pStyle w:val="16"/>
        <w:jc w:val="both"/>
        <w:rPr>
          <w:rFonts w:ascii="PT Astra Serif" w:hAnsi="PT Astra Serif"/>
          <w:sz w:val="28"/>
          <w:szCs w:val="28"/>
        </w:rPr>
      </w:pPr>
    </w:p>
    <w:p w14:paraId="3FCF3962">
      <w:pPr>
        <w:pStyle w:val="16"/>
        <w:ind w:firstLine="600"/>
        <w:jc w:val="both"/>
        <w:rPr>
          <w:rFonts w:ascii="PT Astra Serif" w:hAnsi="PT Astra Serif"/>
          <w:sz w:val="28"/>
          <w:szCs w:val="28"/>
        </w:rPr>
      </w:pPr>
      <w:r>
        <w:rPr>
          <w:rFonts w:ascii="PT Astra Serif" w:hAnsi="PT Astra Serif"/>
          <w:sz w:val="28"/>
          <w:szCs w:val="28"/>
        </w:rPr>
        <w:t xml:space="preserve">1. Настоящее Положение устанавливает порядок и условия предоставления выплат гражданам, указанным в </w:t>
      </w:r>
      <w:bookmarkStart w:id="1" w:name="_Hlk166598795"/>
      <w:r>
        <w:rPr>
          <w:rFonts w:ascii="PT Astra Serif" w:hAnsi="PT Astra Serif"/>
          <w:sz w:val="28"/>
          <w:szCs w:val="28"/>
        </w:rPr>
        <w:t>подпунктах «а»-«в» пункта 6</w:t>
      </w:r>
      <w:bookmarkEnd w:id="1"/>
      <w:r>
        <w:rPr>
          <w:rFonts w:ascii="PT Astra Serif" w:hAnsi="PT Astra Serif"/>
          <w:sz w:val="28"/>
          <w:szCs w:val="28"/>
        </w:rPr>
        <w:t xml:space="preserve"> </w:t>
      </w:r>
      <w:r>
        <w:rPr>
          <w:rFonts w:ascii="PT Astra Serif" w:hAnsi="PT Astra Serif" w:eastAsia="SimSun" w:cs="PT Astra Serif"/>
          <w:sz w:val="28"/>
          <w:szCs w:val="28"/>
        </w:rPr>
        <w:t>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xml:space="preserve"> (далее – Правила), утратившим жилые помещения (далее – граждане),                        на приобретение или строительство ими жилых помещений (далее – выплата).</w:t>
      </w:r>
    </w:p>
    <w:p w14:paraId="279C4DF7">
      <w:pPr>
        <w:pStyle w:val="16"/>
        <w:ind w:firstLine="600"/>
        <w:jc w:val="both"/>
        <w:rPr>
          <w:rFonts w:ascii="PT Astra Serif" w:hAnsi="PT Astra Serif"/>
          <w:sz w:val="28"/>
          <w:szCs w:val="28"/>
        </w:rPr>
      </w:pPr>
      <w:r>
        <w:rPr>
          <w:rFonts w:ascii="PT Astra Serif" w:hAnsi="PT Astra Serif"/>
          <w:sz w:val="28"/>
          <w:szCs w:val="28"/>
        </w:rPr>
        <w:t xml:space="preserve">2. </w:t>
      </w:r>
      <w:r>
        <w:rPr>
          <w:rFonts w:ascii="PT Astra Serif" w:hAnsi="PT Astra Serif" w:cs="PT Astra Serif"/>
          <w:sz w:val="28"/>
          <w:szCs w:val="28"/>
        </w:rPr>
        <w:t>Понятие «утраченные жилые помещения», используемое в настоящем Положении, применяется в значении, определённом пунктом 2 Правил</w:t>
      </w:r>
      <w:r>
        <w:rPr>
          <w:rFonts w:ascii="PT Astra Serif" w:hAnsi="PT Astra Serif"/>
          <w:sz w:val="28"/>
          <w:szCs w:val="28"/>
        </w:rPr>
        <w:t>.</w:t>
      </w:r>
    </w:p>
    <w:p w14:paraId="3267D6B8">
      <w:pPr>
        <w:pStyle w:val="16"/>
        <w:ind w:firstLine="600"/>
        <w:jc w:val="both"/>
        <w:rPr>
          <w:rFonts w:ascii="PT Astra Serif" w:hAnsi="PT Astra Serif"/>
          <w:sz w:val="28"/>
          <w:szCs w:val="28"/>
        </w:rPr>
      </w:pPr>
      <w:r>
        <w:rPr>
          <w:rFonts w:ascii="PT Astra Serif" w:hAnsi="PT Astra Serif"/>
          <w:sz w:val="28"/>
          <w:szCs w:val="28"/>
        </w:rPr>
        <w:t>3. Организацией, уполномоченной осуществлять предоставление выплаты гражданам, является областное государственное автономное учреждение «Корпорация развития строительства и инфраструктурных проектов Ульяновской области «Дом.73» (далее – уполномоченная организация).</w:t>
      </w:r>
    </w:p>
    <w:p w14:paraId="51499A51">
      <w:pPr>
        <w:pStyle w:val="16"/>
        <w:ind w:firstLine="600"/>
        <w:jc w:val="both"/>
        <w:rPr>
          <w:rFonts w:ascii="PT Astra Serif" w:hAnsi="PT Astra Serif"/>
          <w:sz w:val="28"/>
          <w:szCs w:val="28"/>
        </w:rPr>
      </w:pPr>
      <w:r>
        <w:rPr>
          <w:rFonts w:ascii="PT Astra Serif" w:hAnsi="PT Astra Serif"/>
          <w:sz w:val="28"/>
          <w:szCs w:val="28"/>
        </w:rPr>
        <w:t>Финансовое обеспечение расходных обязательств, связанных                       с предоставлением гражданам выплат, осуществляется 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доведённых до уполномоченной организации как получателя средств областного бюджета Ульяновской области.</w:t>
      </w:r>
    </w:p>
    <w:p w14:paraId="66F0E8A1">
      <w:pPr>
        <w:pStyle w:val="16"/>
        <w:ind w:firstLine="600"/>
        <w:jc w:val="both"/>
        <w:rPr>
          <w:rFonts w:ascii="PT Astra Serif" w:hAnsi="PT Astra Serif"/>
          <w:sz w:val="28"/>
          <w:szCs w:val="28"/>
        </w:rPr>
      </w:pPr>
      <w:r>
        <w:rPr>
          <w:rFonts w:ascii="PT Astra Serif" w:hAnsi="PT Astra Serif"/>
          <w:sz w:val="28"/>
          <w:szCs w:val="28"/>
        </w:rPr>
        <w:t>4. Выплата предоставляется гражданам однократно применительно             к одному жилому помещению.</w:t>
      </w:r>
    </w:p>
    <w:p w14:paraId="3E511CD0">
      <w:pPr>
        <w:pStyle w:val="16"/>
        <w:ind w:firstLine="600"/>
        <w:jc w:val="both"/>
        <w:rPr>
          <w:rFonts w:ascii="PT Astra Serif" w:hAnsi="PT Astra Serif"/>
          <w:sz w:val="28"/>
          <w:szCs w:val="28"/>
        </w:rPr>
      </w:pPr>
      <w:r>
        <w:rPr>
          <w:rFonts w:ascii="PT Astra Serif" w:hAnsi="PT Astra Serif"/>
          <w:sz w:val="28"/>
          <w:szCs w:val="28"/>
        </w:rPr>
        <w:t>5. Выплата может быть использована гражданами:</w:t>
      </w:r>
    </w:p>
    <w:p w14:paraId="48CB2F3A">
      <w:pPr>
        <w:pStyle w:val="16"/>
        <w:ind w:firstLine="600"/>
        <w:jc w:val="both"/>
        <w:rPr>
          <w:rFonts w:ascii="PT Astra Serif" w:hAnsi="PT Astra Serif"/>
          <w:sz w:val="28"/>
          <w:szCs w:val="28"/>
        </w:rPr>
      </w:pPr>
      <w:r>
        <w:rPr>
          <w:rFonts w:ascii="PT Astra Serif" w:hAnsi="PT Astra Serif"/>
          <w:sz w:val="28"/>
          <w:szCs w:val="28"/>
        </w:rPr>
        <w:t>1) на приобретение жилых помещений;</w:t>
      </w:r>
    </w:p>
    <w:p w14:paraId="35DFB1D7">
      <w:pPr>
        <w:pStyle w:val="16"/>
        <w:ind w:firstLine="600"/>
        <w:jc w:val="both"/>
        <w:rPr>
          <w:rFonts w:ascii="PT Astra Serif" w:hAnsi="PT Astra Serif"/>
          <w:sz w:val="28"/>
          <w:szCs w:val="28"/>
        </w:rPr>
      </w:pPr>
      <w:r>
        <w:rPr>
          <w:rFonts w:ascii="PT Astra Serif" w:hAnsi="PT Astra Serif"/>
          <w:sz w:val="28"/>
          <w:szCs w:val="28"/>
        </w:rPr>
        <w:t>2) на строительство жилых помещений.</w:t>
      </w:r>
    </w:p>
    <w:p w14:paraId="61B662EA">
      <w:pPr>
        <w:pStyle w:val="16"/>
        <w:ind w:firstLine="600"/>
        <w:jc w:val="both"/>
        <w:rPr>
          <w:rFonts w:ascii="PT Astra Serif" w:hAnsi="PT Astra Serif"/>
          <w:sz w:val="28"/>
          <w:szCs w:val="28"/>
        </w:rPr>
      </w:pPr>
      <w:bookmarkStart w:id="2" w:name="P100"/>
      <w:bookmarkEnd w:id="2"/>
      <w:r>
        <w:rPr>
          <w:rFonts w:ascii="PT Astra Serif" w:hAnsi="PT Astra Serif"/>
          <w:sz w:val="28"/>
          <w:szCs w:val="28"/>
        </w:rPr>
        <w:t xml:space="preserve">Размер выплаты рассчитывается уполномоченной организацией как произведение общей площади жилого помещения в размере 33 кв. м для одиноко проживающих граждан, 42 кв. м на семью из 2 человек и по 18 кв. м                  на каждого члена семьи, состоящей из 3 человек и более, но не более общей площади (доли общей площади) утраченного жилого помещения, и значения показателя средней рыночной стоимости 1 кв. м общей площади жилого помещения, указанного в </w:t>
      </w:r>
      <w:r>
        <w:fldChar w:fldCharType="begin"/>
      </w:r>
      <w:r>
        <w:instrText xml:space="preserve"> HYPERLINK "https://login.consultant.ru/link/?req=doc&amp;base=LAW&amp;n=468121&amp;dst=100037" \h </w:instrText>
      </w:r>
      <w:r>
        <w:fldChar w:fldCharType="separate"/>
      </w:r>
      <w:r>
        <w:rPr>
          <w:rFonts w:ascii="PT Astra Serif" w:hAnsi="PT Astra Serif"/>
          <w:sz w:val="28"/>
          <w:szCs w:val="28"/>
        </w:rPr>
        <w:t>подпункте «а» пункта 11</w:t>
      </w:r>
      <w:r>
        <w:rPr>
          <w:rFonts w:ascii="PT Astra Serif" w:hAnsi="PT Astra Serif"/>
          <w:sz w:val="28"/>
          <w:szCs w:val="28"/>
        </w:rPr>
        <w:fldChar w:fldCharType="end"/>
      </w:r>
      <w:r>
        <w:rPr>
          <w:rFonts w:ascii="PT Astra Serif" w:hAnsi="PT Astra Serif"/>
          <w:sz w:val="28"/>
          <w:szCs w:val="28"/>
        </w:rPr>
        <w:t xml:space="preserve"> Правил.</w:t>
      </w:r>
    </w:p>
    <w:p w14:paraId="1EE9018C">
      <w:pPr>
        <w:pStyle w:val="16"/>
        <w:ind w:firstLine="600"/>
        <w:jc w:val="both"/>
        <w:rPr>
          <w:rFonts w:ascii="PT Astra Serif" w:hAnsi="PT Astra Serif"/>
          <w:color w:val="000000"/>
          <w:sz w:val="28"/>
          <w:szCs w:val="28"/>
        </w:rPr>
      </w:pPr>
      <w:r>
        <w:rPr>
          <w:rFonts w:ascii="PT Astra Serif" w:hAnsi="PT Astra Serif"/>
          <w:sz w:val="28"/>
          <w:szCs w:val="28"/>
        </w:rPr>
        <w:t xml:space="preserve">6. </w:t>
      </w:r>
      <w:r>
        <w:rPr>
          <w:rFonts w:ascii="PT Astra Serif" w:hAnsi="PT Astra Serif"/>
          <w:color w:val="000000"/>
          <w:sz w:val="28"/>
          <w:szCs w:val="28"/>
        </w:rPr>
        <w:t xml:space="preserve">Для включения в списки семей и граждан, жилые помещения которых утрачены в результате чрезвычайных ситуаций природного и техногенного характера, </w:t>
      </w:r>
      <w:bookmarkStart w:id="3" w:name="_Hlk166856667"/>
      <w:r>
        <w:rPr>
          <w:rFonts w:ascii="PT Astra Serif" w:hAnsi="PT Astra Serif" w:eastAsia="SimSun" w:cs="PT Astra Serif"/>
          <w:color w:val="000000"/>
          <w:sz w:val="28"/>
          <w:szCs w:val="28"/>
        </w:rPr>
        <w:t>отнесённых к чрезвычайным ситуациям регионального характера</w:t>
      </w:r>
      <w:r>
        <w:rPr>
          <w:rFonts w:ascii="PT Astra Serif" w:hAnsi="PT Astra Serif"/>
          <w:color w:val="000000"/>
          <w:sz w:val="28"/>
          <w:szCs w:val="28"/>
        </w:rPr>
        <w:t xml:space="preserve"> </w:t>
      </w:r>
      <w:bookmarkEnd w:id="3"/>
      <w:r>
        <w:rPr>
          <w:rFonts w:ascii="PT Astra Serif" w:hAnsi="PT Astra Serif"/>
          <w:color w:val="000000"/>
          <w:sz w:val="28"/>
          <w:szCs w:val="28"/>
        </w:rPr>
        <w:t>(далее – Списки), граждане или их законные либо уполномоченные представители (далее – представители) представляют в Министерство социального развития Ульяновской области (далее – Министерство) заявление                о включении в Список (далее – заявление), составленное по форме, установленной приложением к настоящему Положению</w:t>
      </w:r>
      <w:r>
        <w:rPr>
          <w:rFonts w:hint="default" w:ascii="PT Astra Serif" w:hAnsi="PT Astra Serif"/>
          <w:color w:val="000000"/>
          <w:sz w:val="28"/>
          <w:szCs w:val="28"/>
        </w:rPr>
        <w:t>, и документы, указанные в пункте 7 настоящего Положения (далее также – документы)</w:t>
      </w:r>
      <w:r>
        <w:rPr>
          <w:rFonts w:ascii="PT Astra Serif" w:hAnsi="PT Astra Serif"/>
          <w:color w:val="000000"/>
          <w:sz w:val="28"/>
          <w:szCs w:val="28"/>
        </w:rPr>
        <w:t>.</w:t>
      </w:r>
    </w:p>
    <w:p w14:paraId="335568F3">
      <w:pPr>
        <w:pStyle w:val="16"/>
        <w:ind w:firstLine="600"/>
        <w:jc w:val="both"/>
        <w:rPr>
          <w:rFonts w:ascii="PT Astra Serif" w:hAnsi="PT Astra Serif"/>
          <w:color w:val="000000"/>
          <w:sz w:val="28"/>
          <w:szCs w:val="28"/>
        </w:rPr>
      </w:pPr>
      <w:r>
        <w:rPr>
          <w:rFonts w:ascii="PT Astra Serif" w:hAnsi="PT Astra Serif"/>
          <w:color w:val="000000"/>
          <w:sz w:val="28"/>
          <w:szCs w:val="28"/>
        </w:rPr>
        <w:t>Заявление и документы представляются гражданином</w:t>
      </w:r>
      <w:r>
        <w:rPr>
          <w:rFonts w:hint="default" w:ascii="PT Astra Serif" w:hAnsi="PT Astra Serif"/>
          <w:color w:val="000000"/>
          <w:sz w:val="28"/>
          <w:szCs w:val="28"/>
          <w:lang w:val="ru-RU"/>
        </w:rPr>
        <w:t xml:space="preserve"> </w:t>
      </w:r>
      <w:r>
        <w:rPr>
          <w:rFonts w:hint="default" w:ascii="PT Astra Serif" w:hAnsi="PT Astra Serif"/>
          <w:color w:val="000000"/>
          <w:sz w:val="28"/>
          <w:szCs w:val="28"/>
        </w:rPr>
        <w:t>или его представителем</w:t>
      </w:r>
      <w:r>
        <w:rPr>
          <w:rFonts w:ascii="PT Astra Serif" w:hAnsi="PT Astra Serif"/>
          <w:color w:val="000000"/>
          <w:sz w:val="28"/>
          <w:szCs w:val="28"/>
        </w:rPr>
        <w:t xml:space="preserve"> в Министерство:</w:t>
      </w:r>
    </w:p>
    <w:p w14:paraId="46D6A64A">
      <w:pPr>
        <w:pStyle w:val="16"/>
        <w:ind w:firstLine="600"/>
        <w:jc w:val="both"/>
        <w:rPr>
          <w:rFonts w:ascii="PT Astra Serif" w:hAnsi="PT Astra Serif"/>
          <w:color w:val="000000"/>
          <w:sz w:val="28"/>
          <w:szCs w:val="28"/>
        </w:rPr>
      </w:pPr>
      <w:r>
        <w:rPr>
          <w:rFonts w:ascii="PT Astra Serif" w:hAnsi="PT Astra Serif"/>
          <w:color w:val="000000"/>
          <w:sz w:val="28"/>
          <w:szCs w:val="28"/>
        </w:rPr>
        <w:t>при личном посещении Министерства;</w:t>
      </w:r>
    </w:p>
    <w:p w14:paraId="47D4450C">
      <w:pPr>
        <w:pStyle w:val="16"/>
        <w:ind w:firstLine="600"/>
        <w:jc w:val="both"/>
        <w:rPr>
          <w:rFonts w:ascii="PT Astra Serif" w:hAnsi="PT Astra Serif"/>
          <w:color w:val="000000"/>
          <w:sz w:val="28"/>
          <w:szCs w:val="28"/>
        </w:rPr>
      </w:pPr>
      <w:r>
        <w:rPr>
          <w:rFonts w:ascii="PT Astra Serif" w:hAnsi="PT Astra Serif"/>
          <w:color w:val="000000"/>
          <w:sz w:val="28"/>
          <w:szCs w:val="28"/>
        </w:rPr>
        <w:t>через областное государственное казённое учреждение социальной защиты населения Ульяновской области (далее – Учреждение);</w:t>
      </w:r>
    </w:p>
    <w:p w14:paraId="5522B2B1">
      <w:pPr>
        <w:pStyle w:val="16"/>
        <w:ind w:firstLine="600"/>
        <w:jc w:val="both"/>
        <w:rPr>
          <w:rFonts w:ascii="PT Astra Serif" w:hAnsi="PT Astra Serif"/>
          <w:color w:val="000000"/>
          <w:sz w:val="28"/>
          <w:szCs w:val="28"/>
        </w:rPr>
      </w:pPr>
      <w:r>
        <w:rPr>
          <w:rFonts w:ascii="PT Astra Serif" w:hAnsi="PT Astra Serif"/>
          <w:color w:val="000000"/>
          <w:sz w:val="28"/>
          <w:szCs w:val="28"/>
        </w:rPr>
        <w:t>через многофункциональный центр предоставления государственных         и муниципальных услуг (далее – многофункциональный центр).</w:t>
      </w:r>
    </w:p>
    <w:p w14:paraId="12BA9985">
      <w:pPr>
        <w:pStyle w:val="16"/>
        <w:numPr>
          <w:ilvl w:val="0"/>
          <w:numId w:val="1"/>
        </w:numPr>
        <w:ind w:firstLine="600"/>
        <w:jc w:val="both"/>
        <w:rPr>
          <w:rFonts w:ascii="PT Astra Serif" w:hAnsi="PT Astra Serif"/>
          <w:color w:val="000000"/>
          <w:sz w:val="28"/>
          <w:szCs w:val="28"/>
        </w:rPr>
      </w:pPr>
      <w:bookmarkStart w:id="4" w:name="p9"/>
      <w:bookmarkEnd w:id="4"/>
      <w:r>
        <w:rPr>
          <w:rFonts w:ascii="PT Astra Serif" w:hAnsi="PT Astra Serif"/>
          <w:color w:val="000000"/>
          <w:sz w:val="28"/>
          <w:szCs w:val="28"/>
        </w:rPr>
        <w:t>С заявлением должны быть представлены:</w:t>
      </w:r>
    </w:p>
    <w:p w14:paraId="38936D16">
      <w:pPr>
        <w:pStyle w:val="16"/>
        <w:numPr>
          <w:ilvl w:val="0"/>
          <w:numId w:val="2"/>
        </w:numPr>
        <w:ind w:firstLine="599"/>
        <w:jc w:val="both"/>
        <w:rPr>
          <w:rFonts w:ascii="PT Astra Serif" w:hAnsi="PT Astra Serif"/>
          <w:sz w:val="28"/>
          <w:szCs w:val="28"/>
        </w:rPr>
      </w:pPr>
      <w:r>
        <w:rPr>
          <w:rFonts w:ascii="PT Astra Serif" w:hAnsi="PT Astra Serif"/>
          <w:sz w:val="28"/>
          <w:szCs w:val="28"/>
        </w:rPr>
        <w:t>документ, удостоверяющий в соответствии с законодательством Российской Федерации личность гражданина;</w:t>
      </w:r>
    </w:p>
    <w:p w14:paraId="04320F2E">
      <w:pPr>
        <w:pStyle w:val="16"/>
        <w:ind w:firstLine="599" w:firstLineChars="214"/>
        <w:jc w:val="both"/>
        <w:rPr>
          <w:rFonts w:ascii="PT Astra Serif" w:hAnsi="PT Astra Serif"/>
          <w:sz w:val="28"/>
          <w:szCs w:val="28"/>
        </w:rPr>
      </w:pPr>
      <w:r>
        <w:rPr>
          <w:rFonts w:ascii="PT Astra Serif" w:hAnsi="PT Astra Serif"/>
          <w:sz w:val="28"/>
          <w:szCs w:val="28"/>
        </w:rPr>
        <w:t>2) документы, подтверждающие состав семьи гражданина, если                   у гражданина имеется семья:</w:t>
      </w:r>
    </w:p>
    <w:p w14:paraId="282485AA">
      <w:pPr>
        <w:pStyle w:val="16"/>
        <w:ind w:firstLine="599" w:firstLineChars="214"/>
        <w:jc w:val="both"/>
        <w:rPr>
          <w:rFonts w:ascii="PT Astra Serif" w:hAnsi="PT Astra Serif"/>
          <w:sz w:val="28"/>
          <w:szCs w:val="28"/>
        </w:rPr>
      </w:pPr>
      <w:r>
        <w:rPr>
          <w:rFonts w:ascii="PT Astra Serif" w:hAnsi="PT Astra Serif"/>
          <w:sz w:val="28"/>
          <w:szCs w:val="28"/>
        </w:rPr>
        <w:t>а) свидетельства о заключении (расторжении) брака, о рождении детей,       об установлении отцовства, о перемене имени, выданные компетентными органами иностранного государства, и их перевод на русский язык, верность которого свидетельствова</w:t>
      </w:r>
      <w:r>
        <w:rPr>
          <w:rFonts w:ascii="PT Astra Serif" w:hAnsi="PT Astra Serif"/>
          <w:sz w:val="28"/>
          <w:szCs w:val="28"/>
          <w:lang w:val="ru-RU"/>
        </w:rPr>
        <w:t>н</w:t>
      </w:r>
      <w:r>
        <w:rPr>
          <w:rFonts w:ascii="PT Astra Serif" w:hAnsi="PT Astra Serif"/>
          <w:sz w:val="28"/>
          <w:szCs w:val="28"/>
        </w:rPr>
        <w:t>а нотариусом, если таковые имеются;</w:t>
      </w:r>
    </w:p>
    <w:p w14:paraId="11CBBCE5">
      <w:pPr>
        <w:pStyle w:val="16"/>
        <w:ind w:firstLine="599" w:firstLineChars="214"/>
        <w:jc w:val="both"/>
        <w:rPr>
          <w:rFonts w:ascii="PT Astra Serif" w:hAnsi="PT Astra Serif"/>
          <w:sz w:val="28"/>
          <w:szCs w:val="28"/>
        </w:rPr>
      </w:pPr>
      <w:r>
        <w:rPr>
          <w:rFonts w:ascii="PT Astra Serif" w:hAnsi="PT Astra Serif"/>
          <w:sz w:val="28"/>
          <w:szCs w:val="28"/>
        </w:rPr>
        <w:t>б) решения судов о признании лица членом семьи гражданина, о вселении, если таковые имеются;</w:t>
      </w:r>
    </w:p>
    <w:p w14:paraId="556DFFF1">
      <w:pPr>
        <w:pStyle w:val="16"/>
        <w:ind w:firstLine="599" w:firstLineChars="214"/>
        <w:jc w:val="both"/>
        <w:rPr>
          <w:rFonts w:ascii="PT Astra Serif" w:hAnsi="PT Astra Serif"/>
          <w:sz w:val="28"/>
          <w:szCs w:val="28"/>
        </w:rPr>
      </w:pPr>
      <w:r>
        <w:rPr>
          <w:rFonts w:ascii="PT Astra Serif" w:hAnsi="PT Astra Serif"/>
          <w:sz w:val="28"/>
          <w:szCs w:val="28"/>
        </w:rPr>
        <w:t>3) документы, удостоверяющие в соответствии с законодательством Российской Федерации личность представителя и его полномочия, – если заявление представлено представителем;</w:t>
      </w:r>
    </w:p>
    <w:p w14:paraId="4810984A">
      <w:pPr>
        <w:pStyle w:val="16"/>
        <w:ind w:firstLine="600"/>
        <w:jc w:val="both"/>
        <w:rPr>
          <w:rFonts w:ascii="PT Astra Serif" w:hAnsi="PT Astra Serif"/>
          <w:sz w:val="28"/>
          <w:szCs w:val="28"/>
        </w:rPr>
      </w:pPr>
      <w:r>
        <w:rPr>
          <w:rFonts w:ascii="PT Astra Serif" w:hAnsi="PT Astra Serif"/>
          <w:sz w:val="28"/>
          <w:szCs w:val="28"/>
        </w:rPr>
        <w:t>4) решение суда об установлении факта проживания по месту жительства                         в утраченных жилых помещениях по состоянию на день введения режима чрезвычайной ситуации в случае отсутствия регистрации по месту жительства       в утраченных жилых помещениях по состоянию на день введения режима чрезвычайной ситуации, если таковое имеется – для граждан, указанных                в подпункте «в» пункта 6 Правил;</w:t>
      </w:r>
    </w:p>
    <w:p w14:paraId="405D947D">
      <w:pPr>
        <w:pStyle w:val="16"/>
        <w:ind w:firstLine="600"/>
        <w:jc w:val="both"/>
        <w:rPr>
          <w:rFonts w:ascii="PT Astra Serif" w:hAnsi="PT Astra Serif"/>
          <w:sz w:val="28"/>
          <w:szCs w:val="28"/>
        </w:rPr>
      </w:pPr>
      <w:r>
        <w:rPr>
          <w:rFonts w:ascii="PT Astra Serif" w:hAnsi="PT Astra Serif"/>
          <w:sz w:val="28"/>
          <w:szCs w:val="28"/>
        </w:rPr>
        <w:t>5) правоустанавливающие документы на жилое помещение, права             на которое не зарегистрированы в Едином государственном реестре недвижимости, – для граждан, указанных в подпунктах «б» и «в» пункта 6 Правил;</w:t>
      </w:r>
    </w:p>
    <w:p w14:paraId="2FF22EDD">
      <w:pPr>
        <w:pStyle w:val="16"/>
        <w:ind w:firstLine="600"/>
        <w:jc w:val="both"/>
        <w:rPr>
          <w:rFonts w:ascii="PT Astra Serif" w:hAnsi="PT Astra Serif"/>
          <w:sz w:val="28"/>
          <w:szCs w:val="28"/>
        </w:rPr>
      </w:pPr>
      <w:r>
        <w:rPr>
          <w:rFonts w:ascii="PT Astra Serif" w:hAnsi="PT Astra Serif"/>
          <w:sz w:val="28"/>
          <w:szCs w:val="28"/>
        </w:rPr>
        <w:t>6) решение суда, вступившее в законную силу, о признании права гражданина на получение выплаты – в случае наличия такого решения;</w:t>
      </w:r>
    </w:p>
    <w:p w14:paraId="05C63863">
      <w:pPr>
        <w:pStyle w:val="16"/>
        <w:ind w:firstLine="600"/>
        <w:jc w:val="both"/>
        <w:rPr>
          <w:rFonts w:ascii="PT Astra Serif" w:hAnsi="PT Astra Serif"/>
          <w:sz w:val="28"/>
          <w:szCs w:val="28"/>
        </w:rPr>
      </w:pPr>
      <w:r>
        <w:rPr>
          <w:rFonts w:ascii="PT Astra Serif" w:hAnsi="PT Astra Serif"/>
          <w:sz w:val="28"/>
          <w:szCs w:val="28"/>
        </w:rPr>
        <w:t>7) обязательство о безвозмездном отчуждении жилого помещения, признанного непригодным для проживания (жилого помещения, признанного непригодным для проживания, и земельного участка, на котором оно расположено), в государственную собственность Ульяновской области или муниципальную собственность после осуществления государственной регистрации права собственности таких граждан на указанное жилое помещение (жилое помещение и земельный участок, на котором оно расположено) – для граждан, указанных в подпункте «б» пункта 6 Правил.</w:t>
      </w:r>
    </w:p>
    <w:p w14:paraId="5FF0F1DC">
      <w:pPr>
        <w:pStyle w:val="16"/>
        <w:ind w:firstLine="600"/>
        <w:jc w:val="both"/>
        <w:rPr>
          <w:rFonts w:ascii="PT Astra Serif" w:hAnsi="PT Astra Serif"/>
          <w:sz w:val="28"/>
          <w:szCs w:val="28"/>
        </w:rPr>
      </w:pPr>
      <w:r>
        <w:rPr>
          <w:rFonts w:ascii="PT Astra Serif" w:hAnsi="PT Astra Serif"/>
          <w:sz w:val="28"/>
          <w:szCs w:val="28"/>
        </w:rPr>
        <w:t>8. Министерство в течение одного рабочего дня со дня регистрации заявления самостоятельно запрашивает следующие сведения, необходимые для включения гражданина в Список,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сведения, в соответствии с нормативными правовыми актами Российской Федерации и нормативными правовыми актами Ульяновской области:</w:t>
      </w:r>
    </w:p>
    <w:p w14:paraId="4B5D0047">
      <w:pPr>
        <w:pStyle w:val="16"/>
        <w:ind w:firstLine="600"/>
        <w:jc w:val="both"/>
        <w:rPr>
          <w:rFonts w:ascii="PT Astra Serif" w:hAnsi="PT Astra Serif"/>
          <w:sz w:val="28"/>
          <w:szCs w:val="28"/>
        </w:rPr>
      </w:pPr>
      <w:r>
        <w:rPr>
          <w:rFonts w:ascii="PT Astra Serif" w:hAnsi="PT Astra Serif"/>
          <w:sz w:val="28"/>
          <w:szCs w:val="28"/>
        </w:rPr>
        <w:t>1) сведения о регистрации гражданина по месту его жительства (месту пребывания);</w:t>
      </w:r>
    </w:p>
    <w:p w14:paraId="68D7BBB5">
      <w:pPr>
        <w:pStyle w:val="16"/>
        <w:ind w:firstLine="600"/>
        <w:jc w:val="both"/>
        <w:rPr>
          <w:rFonts w:ascii="PT Astra Serif" w:hAnsi="PT Astra Serif"/>
          <w:sz w:val="28"/>
          <w:szCs w:val="28"/>
        </w:rPr>
      </w:pPr>
      <w:r>
        <w:rPr>
          <w:rFonts w:ascii="PT Astra Serif" w:hAnsi="PT Astra Serif"/>
          <w:sz w:val="28"/>
          <w:szCs w:val="28"/>
        </w:rPr>
        <w:t>2) сведения, подтверждающие состав семьи гражданина, если                      у гражданина имеется семья:</w:t>
      </w:r>
    </w:p>
    <w:p w14:paraId="2A814C66">
      <w:pPr>
        <w:pStyle w:val="16"/>
        <w:ind w:firstLine="600"/>
        <w:jc w:val="both"/>
        <w:rPr>
          <w:rFonts w:ascii="PT Astra Serif" w:hAnsi="PT Astra Serif"/>
          <w:sz w:val="28"/>
          <w:szCs w:val="28"/>
        </w:rPr>
      </w:pPr>
      <w:r>
        <w:rPr>
          <w:rFonts w:ascii="PT Astra Serif" w:hAnsi="PT Astra Serif"/>
          <w:sz w:val="28"/>
          <w:szCs w:val="28"/>
        </w:rPr>
        <w:t>а) сведения о заключении (расторжении) брака, о рождении детей,            об установлении отцовства, о перемене имени в случае выдачи документов, содержащих указанные сведения, на территории Российской Федерации;</w:t>
      </w:r>
    </w:p>
    <w:p w14:paraId="12A06A21">
      <w:pPr>
        <w:pStyle w:val="16"/>
        <w:ind w:firstLine="600"/>
        <w:jc w:val="both"/>
        <w:rPr>
          <w:rFonts w:ascii="PT Astra Serif" w:hAnsi="PT Astra Serif"/>
          <w:sz w:val="28"/>
          <w:szCs w:val="28"/>
        </w:rPr>
      </w:pPr>
      <w:r>
        <w:rPr>
          <w:rFonts w:ascii="PT Astra Serif" w:hAnsi="PT Astra Serif"/>
          <w:sz w:val="28"/>
          <w:szCs w:val="28"/>
        </w:rPr>
        <w:t>б) сведения о регистрации членов семьи гражданина по месту жительства (месту пребывания);</w:t>
      </w:r>
    </w:p>
    <w:p w14:paraId="46037BA5">
      <w:pPr>
        <w:pStyle w:val="16"/>
        <w:numPr>
          <w:ilvl w:val="0"/>
          <w:numId w:val="3"/>
        </w:numPr>
        <w:ind w:firstLine="600"/>
        <w:jc w:val="both"/>
        <w:rPr>
          <w:rFonts w:ascii="PT Astra Serif" w:hAnsi="PT Astra Serif"/>
          <w:sz w:val="28"/>
          <w:szCs w:val="28"/>
        </w:rPr>
      </w:pPr>
      <w:r>
        <w:rPr>
          <w:rFonts w:ascii="PT Astra Serif" w:hAnsi="PT Astra Serif"/>
          <w:sz w:val="28"/>
          <w:szCs w:val="28"/>
        </w:rPr>
        <w:t>сведения о заключённом с гражданином договоре социального найма утраченного жилого помещения – в отношении граждан, являвшихся                       по состоянию на день введения режима чрезвычайной ситуации нанимателями утраченных жилых помещений по договорам социального найма и не имеющих по состоянию на день введения режима чрезвычайной ситуации                              в собственности иного жилого помещения, пригодного для проживания, или доли в праве общей собственности на иное жилое помещение, пригодное для проживания;</w:t>
      </w:r>
    </w:p>
    <w:p w14:paraId="769852BF">
      <w:pPr>
        <w:pStyle w:val="16"/>
        <w:numPr>
          <w:ilvl w:val="0"/>
          <w:numId w:val="3"/>
        </w:numPr>
        <w:ind w:firstLine="600"/>
        <w:jc w:val="both"/>
        <w:rPr>
          <w:rFonts w:ascii="PT Astra Serif" w:hAnsi="PT Astra Serif"/>
          <w:sz w:val="28"/>
          <w:szCs w:val="28"/>
        </w:rPr>
      </w:pPr>
      <w:r>
        <w:rPr>
          <w:rFonts w:ascii="PT Astra Serif" w:hAnsi="PT Astra Serif"/>
          <w:sz w:val="28"/>
          <w:szCs w:val="28"/>
        </w:rPr>
        <w:t>сведения из Единого государственного реестра недвижимости о правах гражданина на утраченное жилое помещение – в отношении граждан, являющихся собственниками утраченного жилого помещения;</w:t>
      </w:r>
    </w:p>
    <w:p w14:paraId="32897980">
      <w:pPr>
        <w:pStyle w:val="16"/>
        <w:numPr>
          <w:ilvl w:val="0"/>
          <w:numId w:val="3"/>
        </w:numPr>
        <w:ind w:firstLine="600"/>
        <w:jc w:val="both"/>
        <w:rPr>
          <w:rFonts w:ascii="PT Astra Serif" w:hAnsi="PT Astra Serif"/>
          <w:sz w:val="28"/>
          <w:szCs w:val="28"/>
        </w:rPr>
      </w:pPr>
      <w:r>
        <w:rPr>
          <w:rFonts w:ascii="PT Astra Serif" w:hAnsi="PT Astra Serif"/>
          <w:sz w:val="28"/>
          <w:szCs w:val="28"/>
        </w:rPr>
        <w:t>сведения о признании жилого помещения непригодным для                    проживания – если жилые помещения повреждены в результате чрезвычайных ситуаций природного и техногенного характера, отнесённых к чрезвычайным ситуациям регионального характера, и признаны непригодными для проживания в установленном Правительством Российской Федерации порядке.</w:t>
      </w:r>
    </w:p>
    <w:p w14:paraId="61536824">
      <w:pPr>
        <w:pStyle w:val="16"/>
        <w:ind w:firstLine="600"/>
        <w:jc w:val="both"/>
        <w:rPr>
          <w:rFonts w:ascii="PT Astra Serif" w:hAnsi="PT Astra Serif"/>
          <w:sz w:val="28"/>
          <w:szCs w:val="28"/>
        </w:rPr>
      </w:pPr>
      <w:r>
        <w:rPr>
          <w:rFonts w:ascii="PT Astra Serif" w:hAnsi="PT Astra Serif"/>
          <w:sz w:val="28"/>
          <w:szCs w:val="28"/>
        </w:rPr>
        <w:t>Гражданин или его представитель вправе представить документы, содержащие сведения, указанные в настоящем пункте, по собственной инициативе.</w:t>
      </w:r>
    </w:p>
    <w:p w14:paraId="206DD528">
      <w:pPr>
        <w:pStyle w:val="16"/>
        <w:ind w:firstLine="600"/>
        <w:jc w:val="both"/>
        <w:rPr>
          <w:rFonts w:ascii="PT Astra Serif" w:hAnsi="PT Astra Serif"/>
          <w:sz w:val="28"/>
          <w:szCs w:val="28"/>
        </w:rPr>
      </w:pPr>
      <w:r>
        <w:rPr>
          <w:rFonts w:ascii="PT Astra Serif" w:hAnsi="PT Astra Serif"/>
          <w:sz w:val="28"/>
          <w:szCs w:val="28"/>
        </w:rPr>
        <w:t>9. Заявление и документы</w:t>
      </w:r>
      <w:r>
        <w:rPr>
          <w:rFonts w:hint="default" w:ascii="PT Astra Serif" w:hAnsi="PT Astra Serif"/>
          <w:sz w:val="28"/>
          <w:szCs w:val="28"/>
          <w:lang w:val="ru-RU"/>
        </w:rPr>
        <w:t xml:space="preserve"> </w:t>
      </w:r>
      <w:r>
        <w:rPr>
          <w:rFonts w:ascii="PT Astra Serif" w:hAnsi="PT Astra Serif"/>
          <w:sz w:val="28"/>
          <w:szCs w:val="28"/>
        </w:rPr>
        <w:t>представляются:</w:t>
      </w:r>
    </w:p>
    <w:p w14:paraId="309712EF">
      <w:pPr>
        <w:pStyle w:val="16"/>
        <w:ind w:firstLine="599" w:firstLineChars="214"/>
        <w:jc w:val="both"/>
        <w:rPr>
          <w:rFonts w:ascii="PT Astra Serif" w:hAnsi="PT Astra Serif"/>
          <w:sz w:val="28"/>
          <w:szCs w:val="28"/>
        </w:rPr>
      </w:pPr>
      <w:r>
        <w:rPr>
          <w:rFonts w:ascii="PT Astra Serif" w:hAnsi="PT Astra Serif"/>
          <w:sz w:val="28"/>
          <w:szCs w:val="28"/>
        </w:rPr>
        <w:t>собственником утраченного жилого помещения и членами его семьи;</w:t>
      </w:r>
    </w:p>
    <w:p w14:paraId="4FB2898E">
      <w:pPr>
        <w:pStyle w:val="16"/>
        <w:ind w:firstLine="599" w:firstLineChars="214"/>
        <w:jc w:val="both"/>
        <w:rPr>
          <w:rFonts w:ascii="PT Astra Serif" w:hAnsi="PT Astra Serif"/>
          <w:sz w:val="28"/>
          <w:szCs w:val="28"/>
        </w:rPr>
      </w:pPr>
      <w:r>
        <w:rPr>
          <w:rFonts w:ascii="PT Astra Serif" w:hAnsi="PT Astra Serif"/>
          <w:sz w:val="28"/>
          <w:szCs w:val="28"/>
        </w:rPr>
        <w:t>нанимателем утраченного жилого помещения по договору социального найма и членами его семьи.</w:t>
      </w:r>
    </w:p>
    <w:p w14:paraId="0F53DA71">
      <w:pPr>
        <w:pStyle w:val="16"/>
        <w:ind w:firstLine="599" w:firstLineChars="214"/>
        <w:jc w:val="both"/>
        <w:rPr>
          <w:rFonts w:ascii="PT Astra Serif" w:hAnsi="PT Astra Serif"/>
          <w:sz w:val="28"/>
          <w:szCs w:val="28"/>
        </w:rPr>
      </w:pPr>
      <w:r>
        <w:rPr>
          <w:rFonts w:ascii="PT Astra Serif" w:hAnsi="PT Astra Serif"/>
          <w:sz w:val="28"/>
          <w:szCs w:val="28"/>
        </w:rPr>
        <w:t>В отношении несовершеннолетних или лиц, признанных в установленном порядке недееспособными, заявление представляют их законные представители.</w:t>
      </w:r>
    </w:p>
    <w:p w14:paraId="66A1330B">
      <w:pPr>
        <w:pStyle w:val="16"/>
        <w:ind w:firstLine="599" w:firstLineChars="214"/>
        <w:jc w:val="both"/>
        <w:rPr>
          <w:rFonts w:ascii="PT Astra Serif" w:hAnsi="PT Astra Serif"/>
          <w:sz w:val="28"/>
          <w:szCs w:val="28"/>
        </w:rPr>
      </w:pPr>
      <w:r>
        <w:rPr>
          <w:rFonts w:ascii="PT Astra Serif" w:hAnsi="PT Astra Serif"/>
          <w:sz w:val="28"/>
          <w:szCs w:val="28"/>
        </w:rPr>
        <w:t>Основаниями для отказа в приёме заявления и документов</w:t>
      </w:r>
      <w:r>
        <w:rPr>
          <w:rFonts w:hint="default" w:ascii="PT Astra Serif" w:hAnsi="PT Astra Serif"/>
          <w:sz w:val="28"/>
          <w:szCs w:val="28"/>
          <w:lang w:val="ru-RU"/>
        </w:rPr>
        <w:t xml:space="preserve"> </w:t>
      </w:r>
      <w:r>
        <w:rPr>
          <w:rFonts w:ascii="PT Astra Serif" w:hAnsi="PT Astra Serif"/>
          <w:sz w:val="28"/>
          <w:szCs w:val="28"/>
        </w:rPr>
        <w:t>являются:</w:t>
      </w:r>
    </w:p>
    <w:p w14:paraId="71AB9C4F">
      <w:pPr>
        <w:pStyle w:val="16"/>
        <w:ind w:firstLine="599" w:firstLineChars="214"/>
        <w:jc w:val="both"/>
        <w:rPr>
          <w:rFonts w:ascii="PT Astra Serif" w:hAnsi="PT Astra Serif"/>
          <w:sz w:val="28"/>
          <w:szCs w:val="28"/>
        </w:rPr>
      </w:pPr>
      <w:r>
        <w:rPr>
          <w:rFonts w:ascii="PT Astra Serif" w:hAnsi="PT Astra Serif"/>
          <w:sz w:val="28"/>
          <w:szCs w:val="28"/>
        </w:rPr>
        <w:t>непредставление документа, удостоверяющего в соответствии                     с законодательством Российской Федерации личность гражданина, или представление документа, удостоверяющего в соответствии                                        с законодательством Российской Федерации личность гражданина, срок действия которого истёк;</w:t>
      </w:r>
    </w:p>
    <w:p w14:paraId="6A96C01C">
      <w:pPr>
        <w:pStyle w:val="16"/>
        <w:ind w:firstLine="599" w:firstLineChars="214"/>
        <w:jc w:val="both"/>
        <w:rPr>
          <w:rFonts w:ascii="PT Astra Serif" w:hAnsi="PT Astra Serif"/>
          <w:sz w:val="28"/>
          <w:szCs w:val="28"/>
        </w:rPr>
      </w:pPr>
      <w:r>
        <w:rPr>
          <w:rFonts w:ascii="PT Astra Serif" w:hAnsi="PT Astra Serif"/>
          <w:sz w:val="28"/>
          <w:szCs w:val="28"/>
        </w:rPr>
        <w:t>непредставление документа, удостоверяющего в соответствии                     с законодательством Российской Федерации личность представителя гражданина, или представление документа, удостоверяющего в соответствии                с законодательством Российской Федерации личность представителя гражданина, срок действия которого истёк (в случае предоставления заявления и документов представителем гражданина);</w:t>
      </w:r>
    </w:p>
    <w:p w14:paraId="7B8C54D2">
      <w:pPr>
        <w:pStyle w:val="16"/>
        <w:ind w:firstLine="599" w:firstLineChars="214"/>
        <w:jc w:val="both"/>
        <w:rPr>
          <w:rFonts w:ascii="PT Astra Serif" w:hAnsi="PT Astra Serif"/>
          <w:sz w:val="28"/>
          <w:szCs w:val="28"/>
        </w:rPr>
      </w:pPr>
      <w:r>
        <w:rPr>
          <w:rFonts w:ascii="PT Astra Serif" w:hAnsi="PT Astra Serif"/>
          <w:sz w:val="28"/>
          <w:szCs w:val="28"/>
        </w:rPr>
        <w:t>непредставление документа, подтверждающего полномочия представителя гражданина, или представление документа, подтверждающего полномочия представителя гражданина, срок действия которого истёк (в случае представления заявления и документов представителем гражданина).</w:t>
      </w:r>
    </w:p>
    <w:p w14:paraId="2F21AE28">
      <w:pPr>
        <w:pStyle w:val="14"/>
        <w:spacing w:beforeAutospacing="0" w:afterAutospacing="0" w:line="285" w:lineRule="atLeast"/>
        <w:ind w:firstLine="600"/>
        <w:jc w:val="both"/>
        <w:rPr>
          <w:rFonts w:ascii="PT Astra Serif" w:hAnsi="PT Astra Serif" w:cs="PT Astra Serif"/>
          <w:sz w:val="28"/>
          <w:szCs w:val="28"/>
          <w:lang w:val="ru-RU"/>
        </w:rPr>
      </w:pPr>
      <w:r>
        <w:rPr>
          <w:rFonts w:ascii="PT Astra Serif" w:hAnsi="PT Astra Serif" w:cs="PT Astra Serif"/>
          <w:sz w:val="28"/>
          <w:szCs w:val="28"/>
          <w:lang w:val="ru-RU"/>
        </w:rPr>
        <w:t xml:space="preserve">10. Должностное лицо Министерства или работник Учреждения, осуществляющий приём заявления и (или) документов, формирует заявление                  в государственной информационной системе «Интеграционная 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r>
        <w:rPr>
          <w:rFonts w:ascii="PT Astra Serif" w:hAnsi="PT Astra Serif" w:cs="PT Astra Serif"/>
          <w:sz w:val="28"/>
          <w:szCs w:val="28"/>
        </w:rPr>
        <w:t>SiTex</w:t>
      </w:r>
      <w:r>
        <w:rPr>
          <w:rFonts w:ascii="PT Astra Serif" w:hAnsi="PT Astra Serif" w:cs="PT Astra Serif"/>
          <w:sz w:val="28"/>
          <w:szCs w:val="28"/>
          <w:lang w:val="ru-RU"/>
        </w:rPr>
        <w:t xml:space="preserve"> </w:t>
      </w:r>
      <w:r>
        <w:rPr>
          <w:rFonts w:ascii="PT Astra Serif" w:hAnsi="PT Astra Serif"/>
          <w:sz w:val="28"/>
          <w:szCs w:val="28"/>
          <w:lang w:val="ru-RU"/>
        </w:rPr>
        <w:t>–</w:t>
      </w:r>
      <w:r>
        <w:rPr>
          <w:rFonts w:ascii="PT Astra Serif" w:hAnsi="PT Astra Serif" w:cs="PT Astra Serif"/>
          <w:sz w:val="28"/>
          <w:szCs w:val="28"/>
          <w:lang w:val="ru-RU"/>
        </w:rPr>
        <w:t xml:space="preserve"> «Электронный социальный регистр населения Ульяновской области» (далее </w:t>
      </w:r>
      <w:r>
        <w:rPr>
          <w:rFonts w:ascii="PT Astra Serif" w:hAnsi="PT Astra Serif"/>
          <w:sz w:val="28"/>
          <w:szCs w:val="28"/>
          <w:lang w:val="ru-RU"/>
        </w:rPr>
        <w:t>–</w:t>
      </w:r>
      <w:r>
        <w:rPr>
          <w:rFonts w:ascii="PT Astra Serif" w:hAnsi="PT Astra Serif" w:cs="PT Astra Serif"/>
          <w:sz w:val="28"/>
          <w:szCs w:val="28"/>
          <w:lang w:val="ru-RU"/>
        </w:rPr>
        <w:t xml:space="preserve"> информационная система), изготавливает сканированные копии с подлинников документов (далее также </w:t>
      </w:r>
      <w:r>
        <w:rPr>
          <w:rFonts w:ascii="PT Astra Serif" w:hAnsi="PT Astra Serif"/>
          <w:sz w:val="28"/>
          <w:szCs w:val="28"/>
          <w:lang w:val="ru-RU"/>
        </w:rPr>
        <w:t>–</w:t>
      </w:r>
      <w:r>
        <w:rPr>
          <w:rFonts w:ascii="PT Astra Serif" w:hAnsi="PT Astra Serif" w:cs="PT Astra Serif"/>
          <w:sz w:val="28"/>
          <w:szCs w:val="28"/>
          <w:lang w:val="ru-RU"/>
        </w:rPr>
        <w:t xml:space="preserve"> копии документов)</w:t>
      </w:r>
      <w:r>
        <w:rPr>
          <w:rFonts w:hint="default" w:ascii="PT Astra Serif" w:hAnsi="PT Astra Serif" w:cs="PT Astra Serif"/>
          <w:sz w:val="28"/>
          <w:szCs w:val="28"/>
          <w:lang w:val="ru-RU"/>
        </w:rPr>
        <w:t xml:space="preserve">                          </w:t>
      </w:r>
      <w:r>
        <w:rPr>
          <w:rFonts w:ascii="PT Astra Serif" w:hAnsi="PT Astra Serif" w:cs="PT Astra Serif"/>
          <w:sz w:val="28"/>
          <w:szCs w:val="28"/>
          <w:lang w:val="ru-RU"/>
        </w:rPr>
        <w:t>и возвращает подлинники документов лицу, их представившему.</w:t>
      </w:r>
    </w:p>
    <w:p w14:paraId="00313EBE">
      <w:pPr>
        <w:pStyle w:val="16"/>
        <w:ind w:firstLine="599" w:firstLineChars="214"/>
        <w:jc w:val="both"/>
        <w:rPr>
          <w:rFonts w:ascii="PT Astra Serif" w:hAnsi="PT Astra Serif"/>
          <w:sz w:val="28"/>
          <w:szCs w:val="28"/>
        </w:rPr>
      </w:pPr>
      <w:r>
        <w:rPr>
          <w:rFonts w:ascii="PT Astra Serif" w:hAnsi="PT Astra Serif"/>
          <w:sz w:val="28"/>
          <w:szCs w:val="28"/>
        </w:rPr>
        <w:t xml:space="preserve">В случае представления заявления </w:t>
      </w:r>
      <w:r>
        <w:rPr>
          <w:rFonts w:ascii="PT Astra Serif" w:hAnsi="PT Astra Serif"/>
          <w:sz w:val="28"/>
          <w:szCs w:val="28"/>
          <w:lang w:val="ru-RU"/>
        </w:rPr>
        <w:t>и</w:t>
      </w:r>
      <w:r>
        <w:rPr>
          <w:rFonts w:hint="default" w:ascii="PT Astra Serif" w:hAnsi="PT Astra Serif"/>
          <w:sz w:val="28"/>
          <w:szCs w:val="28"/>
          <w:lang w:val="ru-RU"/>
        </w:rPr>
        <w:t xml:space="preserve"> документов</w:t>
      </w:r>
      <w:r>
        <w:rPr>
          <w:rFonts w:ascii="PT Astra Serif" w:hAnsi="PT Astra Serif"/>
          <w:sz w:val="28"/>
          <w:szCs w:val="28"/>
        </w:rPr>
        <w:t xml:space="preserve"> в Министерство через многофункциональный центр работник многофункционального центра, осуществляющий 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Порядок и сроки передачи </w:t>
      </w:r>
      <w:r>
        <w:rPr>
          <w:rFonts w:hint="default" w:ascii="PT Astra Serif" w:hAnsi="PT Astra Serif"/>
          <w:sz w:val="28"/>
          <w:szCs w:val="28"/>
          <w:lang w:val="ru-RU"/>
        </w:rPr>
        <w:t xml:space="preserve">                             </w:t>
      </w:r>
      <w:r>
        <w:rPr>
          <w:rFonts w:ascii="PT Astra Serif" w:hAnsi="PT Astra Serif"/>
          <w:sz w:val="28"/>
          <w:szCs w:val="28"/>
        </w:rPr>
        <w:t>в Министерство принятых многофункциональным центром заявлений                        о принятии на учёт и заверенных усиленной квалифицированной электронной подписью работника многофункционального центра электронных образов подлинников документов (далее – электронные документы) определяются соглашением о взаимодействии, заключённым между Министерством                      и многофункциональным центром в установленном Правительством Российской Федерации порядке (далее – соглашение о взаимодействии).</w:t>
      </w:r>
    </w:p>
    <w:p w14:paraId="0B93121B">
      <w:pPr>
        <w:pStyle w:val="16"/>
        <w:ind w:firstLine="600"/>
        <w:jc w:val="both"/>
        <w:rPr>
          <w:rFonts w:ascii="PT Astra Serif" w:hAnsi="PT Astra Serif"/>
          <w:sz w:val="28"/>
          <w:szCs w:val="28"/>
        </w:rPr>
      </w:pPr>
      <w:r>
        <w:rPr>
          <w:rFonts w:ascii="PT Astra Serif" w:hAnsi="PT Astra Serif"/>
          <w:sz w:val="28"/>
          <w:szCs w:val="28"/>
        </w:rPr>
        <w:t>11. Регистрация заявления осуществляется в информационной системе                                          не позднее 1 рабочего дня со дня поступления в информационную систему                         заявления и копий документов или электронных документов.</w:t>
      </w:r>
    </w:p>
    <w:p w14:paraId="366C82E3">
      <w:pPr>
        <w:pStyle w:val="16"/>
        <w:ind w:firstLine="600"/>
        <w:jc w:val="both"/>
        <w:rPr>
          <w:rFonts w:ascii="PT Astra Serif" w:hAnsi="PT Astra Serif"/>
          <w:sz w:val="28"/>
          <w:szCs w:val="28"/>
        </w:rPr>
      </w:pPr>
      <w:r>
        <w:rPr>
          <w:rFonts w:ascii="PT Astra Serif" w:hAnsi="PT Astra Serif"/>
          <w:sz w:val="28"/>
          <w:szCs w:val="28"/>
        </w:rPr>
        <w:t>Наличие права на включение гражданина в Список определяется               по состоянию на дату регистрации заявления в информационной системе.</w:t>
      </w:r>
    </w:p>
    <w:p w14:paraId="1251553E">
      <w:pPr>
        <w:pStyle w:val="16"/>
        <w:ind w:firstLine="600"/>
        <w:jc w:val="both"/>
        <w:rPr>
          <w:rFonts w:ascii="PT Astra Serif" w:hAnsi="PT Astra Serif"/>
          <w:sz w:val="28"/>
          <w:szCs w:val="28"/>
        </w:rPr>
      </w:pPr>
      <w:bookmarkStart w:id="5" w:name="P128"/>
      <w:bookmarkEnd w:id="5"/>
      <w:r>
        <w:rPr>
          <w:rFonts w:ascii="PT Astra Serif" w:hAnsi="PT Astra Serif"/>
          <w:sz w:val="28"/>
          <w:szCs w:val="28"/>
        </w:rPr>
        <w:t>12. Министерство осуществляет проверку полноты и достоверности сведений, содержащихся в документах, представленных гражданином или его представителем, посредством направления межведомственных запросов                     в органы и (или) организации, в распоряжении которых находятся соответствующие сведения,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p>
    <w:p w14:paraId="632ED39E">
      <w:pPr>
        <w:pStyle w:val="16"/>
        <w:ind w:firstLine="600"/>
        <w:jc w:val="both"/>
        <w:rPr>
          <w:rFonts w:ascii="PT Astra Serif" w:hAnsi="PT Astra Serif"/>
          <w:sz w:val="28"/>
          <w:szCs w:val="28"/>
        </w:rPr>
      </w:pPr>
      <w:r>
        <w:rPr>
          <w:rFonts w:ascii="PT Astra Serif" w:hAnsi="PT Astra Serif"/>
          <w:sz w:val="28"/>
          <w:szCs w:val="28"/>
        </w:rPr>
        <w:t>13. Направление межведомственных запросов осуществляется в течение одного рабочего дня со дня регистрации заявления в информационной системе. В случае если направление межведомственного запроса невозможно без наличия в распоряжении Министерства соответствующих документов                         и сведений, межведомственный запрос направляется в день получения                     от органов и (или) организаций, в распоряжении которых имеются документы              и сведения, необходимые для включения гражданина в Список, сведений,                      в отношении которых направлялся межведомственный запрос.</w:t>
      </w:r>
      <w:bookmarkStart w:id="6" w:name="P129"/>
      <w:bookmarkEnd w:id="6"/>
    </w:p>
    <w:p w14:paraId="73555C41">
      <w:pPr>
        <w:pStyle w:val="16"/>
        <w:ind w:firstLine="600"/>
        <w:jc w:val="both"/>
        <w:rPr>
          <w:rFonts w:ascii="PT Astra Serif" w:hAnsi="PT Astra Serif"/>
          <w:sz w:val="28"/>
          <w:szCs w:val="28"/>
        </w:rPr>
      </w:pPr>
      <w:r>
        <w:rPr>
          <w:rFonts w:ascii="PT Astra Serif" w:hAnsi="PT Astra Serif"/>
          <w:sz w:val="28"/>
          <w:szCs w:val="28"/>
        </w:rPr>
        <w:t>14. Решение о включении гражданина в Список или решение об отказе                   во включении гражданина в Список формируется в результате обработки сведений, содержащихся в заявлении, копиях документов или электронных документах, сведениях, полученных в порядке межведомственного информационного взаимодействия, принимается Министерством не позднее 8 рабочих дней со дня регистрации заявления в информационной системе,                  но не позднее 2-го рабочего дня со дня получения всех необходимых для принятия соответствующего решения сведений, и оформляется распоряжением Министерства.</w:t>
      </w:r>
    </w:p>
    <w:p w14:paraId="0A164BE5">
      <w:pPr>
        <w:pStyle w:val="16"/>
        <w:ind w:firstLine="600"/>
        <w:jc w:val="both"/>
        <w:rPr>
          <w:rFonts w:ascii="PT Astra Serif" w:hAnsi="PT Astra Serif"/>
          <w:sz w:val="28"/>
          <w:szCs w:val="28"/>
        </w:rPr>
      </w:pPr>
      <w:r>
        <w:rPr>
          <w:rFonts w:ascii="PT Astra Serif" w:hAnsi="PT Astra Serif"/>
          <w:sz w:val="28"/>
          <w:szCs w:val="28"/>
        </w:rPr>
        <w:t>15. Решение об отказе во включении гражданина в Список принимается              в следующих случаях:</w:t>
      </w:r>
    </w:p>
    <w:p w14:paraId="33BF1A0E">
      <w:pPr>
        <w:pStyle w:val="16"/>
        <w:ind w:firstLine="600"/>
        <w:jc w:val="both"/>
        <w:rPr>
          <w:rFonts w:ascii="PT Astra Serif" w:hAnsi="PT Astra Serif"/>
          <w:color w:val="000000"/>
          <w:sz w:val="28"/>
          <w:szCs w:val="28"/>
        </w:rPr>
      </w:pPr>
      <w:r>
        <w:rPr>
          <w:rFonts w:ascii="PT Astra Serif" w:hAnsi="PT Astra Serif"/>
          <w:color w:val="000000"/>
          <w:sz w:val="28"/>
          <w:szCs w:val="28"/>
        </w:rPr>
        <w:t>1) отсутствия у гражданина по состоянию на дату регистрации заявления               в информационной системе права на включение в Список в соответствии               с подпунктами «а»-«в» пункта 6 Правил;</w:t>
      </w:r>
    </w:p>
    <w:p w14:paraId="597FD92F">
      <w:pPr>
        <w:pStyle w:val="16"/>
        <w:ind w:firstLine="600"/>
        <w:jc w:val="both"/>
        <w:rPr>
          <w:rFonts w:ascii="PT Astra Serif" w:hAnsi="PT Astra Serif"/>
          <w:color w:val="000000"/>
          <w:sz w:val="28"/>
          <w:szCs w:val="28"/>
        </w:rPr>
      </w:pPr>
      <w:r>
        <w:rPr>
          <w:rFonts w:ascii="PT Astra Serif" w:hAnsi="PT Astra Serif"/>
          <w:color w:val="000000"/>
          <w:sz w:val="28"/>
          <w:szCs w:val="28"/>
        </w:rPr>
        <w:t>2) представления гражданином или его представителем документов, содержащих сведения, которые противоречат сведениям, полученным                        в порядке межведомственного информационного взаимодействия;</w:t>
      </w:r>
    </w:p>
    <w:p w14:paraId="0D1FD706">
      <w:pPr>
        <w:pStyle w:val="16"/>
        <w:ind w:firstLine="600"/>
        <w:jc w:val="both"/>
        <w:rPr>
          <w:rFonts w:ascii="PT Astra Serif" w:hAnsi="PT Astra Serif"/>
          <w:color w:val="000000"/>
          <w:sz w:val="28"/>
          <w:szCs w:val="28"/>
        </w:rPr>
      </w:pPr>
      <w:r>
        <w:rPr>
          <w:rFonts w:ascii="PT Astra Serif" w:hAnsi="PT Astra Serif"/>
          <w:color w:val="000000"/>
          <w:sz w:val="28"/>
          <w:szCs w:val="28"/>
        </w:rPr>
        <w:t>3) представления гражданином или его представителем документов, предусмотренных пунктом 7 настоящего Положения, не в полном объёме либо         с нарушением предъявляемых к ним требований и (или) наличие в них, а также в представленном заявлении неполных и (или) недостоверных сведений.</w:t>
      </w:r>
    </w:p>
    <w:p w14:paraId="6B3208F6">
      <w:pPr>
        <w:pStyle w:val="16"/>
        <w:ind w:firstLine="600"/>
        <w:jc w:val="both"/>
        <w:rPr>
          <w:rFonts w:ascii="PT Astra Serif" w:hAnsi="PT Astra Serif"/>
          <w:color w:val="000000"/>
          <w:sz w:val="28"/>
          <w:szCs w:val="28"/>
        </w:rPr>
      </w:pPr>
      <w:r>
        <w:rPr>
          <w:rFonts w:ascii="PT Astra Serif" w:hAnsi="PT Astra Serif"/>
          <w:color w:val="000000"/>
          <w:sz w:val="28"/>
          <w:szCs w:val="28"/>
        </w:rPr>
        <w:t>16. Повторное представление заявления возможно после устранения обстоятельств, послуживших основанием для принятия решения об отказе                   во включении гражданина в Список.</w:t>
      </w:r>
    </w:p>
    <w:p w14:paraId="3804047A">
      <w:pPr>
        <w:pStyle w:val="16"/>
        <w:ind w:firstLine="600"/>
        <w:jc w:val="both"/>
        <w:rPr>
          <w:rFonts w:ascii="PT Astra Serif" w:hAnsi="PT Astra Serif"/>
          <w:color w:val="000000"/>
          <w:sz w:val="28"/>
          <w:szCs w:val="28"/>
        </w:rPr>
      </w:pPr>
      <w:r>
        <w:rPr>
          <w:rFonts w:ascii="PT Astra Serif" w:hAnsi="PT Astra Serif"/>
          <w:color w:val="000000"/>
          <w:sz w:val="28"/>
          <w:szCs w:val="28"/>
        </w:rPr>
        <w:t>17. Сведения о принятии решения о включении гражданина в Список                   не позднее 1 рабочего дня, следующего за днём принятия такого решения, передаются Министерством посредством использования информационной системы в автоматическом режиме в государственную информационную систему «Единая централизованная цифровая платформа в социальной сфере».</w:t>
      </w:r>
    </w:p>
    <w:p w14:paraId="02A66FBA">
      <w:pPr>
        <w:pStyle w:val="16"/>
        <w:ind w:firstLine="600"/>
        <w:jc w:val="both"/>
        <w:rPr>
          <w:rFonts w:ascii="PT Astra Serif" w:hAnsi="PT Astra Serif"/>
          <w:color w:val="000000"/>
          <w:sz w:val="28"/>
          <w:szCs w:val="28"/>
        </w:rPr>
      </w:pPr>
      <w:r>
        <w:rPr>
          <w:rFonts w:ascii="PT Astra Serif" w:hAnsi="PT Astra Serif"/>
          <w:color w:val="000000"/>
          <w:sz w:val="28"/>
          <w:szCs w:val="28"/>
        </w:rPr>
        <w:t xml:space="preserve">18. Информирование гражданина о результате рассмотрения заявления осуществляется Учреждением в день принятия Министерством </w:t>
      </w:r>
      <w:r>
        <w:rPr>
          <w:rFonts w:hint="default" w:ascii="PT Astra Serif" w:hAnsi="PT Astra Serif"/>
          <w:color w:val="000000"/>
          <w:sz w:val="28"/>
          <w:szCs w:val="28"/>
        </w:rPr>
        <w:t xml:space="preserve">решения </w:t>
      </w:r>
      <w:r>
        <w:rPr>
          <w:rFonts w:hint="default" w:ascii="PT Astra Serif" w:hAnsi="PT Astra Serif"/>
          <w:color w:val="000000"/>
          <w:sz w:val="28"/>
          <w:szCs w:val="28"/>
          <w:lang w:val="ru-RU"/>
        </w:rPr>
        <w:t xml:space="preserve">                  </w:t>
      </w:r>
      <w:r>
        <w:rPr>
          <w:rFonts w:hint="default" w:ascii="PT Astra Serif" w:hAnsi="PT Astra Serif"/>
          <w:color w:val="000000"/>
          <w:sz w:val="28"/>
          <w:szCs w:val="28"/>
        </w:rPr>
        <w:t>о включении гражданина в Список или решения об отказе во включении гражданина в Список</w:t>
      </w:r>
      <w:r>
        <w:rPr>
          <w:rFonts w:ascii="PT Astra Serif" w:hAnsi="PT Astra Serif"/>
          <w:color w:val="000000"/>
          <w:sz w:val="28"/>
          <w:szCs w:val="28"/>
        </w:rPr>
        <w:t xml:space="preserve"> посредством направления гражданину уведомления </w:t>
      </w:r>
      <w:r>
        <w:rPr>
          <w:rFonts w:hint="default" w:ascii="PT Astra Serif" w:hAnsi="PT Astra Serif"/>
          <w:color w:val="000000"/>
          <w:sz w:val="28"/>
          <w:szCs w:val="28"/>
          <w:lang w:val="ru-RU"/>
        </w:rPr>
        <w:t xml:space="preserve">                     </w:t>
      </w:r>
      <w:r>
        <w:rPr>
          <w:rFonts w:ascii="PT Astra Serif" w:hAnsi="PT Astra Serif"/>
          <w:color w:val="000000"/>
          <w:sz w:val="28"/>
          <w:szCs w:val="28"/>
        </w:rPr>
        <w:t>о результате рассмотрения заявления.</w:t>
      </w:r>
    </w:p>
    <w:p w14:paraId="50F81770">
      <w:pPr>
        <w:pStyle w:val="16"/>
        <w:ind w:firstLine="600"/>
        <w:jc w:val="both"/>
        <w:rPr>
          <w:rFonts w:ascii="PT Astra Serif" w:hAnsi="PT Astra Serif"/>
          <w:color w:val="000000"/>
          <w:sz w:val="28"/>
          <w:szCs w:val="28"/>
        </w:rPr>
      </w:pPr>
      <w:r>
        <w:rPr>
          <w:rFonts w:ascii="PT Astra Serif" w:hAnsi="PT Astra Serif"/>
          <w:color w:val="000000"/>
          <w:sz w:val="28"/>
          <w:szCs w:val="28"/>
        </w:rPr>
        <w:t xml:space="preserve">В случае принятия решения об отказе во включении гражданина в Список в уведомлении о результате рассмотрения заявления указываются обстоятельства, послужившие основанием для принятия </w:t>
      </w:r>
      <w:r>
        <w:rPr>
          <w:rFonts w:ascii="PT Astra Serif" w:hAnsi="PT Astra Serif"/>
          <w:color w:val="000000"/>
          <w:sz w:val="28"/>
          <w:szCs w:val="28"/>
          <w:lang w:val="ru-RU"/>
        </w:rPr>
        <w:t>такого</w:t>
      </w:r>
      <w:r>
        <w:rPr>
          <w:rFonts w:ascii="PT Astra Serif" w:hAnsi="PT Astra Serif"/>
          <w:color w:val="000000"/>
          <w:sz w:val="28"/>
          <w:szCs w:val="28"/>
        </w:rPr>
        <w:t xml:space="preserve"> решения, </w:t>
      </w:r>
      <w:r>
        <w:rPr>
          <w:rFonts w:hint="default" w:ascii="PT Astra Serif" w:hAnsi="PT Astra Serif"/>
          <w:color w:val="000000"/>
          <w:sz w:val="28"/>
          <w:szCs w:val="28"/>
          <w:lang w:val="ru-RU"/>
        </w:rPr>
        <w:t xml:space="preserve">                    </w:t>
      </w:r>
      <w:r>
        <w:rPr>
          <w:rFonts w:ascii="PT Astra Serif" w:hAnsi="PT Astra Serif"/>
          <w:color w:val="000000"/>
          <w:sz w:val="28"/>
          <w:szCs w:val="28"/>
        </w:rPr>
        <w:t>и порядок его обжалования.</w:t>
      </w:r>
    </w:p>
    <w:p w14:paraId="25AF1F64">
      <w:pPr>
        <w:pStyle w:val="16"/>
        <w:ind w:firstLine="600"/>
        <w:jc w:val="both"/>
        <w:rPr>
          <w:rFonts w:ascii="PT Astra Serif" w:hAnsi="PT Astra Serif"/>
          <w:color w:val="000000"/>
          <w:sz w:val="28"/>
          <w:szCs w:val="28"/>
        </w:rPr>
      </w:pPr>
      <w:r>
        <w:rPr>
          <w:rFonts w:ascii="PT Astra Serif" w:hAnsi="PT Astra Serif"/>
          <w:color w:val="000000"/>
          <w:sz w:val="28"/>
          <w:szCs w:val="28"/>
        </w:rPr>
        <w:t>Способ получения уведомления о результате рассмотрения заявления гражданин выбирает самостоятельно при представлении заявления.</w:t>
      </w:r>
    </w:p>
    <w:p w14:paraId="44A3E496">
      <w:pPr>
        <w:pStyle w:val="16"/>
        <w:ind w:firstLine="600"/>
        <w:jc w:val="both"/>
        <w:rPr>
          <w:rFonts w:ascii="PT Astra Serif" w:hAnsi="PT Astra Serif"/>
          <w:color w:val="000000"/>
          <w:sz w:val="28"/>
          <w:szCs w:val="28"/>
        </w:rPr>
      </w:pPr>
      <w:r>
        <w:rPr>
          <w:rFonts w:ascii="PT Astra Serif" w:hAnsi="PT Astra Serif"/>
          <w:color w:val="000000"/>
          <w:sz w:val="28"/>
          <w:szCs w:val="28"/>
        </w:rPr>
        <w:t xml:space="preserve">Порядок и сроки передачи </w:t>
      </w:r>
      <w:r>
        <w:rPr>
          <w:rFonts w:ascii="PT Astra Serif" w:hAnsi="PT Astra Serif"/>
          <w:color w:val="000000"/>
          <w:sz w:val="28"/>
          <w:szCs w:val="28"/>
          <w:highlight w:val="none"/>
        </w:rPr>
        <w:t>Учреждением уведомления о результате рассмотрения заявления в многофункциональный центр,</w:t>
      </w:r>
      <w:r>
        <w:rPr>
          <w:rFonts w:ascii="PT Astra Serif" w:hAnsi="PT Astra Serif"/>
          <w:color w:val="000000"/>
          <w:sz w:val="28"/>
          <w:szCs w:val="28"/>
        </w:rPr>
        <w:t xml:space="preserve"> а также порядок выдачи </w:t>
      </w:r>
      <w:r>
        <w:rPr>
          <w:rFonts w:ascii="PT Astra Serif" w:hAnsi="PT Astra Serif"/>
          <w:color w:val="000000"/>
          <w:sz w:val="28"/>
          <w:szCs w:val="28"/>
          <w:lang w:val="ru-RU"/>
        </w:rPr>
        <w:t>указанного</w:t>
      </w:r>
      <w:r>
        <w:rPr>
          <w:rFonts w:ascii="PT Astra Serif" w:hAnsi="PT Astra Serif"/>
          <w:color w:val="000000"/>
          <w:sz w:val="28"/>
          <w:szCs w:val="28"/>
        </w:rPr>
        <w:t xml:space="preserve"> уведомления многофункциональным центром гражданину определяются соглашением о взаимодействии.</w:t>
      </w:r>
    </w:p>
    <w:p w14:paraId="01C85081">
      <w:pPr>
        <w:pStyle w:val="16"/>
        <w:ind w:firstLine="600"/>
        <w:jc w:val="both"/>
        <w:rPr>
          <w:rFonts w:ascii="PT Astra Serif" w:hAnsi="PT Astra Serif"/>
          <w:color w:val="000000"/>
          <w:sz w:val="28"/>
          <w:szCs w:val="28"/>
        </w:rPr>
      </w:pPr>
      <w:r>
        <w:rPr>
          <w:rFonts w:ascii="PT Astra Serif" w:hAnsi="PT Astra Serif"/>
          <w:color w:val="000000"/>
          <w:sz w:val="28"/>
          <w:szCs w:val="28"/>
        </w:rPr>
        <w:t>Министерство независимо от способа представления заявления информирует гражданина об осуществлении процессов</w:t>
      </w:r>
      <w:r>
        <w:rPr>
          <w:rFonts w:hint="default" w:ascii="PT Astra Serif" w:hAnsi="PT Astra Serif"/>
          <w:color w:val="000000"/>
          <w:sz w:val="28"/>
          <w:szCs w:val="28"/>
          <w:lang w:val="ru-RU"/>
        </w:rPr>
        <w:t>, необходимых для включения гражданина</w:t>
      </w:r>
      <w:r>
        <w:rPr>
          <w:rFonts w:ascii="PT Astra Serif" w:hAnsi="PT Astra Serif"/>
          <w:color w:val="000000"/>
          <w:sz w:val="28"/>
          <w:szCs w:val="28"/>
        </w:rPr>
        <w:t xml:space="preserve"> в Список</w:t>
      </w:r>
      <w:r>
        <w:rPr>
          <w:rFonts w:hint="default" w:ascii="PT Astra Serif" w:hAnsi="PT Astra Serif"/>
          <w:color w:val="000000"/>
          <w:sz w:val="28"/>
          <w:szCs w:val="28"/>
          <w:lang w:val="ru-RU"/>
        </w:rPr>
        <w:t>,</w:t>
      </w:r>
      <w:r>
        <w:rPr>
          <w:rFonts w:ascii="PT Astra Serif" w:hAnsi="PT Astra Serif"/>
          <w:color w:val="000000"/>
          <w:sz w:val="28"/>
          <w:szCs w:val="28"/>
        </w:rPr>
        <w:t xml:space="preserve"> посредством направления информации в его личный кабинет в федеральной государственной информационной системе «Единый портал государственных и муниципальных услуг (функций)» в день осуществления соответствующего процесса.</w:t>
      </w:r>
    </w:p>
    <w:p w14:paraId="101CE544">
      <w:pPr>
        <w:pStyle w:val="16"/>
        <w:ind w:firstLine="600"/>
        <w:jc w:val="both"/>
        <w:rPr>
          <w:rFonts w:ascii="PT Astra Serif" w:hAnsi="PT Astra Serif"/>
          <w:color w:val="000000"/>
          <w:sz w:val="28"/>
          <w:szCs w:val="28"/>
        </w:rPr>
      </w:pPr>
      <w:r>
        <w:rPr>
          <w:rFonts w:ascii="PT Astra Serif" w:hAnsi="PT Astra Serif"/>
          <w:color w:val="000000"/>
          <w:sz w:val="28"/>
          <w:szCs w:val="28"/>
        </w:rPr>
        <w:t>19. Заявление, копии документов или электронные документы, содержащие сведения, на основании которых было принято решение                     о включении гражданина в Список или решение об отказе во включении гражданина в Список, а также сведения, полученные в порядке межведомственного информационного взаимодействия, хранятся в личном                    деле гражданина в информационной системе в электронной форме в порядке, установленном Министерством, и в соответствии с законодательством Российской Федерации об архивном деле.</w:t>
      </w:r>
    </w:p>
    <w:p w14:paraId="7D3FD898">
      <w:pPr>
        <w:pStyle w:val="16"/>
        <w:ind w:firstLine="600"/>
        <w:jc w:val="both"/>
        <w:rPr>
          <w:rFonts w:ascii="PT Astra Serif" w:hAnsi="PT Astra Serif"/>
          <w:sz w:val="28"/>
          <w:szCs w:val="28"/>
        </w:rPr>
      </w:pPr>
      <w:r>
        <w:rPr>
          <w:rFonts w:ascii="PT Astra Serif" w:hAnsi="PT Astra Serif"/>
          <w:sz w:val="28"/>
          <w:szCs w:val="28"/>
        </w:rPr>
        <w:t>20. Министерство не реже одного раза в неделю формирует единый список семей и граждан, жилые помещения которых утрачены в результате чрезвычайных ситуаций природного и техногенного характера, отнесённых             к чрезвычайным ситуациям регионального характера (далее – Единый список), содержащий сведения обо всех муниципальных образованиях Ульяновской области, в которых была зарегистрирована чрезвычайная ситуация природного и техногенного характера, отнесённая к</w:t>
      </w:r>
      <w:r>
        <w:rPr>
          <w:rFonts w:ascii="PT Astra Serif" w:hAnsi="PT Astra Serif" w:eastAsia="SimSun" w:cs="PT Astra Serif"/>
          <w:sz w:val="28"/>
          <w:szCs w:val="28"/>
        </w:rPr>
        <w:t xml:space="preserve"> чрезвычайной ситуации регионального характера,</w:t>
      </w:r>
      <w:r>
        <w:rPr>
          <w:rFonts w:ascii="PT Astra Serif" w:hAnsi="PT Astra Serif"/>
          <w:sz w:val="28"/>
          <w:szCs w:val="28"/>
        </w:rPr>
        <w:t xml:space="preserve"> и в течение 3 рабочих дней со дня формирования Единого списка направляет его в уполномоченную организацию. </w:t>
      </w:r>
    </w:p>
    <w:p w14:paraId="1D89C271">
      <w:pPr>
        <w:pStyle w:val="16"/>
        <w:ind w:firstLine="600"/>
        <w:jc w:val="both"/>
        <w:rPr>
          <w:rFonts w:ascii="PT Astra Serif" w:hAnsi="PT Astra Serif"/>
          <w:sz w:val="28"/>
          <w:szCs w:val="28"/>
        </w:rPr>
      </w:pPr>
      <w:r>
        <w:rPr>
          <w:rFonts w:ascii="PT Astra Serif" w:hAnsi="PT Astra Serif"/>
          <w:sz w:val="28"/>
          <w:szCs w:val="28"/>
        </w:rPr>
        <w:t>Единый список составляется Министерством в соответствии с формой, установленной приложением № 3 к Правилам.</w:t>
      </w:r>
    </w:p>
    <w:p w14:paraId="1E572080">
      <w:pPr>
        <w:pStyle w:val="16"/>
        <w:ind w:firstLine="600"/>
        <w:jc w:val="both"/>
        <w:rPr>
          <w:rFonts w:ascii="PT Astra Serif" w:hAnsi="PT Astra Serif"/>
          <w:sz w:val="28"/>
          <w:szCs w:val="28"/>
        </w:rPr>
      </w:pPr>
      <w:r>
        <w:rPr>
          <w:rFonts w:ascii="PT Astra Serif" w:hAnsi="PT Astra Serif"/>
          <w:sz w:val="28"/>
          <w:szCs w:val="28"/>
        </w:rPr>
        <w:t>Уполномоченная организация в течение 10 рабочих дней со дня получения от Министерства Единого списка осуществляет его согласование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 (далее – территориальный орган МЧС России), Управлением Федеральной службы государственной регистрации, кадастра и картографии по Ульяновской области (далее – территориальный орган Росреестра) и Управлением Министерства внутренних дел                              по Ульяновской области (далее – территориальный орган МВД России).</w:t>
      </w:r>
    </w:p>
    <w:p w14:paraId="31D3103A">
      <w:pPr>
        <w:pStyle w:val="16"/>
        <w:ind w:firstLine="600"/>
        <w:jc w:val="both"/>
        <w:rPr>
          <w:rFonts w:ascii="PT Astra Serif" w:hAnsi="PT Astra Serif"/>
          <w:sz w:val="28"/>
          <w:szCs w:val="28"/>
        </w:rPr>
      </w:pPr>
      <w:r>
        <w:rPr>
          <w:rFonts w:ascii="PT Astra Serif" w:hAnsi="PT Astra Serif"/>
          <w:sz w:val="28"/>
          <w:szCs w:val="28"/>
        </w:rPr>
        <w:t>21. Уполномоченная организация в течение 2 рабочих дней со дня  согласования Единого списка с территориальным органом МЧС России, территориальным органом Росреестра и территориальным органом МВД России представляет Единый список Губернатору Ульяновской области для утверждения.</w:t>
      </w:r>
    </w:p>
    <w:p w14:paraId="09225CC9">
      <w:pPr>
        <w:pStyle w:val="16"/>
        <w:ind w:firstLine="600"/>
        <w:jc w:val="both"/>
        <w:rPr>
          <w:rFonts w:ascii="PT Astra Serif" w:hAnsi="PT Astra Serif"/>
          <w:sz w:val="28"/>
          <w:szCs w:val="28"/>
        </w:rPr>
      </w:pPr>
      <w:r>
        <w:rPr>
          <w:rFonts w:ascii="PT Astra Serif" w:hAnsi="PT Astra Serif"/>
          <w:sz w:val="28"/>
          <w:szCs w:val="28"/>
        </w:rPr>
        <w:t>Утверждённый Губернатором Ульяновской области Единый список            в соответствии с требованиями, установленными Правилами, в течение 5 рабочих дней направляется Правительством Ульяновской области                              в Министерство строительства и жилищно-коммунального хозяйства Российской Федерации для определения предельного объёма бюджетных ассигнований резервного фонда Правительства Российской Федерации                    на финансовое обеспечение реализации мер социальной поддержки граждан, жилые помещения которых утрачены в результате чрезвычайных ситуаций природного и техногенного характера, отнесённых к чрезвычайным ситуациям регионального характера, и в уполномоченную организацию.</w:t>
      </w:r>
    </w:p>
    <w:p w14:paraId="04A34A16">
      <w:pPr>
        <w:pStyle w:val="16"/>
        <w:ind w:firstLine="600"/>
        <w:jc w:val="both"/>
        <w:rPr>
          <w:rFonts w:ascii="PT Astra Serif" w:hAnsi="PT Astra Serif"/>
          <w:sz w:val="28"/>
          <w:szCs w:val="28"/>
        </w:rPr>
      </w:pPr>
      <w:r>
        <w:rPr>
          <w:rFonts w:ascii="PT Astra Serif" w:hAnsi="PT Astra Serif"/>
          <w:sz w:val="28"/>
          <w:szCs w:val="28"/>
        </w:rPr>
        <w:t>22. В течение 3 рабочих дней со дня утверждения Губернатором Ульяновской области Единого списка Министерство формирует и направляет       в Учреждение для извещения граждан выписку из Единого списка (далее – выписка) в разрезе каждого муниципального образования Ульяновской области.</w:t>
      </w:r>
    </w:p>
    <w:p w14:paraId="075DDF39">
      <w:pPr>
        <w:pStyle w:val="16"/>
        <w:ind w:firstLine="600"/>
        <w:jc w:val="both"/>
        <w:rPr>
          <w:rFonts w:ascii="PT Astra Serif" w:hAnsi="PT Astra Serif"/>
          <w:sz w:val="28"/>
          <w:szCs w:val="28"/>
        </w:rPr>
      </w:pPr>
      <w:r>
        <w:rPr>
          <w:rFonts w:ascii="PT Astra Serif" w:hAnsi="PT Astra Serif"/>
          <w:sz w:val="28"/>
          <w:szCs w:val="28"/>
        </w:rPr>
        <w:t>23. В течение 5 рабочих дней со дня поступления выписки Учреждение направляет гражданину уведомление о включении в Единый список способом, указанным в заявлении.</w:t>
      </w:r>
    </w:p>
    <w:p w14:paraId="1247C360">
      <w:pPr>
        <w:pStyle w:val="16"/>
        <w:ind w:firstLine="600"/>
        <w:jc w:val="both"/>
        <w:rPr>
          <w:rFonts w:ascii="PT Astra Serif" w:hAnsi="PT Astra Serif"/>
          <w:sz w:val="28"/>
          <w:szCs w:val="28"/>
        </w:rPr>
      </w:pPr>
      <w:bookmarkStart w:id="7" w:name="P158"/>
      <w:bookmarkEnd w:id="7"/>
      <w:r>
        <w:rPr>
          <w:rFonts w:ascii="PT Astra Serif" w:hAnsi="PT Astra Serif"/>
          <w:sz w:val="28"/>
          <w:szCs w:val="28"/>
        </w:rPr>
        <w:t>24. Для получения выплаты граждане или их представители представляют в уполномоченную организацию:</w:t>
      </w:r>
    </w:p>
    <w:p w14:paraId="661EFCDC">
      <w:pPr>
        <w:pStyle w:val="16"/>
        <w:ind w:firstLine="600"/>
        <w:jc w:val="both"/>
        <w:rPr>
          <w:rFonts w:ascii="PT Astra Serif" w:hAnsi="PT Astra Serif"/>
          <w:sz w:val="28"/>
          <w:szCs w:val="28"/>
        </w:rPr>
      </w:pPr>
      <w:r>
        <w:rPr>
          <w:rFonts w:ascii="PT Astra Serif" w:hAnsi="PT Astra Serif"/>
          <w:sz w:val="28"/>
          <w:szCs w:val="28"/>
        </w:rPr>
        <w:t>1) в случае приобретения жилого помещения по договору купли-продажи:</w:t>
      </w:r>
    </w:p>
    <w:p w14:paraId="4DD76C99">
      <w:pPr>
        <w:pStyle w:val="16"/>
        <w:ind w:firstLine="600"/>
        <w:jc w:val="both"/>
        <w:rPr>
          <w:rFonts w:ascii="PT Astra Serif" w:hAnsi="PT Astra Serif"/>
          <w:sz w:val="28"/>
          <w:szCs w:val="28"/>
        </w:rPr>
      </w:pPr>
      <w:r>
        <w:rPr>
          <w:rFonts w:ascii="PT Astra Serif" w:hAnsi="PT Astra Serif"/>
          <w:sz w:val="28"/>
          <w:szCs w:val="28"/>
        </w:rPr>
        <w:t xml:space="preserve">а) </w:t>
      </w:r>
      <w:r>
        <w:rPr>
          <w:rFonts w:ascii="PT Astra Serif" w:hAnsi="PT Astra Serif"/>
          <w:color w:val="000000"/>
          <w:sz w:val="28"/>
          <w:szCs w:val="28"/>
        </w:rPr>
        <w:t>заявление о перечислении выплаты, составленное по форме, установленной нормативным правовым актом исполнительного органа Ульяновской области, осуществляющего государственное управление в сфере строительства, с указанием реквизитов счёта, открытого продавцу жилого помещения (далее – продавец) в российской кредитной организации</w:t>
      </w:r>
      <w:r>
        <w:rPr>
          <w:rFonts w:ascii="PT Astra Serif" w:hAnsi="PT Astra Serif"/>
          <w:sz w:val="28"/>
          <w:szCs w:val="28"/>
        </w:rPr>
        <w:t>;</w:t>
      </w:r>
    </w:p>
    <w:p w14:paraId="62E81776">
      <w:pPr>
        <w:pStyle w:val="16"/>
        <w:ind w:firstLine="600"/>
        <w:jc w:val="both"/>
        <w:rPr>
          <w:rFonts w:ascii="PT Astra Serif" w:hAnsi="PT Astra Serif"/>
          <w:sz w:val="28"/>
          <w:szCs w:val="28"/>
        </w:rPr>
      </w:pPr>
      <w:r>
        <w:rPr>
          <w:rFonts w:ascii="PT Astra Serif" w:hAnsi="PT Astra Serif"/>
          <w:sz w:val="28"/>
          <w:szCs w:val="28"/>
        </w:rPr>
        <w:t>б) документ, удостоверяющий в соответствии с законодательством Российской Федерации личность гражданина;</w:t>
      </w:r>
    </w:p>
    <w:p w14:paraId="5C6DF9E7">
      <w:pPr>
        <w:pStyle w:val="16"/>
        <w:ind w:firstLine="600"/>
        <w:jc w:val="both"/>
        <w:rPr>
          <w:rFonts w:ascii="PT Astra Serif" w:hAnsi="PT Astra Serif"/>
          <w:sz w:val="28"/>
          <w:szCs w:val="28"/>
        </w:rPr>
      </w:pPr>
      <w:r>
        <w:rPr>
          <w:rFonts w:ascii="PT Astra Serif" w:hAnsi="PT Astra Serif"/>
          <w:sz w:val="28"/>
          <w:szCs w:val="28"/>
        </w:rPr>
        <w:t>в) договор купли-продажи жилого помещения (договор купли-продажи жилого помещения с рассрочкой платежа) (далее – договор на жилое помещение);</w:t>
      </w:r>
    </w:p>
    <w:p w14:paraId="533ACD02">
      <w:pPr>
        <w:pStyle w:val="16"/>
        <w:ind w:firstLine="600"/>
        <w:jc w:val="both"/>
        <w:rPr>
          <w:rFonts w:ascii="PT Astra Serif" w:hAnsi="PT Astra Serif"/>
          <w:sz w:val="28"/>
          <w:szCs w:val="28"/>
        </w:rPr>
      </w:pPr>
      <w:r>
        <w:rPr>
          <w:rFonts w:ascii="PT Astra Serif" w:hAnsi="PT Astra Serif"/>
          <w:sz w:val="28"/>
          <w:szCs w:val="28"/>
        </w:rPr>
        <w:t>г) документ, подтверждающий оплату части стоимости приобретаемого жилого помещения, превышающей размер выплаты;</w:t>
      </w:r>
    </w:p>
    <w:p w14:paraId="00DB8912">
      <w:pPr>
        <w:pStyle w:val="16"/>
        <w:ind w:firstLine="600"/>
        <w:jc w:val="both"/>
        <w:rPr>
          <w:rFonts w:ascii="PT Astra Serif" w:hAnsi="PT Astra Serif"/>
          <w:sz w:val="28"/>
          <w:szCs w:val="28"/>
        </w:rPr>
      </w:pPr>
      <w:r>
        <w:rPr>
          <w:rFonts w:ascii="PT Astra Serif" w:hAnsi="PT Astra Serif"/>
          <w:sz w:val="28"/>
          <w:szCs w:val="28"/>
        </w:rPr>
        <w:t>д) документы, удостоверяющие в соответствии с законодательством Российской Федерации личность представителя гражданина и его полномочия представителя (в случае если заявление представляется представителем гражданина);</w:t>
      </w:r>
    </w:p>
    <w:p w14:paraId="11D7B72C">
      <w:pPr>
        <w:pStyle w:val="16"/>
        <w:ind w:firstLine="600"/>
        <w:jc w:val="both"/>
        <w:rPr>
          <w:rFonts w:ascii="PT Astra Serif" w:hAnsi="PT Astra Serif"/>
          <w:sz w:val="28"/>
          <w:szCs w:val="28"/>
        </w:rPr>
      </w:pPr>
      <w:r>
        <w:rPr>
          <w:rFonts w:ascii="PT Astra Serif" w:hAnsi="PT Astra Serif"/>
          <w:sz w:val="28"/>
          <w:szCs w:val="28"/>
        </w:rPr>
        <w:t>2) в случае участия в долевом строительстве многоквартирного дома:</w:t>
      </w:r>
    </w:p>
    <w:p w14:paraId="1B9AC69D">
      <w:pPr>
        <w:pStyle w:val="16"/>
        <w:ind w:firstLine="600"/>
        <w:jc w:val="both"/>
        <w:rPr>
          <w:rFonts w:ascii="PT Astra Serif" w:hAnsi="PT Astra Serif"/>
          <w:sz w:val="28"/>
          <w:szCs w:val="28"/>
        </w:rPr>
      </w:pPr>
      <w:r>
        <w:rPr>
          <w:rFonts w:ascii="PT Astra Serif" w:hAnsi="PT Astra Serif"/>
          <w:sz w:val="28"/>
          <w:szCs w:val="28"/>
        </w:rPr>
        <w:t xml:space="preserve">а) </w:t>
      </w:r>
      <w:r>
        <w:rPr>
          <w:rFonts w:ascii="PT Astra Serif" w:hAnsi="PT Astra Serif"/>
          <w:color w:val="000000"/>
          <w:sz w:val="28"/>
          <w:szCs w:val="28"/>
        </w:rPr>
        <w:t>заявление о перечислении выплаты, составленное по форме, установленной нормативным правовым актом исполнительного органа Ульяновской области, осуществляющего государственное управление в сфере строительства, с указанием реквизитов счёта, открытого организации, осуществляющей строительство многоквартирного дома (далее – застройщик), в российской кредитной организации</w:t>
      </w:r>
      <w:r>
        <w:rPr>
          <w:rFonts w:ascii="PT Astra Serif" w:hAnsi="PT Astra Serif"/>
          <w:sz w:val="28"/>
          <w:szCs w:val="28"/>
        </w:rPr>
        <w:t>;</w:t>
      </w:r>
    </w:p>
    <w:p w14:paraId="767F5F78">
      <w:pPr>
        <w:pStyle w:val="16"/>
        <w:ind w:firstLine="600"/>
        <w:jc w:val="both"/>
        <w:rPr>
          <w:rFonts w:ascii="PT Astra Serif" w:hAnsi="PT Astra Serif"/>
          <w:sz w:val="28"/>
          <w:szCs w:val="28"/>
        </w:rPr>
      </w:pPr>
      <w:r>
        <w:rPr>
          <w:rFonts w:ascii="PT Astra Serif" w:hAnsi="PT Astra Serif"/>
          <w:sz w:val="28"/>
          <w:szCs w:val="28"/>
        </w:rPr>
        <w:t>б) документ, удостоверяющий в соответствии с законодательством Российской Федерации личность гражданина;</w:t>
      </w:r>
    </w:p>
    <w:p w14:paraId="1BC22E48">
      <w:pPr>
        <w:pStyle w:val="16"/>
        <w:ind w:firstLine="600"/>
        <w:jc w:val="both"/>
        <w:rPr>
          <w:rFonts w:ascii="PT Astra Serif" w:hAnsi="PT Astra Serif"/>
          <w:sz w:val="28"/>
          <w:szCs w:val="28"/>
        </w:rPr>
      </w:pPr>
      <w:r>
        <w:rPr>
          <w:rFonts w:ascii="PT Astra Serif" w:hAnsi="PT Astra Serif"/>
          <w:sz w:val="28"/>
          <w:szCs w:val="28"/>
        </w:rPr>
        <w:t>в) договор участия в долевом строительстве, прошедший государственную регистрацию в территориальном органе Росреестра;</w:t>
      </w:r>
    </w:p>
    <w:p w14:paraId="0376514F">
      <w:pPr>
        <w:pStyle w:val="16"/>
        <w:ind w:firstLine="600"/>
        <w:jc w:val="both"/>
        <w:rPr>
          <w:rFonts w:ascii="PT Astra Serif" w:hAnsi="PT Astra Serif"/>
          <w:sz w:val="28"/>
          <w:szCs w:val="28"/>
        </w:rPr>
      </w:pPr>
      <w:r>
        <w:rPr>
          <w:rFonts w:ascii="PT Astra Serif" w:hAnsi="PT Astra Serif"/>
          <w:sz w:val="28"/>
          <w:szCs w:val="28"/>
        </w:rPr>
        <w:t>г) документ, содержащий сведения о внесённой сумме в счёт уплаты цены договора участия в долевом строительстве и об оставшейся неуплаченной сумме по договору;</w:t>
      </w:r>
    </w:p>
    <w:p w14:paraId="6D19EC4F">
      <w:pPr>
        <w:pStyle w:val="16"/>
        <w:ind w:firstLine="600"/>
        <w:jc w:val="both"/>
        <w:rPr>
          <w:rFonts w:ascii="PT Astra Serif" w:hAnsi="PT Astra Serif"/>
          <w:sz w:val="28"/>
          <w:szCs w:val="28"/>
        </w:rPr>
      </w:pPr>
      <w:r>
        <w:rPr>
          <w:rFonts w:ascii="PT Astra Serif" w:hAnsi="PT Astra Serif"/>
          <w:sz w:val="28"/>
          <w:szCs w:val="28"/>
        </w:rPr>
        <w:t>д) документ, подтверждающий оплату части стоимости доли в праве общей собственности на жилое помещение, превышающей размер выплаты;</w:t>
      </w:r>
    </w:p>
    <w:p w14:paraId="135ACACE">
      <w:pPr>
        <w:pStyle w:val="16"/>
        <w:ind w:firstLine="600"/>
        <w:jc w:val="both"/>
        <w:rPr>
          <w:rFonts w:ascii="PT Astra Serif" w:hAnsi="PT Astra Serif"/>
          <w:sz w:val="28"/>
          <w:szCs w:val="28"/>
        </w:rPr>
      </w:pPr>
      <w:r>
        <w:rPr>
          <w:rFonts w:ascii="PT Astra Serif" w:hAnsi="PT Astra Serif"/>
          <w:sz w:val="28"/>
          <w:szCs w:val="28"/>
        </w:rPr>
        <w:t>е) документы, удостоверяющие в соответствии с законодательством Российской Федерации личность представителя гражданина и его полномочия представителя (в случае представления заявления представителем гражданина);</w:t>
      </w:r>
    </w:p>
    <w:p w14:paraId="168B7DC6">
      <w:pPr>
        <w:pStyle w:val="16"/>
        <w:ind w:firstLine="600"/>
        <w:jc w:val="both"/>
        <w:rPr>
          <w:rFonts w:ascii="PT Astra Serif" w:hAnsi="PT Astra Serif"/>
          <w:sz w:val="28"/>
          <w:szCs w:val="28"/>
        </w:rPr>
      </w:pPr>
      <w:r>
        <w:rPr>
          <w:rFonts w:ascii="PT Astra Serif" w:hAnsi="PT Astra Serif"/>
          <w:sz w:val="28"/>
          <w:szCs w:val="28"/>
        </w:rPr>
        <w:t>3) в случае строительства индивидуального жилого дома, осуществляемого с привлечением организации или индивидуального предпринимателя, осуществляющих строительство объекта индивидуального жилищного строительства (далее – организация, осуществляющая строительство объекта индивидуального жилищного строительства):</w:t>
      </w:r>
    </w:p>
    <w:p w14:paraId="0064DE24">
      <w:pPr>
        <w:pStyle w:val="16"/>
        <w:ind w:firstLine="600"/>
        <w:jc w:val="both"/>
        <w:rPr>
          <w:rFonts w:ascii="PT Astra Serif" w:hAnsi="PT Astra Serif"/>
          <w:sz w:val="28"/>
          <w:szCs w:val="28"/>
        </w:rPr>
      </w:pPr>
      <w:r>
        <w:rPr>
          <w:rFonts w:ascii="PT Astra Serif" w:hAnsi="PT Astra Serif"/>
          <w:sz w:val="28"/>
          <w:szCs w:val="28"/>
        </w:rPr>
        <w:t>а) заявление о перечислении выплаты, составленное по форме, установленной нормативным правовым актом исполнительного органа Ульяновской области, осуществляющего государственное управление в сфере строительства;</w:t>
      </w:r>
    </w:p>
    <w:p w14:paraId="069DCB2F">
      <w:pPr>
        <w:pStyle w:val="16"/>
        <w:ind w:firstLine="600"/>
        <w:jc w:val="both"/>
        <w:rPr>
          <w:rFonts w:ascii="PT Astra Serif" w:hAnsi="PT Astra Serif"/>
          <w:sz w:val="28"/>
          <w:szCs w:val="28"/>
        </w:rPr>
      </w:pPr>
      <w:r>
        <w:rPr>
          <w:rFonts w:ascii="PT Astra Serif" w:hAnsi="PT Astra Serif"/>
          <w:sz w:val="28"/>
          <w:szCs w:val="28"/>
        </w:rPr>
        <w:t>б) документ, удостоверяющий в соответствии с законодательством Российской Федерации личность гражданина;</w:t>
      </w:r>
    </w:p>
    <w:p w14:paraId="0646A2D4">
      <w:pPr>
        <w:pStyle w:val="16"/>
        <w:ind w:firstLine="600"/>
        <w:jc w:val="both"/>
        <w:rPr>
          <w:rFonts w:ascii="PT Astra Serif" w:hAnsi="PT Astra Serif"/>
          <w:sz w:val="28"/>
          <w:szCs w:val="28"/>
        </w:rPr>
      </w:pPr>
      <w:r>
        <w:rPr>
          <w:rFonts w:ascii="PT Astra Serif" w:hAnsi="PT Astra Serif"/>
          <w:sz w:val="28"/>
          <w:szCs w:val="28"/>
        </w:rPr>
        <w:t>в) договор строительного подряда с организацией, осуществляющей строительство объекта индивидуального жилищного строительства, соответствующей требованиям статьи 52 Градостроительного кодекса Российской Федерации (далее – ГрК РФ, договор подряда соответственно), который должен содержать данные о площади индивидуального жилого дома, его этажности, материале фундамента, стен и кровли, виде отопления, а также график проведения работ, срок окончания строительства и стоимость выполняемых работ, локальный сметный расчёт;</w:t>
      </w:r>
    </w:p>
    <w:p w14:paraId="5EE14ED1">
      <w:pPr>
        <w:pStyle w:val="16"/>
        <w:ind w:firstLine="600"/>
        <w:jc w:val="both"/>
        <w:rPr>
          <w:rFonts w:ascii="PT Astra Serif" w:hAnsi="PT Astra Serif"/>
          <w:sz w:val="28"/>
          <w:szCs w:val="28"/>
        </w:rPr>
      </w:pPr>
      <w:r>
        <w:rPr>
          <w:rFonts w:ascii="PT Astra Serif" w:hAnsi="PT Astra Serif"/>
          <w:sz w:val="28"/>
          <w:szCs w:val="28"/>
        </w:rPr>
        <w:t>д) документ, подтверждающий право собственности, постоянного (бессрочного) пользования, пожизненного наследуемого владения, безвозмездного пользования или аренды на земельный участок, на котором осуществляется строительство объекта индивидуального жилищного строительства (в случае если соответствующие права не зарегистрированы                  в Едином государственном реестре недвижимости);</w:t>
      </w:r>
    </w:p>
    <w:p w14:paraId="7F63FA18">
      <w:pPr>
        <w:pStyle w:val="16"/>
        <w:ind w:firstLine="600"/>
        <w:jc w:val="both"/>
        <w:rPr>
          <w:rFonts w:ascii="PT Astra Serif" w:hAnsi="PT Astra Serif"/>
          <w:sz w:val="28"/>
          <w:szCs w:val="28"/>
        </w:rPr>
      </w:pPr>
      <w:r>
        <w:rPr>
          <w:rFonts w:ascii="PT Astra Serif" w:hAnsi="PT Astra Serif"/>
          <w:sz w:val="28"/>
          <w:szCs w:val="28"/>
        </w:rPr>
        <w:t>е) документы, удостоверяющие в соответствии с законодательством Российской Федерации личность представителя гражданина и его полномочия представителя (в случае представления заявления представителем гражданина).</w:t>
      </w:r>
    </w:p>
    <w:p w14:paraId="6C81D6F0">
      <w:pPr>
        <w:pStyle w:val="16"/>
        <w:numPr>
          <w:ilvl w:val="0"/>
          <w:numId w:val="4"/>
        </w:numPr>
        <w:ind w:left="0" w:firstLine="600"/>
        <w:jc w:val="both"/>
        <w:rPr>
          <w:rFonts w:ascii="PT Astra Serif" w:hAnsi="PT Astra Serif"/>
          <w:sz w:val="28"/>
          <w:szCs w:val="28"/>
        </w:rPr>
      </w:pPr>
      <w:r>
        <w:rPr>
          <w:rFonts w:ascii="PT Astra Serif" w:hAnsi="PT Astra Serif"/>
          <w:sz w:val="28"/>
          <w:szCs w:val="28"/>
        </w:rPr>
        <w:t>Заявления о перечислении выплаты и документы, указанные                    в пункте 24 настоящего Положения, представляются гражданином                                  в уполномоченную организацию:</w:t>
      </w:r>
    </w:p>
    <w:p w14:paraId="0371D097">
      <w:pPr>
        <w:pStyle w:val="16"/>
        <w:ind w:firstLine="600"/>
        <w:jc w:val="both"/>
        <w:rPr>
          <w:rFonts w:ascii="PT Astra Serif" w:hAnsi="PT Astra Serif"/>
          <w:sz w:val="28"/>
          <w:szCs w:val="28"/>
        </w:rPr>
      </w:pPr>
      <w:r>
        <w:rPr>
          <w:rFonts w:ascii="PT Astra Serif" w:hAnsi="PT Astra Serif"/>
          <w:sz w:val="28"/>
          <w:szCs w:val="28"/>
        </w:rPr>
        <w:t>лично при посещении уполномоченной организации;</w:t>
      </w:r>
    </w:p>
    <w:p w14:paraId="4584DD28">
      <w:pPr>
        <w:pStyle w:val="16"/>
        <w:ind w:firstLine="600"/>
        <w:jc w:val="both"/>
        <w:rPr>
          <w:rFonts w:ascii="PT Astra Serif" w:hAnsi="PT Astra Serif"/>
          <w:sz w:val="28"/>
          <w:szCs w:val="28"/>
        </w:rPr>
      </w:pPr>
      <w:r>
        <w:rPr>
          <w:rFonts w:ascii="PT Astra Serif" w:hAnsi="PT Astra Serif"/>
          <w:sz w:val="28"/>
          <w:szCs w:val="28"/>
        </w:rPr>
        <w:t>через многофункциональный центр.</w:t>
      </w:r>
    </w:p>
    <w:p w14:paraId="069E352F">
      <w:pPr>
        <w:pStyle w:val="16"/>
        <w:numPr>
          <w:ilvl w:val="0"/>
          <w:numId w:val="4"/>
        </w:numPr>
        <w:ind w:left="0" w:firstLine="600"/>
        <w:jc w:val="both"/>
        <w:rPr>
          <w:rFonts w:ascii="PT Astra Serif" w:hAnsi="PT Astra Serif"/>
          <w:sz w:val="28"/>
          <w:szCs w:val="28"/>
        </w:rPr>
      </w:pPr>
      <w:r>
        <w:rPr>
          <w:rFonts w:ascii="PT Astra Serif" w:hAnsi="PT Astra Serif"/>
          <w:sz w:val="28"/>
          <w:szCs w:val="28"/>
        </w:rPr>
        <w:t>Работник уполномоченной организации, осуществляющий приём заявлений о перечислении выплаты и прилагаемых к ним документов, изготавливает копии с подлинников документов, представленных гражданином или его представителем, заверяет копии документов своей подписью                           с указанием замещаемой должности, фамилии и инициалов и печатью                    и возвращает подлинники документов лицу, их представившему.</w:t>
      </w:r>
    </w:p>
    <w:p w14:paraId="6F528272">
      <w:pPr>
        <w:pStyle w:val="16"/>
        <w:ind w:firstLine="600"/>
        <w:jc w:val="both"/>
        <w:rPr>
          <w:rFonts w:ascii="PT Astra Serif" w:hAnsi="PT Astra Serif"/>
          <w:sz w:val="28"/>
          <w:szCs w:val="28"/>
        </w:rPr>
      </w:pPr>
      <w:r>
        <w:rPr>
          <w:rFonts w:ascii="PT Astra Serif" w:hAnsi="PT Astra Serif"/>
          <w:sz w:val="28"/>
          <w:szCs w:val="28"/>
        </w:rPr>
        <w:t>В случае представления заявления о перечислении выплаты                          и прилагаемых к нему документов в уполномоченную организацию через многофункциональный центр работник многофункционального центра, осуществляющий их приём, изготавливает электронные документы                            и возвращает подлинники документов лицу, их представившему. Порядок                и сроки передачи в уполномоченную организацию принятых многофункциональным центром заявлений о перечислении выплаты                              и электронных документов определяются соглашением о взаимодействии, заключённым между уполномоченной организацией и многофункциональным центром в установленном Правительством Российской Федерации порядке (далее – соглашение).</w:t>
      </w:r>
    </w:p>
    <w:p w14:paraId="2477D75A">
      <w:pPr>
        <w:pStyle w:val="16"/>
        <w:numPr>
          <w:ilvl w:val="0"/>
          <w:numId w:val="4"/>
        </w:numPr>
        <w:ind w:left="0" w:firstLine="600"/>
        <w:jc w:val="both"/>
        <w:rPr>
          <w:rFonts w:ascii="PT Astra Serif" w:hAnsi="PT Astra Serif"/>
          <w:sz w:val="28"/>
          <w:szCs w:val="28"/>
        </w:rPr>
      </w:pPr>
      <w:r>
        <w:rPr>
          <w:rFonts w:ascii="PT Astra Serif" w:hAnsi="PT Astra Serif"/>
          <w:sz w:val="28"/>
          <w:szCs w:val="28"/>
        </w:rPr>
        <w:t>Заявления о перечислении выплаты регистрируются в Книге регистрации заявлений о перечислении выплаты. Форма Книги регистрации заявлений о перечислении выплаты устанавливается нормативным правовым актом исполнительного органа Ульяновской области, осуществляющего государственное управление в сфере строительства.</w:t>
      </w:r>
    </w:p>
    <w:p w14:paraId="37DECC3F">
      <w:pPr>
        <w:pStyle w:val="16"/>
        <w:ind w:firstLine="600"/>
        <w:jc w:val="both"/>
        <w:rPr>
          <w:rFonts w:ascii="PT Astra Serif" w:hAnsi="PT Astra Serif"/>
          <w:sz w:val="28"/>
          <w:szCs w:val="28"/>
        </w:rPr>
      </w:pPr>
      <w:r>
        <w:rPr>
          <w:rFonts w:ascii="PT Astra Serif" w:hAnsi="PT Astra Serif"/>
          <w:sz w:val="28"/>
          <w:szCs w:val="28"/>
        </w:rPr>
        <w:t>28. Уполномоченная организация в течение 5 рабочих дня со дня регистрации заявления о перечислении выплаты самостоятельно запрашивает следующие сведения, необходимые для перечисления выплаты,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сведения, в соответствии с нормативными правовыми актами Российской Федерации и нормативными правовыми актами Ульяновской области:</w:t>
      </w:r>
    </w:p>
    <w:p w14:paraId="4C5D4011">
      <w:pPr>
        <w:pStyle w:val="16"/>
        <w:ind w:firstLine="600"/>
        <w:jc w:val="both"/>
        <w:rPr>
          <w:rFonts w:ascii="PT Astra Serif" w:hAnsi="PT Astra Serif"/>
          <w:sz w:val="28"/>
          <w:szCs w:val="28"/>
        </w:rPr>
      </w:pPr>
      <w:r>
        <w:rPr>
          <w:rFonts w:ascii="PT Astra Serif" w:hAnsi="PT Astra Serif"/>
          <w:sz w:val="28"/>
          <w:szCs w:val="28"/>
        </w:rPr>
        <w:t>1) в случае приобретения жилого помещения по договору купли-продажи:</w:t>
      </w:r>
    </w:p>
    <w:p w14:paraId="69F3D58C">
      <w:pPr>
        <w:pStyle w:val="16"/>
        <w:ind w:firstLine="600"/>
        <w:jc w:val="both"/>
        <w:rPr>
          <w:rFonts w:ascii="PT Astra Serif" w:hAnsi="PT Astra Serif"/>
          <w:sz w:val="28"/>
          <w:szCs w:val="28"/>
        </w:rPr>
      </w:pPr>
      <w:r>
        <w:rPr>
          <w:rFonts w:ascii="PT Astra Serif" w:hAnsi="PT Astra Serif"/>
          <w:sz w:val="28"/>
          <w:szCs w:val="28"/>
        </w:rPr>
        <w:t>а) сведения о включении гражданина в Единый список;</w:t>
      </w:r>
    </w:p>
    <w:p w14:paraId="50F5A662">
      <w:pPr>
        <w:pStyle w:val="16"/>
        <w:ind w:firstLine="600"/>
        <w:jc w:val="both"/>
        <w:rPr>
          <w:rFonts w:hint="default" w:ascii="PT Astra Serif" w:hAnsi="PT Astra Serif"/>
          <w:sz w:val="28"/>
          <w:szCs w:val="28"/>
          <w:lang w:val="ru-RU"/>
        </w:rPr>
      </w:pPr>
      <w:r>
        <w:rPr>
          <w:rFonts w:ascii="PT Astra Serif" w:hAnsi="PT Astra Serif"/>
          <w:sz w:val="28"/>
          <w:szCs w:val="28"/>
        </w:rPr>
        <w:t>б) сведения из Единого государственного реестра недвижимости              об основных характеристиках и зарегистрированных правах на приобретаемое жилое помещение, при этом в случае, когда договором купли-продажи жилого помещения с рассрочкой платежа предусмотрено, что право собственности переходит к гражданину после полной уплаты цены договора</w:t>
      </w:r>
      <w:r>
        <w:rPr>
          <w:rFonts w:ascii="PT Astra Serif" w:hAnsi="PT Astra Serif"/>
          <w:sz w:val="28"/>
          <w:szCs w:val="28"/>
          <w:highlight w:val="none"/>
        </w:rPr>
        <w:t>, –</w:t>
      </w:r>
      <w:r>
        <w:rPr>
          <w:rFonts w:ascii="PT Astra Serif" w:hAnsi="PT Astra Serif"/>
          <w:sz w:val="28"/>
          <w:szCs w:val="28"/>
        </w:rPr>
        <w:t xml:space="preserve"> </w:t>
      </w:r>
      <w:r>
        <w:rPr>
          <w:rFonts w:hint="default" w:ascii="PT Astra Serif" w:hAnsi="PT Astra Serif"/>
          <w:sz w:val="28"/>
          <w:szCs w:val="28"/>
          <w:lang w:val="ru-RU"/>
        </w:rPr>
        <w:t xml:space="preserve">                                  </w:t>
      </w:r>
      <w:r>
        <w:rPr>
          <w:rFonts w:ascii="PT Astra Serif" w:hAnsi="PT Astra Serif"/>
          <w:sz w:val="28"/>
          <w:szCs w:val="28"/>
        </w:rPr>
        <w:t xml:space="preserve">о государственной регистрации права собственности продавца </w:t>
      </w:r>
      <w:r>
        <w:rPr>
          <w:rFonts w:hint="default" w:ascii="PT Astra Serif" w:hAnsi="PT Astra Serif"/>
          <w:sz w:val="28"/>
          <w:szCs w:val="28"/>
          <w:lang w:val="ru-RU"/>
        </w:rPr>
        <w:t xml:space="preserve">                                    </w:t>
      </w:r>
      <w:r>
        <w:rPr>
          <w:rFonts w:ascii="PT Astra Serif" w:hAnsi="PT Astra Serif"/>
          <w:sz w:val="28"/>
          <w:szCs w:val="28"/>
        </w:rPr>
        <w:t>на приобретаемое жилое помещение;</w:t>
      </w:r>
    </w:p>
    <w:p w14:paraId="1CAAEF4C">
      <w:pPr>
        <w:pStyle w:val="16"/>
        <w:ind w:firstLine="600"/>
        <w:jc w:val="both"/>
        <w:rPr>
          <w:rFonts w:ascii="PT Astra Serif" w:hAnsi="PT Astra Serif"/>
          <w:sz w:val="28"/>
          <w:szCs w:val="28"/>
        </w:rPr>
      </w:pPr>
      <w:r>
        <w:rPr>
          <w:rFonts w:ascii="PT Astra Serif" w:hAnsi="PT Astra Serif"/>
          <w:sz w:val="28"/>
          <w:szCs w:val="28"/>
        </w:rPr>
        <w:t xml:space="preserve">в) сведения о </w:t>
      </w:r>
      <w:r>
        <w:rPr>
          <w:rFonts w:ascii="PT Astra Serif" w:hAnsi="PT Astra Serif"/>
          <w:sz w:val="28"/>
          <w:szCs w:val="28"/>
          <w:highlight w:val="none"/>
        </w:rPr>
        <w:t>не</w:t>
      </w:r>
      <w:r>
        <w:rPr>
          <w:rFonts w:ascii="PT Astra Serif" w:hAnsi="PT Astra Serif"/>
          <w:sz w:val="28"/>
          <w:szCs w:val="28"/>
        </w:rPr>
        <w:t>признании приобретаемого жилого помещения непригодным для проживания, признании подлежащим капитальному ремонту,                             а многоквартирного жилого дома, в котором приобретается жилое                    помещение, – аварийным и подлежащим сносу или реконструкции;</w:t>
      </w:r>
    </w:p>
    <w:p w14:paraId="7381C46C">
      <w:pPr>
        <w:pStyle w:val="16"/>
        <w:ind w:firstLine="600"/>
        <w:jc w:val="both"/>
        <w:rPr>
          <w:rFonts w:ascii="PT Astra Serif" w:hAnsi="PT Astra Serif"/>
          <w:sz w:val="28"/>
          <w:szCs w:val="28"/>
          <w:highlight w:val="none"/>
        </w:rPr>
      </w:pPr>
      <w:r>
        <w:rPr>
          <w:rFonts w:ascii="PT Astra Serif" w:hAnsi="PT Astra Serif"/>
          <w:sz w:val="28"/>
          <w:szCs w:val="28"/>
        </w:rPr>
        <w:t xml:space="preserve">г) сведения </w:t>
      </w:r>
      <w:r>
        <w:rPr>
          <w:rFonts w:ascii="PT Astra Serif" w:hAnsi="PT Astra Serif"/>
          <w:sz w:val="28"/>
          <w:szCs w:val="28"/>
          <w:highlight w:val="none"/>
        </w:rPr>
        <w:t>о том, что многоквартирный дом, в котором приобретается жилое помещение, не находится в границах зон затопления (подтопления);</w:t>
      </w:r>
    </w:p>
    <w:p w14:paraId="1BC847C4">
      <w:pPr>
        <w:pStyle w:val="16"/>
        <w:numPr>
          <w:ilvl w:val="0"/>
          <w:numId w:val="5"/>
        </w:numPr>
        <w:ind w:firstLine="600"/>
        <w:jc w:val="both"/>
        <w:rPr>
          <w:rFonts w:ascii="PT Astra Serif" w:hAnsi="PT Astra Serif"/>
          <w:sz w:val="28"/>
          <w:szCs w:val="28"/>
        </w:rPr>
      </w:pPr>
      <w:r>
        <w:rPr>
          <w:rFonts w:ascii="PT Astra Serif" w:hAnsi="PT Astra Serif"/>
          <w:sz w:val="28"/>
          <w:szCs w:val="28"/>
        </w:rPr>
        <w:t>в случае участия в долевом строительстве многоквартирного дома:</w:t>
      </w:r>
    </w:p>
    <w:p w14:paraId="1C72F9DD">
      <w:pPr>
        <w:pStyle w:val="16"/>
        <w:ind w:firstLine="599" w:firstLineChars="214"/>
        <w:jc w:val="both"/>
        <w:rPr>
          <w:rFonts w:ascii="PT Astra Serif" w:hAnsi="PT Astra Serif"/>
          <w:sz w:val="28"/>
          <w:szCs w:val="28"/>
        </w:rPr>
      </w:pPr>
      <w:r>
        <w:rPr>
          <w:rFonts w:ascii="PT Astra Serif" w:hAnsi="PT Astra Serif"/>
          <w:sz w:val="28"/>
          <w:szCs w:val="28"/>
        </w:rPr>
        <w:t>а) сведения о включении гражданина в Единый список;</w:t>
      </w:r>
    </w:p>
    <w:p w14:paraId="44F245C2">
      <w:pPr>
        <w:pStyle w:val="16"/>
        <w:ind w:firstLine="599" w:firstLineChars="214"/>
        <w:jc w:val="both"/>
        <w:rPr>
          <w:rFonts w:ascii="PT Astra Serif" w:hAnsi="PT Astra Serif"/>
          <w:sz w:val="28"/>
          <w:szCs w:val="28"/>
        </w:rPr>
      </w:pPr>
      <w:r>
        <w:rPr>
          <w:rFonts w:ascii="PT Astra Serif" w:hAnsi="PT Astra Serif"/>
          <w:sz w:val="28"/>
          <w:szCs w:val="28"/>
        </w:rPr>
        <w:t>б) сведения из Единого государственного реестра недвижимости              об основных характеристиках и зарегистрированных правах на приобретаемое жилое помещение, подтверждающие государственную регистрацию территориальным органом Росреестра договора об участии в долевом строительстве;</w:t>
      </w:r>
    </w:p>
    <w:p w14:paraId="21C22148">
      <w:pPr>
        <w:pStyle w:val="16"/>
        <w:ind w:firstLine="599" w:firstLineChars="214"/>
        <w:jc w:val="both"/>
        <w:rPr>
          <w:rFonts w:ascii="PT Astra Serif" w:hAnsi="PT Astra Serif"/>
          <w:sz w:val="28"/>
          <w:szCs w:val="28"/>
          <w:highlight w:val="none"/>
        </w:rPr>
      </w:pPr>
      <w:r>
        <w:rPr>
          <w:rFonts w:ascii="PT Astra Serif" w:hAnsi="PT Astra Serif"/>
          <w:sz w:val="28"/>
          <w:szCs w:val="28"/>
        </w:rPr>
        <w:t xml:space="preserve">в) сведения </w:t>
      </w:r>
      <w:r>
        <w:rPr>
          <w:rFonts w:ascii="PT Astra Serif" w:hAnsi="PT Astra Serif"/>
          <w:sz w:val="28"/>
          <w:szCs w:val="28"/>
          <w:highlight w:val="none"/>
        </w:rPr>
        <w:t>о том, что многоквартирный дом, в котором приобретается жилое помещение, не находится в границах зон затопления (подтопления);</w:t>
      </w:r>
    </w:p>
    <w:p w14:paraId="255D0AF9">
      <w:pPr>
        <w:pStyle w:val="16"/>
        <w:numPr>
          <w:ilvl w:val="0"/>
          <w:numId w:val="5"/>
        </w:numPr>
        <w:ind w:firstLine="600"/>
        <w:jc w:val="both"/>
        <w:rPr>
          <w:rFonts w:ascii="PT Astra Serif" w:hAnsi="PT Astra Serif"/>
          <w:sz w:val="28"/>
          <w:szCs w:val="28"/>
        </w:rPr>
      </w:pPr>
      <w:r>
        <w:rPr>
          <w:rFonts w:ascii="PT Astra Serif" w:hAnsi="PT Astra Serif"/>
          <w:sz w:val="28"/>
          <w:szCs w:val="28"/>
        </w:rPr>
        <w:t>в случае строительства индивидуального жилого дома, осуществляемого с привлечением организации, осуществляющей строительство объекта индивидуального жилищного строительства:</w:t>
      </w:r>
    </w:p>
    <w:p w14:paraId="280F54CA">
      <w:pPr>
        <w:pStyle w:val="16"/>
        <w:ind w:firstLine="599" w:firstLineChars="214"/>
        <w:jc w:val="both"/>
        <w:rPr>
          <w:rFonts w:ascii="PT Astra Serif" w:hAnsi="PT Astra Serif"/>
          <w:sz w:val="28"/>
          <w:szCs w:val="28"/>
        </w:rPr>
      </w:pPr>
      <w:r>
        <w:rPr>
          <w:rFonts w:ascii="PT Astra Serif" w:hAnsi="PT Astra Serif"/>
          <w:sz w:val="28"/>
          <w:szCs w:val="28"/>
        </w:rPr>
        <w:t>а) сведения о включении гражданина в Единый список;</w:t>
      </w:r>
    </w:p>
    <w:p w14:paraId="79A8320B">
      <w:pPr>
        <w:pStyle w:val="16"/>
        <w:ind w:firstLine="599" w:firstLineChars="214"/>
        <w:jc w:val="both"/>
        <w:rPr>
          <w:rFonts w:ascii="PT Astra Serif" w:hAnsi="PT Astra Serif"/>
          <w:sz w:val="28"/>
          <w:szCs w:val="28"/>
        </w:rPr>
      </w:pPr>
      <w:r>
        <w:rPr>
          <w:rFonts w:ascii="PT Astra Serif" w:hAnsi="PT Astra Serif"/>
          <w:sz w:val="28"/>
          <w:szCs w:val="28"/>
        </w:rPr>
        <w:t>б) сведения из Единого государственного реестра недвижимости              об основных характеристиках и зарегистрированных правах, подтверждающие право собственности, постоянного (бессрочного) пользования, пожизненного наследуемого владения, безвозмездного пользования или аренды на земельный участок, на котором осуществляется строительство объекта индивидуального жилищного строительства (в случае если соответствующие права зарегистрированы в Едином государственном реестре недвижимости);</w:t>
      </w:r>
    </w:p>
    <w:p w14:paraId="6B06AD01">
      <w:pPr>
        <w:pStyle w:val="16"/>
        <w:ind w:firstLine="599" w:firstLineChars="214"/>
        <w:jc w:val="both"/>
        <w:rPr>
          <w:rFonts w:ascii="PT Astra Serif" w:hAnsi="PT Astra Serif"/>
          <w:sz w:val="28"/>
          <w:szCs w:val="28"/>
          <w:highlight w:val="none"/>
        </w:rPr>
      </w:pPr>
      <w:r>
        <w:rPr>
          <w:rFonts w:ascii="PT Astra Serif" w:hAnsi="PT Astra Serif"/>
          <w:sz w:val="28"/>
          <w:szCs w:val="28"/>
          <w:highlight w:val="none"/>
        </w:rPr>
        <w:t>в) сведения, содержащиеся в уведомлении о планируемом строительстве</w:t>
      </w:r>
      <w:r>
        <w:rPr>
          <w:highlight w:val="none"/>
        </w:rPr>
        <w:t xml:space="preserve"> </w:t>
      </w:r>
      <w:r>
        <w:rPr>
          <w:rFonts w:ascii="PT Astra Serif" w:hAnsi="PT Astra Serif"/>
          <w:sz w:val="28"/>
          <w:szCs w:val="28"/>
          <w:highlight w:val="none"/>
        </w:rPr>
        <w:t>индивидуального жилого дома;</w:t>
      </w:r>
    </w:p>
    <w:p w14:paraId="34A928F7">
      <w:pPr>
        <w:pStyle w:val="16"/>
        <w:ind w:firstLine="599" w:firstLineChars="214"/>
        <w:jc w:val="both"/>
        <w:rPr>
          <w:rFonts w:ascii="PT Astra Serif" w:hAnsi="PT Astra Serif"/>
          <w:sz w:val="28"/>
          <w:szCs w:val="28"/>
          <w:highlight w:val="none"/>
        </w:rPr>
      </w:pPr>
      <w:r>
        <w:rPr>
          <w:rFonts w:ascii="PT Astra Serif" w:hAnsi="PT Astra Serif"/>
          <w:sz w:val="28"/>
          <w:szCs w:val="28"/>
          <w:highlight w:val="none"/>
        </w:rPr>
        <w:t>г) сведения о соответствии указанного в уведомлении о планируемом строительстве индивидуального жилого дома установленным параметрам и допустимости размещения индивидуального жилого дома на земельном участке;</w:t>
      </w:r>
    </w:p>
    <w:p w14:paraId="4819B1C9">
      <w:pPr>
        <w:pStyle w:val="16"/>
        <w:ind w:firstLine="599" w:firstLineChars="214"/>
        <w:jc w:val="both"/>
        <w:rPr>
          <w:rFonts w:ascii="PT Astra Serif" w:hAnsi="PT Astra Serif"/>
          <w:sz w:val="28"/>
          <w:szCs w:val="28"/>
          <w:highlight w:val="none"/>
        </w:rPr>
      </w:pPr>
      <w:r>
        <w:rPr>
          <w:rFonts w:ascii="PT Astra Serif" w:hAnsi="PT Astra Serif"/>
          <w:sz w:val="28"/>
          <w:szCs w:val="28"/>
          <w:highlight w:val="none"/>
        </w:rPr>
        <w:t>д) сведения о том, что земельный участок, на котором осуществляется строительство индивидуального жилого дома, не находится в границах зон затопления (подтопления).</w:t>
      </w:r>
    </w:p>
    <w:p w14:paraId="41FE7A62">
      <w:pPr>
        <w:pStyle w:val="16"/>
        <w:ind w:firstLine="600"/>
        <w:jc w:val="both"/>
        <w:rPr>
          <w:rFonts w:ascii="PT Astra Serif" w:hAnsi="PT Astra Serif"/>
          <w:sz w:val="28"/>
          <w:szCs w:val="28"/>
        </w:rPr>
      </w:pPr>
      <w:r>
        <w:rPr>
          <w:rFonts w:ascii="PT Astra Serif" w:hAnsi="PT Astra Serif"/>
          <w:sz w:val="28"/>
          <w:szCs w:val="28"/>
        </w:rPr>
        <w:t>Гражданин или его представитель вправе представить документы, содержащие сведения, указанные в настоящем пункте, по собственной инициативе.</w:t>
      </w:r>
    </w:p>
    <w:p w14:paraId="4B0D97EA">
      <w:pPr>
        <w:pStyle w:val="16"/>
        <w:ind w:firstLine="600"/>
        <w:jc w:val="both"/>
        <w:rPr>
          <w:rFonts w:ascii="PT Astra Serif" w:hAnsi="PT Astra Serif"/>
          <w:sz w:val="28"/>
          <w:szCs w:val="28"/>
        </w:rPr>
      </w:pPr>
      <w:r>
        <w:rPr>
          <w:rFonts w:ascii="PT Astra Serif" w:hAnsi="PT Astra Serif"/>
          <w:sz w:val="28"/>
          <w:szCs w:val="28"/>
        </w:rPr>
        <w:t>29. Заявление о перечислении выплаты и прилагаемые к нему документы, указанные в пункте 24 настоящего Положения, представляются:</w:t>
      </w:r>
    </w:p>
    <w:p w14:paraId="62253E09">
      <w:pPr>
        <w:pStyle w:val="16"/>
        <w:ind w:firstLine="600"/>
        <w:jc w:val="both"/>
        <w:rPr>
          <w:rFonts w:ascii="PT Astra Serif" w:hAnsi="PT Astra Serif"/>
          <w:sz w:val="28"/>
          <w:szCs w:val="28"/>
        </w:rPr>
      </w:pPr>
      <w:r>
        <w:rPr>
          <w:rFonts w:ascii="PT Astra Serif" w:hAnsi="PT Astra Serif"/>
          <w:sz w:val="28"/>
          <w:szCs w:val="28"/>
        </w:rPr>
        <w:t>собственником утраченного жилого помещения и членами его семьи;</w:t>
      </w:r>
    </w:p>
    <w:p w14:paraId="2E66893E">
      <w:pPr>
        <w:pStyle w:val="16"/>
        <w:ind w:firstLine="600"/>
        <w:jc w:val="both"/>
        <w:rPr>
          <w:rFonts w:ascii="PT Astra Serif" w:hAnsi="PT Astra Serif"/>
          <w:sz w:val="28"/>
          <w:szCs w:val="28"/>
        </w:rPr>
      </w:pPr>
      <w:r>
        <w:rPr>
          <w:rFonts w:ascii="PT Astra Serif" w:hAnsi="PT Astra Serif"/>
          <w:sz w:val="28"/>
          <w:szCs w:val="28"/>
        </w:rPr>
        <w:t>нанимателем утраченного жилого помещения по договору социального найма и членами его семьи.</w:t>
      </w:r>
    </w:p>
    <w:p w14:paraId="100681B7">
      <w:pPr>
        <w:pStyle w:val="16"/>
        <w:ind w:firstLine="600"/>
        <w:jc w:val="both"/>
        <w:rPr>
          <w:rFonts w:hint="default" w:ascii="PT Astra Serif" w:hAnsi="PT Astra Serif"/>
          <w:sz w:val="28"/>
          <w:szCs w:val="28"/>
        </w:rPr>
      </w:pPr>
      <w:r>
        <w:rPr>
          <w:rFonts w:ascii="PT Astra Serif" w:hAnsi="PT Astra Serif"/>
          <w:sz w:val="28"/>
          <w:szCs w:val="28"/>
        </w:rPr>
        <w:t xml:space="preserve">30. </w:t>
      </w:r>
      <w:r>
        <w:rPr>
          <w:rFonts w:hint="default" w:ascii="PT Astra Serif" w:hAnsi="PT Astra Serif"/>
          <w:sz w:val="28"/>
          <w:szCs w:val="28"/>
        </w:rPr>
        <w:t xml:space="preserve">Уполномоченной организацией предоставляется выплата                         на приобретение (строительство) жилого помещения в размере, рассчитываемом в соответствии с пунктом 5 настоящего Положения, если цена жилого помещения по договору купли-продажи жилого помещения или      </w:t>
      </w:r>
      <w:r>
        <w:rPr>
          <w:rFonts w:hint="default" w:ascii="PT Astra Serif" w:hAnsi="PT Astra Serif"/>
          <w:sz w:val="28"/>
          <w:szCs w:val="28"/>
          <w:lang w:val="ru-RU"/>
        </w:rPr>
        <w:t xml:space="preserve">      </w:t>
      </w:r>
      <w:r>
        <w:rPr>
          <w:rFonts w:hint="default" w:ascii="PT Astra Serif" w:hAnsi="PT Astra Serif"/>
          <w:sz w:val="28"/>
          <w:szCs w:val="28"/>
        </w:rPr>
        <w:t xml:space="preserve">по договору участия в долевом строительстве превышает указанный размер выплаты. </w:t>
      </w:r>
    </w:p>
    <w:p w14:paraId="152D132A">
      <w:pPr>
        <w:pStyle w:val="16"/>
        <w:ind w:firstLine="600"/>
        <w:jc w:val="both"/>
        <w:rPr>
          <w:rFonts w:ascii="PT Astra Serif" w:hAnsi="PT Astra Serif"/>
          <w:sz w:val="28"/>
          <w:szCs w:val="28"/>
        </w:rPr>
      </w:pPr>
      <w:r>
        <w:rPr>
          <w:rFonts w:hint="default" w:ascii="PT Astra Serif" w:hAnsi="PT Astra Serif"/>
          <w:sz w:val="28"/>
          <w:szCs w:val="28"/>
        </w:rPr>
        <w:t>Уполномоченной организацией предоставляется выплата на приобретение (строительство) жилого помещения в размере, установленном договором купли-продажи жилого помещения или договором участия в долевом строительстве, если цена жилого помещения по указанным договорам меньше размера выплаты, рассчитываемой в соответствии с пунктом 5 настоящего Положения.</w:t>
      </w:r>
    </w:p>
    <w:p w14:paraId="515F8E4E">
      <w:pPr>
        <w:pStyle w:val="14"/>
        <w:numPr>
          <w:ilvl w:val="0"/>
          <w:numId w:val="6"/>
        </w:numPr>
        <w:spacing w:beforeAutospacing="0" w:afterAutospacing="0" w:line="285" w:lineRule="atLeast"/>
        <w:ind w:firstLine="599" w:firstLineChars="214"/>
        <w:jc w:val="both"/>
        <w:rPr>
          <w:rFonts w:ascii="PT Astra Serif" w:hAnsi="PT Astra Serif" w:cs="PT Astra Serif"/>
          <w:sz w:val="28"/>
          <w:szCs w:val="28"/>
          <w:lang w:val="ru-RU"/>
        </w:rPr>
      </w:pPr>
      <w:r>
        <w:rPr>
          <w:rFonts w:ascii="PT Astra Serif" w:hAnsi="PT Astra Serif" w:cs="PT Astra Serif"/>
          <w:sz w:val="28"/>
          <w:szCs w:val="28"/>
          <w:lang w:val="ru-RU"/>
        </w:rPr>
        <w:t xml:space="preserve">Решение о перечислении выплаты или решение об отказе                        в перечислении выплаты принимается уполномоченной организацией                       по результатам рассмотрения заявления о перечислении выплаты, представленных гражданином или его представителем документов                             и сведений, полученных органом уполномоченной организацией в порядке межведомственного информационного взаимодействия, не позднее чем через 10 рабочих дней со дня регистрации заявления о перечислении выплаты </w:t>
      </w:r>
      <w:r>
        <w:rPr>
          <w:rFonts w:hint="default" w:ascii="PT Astra Serif" w:hAnsi="PT Astra Serif" w:cs="PT Astra Serif"/>
          <w:sz w:val="28"/>
          <w:szCs w:val="28"/>
          <w:lang w:val="ru-RU"/>
        </w:rPr>
        <w:t xml:space="preserve">                      </w:t>
      </w:r>
      <w:r>
        <w:rPr>
          <w:rFonts w:ascii="PT Astra Serif" w:hAnsi="PT Astra Serif" w:cs="PT Astra Serif"/>
          <w:sz w:val="28"/>
          <w:szCs w:val="28"/>
          <w:lang w:val="ru-RU"/>
        </w:rPr>
        <w:t xml:space="preserve">и документов, представленных гражданином, в Книге регистрации заявлений </w:t>
      </w:r>
      <w:r>
        <w:rPr>
          <w:rFonts w:hint="default" w:ascii="PT Astra Serif" w:hAnsi="PT Astra Serif" w:cs="PT Astra Serif"/>
          <w:sz w:val="28"/>
          <w:szCs w:val="28"/>
          <w:lang w:val="ru-RU"/>
        </w:rPr>
        <w:t xml:space="preserve">               </w:t>
      </w:r>
      <w:r>
        <w:rPr>
          <w:rFonts w:ascii="PT Astra Serif" w:hAnsi="PT Astra Serif" w:cs="PT Astra Serif"/>
          <w:sz w:val="28"/>
          <w:szCs w:val="28"/>
          <w:lang w:val="ru-RU"/>
        </w:rPr>
        <w:t>о перечислении выплаты. Очерёдность рассмотрения заявлений о перечислении выплаты определяется датой и временем их регистрации</w:t>
      </w:r>
      <w:r>
        <w:rPr>
          <w:rFonts w:hint="default" w:ascii="PT Astra Serif" w:hAnsi="PT Astra Serif" w:cs="PT Astra Serif"/>
          <w:sz w:val="28"/>
          <w:szCs w:val="28"/>
          <w:lang w:val="ru-RU"/>
        </w:rPr>
        <w:t xml:space="preserve"> </w:t>
      </w:r>
      <w:r>
        <w:rPr>
          <w:rFonts w:ascii="PT Astra Serif" w:hAnsi="PT Astra Serif" w:cs="PT Astra Serif"/>
          <w:sz w:val="28"/>
          <w:szCs w:val="28"/>
          <w:lang w:val="ru-RU"/>
        </w:rPr>
        <w:t>в Книге регистрации заявлений о перечислении выплаты.</w:t>
      </w:r>
    </w:p>
    <w:p w14:paraId="12E2642A">
      <w:pPr>
        <w:pStyle w:val="16"/>
        <w:numPr>
          <w:ilvl w:val="0"/>
          <w:numId w:val="6"/>
        </w:numPr>
        <w:ind w:firstLine="599" w:firstLineChars="214"/>
        <w:jc w:val="both"/>
        <w:rPr>
          <w:rFonts w:ascii="PT Astra Serif" w:hAnsi="PT Astra Serif"/>
          <w:color w:val="000000"/>
          <w:sz w:val="28"/>
          <w:szCs w:val="28"/>
        </w:rPr>
      </w:pPr>
      <w:r>
        <w:rPr>
          <w:rFonts w:ascii="PT Astra Serif" w:hAnsi="PT Astra Serif"/>
          <w:color w:val="000000"/>
          <w:sz w:val="28"/>
          <w:szCs w:val="28"/>
        </w:rPr>
        <w:t>Уполномоченная организация принимает решение об отказе                   в перечислении выплаты в следующих случаях:</w:t>
      </w:r>
    </w:p>
    <w:p w14:paraId="374486B2">
      <w:pPr>
        <w:pStyle w:val="16"/>
        <w:ind w:firstLine="599" w:firstLineChars="214"/>
        <w:jc w:val="both"/>
        <w:rPr>
          <w:rFonts w:ascii="PT Astra Serif" w:hAnsi="PT Astra Serif"/>
          <w:color w:val="000000"/>
          <w:sz w:val="28"/>
          <w:szCs w:val="28"/>
        </w:rPr>
      </w:pPr>
      <w:r>
        <w:rPr>
          <w:rFonts w:ascii="PT Astra Serif" w:hAnsi="PT Astra Serif"/>
          <w:color w:val="000000"/>
          <w:sz w:val="28"/>
          <w:szCs w:val="28"/>
        </w:rPr>
        <w:t>непредставления или представления не в полном объёме документов, указанных в пункте 24 настоящего Положения;</w:t>
      </w:r>
    </w:p>
    <w:p w14:paraId="62B86318">
      <w:pPr>
        <w:pStyle w:val="16"/>
        <w:ind w:firstLine="599" w:firstLineChars="214"/>
        <w:jc w:val="both"/>
        <w:rPr>
          <w:rFonts w:ascii="PT Astra Serif" w:hAnsi="PT Astra Serif"/>
          <w:color w:val="000000"/>
          <w:sz w:val="28"/>
          <w:szCs w:val="28"/>
        </w:rPr>
      </w:pPr>
      <w:r>
        <w:rPr>
          <w:rFonts w:ascii="PT Astra Serif" w:hAnsi="PT Astra Serif"/>
          <w:color w:val="000000"/>
          <w:sz w:val="28"/>
          <w:szCs w:val="28"/>
        </w:rPr>
        <w:t>отсутствия сведений о гражданине и членах его семьи (в случае наличия                 у гражданина семьи) в Едином списке;</w:t>
      </w:r>
    </w:p>
    <w:p w14:paraId="44A9ACEB">
      <w:pPr>
        <w:pStyle w:val="16"/>
        <w:ind w:firstLine="599" w:firstLineChars="214"/>
        <w:jc w:val="both"/>
        <w:rPr>
          <w:rFonts w:ascii="PT Astra Serif" w:hAnsi="PT Astra Serif"/>
          <w:sz w:val="28"/>
          <w:szCs w:val="28"/>
        </w:rPr>
      </w:pPr>
      <w:r>
        <w:rPr>
          <w:rFonts w:ascii="PT Astra Serif" w:hAnsi="PT Astra Serif"/>
          <w:color w:val="000000"/>
          <w:sz w:val="28"/>
          <w:szCs w:val="28"/>
        </w:rPr>
        <w:t>несоответствия приобретаемого (строящегося) жилого помещения требованиям, указанным в пункте 36 настоящего Положения.</w:t>
      </w:r>
    </w:p>
    <w:p w14:paraId="3DEAC591">
      <w:pPr>
        <w:pStyle w:val="16"/>
        <w:ind w:firstLine="600"/>
        <w:jc w:val="both"/>
        <w:rPr>
          <w:rFonts w:ascii="PT Astra Serif" w:hAnsi="PT Astra Serif"/>
          <w:sz w:val="28"/>
          <w:szCs w:val="28"/>
        </w:rPr>
      </w:pPr>
      <w:r>
        <w:rPr>
          <w:rFonts w:ascii="PT Astra Serif" w:hAnsi="PT Astra Serif"/>
          <w:sz w:val="28"/>
          <w:szCs w:val="28"/>
        </w:rPr>
        <w:t>Повторное представление заявления о перечислении выплаты возможно после устранения обстоятельств, послуживших основанием для принятия решения об отказе в перечислении выплаты.</w:t>
      </w:r>
    </w:p>
    <w:p w14:paraId="166D8E4B">
      <w:pPr>
        <w:pStyle w:val="16"/>
        <w:numPr>
          <w:ilvl w:val="0"/>
          <w:numId w:val="7"/>
        </w:numPr>
        <w:ind w:firstLine="600"/>
        <w:jc w:val="both"/>
        <w:rPr>
          <w:rFonts w:ascii="PT Astra Serif" w:hAnsi="PT Astra Serif"/>
          <w:sz w:val="28"/>
          <w:szCs w:val="28"/>
        </w:rPr>
      </w:pPr>
      <w:bookmarkStart w:id="8" w:name="P182"/>
      <w:bookmarkEnd w:id="8"/>
      <w:r>
        <w:rPr>
          <w:rFonts w:ascii="PT Astra Serif" w:hAnsi="PT Astra Serif"/>
          <w:sz w:val="28"/>
          <w:szCs w:val="28"/>
        </w:rPr>
        <w:t>Перечисление выплаты гражданину осуществляется в течение 8 рабочих дней со дня принятия уполномоченной организацией решения              о перечислении выплаты.</w:t>
      </w:r>
    </w:p>
    <w:p w14:paraId="0FD8EFF5">
      <w:pPr>
        <w:pStyle w:val="16"/>
        <w:ind w:firstLine="599" w:firstLineChars="214"/>
        <w:jc w:val="both"/>
        <w:rPr>
          <w:rFonts w:ascii="PT Astra Serif" w:hAnsi="PT Astra Serif"/>
          <w:sz w:val="28"/>
          <w:szCs w:val="28"/>
        </w:rPr>
      </w:pPr>
      <w:r>
        <w:rPr>
          <w:rFonts w:ascii="PT Astra Serif" w:hAnsi="PT Astra Serif"/>
          <w:sz w:val="28"/>
          <w:szCs w:val="28"/>
        </w:rPr>
        <w:t>В случае недостаточности бюджетных ассигнований, предусмотренных уполномоченной организации на соответствующие цели, для осуществления выплаты в текущем финансовом году выплата осуществляется после доведения бюджетных ассигнований до уполномоченной организации на осуществление выплаты.</w:t>
      </w:r>
    </w:p>
    <w:p w14:paraId="03F899FB">
      <w:pPr>
        <w:pStyle w:val="16"/>
        <w:ind w:firstLine="600"/>
        <w:jc w:val="both"/>
        <w:rPr>
          <w:rFonts w:ascii="PT Astra Serif" w:hAnsi="PT Astra Serif"/>
          <w:sz w:val="28"/>
          <w:szCs w:val="28"/>
        </w:rPr>
      </w:pPr>
      <w:r>
        <w:rPr>
          <w:rFonts w:ascii="PT Astra Serif" w:hAnsi="PT Astra Serif"/>
          <w:color w:val="000000"/>
          <w:sz w:val="28"/>
          <w:szCs w:val="28"/>
        </w:rPr>
        <w:t>Выплата перечисляется на счёт, открытый продавцу, застройщику, либо организации, осуществляющей строительство объекта индивидуального жилищного строительства, в российской кредитной организации, указанный                в договоре на жилое помещение</w:t>
      </w:r>
      <w:r>
        <w:rPr>
          <w:rFonts w:ascii="PT Astra Serif" w:hAnsi="PT Astra Serif"/>
          <w:sz w:val="28"/>
          <w:szCs w:val="28"/>
        </w:rPr>
        <w:t>.</w:t>
      </w:r>
    </w:p>
    <w:p w14:paraId="3B30E353">
      <w:pPr>
        <w:pStyle w:val="16"/>
        <w:ind w:firstLine="600"/>
        <w:jc w:val="both"/>
        <w:rPr>
          <w:rFonts w:ascii="PT Astra Serif" w:hAnsi="PT Astra Serif"/>
          <w:sz w:val="28"/>
          <w:szCs w:val="28"/>
        </w:rPr>
      </w:pPr>
      <w:r>
        <w:rPr>
          <w:rFonts w:ascii="PT Astra Serif" w:hAnsi="PT Astra Serif"/>
          <w:sz w:val="28"/>
          <w:szCs w:val="28"/>
        </w:rPr>
        <w:t>Строительство индивидуального жилого дома должно быть завершено           в течение одного года, исчисляемого со дня перечисления выплаты.</w:t>
      </w:r>
    </w:p>
    <w:p w14:paraId="35711F36">
      <w:pPr>
        <w:pStyle w:val="16"/>
        <w:numPr>
          <w:ilvl w:val="0"/>
          <w:numId w:val="7"/>
        </w:numPr>
        <w:ind w:firstLine="600"/>
        <w:jc w:val="both"/>
        <w:rPr>
          <w:rFonts w:ascii="PT Astra Serif" w:hAnsi="PT Astra Serif"/>
          <w:color w:val="000000"/>
          <w:sz w:val="28"/>
          <w:szCs w:val="28"/>
        </w:rPr>
      </w:pPr>
      <w:r>
        <w:rPr>
          <w:rFonts w:ascii="PT Astra Serif" w:hAnsi="PT Astra Serif"/>
          <w:color w:val="000000"/>
          <w:sz w:val="28"/>
          <w:szCs w:val="28"/>
        </w:rPr>
        <w:t>Информирование гражданина о результате рассмотрения заявления            о перечислении выплаты осуществляется уполномоченной организацией в день принятия соответствующего решения посредством направления гражданину уведомления о результате рассмотрения заявления о перечислении выплаты.</w:t>
      </w:r>
    </w:p>
    <w:p w14:paraId="0311526B">
      <w:pPr>
        <w:pStyle w:val="16"/>
        <w:ind w:firstLine="600"/>
        <w:jc w:val="both"/>
        <w:rPr>
          <w:rFonts w:ascii="PT Astra Serif" w:hAnsi="PT Astra Serif"/>
          <w:color w:val="000000"/>
          <w:sz w:val="28"/>
          <w:szCs w:val="28"/>
        </w:rPr>
      </w:pPr>
      <w:r>
        <w:rPr>
          <w:rFonts w:ascii="PT Astra Serif" w:hAnsi="PT Astra Serif"/>
          <w:color w:val="000000"/>
          <w:sz w:val="28"/>
          <w:szCs w:val="28"/>
        </w:rPr>
        <w:t>В случае принятия решения об отказе во включении гражданина в Список в уведомлении о результате рассмотрения заявления о перечислении выплаты указываются обстоятельства, послужившие основанием для принятия соответствующего решения, и порядок его обжалования.</w:t>
      </w:r>
    </w:p>
    <w:p w14:paraId="367A5B8B">
      <w:pPr>
        <w:pStyle w:val="16"/>
        <w:ind w:firstLine="600"/>
        <w:jc w:val="both"/>
        <w:rPr>
          <w:rFonts w:ascii="PT Astra Serif" w:hAnsi="PT Astra Serif"/>
          <w:color w:val="000000"/>
          <w:sz w:val="28"/>
          <w:szCs w:val="28"/>
        </w:rPr>
      </w:pPr>
      <w:r>
        <w:rPr>
          <w:rFonts w:ascii="PT Astra Serif" w:hAnsi="PT Astra Serif"/>
          <w:color w:val="000000"/>
          <w:sz w:val="28"/>
          <w:szCs w:val="28"/>
        </w:rPr>
        <w:t>Способ получения уведомления о результате рассмотрения заявления        о перечислении выплаты гражданин выбирает самостоятельно при представлении заявления о перечислении выплаты.</w:t>
      </w:r>
    </w:p>
    <w:p w14:paraId="322824CF">
      <w:pPr>
        <w:pStyle w:val="16"/>
        <w:ind w:firstLine="600"/>
        <w:jc w:val="both"/>
        <w:rPr>
          <w:rFonts w:ascii="PT Astra Serif" w:hAnsi="PT Astra Serif"/>
          <w:color w:val="000000"/>
          <w:sz w:val="28"/>
          <w:szCs w:val="28"/>
        </w:rPr>
      </w:pPr>
      <w:r>
        <w:rPr>
          <w:rFonts w:ascii="PT Astra Serif" w:hAnsi="PT Astra Serif"/>
          <w:color w:val="000000"/>
          <w:sz w:val="28"/>
          <w:szCs w:val="28"/>
          <w:highlight w:val="none"/>
        </w:rPr>
        <w:t xml:space="preserve">Порядок и сроки передачи уполномоченной организацией уведомления </w:t>
      </w:r>
      <w:r>
        <w:rPr>
          <w:rFonts w:hint="default" w:ascii="PT Astra Serif" w:hAnsi="PT Astra Serif"/>
          <w:color w:val="000000"/>
          <w:sz w:val="28"/>
          <w:szCs w:val="28"/>
          <w:highlight w:val="none"/>
          <w:lang w:val="ru-RU"/>
        </w:rPr>
        <w:t xml:space="preserve">    </w:t>
      </w:r>
      <w:r>
        <w:rPr>
          <w:rFonts w:ascii="PT Astra Serif" w:hAnsi="PT Astra Serif"/>
          <w:color w:val="000000"/>
          <w:sz w:val="28"/>
          <w:szCs w:val="28"/>
          <w:highlight w:val="none"/>
        </w:rPr>
        <w:t xml:space="preserve">о результате рассмотрения заявления о перечислении выплаты </w:t>
      </w:r>
      <w:r>
        <w:rPr>
          <w:rFonts w:hint="default" w:ascii="PT Astra Serif" w:hAnsi="PT Astra Serif"/>
          <w:color w:val="000000"/>
          <w:sz w:val="28"/>
          <w:szCs w:val="28"/>
          <w:highlight w:val="none"/>
          <w:lang w:val="ru-RU"/>
        </w:rPr>
        <w:t xml:space="preserve">                                   </w:t>
      </w:r>
      <w:r>
        <w:rPr>
          <w:rFonts w:ascii="PT Astra Serif" w:hAnsi="PT Astra Serif"/>
          <w:sz w:val="28"/>
          <w:szCs w:val="28"/>
          <w:highlight w:val="none"/>
        </w:rPr>
        <w:t>в многофункциональный центр, а</w:t>
      </w:r>
      <w:r>
        <w:rPr>
          <w:rFonts w:ascii="PT Astra Serif" w:hAnsi="PT Astra Serif"/>
          <w:sz w:val="28"/>
          <w:szCs w:val="28"/>
        </w:rPr>
        <w:t xml:space="preserve"> также порядок выдачи соответствующег</w:t>
      </w:r>
      <w:r>
        <w:rPr>
          <w:rFonts w:ascii="PT Astra Serif" w:hAnsi="PT Astra Serif"/>
          <w:color w:val="000000"/>
          <w:sz w:val="28"/>
          <w:szCs w:val="28"/>
        </w:rPr>
        <w:t>о уведомления многофункциональным центром гражданину определяются соглашением.</w:t>
      </w:r>
    </w:p>
    <w:p w14:paraId="33B79156">
      <w:pPr>
        <w:pStyle w:val="16"/>
        <w:ind w:firstLine="600"/>
        <w:jc w:val="both"/>
        <w:rPr>
          <w:rFonts w:ascii="PT Astra Serif" w:hAnsi="PT Astra Serif"/>
          <w:sz w:val="28"/>
          <w:szCs w:val="28"/>
        </w:rPr>
      </w:pPr>
      <w:r>
        <w:rPr>
          <w:rFonts w:ascii="PT Astra Serif" w:hAnsi="PT Astra Serif"/>
          <w:color w:val="000000"/>
          <w:sz w:val="28"/>
          <w:szCs w:val="28"/>
        </w:rPr>
        <w:t>Уполномоченная организация независимо от способа представления заявления о перечислении выплаты информирует гражданина                            об осуществлении процессов</w:t>
      </w:r>
      <w:r>
        <w:rPr>
          <w:rFonts w:hint="default" w:ascii="PT Astra Serif" w:hAnsi="PT Astra Serif"/>
          <w:color w:val="000000"/>
          <w:sz w:val="28"/>
          <w:szCs w:val="28"/>
          <w:lang w:val="ru-RU"/>
        </w:rPr>
        <w:t>, необходимых для</w:t>
      </w:r>
      <w:r>
        <w:rPr>
          <w:rFonts w:ascii="PT Astra Serif" w:hAnsi="PT Astra Serif"/>
          <w:color w:val="000000"/>
          <w:sz w:val="28"/>
          <w:szCs w:val="28"/>
        </w:rPr>
        <w:t xml:space="preserve"> перечисления выплаты</w:t>
      </w:r>
      <w:r>
        <w:rPr>
          <w:rFonts w:hint="default" w:ascii="PT Astra Serif" w:hAnsi="PT Astra Serif"/>
          <w:color w:val="000000"/>
          <w:sz w:val="28"/>
          <w:szCs w:val="28"/>
          <w:lang w:val="ru-RU"/>
        </w:rPr>
        <w:t>,</w:t>
      </w:r>
      <w:r>
        <w:rPr>
          <w:rFonts w:ascii="PT Astra Serif" w:hAnsi="PT Astra Serif"/>
          <w:color w:val="000000"/>
          <w:sz w:val="28"/>
          <w:szCs w:val="28"/>
        </w:rPr>
        <w:t xml:space="preserve"> посредством направления информации в его личный кабинет в федеральной государственной информационной системе «Единый портал государственных </w:t>
      </w:r>
      <w:r>
        <w:rPr>
          <w:rFonts w:hint="default" w:ascii="PT Astra Serif" w:hAnsi="PT Astra Serif"/>
          <w:color w:val="000000"/>
          <w:sz w:val="28"/>
          <w:szCs w:val="28"/>
          <w:lang w:val="ru-RU"/>
        </w:rPr>
        <w:t xml:space="preserve">               </w:t>
      </w:r>
      <w:r>
        <w:rPr>
          <w:rFonts w:ascii="PT Astra Serif" w:hAnsi="PT Astra Serif"/>
          <w:color w:val="000000"/>
          <w:sz w:val="28"/>
          <w:szCs w:val="28"/>
        </w:rPr>
        <w:t>и муниципальных услуг (функций)» в день осуществления соответствующего процесса.</w:t>
      </w:r>
    </w:p>
    <w:p w14:paraId="45243707">
      <w:pPr>
        <w:pStyle w:val="16"/>
        <w:ind w:firstLine="600"/>
        <w:jc w:val="both"/>
        <w:rPr>
          <w:rFonts w:ascii="PT Astra Serif" w:hAnsi="PT Astra Serif"/>
          <w:sz w:val="28"/>
          <w:szCs w:val="28"/>
        </w:rPr>
      </w:pPr>
      <w:r>
        <w:rPr>
          <w:rFonts w:ascii="PT Astra Serif" w:hAnsi="PT Astra Serif"/>
          <w:sz w:val="28"/>
          <w:szCs w:val="28"/>
        </w:rPr>
        <w:t>35. Приобретённые (построенные) за счёт выплаты жилые помещения передаются в общую долевую собственность всех граждан, учтённых при расчёте размера выплаты.</w:t>
      </w:r>
    </w:p>
    <w:p w14:paraId="195FE97A">
      <w:pPr>
        <w:pStyle w:val="16"/>
        <w:ind w:firstLine="600"/>
        <w:jc w:val="both"/>
        <w:rPr>
          <w:rFonts w:ascii="PT Astra Serif" w:hAnsi="PT Astra Serif"/>
          <w:sz w:val="28"/>
          <w:szCs w:val="28"/>
        </w:rPr>
      </w:pPr>
      <w:bookmarkStart w:id="9" w:name="P186"/>
      <w:bookmarkEnd w:id="9"/>
      <w:r>
        <w:rPr>
          <w:rFonts w:ascii="PT Astra Serif" w:hAnsi="PT Astra Serif"/>
          <w:sz w:val="28"/>
          <w:szCs w:val="28"/>
        </w:rPr>
        <w:t>36. Жилое помещение, приобретаемое (построенное) за счёт выплаты, должно отвечать следующим требованиям:</w:t>
      </w:r>
    </w:p>
    <w:p w14:paraId="23548903">
      <w:pPr>
        <w:pStyle w:val="16"/>
        <w:ind w:firstLine="600"/>
        <w:jc w:val="both"/>
        <w:rPr>
          <w:rFonts w:ascii="PT Astra Serif" w:hAnsi="PT Astra Serif"/>
          <w:sz w:val="28"/>
          <w:szCs w:val="28"/>
        </w:rPr>
      </w:pPr>
      <w:r>
        <w:rPr>
          <w:rFonts w:ascii="PT Astra Serif" w:hAnsi="PT Astra Serif"/>
          <w:sz w:val="28"/>
          <w:szCs w:val="28"/>
        </w:rPr>
        <w:t>1) жилое помещение не должно быть признанным непригодным для проживания, признанным подлежащим капитальному ремонту,                             а многоквартирный жилой дом, в котором приобретается жилое помещение,          не должен быть признан аварийным и подлежащим сносу или реконструкции;</w:t>
      </w:r>
    </w:p>
    <w:p w14:paraId="0332A492">
      <w:pPr>
        <w:pStyle w:val="16"/>
        <w:ind w:firstLine="600"/>
        <w:jc w:val="both"/>
        <w:rPr>
          <w:rFonts w:ascii="PT Astra Serif" w:hAnsi="PT Astra Serif"/>
          <w:sz w:val="28"/>
          <w:szCs w:val="28"/>
        </w:rPr>
      </w:pPr>
      <w:r>
        <w:rPr>
          <w:rFonts w:ascii="PT Astra Serif" w:hAnsi="PT Astra Serif"/>
          <w:sz w:val="28"/>
          <w:szCs w:val="28"/>
        </w:rPr>
        <w:t xml:space="preserve">2) </w:t>
      </w:r>
      <w:r>
        <w:rPr>
          <w:rFonts w:ascii="PT Astra Serif" w:hAnsi="PT Astra Serif"/>
          <w:color w:val="auto"/>
          <w:sz w:val="28"/>
          <w:szCs w:val="28"/>
          <w:highlight w:val="none"/>
        </w:rPr>
        <w:t xml:space="preserve">индивидуальный </w:t>
      </w:r>
      <w:r>
        <w:rPr>
          <w:rFonts w:ascii="PT Astra Serif" w:hAnsi="PT Astra Serif"/>
          <w:sz w:val="28"/>
          <w:szCs w:val="28"/>
        </w:rPr>
        <w:t>жилой дом (жилое помещение в многоквартирном доме) не должен находиться в границах зон затопления (подтопления);</w:t>
      </w:r>
    </w:p>
    <w:p w14:paraId="4464998F">
      <w:pPr>
        <w:pStyle w:val="16"/>
        <w:ind w:firstLine="600"/>
        <w:jc w:val="both"/>
        <w:rPr>
          <w:rFonts w:ascii="PT Astra Serif" w:hAnsi="PT Astra Serif"/>
          <w:sz w:val="28"/>
          <w:szCs w:val="28"/>
        </w:rPr>
      </w:pPr>
      <w:r>
        <w:rPr>
          <w:rFonts w:ascii="PT Astra Serif" w:hAnsi="PT Astra Serif"/>
          <w:sz w:val="28"/>
          <w:szCs w:val="28"/>
        </w:rPr>
        <w:t>3) совокупная площадь приобретённых (построенных) за счёт выплаты жилых помещений должна быть не менее общей площади жилого помещения, исходя из которой рассчитан размер выплаты в соответствии с пунктом 5 настоящего Положения.</w:t>
      </w:r>
    </w:p>
    <w:p w14:paraId="254BEEB7">
      <w:pPr>
        <w:pStyle w:val="16"/>
        <w:ind w:firstLine="600"/>
        <w:jc w:val="both"/>
        <w:rPr>
          <w:rFonts w:ascii="PT Astra Serif" w:hAnsi="PT Astra Serif"/>
          <w:sz w:val="28"/>
          <w:szCs w:val="28"/>
          <w:highlight w:val="none"/>
        </w:rPr>
      </w:pPr>
      <w:r>
        <w:rPr>
          <w:rFonts w:ascii="PT Astra Serif" w:hAnsi="PT Astra Serif"/>
          <w:sz w:val="28"/>
          <w:szCs w:val="28"/>
        </w:rPr>
        <w:t xml:space="preserve">37. В целях контроля за выполнением требований, указанных </w:t>
      </w:r>
      <w:r>
        <w:rPr>
          <w:rFonts w:hint="default" w:ascii="PT Astra Serif" w:hAnsi="PT Astra Serif"/>
          <w:sz w:val="28"/>
          <w:szCs w:val="28"/>
          <w:lang w:val="ru-RU"/>
        </w:rPr>
        <w:t xml:space="preserve">                     </w:t>
      </w:r>
      <w:r>
        <w:rPr>
          <w:rFonts w:ascii="PT Astra Serif" w:hAnsi="PT Astra Serif"/>
          <w:sz w:val="28"/>
          <w:szCs w:val="28"/>
          <w:highlight w:val="none"/>
        </w:rPr>
        <w:t>в подпунктах 1 и 3 пункта</w:t>
      </w:r>
      <w:r>
        <w:rPr>
          <w:rFonts w:ascii="PT Astra Serif" w:hAnsi="PT Astra Serif"/>
          <w:sz w:val="28"/>
          <w:szCs w:val="28"/>
        </w:rPr>
        <w:t xml:space="preserve"> 36</w:t>
      </w:r>
      <w:r>
        <w:rPr>
          <w:rFonts w:hint="default" w:ascii="PT Astra Serif" w:hAnsi="PT Astra Serif"/>
          <w:b w:val="0"/>
          <w:bCs w:val="0"/>
          <w:i w:val="0"/>
          <w:iCs w:val="0"/>
          <w:sz w:val="28"/>
          <w:szCs w:val="28"/>
          <w:u w:val="none"/>
          <w:lang w:val="ru-RU"/>
        </w:rPr>
        <w:t xml:space="preserve"> </w:t>
      </w:r>
      <w:r>
        <w:rPr>
          <w:rFonts w:ascii="PT Astra Serif" w:hAnsi="PT Astra Serif"/>
          <w:sz w:val="28"/>
          <w:szCs w:val="28"/>
        </w:rPr>
        <w:t xml:space="preserve">настоящего Положения, уполномоченная организация в течение 5 рабочих дней со дня истечения срока, установленного абзацем пятым пункта 33 настоящего Положения, запрашивает в порядке межведомственного информационного взаимодействия информацию в органе местного самоуправления муниципального образования Ульяновской области, в границах территории которого осуществлялось строительство индивидуального жилого дома, </w:t>
      </w:r>
      <w:r>
        <w:rPr>
          <w:rFonts w:ascii="PT Astra Serif" w:hAnsi="PT Astra Serif"/>
          <w:sz w:val="28"/>
          <w:szCs w:val="28"/>
          <w:highlight w:val="none"/>
        </w:rPr>
        <w:t>сведения,</w:t>
      </w:r>
      <w:r>
        <w:rPr>
          <w:highlight w:val="none"/>
        </w:rPr>
        <w:t xml:space="preserve"> </w:t>
      </w:r>
      <w:r>
        <w:rPr>
          <w:rFonts w:ascii="PT Astra Serif" w:hAnsi="PT Astra Serif"/>
          <w:sz w:val="28"/>
          <w:szCs w:val="28"/>
          <w:highlight w:val="none"/>
        </w:rPr>
        <w:t xml:space="preserve">содержащиеся в уведомлении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об окончании строительства индивидуального жилого дома, а также сведения </w:t>
      </w:r>
      <w:r>
        <w:rPr>
          <w:rFonts w:hint="default" w:ascii="PT Astra Serif" w:hAnsi="PT Astra Serif"/>
          <w:sz w:val="28"/>
          <w:szCs w:val="28"/>
          <w:highlight w:val="none"/>
          <w:lang w:val="ru-RU"/>
        </w:rPr>
        <w:t xml:space="preserve">               </w:t>
      </w:r>
      <w:r>
        <w:rPr>
          <w:rFonts w:ascii="PT Astra Serif" w:hAnsi="PT Astra Serif"/>
          <w:sz w:val="28"/>
          <w:szCs w:val="28"/>
          <w:highlight w:val="none"/>
        </w:rPr>
        <w:t xml:space="preserve">о соответствии построенного индивидуального жилого дома требованиям, установленным законодательством Российской Федерации </w:t>
      </w:r>
      <w:r>
        <w:rPr>
          <w:rFonts w:hint="default" w:ascii="PT Astra Serif" w:hAnsi="PT Astra Serif"/>
          <w:sz w:val="28"/>
          <w:szCs w:val="28"/>
          <w:highlight w:val="none"/>
          <w:lang w:val="ru-RU"/>
        </w:rPr>
        <w:t xml:space="preserve">                                           </w:t>
      </w:r>
      <w:r>
        <w:rPr>
          <w:rFonts w:ascii="PT Astra Serif" w:hAnsi="PT Astra Serif"/>
          <w:sz w:val="28"/>
          <w:szCs w:val="28"/>
          <w:highlight w:val="none"/>
        </w:rPr>
        <w:t>о градостроительной деятельности.</w:t>
      </w:r>
    </w:p>
    <w:p w14:paraId="7609532D">
      <w:pPr>
        <w:pStyle w:val="14"/>
        <w:numPr>
          <w:ilvl w:val="0"/>
          <w:numId w:val="8"/>
        </w:numPr>
        <w:spacing w:beforeAutospacing="0" w:afterAutospacing="0"/>
        <w:ind w:firstLine="600"/>
        <w:jc w:val="both"/>
        <w:rPr>
          <w:rFonts w:ascii="PT Astra Serif" w:hAnsi="PT Astra Serif" w:cs="PT Astra Serif"/>
          <w:sz w:val="28"/>
          <w:szCs w:val="28"/>
          <w:lang w:val="ru-RU"/>
        </w:rPr>
      </w:pPr>
      <w:r>
        <w:rPr>
          <w:rFonts w:ascii="PT Astra Serif" w:hAnsi="PT Astra Serif" w:cs="PT Astra Serif"/>
          <w:sz w:val="28"/>
          <w:szCs w:val="28"/>
          <w:lang w:val="ru-RU"/>
        </w:rPr>
        <w:t>В случае если по результатам проверки, проведённой в соответствии                    с пунктом 37 настоящего Положения, выявлено, что индивидуальный жилой дом, построенный за счёт выплаты</w:t>
      </w:r>
      <w:r>
        <w:rPr>
          <w:rFonts w:ascii="PT Astra Serif" w:hAnsi="PT Astra Serif" w:cs="PT Astra Serif"/>
          <w:sz w:val="28"/>
          <w:szCs w:val="28"/>
          <w:highlight w:val="none"/>
          <w:lang w:val="ru-RU"/>
        </w:rPr>
        <w:t xml:space="preserve">, не соответствует требованиям, установленным законодательством Российской Федерации </w:t>
      </w:r>
      <w:r>
        <w:rPr>
          <w:rFonts w:hint="default" w:ascii="PT Astra Serif" w:hAnsi="PT Astra Serif" w:cs="PT Astra Serif"/>
          <w:sz w:val="28"/>
          <w:szCs w:val="28"/>
          <w:highlight w:val="none"/>
          <w:lang w:val="ru-RU"/>
        </w:rPr>
        <w:t xml:space="preserve">                                            </w:t>
      </w:r>
      <w:r>
        <w:rPr>
          <w:rFonts w:ascii="PT Astra Serif" w:hAnsi="PT Astra Serif" w:cs="PT Astra Serif"/>
          <w:sz w:val="28"/>
          <w:szCs w:val="28"/>
          <w:highlight w:val="none"/>
          <w:lang w:val="ru-RU"/>
        </w:rPr>
        <w:t xml:space="preserve">о градостроительной деятельности, </w:t>
      </w:r>
      <w:r>
        <w:rPr>
          <w:rFonts w:ascii="PT Astra Serif" w:hAnsi="PT Astra Serif" w:cs="PT Astra Serif"/>
          <w:sz w:val="28"/>
          <w:szCs w:val="28"/>
          <w:lang w:val="ru-RU"/>
        </w:rPr>
        <w:t xml:space="preserve">либо размер его общей площади </w:t>
      </w:r>
      <w:r>
        <w:rPr>
          <w:rFonts w:hint="default" w:ascii="PT Astra Serif" w:hAnsi="PT Astra Serif" w:cs="PT Astra Serif"/>
          <w:sz w:val="28"/>
          <w:szCs w:val="28"/>
          <w:lang w:val="ru-RU"/>
        </w:rPr>
        <w:t xml:space="preserve">                          </w:t>
      </w:r>
      <w:r>
        <w:rPr>
          <w:rFonts w:ascii="PT Astra Serif" w:hAnsi="PT Astra Serif" w:cs="PT Astra Serif"/>
          <w:sz w:val="28"/>
          <w:szCs w:val="28"/>
          <w:lang w:val="ru-RU"/>
        </w:rPr>
        <w:t xml:space="preserve">не соответствует требованию, указанному в подпункте 3 пункта 36 настоящего Положения, уполномоченная организация </w:t>
      </w:r>
      <w:r>
        <w:fldChar w:fldCharType="begin"/>
      </w:r>
      <w:r>
        <w:instrText xml:space="preserve"> HYPERLINK "https://login.consultant.ru/link/?req=doc&amp;base=RLAW076&amp;n=79812&amp;dst=100180&amp;field=134&amp;date=17.07.2025" </w:instrText>
      </w:r>
      <w:r>
        <w:fldChar w:fldCharType="separate"/>
      </w:r>
      <w:r>
        <w:fldChar w:fldCharType="end"/>
      </w:r>
      <w:r>
        <w:rPr>
          <w:rFonts w:ascii="PT Astra Serif" w:hAnsi="PT Astra Serif" w:cs="PT Astra Serif"/>
          <w:sz w:val="28"/>
          <w:szCs w:val="28"/>
          <w:lang w:val="ru-RU"/>
        </w:rPr>
        <w:t xml:space="preserve">в течение 10 рабочих дней со дня выявления соответствующих обстоятельств направляет гражданину требование о возврате выплаты в областной бюджет Ульяновской области на лицевой счёт уполномоченной организации. При этом в случае несоответствия общей площади построенного индивидуального жилого дома требованию, указанному в подпункте 3 пункта 36 настоящего Положения, объём средств, подлежащих возврату в областной бюджет Ульяновской области, рассчитывается исходя </w:t>
      </w:r>
      <w:r>
        <w:rPr>
          <w:rFonts w:hint="default" w:ascii="PT Astra Serif" w:hAnsi="PT Astra Serif" w:cs="PT Astra Serif"/>
          <w:sz w:val="28"/>
          <w:szCs w:val="28"/>
          <w:lang w:val="ru-RU"/>
        </w:rPr>
        <w:t xml:space="preserve">                </w:t>
      </w:r>
      <w:r>
        <w:rPr>
          <w:rFonts w:ascii="PT Astra Serif" w:hAnsi="PT Astra Serif" w:cs="PT Astra Serif"/>
          <w:sz w:val="28"/>
          <w:szCs w:val="28"/>
          <w:lang w:val="ru-RU"/>
        </w:rPr>
        <w:t xml:space="preserve">из разницы между общей площадью построенного индивидуального жилого дома и общей площадью индивидуального жилого дома, </w:t>
      </w:r>
      <w:r>
        <w:rPr>
          <w:rFonts w:ascii="PT Astra Serif" w:hAnsi="PT Astra Serif"/>
          <w:sz w:val="28"/>
          <w:szCs w:val="28"/>
          <w:lang w:val="ru-RU"/>
        </w:rPr>
        <w:t>исходя из которой рассчитан размер выплаты в соответствии с пунктом 5 настоящего Положения.</w:t>
      </w:r>
    </w:p>
    <w:p w14:paraId="70AD599D">
      <w:pPr>
        <w:pStyle w:val="14"/>
        <w:spacing w:beforeAutospacing="0" w:afterAutospacing="0"/>
        <w:ind w:firstLine="599" w:firstLineChars="214"/>
        <w:jc w:val="both"/>
        <w:rPr>
          <w:rFonts w:ascii="PT Astra Serif" w:hAnsi="PT Astra Serif" w:cs="PT Astra Serif"/>
          <w:sz w:val="28"/>
          <w:szCs w:val="28"/>
          <w:lang w:val="ru-RU"/>
        </w:rPr>
      </w:pPr>
      <w:r>
        <w:rPr>
          <w:rFonts w:ascii="PT Astra Serif" w:hAnsi="PT Astra Serif" w:cs="PT Astra Serif"/>
          <w:sz w:val="28"/>
          <w:szCs w:val="28"/>
          <w:lang w:val="ru-RU"/>
        </w:rPr>
        <w:t>В случае отказа или уклонения гражданина от добровольного возврата выплаты уполномоченная организация принимает предусмотренные законодательством Российской Федерации меры по её принудительному взысканию.</w:t>
      </w:r>
    </w:p>
    <w:p w14:paraId="52ABAC0F">
      <w:pPr>
        <w:pStyle w:val="16"/>
        <w:ind w:firstLine="0"/>
        <w:jc w:val="center"/>
        <w:rPr>
          <w:rFonts w:ascii="PT Astra Serif" w:hAnsi="PT Astra Serif"/>
          <w:sz w:val="28"/>
          <w:szCs w:val="28"/>
        </w:rPr>
      </w:pPr>
    </w:p>
    <w:p w14:paraId="059BBB92">
      <w:pPr>
        <w:pStyle w:val="16"/>
        <w:ind w:firstLine="0"/>
        <w:jc w:val="center"/>
        <w:rPr>
          <w:rFonts w:ascii="PT Astra Serif" w:hAnsi="PT Astra Serif"/>
          <w:sz w:val="28"/>
          <w:szCs w:val="28"/>
        </w:rPr>
      </w:pPr>
    </w:p>
    <w:p w14:paraId="3E5E446B">
      <w:pPr>
        <w:pStyle w:val="16"/>
        <w:ind w:firstLine="0"/>
        <w:jc w:val="center"/>
        <w:rPr>
          <w:rFonts w:ascii="PT Astra Serif" w:hAnsi="PT Astra Serif"/>
          <w:sz w:val="28"/>
          <w:szCs w:val="28"/>
        </w:rPr>
        <w:sectPr>
          <w:pgSz w:w="11906" w:h="16838"/>
          <w:pgMar w:top="1134" w:right="567" w:bottom="1134" w:left="1701" w:header="709" w:footer="709" w:gutter="0"/>
          <w:pgNumType w:start="1"/>
          <w:cols w:space="0" w:num="1"/>
          <w:titlePg/>
          <w:docGrid w:linePitch="360" w:charSpace="0"/>
        </w:sectPr>
      </w:pPr>
      <w:bookmarkStart w:id="10" w:name="_Hlk166832526"/>
      <w:r>
        <w:rPr>
          <w:rFonts w:ascii="PT Astra Serif" w:hAnsi="PT Astra Serif"/>
          <w:sz w:val="28"/>
          <w:szCs w:val="28"/>
        </w:rPr>
        <w:t>______________</w:t>
      </w:r>
      <w:bookmarkEnd w:id="10"/>
    </w:p>
    <w:p w14:paraId="4DE5E945">
      <w:pPr>
        <w:pStyle w:val="16"/>
        <w:tabs>
          <w:tab w:val="left" w:pos="5600"/>
        </w:tabs>
        <w:ind w:left="5600" w:firstLine="0"/>
        <w:jc w:val="center"/>
        <w:outlineLvl w:val="1"/>
        <w:rPr>
          <w:rFonts w:ascii="PT Astra Serif" w:hAnsi="PT Astra Serif"/>
          <w:sz w:val="28"/>
          <w:szCs w:val="28"/>
        </w:rPr>
      </w:pPr>
      <w:r>
        <w:rPr>
          <w:rFonts w:ascii="PT Astra Serif" w:hAnsi="PT Astra Serif"/>
          <w:sz w:val="28"/>
          <w:szCs w:val="28"/>
        </w:rPr>
        <w:t>ПРИЛОЖЕНИЕ</w:t>
      </w:r>
    </w:p>
    <w:p w14:paraId="5F49D802">
      <w:pPr>
        <w:pStyle w:val="16"/>
        <w:tabs>
          <w:tab w:val="left" w:pos="5600"/>
        </w:tabs>
        <w:ind w:left="5600" w:firstLine="0"/>
        <w:jc w:val="center"/>
        <w:outlineLvl w:val="1"/>
        <w:rPr>
          <w:rFonts w:ascii="PT Astra Serif" w:hAnsi="PT Astra Serif"/>
          <w:sz w:val="28"/>
          <w:szCs w:val="28"/>
        </w:rPr>
      </w:pPr>
    </w:p>
    <w:p w14:paraId="0832D53D">
      <w:pPr>
        <w:pStyle w:val="16"/>
        <w:tabs>
          <w:tab w:val="left" w:pos="5600"/>
        </w:tabs>
        <w:ind w:left="5600" w:firstLine="0"/>
        <w:jc w:val="center"/>
        <w:rPr>
          <w:rFonts w:ascii="PT Astra Serif" w:hAnsi="PT Astra Serif"/>
          <w:sz w:val="28"/>
          <w:szCs w:val="28"/>
        </w:rPr>
      </w:pPr>
      <w:r>
        <w:rPr>
          <w:rFonts w:ascii="PT Astra Serif" w:hAnsi="PT Astra Serif"/>
          <w:sz w:val="28"/>
          <w:szCs w:val="28"/>
        </w:rPr>
        <w:t>к Положению</w:t>
      </w:r>
    </w:p>
    <w:p w14:paraId="3B8BF0C8">
      <w:pPr>
        <w:pStyle w:val="16"/>
        <w:tabs>
          <w:tab w:val="left" w:pos="5600"/>
        </w:tabs>
        <w:ind w:left="5600" w:firstLine="0"/>
        <w:jc w:val="center"/>
        <w:rPr>
          <w:rFonts w:ascii="PT Astra Serif" w:hAnsi="PT Astra Serif"/>
          <w:sz w:val="28"/>
          <w:szCs w:val="28"/>
        </w:rPr>
      </w:pPr>
    </w:p>
    <w:p w14:paraId="0EAA73A2">
      <w:pPr>
        <w:pStyle w:val="16"/>
        <w:tabs>
          <w:tab w:val="left" w:pos="5600"/>
        </w:tabs>
        <w:ind w:left="5600" w:firstLine="0"/>
        <w:jc w:val="center"/>
        <w:rPr>
          <w:rFonts w:ascii="PT Astra Serif" w:hAnsi="PT Astra Serif"/>
          <w:sz w:val="28"/>
          <w:szCs w:val="28"/>
        </w:rPr>
      </w:pPr>
      <w:r>
        <w:rPr>
          <w:rFonts w:ascii="PT Astra Serif" w:hAnsi="PT Astra Serif"/>
          <w:sz w:val="28"/>
          <w:szCs w:val="28"/>
        </w:rPr>
        <w:t>ФОРМА</w:t>
      </w:r>
    </w:p>
    <w:p w14:paraId="4DD9E1A6">
      <w:pPr>
        <w:pStyle w:val="16"/>
        <w:spacing w:after="1"/>
        <w:rPr>
          <w:rFonts w:ascii="PT Astra Serif" w:hAnsi="PT Astra Serif"/>
          <w:sz w:val="28"/>
          <w:szCs w:val="28"/>
        </w:rPr>
      </w:pPr>
    </w:p>
    <w:p w14:paraId="79389198">
      <w:pPr>
        <w:pStyle w:val="16"/>
        <w:spacing w:after="1"/>
        <w:rPr>
          <w:rFonts w:ascii="PT Astra Serif" w:hAnsi="PT Astra Serif"/>
          <w:sz w:val="28"/>
          <w:szCs w:val="28"/>
        </w:rPr>
      </w:pPr>
    </w:p>
    <w:p w14:paraId="3AF81308">
      <w:pPr>
        <w:pStyle w:val="16"/>
        <w:jc w:val="both"/>
        <w:rPr>
          <w:rFonts w:ascii="PT Astra Serif" w:hAnsi="PT Astra Serif"/>
          <w:sz w:val="28"/>
          <w:szCs w:val="28"/>
        </w:rPr>
      </w:pPr>
    </w:p>
    <w:p w14:paraId="59FEE163">
      <w:pPr>
        <w:pStyle w:val="19"/>
        <w:jc w:val="both"/>
        <w:rPr>
          <w:rFonts w:ascii="PT Astra Serif" w:hAnsi="PT Astra Serif"/>
          <w:sz w:val="28"/>
          <w:szCs w:val="28"/>
        </w:rPr>
      </w:pPr>
      <w:r>
        <w:rPr>
          <w:rFonts w:ascii="PT Astra Serif" w:hAnsi="PT Astra Serif"/>
          <w:sz w:val="28"/>
          <w:szCs w:val="28"/>
        </w:rPr>
        <w:t xml:space="preserve">                                                         В  _____________________________________</w:t>
      </w:r>
    </w:p>
    <w:p w14:paraId="221977BF">
      <w:pPr>
        <w:pStyle w:val="19"/>
        <w:jc w:val="both"/>
        <w:rPr>
          <w:rFonts w:ascii="PT Astra Serif" w:hAnsi="PT Astra Serif"/>
          <w:sz w:val="28"/>
          <w:szCs w:val="28"/>
        </w:rPr>
      </w:pPr>
      <w:r>
        <w:rPr>
          <w:rFonts w:ascii="PT Astra Serif" w:hAnsi="PT Astra Serif"/>
          <w:sz w:val="28"/>
          <w:szCs w:val="28"/>
        </w:rPr>
        <w:t xml:space="preserve">                                                                             </w:t>
      </w:r>
      <w:r>
        <w:rPr>
          <w:rFonts w:ascii="PT Astra Serif" w:hAnsi="PT Astra Serif"/>
        </w:rPr>
        <w:t xml:space="preserve">(наименование исполнительного </w:t>
      </w:r>
    </w:p>
    <w:p w14:paraId="461399A0">
      <w:pPr>
        <w:pStyle w:val="19"/>
        <w:jc w:val="both"/>
        <w:rPr>
          <w:rFonts w:ascii="PT Astra Serif" w:hAnsi="PT Astra Serif"/>
          <w:sz w:val="28"/>
          <w:szCs w:val="28"/>
        </w:rPr>
      </w:pPr>
      <w:r>
        <w:rPr>
          <w:rFonts w:ascii="PT Astra Serif" w:hAnsi="PT Astra Serif"/>
          <w:sz w:val="28"/>
          <w:szCs w:val="28"/>
        </w:rPr>
        <w:t xml:space="preserve">                                                          _______________________________________</w:t>
      </w:r>
    </w:p>
    <w:p w14:paraId="78F974A6">
      <w:pPr>
        <w:pStyle w:val="19"/>
        <w:ind w:firstLine="5600" w:firstLineChars="2800"/>
        <w:jc w:val="both"/>
        <w:rPr>
          <w:rFonts w:ascii="PT Astra Serif" w:hAnsi="PT Astra Serif"/>
        </w:rPr>
      </w:pPr>
      <w:r>
        <w:rPr>
          <w:rFonts w:ascii="PT Astra Serif" w:hAnsi="PT Astra Serif"/>
        </w:rPr>
        <w:t>органа Ульяновской области)</w:t>
      </w:r>
    </w:p>
    <w:p w14:paraId="12E67679">
      <w:pPr>
        <w:pStyle w:val="19"/>
        <w:jc w:val="both"/>
        <w:rPr>
          <w:rFonts w:ascii="PT Astra Serif" w:hAnsi="PT Astra Serif"/>
          <w:sz w:val="28"/>
          <w:szCs w:val="28"/>
        </w:rPr>
      </w:pPr>
    </w:p>
    <w:p w14:paraId="5FC3E9B9">
      <w:pPr>
        <w:pStyle w:val="19"/>
        <w:jc w:val="both"/>
        <w:rPr>
          <w:rFonts w:ascii="PT Astra Serif" w:hAnsi="PT Astra Serif"/>
          <w:sz w:val="28"/>
          <w:szCs w:val="28"/>
        </w:rPr>
      </w:pPr>
    </w:p>
    <w:p w14:paraId="14FD093B">
      <w:pPr>
        <w:pStyle w:val="19"/>
        <w:jc w:val="center"/>
        <w:rPr>
          <w:rFonts w:ascii="PT Astra Serif" w:hAnsi="PT Astra Serif"/>
          <w:sz w:val="28"/>
          <w:szCs w:val="28"/>
        </w:rPr>
      </w:pPr>
      <w:bookmarkStart w:id="11" w:name="P244"/>
      <w:bookmarkEnd w:id="11"/>
      <w:r>
        <w:rPr>
          <w:rFonts w:ascii="PT Astra Serif" w:hAnsi="PT Astra Serif"/>
          <w:sz w:val="28"/>
          <w:szCs w:val="28"/>
        </w:rPr>
        <w:t>ЗАЯВЛЕНИЕ</w:t>
      </w:r>
    </w:p>
    <w:p w14:paraId="4A57D8E7">
      <w:pPr>
        <w:pStyle w:val="19"/>
        <w:jc w:val="center"/>
        <w:rPr>
          <w:rFonts w:ascii="PT Astra Serif" w:hAnsi="PT Astra Serif"/>
          <w:sz w:val="28"/>
          <w:szCs w:val="28"/>
        </w:rPr>
      </w:pPr>
      <w:r>
        <w:rPr>
          <w:rFonts w:ascii="PT Astra Serif" w:hAnsi="PT Astra Serif"/>
          <w:sz w:val="28"/>
          <w:szCs w:val="28"/>
        </w:rPr>
        <w:t>о включении в список семей и граждан, жилые помещения которых утрачены</w:t>
      </w:r>
    </w:p>
    <w:p w14:paraId="2728DFCD">
      <w:pPr>
        <w:pStyle w:val="19"/>
        <w:jc w:val="center"/>
        <w:rPr>
          <w:rFonts w:ascii="PT Astra Serif" w:hAnsi="PT Astra Serif"/>
          <w:sz w:val="28"/>
          <w:szCs w:val="28"/>
        </w:rPr>
      </w:pPr>
      <w:r>
        <w:rPr>
          <w:rFonts w:ascii="PT Astra Serif" w:hAnsi="PT Astra Serif"/>
          <w:sz w:val="28"/>
          <w:szCs w:val="28"/>
        </w:rPr>
        <w:t>в результате чрезвычайных ситуаций природного и техногенного характера,</w:t>
      </w:r>
    </w:p>
    <w:p w14:paraId="0BB0BF34">
      <w:pPr>
        <w:jc w:val="center"/>
        <w:rPr>
          <w:rFonts w:ascii="PT Astra Serif" w:hAnsi="PT Astra Serif"/>
          <w:sz w:val="28"/>
          <w:szCs w:val="28"/>
        </w:rPr>
      </w:pPr>
      <w:r>
        <w:rPr>
          <w:rFonts w:ascii="PT Astra Serif" w:hAnsi="PT Astra Serif" w:eastAsia="SimSun" w:cs="PT Astra Serif"/>
          <w:sz w:val="28"/>
          <w:szCs w:val="28"/>
        </w:rPr>
        <w:t xml:space="preserve">отнесённых </w:t>
      </w:r>
      <w:bookmarkStart w:id="12" w:name="_Hlk166856844"/>
      <w:r>
        <w:rPr>
          <w:rFonts w:ascii="PT Astra Serif" w:hAnsi="PT Astra Serif" w:eastAsia="SimSun" w:cs="PT Astra Serif"/>
          <w:sz w:val="28"/>
          <w:szCs w:val="28"/>
        </w:rPr>
        <w:t>к чрезвычайным ситуациям регионального характера</w:t>
      </w:r>
      <w:bookmarkEnd w:id="12"/>
    </w:p>
    <w:p w14:paraId="16A3E87D">
      <w:pPr>
        <w:pStyle w:val="19"/>
        <w:jc w:val="center"/>
        <w:rPr>
          <w:rFonts w:ascii="PT Astra Serif" w:hAnsi="PT Astra Serif"/>
          <w:sz w:val="28"/>
          <w:szCs w:val="28"/>
        </w:rPr>
      </w:pPr>
    </w:p>
    <w:p w14:paraId="291AB889">
      <w:pPr>
        <w:pStyle w:val="19"/>
        <w:ind w:firstLine="599" w:firstLineChars="214"/>
        <w:jc w:val="both"/>
        <w:rPr>
          <w:rFonts w:ascii="PT Astra Serif" w:hAnsi="PT Astra Serif"/>
          <w:sz w:val="28"/>
          <w:szCs w:val="28"/>
        </w:rPr>
      </w:pPr>
      <w:r>
        <w:rPr>
          <w:rFonts w:ascii="PT Astra Serif" w:hAnsi="PT Astra Serif"/>
          <w:sz w:val="28"/>
          <w:szCs w:val="28"/>
        </w:rPr>
        <w:t>Прошу включить меня, ____________________________________________</w:t>
      </w:r>
    </w:p>
    <w:p w14:paraId="0126314C">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w:t>
      </w:r>
    </w:p>
    <w:p w14:paraId="313DD5B3">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2C3C0A7F">
      <w:pPr>
        <w:pStyle w:val="19"/>
        <w:jc w:val="both"/>
        <w:rPr>
          <w:rFonts w:ascii="PT Astra Serif" w:hAnsi="PT Astra Serif"/>
          <w:sz w:val="28"/>
          <w:szCs w:val="28"/>
        </w:rPr>
      </w:pPr>
      <w:r>
        <w:rPr>
          <w:rFonts w:ascii="PT Astra Serif" w:hAnsi="PT Astra Serif"/>
          <w:sz w:val="28"/>
          <w:szCs w:val="28"/>
        </w:rPr>
        <w:t>_______________ года рождения, место рождения _________________________</w:t>
      </w:r>
    </w:p>
    <w:p w14:paraId="3532F540">
      <w:pPr>
        <w:pStyle w:val="19"/>
        <w:jc w:val="both"/>
        <w:rPr>
          <w:rFonts w:ascii="PT Astra Serif" w:hAnsi="PT Astra Serif"/>
        </w:rPr>
      </w:pPr>
      <w:r>
        <w:rPr>
          <w:rFonts w:ascii="PT Astra Serif" w:hAnsi="PT Astra Serif"/>
          <w:sz w:val="28"/>
          <w:szCs w:val="28"/>
        </w:rPr>
        <w:t>____________________________________________________________________,</w:t>
      </w:r>
    </w:p>
    <w:p w14:paraId="7EF75606">
      <w:pPr>
        <w:pStyle w:val="19"/>
        <w:jc w:val="both"/>
        <w:rPr>
          <w:rFonts w:ascii="PT Astra Serif" w:hAnsi="PT Astra Serif"/>
          <w:sz w:val="28"/>
          <w:szCs w:val="28"/>
        </w:rPr>
      </w:pPr>
      <w:r>
        <w:rPr>
          <w:rFonts w:ascii="PT Astra Serif" w:hAnsi="PT Astra Serif"/>
          <w:sz w:val="28"/>
          <w:szCs w:val="28"/>
        </w:rPr>
        <w:t>документ, удостоверяющий в соответствии с законодательством Российской Федерации личность: _________________________________________________,</w:t>
      </w:r>
    </w:p>
    <w:p w14:paraId="71AC2E75">
      <w:pPr>
        <w:pStyle w:val="19"/>
        <w:jc w:val="both"/>
        <w:rPr>
          <w:rFonts w:ascii="PT Astra Serif" w:hAnsi="PT Astra Serif"/>
        </w:rPr>
      </w:pPr>
      <w:r>
        <w:rPr>
          <w:rFonts w:ascii="PT Astra Serif" w:hAnsi="PT Astra Serif"/>
          <w:sz w:val="28"/>
          <w:szCs w:val="28"/>
        </w:rPr>
        <w:t xml:space="preserve">                                                                           </w:t>
      </w:r>
      <w:r>
        <w:rPr>
          <w:rFonts w:ascii="PT Astra Serif" w:hAnsi="PT Astra Serif"/>
        </w:rPr>
        <w:t>(вид документа)</w:t>
      </w:r>
    </w:p>
    <w:p w14:paraId="757F33EA">
      <w:pPr>
        <w:pStyle w:val="19"/>
        <w:jc w:val="both"/>
        <w:rPr>
          <w:rFonts w:ascii="PT Astra Serif" w:hAnsi="PT Astra Serif"/>
          <w:sz w:val="28"/>
          <w:szCs w:val="28"/>
        </w:rPr>
      </w:pPr>
      <w:r>
        <w:rPr>
          <w:rFonts w:ascii="PT Astra Serif" w:hAnsi="PT Astra Serif"/>
          <w:sz w:val="28"/>
          <w:szCs w:val="28"/>
        </w:rPr>
        <w:t>серия _________________________ № __________________________________,</w:t>
      </w:r>
    </w:p>
    <w:p w14:paraId="2BF78A20">
      <w:pPr>
        <w:pStyle w:val="19"/>
        <w:jc w:val="both"/>
        <w:rPr>
          <w:rFonts w:ascii="PT Astra Serif" w:hAnsi="PT Astra Serif"/>
          <w:sz w:val="28"/>
          <w:szCs w:val="28"/>
        </w:rPr>
      </w:pPr>
      <w:r>
        <w:rPr>
          <w:rFonts w:ascii="PT Astra Serif" w:hAnsi="PT Astra Serif"/>
          <w:sz w:val="28"/>
          <w:szCs w:val="28"/>
        </w:rPr>
        <w:t>выдан _____________________________________________________________,</w:t>
      </w:r>
    </w:p>
    <w:p w14:paraId="54473F56">
      <w:pPr>
        <w:pStyle w:val="19"/>
        <w:jc w:val="both"/>
        <w:rPr>
          <w:rFonts w:ascii="PT Astra Serif" w:hAnsi="PT Astra Serif"/>
        </w:rPr>
      </w:pPr>
      <w:r>
        <w:rPr>
          <w:rFonts w:ascii="PT Astra Serif" w:hAnsi="PT Astra Serif"/>
          <w:sz w:val="28"/>
          <w:szCs w:val="28"/>
        </w:rPr>
        <w:t xml:space="preserve">                                  </w:t>
      </w:r>
      <w:r>
        <w:rPr>
          <w:rFonts w:ascii="PT Astra Serif" w:hAnsi="PT Astra Serif"/>
        </w:rPr>
        <w:t>(наименование органа, выдавшего документ, и дата его выдачи)</w:t>
      </w:r>
    </w:p>
    <w:p w14:paraId="493209B3">
      <w:pPr>
        <w:pStyle w:val="19"/>
        <w:jc w:val="both"/>
        <w:rPr>
          <w:rFonts w:ascii="PT Astra Serif" w:hAnsi="PT Astra Serif"/>
          <w:sz w:val="28"/>
          <w:szCs w:val="28"/>
        </w:rPr>
      </w:pPr>
      <w:r>
        <w:rPr>
          <w:rFonts w:ascii="PT Astra Serif" w:hAnsi="PT Astra Serif"/>
          <w:sz w:val="28"/>
          <w:szCs w:val="28"/>
        </w:rPr>
        <w:t>проживающего(ую) по адресу: __________________________________________</w:t>
      </w:r>
    </w:p>
    <w:p w14:paraId="1FAAE86D">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5859EF75">
      <w:pPr>
        <w:pStyle w:val="19"/>
        <w:jc w:val="center"/>
        <w:rPr>
          <w:rFonts w:ascii="PT Astra Serif" w:hAnsi="PT Astra Serif"/>
          <w:sz w:val="28"/>
          <w:szCs w:val="28"/>
        </w:rPr>
      </w:pPr>
      <w:r>
        <w:rPr>
          <w:rFonts w:ascii="PT Astra Serif" w:hAnsi="PT Astra Serif"/>
        </w:rPr>
        <w:t>(адрес регистрации по месту жительства, адрес постоянного либо преимущественного проживания)</w:t>
      </w:r>
    </w:p>
    <w:p w14:paraId="47154314">
      <w:pPr>
        <w:pStyle w:val="19"/>
        <w:jc w:val="both"/>
        <w:rPr>
          <w:rFonts w:ascii="PT Astra Serif" w:hAnsi="PT Astra Serif"/>
          <w:sz w:val="28"/>
          <w:szCs w:val="28"/>
        </w:rPr>
      </w:pPr>
      <w:r>
        <w:rPr>
          <w:rFonts w:ascii="PT Astra Serif" w:hAnsi="PT Astra Serif"/>
          <w:sz w:val="28"/>
          <w:szCs w:val="28"/>
        </w:rPr>
        <w:t>и членов моей семьи, имеющих право на получение выплаты на приобретение или строительство жилого помещения (далее – выплата) совместно со мной           (указываются сведения о членах семьи): _________________________________</w:t>
      </w:r>
    </w:p>
    <w:p w14:paraId="15BB2DB6">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48D5519E">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дата рождения гражданина)</w:t>
      </w:r>
    </w:p>
    <w:p w14:paraId="3AA90493">
      <w:pPr>
        <w:pStyle w:val="19"/>
        <w:jc w:val="both"/>
        <w:rPr>
          <w:rFonts w:ascii="PT Astra Serif" w:hAnsi="PT Astra Serif"/>
          <w:sz w:val="28"/>
          <w:szCs w:val="28"/>
        </w:rPr>
      </w:pPr>
      <w:r>
        <w:rPr>
          <w:rFonts w:ascii="PT Astra Serif" w:hAnsi="PT Astra Serif"/>
          <w:sz w:val="28"/>
          <w:szCs w:val="28"/>
        </w:rPr>
        <w:t>документ, удостоверяющий в соответствии с законодательством Российской Федерации личность:__________________________________________________</w:t>
      </w:r>
    </w:p>
    <w:p w14:paraId="5FAD6F68">
      <w:pPr>
        <w:pStyle w:val="19"/>
        <w:jc w:val="both"/>
        <w:rPr>
          <w:rFonts w:ascii="PT Astra Serif" w:hAnsi="PT Astra Serif"/>
          <w:sz w:val="28"/>
          <w:szCs w:val="28"/>
        </w:rPr>
      </w:pPr>
      <w:r>
        <w:rPr>
          <w:rFonts w:ascii="PT Astra Serif" w:hAnsi="PT Astra Serif"/>
          <w:sz w:val="28"/>
          <w:szCs w:val="28"/>
        </w:rPr>
        <w:t xml:space="preserve">                                                                           </w:t>
      </w:r>
      <w:r>
        <w:rPr>
          <w:rFonts w:ascii="PT Astra Serif" w:hAnsi="PT Astra Serif"/>
        </w:rPr>
        <w:t>(вид документа)</w:t>
      </w:r>
    </w:p>
    <w:p w14:paraId="01213DA5">
      <w:pPr>
        <w:pStyle w:val="19"/>
        <w:jc w:val="both"/>
        <w:rPr>
          <w:rFonts w:ascii="PT Astra Serif" w:hAnsi="PT Astra Serif"/>
          <w:sz w:val="28"/>
          <w:szCs w:val="28"/>
        </w:rPr>
      </w:pPr>
      <w:r>
        <w:rPr>
          <w:rFonts w:ascii="PT Astra Serif" w:hAnsi="PT Astra Serif"/>
          <w:sz w:val="28"/>
          <w:szCs w:val="28"/>
        </w:rPr>
        <w:t>серия ____________________ № ________________________________________</w:t>
      </w:r>
    </w:p>
    <w:p w14:paraId="2C259070">
      <w:pPr>
        <w:pStyle w:val="19"/>
        <w:jc w:val="both"/>
        <w:rPr>
          <w:rFonts w:ascii="PT Astra Serif" w:hAnsi="PT Astra Serif"/>
          <w:sz w:val="28"/>
          <w:szCs w:val="28"/>
        </w:rPr>
      </w:pPr>
      <w:r>
        <w:rPr>
          <w:rFonts w:ascii="PT Astra Serif" w:hAnsi="PT Astra Serif"/>
          <w:sz w:val="28"/>
          <w:szCs w:val="28"/>
        </w:rPr>
        <w:t>выдан_______________________________________________________________</w:t>
      </w:r>
    </w:p>
    <w:p w14:paraId="18FE3AE9">
      <w:pPr>
        <w:pStyle w:val="19"/>
        <w:jc w:val="center"/>
        <w:rPr>
          <w:rFonts w:ascii="PT Astra Serif" w:hAnsi="PT Astra Serif"/>
        </w:rPr>
      </w:pPr>
      <w:r>
        <w:rPr>
          <w:rFonts w:ascii="PT Astra Serif" w:hAnsi="PT Astra Serif"/>
        </w:rPr>
        <w:t xml:space="preserve">          (наименование органа, выдавшего документ, и дата его выдачи)</w:t>
      </w:r>
    </w:p>
    <w:p w14:paraId="738CF4FE">
      <w:pPr>
        <w:pStyle w:val="19"/>
        <w:jc w:val="both"/>
        <w:rPr>
          <w:rFonts w:ascii="PT Astra Serif" w:hAnsi="PT Astra Serif"/>
          <w:sz w:val="28"/>
          <w:szCs w:val="28"/>
        </w:rPr>
      </w:pPr>
      <w:r>
        <w:rPr>
          <w:rFonts w:ascii="PT Astra Serif" w:hAnsi="PT Astra Serif"/>
          <w:sz w:val="28"/>
          <w:szCs w:val="28"/>
        </w:rPr>
        <w:t>проживающего(ую) по адресу: _________________________________________</w:t>
      </w:r>
    </w:p>
    <w:p w14:paraId="019FB17C">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6668833D">
      <w:pPr>
        <w:pStyle w:val="19"/>
        <w:jc w:val="center"/>
        <w:rPr>
          <w:rFonts w:ascii="PT Astra Serif" w:hAnsi="PT Astra Serif"/>
        </w:rPr>
      </w:pPr>
      <w:r>
        <w:rPr>
          <w:rFonts w:ascii="PT Astra Serif" w:hAnsi="PT Astra Serif"/>
        </w:rPr>
        <w:t>(адрес регистрации по месту жительства, адрес постоянного либо преимущественного проживания)</w:t>
      </w:r>
    </w:p>
    <w:p w14:paraId="3A78CABB">
      <w:pPr>
        <w:pStyle w:val="19"/>
        <w:jc w:val="center"/>
        <w:rPr>
          <w:rFonts w:ascii="PT Astra Serif" w:hAnsi="PT Astra Serif"/>
        </w:rPr>
      </w:pPr>
    </w:p>
    <w:p w14:paraId="527FA6E8">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0632FF3B">
      <w:pPr>
        <w:pStyle w:val="19"/>
        <w:jc w:val="center"/>
        <w:rPr>
          <w:rFonts w:ascii="PT Astra Serif" w:hAnsi="PT Astra Serif"/>
        </w:rPr>
      </w:pPr>
      <w:r>
        <w:rPr>
          <w:rFonts w:ascii="PT Astra Serif" w:hAnsi="PT Astra Serif"/>
        </w:rPr>
        <w:t>(фамилия, имя, отчество (последнее – в случае его наличия), дата рождения гражданина)</w:t>
      </w:r>
    </w:p>
    <w:p w14:paraId="402F2D2A">
      <w:pPr>
        <w:pStyle w:val="19"/>
        <w:jc w:val="both"/>
        <w:rPr>
          <w:rFonts w:ascii="PT Astra Serif" w:hAnsi="PT Astra Serif"/>
          <w:sz w:val="28"/>
          <w:szCs w:val="28"/>
        </w:rPr>
      </w:pPr>
      <w:r>
        <w:rPr>
          <w:rFonts w:ascii="PT Astra Serif" w:hAnsi="PT Astra Serif"/>
          <w:sz w:val="28"/>
          <w:szCs w:val="28"/>
        </w:rPr>
        <w:t xml:space="preserve">в список семей и граждан, жилые помещения которых утрачены в результате чрезвычайных ситуаций природного и техногенного характера, </w:t>
      </w:r>
      <w:r>
        <w:rPr>
          <w:rFonts w:ascii="PT Astra Serif" w:hAnsi="PT Astra Serif" w:eastAsia="SimSun" w:cs="PT Astra Serif"/>
          <w:sz w:val="28"/>
          <w:szCs w:val="28"/>
        </w:rPr>
        <w:t>отнесённых             к чрезвычайным ситуациям регионального характера</w:t>
      </w:r>
      <w:r>
        <w:rPr>
          <w:rFonts w:ascii="PT Astra Serif" w:hAnsi="PT Astra Serif"/>
          <w:sz w:val="28"/>
          <w:szCs w:val="28"/>
        </w:rPr>
        <w:t>, по ___________________</w:t>
      </w:r>
    </w:p>
    <w:p w14:paraId="03E382FB">
      <w:pPr>
        <w:pStyle w:val="19"/>
        <w:jc w:val="both"/>
        <w:rPr>
          <w:rFonts w:ascii="PT Astra Serif" w:hAnsi="PT Astra Serif"/>
          <w:sz w:val="28"/>
          <w:szCs w:val="28"/>
        </w:rPr>
      </w:pPr>
      <w:r>
        <w:rPr>
          <w:rFonts w:ascii="PT Astra Serif" w:hAnsi="PT Astra Serif"/>
          <w:sz w:val="28"/>
          <w:szCs w:val="28"/>
        </w:rPr>
        <w:t>_____________________________________________________ (далее – Список).</w:t>
      </w:r>
    </w:p>
    <w:p w14:paraId="4A248065">
      <w:pPr>
        <w:pStyle w:val="19"/>
        <w:ind w:firstLine="800" w:firstLineChars="400"/>
        <w:jc w:val="both"/>
        <w:rPr>
          <w:rFonts w:ascii="PT Astra Serif" w:hAnsi="PT Astra Serif"/>
          <w:sz w:val="28"/>
          <w:szCs w:val="28"/>
        </w:rPr>
      </w:pPr>
      <w:r>
        <w:rPr>
          <w:rFonts w:ascii="PT Astra Serif" w:hAnsi="PT Astra Serif"/>
        </w:rPr>
        <w:t>(наименование муниципального образования Ульяновской области)</w:t>
      </w:r>
    </w:p>
    <w:p w14:paraId="14CF0594">
      <w:pPr>
        <w:pStyle w:val="19"/>
        <w:ind w:firstLine="599" w:firstLineChars="214"/>
        <w:jc w:val="both"/>
        <w:rPr>
          <w:rFonts w:ascii="PT Astra Serif" w:hAnsi="PT Astra Serif"/>
          <w:sz w:val="28"/>
          <w:szCs w:val="28"/>
        </w:rPr>
      </w:pPr>
      <w:r>
        <w:rPr>
          <w:rFonts w:ascii="PT Astra Serif" w:hAnsi="PT Astra Serif"/>
          <w:sz w:val="28"/>
          <w:szCs w:val="28"/>
        </w:rPr>
        <w:t xml:space="preserve">Совершеннолетние члены семьи с заявлением согласны (заполняется членами семьи): </w:t>
      </w:r>
    </w:p>
    <w:p w14:paraId="5EAE4B45">
      <w:pPr>
        <w:pStyle w:val="19"/>
        <w:jc w:val="both"/>
        <w:rPr>
          <w:rFonts w:ascii="PT Astra Serif" w:hAnsi="PT Astra Serif"/>
          <w:sz w:val="28"/>
          <w:szCs w:val="28"/>
        </w:rPr>
      </w:pPr>
      <w:r>
        <w:rPr>
          <w:rFonts w:ascii="PT Astra Serif" w:hAnsi="PT Astra Serif"/>
          <w:sz w:val="28"/>
          <w:szCs w:val="28"/>
        </w:rPr>
        <w:t>_________________________________________________________ __________;</w:t>
      </w:r>
    </w:p>
    <w:p w14:paraId="7E8F13EE">
      <w:pPr>
        <w:pStyle w:val="19"/>
        <w:jc w:val="both"/>
        <w:rPr>
          <w:rFonts w:ascii="PT Astra Serif" w:hAnsi="PT Astra Serif"/>
        </w:rPr>
      </w:pPr>
      <w:r>
        <w:rPr>
          <w:rFonts w:ascii="PT Astra Serif" w:hAnsi="PT Astra Serif"/>
          <w:sz w:val="28"/>
          <w:szCs w:val="28"/>
        </w:rPr>
        <w:t xml:space="preserve">   </w:t>
      </w:r>
      <w:r>
        <w:rPr>
          <w:rFonts w:ascii="PT Astra Serif" w:hAnsi="PT Astra Serif"/>
        </w:rPr>
        <w:t xml:space="preserve">                (фамилия, имя, отчество (последнее – в случае его наличия) гражданина)                     (подпись)</w:t>
      </w:r>
    </w:p>
    <w:p w14:paraId="5EA5FA87">
      <w:pPr>
        <w:pStyle w:val="19"/>
        <w:jc w:val="both"/>
        <w:rPr>
          <w:rFonts w:ascii="PT Astra Serif" w:hAnsi="PT Astra Serif"/>
          <w:sz w:val="28"/>
          <w:szCs w:val="28"/>
        </w:rPr>
      </w:pPr>
      <w:r>
        <w:rPr>
          <w:rFonts w:ascii="PT Astra Serif" w:hAnsi="PT Astra Serif"/>
          <w:sz w:val="28"/>
          <w:szCs w:val="28"/>
        </w:rPr>
        <w:t>_________________________________________________________ __________;</w:t>
      </w:r>
    </w:p>
    <w:p w14:paraId="60B8D7FA">
      <w:pPr>
        <w:pStyle w:val="19"/>
        <w:jc w:val="both"/>
        <w:rPr>
          <w:rFonts w:ascii="PT Astra Serif" w:hAnsi="PT Astra Serif"/>
        </w:rPr>
      </w:pPr>
      <w:r>
        <w:rPr>
          <w:rFonts w:ascii="PT Astra Serif" w:hAnsi="PT Astra Serif"/>
          <w:sz w:val="28"/>
          <w:szCs w:val="28"/>
        </w:rPr>
        <w:t xml:space="preserve">   </w:t>
      </w:r>
      <w:r>
        <w:rPr>
          <w:rFonts w:ascii="PT Astra Serif" w:hAnsi="PT Astra Serif"/>
        </w:rPr>
        <w:t xml:space="preserve">                (фамилия, имя, отчество (последнее – в случае его наличия) гражданина)                     (подпись)</w:t>
      </w:r>
    </w:p>
    <w:p w14:paraId="6610EE68">
      <w:pPr>
        <w:pStyle w:val="19"/>
        <w:jc w:val="both"/>
        <w:rPr>
          <w:rFonts w:ascii="PT Astra Serif" w:hAnsi="PT Astra Serif"/>
          <w:sz w:val="28"/>
          <w:szCs w:val="28"/>
        </w:rPr>
      </w:pPr>
      <w:r>
        <w:rPr>
          <w:rFonts w:ascii="PT Astra Serif" w:hAnsi="PT Astra Serif"/>
          <w:sz w:val="28"/>
          <w:szCs w:val="28"/>
        </w:rPr>
        <w:t>_________________________________________________________ __________.</w:t>
      </w:r>
    </w:p>
    <w:p w14:paraId="30A40195">
      <w:pPr>
        <w:pStyle w:val="19"/>
        <w:jc w:val="both"/>
        <w:rPr>
          <w:rFonts w:ascii="PT Astra Serif" w:hAnsi="PT Astra Serif"/>
        </w:rPr>
      </w:pPr>
      <w:r>
        <w:rPr>
          <w:rFonts w:ascii="PT Astra Serif" w:hAnsi="PT Astra Serif"/>
          <w:sz w:val="28"/>
          <w:szCs w:val="28"/>
        </w:rPr>
        <w:t xml:space="preserve">   </w:t>
      </w:r>
      <w:r>
        <w:rPr>
          <w:rFonts w:ascii="PT Astra Serif" w:hAnsi="PT Astra Serif"/>
        </w:rPr>
        <w:t xml:space="preserve">                (фамилия, имя, отчество (последнее – в случае его наличия) гражданина)                     (подпись)</w:t>
      </w:r>
    </w:p>
    <w:p w14:paraId="0A198E4D">
      <w:pPr>
        <w:pStyle w:val="19"/>
        <w:ind w:firstLine="599" w:firstLineChars="214"/>
        <w:jc w:val="both"/>
        <w:rPr>
          <w:rFonts w:ascii="PT Astra Serif" w:hAnsi="PT Astra Serif"/>
          <w:sz w:val="28"/>
          <w:szCs w:val="28"/>
        </w:rPr>
      </w:pPr>
      <w:r>
        <w:rPr>
          <w:rFonts w:ascii="PT Astra Serif" w:hAnsi="PT Astra Serif"/>
          <w:sz w:val="28"/>
          <w:szCs w:val="28"/>
        </w:rPr>
        <w:t>Контактная информация:</w:t>
      </w:r>
    </w:p>
    <w:p w14:paraId="1174D2A1">
      <w:pPr>
        <w:pStyle w:val="19"/>
        <w:ind w:firstLine="599" w:firstLineChars="214"/>
        <w:jc w:val="both"/>
        <w:rPr>
          <w:rFonts w:ascii="PT Astra Serif" w:hAnsi="PT Astra Serif"/>
          <w:sz w:val="28"/>
          <w:szCs w:val="28"/>
        </w:rPr>
      </w:pPr>
      <w:r>
        <w:rPr>
          <w:rFonts w:ascii="PT Astra Serif" w:hAnsi="PT Astra Serif"/>
          <w:sz w:val="28"/>
          <w:szCs w:val="28"/>
        </w:rPr>
        <w:t>адрес: __________________________________________________________;</w:t>
      </w:r>
    </w:p>
    <w:p w14:paraId="49C115DF">
      <w:pPr>
        <w:pStyle w:val="19"/>
        <w:ind w:firstLine="599" w:firstLineChars="214"/>
        <w:jc w:val="both"/>
        <w:rPr>
          <w:rFonts w:ascii="PT Astra Serif" w:hAnsi="PT Astra Serif"/>
          <w:sz w:val="28"/>
          <w:szCs w:val="28"/>
        </w:rPr>
      </w:pPr>
      <w:r>
        <w:rPr>
          <w:rFonts w:ascii="PT Astra Serif" w:hAnsi="PT Astra Serif"/>
          <w:sz w:val="28"/>
          <w:szCs w:val="28"/>
        </w:rPr>
        <w:t>абонентский номер телефонной связи гражданина: ____________________.</w:t>
      </w:r>
    </w:p>
    <w:p w14:paraId="1E174361">
      <w:pPr>
        <w:pStyle w:val="19"/>
        <w:ind w:firstLine="599" w:firstLineChars="214"/>
        <w:jc w:val="both"/>
        <w:rPr>
          <w:rFonts w:ascii="PT Astra Serif" w:hAnsi="PT Astra Serif"/>
          <w:sz w:val="28"/>
          <w:szCs w:val="28"/>
        </w:rPr>
      </w:pPr>
      <w:r>
        <w:rPr>
          <w:rFonts w:ascii="PT Astra Serif" w:hAnsi="PT Astra Serif"/>
          <w:sz w:val="28"/>
          <w:szCs w:val="28"/>
        </w:rPr>
        <w:t xml:space="preserve">Подтверждаем, что я и члены моей семьи ознакомлены с Положением       о порядке и условиях предоставления выплат гражданам, указанным                   в подпунктах </w:t>
      </w:r>
      <w:r>
        <w:fldChar w:fldCharType="begin"/>
      </w:r>
      <w:r>
        <w:instrText xml:space="preserve"> HYPERLINK "https://login.consultant.ru/link/?req=doc&amp;base=LAW&amp;n=468121&amp;dst=100194" \h </w:instrText>
      </w:r>
      <w:r>
        <w:fldChar w:fldCharType="separate"/>
      </w:r>
      <w:r>
        <w:rPr>
          <w:rFonts w:ascii="PT Astra Serif" w:hAnsi="PT Astra Serif"/>
          <w:sz w:val="28"/>
          <w:szCs w:val="28"/>
        </w:rPr>
        <w:t>«а»</w:t>
      </w:r>
      <w:r>
        <w:rPr>
          <w:rFonts w:ascii="PT Astra Serif" w:hAnsi="PT Astra Serif"/>
          <w:sz w:val="28"/>
          <w:szCs w:val="28"/>
        </w:rPr>
        <w:fldChar w:fldCharType="end"/>
      </w:r>
      <w:r>
        <w:rPr>
          <w:rFonts w:ascii="PT Astra Serif" w:hAnsi="PT Astra Serif"/>
          <w:sz w:val="28"/>
          <w:szCs w:val="28"/>
        </w:rPr>
        <w:t>-</w:t>
      </w:r>
      <w:r>
        <w:fldChar w:fldCharType="begin"/>
      </w:r>
      <w:r>
        <w:instrText xml:space="preserve"> HYPERLINK "https://login.consultant.ru/link/?req=doc&amp;base=LAW&amp;n=468121&amp;dst=100196" \h </w:instrText>
      </w:r>
      <w:r>
        <w:fldChar w:fldCharType="separate"/>
      </w:r>
      <w:r>
        <w:rPr>
          <w:rFonts w:ascii="PT Astra Serif" w:hAnsi="PT Astra Serif"/>
          <w:sz w:val="28"/>
          <w:szCs w:val="28"/>
        </w:rPr>
        <w:t>«в»</w:t>
      </w:r>
      <w:r>
        <w:rPr>
          <w:rFonts w:ascii="PT Astra Serif" w:hAnsi="PT Astra Serif"/>
          <w:sz w:val="28"/>
          <w:szCs w:val="28"/>
        </w:rPr>
        <w:fldChar w:fldCharType="end"/>
      </w:r>
      <w:r>
        <w:rPr>
          <w:rFonts w:ascii="PT Astra Serif" w:hAnsi="PT Astra Serif"/>
          <w:sz w:val="28"/>
          <w:szCs w:val="28"/>
        </w:rPr>
        <w:t xml:space="preserve"> пункта 6 </w:t>
      </w:r>
      <w:r>
        <w:rPr>
          <w:rFonts w:ascii="PT Astra Serif" w:hAnsi="PT Astra Serif" w:eastAsia="SimSun" w:cs="PT Astra Serif"/>
          <w:sz w:val="28"/>
          <w:szCs w:val="28"/>
        </w:rPr>
        <w:t>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утверждёнными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утратившим жилые помещения,                              на приобретение или строительство ими жилых помещений и условиями получения выплаты на приобретение или строительство жилого помещения             и обязуемся их выполнять:</w:t>
      </w:r>
    </w:p>
    <w:p w14:paraId="64822ECC">
      <w:pPr>
        <w:pStyle w:val="19"/>
        <w:ind w:firstLine="599" w:firstLineChars="214"/>
        <w:jc w:val="both"/>
        <w:rPr>
          <w:rFonts w:ascii="PT Astra Serif" w:hAnsi="PT Astra Serif"/>
          <w:sz w:val="28"/>
          <w:szCs w:val="28"/>
        </w:rPr>
      </w:pPr>
    </w:p>
    <w:p w14:paraId="7D80A1CC">
      <w:pPr>
        <w:pStyle w:val="19"/>
        <w:jc w:val="both"/>
        <w:rPr>
          <w:rFonts w:ascii="PT Astra Serif" w:hAnsi="PT Astra Serif"/>
          <w:sz w:val="28"/>
          <w:szCs w:val="28"/>
        </w:rPr>
      </w:pPr>
      <w:r>
        <w:rPr>
          <w:rFonts w:ascii="PT Astra Serif" w:hAnsi="PT Astra Serif"/>
          <w:sz w:val="28"/>
          <w:szCs w:val="28"/>
        </w:rPr>
        <w:t>_________________________________________________________ __________;</w:t>
      </w:r>
    </w:p>
    <w:p w14:paraId="4ACC0CD7">
      <w:pPr>
        <w:pStyle w:val="19"/>
        <w:jc w:val="both"/>
        <w:rPr>
          <w:rFonts w:ascii="PT Astra Serif" w:hAnsi="PT Astra Serif"/>
        </w:rPr>
      </w:pPr>
      <w:r>
        <w:rPr>
          <w:rFonts w:ascii="PT Astra Serif" w:hAnsi="PT Astra Serif"/>
          <w:sz w:val="28"/>
          <w:szCs w:val="28"/>
        </w:rPr>
        <w:t xml:space="preserve">   </w:t>
      </w:r>
      <w:r>
        <w:rPr>
          <w:rFonts w:ascii="PT Astra Serif" w:hAnsi="PT Astra Serif"/>
        </w:rPr>
        <w:t xml:space="preserve">                (фамилия, имя, отчество (последнее – в случае его наличия) гражданина)                     (подпись)</w:t>
      </w:r>
    </w:p>
    <w:p w14:paraId="2D8183AF">
      <w:pPr>
        <w:pStyle w:val="19"/>
        <w:jc w:val="both"/>
        <w:rPr>
          <w:rFonts w:ascii="PT Astra Serif" w:hAnsi="PT Astra Serif"/>
          <w:sz w:val="28"/>
          <w:szCs w:val="28"/>
        </w:rPr>
      </w:pPr>
      <w:r>
        <w:rPr>
          <w:rFonts w:ascii="PT Astra Serif" w:hAnsi="PT Astra Serif"/>
          <w:sz w:val="28"/>
          <w:szCs w:val="28"/>
        </w:rPr>
        <w:t>_________________________________________________________ __________;</w:t>
      </w:r>
    </w:p>
    <w:p w14:paraId="4AE36F29">
      <w:pPr>
        <w:pStyle w:val="19"/>
        <w:jc w:val="both"/>
        <w:rPr>
          <w:rFonts w:ascii="PT Astra Serif" w:hAnsi="PT Astra Serif"/>
        </w:rPr>
      </w:pPr>
      <w:r>
        <w:rPr>
          <w:rFonts w:ascii="PT Astra Serif" w:hAnsi="PT Astra Serif"/>
          <w:sz w:val="28"/>
          <w:szCs w:val="28"/>
        </w:rPr>
        <w:t xml:space="preserve">   </w:t>
      </w:r>
      <w:r>
        <w:rPr>
          <w:rFonts w:ascii="PT Astra Serif" w:hAnsi="PT Astra Serif"/>
        </w:rPr>
        <w:t xml:space="preserve">                (фамилия, имя, отчество (последнее – в случае его наличия) гражданина)                     (подпись)</w:t>
      </w:r>
    </w:p>
    <w:p w14:paraId="6F4DA28C">
      <w:pPr>
        <w:pStyle w:val="19"/>
        <w:jc w:val="both"/>
        <w:rPr>
          <w:rFonts w:ascii="PT Astra Serif" w:hAnsi="PT Astra Serif"/>
        </w:rPr>
      </w:pPr>
    </w:p>
    <w:p w14:paraId="58319114">
      <w:pPr>
        <w:pStyle w:val="19"/>
        <w:jc w:val="both"/>
        <w:rPr>
          <w:rFonts w:ascii="PT Astra Serif" w:hAnsi="PT Astra Serif"/>
          <w:sz w:val="28"/>
          <w:szCs w:val="28"/>
        </w:rPr>
      </w:pPr>
      <w:r>
        <w:rPr>
          <w:rFonts w:ascii="PT Astra Serif" w:hAnsi="PT Astra Serif"/>
          <w:sz w:val="28"/>
          <w:szCs w:val="28"/>
        </w:rPr>
        <w:t>_________________________________________________________ __________.</w:t>
      </w:r>
    </w:p>
    <w:p w14:paraId="24AE16EB">
      <w:pPr>
        <w:pStyle w:val="19"/>
        <w:jc w:val="both"/>
        <w:rPr>
          <w:rFonts w:ascii="PT Astra Serif" w:hAnsi="PT Astra Serif"/>
        </w:rPr>
      </w:pPr>
      <w:r>
        <w:rPr>
          <w:rFonts w:ascii="PT Astra Serif" w:hAnsi="PT Astra Serif"/>
          <w:sz w:val="28"/>
          <w:szCs w:val="28"/>
        </w:rPr>
        <w:t xml:space="preserve">   </w:t>
      </w:r>
      <w:r>
        <w:rPr>
          <w:rFonts w:ascii="PT Astra Serif" w:hAnsi="PT Astra Serif"/>
        </w:rPr>
        <w:t xml:space="preserve">                (фамилия, имя, отчество (последнее – в случае его наличия) гражданина)                     (подпись)</w:t>
      </w:r>
    </w:p>
    <w:p w14:paraId="7ACF6C0D">
      <w:pPr>
        <w:pStyle w:val="19"/>
        <w:jc w:val="both"/>
        <w:rPr>
          <w:rFonts w:ascii="PT Astra Serif" w:hAnsi="PT Astra Serif"/>
          <w:sz w:val="28"/>
          <w:szCs w:val="28"/>
        </w:rPr>
      </w:pPr>
    </w:p>
    <w:p w14:paraId="5E6246BE">
      <w:pPr>
        <w:pStyle w:val="19"/>
        <w:ind w:firstLine="599" w:firstLineChars="214"/>
        <w:jc w:val="both"/>
        <w:rPr>
          <w:rFonts w:ascii="PT Astra Serif" w:hAnsi="PT Astra Serif"/>
          <w:sz w:val="28"/>
          <w:szCs w:val="28"/>
          <w:highlight w:val="none"/>
        </w:rPr>
      </w:pPr>
      <w:r>
        <w:rPr>
          <w:rFonts w:ascii="PT Astra Serif" w:hAnsi="PT Astra Serif"/>
          <w:sz w:val="28"/>
          <w:szCs w:val="28"/>
        </w:rPr>
        <w:t xml:space="preserve">Способ получения результата предоставления государственной услуги </w:t>
      </w:r>
      <w:r>
        <w:rPr>
          <w:rFonts w:ascii="PT Astra Serif" w:hAnsi="PT Astra Serif"/>
          <w:sz w:val="28"/>
          <w:szCs w:val="28"/>
          <w:highlight w:val="none"/>
        </w:rPr>
        <w:t>(нужное отметить):</w:t>
      </w:r>
    </w:p>
    <w:p w14:paraId="5B1E6DA5">
      <w:pPr>
        <w:pStyle w:val="19"/>
        <w:numPr>
          <w:ilvl w:val="0"/>
          <w:numId w:val="9"/>
        </w:numPr>
        <w:tabs>
          <w:tab w:val="left" w:pos="993"/>
        </w:tabs>
        <w:ind w:left="0" w:firstLine="567"/>
        <w:jc w:val="both"/>
        <w:rPr>
          <w:rFonts w:ascii="PT Astra Serif" w:hAnsi="PT Astra Serif"/>
          <w:sz w:val="28"/>
          <w:szCs w:val="28"/>
        </w:rPr>
      </w:pPr>
      <w:r>
        <w:rPr>
          <w:rFonts w:ascii="PT Astra Serif" w:hAnsi="PT Astra Serif"/>
          <w:sz w:val="28"/>
          <w:szCs w:val="28"/>
        </w:rPr>
        <w:t>посредством почтовой связи;</w:t>
      </w:r>
    </w:p>
    <w:p w14:paraId="1A2907AB">
      <w:pPr>
        <w:pStyle w:val="19"/>
        <w:numPr>
          <w:ilvl w:val="0"/>
          <w:numId w:val="9"/>
        </w:numPr>
        <w:tabs>
          <w:tab w:val="left" w:pos="993"/>
        </w:tabs>
        <w:ind w:left="0" w:firstLine="567"/>
        <w:jc w:val="both"/>
        <w:rPr>
          <w:rFonts w:ascii="PT Astra Serif" w:hAnsi="PT Astra Serif"/>
          <w:sz w:val="28"/>
          <w:szCs w:val="28"/>
        </w:rPr>
      </w:pPr>
      <w:r>
        <w:rPr>
          <w:rFonts w:ascii="PT Astra Serif" w:hAnsi="PT Astra Serif"/>
          <w:sz w:val="28"/>
          <w:szCs w:val="28"/>
        </w:rPr>
        <w:t>при личном посещении государственного казённого учреждения социальной защиты населения Ульяновской области (по месту жительства);</w:t>
      </w:r>
    </w:p>
    <w:p w14:paraId="6FC7530C">
      <w:pPr>
        <w:pStyle w:val="19"/>
        <w:numPr>
          <w:ilvl w:val="0"/>
          <w:numId w:val="9"/>
        </w:numPr>
        <w:tabs>
          <w:tab w:val="left" w:pos="993"/>
        </w:tabs>
        <w:ind w:left="0" w:firstLine="567"/>
        <w:jc w:val="both"/>
        <w:rPr>
          <w:rFonts w:ascii="PT Astra Serif" w:hAnsi="PT Astra Serif"/>
          <w:sz w:val="28"/>
          <w:szCs w:val="28"/>
        </w:rPr>
      </w:pPr>
      <w:r>
        <w:rPr>
          <w:rFonts w:ascii="PT Astra Serif" w:hAnsi="PT Astra Serif"/>
          <w:sz w:val="28"/>
          <w:szCs w:val="28"/>
        </w:rPr>
        <w:t>при личном посещении Министерства социального развития Ульяновской области;</w:t>
      </w:r>
    </w:p>
    <w:p w14:paraId="4D4CADB1">
      <w:pPr>
        <w:pStyle w:val="19"/>
        <w:numPr>
          <w:ilvl w:val="0"/>
          <w:numId w:val="9"/>
        </w:numPr>
        <w:tabs>
          <w:tab w:val="left" w:pos="993"/>
        </w:tabs>
        <w:ind w:left="0" w:firstLine="567"/>
        <w:jc w:val="both"/>
        <w:rPr>
          <w:rFonts w:ascii="PT Astra Serif" w:hAnsi="PT Astra Serif"/>
          <w:sz w:val="28"/>
          <w:szCs w:val="28"/>
        </w:rPr>
      </w:pPr>
      <w:r>
        <w:rPr>
          <w:rFonts w:ascii="PT Astra Serif" w:hAnsi="PT Astra Serif"/>
          <w:sz w:val="28"/>
          <w:szCs w:val="28"/>
        </w:rPr>
        <w:t>в многофункциональном центре предоставления государственных              и муниципальных услуг (в случае представления заявления и прилагаемых                  к нему документов через многофункциональный центр предоставления государственных и муниципальных услуг).</w:t>
      </w:r>
    </w:p>
    <w:p w14:paraId="77D873D1">
      <w:pPr>
        <w:pStyle w:val="19"/>
        <w:ind w:firstLine="599" w:firstLineChars="214"/>
        <w:jc w:val="both"/>
        <w:rPr>
          <w:rFonts w:ascii="PT Astra Serif" w:hAnsi="PT Astra Serif"/>
          <w:sz w:val="28"/>
          <w:szCs w:val="28"/>
        </w:rPr>
      </w:pPr>
    </w:p>
    <w:p w14:paraId="13774A9F">
      <w:pPr>
        <w:pStyle w:val="19"/>
        <w:ind w:firstLine="599" w:firstLineChars="214"/>
        <w:jc w:val="both"/>
        <w:rPr>
          <w:rFonts w:ascii="PT Astra Serif" w:hAnsi="PT Astra Serif"/>
          <w:sz w:val="28"/>
          <w:szCs w:val="28"/>
        </w:rPr>
      </w:pPr>
    </w:p>
    <w:p w14:paraId="52CD9D30">
      <w:pPr>
        <w:pStyle w:val="19"/>
        <w:jc w:val="center"/>
        <w:rPr>
          <w:rFonts w:ascii="PT Astra Serif" w:hAnsi="PT Astra Serif"/>
          <w:sz w:val="28"/>
          <w:szCs w:val="28"/>
        </w:rPr>
        <w:sectPr>
          <w:pgSz w:w="11906" w:h="16838"/>
          <w:pgMar w:top="1134" w:right="567" w:bottom="1134" w:left="1701" w:header="709" w:footer="709" w:gutter="0"/>
          <w:pgNumType w:start="1"/>
          <w:cols w:space="0" w:num="1"/>
          <w:titlePg/>
          <w:docGrid w:linePitch="360" w:charSpace="0"/>
        </w:sectPr>
      </w:pPr>
      <w:r>
        <w:rPr>
          <w:rFonts w:ascii="PT Astra Serif" w:hAnsi="PT Astra Serif"/>
          <w:sz w:val="28"/>
          <w:szCs w:val="28"/>
        </w:rPr>
        <w:t>____________</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63"/>
        <w:gridCol w:w="4065"/>
      </w:tblGrid>
      <w:tr w14:paraId="60A2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63" w:type="dxa"/>
          </w:tcPr>
          <w:p w14:paraId="4E315F27">
            <w:pPr>
              <w:pStyle w:val="16"/>
              <w:ind w:firstLine="0"/>
              <w:jc w:val="right"/>
              <w:outlineLvl w:val="0"/>
              <w:rPr>
                <w:rFonts w:ascii="PT Astra Serif" w:hAnsi="PT Astra Serif"/>
                <w:sz w:val="28"/>
                <w:szCs w:val="28"/>
              </w:rPr>
            </w:pPr>
          </w:p>
        </w:tc>
        <w:tc>
          <w:tcPr>
            <w:tcW w:w="4065" w:type="dxa"/>
          </w:tcPr>
          <w:p w14:paraId="571C481D">
            <w:pPr>
              <w:pStyle w:val="16"/>
              <w:jc w:val="center"/>
              <w:outlineLvl w:val="0"/>
              <w:rPr>
                <w:rFonts w:ascii="PT Astra Serif" w:hAnsi="PT Astra Serif"/>
                <w:sz w:val="28"/>
                <w:szCs w:val="28"/>
              </w:rPr>
            </w:pPr>
            <w:r>
              <w:rPr>
                <w:rFonts w:ascii="PT Astra Serif" w:hAnsi="PT Astra Serif"/>
                <w:sz w:val="28"/>
                <w:szCs w:val="28"/>
              </w:rPr>
              <w:t>ПРИЛОЖЕНИЕ № 2</w:t>
            </w:r>
          </w:p>
          <w:p w14:paraId="57F71BB7">
            <w:pPr>
              <w:pStyle w:val="16"/>
              <w:jc w:val="center"/>
              <w:outlineLvl w:val="0"/>
              <w:rPr>
                <w:rFonts w:ascii="PT Astra Serif" w:hAnsi="PT Astra Serif"/>
                <w:sz w:val="28"/>
                <w:szCs w:val="28"/>
              </w:rPr>
            </w:pPr>
          </w:p>
          <w:p w14:paraId="73075E6B">
            <w:pPr>
              <w:pStyle w:val="16"/>
              <w:jc w:val="center"/>
              <w:rPr>
                <w:rFonts w:ascii="PT Astra Serif" w:hAnsi="PT Astra Serif"/>
                <w:sz w:val="28"/>
                <w:szCs w:val="28"/>
              </w:rPr>
            </w:pPr>
            <w:r>
              <w:rPr>
                <w:rFonts w:ascii="PT Astra Serif" w:hAnsi="PT Astra Serif"/>
                <w:sz w:val="28"/>
                <w:szCs w:val="28"/>
              </w:rPr>
              <w:t>к постановлению</w:t>
            </w:r>
          </w:p>
          <w:p w14:paraId="7CBE1F8F">
            <w:pPr>
              <w:pStyle w:val="16"/>
              <w:jc w:val="center"/>
              <w:rPr>
                <w:rFonts w:ascii="PT Astra Serif" w:hAnsi="PT Astra Serif"/>
                <w:sz w:val="28"/>
                <w:szCs w:val="28"/>
              </w:rPr>
            </w:pPr>
            <w:r>
              <w:rPr>
                <w:rFonts w:ascii="PT Astra Serif" w:hAnsi="PT Astra Serif"/>
                <w:sz w:val="28"/>
                <w:szCs w:val="28"/>
              </w:rPr>
              <w:t>Правительства</w:t>
            </w:r>
          </w:p>
          <w:p w14:paraId="24CDB859">
            <w:pPr>
              <w:pStyle w:val="16"/>
              <w:jc w:val="center"/>
              <w:rPr>
                <w:rFonts w:ascii="PT Astra Serif" w:hAnsi="PT Astra Serif"/>
                <w:sz w:val="28"/>
                <w:szCs w:val="28"/>
              </w:rPr>
            </w:pPr>
            <w:r>
              <w:rPr>
                <w:rFonts w:ascii="PT Astra Serif" w:hAnsi="PT Astra Serif"/>
                <w:sz w:val="28"/>
                <w:szCs w:val="28"/>
              </w:rPr>
              <w:t>Ульяновской области</w:t>
            </w:r>
          </w:p>
          <w:p w14:paraId="0325EA81">
            <w:pPr>
              <w:pStyle w:val="16"/>
              <w:jc w:val="right"/>
              <w:rPr>
                <w:rFonts w:ascii="PT Astra Serif" w:hAnsi="PT Astra Serif"/>
                <w:sz w:val="28"/>
                <w:szCs w:val="28"/>
              </w:rPr>
            </w:pPr>
          </w:p>
          <w:p w14:paraId="047077BD">
            <w:pPr>
              <w:pStyle w:val="16"/>
              <w:ind w:left="0" w:leftChars="0" w:firstLine="0" w:firstLineChars="0"/>
              <w:jc w:val="both"/>
              <w:rPr>
                <w:rFonts w:ascii="PT Astra Serif" w:hAnsi="PT Astra Serif"/>
                <w:sz w:val="28"/>
                <w:szCs w:val="28"/>
              </w:rPr>
            </w:pPr>
          </w:p>
        </w:tc>
      </w:tr>
    </w:tbl>
    <w:p w14:paraId="43ECF495">
      <w:pPr>
        <w:pStyle w:val="17"/>
        <w:jc w:val="center"/>
        <w:rPr>
          <w:rFonts w:ascii="PT Astra Serif" w:hAnsi="PT Astra Serif"/>
          <w:sz w:val="28"/>
          <w:szCs w:val="28"/>
        </w:rPr>
      </w:pPr>
      <w:bookmarkStart w:id="13" w:name="P444"/>
      <w:bookmarkEnd w:id="13"/>
      <w:r>
        <w:rPr>
          <w:rFonts w:ascii="PT Astra Serif" w:hAnsi="PT Astra Serif"/>
          <w:sz w:val="28"/>
          <w:szCs w:val="28"/>
        </w:rPr>
        <w:t>ПОЛОЖЕНИЕ</w:t>
      </w:r>
    </w:p>
    <w:p w14:paraId="4C65A433">
      <w:pPr>
        <w:pStyle w:val="17"/>
        <w:jc w:val="center"/>
        <w:rPr>
          <w:rFonts w:ascii="PT Astra Serif" w:hAnsi="PT Astra Serif"/>
          <w:sz w:val="28"/>
          <w:szCs w:val="28"/>
        </w:rPr>
      </w:pPr>
      <w:r>
        <w:rPr>
          <w:rFonts w:ascii="PT Astra Serif" w:hAnsi="PT Astra Serif"/>
          <w:sz w:val="28"/>
          <w:szCs w:val="28"/>
        </w:rPr>
        <w:t>о порядке и условиях предоставления выплат гражданам, указанным</w:t>
      </w:r>
    </w:p>
    <w:p w14:paraId="00067881">
      <w:pPr>
        <w:pStyle w:val="17"/>
        <w:jc w:val="center"/>
        <w:rPr>
          <w:rFonts w:ascii="PT Astra Serif" w:hAnsi="PT Astra Serif" w:eastAsia="SimSun" w:cs="PT Astra Serif"/>
          <w:sz w:val="28"/>
          <w:szCs w:val="28"/>
        </w:rPr>
      </w:pPr>
      <w:r>
        <w:rPr>
          <w:rFonts w:ascii="PT Astra Serif" w:hAnsi="PT Astra Serif"/>
          <w:sz w:val="28"/>
          <w:szCs w:val="28"/>
        </w:rPr>
        <w:t xml:space="preserve">в подпункте «г» пункта 6 </w:t>
      </w:r>
      <w:r>
        <w:rPr>
          <w:rFonts w:ascii="PT Astra Serif" w:hAnsi="PT Astra Serif" w:eastAsia="SimSun" w:cs="PT Astra Serif"/>
          <w:sz w:val="28"/>
          <w:szCs w:val="28"/>
        </w:rPr>
        <w:t>Правил предоставления субсидий</w:t>
      </w:r>
    </w:p>
    <w:p w14:paraId="116F6CF2">
      <w:pPr>
        <w:pStyle w:val="17"/>
        <w:jc w:val="center"/>
        <w:rPr>
          <w:rFonts w:ascii="PT Astra Serif" w:hAnsi="PT Astra Serif" w:eastAsia="SimSun" w:cs="PT Astra Serif"/>
          <w:sz w:val="28"/>
          <w:szCs w:val="28"/>
        </w:rPr>
      </w:pPr>
      <w:r>
        <w:rPr>
          <w:rFonts w:ascii="PT Astra Serif" w:hAnsi="PT Astra Serif" w:eastAsia="SimSun" w:cs="PT Astra Serif"/>
          <w:sz w:val="28"/>
          <w:szCs w:val="28"/>
        </w:rPr>
        <w:t>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w:t>
      </w:r>
    </w:p>
    <w:p w14:paraId="1C872FE0">
      <w:pPr>
        <w:pStyle w:val="17"/>
        <w:jc w:val="center"/>
        <w:rPr>
          <w:rFonts w:ascii="PT Astra Serif" w:hAnsi="PT Astra Serif" w:eastAsia="SimSun" w:cs="PT Astra Serif"/>
          <w:sz w:val="28"/>
          <w:szCs w:val="28"/>
        </w:rPr>
      </w:pPr>
      <w:r>
        <w:rPr>
          <w:rFonts w:ascii="PT Astra Serif" w:hAnsi="PT Astra Serif" w:eastAsia="SimSun" w:cs="PT Astra Serif"/>
          <w:sz w:val="28"/>
          <w:szCs w:val="28"/>
        </w:rPr>
        <w:t>и (или) повреждены в результате чрезвычайных ситуаций природного</w:t>
      </w:r>
    </w:p>
    <w:p w14:paraId="50197C6A">
      <w:pPr>
        <w:pStyle w:val="17"/>
        <w:jc w:val="center"/>
        <w:rPr>
          <w:rFonts w:ascii="PT Astra Serif" w:hAnsi="PT Astra Serif"/>
          <w:sz w:val="28"/>
          <w:szCs w:val="28"/>
        </w:rPr>
      </w:pPr>
      <w:r>
        <w:rPr>
          <w:rFonts w:ascii="PT Astra Serif" w:hAnsi="PT Astra Serif" w:eastAsia="SimSun" w:cs="PT Astra Serif"/>
          <w:sz w:val="28"/>
          <w:szCs w:val="28"/>
        </w:rPr>
        <w:t>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на осуществление капитального ремонта повреждённых жилых помещений, находящихся в собственности этих граждан</w:t>
      </w:r>
    </w:p>
    <w:p w14:paraId="7CC6C75F">
      <w:pPr>
        <w:pStyle w:val="16"/>
        <w:spacing w:after="1"/>
        <w:rPr>
          <w:rFonts w:ascii="PT Astra Serif" w:hAnsi="PT Astra Serif"/>
          <w:sz w:val="28"/>
          <w:szCs w:val="28"/>
        </w:rPr>
      </w:pPr>
    </w:p>
    <w:p w14:paraId="45B10B08">
      <w:pPr>
        <w:pStyle w:val="16"/>
        <w:ind w:firstLine="600"/>
        <w:jc w:val="both"/>
        <w:rPr>
          <w:rFonts w:ascii="PT Astra Serif" w:hAnsi="PT Astra Serif"/>
          <w:sz w:val="28"/>
          <w:szCs w:val="28"/>
        </w:rPr>
      </w:pPr>
      <w:r>
        <w:rPr>
          <w:rFonts w:ascii="PT Astra Serif" w:hAnsi="PT Astra Serif"/>
          <w:sz w:val="28"/>
          <w:szCs w:val="28"/>
        </w:rPr>
        <w:t xml:space="preserve">1. Настоящее Положение устанавливает порядок и условия предоставления выплат гражданам, указанным в подпункте «г» пункта 6 </w:t>
      </w:r>
      <w:r>
        <w:rPr>
          <w:rFonts w:ascii="PT Astra Serif" w:hAnsi="PT Astra Serif" w:eastAsia="SimSun" w:cs="PT Astra Serif"/>
          <w:sz w:val="28"/>
          <w:szCs w:val="28"/>
        </w:rPr>
        <w:t>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xml:space="preserve"> (далее – граждане, Правила соответственно), на осуществление капитального ремонта повреждённых жилых помещений, находящихся в собственности этих граждан (далее – выплата).</w:t>
      </w:r>
    </w:p>
    <w:p w14:paraId="2569245D">
      <w:pPr>
        <w:pStyle w:val="16"/>
        <w:ind w:firstLine="600"/>
        <w:jc w:val="both"/>
        <w:rPr>
          <w:rFonts w:ascii="PT Astra Serif" w:hAnsi="PT Astra Serif"/>
          <w:sz w:val="28"/>
          <w:szCs w:val="28"/>
        </w:rPr>
      </w:pPr>
      <w:r>
        <w:rPr>
          <w:rFonts w:ascii="PT Astra Serif" w:hAnsi="PT Astra Serif"/>
          <w:sz w:val="28"/>
          <w:szCs w:val="28"/>
        </w:rPr>
        <w:t>2. Понятие «повреждённые жилые помещения», используемое                     в настоящем Положении, применяется в значении, определённом пунктом 2 Правил.</w:t>
      </w:r>
    </w:p>
    <w:p w14:paraId="66CA65C4">
      <w:pPr>
        <w:pStyle w:val="16"/>
        <w:ind w:firstLine="600"/>
        <w:jc w:val="both"/>
        <w:rPr>
          <w:rFonts w:ascii="PT Astra Serif" w:hAnsi="PT Astra Serif"/>
          <w:sz w:val="28"/>
          <w:szCs w:val="28"/>
        </w:rPr>
      </w:pPr>
      <w:r>
        <w:rPr>
          <w:rFonts w:ascii="PT Astra Serif" w:hAnsi="PT Astra Serif"/>
          <w:sz w:val="28"/>
          <w:szCs w:val="28"/>
        </w:rPr>
        <w:t>3. Организацией, уполномоченной осуществлять предоставление выплаты гражданам, является областное государственное автономное учреждение «Корпорация развития строительства и инфраструктурных проектов Ульяновской области «Дом.73» (далее – уполномоченная организация).</w:t>
      </w:r>
    </w:p>
    <w:p w14:paraId="1E1CC2A2">
      <w:pPr>
        <w:pStyle w:val="16"/>
        <w:ind w:firstLine="600"/>
        <w:jc w:val="both"/>
        <w:rPr>
          <w:rFonts w:ascii="PT Astra Serif" w:hAnsi="PT Astra Serif"/>
          <w:sz w:val="28"/>
          <w:szCs w:val="28"/>
        </w:rPr>
      </w:pPr>
      <w:r>
        <w:rPr>
          <w:rFonts w:ascii="PT Astra Serif" w:hAnsi="PT Astra Serif"/>
          <w:sz w:val="28"/>
          <w:szCs w:val="28"/>
        </w:rPr>
        <w:t>Финансовое обеспечение расходных обязательств, связанных                       с предоставлением гражданам выплаты, осуществляется в пределах бюджетных ассигнований, предусмотренных в областном бюджете Ульяновской области              на соответствующий финансовый год и плановый период, и лимитов бюджетных обязательств, доведённых до уполномоченной организации как получателя средств областного бюджета Ульяновской области.</w:t>
      </w:r>
    </w:p>
    <w:p w14:paraId="5B0F1084">
      <w:pPr>
        <w:pStyle w:val="16"/>
        <w:ind w:firstLine="600"/>
        <w:jc w:val="both"/>
        <w:rPr>
          <w:rFonts w:ascii="PT Astra Serif" w:hAnsi="PT Astra Serif"/>
          <w:sz w:val="28"/>
          <w:szCs w:val="28"/>
        </w:rPr>
      </w:pPr>
      <w:r>
        <w:rPr>
          <w:rFonts w:ascii="PT Astra Serif" w:hAnsi="PT Astra Serif"/>
          <w:sz w:val="28"/>
          <w:szCs w:val="28"/>
        </w:rPr>
        <w:t>4. Выплата предоставляется гражданам однократно применительно             к одному жилому помещению.</w:t>
      </w:r>
    </w:p>
    <w:p w14:paraId="5E890825">
      <w:pPr>
        <w:pStyle w:val="16"/>
        <w:ind w:firstLine="600"/>
        <w:jc w:val="both"/>
        <w:rPr>
          <w:rFonts w:ascii="PT Astra Serif" w:hAnsi="PT Astra Serif"/>
          <w:sz w:val="28"/>
          <w:szCs w:val="28"/>
        </w:rPr>
      </w:pPr>
      <w:r>
        <w:rPr>
          <w:rFonts w:ascii="PT Astra Serif" w:hAnsi="PT Astra Serif"/>
          <w:sz w:val="28"/>
          <w:szCs w:val="28"/>
        </w:rPr>
        <w:t>5. Размер выплаты рассчитывается уполномоченной организацией как произведение общей площади повреждённого жилого помещения и стоимости капитального ремонта 1 кв. м общей площади повреждённого жилого помещения, указанной в подпункте «б» пункта 11 Правил.</w:t>
      </w:r>
    </w:p>
    <w:p w14:paraId="7167AE4C">
      <w:pPr>
        <w:pStyle w:val="16"/>
        <w:ind w:firstLine="600"/>
        <w:jc w:val="both"/>
        <w:rPr>
          <w:rFonts w:ascii="PT Astra Serif" w:hAnsi="PT Astra Serif"/>
          <w:color w:val="000000"/>
          <w:sz w:val="28"/>
          <w:szCs w:val="28"/>
        </w:rPr>
      </w:pPr>
      <w:r>
        <w:rPr>
          <w:rFonts w:ascii="PT Astra Serif" w:hAnsi="PT Astra Serif"/>
          <w:sz w:val="28"/>
          <w:szCs w:val="28"/>
        </w:rPr>
        <w:t xml:space="preserve">6. </w:t>
      </w:r>
      <w:r>
        <w:rPr>
          <w:rFonts w:ascii="PT Astra Serif" w:hAnsi="PT Astra Serif"/>
          <w:color w:val="000000"/>
          <w:sz w:val="28"/>
          <w:szCs w:val="28"/>
        </w:rPr>
        <w:t xml:space="preserve">Для включения в списки семей и граждан, жилые помещения которых повреждены в результате чрезвычайных ситуаций природного и техногенного характера, </w:t>
      </w:r>
      <w:r>
        <w:rPr>
          <w:rFonts w:ascii="PT Astra Serif" w:hAnsi="PT Astra Serif" w:eastAsia="SimSun" w:cs="PT Astra Serif"/>
          <w:color w:val="000000"/>
          <w:sz w:val="28"/>
          <w:szCs w:val="28"/>
        </w:rPr>
        <w:t>отнесённых к чрезвычайным ситуациям регионального характера</w:t>
      </w:r>
      <w:r>
        <w:rPr>
          <w:rFonts w:ascii="PT Astra Serif" w:hAnsi="PT Astra Serif"/>
          <w:color w:val="000000"/>
          <w:sz w:val="28"/>
          <w:szCs w:val="28"/>
        </w:rPr>
        <w:t xml:space="preserve"> (далее – Списки), граждане или их законные либо уполномоченные представители (далее – представители) представляют в Министерство социального развития Ульяновской области (далее – Министерство) заявление                о включении в Список (далее – заявление), составленное по форме, установленной приложением к настоящему Положению</w:t>
      </w:r>
      <w:r>
        <w:rPr>
          <w:rFonts w:hint="default" w:ascii="PT Astra Serif" w:hAnsi="PT Astra Serif"/>
          <w:color w:val="000000"/>
          <w:sz w:val="28"/>
          <w:szCs w:val="28"/>
        </w:rPr>
        <w:t>, и документы, указанные в пункте 7 настоящего Положения (далее также – документы)</w:t>
      </w:r>
      <w:r>
        <w:rPr>
          <w:rFonts w:ascii="PT Astra Serif" w:hAnsi="PT Astra Serif"/>
          <w:color w:val="000000"/>
          <w:sz w:val="28"/>
          <w:szCs w:val="28"/>
        </w:rPr>
        <w:t>.</w:t>
      </w:r>
    </w:p>
    <w:p w14:paraId="350F29B2">
      <w:pPr>
        <w:pStyle w:val="16"/>
        <w:ind w:firstLine="600"/>
        <w:jc w:val="both"/>
        <w:rPr>
          <w:rFonts w:ascii="PT Astra Serif" w:hAnsi="PT Astra Serif"/>
          <w:color w:val="000000"/>
          <w:sz w:val="28"/>
          <w:szCs w:val="28"/>
        </w:rPr>
      </w:pPr>
      <w:r>
        <w:rPr>
          <w:rFonts w:ascii="PT Astra Serif" w:hAnsi="PT Astra Serif"/>
          <w:color w:val="000000"/>
          <w:sz w:val="28"/>
          <w:szCs w:val="28"/>
        </w:rPr>
        <w:t xml:space="preserve">Заявление и документы представляются гражданином </w:t>
      </w:r>
      <w:r>
        <w:rPr>
          <w:rFonts w:ascii="PT Astra Serif" w:hAnsi="PT Astra Serif"/>
          <w:color w:val="000000"/>
          <w:sz w:val="28"/>
          <w:szCs w:val="28"/>
          <w:lang w:val="ru-RU"/>
        </w:rPr>
        <w:t>или</w:t>
      </w:r>
      <w:r>
        <w:rPr>
          <w:rFonts w:hint="default" w:ascii="PT Astra Serif" w:hAnsi="PT Astra Serif"/>
          <w:color w:val="000000"/>
          <w:sz w:val="28"/>
          <w:szCs w:val="28"/>
          <w:lang w:val="ru-RU"/>
        </w:rPr>
        <w:t xml:space="preserve"> его представителем </w:t>
      </w:r>
      <w:r>
        <w:rPr>
          <w:rFonts w:ascii="PT Astra Serif" w:hAnsi="PT Astra Serif"/>
          <w:color w:val="000000"/>
          <w:sz w:val="28"/>
          <w:szCs w:val="28"/>
        </w:rPr>
        <w:t>в Министерство:</w:t>
      </w:r>
    </w:p>
    <w:p w14:paraId="7B0B5510">
      <w:pPr>
        <w:pStyle w:val="16"/>
        <w:ind w:firstLine="600"/>
        <w:jc w:val="both"/>
        <w:rPr>
          <w:rFonts w:ascii="PT Astra Serif" w:hAnsi="PT Astra Serif"/>
          <w:color w:val="000000"/>
          <w:sz w:val="28"/>
          <w:szCs w:val="28"/>
        </w:rPr>
      </w:pPr>
      <w:r>
        <w:rPr>
          <w:rFonts w:ascii="PT Astra Serif" w:hAnsi="PT Astra Serif"/>
          <w:color w:val="000000"/>
          <w:sz w:val="28"/>
          <w:szCs w:val="28"/>
        </w:rPr>
        <w:t>при личном посещении Министерства;</w:t>
      </w:r>
    </w:p>
    <w:p w14:paraId="11431A9E">
      <w:pPr>
        <w:pStyle w:val="16"/>
        <w:ind w:firstLine="600"/>
        <w:jc w:val="both"/>
        <w:rPr>
          <w:rFonts w:ascii="PT Astra Serif" w:hAnsi="PT Astra Serif"/>
          <w:color w:val="000000"/>
          <w:sz w:val="28"/>
          <w:szCs w:val="28"/>
        </w:rPr>
      </w:pPr>
      <w:r>
        <w:rPr>
          <w:rFonts w:ascii="PT Astra Serif" w:hAnsi="PT Astra Serif"/>
          <w:color w:val="000000"/>
          <w:sz w:val="28"/>
          <w:szCs w:val="28"/>
        </w:rPr>
        <w:t>через областное государственное казённое учреждение социальной защиты населения Ульяновской области (далее – Учреждение);</w:t>
      </w:r>
    </w:p>
    <w:p w14:paraId="101AA501">
      <w:pPr>
        <w:pStyle w:val="16"/>
        <w:ind w:firstLine="600"/>
        <w:jc w:val="both"/>
        <w:rPr>
          <w:rFonts w:ascii="PT Astra Serif" w:hAnsi="PT Astra Serif"/>
          <w:color w:val="000000"/>
          <w:sz w:val="28"/>
          <w:szCs w:val="28"/>
        </w:rPr>
      </w:pPr>
      <w:r>
        <w:rPr>
          <w:rFonts w:ascii="PT Astra Serif" w:hAnsi="PT Astra Serif"/>
          <w:color w:val="000000"/>
          <w:sz w:val="28"/>
          <w:szCs w:val="28"/>
        </w:rPr>
        <w:t>через многофункциональный центр предоставления государственных         и муниципальных услуг (далее – многофункциональный центр).</w:t>
      </w:r>
    </w:p>
    <w:p w14:paraId="27F347BC">
      <w:pPr>
        <w:pStyle w:val="16"/>
        <w:numPr>
          <w:ilvl w:val="0"/>
          <w:numId w:val="10"/>
        </w:numPr>
        <w:ind w:firstLine="600"/>
        <w:jc w:val="both"/>
        <w:rPr>
          <w:rFonts w:ascii="PT Astra Serif" w:hAnsi="PT Astra Serif"/>
          <w:sz w:val="28"/>
          <w:szCs w:val="28"/>
        </w:rPr>
      </w:pPr>
      <w:bookmarkStart w:id="14" w:name="P492"/>
      <w:bookmarkEnd w:id="14"/>
      <w:r>
        <w:rPr>
          <w:rFonts w:ascii="PT Astra Serif" w:hAnsi="PT Astra Serif"/>
          <w:sz w:val="28"/>
          <w:szCs w:val="28"/>
        </w:rPr>
        <w:t>С заявлением должны быть представлены:</w:t>
      </w:r>
    </w:p>
    <w:p w14:paraId="10179505">
      <w:pPr>
        <w:pStyle w:val="16"/>
        <w:ind w:firstLine="600"/>
        <w:jc w:val="both"/>
        <w:rPr>
          <w:rFonts w:ascii="PT Astra Serif" w:hAnsi="PT Astra Serif"/>
          <w:sz w:val="28"/>
          <w:szCs w:val="28"/>
        </w:rPr>
      </w:pPr>
      <w:r>
        <w:rPr>
          <w:rFonts w:ascii="PT Astra Serif" w:hAnsi="PT Astra Serif"/>
          <w:sz w:val="28"/>
          <w:szCs w:val="28"/>
        </w:rPr>
        <w:t>1) документ, удостоверяющий в соответствии с законодательством Российской Федерации личность гражданина;</w:t>
      </w:r>
    </w:p>
    <w:p w14:paraId="285479CA">
      <w:pPr>
        <w:pStyle w:val="16"/>
        <w:ind w:firstLine="600"/>
        <w:jc w:val="both"/>
        <w:rPr>
          <w:rFonts w:ascii="PT Astra Serif" w:hAnsi="PT Astra Serif"/>
          <w:sz w:val="28"/>
          <w:szCs w:val="28"/>
        </w:rPr>
      </w:pPr>
      <w:r>
        <w:rPr>
          <w:rFonts w:ascii="PT Astra Serif" w:hAnsi="PT Astra Serif"/>
          <w:sz w:val="28"/>
          <w:szCs w:val="28"/>
        </w:rPr>
        <w:t>2) документы, подтверждающие состав семьи гражданина, если                   у гражданина имеется семья:</w:t>
      </w:r>
    </w:p>
    <w:p w14:paraId="3BB914B0">
      <w:pPr>
        <w:pStyle w:val="16"/>
        <w:ind w:firstLine="600"/>
        <w:jc w:val="both"/>
        <w:rPr>
          <w:rFonts w:ascii="PT Astra Serif" w:hAnsi="PT Astra Serif"/>
          <w:sz w:val="28"/>
          <w:szCs w:val="28"/>
        </w:rPr>
      </w:pPr>
      <w:r>
        <w:rPr>
          <w:rFonts w:ascii="PT Astra Serif" w:hAnsi="PT Astra Serif"/>
          <w:sz w:val="28"/>
          <w:szCs w:val="28"/>
        </w:rPr>
        <w:t>а) свидетельства о заключении (расторжении) брака, о рождении детей,    об установлении отцовства, о перемене имени, выданные компетентными органами иностранного государства, и их перевод на русский язык, верность которого свидетельствова</w:t>
      </w:r>
      <w:r>
        <w:rPr>
          <w:rFonts w:ascii="PT Astra Serif" w:hAnsi="PT Astra Serif"/>
          <w:sz w:val="28"/>
          <w:szCs w:val="28"/>
          <w:lang w:val="ru-RU"/>
        </w:rPr>
        <w:t>н</w:t>
      </w:r>
      <w:r>
        <w:rPr>
          <w:rFonts w:ascii="PT Astra Serif" w:hAnsi="PT Astra Serif"/>
          <w:sz w:val="28"/>
          <w:szCs w:val="28"/>
        </w:rPr>
        <w:t>а нотариусом, если таковые имеются;</w:t>
      </w:r>
    </w:p>
    <w:p w14:paraId="395B2E6E">
      <w:pPr>
        <w:pStyle w:val="16"/>
        <w:ind w:firstLine="600"/>
        <w:jc w:val="both"/>
        <w:rPr>
          <w:rFonts w:ascii="PT Astra Serif" w:hAnsi="PT Astra Serif"/>
          <w:sz w:val="28"/>
          <w:szCs w:val="28"/>
        </w:rPr>
      </w:pPr>
      <w:r>
        <w:rPr>
          <w:rFonts w:ascii="PT Astra Serif" w:hAnsi="PT Astra Serif"/>
          <w:sz w:val="28"/>
          <w:szCs w:val="28"/>
        </w:rPr>
        <w:t>б) решения судов о признании лица членом семьи гражданина, о вселении, если таковые имеются;</w:t>
      </w:r>
    </w:p>
    <w:p w14:paraId="3893C5BA">
      <w:pPr>
        <w:pStyle w:val="16"/>
        <w:numPr>
          <w:ilvl w:val="0"/>
          <w:numId w:val="11"/>
        </w:numPr>
        <w:ind w:firstLine="600"/>
        <w:jc w:val="both"/>
        <w:rPr>
          <w:rFonts w:ascii="PT Astra Serif" w:hAnsi="PT Astra Serif"/>
          <w:sz w:val="28"/>
          <w:szCs w:val="28"/>
        </w:rPr>
      </w:pPr>
      <w:r>
        <w:rPr>
          <w:rFonts w:ascii="PT Astra Serif" w:hAnsi="PT Astra Serif"/>
          <w:sz w:val="28"/>
          <w:szCs w:val="28"/>
        </w:rPr>
        <w:t>документы, удостоверяющие в соответствии с законодательством Российской Федерации личность представителя гражданина и его                полномочия, – если заявление представлено представителем гражданина;</w:t>
      </w:r>
    </w:p>
    <w:p w14:paraId="3536D55F">
      <w:pPr>
        <w:pStyle w:val="16"/>
        <w:numPr>
          <w:ilvl w:val="0"/>
          <w:numId w:val="11"/>
        </w:numPr>
        <w:ind w:firstLine="600"/>
        <w:jc w:val="both"/>
        <w:rPr>
          <w:rFonts w:ascii="PT Astra Serif" w:hAnsi="PT Astra Serif"/>
          <w:sz w:val="28"/>
          <w:szCs w:val="28"/>
        </w:rPr>
      </w:pPr>
      <w:r>
        <w:rPr>
          <w:rFonts w:ascii="PT Astra Serif" w:hAnsi="PT Astra Serif"/>
          <w:sz w:val="28"/>
          <w:szCs w:val="28"/>
        </w:rPr>
        <w:t>согласие всех участников общей собственности на повреждённое жилое помещение на предоставление выплаты одному из участников общей собственности, определённому в заявлении (в случае нахождения повреждённого жилого помещения в общей собственности);</w:t>
      </w:r>
    </w:p>
    <w:p w14:paraId="4702B086">
      <w:pPr>
        <w:pStyle w:val="16"/>
        <w:numPr>
          <w:ilvl w:val="0"/>
          <w:numId w:val="11"/>
        </w:numPr>
        <w:ind w:firstLine="600"/>
        <w:jc w:val="both"/>
        <w:rPr>
          <w:rFonts w:ascii="PT Astra Serif" w:hAnsi="PT Astra Serif"/>
          <w:sz w:val="28"/>
          <w:szCs w:val="28"/>
        </w:rPr>
      </w:pPr>
      <w:r>
        <w:rPr>
          <w:rFonts w:ascii="PT Astra Serif" w:hAnsi="PT Astra Serif"/>
          <w:sz w:val="28"/>
          <w:szCs w:val="28"/>
        </w:rPr>
        <w:t>решение суда, вступившее в законную силу, о признании права гражданина на получение выплаты – в случае наличия такого решения;</w:t>
      </w:r>
    </w:p>
    <w:p w14:paraId="1221FE17">
      <w:pPr>
        <w:pStyle w:val="16"/>
        <w:numPr>
          <w:ilvl w:val="0"/>
          <w:numId w:val="11"/>
        </w:numPr>
        <w:ind w:firstLine="600"/>
        <w:jc w:val="both"/>
        <w:rPr>
          <w:rFonts w:ascii="PT Astra Serif" w:hAnsi="PT Astra Serif"/>
          <w:sz w:val="28"/>
          <w:szCs w:val="28"/>
        </w:rPr>
      </w:pPr>
      <w:r>
        <w:rPr>
          <w:rFonts w:ascii="PT Astra Serif" w:hAnsi="PT Astra Serif"/>
          <w:sz w:val="28"/>
          <w:szCs w:val="28"/>
        </w:rPr>
        <w:t>согласие на перечисление выплаты, содержащее информацию о счёте, открытом гражданину в российской кредитной организации на основании договора банковского счёта.</w:t>
      </w:r>
    </w:p>
    <w:p w14:paraId="5F694AE3">
      <w:pPr>
        <w:pStyle w:val="16"/>
        <w:ind w:firstLine="600"/>
        <w:jc w:val="both"/>
        <w:rPr>
          <w:rFonts w:ascii="PT Astra Serif" w:hAnsi="PT Astra Serif"/>
          <w:sz w:val="28"/>
          <w:szCs w:val="28"/>
        </w:rPr>
      </w:pPr>
      <w:r>
        <w:rPr>
          <w:rFonts w:ascii="PT Astra Serif" w:hAnsi="PT Astra Serif"/>
          <w:sz w:val="28"/>
          <w:szCs w:val="28"/>
        </w:rPr>
        <w:t>8. Учреждение в течение одного рабочего дня со дня регистрации заявления самостоятельно запрашивает следующие сведения, необходимые для включения гражданина в Список,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сведения, в соответствии с нормативными правовыми актами Российской Федерации и нормативными правовыми актами Ульяновской области:</w:t>
      </w:r>
    </w:p>
    <w:p w14:paraId="11DEF520">
      <w:pPr>
        <w:pStyle w:val="16"/>
        <w:ind w:firstLine="600"/>
        <w:jc w:val="both"/>
        <w:rPr>
          <w:rFonts w:ascii="PT Astra Serif" w:hAnsi="PT Astra Serif"/>
          <w:sz w:val="28"/>
          <w:szCs w:val="28"/>
        </w:rPr>
      </w:pPr>
      <w:r>
        <w:rPr>
          <w:rFonts w:ascii="PT Astra Serif" w:hAnsi="PT Astra Serif"/>
          <w:sz w:val="28"/>
          <w:szCs w:val="28"/>
        </w:rPr>
        <w:t>1) сведения о регистрации гражданина по месту его жительства (месту пребывания);</w:t>
      </w:r>
    </w:p>
    <w:p w14:paraId="33E74B55">
      <w:pPr>
        <w:pStyle w:val="16"/>
        <w:ind w:firstLine="600"/>
        <w:jc w:val="both"/>
        <w:rPr>
          <w:rFonts w:ascii="PT Astra Serif" w:hAnsi="PT Astra Serif"/>
          <w:sz w:val="28"/>
          <w:szCs w:val="28"/>
        </w:rPr>
      </w:pPr>
      <w:r>
        <w:rPr>
          <w:rFonts w:ascii="PT Astra Serif" w:hAnsi="PT Astra Serif"/>
          <w:sz w:val="28"/>
          <w:szCs w:val="28"/>
        </w:rPr>
        <w:t>2) сведения о составе семьи гражданина, если у гражданина имеется семья:</w:t>
      </w:r>
    </w:p>
    <w:p w14:paraId="47481E51">
      <w:pPr>
        <w:pStyle w:val="16"/>
        <w:ind w:firstLine="600"/>
        <w:jc w:val="both"/>
        <w:rPr>
          <w:rFonts w:ascii="PT Astra Serif" w:hAnsi="PT Astra Serif"/>
          <w:sz w:val="28"/>
          <w:szCs w:val="28"/>
        </w:rPr>
      </w:pPr>
      <w:r>
        <w:rPr>
          <w:rFonts w:ascii="PT Astra Serif" w:hAnsi="PT Astra Serif"/>
          <w:sz w:val="28"/>
          <w:szCs w:val="28"/>
        </w:rPr>
        <w:t>а) сведения о заключении (расторжении) брака, о рождении детей,            об установлении отцовства, о перемене имени в случае выдачи документов, содержащие указанные сведения, на территории Российской Федерации;</w:t>
      </w:r>
    </w:p>
    <w:p w14:paraId="03A56976">
      <w:pPr>
        <w:pStyle w:val="16"/>
        <w:ind w:firstLine="600"/>
        <w:jc w:val="both"/>
        <w:rPr>
          <w:rFonts w:ascii="PT Astra Serif" w:hAnsi="PT Astra Serif"/>
          <w:sz w:val="28"/>
          <w:szCs w:val="28"/>
        </w:rPr>
      </w:pPr>
      <w:r>
        <w:rPr>
          <w:rFonts w:ascii="PT Astra Serif" w:hAnsi="PT Astra Serif"/>
          <w:sz w:val="28"/>
          <w:szCs w:val="28"/>
        </w:rPr>
        <w:t>б) сведения о регистрации членов семьи гражданина по месту жительства (месту пребывания);</w:t>
      </w:r>
    </w:p>
    <w:p w14:paraId="38F81873">
      <w:pPr>
        <w:pStyle w:val="16"/>
        <w:numPr>
          <w:ilvl w:val="0"/>
          <w:numId w:val="12"/>
        </w:numPr>
        <w:ind w:firstLine="600"/>
        <w:jc w:val="both"/>
        <w:rPr>
          <w:rFonts w:ascii="PT Astra Serif" w:hAnsi="PT Astra Serif"/>
          <w:sz w:val="28"/>
          <w:szCs w:val="28"/>
        </w:rPr>
      </w:pPr>
      <w:r>
        <w:rPr>
          <w:rFonts w:ascii="PT Astra Serif" w:hAnsi="PT Astra Serif"/>
          <w:sz w:val="28"/>
          <w:szCs w:val="28"/>
        </w:rPr>
        <w:t>сведения из Единого государственного реестра недвижимости о правах гражданина на повреждённое жилое помещение;</w:t>
      </w:r>
    </w:p>
    <w:p w14:paraId="765BD78B">
      <w:pPr>
        <w:pStyle w:val="16"/>
        <w:numPr>
          <w:ilvl w:val="0"/>
          <w:numId w:val="12"/>
        </w:numPr>
        <w:ind w:firstLine="600"/>
        <w:jc w:val="both"/>
        <w:rPr>
          <w:rFonts w:ascii="PT Astra Serif" w:hAnsi="PT Astra Serif"/>
          <w:sz w:val="28"/>
          <w:szCs w:val="28"/>
        </w:rPr>
      </w:pPr>
      <w:r>
        <w:rPr>
          <w:rFonts w:ascii="PT Astra Serif" w:hAnsi="PT Astra Serif"/>
          <w:sz w:val="28"/>
          <w:szCs w:val="28"/>
        </w:rPr>
        <w:t>сведения, подтверждающие отсутствие у гражданина по состоянию         на день введения режима чрезвычайной ситуации в собственности иного жилого помещения, пригодного для проживания, или доли в праве общей собственности на иное жилое помещение, пригодное для проживания;</w:t>
      </w:r>
    </w:p>
    <w:p w14:paraId="33B2C997">
      <w:pPr>
        <w:pStyle w:val="16"/>
        <w:numPr>
          <w:ilvl w:val="0"/>
          <w:numId w:val="12"/>
        </w:numPr>
        <w:ind w:firstLine="600"/>
        <w:jc w:val="both"/>
        <w:rPr>
          <w:rFonts w:ascii="PT Astra Serif" w:hAnsi="PT Astra Serif"/>
          <w:sz w:val="28"/>
          <w:szCs w:val="28"/>
        </w:rPr>
      </w:pPr>
      <w:r>
        <w:rPr>
          <w:rFonts w:ascii="PT Astra Serif" w:hAnsi="PT Astra Serif"/>
          <w:sz w:val="28"/>
          <w:szCs w:val="28"/>
        </w:rPr>
        <w:t>сведения о признании жилого помещения непригодным для                    проживания – если жилые помещения повреждены в результате чрезвычайных ситуаций природного и техногенного характера, отнесённых к чрезвычайным ситуациям регионального характера, и признаны непригодными для проживания в установленном Правительством Российской Федерации порядке.</w:t>
      </w:r>
    </w:p>
    <w:p w14:paraId="41AA5B68">
      <w:pPr>
        <w:pStyle w:val="16"/>
        <w:ind w:firstLine="600"/>
        <w:jc w:val="both"/>
        <w:rPr>
          <w:rFonts w:ascii="PT Astra Serif" w:hAnsi="PT Astra Serif"/>
          <w:sz w:val="28"/>
          <w:szCs w:val="28"/>
        </w:rPr>
      </w:pPr>
      <w:r>
        <w:rPr>
          <w:rFonts w:ascii="PT Astra Serif" w:hAnsi="PT Astra Serif"/>
          <w:sz w:val="28"/>
          <w:szCs w:val="28"/>
        </w:rPr>
        <w:t>Гражданин или его представитель вправе представить документы, содержащие сведения, указанные в настоящем пункте, по собственной инициативе.</w:t>
      </w:r>
    </w:p>
    <w:p w14:paraId="0A8B411F">
      <w:pPr>
        <w:pStyle w:val="16"/>
        <w:ind w:firstLine="599" w:firstLineChars="214"/>
        <w:jc w:val="both"/>
        <w:rPr>
          <w:rFonts w:ascii="PT Astra Serif" w:hAnsi="PT Astra Serif"/>
          <w:sz w:val="28"/>
          <w:szCs w:val="28"/>
        </w:rPr>
      </w:pPr>
      <w:r>
        <w:rPr>
          <w:rFonts w:ascii="PT Astra Serif" w:hAnsi="PT Astra Serif"/>
          <w:sz w:val="28"/>
          <w:szCs w:val="28"/>
        </w:rPr>
        <w:t>9. Заявление и документы</w:t>
      </w:r>
      <w:r>
        <w:rPr>
          <w:rFonts w:hint="default" w:ascii="PT Astra Serif" w:hAnsi="PT Astra Serif"/>
          <w:sz w:val="28"/>
          <w:szCs w:val="28"/>
          <w:lang w:val="ru-RU"/>
        </w:rPr>
        <w:t xml:space="preserve"> </w:t>
      </w:r>
      <w:r>
        <w:rPr>
          <w:rFonts w:ascii="PT Astra Serif" w:hAnsi="PT Astra Serif"/>
          <w:sz w:val="28"/>
          <w:szCs w:val="28"/>
        </w:rPr>
        <w:t>представляются собственником повреждённого жилого помещения и членами его семьи.</w:t>
      </w:r>
    </w:p>
    <w:p w14:paraId="628563FF">
      <w:pPr>
        <w:pStyle w:val="16"/>
        <w:ind w:firstLine="599" w:firstLineChars="214"/>
        <w:jc w:val="both"/>
        <w:rPr>
          <w:rFonts w:ascii="PT Astra Serif" w:hAnsi="PT Astra Serif"/>
          <w:sz w:val="28"/>
          <w:szCs w:val="28"/>
        </w:rPr>
      </w:pPr>
      <w:r>
        <w:rPr>
          <w:rFonts w:ascii="PT Astra Serif" w:hAnsi="PT Astra Serif"/>
          <w:sz w:val="28"/>
          <w:szCs w:val="28"/>
        </w:rPr>
        <w:t>В отношении несовершеннолетних или лиц, признанных в установленном порядке недееспособными, заявление представляют их законные представители.</w:t>
      </w:r>
    </w:p>
    <w:p w14:paraId="6968CB7B">
      <w:pPr>
        <w:pStyle w:val="16"/>
        <w:ind w:firstLine="599" w:firstLineChars="214"/>
        <w:jc w:val="both"/>
        <w:rPr>
          <w:rFonts w:ascii="PT Astra Serif" w:hAnsi="PT Astra Serif"/>
          <w:sz w:val="28"/>
          <w:szCs w:val="28"/>
        </w:rPr>
      </w:pPr>
      <w:r>
        <w:rPr>
          <w:rFonts w:ascii="PT Astra Serif" w:hAnsi="PT Astra Serif"/>
          <w:sz w:val="28"/>
          <w:szCs w:val="28"/>
        </w:rPr>
        <w:t>Основаниями для отказа в приёме заявления и документов являются:</w:t>
      </w:r>
    </w:p>
    <w:p w14:paraId="54E3810F">
      <w:pPr>
        <w:pStyle w:val="16"/>
        <w:ind w:firstLine="599" w:firstLineChars="214"/>
        <w:jc w:val="both"/>
        <w:rPr>
          <w:rFonts w:ascii="PT Astra Serif" w:hAnsi="PT Astra Serif"/>
          <w:sz w:val="28"/>
          <w:szCs w:val="28"/>
        </w:rPr>
      </w:pPr>
      <w:r>
        <w:rPr>
          <w:rFonts w:ascii="PT Astra Serif" w:hAnsi="PT Astra Serif"/>
          <w:sz w:val="28"/>
          <w:szCs w:val="28"/>
        </w:rPr>
        <w:t>непредставление документа, удостоверяющего в соответствии                     с законодательством Российской Федерации личность гражданина, или представление документа, удостоверяющего в соответствии                                        с законодательством Российской Федерации личность гражданина, срок действия которого истёк;</w:t>
      </w:r>
    </w:p>
    <w:p w14:paraId="516BA871">
      <w:pPr>
        <w:pStyle w:val="16"/>
        <w:ind w:firstLine="599" w:firstLineChars="214"/>
        <w:jc w:val="both"/>
        <w:rPr>
          <w:rFonts w:ascii="PT Astra Serif" w:hAnsi="PT Astra Serif"/>
          <w:sz w:val="28"/>
          <w:szCs w:val="28"/>
        </w:rPr>
      </w:pPr>
      <w:r>
        <w:rPr>
          <w:rFonts w:ascii="PT Astra Serif" w:hAnsi="PT Astra Serif"/>
          <w:sz w:val="28"/>
          <w:szCs w:val="28"/>
        </w:rPr>
        <w:t>непредставление документа, удостоверяющего в соответствии                     с законодательством Российской Федерации личность представителя гражданина, или представление документа, удостоверяющего в соответствии                   с законодательством Российской Федерации личность представителя гражданина, срок действия которого истёк (в случае предоставления заявления и документов представителем гражданина);</w:t>
      </w:r>
    </w:p>
    <w:p w14:paraId="1F1BC9F7">
      <w:pPr>
        <w:pStyle w:val="16"/>
        <w:ind w:firstLine="599" w:firstLineChars="214"/>
        <w:jc w:val="both"/>
        <w:rPr>
          <w:rFonts w:ascii="PT Astra Serif" w:hAnsi="PT Astra Serif"/>
          <w:sz w:val="28"/>
          <w:szCs w:val="28"/>
        </w:rPr>
      </w:pPr>
      <w:r>
        <w:rPr>
          <w:rFonts w:ascii="PT Astra Serif" w:hAnsi="PT Astra Serif"/>
          <w:sz w:val="28"/>
          <w:szCs w:val="28"/>
        </w:rPr>
        <w:t>непредставление документа, подтверждающего полномочия представителя гражданина, или представление документа, подтверждающего полномочия представителя гражданина, срок действия которого истёк (в случае представления заявления и документов представителем гражданина).</w:t>
      </w:r>
    </w:p>
    <w:p w14:paraId="43E90F45">
      <w:pPr>
        <w:pStyle w:val="16"/>
        <w:ind w:firstLine="599" w:firstLineChars="214"/>
        <w:jc w:val="both"/>
        <w:rPr>
          <w:rFonts w:ascii="PT Astra Serif" w:hAnsi="PT Astra Serif"/>
          <w:sz w:val="28"/>
          <w:szCs w:val="28"/>
        </w:rPr>
      </w:pPr>
      <w:r>
        <w:rPr>
          <w:rFonts w:ascii="PT Astra Serif" w:hAnsi="PT Astra Serif"/>
          <w:sz w:val="28"/>
          <w:szCs w:val="28"/>
        </w:rPr>
        <w:t xml:space="preserve">10. Должностное лицо Министерства или работник Учреждения, осуществляющий приём заявления и (или) документов, формирует заявление    в государственной информационной системе «Интеграционная 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SiTex – «Электронный социальный регистр населения Ульяновской области» (далее – информационная система), изготавливает сканированные копии с подлинников документов (далее также – копии документов) </w:t>
      </w:r>
      <w:r>
        <w:rPr>
          <w:rFonts w:hint="default" w:ascii="PT Astra Serif" w:hAnsi="PT Astra Serif"/>
          <w:sz w:val="28"/>
          <w:szCs w:val="28"/>
          <w:lang w:val="ru-RU"/>
        </w:rPr>
        <w:t xml:space="preserve">                    </w:t>
      </w:r>
      <w:r>
        <w:rPr>
          <w:rFonts w:ascii="PT Astra Serif" w:hAnsi="PT Astra Serif"/>
          <w:sz w:val="28"/>
          <w:szCs w:val="28"/>
        </w:rPr>
        <w:t>и возвращает подлинники документов лицу, их представившему.</w:t>
      </w:r>
    </w:p>
    <w:p w14:paraId="18262ED1">
      <w:pPr>
        <w:pStyle w:val="16"/>
        <w:ind w:firstLine="599" w:firstLineChars="214"/>
        <w:jc w:val="both"/>
        <w:rPr>
          <w:rFonts w:ascii="PT Astra Serif" w:hAnsi="PT Astra Serif"/>
          <w:sz w:val="28"/>
          <w:szCs w:val="28"/>
        </w:rPr>
      </w:pPr>
      <w:r>
        <w:rPr>
          <w:rFonts w:ascii="PT Astra Serif" w:hAnsi="PT Astra Serif"/>
          <w:sz w:val="28"/>
          <w:szCs w:val="28"/>
        </w:rPr>
        <w:t xml:space="preserve">В случае представления заявления </w:t>
      </w:r>
      <w:r>
        <w:rPr>
          <w:rFonts w:ascii="PT Astra Serif" w:hAnsi="PT Astra Serif"/>
          <w:sz w:val="28"/>
          <w:szCs w:val="28"/>
          <w:lang w:val="ru-RU"/>
        </w:rPr>
        <w:t>и</w:t>
      </w:r>
      <w:r>
        <w:rPr>
          <w:rFonts w:hint="default" w:ascii="PT Astra Serif" w:hAnsi="PT Astra Serif"/>
          <w:sz w:val="28"/>
          <w:szCs w:val="28"/>
          <w:lang w:val="ru-RU"/>
        </w:rPr>
        <w:t xml:space="preserve"> документов</w:t>
      </w:r>
      <w:r>
        <w:rPr>
          <w:rFonts w:ascii="PT Astra Serif" w:hAnsi="PT Astra Serif"/>
          <w:sz w:val="28"/>
          <w:szCs w:val="28"/>
        </w:rPr>
        <w:t xml:space="preserve"> в Министерство через многофункциональный центр работник многофункционального центра, осуществляющий 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Порядок и сроки передачи</w:t>
      </w:r>
      <w:r>
        <w:rPr>
          <w:rFonts w:hint="default" w:ascii="PT Astra Serif" w:hAnsi="PT Astra Serif"/>
          <w:sz w:val="28"/>
          <w:szCs w:val="28"/>
          <w:lang w:val="ru-RU"/>
        </w:rPr>
        <w:t xml:space="preserve">                                </w:t>
      </w:r>
      <w:r>
        <w:rPr>
          <w:rFonts w:ascii="PT Astra Serif" w:hAnsi="PT Astra Serif"/>
          <w:sz w:val="28"/>
          <w:szCs w:val="28"/>
        </w:rPr>
        <w:t>в Министерство принятых многофункциональным центром заявлений                        о принятии на учёт и заверенных усиленной квалифицированной электронной подписью работника многофункционального центра электронных образов подлинников документов (далее – электронные документы) определяются соглашением о взаимодействии, заключённым между Министерством                     и многофункциональным центром в установленном Правительством Российской Федерации порядке (далее – соглашение о взаимодействии) .</w:t>
      </w:r>
    </w:p>
    <w:p w14:paraId="5CA19F05">
      <w:pPr>
        <w:pStyle w:val="16"/>
        <w:ind w:firstLine="599" w:firstLineChars="214"/>
        <w:jc w:val="both"/>
        <w:rPr>
          <w:rFonts w:ascii="PT Astra Serif" w:hAnsi="PT Astra Serif"/>
          <w:sz w:val="28"/>
          <w:szCs w:val="28"/>
        </w:rPr>
      </w:pPr>
      <w:r>
        <w:rPr>
          <w:rFonts w:ascii="PT Astra Serif" w:hAnsi="PT Astra Serif"/>
          <w:sz w:val="28"/>
          <w:szCs w:val="28"/>
        </w:rPr>
        <w:t>11. Регистрация заявления осуществляется в информационной системе    не позднее 1 рабочего дня со дня поступления в информационную систему                 заявления и копий документов или электронных документов.</w:t>
      </w:r>
    </w:p>
    <w:p w14:paraId="5F87C630">
      <w:pPr>
        <w:pStyle w:val="16"/>
        <w:ind w:firstLine="599" w:firstLineChars="214"/>
        <w:jc w:val="both"/>
        <w:rPr>
          <w:rFonts w:ascii="PT Astra Serif" w:hAnsi="PT Astra Serif"/>
          <w:sz w:val="28"/>
          <w:szCs w:val="28"/>
        </w:rPr>
      </w:pPr>
      <w:r>
        <w:rPr>
          <w:rFonts w:ascii="PT Astra Serif" w:hAnsi="PT Astra Serif"/>
          <w:sz w:val="28"/>
          <w:szCs w:val="28"/>
        </w:rPr>
        <w:t>Наличие права на включение гражданина в Список определяется               по состоянию на дату регистрации заявления в информационной системе.</w:t>
      </w:r>
    </w:p>
    <w:p w14:paraId="325F38EB">
      <w:pPr>
        <w:pStyle w:val="16"/>
        <w:ind w:firstLine="599" w:firstLineChars="214"/>
        <w:jc w:val="both"/>
        <w:rPr>
          <w:rFonts w:ascii="PT Astra Serif" w:hAnsi="PT Astra Serif"/>
          <w:sz w:val="28"/>
          <w:szCs w:val="28"/>
        </w:rPr>
      </w:pPr>
      <w:r>
        <w:rPr>
          <w:rFonts w:ascii="PT Astra Serif" w:hAnsi="PT Astra Serif"/>
          <w:sz w:val="28"/>
          <w:szCs w:val="28"/>
        </w:rPr>
        <w:t>12. Министерство осуществляет проверку полноты и достоверности сведений, содержащихся в документах, представленных гражданином или его представителем, посредством направления межведомственных запросов                    в органы и (или) организации, в распоряжении которых находятся соответствующие сведения,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p>
    <w:p w14:paraId="0CCB9899">
      <w:pPr>
        <w:pStyle w:val="16"/>
        <w:ind w:firstLine="599" w:firstLineChars="214"/>
        <w:jc w:val="both"/>
        <w:rPr>
          <w:rFonts w:ascii="PT Astra Serif" w:hAnsi="PT Astra Serif"/>
          <w:sz w:val="28"/>
          <w:szCs w:val="28"/>
        </w:rPr>
      </w:pPr>
      <w:r>
        <w:rPr>
          <w:rFonts w:ascii="PT Astra Serif" w:hAnsi="PT Astra Serif"/>
          <w:sz w:val="28"/>
          <w:szCs w:val="28"/>
        </w:rPr>
        <w:t>13. Направление межведомственных запросов осуществляется в течение одного рабочего дня со дня регистрации заявления в информационной системе. В случае если направление межведомственного запроса невозможно без наличия в распоряжении Учреждения соответствующих документов и сведений, межведомственный запрос направляется в день получения от органов и (или) организаций, в распоряжении которых имеются документы и сведения, необходимые для включения гражданина, сведений, в отношении которых направлялся межведомственный запрос.</w:t>
      </w:r>
    </w:p>
    <w:p w14:paraId="6EC13E41">
      <w:pPr>
        <w:pStyle w:val="16"/>
        <w:ind w:firstLine="599" w:firstLineChars="214"/>
        <w:jc w:val="both"/>
        <w:rPr>
          <w:rFonts w:ascii="PT Astra Serif" w:hAnsi="PT Astra Serif"/>
          <w:sz w:val="28"/>
          <w:szCs w:val="28"/>
        </w:rPr>
      </w:pPr>
      <w:r>
        <w:rPr>
          <w:rFonts w:ascii="PT Astra Serif" w:hAnsi="PT Astra Serif"/>
          <w:sz w:val="28"/>
          <w:szCs w:val="28"/>
        </w:rPr>
        <w:t>14. Решение о включении гражданина в Список или решение об отказе                   во включении гражданина в Список формируется в результате обработки сведений, содержащихся в заявлении, копиях документов или электронных документах, сведени</w:t>
      </w:r>
      <w:r>
        <w:rPr>
          <w:rFonts w:ascii="PT Astra Serif" w:hAnsi="PT Astra Serif"/>
          <w:sz w:val="28"/>
          <w:szCs w:val="28"/>
          <w:highlight w:val="none"/>
        </w:rPr>
        <w:t>й</w:t>
      </w:r>
      <w:r>
        <w:rPr>
          <w:rFonts w:ascii="PT Astra Serif" w:hAnsi="PT Astra Serif"/>
          <w:sz w:val="28"/>
          <w:szCs w:val="28"/>
        </w:rPr>
        <w:t>, полученных в порядке межведомственного информационного взаимодействия, принимается Министерством не позднее 8 рабочих дней со дня регистрации заявления в информационной системе,                  но не позднее 2-го рабочего дня со дня получения всех необходимых для принятия соответствующего решения сведений, и оформляется распоряжением Министерства.</w:t>
      </w:r>
    </w:p>
    <w:p w14:paraId="397389A6">
      <w:pPr>
        <w:pStyle w:val="16"/>
        <w:ind w:firstLine="599" w:firstLineChars="214"/>
        <w:jc w:val="both"/>
        <w:rPr>
          <w:rFonts w:ascii="PT Astra Serif" w:hAnsi="PT Astra Serif"/>
          <w:sz w:val="28"/>
          <w:szCs w:val="28"/>
        </w:rPr>
      </w:pPr>
      <w:r>
        <w:rPr>
          <w:rFonts w:ascii="PT Astra Serif" w:hAnsi="PT Astra Serif"/>
          <w:sz w:val="28"/>
          <w:szCs w:val="28"/>
        </w:rPr>
        <w:t>15. Решение об отказе во включении гражданина в Список принимается              в следующих случаях:</w:t>
      </w:r>
    </w:p>
    <w:p w14:paraId="2251AB0B">
      <w:pPr>
        <w:pStyle w:val="16"/>
        <w:ind w:firstLine="599" w:firstLineChars="214"/>
        <w:jc w:val="both"/>
        <w:rPr>
          <w:rFonts w:ascii="PT Astra Serif" w:hAnsi="PT Astra Serif"/>
          <w:sz w:val="28"/>
          <w:szCs w:val="28"/>
        </w:rPr>
      </w:pPr>
      <w:r>
        <w:rPr>
          <w:rFonts w:ascii="PT Astra Serif" w:hAnsi="PT Astra Serif"/>
          <w:sz w:val="28"/>
          <w:szCs w:val="28"/>
        </w:rPr>
        <w:t>1) отсутствия у гражданина по состоянию на дату регистрации заявления               в информационной системе права на включение в Список в соответствии               с подпунктом «г» пункта 6 Правил;</w:t>
      </w:r>
    </w:p>
    <w:p w14:paraId="6F68438C">
      <w:pPr>
        <w:pStyle w:val="16"/>
        <w:ind w:firstLine="599" w:firstLineChars="214"/>
        <w:jc w:val="both"/>
        <w:rPr>
          <w:rFonts w:ascii="PT Astra Serif" w:hAnsi="PT Astra Serif"/>
          <w:sz w:val="28"/>
          <w:szCs w:val="28"/>
        </w:rPr>
      </w:pPr>
      <w:r>
        <w:rPr>
          <w:rFonts w:ascii="PT Astra Serif" w:hAnsi="PT Astra Serif"/>
          <w:sz w:val="28"/>
          <w:szCs w:val="28"/>
        </w:rPr>
        <w:t>2) представления гражданином или его представителем документов, содержащих сведения, которые противоречат сведениям, полученным                        в порядке межведомственного информационного взаимодействия;</w:t>
      </w:r>
    </w:p>
    <w:p w14:paraId="29657986">
      <w:pPr>
        <w:pStyle w:val="16"/>
        <w:ind w:firstLine="599" w:firstLineChars="214"/>
        <w:jc w:val="both"/>
        <w:rPr>
          <w:rFonts w:ascii="PT Astra Serif" w:hAnsi="PT Astra Serif"/>
          <w:sz w:val="28"/>
          <w:szCs w:val="28"/>
        </w:rPr>
      </w:pPr>
      <w:r>
        <w:rPr>
          <w:rFonts w:ascii="PT Astra Serif" w:hAnsi="PT Astra Serif"/>
          <w:sz w:val="28"/>
          <w:szCs w:val="28"/>
        </w:rPr>
        <w:t>3) представления гражданином или его представителем документов, предусмотренных пунктом 7 настоящего Положения, не в полном объёме либо      с нарушением предъявляемых к ним требований и (или) наличие в них, а также в представленном заявлении неполных и (или) недостоверных сведений.</w:t>
      </w:r>
    </w:p>
    <w:p w14:paraId="1BD7B101">
      <w:pPr>
        <w:pStyle w:val="16"/>
        <w:ind w:firstLine="599" w:firstLineChars="214"/>
        <w:jc w:val="both"/>
        <w:rPr>
          <w:rFonts w:ascii="PT Astra Serif" w:hAnsi="PT Astra Serif"/>
          <w:sz w:val="28"/>
          <w:szCs w:val="28"/>
        </w:rPr>
      </w:pPr>
      <w:r>
        <w:rPr>
          <w:rFonts w:ascii="PT Astra Serif" w:hAnsi="PT Astra Serif"/>
          <w:sz w:val="28"/>
          <w:szCs w:val="28"/>
        </w:rPr>
        <w:t>16. Повторное представление заявления возможно после устранения обстоятельств, послуживших основанием для принятия решения об отказе                во включении гражданина в Список.</w:t>
      </w:r>
    </w:p>
    <w:p w14:paraId="50258E4A">
      <w:pPr>
        <w:pStyle w:val="16"/>
        <w:ind w:firstLine="599" w:firstLineChars="214"/>
        <w:jc w:val="both"/>
        <w:rPr>
          <w:rFonts w:ascii="PT Astra Serif" w:hAnsi="PT Astra Serif"/>
          <w:sz w:val="28"/>
          <w:szCs w:val="28"/>
        </w:rPr>
      </w:pPr>
      <w:r>
        <w:rPr>
          <w:rFonts w:ascii="PT Astra Serif" w:hAnsi="PT Astra Serif"/>
          <w:sz w:val="28"/>
          <w:szCs w:val="28"/>
        </w:rPr>
        <w:t>17. Сведения о принятии решения о включении гражданина в Список                   не позднее 1 рабочего дня, следующего за днём принятия такого решения, передаются Министерством посредством использования информационной системы в автоматическом режиме в государственную информационную систему «Единая централизованная цифровая платформа в социальной сфере».</w:t>
      </w:r>
    </w:p>
    <w:p w14:paraId="07363FD8">
      <w:pPr>
        <w:pStyle w:val="16"/>
        <w:ind w:firstLine="599" w:firstLineChars="214"/>
        <w:jc w:val="both"/>
        <w:rPr>
          <w:rFonts w:ascii="PT Astra Serif" w:hAnsi="PT Astra Serif"/>
          <w:sz w:val="28"/>
          <w:szCs w:val="28"/>
        </w:rPr>
      </w:pPr>
      <w:r>
        <w:rPr>
          <w:rFonts w:ascii="PT Astra Serif" w:hAnsi="PT Astra Serif"/>
          <w:sz w:val="28"/>
          <w:szCs w:val="28"/>
        </w:rPr>
        <w:t xml:space="preserve">18. Информирование гражданина о результате рассмотрения заявления осуществляется Учреждением в день принятия Министерством </w:t>
      </w:r>
      <w:r>
        <w:rPr>
          <w:rFonts w:hint="default" w:ascii="PT Astra Serif" w:hAnsi="PT Astra Serif"/>
          <w:sz w:val="28"/>
          <w:szCs w:val="28"/>
        </w:rPr>
        <w:t>решения</w:t>
      </w:r>
      <w:r>
        <w:rPr>
          <w:rFonts w:hint="default" w:ascii="PT Astra Serif" w:hAnsi="PT Astra Serif"/>
          <w:sz w:val="28"/>
          <w:szCs w:val="28"/>
          <w:lang w:val="ru-RU"/>
        </w:rPr>
        <w:t xml:space="preserve">     </w:t>
      </w:r>
      <w:r>
        <w:rPr>
          <w:rFonts w:hint="default" w:ascii="PT Astra Serif" w:hAnsi="PT Astra Serif"/>
          <w:sz w:val="28"/>
          <w:szCs w:val="28"/>
        </w:rPr>
        <w:t xml:space="preserve"> </w:t>
      </w:r>
      <w:r>
        <w:rPr>
          <w:rFonts w:hint="default" w:ascii="PT Astra Serif" w:hAnsi="PT Astra Serif"/>
          <w:sz w:val="28"/>
          <w:szCs w:val="28"/>
          <w:lang w:val="ru-RU"/>
        </w:rPr>
        <w:t xml:space="preserve">                      </w:t>
      </w:r>
      <w:r>
        <w:rPr>
          <w:rFonts w:hint="default" w:ascii="PT Astra Serif" w:hAnsi="PT Astra Serif"/>
          <w:sz w:val="28"/>
          <w:szCs w:val="28"/>
        </w:rPr>
        <w:t>о включении гражданина в Список или решения об отказе во включении гражданина в Список</w:t>
      </w:r>
      <w:r>
        <w:rPr>
          <w:rFonts w:ascii="PT Astra Serif" w:hAnsi="PT Astra Serif"/>
          <w:sz w:val="28"/>
          <w:szCs w:val="28"/>
        </w:rPr>
        <w:t xml:space="preserve"> посредством направления гражданину уведомления </w:t>
      </w:r>
      <w:r>
        <w:rPr>
          <w:rFonts w:hint="default" w:ascii="PT Astra Serif" w:hAnsi="PT Astra Serif"/>
          <w:sz w:val="28"/>
          <w:szCs w:val="28"/>
          <w:lang w:val="ru-RU"/>
        </w:rPr>
        <w:t xml:space="preserve">                             </w:t>
      </w:r>
      <w:r>
        <w:rPr>
          <w:rFonts w:ascii="PT Astra Serif" w:hAnsi="PT Astra Serif"/>
          <w:sz w:val="28"/>
          <w:szCs w:val="28"/>
        </w:rPr>
        <w:t>о результате рассмотрения заявления.</w:t>
      </w:r>
    </w:p>
    <w:p w14:paraId="27C92F1F">
      <w:pPr>
        <w:pStyle w:val="16"/>
        <w:ind w:firstLine="599" w:firstLineChars="214"/>
        <w:jc w:val="both"/>
        <w:rPr>
          <w:rFonts w:ascii="PT Astra Serif" w:hAnsi="PT Astra Serif"/>
          <w:sz w:val="28"/>
          <w:szCs w:val="28"/>
        </w:rPr>
      </w:pPr>
      <w:r>
        <w:rPr>
          <w:rFonts w:ascii="PT Astra Serif" w:hAnsi="PT Astra Serif"/>
          <w:sz w:val="28"/>
          <w:szCs w:val="28"/>
        </w:rPr>
        <w:t xml:space="preserve">В случае принятия решения об отказе во включении гражданина в Список в уведомлении о результате рассмотрения заявления указываются обстоятельства, послужившие основанием для принятия </w:t>
      </w:r>
      <w:r>
        <w:rPr>
          <w:rFonts w:ascii="PT Astra Serif" w:hAnsi="PT Astra Serif"/>
          <w:sz w:val="28"/>
          <w:szCs w:val="28"/>
          <w:lang w:val="ru-RU"/>
        </w:rPr>
        <w:t>такого</w:t>
      </w:r>
      <w:r>
        <w:rPr>
          <w:rFonts w:ascii="PT Astra Serif" w:hAnsi="PT Astra Serif"/>
          <w:sz w:val="28"/>
          <w:szCs w:val="28"/>
        </w:rPr>
        <w:t xml:space="preserve"> решения, </w:t>
      </w:r>
      <w:r>
        <w:rPr>
          <w:rFonts w:hint="default" w:ascii="PT Astra Serif" w:hAnsi="PT Astra Serif"/>
          <w:sz w:val="28"/>
          <w:szCs w:val="28"/>
          <w:lang w:val="ru-RU"/>
        </w:rPr>
        <w:t xml:space="preserve">                   </w:t>
      </w:r>
      <w:r>
        <w:rPr>
          <w:rFonts w:ascii="PT Astra Serif" w:hAnsi="PT Astra Serif"/>
          <w:sz w:val="28"/>
          <w:szCs w:val="28"/>
        </w:rPr>
        <w:t>и порядок его обжалования.</w:t>
      </w:r>
    </w:p>
    <w:p w14:paraId="506339D5">
      <w:pPr>
        <w:pStyle w:val="16"/>
        <w:ind w:firstLine="599" w:firstLineChars="214"/>
        <w:jc w:val="both"/>
        <w:rPr>
          <w:rFonts w:ascii="PT Astra Serif" w:hAnsi="PT Astra Serif"/>
          <w:sz w:val="28"/>
          <w:szCs w:val="28"/>
        </w:rPr>
      </w:pPr>
      <w:r>
        <w:rPr>
          <w:rFonts w:ascii="PT Astra Serif" w:hAnsi="PT Astra Serif"/>
          <w:sz w:val="28"/>
          <w:szCs w:val="28"/>
        </w:rPr>
        <w:t>Способ получения уведомления о результате рассмотрения заявления гражданин выбирает самостоятельно при представлении соответствующего заявления.</w:t>
      </w:r>
    </w:p>
    <w:p w14:paraId="46CCD420">
      <w:pPr>
        <w:pStyle w:val="16"/>
        <w:ind w:firstLine="599" w:firstLineChars="214"/>
        <w:jc w:val="both"/>
        <w:rPr>
          <w:rFonts w:ascii="PT Astra Serif" w:hAnsi="PT Astra Serif"/>
          <w:sz w:val="28"/>
          <w:szCs w:val="28"/>
        </w:rPr>
      </w:pPr>
      <w:r>
        <w:rPr>
          <w:rFonts w:ascii="PT Astra Serif" w:hAnsi="PT Astra Serif"/>
          <w:sz w:val="28"/>
          <w:szCs w:val="28"/>
        </w:rPr>
        <w:t xml:space="preserve">Порядок и сроки передачи </w:t>
      </w:r>
      <w:r>
        <w:rPr>
          <w:rFonts w:ascii="PT Astra Serif" w:hAnsi="PT Astra Serif"/>
          <w:sz w:val="28"/>
          <w:szCs w:val="28"/>
          <w:highlight w:val="none"/>
        </w:rPr>
        <w:t>Учреждением уведомления о результате рассмотрения заявления в многофункциональный центр,</w:t>
      </w:r>
      <w:r>
        <w:rPr>
          <w:rFonts w:ascii="PT Astra Serif" w:hAnsi="PT Astra Serif"/>
          <w:sz w:val="28"/>
          <w:szCs w:val="28"/>
        </w:rPr>
        <w:t xml:space="preserve"> а также порядок выдачи </w:t>
      </w:r>
      <w:r>
        <w:rPr>
          <w:rFonts w:ascii="PT Astra Serif" w:hAnsi="PT Astra Serif"/>
          <w:sz w:val="28"/>
          <w:szCs w:val="28"/>
          <w:lang w:val="ru-RU"/>
        </w:rPr>
        <w:t>указанного</w:t>
      </w:r>
      <w:r>
        <w:rPr>
          <w:rFonts w:ascii="PT Astra Serif" w:hAnsi="PT Astra Serif"/>
          <w:sz w:val="28"/>
          <w:szCs w:val="28"/>
        </w:rPr>
        <w:t xml:space="preserve"> уведомления многофункциональным центром гражданину определяются соглашением о взаимодействии.</w:t>
      </w:r>
    </w:p>
    <w:p w14:paraId="44D09B7F">
      <w:pPr>
        <w:pStyle w:val="16"/>
        <w:ind w:firstLine="599" w:firstLineChars="214"/>
        <w:jc w:val="both"/>
        <w:rPr>
          <w:rFonts w:ascii="PT Astra Serif" w:hAnsi="PT Astra Serif"/>
          <w:sz w:val="28"/>
          <w:szCs w:val="28"/>
        </w:rPr>
      </w:pPr>
      <w:r>
        <w:rPr>
          <w:rFonts w:ascii="PT Astra Serif" w:hAnsi="PT Astra Serif"/>
          <w:sz w:val="28"/>
          <w:szCs w:val="28"/>
        </w:rPr>
        <w:t>Министерство независимо от способа представления заявления информирует гражданина об осуществлении процессов</w:t>
      </w:r>
      <w:r>
        <w:rPr>
          <w:rFonts w:hint="default" w:ascii="PT Astra Serif" w:hAnsi="PT Astra Serif"/>
          <w:sz w:val="28"/>
          <w:szCs w:val="28"/>
          <w:lang w:val="ru-RU"/>
        </w:rPr>
        <w:t>, необходимых для</w:t>
      </w:r>
      <w:r>
        <w:rPr>
          <w:rFonts w:ascii="PT Astra Serif" w:hAnsi="PT Astra Serif"/>
          <w:sz w:val="28"/>
          <w:szCs w:val="28"/>
        </w:rPr>
        <w:t xml:space="preserve"> включения </w:t>
      </w:r>
      <w:r>
        <w:rPr>
          <w:rFonts w:ascii="PT Astra Serif" w:hAnsi="PT Astra Serif"/>
          <w:sz w:val="28"/>
          <w:szCs w:val="28"/>
          <w:lang w:val="ru-RU"/>
        </w:rPr>
        <w:t>гражданина</w:t>
      </w:r>
      <w:r>
        <w:rPr>
          <w:rFonts w:hint="default" w:ascii="PT Astra Serif" w:hAnsi="PT Astra Serif"/>
          <w:sz w:val="28"/>
          <w:szCs w:val="28"/>
          <w:lang w:val="ru-RU"/>
        </w:rPr>
        <w:t xml:space="preserve"> </w:t>
      </w:r>
      <w:r>
        <w:rPr>
          <w:rFonts w:ascii="PT Astra Serif" w:hAnsi="PT Astra Serif"/>
          <w:sz w:val="28"/>
          <w:szCs w:val="28"/>
        </w:rPr>
        <w:t>в Список</w:t>
      </w:r>
      <w:r>
        <w:rPr>
          <w:rFonts w:hint="default" w:ascii="PT Astra Serif" w:hAnsi="PT Astra Serif"/>
          <w:sz w:val="28"/>
          <w:szCs w:val="28"/>
          <w:lang w:val="ru-RU"/>
        </w:rPr>
        <w:t>,</w:t>
      </w:r>
      <w:r>
        <w:rPr>
          <w:rFonts w:ascii="PT Astra Serif" w:hAnsi="PT Astra Serif"/>
          <w:sz w:val="28"/>
          <w:szCs w:val="28"/>
        </w:rPr>
        <w:t xml:space="preserve"> посредством направления информации в его личный кабинет в федеральной государственной информационной системе «Единый портал государственных и муниципальных услуг (функций)» в день осуществления соответствующего процесса.</w:t>
      </w:r>
    </w:p>
    <w:p w14:paraId="16DBD342">
      <w:pPr>
        <w:pStyle w:val="16"/>
        <w:ind w:firstLine="599" w:firstLineChars="214"/>
        <w:jc w:val="both"/>
        <w:rPr>
          <w:rFonts w:ascii="PT Astra Serif" w:hAnsi="PT Astra Serif"/>
          <w:sz w:val="28"/>
          <w:szCs w:val="28"/>
        </w:rPr>
      </w:pPr>
      <w:r>
        <w:rPr>
          <w:rFonts w:ascii="PT Astra Serif" w:hAnsi="PT Astra Serif"/>
          <w:sz w:val="28"/>
          <w:szCs w:val="28"/>
        </w:rPr>
        <w:t>19. Заявление, копии документов или электронные документы, содержащие сведения, на основании которых было принято решение                     о включении гражданина в Список или решение об отказе во включении гражданина в Список, а также сведения, полученные в порядке межведомственного информационного взаимодействия, хранятся в личном                    деле гражданина в информационной системе Министерства в электронной форме в порядке, установленном Министерством, и в соответствии                             с законодательством Российской Федерации об архивном деле.</w:t>
      </w:r>
    </w:p>
    <w:p w14:paraId="57CF96E3">
      <w:pPr>
        <w:pStyle w:val="16"/>
        <w:ind w:firstLine="599" w:firstLineChars="214"/>
        <w:jc w:val="both"/>
        <w:rPr>
          <w:rFonts w:ascii="PT Astra Serif" w:hAnsi="PT Astra Serif"/>
          <w:sz w:val="28"/>
          <w:szCs w:val="28"/>
        </w:rPr>
      </w:pPr>
      <w:r>
        <w:rPr>
          <w:rFonts w:ascii="PT Astra Serif" w:hAnsi="PT Astra Serif"/>
          <w:sz w:val="28"/>
          <w:szCs w:val="28"/>
        </w:rPr>
        <w:t>20. Министерство не реже одного раза в неделю, формирует единый список семей и граждан, жилые помещения которых повреждены в результате чрезвычайных ситуаций природного и техногенного характера, отнесённых                к чрезвычайным ситуациям регионального характера (далее – Единый список), содержащий сведения обо всех муниципальных образованиях Ульяновской области, в которых была зарегистрирована чрезвычайная ситуация природного и техногенного характера, отнесённая к чрезвычайной ситуации регионального характера и направляет его в уполномоченную организацию, которая осуществляет согласование Единого списка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 (далее – территориальный орган МЧС России), Управлением Федеральной службы государственной регистрации, кадастра                и картографии по Ульяновской области (далее – территориальный орган Росреестра) и Управлением Министерства внутренних дел по Ульяновской области (далее – территориальный орган МВД России).</w:t>
      </w:r>
    </w:p>
    <w:p w14:paraId="65F6AC10">
      <w:pPr>
        <w:pStyle w:val="16"/>
        <w:ind w:firstLine="599" w:firstLineChars="214"/>
        <w:jc w:val="both"/>
        <w:rPr>
          <w:rFonts w:ascii="PT Astra Serif" w:hAnsi="PT Astra Serif"/>
          <w:sz w:val="28"/>
          <w:szCs w:val="28"/>
        </w:rPr>
      </w:pPr>
      <w:r>
        <w:rPr>
          <w:rFonts w:ascii="PT Astra Serif" w:hAnsi="PT Astra Serif"/>
          <w:sz w:val="28"/>
          <w:szCs w:val="28"/>
        </w:rPr>
        <w:t>Единый список составляется Министерством в соответствии с формой, установленной приложением № 4 к Правилам.</w:t>
      </w:r>
    </w:p>
    <w:p w14:paraId="625F06F5">
      <w:pPr>
        <w:pStyle w:val="16"/>
        <w:ind w:firstLine="599" w:firstLineChars="214"/>
        <w:jc w:val="both"/>
        <w:rPr>
          <w:rFonts w:ascii="PT Astra Serif" w:hAnsi="PT Astra Serif"/>
          <w:sz w:val="28"/>
          <w:szCs w:val="28"/>
        </w:rPr>
      </w:pPr>
      <w:r>
        <w:rPr>
          <w:rFonts w:ascii="PT Astra Serif" w:hAnsi="PT Astra Serif"/>
          <w:sz w:val="28"/>
          <w:szCs w:val="28"/>
        </w:rPr>
        <w:t>21. Уполномоченная организация в течение 2 рабочих дней со дня                             согласования Единого списка с территориальным органом МЧС России, территориальным органом Росреестра и территориальным органом МВД России представляет Единый список Губернатору Ульяновской области для утверждения.</w:t>
      </w:r>
    </w:p>
    <w:p w14:paraId="7C51AE79">
      <w:pPr>
        <w:pStyle w:val="16"/>
        <w:ind w:firstLine="599" w:firstLineChars="214"/>
        <w:jc w:val="both"/>
        <w:rPr>
          <w:rFonts w:ascii="PT Astra Serif" w:hAnsi="PT Astra Serif"/>
          <w:sz w:val="28"/>
          <w:szCs w:val="28"/>
        </w:rPr>
      </w:pPr>
      <w:r>
        <w:rPr>
          <w:rFonts w:ascii="PT Astra Serif" w:hAnsi="PT Astra Serif"/>
          <w:sz w:val="28"/>
          <w:szCs w:val="28"/>
        </w:rPr>
        <w:t>Утверждённый Губернатором Ульяновской области Единый список            в соответствии с требованиями, установленными Правилами, в течение 5 рабочих дней направляется Правительством Ульяновской области                              в Министерство строительства и жилищно-коммунального хозяйства Российской Федерации для определения предельного объёма бюджетных ассигнований резервного фонда Правительства Российской Федерации                    на финансовое обеспечение реализации мер социальной поддержки граждан, жилые помещения которых утрачены в результате чрезвычайных ситуаций природного и техногенного характера, отнесённых к чрезвычайным ситуациям регионального характера, и в уполномоченную организацию.</w:t>
      </w:r>
    </w:p>
    <w:p w14:paraId="3D77D934">
      <w:pPr>
        <w:pStyle w:val="16"/>
        <w:ind w:firstLine="599" w:firstLineChars="214"/>
        <w:jc w:val="both"/>
        <w:rPr>
          <w:rFonts w:ascii="PT Astra Serif" w:hAnsi="PT Astra Serif"/>
          <w:sz w:val="28"/>
          <w:szCs w:val="28"/>
        </w:rPr>
      </w:pPr>
      <w:r>
        <w:rPr>
          <w:rFonts w:ascii="PT Astra Serif" w:hAnsi="PT Astra Serif"/>
          <w:sz w:val="28"/>
          <w:szCs w:val="28"/>
        </w:rPr>
        <w:t>22. В течение 3 рабочих дней со дня утверждения Губернатором Ульяновской области Единого списка Министерство формирует и направляет                         в Учреждение для извещения граждан выписку из Единого списка (далее – выписка) в разрезе каждого муниципального образования Ульяновской области.</w:t>
      </w:r>
    </w:p>
    <w:p w14:paraId="341A7109">
      <w:pPr>
        <w:pStyle w:val="16"/>
        <w:ind w:firstLine="599" w:firstLineChars="214"/>
        <w:jc w:val="both"/>
        <w:rPr>
          <w:rFonts w:ascii="PT Astra Serif" w:hAnsi="PT Astra Serif"/>
          <w:sz w:val="28"/>
          <w:szCs w:val="28"/>
        </w:rPr>
      </w:pPr>
      <w:r>
        <w:rPr>
          <w:rFonts w:ascii="PT Astra Serif" w:hAnsi="PT Astra Serif"/>
          <w:sz w:val="28"/>
          <w:szCs w:val="28"/>
        </w:rPr>
        <w:t>23. В течение 5 рабочих дней со дня поступления выписки Учреждение направляет гражданину уведомление о включении в Единый список способом, указанным в заявлении.</w:t>
      </w:r>
    </w:p>
    <w:p w14:paraId="023BA832">
      <w:pPr>
        <w:pStyle w:val="16"/>
        <w:ind w:firstLine="599" w:firstLineChars="214"/>
        <w:jc w:val="both"/>
        <w:rPr>
          <w:rFonts w:ascii="PT Astra Serif" w:hAnsi="PT Astra Serif"/>
          <w:sz w:val="28"/>
          <w:szCs w:val="28"/>
        </w:rPr>
      </w:pPr>
      <w:r>
        <w:rPr>
          <w:rFonts w:ascii="PT Astra Serif" w:hAnsi="PT Astra Serif"/>
          <w:sz w:val="28"/>
          <w:szCs w:val="28"/>
        </w:rPr>
        <w:t>24. В течение 3 рабочих дней со дня утверждения Губернатором Ульяновской области Единого списка Министерство направляет                          в уполномоченную организацию для перечисления выплаты перечень граждан, включённых в Единый список, содержащий информацию о счёте, открытом каждому из указанных граждан в российской кредитной организации                       на основании договора банковского счёта.</w:t>
      </w:r>
    </w:p>
    <w:p w14:paraId="499696D8">
      <w:pPr>
        <w:pStyle w:val="16"/>
        <w:ind w:firstLine="599" w:firstLineChars="214"/>
        <w:jc w:val="both"/>
        <w:rPr>
          <w:rFonts w:ascii="PT Astra Serif" w:hAnsi="PT Astra Serif"/>
          <w:sz w:val="28"/>
          <w:szCs w:val="28"/>
        </w:rPr>
      </w:pPr>
      <w:r>
        <w:rPr>
          <w:rFonts w:ascii="PT Astra Serif" w:hAnsi="PT Astra Serif"/>
          <w:sz w:val="28"/>
          <w:szCs w:val="28"/>
        </w:rPr>
        <w:t xml:space="preserve">25. Перечисление выплаты гражданину осуществляется уполномоченной организацией не позднее чем через 10 рабочих дней со дня получения уполномоченной организацией перечня граждан, указанного в пункте 24 настоящего Положения. </w:t>
      </w:r>
    </w:p>
    <w:p w14:paraId="3F3D6E27">
      <w:pPr>
        <w:pStyle w:val="16"/>
        <w:ind w:firstLine="599" w:firstLineChars="214"/>
        <w:jc w:val="both"/>
        <w:rPr>
          <w:rFonts w:ascii="PT Astra Serif" w:hAnsi="PT Astra Serif"/>
          <w:sz w:val="28"/>
          <w:szCs w:val="28"/>
        </w:rPr>
      </w:pPr>
      <w:r>
        <w:rPr>
          <w:rFonts w:ascii="PT Astra Serif" w:hAnsi="PT Astra Serif"/>
          <w:sz w:val="28"/>
          <w:szCs w:val="28"/>
        </w:rPr>
        <w:t>В случае недостаточности бюджетных ассигнований, предусмотренных уполномоченной организации на соответствующие цели, для осуществления выплаты в текущем финансовом году выплата осуществляется после доведения бюджетных ассигнований до уполномоченной организации на осуществление выплаты.</w:t>
      </w:r>
    </w:p>
    <w:p w14:paraId="630629FA">
      <w:pPr>
        <w:pStyle w:val="16"/>
        <w:ind w:firstLine="599" w:firstLineChars="214"/>
        <w:jc w:val="both"/>
        <w:rPr>
          <w:rFonts w:ascii="PT Astra Serif" w:hAnsi="PT Astra Serif"/>
          <w:sz w:val="28"/>
          <w:szCs w:val="28"/>
        </w:rPr>
      </w:pPr>
      <w:bookmarkStart w:id="15" w:name="P525"/>
      <w:bookmarkEnd w:id="15"/>
      <w:r>
        <w:rPr>
          <w:rFonts w:ascii="PT Astra Serif" w:hAnsi="PT Astra Serif"/>
          <w:sz w:val="28"/>
          <w:szCs w:val="28"/>
        </w:rPr>
        <w:t>26. Гражданин, получивший выплату, обязан осуществить капитальный ремонт повреждённого жилого помещения в течение 6 месяцев со дня перечисления выплаты.</w:t>
      </w:r>
    </w:p>
    <w:p w14:paraId="7E85556D">
      <w:pPr>
        <w:pStyle w:val="16"/>
        <w:ind w:firstLine="599" w:firstLineChars="214"/>
        <w:jc w:val="both"/>
        <w:rPr>
          <w:rFonts w:ascii="PT Astra Serif" w:hAnsi="PT Astra Serif"/>
          <w:sz w:val="28"/>
          <w:szCs w:val="28"/>
        </w:rPr>
      </w:pPr>
      <w:bookmarkStart w:id="16" w:name="P526"/>
      <w:bookmarkEnd w:id="16"/>
      <w:r>
        <w:rPr>
          <w:rFonts w:ascii="PT Astra Serif" w:hAnsi="PT Astra Serif"/>
          <w:sz w:val="28"/>
          <w:szCs w:val="28"/>
        </w:rPr>
        <w:t>В течение 15 рабочих дней после окончания капитального ремонта гражданин направляет уведомление о завершении капитального ремонта                в адрес межведомственной комиссии, принявшей решение о признании повреждённого жилого помещения подлежащим капитальному ремонту                         в соответствии с пунктом 47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утверждённого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о признании помещения непригодным для проживания).</w:t>
      </w:r>
    </w:p>
    <w:p w14:paraId="5C2B2F3B">
      <w:pPr>
        <w:pStyle w:val="16"/>
        <w:ind w:firstLine="599" w:firstLineChars="214"/>
        <w:jc w:val="both"/>
        <w:rPr>
          <w:rFonts w:ascii="PT Astra Serif" w:hAnsi="PT Astra Serif"/>
          <w:sz w:val="28"/>
          <w:szCs w:val="28"/>
        </w:rPr>
      </w:pPr>
      <w:r>
        <w:rPr>
          <w:rFonts w:ascii="PT Astra Serif" w:hAnsi="PT Astra Serif"/>
          <w:sz w:val="28"/>
          <w:szCs w:val="28"/>
        </w:rPr>
        <w:t>Межведомственная комиссия, указанная в абзаце втором настоящего пункта, в течение 2 рабочих дней со дня принятия в соответствии с пунктом 53 Положения о признании помещения непригодным для проживания решения направляет копию указанного решения в уполномоченную организацию.</w:t>
      </w:r>
    </w:p>
    <w:p w14:paraId="7FBFD55A">
      <w:pPr>
        <w:pStyle w:val="16"/>
        <w:ind w:firstLine="599" w:firstLineChars="214"/>
        <w:jc w:val="both"/>
        <w:rPr>
          <w:rFonts w:ascii="PT Astra Serif" w:hAnsi="PT Astra Serif"/>
          <w:sz w:val="28"/>
          <w:szCs w:val="28"/>
        </w:rPr>
      </w:pPr>
      <w:r>
        <w:rPr>
          <w:rFonts w:ascii="PT Astra Serif" w:hAnsi="PT Astra Serif"/>
          <w:sz w:val="28"/>
          <w:szCs w:val="28"/>
        </w:rPr>
        <w:t>27. В случае выявления факта невыполнения обязательств, указанных         в пункте 26 настоящего Положения, уполномоченная организация в течение 10 рабочих дней со дня выявления указанного факта направляет гражданину требование о выполнении обязательства в течение 30 рабочих дней со дня получения указанного требования.</w:t>
      </w:r>
    </w:p>
    <w:p w14:paraId="794D79EA">
      <w:pPr>
        <w:pStyle w:val="16"/>
        <w:ind w:firstLine="599" w:firstLineChars="214"/>
        <w:jc w:val="both"/>
        <w:rPr>
          <w:rFonts w:ascii="PT Astra Serif" w:hAnsi="PT Astra Serif"/>
          <w:sz w:val="28"/>
          <w:szCs w:val="28"/>
        </w:rPr>
      </w:pPr>
      <w:r>
        <w:rPr>
          <w:rFonts w:ascii="PT Astra Serif" w:hAnsi="PT Astra Serif"/>
          <w:sz w:val="28"/>
          <w:szCs w:val="28"/>
        </w:rPr>
        <w:t>28. В случае невыполнения гражданином обязательств, указанных              в пункте 26 настоящего Положения, в срок выплата подлежит возврату                 на лицевой счёт уполномоченной организации в течение 5 рабочих дней со дня окончания такого срока. В случае отказа или уклонения гражданина                   от добровольного возврата выплаты уполномоченная организация принимает предусмотренные законодательством Российской Федерации меры                       по её принудительному взысканию.</w:t>
      </w:r>
    </w:p>
    <w:p w14:paraId="6B263CA4">
      <w:pPr>
        <w:pStyle w:val="16"/>
        <w:ind w:firstLine="0"/>
        <w:jc w:val="center"/>
        <w:rPr>
          <w:rFonts w:ascii="PT Astra Serif" w:hAnsi="PT Astra Serif"/>
          <w:sz w:val="28"/>
          <w:szCs w:val="28"/>
        </w:rPr>
      </w:pPr>
      <w:r>
        <w:rPr>
          <w:rFonts w:ascii="PT Astra Serif" w:hAnsi="PT Astra Serif"/>
          <w:sz w:val="28"/>
          <w:szCs w:val="28"/>
        </w:rPr>
        <w:t>____________</w:t>
      </w:r>
    </w:p>
    <w:p w14:paraId="755337B1">
      <w:pPr>
        <w:pStyle w:val="16"/>
        <w:jc w:val="both"/>
        <w:rPr>
          <w:rFonts w:ascii="PT Astra Serif" w:hAnsi="PT Astra Serif"/>
          <w:sz w:val="28"/>
          <w:szCs w:val="28"/>
        </w:rPr>
        <w:sectPr>
          <w:headerReference r:id="rId6" w:type="first"/>
          <w:headerReference r:id="rId5" w:type="default"/>
          <w:pgSz w:w="11906" w:h="16838"/>
          <w:pgMar w:top="1134" w:right="567" w:bottom="1134" w:left="1701" w:header="709" w:footer="709" w:gutter="0"/>
          <w:pgNumType w:start="1"/>
          <w:cols w:space="0" w:num="1"/>
          <w:titlePg/>
          <w:docGrid w:linePitch="360" w:charSpace="0"/>
        </w:sectPr>
      </w:pPr>
    </w:p>
    <w:p w14:paraId="013ACE55">
      <w:pPr>
        <w:pStyle w:val="16"/>
        <w:ind w:left="5794" w:leftChars="2897" w:firstLine="3"/>
        <w:jc w:val="center"/>
        <w:outlineLvl w:val="1"/>
        <w:rPr>
          <w:rFonts w:ascii="PT Astra Serif" w:hAnsi="PT Astra Serif"/>
          <w:sz w:val="28"/>
          <w:szCs w:val="28"/>
        </w:rPr>
      </w:pPr>
      <w:r>
        <w:rPr>
          <w:rFonts w:ascii="PT Astra Serif" w:hAnsi="PT Astra Serif"/>
          <w:sz w:val="28"/>
          <w:szCs w:val="28"/>
        </w:rPr>
        <w:t>ПРИЛОЖЕНИЕ</w:t>
      </w:r>
    </w:p>
    <w:p w14:paraId="5AC59F97">
      <w:pPr>
        <w:pStyle w:val="16"/>
        <w:ind w:left="5794" w:leftChars="2897" w:firstLine="3"/>
        <w:jc w:val="center"/>
        <w:outlineLvl w:val="1"/>
        <w:rPr>
          <w:rFonts w:ascii="PT Astra Serif" w:hAnsi="PT Astra Serif"/>
          <w:sz w:val="28"/>
          <w:szCs w:val="28"/>
        </w:rPr>
      </w:pPr>
    </w:p>
    <w:p w14:paraId="3AE2B192">
      <w:pPr>
        <w:pStyle w:val="16"/>
        <w:ind w:left="5794" w:leftChars="2897" w:firstLine="3"/>
        <w:jc w:val="center"/>
        <w:outlineLvl w:val="1"/>
        <w:rPr>
          <w:rFonts w:ascii="PT Astra Serif" w:hAnsi="PT Astra Serif"/>
          <w:sz w:val="28"/>
          <w:szCs w:val="28"/>
        </w:rPr>
      </w:pPr>
      <w:r>
        <w:rPr>
          <w:rFonts w:ascii="PT Astra Serif" w:hAnsi="PT Astra Serif"/>
          <w:sz w:val="28"/>
          <w:szCs w:val="28"/>
        </w:rPr>
        <w:t>к Положению</w:t>
      </w:r>
    </w:p>
    <w:p w14:paraId="1B16A49D">
      <w:pPr>
        <w:pStyle w:val="16"/>
        <w:ind w:firstLine="0"/>
        <w:jc w:val="both"/>
        <w:rPr>
          <w:rFonts w:ascii="PT Astra Serif" w:hAnsi="PT Astra Serif"/>
          <w:sz w:val="28"/>
          <w:szCs w:val="28"/>
        </w:rPr>
      </w:pPr>
    </w:p>
    <w:p w14:paraId="3747A90E">
      <w:pPr>
        <w:pStyle w:val="16"/>
        <w:ind w:left="5800" w:leftChars="2900" w:firstLine="10"/>
        <w:jc w:val="center"/>
        <w:rPr>
          <w:rFonts w:ascii="PT Astra Serif" w:hAnsi="PT Astra Serif"/>
          <w:sz w:val="28"/>
          <w:szCs w:val="28"/>
        </w:rPr>
      </w:pPr>
      <w:r>
        <w:rPr>
          <w:rFonts w:ascii="PT Astra Serif" w:hAnsi="PT Astra Serif"/>
          <w:sz w:val="28"/>
          <w:szCs w:val="28"/>
        </w:rPr>
        <w:t>ФОРМА</w:t>
      </w:r>
    </w:p>
    <w:p w14:paraId="62261110">
      <w:pPr>
        <w:pStyle w:val="16"/>
        <w:ind w:left="5610" w:leftChars="2800" w:hanging="10"/>
        <w:jc w:val="center"/>
        <w:rPr>
          <w:rFonts w:ascii="PT Astra Serif" w:hAnsi="PT Astra Serif"/>
          <w:sz w:val="28"/>
          <w:szCs w:val="28"/>
        </w:rPr>
      </w:pPr>
    </w:p>
    <w:p w14:paraId="33FB6C1F">
      <w:pPr>
        <w:pStyle w:val="16"/>
        <w:ind w:firstLine="0"/>
        <w:jc w:val="both"/>
        <w:rPr>
          <w:rFonts w:ascii="PT Astra Serif" w:hAnsi="PT Astra Serif"/>
          <w:sz w:val="28"/>
          <w:szCs w:val="28"/>
        </w:rPr>
      </w:pPr>
    </w:p>
    <w:p w14:paraId="4F6FA692">
      <w:pPr>
        <w:pStyle w:val="19"/>
        <w:jc w:val="both"/>
        <w:rPr>
          <w:rFonts w:ascii="PT Astra Serif" w:hAnsi="PT Astra Serif"/>
          <w:sz w:val="28"/>
          <w:szCs w:val="28"/>
        </w:rPr>
      </w:pPr>
      <w:r>
        <w:rPr>
          <w:rFonts w:ascii="PT Astra Serif" w:hAnsi="PT Astra Serif"/>
          <w:sz w:val="28"/>
          <w:szCs w:val="28"/>
        </w:rPr>
        <w:t xml:space="preserve">                                                            В _____________________________________</w:t>
      </w:r>
    </w:p>
    <w:p w14:paraId="0956098E">
      <w:pPr>
        <w:pStyle w:val="19"/>
        <w:jc w:val="both"/>
        <w:rPr>
          <w:rFonts w:ascii="PT Astra Serif" w:hAnsi="PT Astra Serif"/>
        </w:rPr>
      </w:pPr>
      <w:r>
        <w:rPr>
          <w:rFonts w:ascii="PT Astra Serif" w:hAnsi="PT Astra Serif"/>
          <w:sz w:val="28"/>
          <w:szCs w:val="28"/>
        </w:rPr>
        <w:t xml:space="preserve">                                                                           </w:t>
      </w:r>
      <w:r>
        <w:rPr>
          <w:rFonts w:ascii="PT Astra Serif" w:hAnsi="PT Astra Serif"/>
        </w:rPr>
        <w:t>(наименование исполнительного органа</w:t>
      </w:r>
    </w:p>
    <w:p w14:paraId="44B9503F">
      <w:pPr>
        <w:pStyle w:val="19"/>
        <w:ind w:left="140" w:hanging="140" w:hangingChars="50"/>
        <w:jc w:val="both"/>
        <w:rPr>
          <w:rFonts w:ascii="PT Astra Serif" w:hAnsi="PT Astra Serif"/>
          <w:sz w:val="28"/>
          <w:szCs w:val="28"/>
        </w:rPr>
      </w:pPr>
      <w:r>
        <w:rPr>
          <w:rFonts w:ascii="PT Astra Serif" w:hAnsi="PT Astra Serif"/>
          <w:sz w:val="28"/>
          <w:szCs w:val="28"/>
        </w:rPr>
        <w:t xml:space="preserve">                                                             ______________________________________</w:t>
      </w:r>
    </w:p>
    <w:p w14:paraId="14485B8E">
      <w:pPr>
        <w:pStyle w:val="19"/>
        <w:jc w:val="both"/>
        <w:rPr>
          <w:rFonts w:ascii="PT Astra Serif" w:hAnsi="PT Astra Serif"/>
          <w:sz w:val="28"/>
          <w:szCs w:val="28"/>
        </w:rPr>
      </w:pPr>
      <w:r>
        <w:rPr>
          <w:rFonts w:ascii="PT Astra Serif" w:hAnsi="PT Astra Serif"/>
          <w:sz w:val="28"/>
          <w:szCs w:val="28"/>
        </w:rPr>
        <w:t xml:space="preserve">                                                                                      </w:t>
      </w:r>
      <w:r>
        <w:rPr>
          <w:rFonts w:ascii="PT Astra Serif" w:hAnsi="PT Astra Serif"/>
        </w:rPr>
        <w:t>Ульяновской области)</w:t>
      </w:r>
    </w:p>
    <w:p w14:paraId="12AE8E97">
      <w:pPr>
        <w:pStyle w:val="19"/>
        <w:jc w:val="both"/>
        <w:rPr>
          <w:rFonts w:ascii="PT Astra Serif" w:hAnsi="PT Astra Serif"/>
          <w:sz w:val="28"/>
          <w:szCs w:val="28"/>
        </w:rPr>
      </w:pPr>
    </w:p>
    <w:p w14:paraId="36ED01D2">
      <w:pPr>
        <w:pStyle w:val="19"/>
        <w:jc w:val="center"/>
        <w:rPr>
          <w:rFonts w:ascii="PT Astra Serif" w:hAnsi="PT Astra Serif"/>
          <w:sz w:val="28"/>
          <w:szCs w:val="28"/>
        </w:rPr>
      </w:pPr>
      <w:bookmarkStart w:id="17" w:name="P582"/>
      <w:bookmarkEnd w:id="17"/>
      <w:r>
        <w:rPr>
          <w:rFonts w:ascii="PT Astra Serif" w:hAnsi="PT Astra Serif"/>
          <w:sz w:val="28"/>
          <w:szCs w:val="28"/>
        </w:rPr>
        <w:t>ЗАЯВЛЕНИЕ</w:t>
      </w:r>
    </w:p>
    <w:p w14:paraId="3D6BA7B6">
      <w:pPr>
        <w:pStyle w:val="19"/>
        <w:jc w:val="center"/>
        <w:rPr>
          <w:rFonts w:ascii="PT Astra Serif" w:hAnsi="PT Astra Serif"/>
          <w:sz w:val="28"/>
          <w:szCs w:val="28"/>
        </w:rPr>
      </w:pPr>
      <w:r>
        <w:rPr>
          <w:rFonts w:ascii="PT Astra Serif" w:hAnsi="PT Astra Serif"/>
          <w:sz w:val="28"/>
          <w:szCs w:val="28"/>
        </w:rPr>
        <w:t>о включении в список граждан, жилые помещения которых повреждены</w:t>
      </w:r>
    </w:p>
    <w:p w14:paraId="660DC376">
      <w:pPr>
        <w:pStyle w:val="19"/>
        <w:jc w:val="center"/>
        <w:rPr>
          <w:rFonts w:ascii="PT Astra Serif" w:hAnsi="PT Astra Serif"/>
          <w:sz w:val="28"/>
          <w:szCs w:val="28"/>
        </w:rPr>
      </w:pPr>
      <w:r>
        <w:rPr>
          <w:rFonts w:ascii="PT Astra Serif" w:hAnsi="PT Astra Serif"/>
          <w:sz w:val="28"/>
          <w:szCs w:val="28"/>
        </w:rPr>
        <w:t>в результате чрезвычайных ситуаций природного и техногенного характера,</w:t>
      </w:r>
    </w:p>
    <w:p w14:paraId="1521461D">
      <w:pPr>
        <w:pStyle w:val="19"/>
        <w:jc w:val="center"/>
        <w:rPr>
          <w:rFonts w:ascii="PT Astra Serif" w:hAnsi="PT Astra Serif"/>
          <w:sz w:val="28"/>
          <w:szCs w:val="28"/>
        </w:rPr>
      </w:pPr>
      <w:r>
        <w:rPr>
          <w:rFonts w:ascii="PT Astra Serif" w:hAnsi="PT Astra Serif"/>
          <w:sz w:val="28"/>
          <w:szCs w:val="28"/>
        </w:rPr>
        <w:t>отнесённых к чрезвычайным ситуациям регионального характера</w:t>
      </w:r>
    </w:p>
    <w:p w14:paraId="388B72D2">
      <w:pPr>
        <w:pStyle w:val="19"/>
        <w:jc w:val="both"/>
        <w:rPr>
          <w:rFonts w:ascii="PT Astra Serif" w:hAnsi="PT Astra Serif"/>
          <w:sz w:val="28"/>
          <w:szCs w:val="28"/>
        </w:rPr>
      </w:pPr>
    </w:p>
    <w:p w14:paraId="0E918698">
      <w:pPr>
        <w:pStyle w:val="19"/>
        <w:jc w:val="both"/>
        <w:rPr>
          <w:rFonts w:ascii="PT Astra Serif" w:hAnsi="PT Astra Serif"/>
          <w:sz w:val="28"/>
          <w:szCs w:val="28"/>
        </w:rPr>
      </w:pPr>
    </w:p>
    <w:p w14:paraId="58C0A32D">
      <w:pPr>
        <w:pStyle w:val="19"/>
        <w:ind w:firstLine="599" w:firstLineChars="214"/>
        <w:jc w:val="both"/>
        <w:rPr>
          <w:rFonts w:ascii="PT Astra Serif" w:hAnsi="PT Astra Serif"/>
          <w:sz w:val="28"/>
          <w:szCs w:val="28"/>
        </w:rPr>
      </w:pPr>
      <w:r>
        <w:rPr>
          <w:rFonts w:ascii="PT Astra Serif" w:hAnsi="PT Astra Serif"/>
          <w:sz w:val="28"/>
          <w:szCs w:val="28"/>
        </w:rPr>
        <w:t>Прошу включить меня, ____________________________________________,</w:t>
      </w:r>
    </w:p>
    <w:p w14:paraId="7140DAB9">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w:t>
      </w:r>
    </w:p>
    <w:p w14:paraId="6013E231">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75D95CB8">
      <w:pPr>
        <w:pStyle w:val="19"/>
        <w:jc w:val="both"/>
        <w:rPr>
          <w:rFonts w:ascii="PT Astra Serif" w:hAnsi="PT Astra Serif"/>
          <w:sz w:val="28"/>
          <w:szCs w:val="28"/>
        </w:rPr>
      </w:pPr>
      <w:r>
        <w:rPr>
          <w:rFonts w:ascii="PT Astra Serif" w:hAnsi="PT Astra Serif"/>
          <w:sz w:val="28"/>
          <w:szCs w:val="28"/>
        </w:rPr>
        <w:t>года рождения, место рождения _________________________________________</w:t>
      </w:r>
    </w:p>
    <w:p w14:paraId="2EC706C4">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6005D7AA">
      <w:pPr>
        <w:pStyle w:val="19"/>
        <w:jc w:val="both"/>
        <w:rPr>
          <w:rFonts w:ascii="PT Astra Serif" w:hAnsi="PT Astra Serif"/>
          <w:sz w:val="28"/>
          <w:szCs w:val="28"/>
        </w:rPr>
      </w:pPr>
      <w:r>
        <w:rPr>
          <w:rFonts w:ascii="PT Astra Serif" w:hAnsi="PT Astra Serif"/>
          <w:sz w:val="28"/>
          <w:szCs w:val="28"/>
        </w:rPr>
        <w:t>документ, удостоверяющий в соответствии с законодательством Российской Федерации личность гражданина:_______________________________________,</w:t>
      </w:r>
    </w:p>
    <w:p w14:paraId="467DDD03">
      <w:pPr>
        <w:pStyle w:val="19"/>
        <w:ind w:firstLine="6100" w:firstLineChars="3050"/>
        <w:jc w:val="both"/>
        <w:rPr>
          <w:rFonts w:ascii="PT Astra Serif" w:hAnsi="PT Astra Serif"/>
          <w:sz w:val="28"/>
          <w:szCs w:val="28"/>
        </w:rPr>
      </w:pPr>
      <w:r>
        <w:rPr>
          <w:rFonts w:ascii="PT Astra Serif" w:hAnsi="PT Astra Serif"/>
        </w:rPr>
        <w:t>(вид документа)</w:t>
      </w:r>
    </w:p>
    <w:p w14:paraId="49223E82">
      <w:pPr>
        <w:pStyle w:val="19"/>
        <w:jc w:val="both"/>
        <w:rPr>
          <w:rFonts w:ascii="PT Astra Serif" w:hAnsi="PT Astra Serif"/>
          <w:sz w:val="28"/>
          <w:szCs w:val="28"/>
        </w:rPr>
      </w:pPr>
      <w:r>
        <w:rPr>
          <w:rFonts w:ascii="PT Astra Serif" w:hAnsi="PT Astra Serif"/>
          <w:sz w:val="28"/>
          <w:szCs w:val="28"/>
        </w:rPr>
        <w:t>серия _________________________ № __________________________________,</w:t>
      </w:r>
    </w:p>
    <w:p w14:paraId="47E47586">
      <w:pPr>
        <w:pStyle w:val="19"/>
        <w:jc w:val="both"/>
        <w:rPr>
          <w:rFonts w:ascii="PT Astra Serif" w:hAnsi="PT Astra Serif"/>
          <w:sz w:val="28"/>
          <w:szCs w:val="28"/>
        </w:rPr>
      </w:pPr>
      <w:r>
        <w:rPr>
          <w:rFonts w:ascii="PT Astra Serif" w:hAnsi="PT Astra Serif"/>
          <w:sz w:val="28"/>
          <w:szCs w:val="28"/>
        </w:rPr>
        <w:t>выдан _____________________________________________________________,</w:t>
      </w:r>
    </w:p>
    <w:p w14:paraId="58981845">
      <w:pPr>
        <w:pStyle w:val="19"/>
        <w:jc w:val="both"/>
        <w:rPr>
          <w:rFonts w:ascii="PT Astra Serif" w:hAnsi="PT Astra Serif"/>
        </w:rPr>
      </w:pPr>
      <w:r>
        <w:rPr>
          <w:rFonts w:ascii="PT Astra Serif" w:hAnsi="PT Astra Serif"/>
          <w:sz w:val="28"/>
          <w:szCs w:val="28"/>
        </w:rPr>
        <w:t xml:space="preserve">                                  </w:t>
      </w:r>
      <w:r>
        <w:rPr>
          <w:rFonts w:ascii="PT Astra Serif" w:hAnsi="PT Astra Serif"/>
        </w:rPr>
        <w:t>(наименование органа, выдавшего документ, и дата его выдачи)</w:t>
      </w:r>
    </w:p>
    <w:p w14:paraId="3EE4A475">
      <w:pPr>
        <w:pStyle w:val="19"/>
        <w:jc w:val="both"/>
        <w:rPr>
          <w:rFonts w:ascii="PT Astra Serif" w:hAnsi="PT Astra Serif"/>
          <w:sz w:val="28"/>
          <w:szCs w:val="28"/>
        </w:rPr>
      </w:pPr>
      <w:r>
        <w:rPr>
          <w:rFonts w:ascii="PT Astra Serif" w:hAnsi="PT Astra Serif"/>
          <w:sz w:val="28"/>
          <w:szCs w:val="28"/>
        </w:rPr>
        <w:t>проживающего(ую) по адресу: __________________________________________</w:t>
      </w:r>
    </w:p>
    <w:p w14:paraId="00600604">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199FD18E">
      <w:pPr>
        <w:pStyle w:val="19"/>
        <w:jc w:val="center"/>
        <w:rPr>
          <w:rFonts w:ascii="PT Astra Serif" w:hAnsi="PT Astra Serif"/>
          <w:sz w:val="28"/>
          <w:szCs w:val="28"/>
        </w:rPr>
      </w:pPr>
      <w:r>
        <w:rPr>
          <w:rFonts w:ascii="PT Astra Serif" w:hAnsi="PT Astra Serif"/>
        </w:rPr>
        <w:t>(адрес регистрации по месту жительства, адрес постоянного либо преимущественного проживания)</w:t>
      </w:r>
    </w:p>
    <w:p w14:paraId="346FE0C8">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611EFDC6">
      <w:pPr>
        <w:pStyle w:val="19"/>
        <w:jc w:val="both"/>
        <w:rPr>
          <w:rFonts w:ascii="PT Astra Serif" w:hAnsi="PT Astra Serif"/>
          <w:sz w:val="28"/>
          <w:szCs w:val="28"/>
        </w:rPr>
      </w:pPr>
      <w:r>
        <w:rPr>
          <w:rFonts w:ascii="PT Astra Serif" w:hAnsi="PT Astra Serif"/>
          <w:sz w:val="28"/>
          <w:szCs w:val="28"/>
        </w:rPr>
        <w:t>являющегося собственником повреждённого жилого помещения, расположенного по адресу: ___________________________________________,</w:t>
      </w:r>
    </w:p>
    <w:p w14:paraId="5D7ED21D">
      <w:pPr>
        <w:pStyle w:val="19"/>
        <w:ind w:firstLine="3800" w:firstLineChars="1900"/>
        <w:jc w:val="both"/>
        <w:rPr>
          <w:rFonts w:ascii="PT Astra Serif" w:hAnsi="PT Astra Serif"/>
        </w:rPr>
      </w:pPr>
      <w:r>
        <w:rPr>
          <w:rFonts w:ascii="PT Astra Serif" w:hAnsi="PT Astra Serif"/>
        </w:rPr>
        <w:t>(адрес местонахождения повреждённого жилого помещения)</w:t>
      </w:r>
    </w:p>
    <w:p w14:paraId="4B87805A">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3A97114E">
      <w:pPr>
        <w:pStyle w:val="19"/>
        <w:jc w:val="center"/>
        <w:rPr>
          <w:rFonts w:ascii="PT Astra Serif" w:hAnsi="PT Astra Serif"/>
        </w:rPr>
      </w:pPr>
      <w:r>
        <w:rPr>
          <w:rFonts w:ascii="PT Astra Serif" w:hAnsi="PT Astra Serif"/>
        </w:rPr>
        <w:t>(реквизиты правоустанавливающих (правоудостоверяющих) документов на него)</w:t>
      </w:r>
    </w:p>
    <w:p w14:paraId="6C98ECAF">
      <w:pPr>
        <w:pStyle w:val="19"/>
        <w:jc w:val="both"/>
        <w:rPr>
          <w:rFonts w:ascii="PT Astra Serif" w:hAnsi="PT Astra Serif"/>
          <w:sz w:val="28"/>
          <w:szCs w:val="28"/>
        </w:rPr>
      </w:pPr>
      <w:r>
        <w:rPr>
          <w:rFonts w:ascii="PT Astra Serif" w:hAnsi="PT Astra Serif"/>
          <w:sz w:val="28"/>
          <w:szCs w:val="28"/>
        </w:rPr>
        <w:t>и следующих участников общей собственности (в случае если повреждённое помещение находится в долевой или общей совместной собственности):</w:t>
      </w:r>
    </w:p>
    <w:p w14:paraId="41BCD99B">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04F4D5AC">
      <w:pPr>
        <w:pStyle w:val="19"/>
        <w:jc w:val="center"/>
        <w:rPr>
          <w:rFonts w:ascii="PT Astra Serif" w:hAnsi="PT Astra Serif"/>
        </w:rPr>
      </w:pPr>
      <w:r>
        <w:rPr>
          <w:rFonts w:ascii="PT Astra Serif" w:hAnsi="PT Astra Serif"/>
        </w:rPr>
        <w:t>(фамилия, имя, отчество (последнее - при наличии), дата рождения)</w:t>
      </w:r>
    </w:p>
    <w:p w14:paraId="6B06063A">
      <w:pPr>
        <w:pStyle w:val="19"/>
        <w:jc w:val="both"/>
        <w:rPr>
          <w:rFonts w:ascii="PT Astra Serif" w:hAnsi="PT Astra Serif"/>
          <w:sz w:val="28"/>
          <w:szCs w:val="28"/>
        </w:rPr>
      </w:pPr>
      <w:r>
        <w:rPr>
          <w:rFonts w:ascii="PT Astra Serif" w:hAnsi="PT Astra Serif"/>
          <w:sz w:val="28"/>
          <w:szCs w:val="28"/>
        </w:rPr>
        <w:t>документ, удостоверяющий в соответствии с законодательством Российской Федерации личность:__________________________________________________</w:t>
      </w:r>
    </w:p>
    <w:p w14:paraId="39654D46">
      <w:pPr>
        <w:pStyle w:val="19"/>
        <w:jc w:val="both"/>
        <w:rPr>
          <w:rFonts w:ascii="PT Astra Serif" w:hAnsi="PT Astra Serif"/>
          <w:sz w:val="28"/>
          <w:szCs w:val="28"/>
        </w:rPr>
      </w:pPr>
      <w:r>
        <w:rPr>
          <w:rFonts w:ascii="PT Astra Serif" w:hAnsi="PT Astra Serif"/>
          <w:sz w:val="28"/>
          <w:szCs w:val="28"/>
        </w:rPr>
        <w:t xml:space="preserve">                                                                           </w:t>
      </w:r>
      <w:r>
        <w:rPr>
          <w:rFonts w:ascii="PT Astra Serif" w:hAnsi="PT Astra Serif"/>
        </w:rPr>
        <w:t>(вид документа)</w:t>
      </w:r>
    </w:p>
    <w:p w14:paraId="7CAF56D6">
      <w:pPr>
        <w:pStyle w:val="19"/>
        <w:jc w:val="both"/>
        <w:rPr>
          <w:rFonts w:ascii="PT Astra Serif" w:hAnsi="PT Astra Serif"/>
          <w:sz w:val="28"/>
          <w:szCs w:val="28"/>
        </w:rPr>
      </w:pPr>
      <w:r>
        <w:rPr>
          <w:rFonts w:ascii="PT Astra Serif" w:hAnsi="PT Astra Serif"/>
          <w:sz w:val="28"/>
          <w:szCs w:val="28"/>
        </w:rPr>
        <w:t>серия ____________________ № ________________________________________</w:t>
      </w:r>
    </w:p>
    <w:p w14:paraId="68800D13">
      <w:pPr>
        <w:pStyle w:val="19"/>
        <w:jc w:val="both"/>
        <w:rPr>
          <w:rFonts w:ascii="PT Astra Serif" w:hAnsi="PT Astra Serif"/>
          <w:sz w:val="28"/>
          <w:szCs w:val="28"/>
        </w:rPr>
      </w:pPr>
      <w:r>
        <w:rPr>
          <w:rFonts w:ascii="PT Astra Serif" w:hAnsi="PT Astra Serif"/>
          <w:sz w:val="28"/>
          <w:szCs w:val="28"/>
        </w:rPr>
        <w:t>выдан_______________________________________________________________</w:t>
      </w:r>
    </w:p>
    <w:p w14:paraId="06D246D0">
      <w:pPr>
        <w:pStyle w:val="19"/>
        <w:jc w:val="center"/>
        <w:rPr>
          <w:rFonts w:ascii="PT Astra Serif" w:hAnsi="PT Astra Serif"/>
        </w:rPr>
      </w:pPr>
      <w:r>
        <w:rPr>
          <w:rFonts w:ascii="PT Astra Serif" w:hAnsi="PT Astra Serif"/>
        </w:rPr>
        <w:t xml:space="preserve">          (наименование органа, выдавшего документ, и дата его выдачи)</w:t>
      </w:r>
    </w:p>
    <w:p w14:paraId="1505593A">
      <w:pPr>
        <w:pStyle w:val="19"/>
        <w:jc w:val="both"/>
        <w:rPr>
          <w:rFonts w:ascii="PT Astra Serif" w:hAnsi="PT Astra Serif"/>
          <w:sz w:val="28"/>
          <w:szCs w:val="28"/>
        </w:rPr>
      </w:pPr>
      <w:r>
        <w:rPr>
          <w:rFonts w:ascii="PT Astra Serif" w:hAnsi="PT Astra Serif"/>
          <w:sz w:val="28"/>
          <w:szCs w:val="28"/>
        </w:rPr>
        <w:t>проживающего(ую) по адресу: _________________________________________</w:t>
      </w:r>
    </w:p>
    <w:p w14:paraId="02D5FD82">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1B12B659">
      <w:pPr>
        <w:pStyle w:val="19"/>
        <w:jc w:val="center"/>
        <w:rPr>
          <w:rFonts w:ascii="PT Astra Serif" w:hAnsi="PT Astra Serif"/>
        </w:rPr>
      </w:pPr>
      <w:r>
        <w:rPr>
          <w:rFonts w:ascii="PT Astra Serif" w:hAnsi="PT Astra Serif"/>
        </w:rPr>
        <w:t>(адрес регистрации по месту жительства, адрес постоянного либо преимущественного проживания)</w:t>
      </w:r>
    </w:p>
    <w:p w14:paraId="37125159">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5C2F8833">
      <w:pPr>
        <w:pStyle w:val="19"/>
        <w:jc w:val="center"/>
        <w:rPr>
          <w:rFonts w:ascii="PT Astra Serif" w:hAnsi="PT Astra Serif"/>
        </w:rPr>
      </w:pPr>
      <w:r>
        <w:rPr>
          <w:rFonts w:ascii="PT Astra Serif" w:hAnsi="PT Astra Serif"/>
        </w:rPr>
        <w:t>(фамилия, имя, отчество (последнее – в случае его наличия), дата рождения гражданина)</w:t>
      </w:r>
    </w:p>
    <w:p w14:paraId="0CD784CD">
      <w:pPr>
        <w:pStyle w:val="19"/>
        <w:jc w:val="both"/>
        <w:rPr>
          <w:rFonts w:ascii="PT Astra Serif" w:hAnsi="PT Astra Serif"/>
          <w:sz w:val="28"/>
          <w:szCs w:val="28"/>
        </w:rPr>
      </w:pPr>
      <w:r>
        <w:rPr>
          <w:rFonts w:ascii="PT Astra Serif" w:hAnsi="PT Astra Serif"/>
          <w:sz w:val="28"/>
          <w:szCs w:val="28"/>
        </w:rPr>
        <w:t>___________________________________________________________________,</w:t>
      </w:r>
    </w:p>
    <w:p w14:paraId="5812D6B1">
      <w:pPr>
        <w:pStyle w:val="19"/>
        <w:jc w:val="center"/>
        <w:rPr>
          <w:rFonts w:ascii="PT Astra Serif" w:hAnsi="PT Astra Serif"/>
        </w:rPr>
      </w:pPr>
      <w:r>
        <w:rPr>
          <w:rFonts w:ascii="PT Astra Serif" w:hAnsi="PT Astra Serif"/>
        </w:rPr>
        <w:t>(реквизиты решения суда, правоустанавливающих (правоудостоверяющих) документов</w:t>
      </w:r>
    </w:p>
    <w:p w14:paraId="7009109F">
      <w:pPr>
        <w:pStyle w:val="19"/>
        <w:jc w:val="center"/>
        <w:rPr>
          <w:rFonts w:ascii="PT Astra Serif" w:hAnsi="PT Astra Serif"/>
          <w:sz w:val="28"/>
          <w:szCs w:val="28"/>
        </w:rPr>
      </w:pPr>
      <w:r>
        <w:rPr>
          <w:rFonts w:ascii="PT Astra Serif" w:hAnsi="PT Astra Serif"/>
        </w:rPr>
        <w:t>на повреждённое жилое помещение с указанием доли в собственности)</w:t>
      </w:r>
    </w:p>
    <w:p w14:paraId="4A38D233">
      <w:pPr>
        <w:pStyle w:val="19"/>
        <w:jc w:val="both"/>
        <w:rPr>
          <w:rFonts w:ascii="PT Astra Serif" w:hAnsi="PT Astra Serif"/>
          <w:sz w:val="28"/>
          <w:szCs w:val="28"/>
        </w:rPr>
      </w:pPr>
      <w:r>
        <w:rPr>
          <w:rFonts w:ascii="PT Astra Serif" w:hAnsi="PT Astra Serif"/>
          <w:sz w:val="28"/>
          <w:szCs w:val="28"/>
        </w:rPr>
        <w:t>в список граждан, жилые помещения которых повреждены в результате чрезвычайных ситуаций природного и техногенного характера, отнесённых            к чрезвычайным ситуациям регионального характера.</w:t>
      </w:r>
    </w:p>
    <w:p w14:paraId="64BC4640">
      <w:pPr>
        <w:pStyle w:val="19"/>
        <w:ind w:firstLine="599" w:firstLineChars="214"/>
        <w:jc w:val="both"/>
        <w:rPr>
          <w:rFonts w:ascii="PT Astra Serif" w:hAnsi="PT Astra Serif"/>
          <w:sz w:val="28"/>
          <w:szCs w:val="28"/>
        </w:rPr>
      </w:pPr>
      <w:r>
        <w:rPr>
          <w:rFonts w:ascii="PT Astra Serif" w:hAnsi="PT Astra Serif"/>
          <w:sz w:val="28"/>
          <w:szCs w:val="28"/>
        </w:rPr>
        <w:t>Общая площадь жилого помещения, подлежащая капитальному ремонту, составляет___________________________________________________________</w:t>
      </w:r>
    </w:p>
    <w:p w14:paraId="5EAFC2F5">
      <w:pPr>
        <w:pStyle w:val="19"/>
        <w:jc w:val="both"/>
        <w:rPr>
          <w:rFonts w:ascii="PT Astra Serif" w:hAnsi="PT Astra Serif"/>
          <w:sz w:val="28"/>
          <w:szCs w:val="28"/>
        </w:rPr>
      </w:pPr>
      <w:r>
        <w:rPr>
          <w:rFonts w:ascii="PT Astra Serif" w:hAnsi="PT Astra Serif"/>
          <w:sz w:val="28"/>
          <w:szCs w:val="28"/>
        </w:rPr>
        <w:t>в соответствии с решением межведомственной комиссии о необходимости        и возможности осуществления капитального ремонта повреждённого жилого помещения от _____________________ №________________________________.</w:t>
      </w:r>
    </w:p>
    <w:p w14:paraId="61A28144">
      <w:pPr>
        <w:pStyle w:val="19"/>
        <w:jc w:val="both"/>
        <w:rPr>
          <w:rFonts w:ascii="PT Astra Serif" w:hAnsi="PT Astra Serif"/>
          <w:sz w:val="28"/>
          <w:szCs w:val="28"/>
        </w:rPr>
      </w:pPr>
      <w:r>
        <w:rPr>
          <w:rFonts w:ascii="PT Astra Serif" w:hAnsi="PT Astra Serif"/>
          <w:sz w:val="28"/>
          <w:szCs w:val="28"/>
        </w:rPr>
        <w:t>Собственники с заявлением согласны (заполняется собственником (собственниками доли) повреждённого жилого помещения либо гражданами,    у которых повреждённые жилые помещения находятся в общей совместной собственности):</w:t>
      </w:r>
    </w:p>
    <w:p w14:paraId="7F2B3D78">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38E22ACB">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57906D82">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3BC8C80F">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799ACDB1">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4AB1F7CD">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667AA12D">
      <w:pPr>
        <w:pStyle w:val="19"/>
        <w:ind w:firstLine="599" w:firstLineChars="214"/>
        <w:jc w:val="both"/>
        <w:rPr>
          <w:rFonts w:ascii="PT Astra Serif" w:hAnsi="PT Astra Serif"/>
        </w:rPr>
      </w:pPr>
      <w:r>
        <w:rPr>
          <w:rFonts w:ascii="PT Astra Serif" w:hAnsi="PT Astra Serif"/>
          <w:sz w:val="28"/>
          <w:szCs w:val="28"/>
        </w:rPr>
        <w:t>Контактная информация:</w:t>
      </w:r>
    </w:p>
    <w:p w14:paraId="09861AA9">
      <w:pPr>
        <w:pStyle w:val="19"/>
        <w:ind w:firstLine="599" w:firstLineChars="214"/>
        <w:jc w:val="both"/>
        <w:rPr>
          <w:rFonts w:ascii="PT Astra Serif" w:hAnsi="PT Astra Serif"/>
          <w:sz w:val="28"/>
          <w:szCs w:val="28"/>
        </w:rPr>
      </w:pPr>
      <w:r>
        <w:rPr>
          <w:rFonts w:ascii="PT Astra Serif" w:hAnsi="PT Astra Serif"/>
          <w:sz w:val="28"/>
          <w:szCs w:val="28"/>
        </w:rPr>
        <w:t>адрес: __________________________________________________________;</w:t>
      </w:r>
    </w:p>
    <w:p w14:paraId="78B97AAA">
      <w:pPr>
        <w:pStyle w:val="19"/>
        <w:ind w:firstLine="599" w:firstLineChars="214"/>
        <w:jc w:val="both"/>
        <w:rPr>
          <w:rFonts w:ascii="PT Astra Serif" w:hAnsi="PT Astra Serif"/>
          <w:sz w:val="28"/>
          <w:szCs w:val="28"/>
        </w:rPr>
      </w:pPr>
      <w:r>
        <w:rPr>
          <w:rFonts w:ascii="PT Astra Serif" w:hAnsi="PT Astra Serif"/>
          <w:sz w:val="28"/>
          <w:szCs w:val="28"/>
        </w:rPr>
        <w:t>абонентский номер телефонной связи: _______________________________.</w:t>
      </w:r>
    </w:p>
    <w:p w14:paraId="088D68E7">
      <w:pPr>
        <w:pStyle w:val="19"/>
        <w:ind w:firstLine="599" w:firstLineChars="214"/>
        <w:jc w:val="both"/>
        <w:rPr>
          <w:rFonts w:ascii="PT Astra Serif" w:hAnsi="PT Astra Serif"/>
          <w:sz w:val="28"/>
          <w:szCs w:val="28"/>
        </w:rPr>
      </w:pPr>
      <w:r>
        <w:rPr>
          <w:rFonts w:ascii="PT Astra Serif" w:hAnsi="PT Astra Serif"/>
          <w:sz w:val="28"/>
          <w:szCs w:val="28"/>
        </w:rPr>
        <w:t xml:space="preserve">Подтверждаем, что ознакомлены с Положением о порядке и условиях предоставления выплат гражданам, указанным в подпункте «г» пункта 6 </w:t>
      </w:r>
      <w:r>
        <w:rPr>
          <w:rFonts w:ascii="PT Astra Serif" w:hAnsi="PT Astra Serif" w:eastAsia="SimSun" w:cs="PT Astra Serif"/>
          <w:sz w:val="28"/>
          <w:szCs w:val="28"/>
        </w:rPr>
        <w:t>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утверждёнными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xml:space="preserve"> на осуществление капитального ремонта повреждённых жилых помещений, находящихся в собственности этих граждан, и условиями получения выплаты </w:t>
      </w:r>
      <w:r>
        <w:rPr>
          <w:rFonts w:hint="default" w:ascii="PT Astra Serif" w:hAnsi="PT Astra Serif"/>
          <w:sz w:val="28"/>
          <w:szCs w:val="28"/>
          <w:lang w:val="ru-RU"/>
        </w:rPr>
        <w:t xml:space="preserve">              </w:t>
      </w:r>
      <w:r>
        <w:rPr>
          <w:rFonts w:ascii="PT Astra Serif" w:hAnsi="PT Astra Serif"/>
          <w:sz w:val="28"/>
          <w:szCs w:val="28"/>
        </w:rPr>
        <w:t>и обязуемся их выполнять:</w:t>
      </w:r>
    </w:p>
    <w:p w14:paraId="1E4F2641">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60DC1ACE">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70562F01">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363F819E">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188327FD">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114F3092">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525AD6FB">
      <w:pPr>
        <w:pStyle w:val="19"/>
        <w:jc w:val="both"/>
        <w:rPr>
          <w:rFonts w:ascii="PT Astra Serif" w:hAnsi="PT Astra Serif"/>
        </w:rPr>
      </w:pPr>
    </w:p>
    <w:p w14:paraId="442C8682">
      <w:pPr>
        <w:pStyle w:val="19"/>
        <w:ind w:firstLine="599" w:firstLineChars="214"/>
        <w:jc w:val="both"/>
        <w:rPr>
          <w:rFonts w:ascii="PT Astra Serif" w:hAnsi="PT Astra Serif"/>
          <w:sz w:val="28"/>
          <w:szCs w:val="28"/>
          <w:highlight w:val="none"/>
        </w:rPr>
      </w:pPr>
      <w:r>
        <w:rPr>
          <w:rFonts w:ascii="PT Astra Serif" w:hAnsi="PT Astra Serif"/>
          <w:sz w:val="28"/>
          <w:szCs w:val="28"/>
        </w:rPr>
        <w:t xml:space="preserve">Способ получения результата предоставления государственной услуги </w:t>
      </w:r>
      <w:r>
        <w:rPr>
          <w:rFonts w:ascii="PT Astra Serif" w:hAnsi="PT Astra Serif"/>
          <w:sz w:val="28"/>
          <w:szCs w:val="28"/>
          <w:highlight w:val="none"/>
        </w:rPr>
        <w:t>(нужное отметить):</w:t>
      </w:r>
    </w:p>
    <w:p w14:paraId="1288F877">
      <w:pPr>
        <w:pStyle w:val="19"/>
        <w:numPr>
          <w:ilvl w:val="0"/>
          <w:numId w:val="13"/>
        </w:numPr>
        <w:tabs>
          <w:tab w:val="left" w:pos="993"/>
        </w:tabs>
        <w:ind w:left="0" w:firstLine="567"/>
        <w:jc w:val="both"/>
        <w:rPr>
          <w:rFonts w:ascii="PT Astra Serif" w:hAnsi="PT Astra Serif"/>
          <w:sz w:val="28"/>
          <w:szCs w:val="28"/>
        </w:rPr>
      </w:pPr>
      <w:r>
        <w:rPr>
          <w:rFonts w:ascii="PT Astra Serif" w:hAnsi="PT Astra Serif"/>
          <w:sz w:val="28"/>
          <w:szCs w:val="28"/>
        </w:rPr>
        <w:t>посредством почтовой связи;</w:t>
      </w:r>
    </w:p>
    <w:p w14:paraId="000FB5CC">
      <w:pPr>
        <w:pStyle w:val="19"/>
        <w:numPr>
          <w:ilvl w:val="0"/>
          <w:numId w:val="13"/>
        </w:numPr>
        <w:tabs>
          <w:tab w:val="left" w:pos="993"/>
        </w:tabs>
        <w:ind w:left="0" w:firstLine="567"/>
        <w:jc w:val="both"/>
        <w:rPr>
          <w:rFonts w:ascii="PT Astra Serif" w:hAnsi="PT Astra Serif"/>
          <w:sz w:val="28"/>
          <w:szCs w:val="28"/>
        </w:rPr>
      </w:pPr>
      <w:r>
        <w:rPr>
          <w:rFonts w:ascii="PT Astra Serif" w:hAnsi="PT Astra Serif"/>
          <w:sz w:val="28"/>
          <w:szCs w:val="28"/>
        </w:rPr>
        <w:t>при личном посещении государственного казённого учреждения социальной защиты населения Ульяновской области (по месту жительства);</w:t>
      </w:r>
    </w:p>
    <w:p w14:paraId="25A41A5C">
      <w:pPr>
        <w:pStyle w:val="19"/>
        <w:numPr>
          <w:ilvl w:val="0"/>
          <w:numId w:val="13"/>
        </w:numPr>
        <w:tabs>
          <w:tab w:val="left" w:pos="993"/>
        </w:tabs>
        <w:ind w:left="0" w:firstLine="567"/>
        <w:jc w:val="both"/>
        <w:rPr>
          <w:rFonts w:ascii="PT Astra Serif" w:hAnsi="PT Astra Serif"/>
          <w:sz w:val="28"/>
          <w:szCs w:val="28"/>
        </w:rPr>
      </w:pPr>
      <w:r>
        <w:rPr>
          <w:rFonts w:ascii="PT Astra Serif" w:hAnsi="PT Astra Serif"/>
          <w:sz w:val="28"/>
          <w:szCs w:val="28"/>
        </w:rPr>
        <w:t>при личном посещении Министерства социального развития Ульяновской области;</w:t>
      </w:r>
    </w:p>
    <w:p w14:paraId="7FC9EF61">
      <w:pPr>
        <w:pStyle w:val="19"/>
        <w:numPr>
          <w:ilvl w:val="0"/>
          <w:numId w:val="13"/>
        </w:numPr>
        <w:tabs>
          <w:tab w:val="left" w:pos="993"/>
        </w:tabs>
        <w:ind w:left="0" w:firstLine="567"/>
        <w:jc w:val="both"/>
        <w:rPr>
          <w:rFonts w:ascii="PT Astra Serif" w:hAnsi="PT Astra Serif"/>
          <w:sz w:val="28"/>
          <w:szCs w:val="28"/>
        </w:rPr>
      </w:pPr>
      <w:r>
        <w:rPr>
          <w:rFonts w:ascii="PT Astra Serif" w:hAnsi="PT Astra Serif"/>
          <w:sz w:val="28"/>
          <w:szCs w:val="28"/>
        </w:rPr>
        <w:t>в многофункциональном центре предоставления государственных              и муниципальных услуг (в случае представления заявления и прилагаемых                  к нему документов через многофункциональный центр предоставления государственных и муниципальных услуг).</w:t>
      </w:r>
    </w:p>
    <w:p w14:paraId="7BAF1435">
      <w:pPr>
        <w:pStyle w:val="19"/>
        <w:jc w:val="both"/>
        <w:rPr>
          <w:rFonts w:ascii="PT Astra Serif" w:hAnsi="PT Astra Serif"/>
          <w:sz w:val="28"/>
          <w:szCs w:val="28"/>
        </w:rPr>
      </w:pPr>
    </w:p>
    <w:p w14:paraId="6CE94012">
      <w:pPr>
        <w:pStyle w:val="19"/>
        <w:jc w:val="both"/>
        <w:rPr>
          <w:rFonts w:ascii="PT Astra Serif" w:hAnsi="PT Astra Serif"/>
          <w:sz w:val="28"/>
          <w:szCs w:val="28"/>
        </w:rPr>
      </w:pPr>
    </w:p>
    <w:p w14:paraId="3EFAB779">
      <w:pPr>
        <w:pStyle w:val="16"/>
        <w:ind w:firstLine="0"/>
        <w:jc w:val="center"/>
        <w:rPr>
          <w:rFonts w:ascii="PT Astra Serif" w:hAnsi="PT Astra Serif"/>
          <w:sz w:val="28"/>
          <w:szCs w:val="28"/>
        </w:rPr>
        <w:sectPr>
          <w:pgSz w:w="11906" w:h="16838"/>
          <w:pgMar w:top="1134" w:right="567" w:bottom="1134" w:left="1701" w:header="709" w:footer="709" w:gutter="0"/>
          <w:pgNumType w:start="1"/>
          <w:cols w:space="0" w:num="1"/>
          <w:titlePg/>
          <w:docGrid w:linePitch="360" w:charSpace="0"/>
        </w:sectPr>
      </w:pPr>
      <w:r>
        <w:rPr>
          <w:rFonts w:ascii="PT Astra Serif" w:hAnsi="PT Astra Serif"/>
          <w:sz w:val="28"/>
          <w:szCs w:val="28"/>
        </w:rPr>
        <w:t>______________</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4"/>
        <w:gridCol w:w="4814"/>
      </w:tblGrid>
      <w:tr w14:paraId="50BF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4" w:type="dxa"/>
          </w:tcPr>
          <w:p w14:paraId="6DC923F6">
            <w:pPr>
              <w:pStyle w:val="16"/>
              <w:ind w:firstLine="0"/>
              <w:jc w:val="right"/>
              <w:outlineLvl w:val="0"/>
              <w:rPr>
                <w:rFonts w:ascii="PT Astra Serif" w:hAnsi="PT Astra Serif"/>
                <w:sz w:val="28"/>
                <w:szCs w:val="28"/>
              </w:rPr>
            </w:pPr>
            <w:bookmarkStart w:id="18" w:name="_Hlk189470133"/>
          </w:p>
        </w:tc>
        <w:tc>
          <w:tcPr>
            <w:tcW w:w="4814" w:type="dxa"/>
          </w:tcPr>
          <w:p w14:paraId="5875831C">
            <w:pPr>
              <w:pStyle w:val="16"/>
              <w:jc w:val="center"/>
              <w:outlineLvl w:val="0"/>
              <w:rPr>
                <w:rFonts w:ascii="PT Astra Serif" w:hAnsi="PT Astra Serif"/>
                <w:sz w:val="28"/>
                <w:szCs w:val="28"/>
              </w:rPr>
            </w:pPr>
            <w:r>
              <w:rPr>
                <w:rFonts w:ascii="PT Astra Serif" w:hAnsi="PT Astra Serif"/>
                <w:sz w:val="28"/>
                <w:szCs w:val="28"/>
              </w:rPr>
              <w:t>ПРИЛОЖЕНИЕ № 3</w:t>
            </w:r>
          </w:p>
          <w:p w14:paraId="423F0F96">
            <w:pPr>
              <w:pStyle w:val="16"/>
              <w:jc w:val="center"/>
              <w:outlineLvl w:val="0"/>
              <w:rPr>
                <w:rFonts w:ascii="PT Astra Serif" w:hAnsi="PT Astra Serif"/>
                <w:sz w:val="28"/>
                <w:szCs w:val="28"/>
              </w:rPr>
            </w:pPr>
          </w:p>
          <w:p w14:paraId="2F33B4FF">
            <w:pPr>
              <w:pStyle w:val="16"/>
              <w:jc w:val="center"/>
              <w:rPr>
                <w:rFonts w:ascii="PT Astra Serif" w:hAnsi="PT Astra Serif"/>
                <w:sz w:val="28"/>
                <w:szCs w:val="28"/>
              </w:rPr>
            </w:pPr>
            <w:r>
              <w:rPr>
                <w:rFonts w:ascii="PT Astra Serif" w:hAnsi="PT Astra Serif"/>
                <w:sz w:val="28"/>
                <w:szCs w:val="28"/>
              </w:rPr>
              <w:t>к постановлению</w:t>
            </w:r>
          </w:p>
          <w:p w14:paraId="6DB35CB9">
            <w:pPr>
              <w:pStyle w:val="16"/>
              <w:jc w:val="center"/>
              <w:rPr>
                <w:rFonts w:ascii="PT Astra Serif" w:hAnsi="PT Astra Serif"/>
                <w:sz w:val="28"/>
                <w:szCs w:val="28"/>
              </w:rPr>
            </w:pPr>
            <w:r>
              <w:rPr>
                <w:rFonts w:ascii="PT Astra Serif" w:hAnsi="PT Astra Serif"/>
                <w:sz w:val="28"/>
                <w:szCs w:val="28"/>
              </w:rPr>
              <w:t>Правительства</w:t>
            </w:r>
          </w:p>
          <w:p w14:paraId="14F906FE">
            <w:pPr>
              <w:pStyle w:val="16"/>
              <w:jc w:val="center"/>
              <w:rPr>
                <w:rFonts w:ascii="PT Astra Serif" w:hAnsi="PT Astra Serif"/>
                <w:sz w:val="28"/>
                <w:szCs w:val="28"/>
              </w:rPr>
            </w:pPr>
            <w:r>
              <w:rPr>
                <w:rFonts w:ascii="PT Astra Serif" w:hAnsi="PT Astra Serif"/>
                <w:sz w:val="28"/>
                <w:szCs w:val="28"/>
              </w:rPr>
              <w:t>Ульяновской области</w:t>
            </w:r>
          </w:p>
          <w:p w14:paraId="4E402188">
            <w:pPr>
              <w:pStyle w:val="16"/>
              <w:ind w:firstLine="0"/>
              <w:jc w:val="both"/>
              <w:rPr>
                <w:rFonts w:ascii="PT Astra Serif" w:hAnsi="PT Astra Serif"/>
                <w:sz w:val="28"/>
                <w:szCs w:val="28"/>
              </w:rPr>
            </w:pPr>
          </w:p>
          <w:p w14:paraId="70533AF2">
            <w:pPr>
              <w:pStyle w:val="16"/>
              <w:ind w:firstLine="0"/>
              <w:jc w:val="both"/>
              <w:rPr>
                <w:rFonts w:ascii="PT Astra Serif" w:hAnsi="PT Astra Serif"/>
                <w:sz w:val="28"/>
                <w:szCs w:val="28"/>
              </w:rPr>
            </w:pPr>
          </w:p>
        </w:tc>
      </w:tr>
      <w:bookmarkEnd w:id="18"/>
    </w:tbl>
    <w:p w14:paraId="2E249931">
      <w:pPr>
        <w:pStyle w:val="17"/>
        <w:jc w:val="center"/>
        <w:rPr>
          <w:rFonts w:ascii="PT Astra Serif" w:hAnsi="PT Astra Serif"/>
          <w:sz w:val="28"/>
          <w:szCs w:val="28"/>
        </w:rPr>
      </w:pPr>
      <w:bookmarkStart w:id="19" w:name="P832"/>
      <w:bookmarkEnd w:id="19"/>
      <w:r>
        <w:rPr>
          <w:rFonts w:ascii="PT Astra Serif" w:hAnsi="PT Astra Serif"/>
          <w:sz w:val="28"/>
          <w:szCs w:val="28"/>
        </w:rPr>
        <w:t>ПОЛОЖЕНИЕ</w:t>
      </w:r>
    </w:p>
    <w:p w14:paraId="4D15A8F8">
      <w:pPr>
        <w:pStyle w:val="17"/>
        <w:jc w:val="center"/>
        <w:rPr>
          <w:rFonts w:ascii="PT Astra Serif" w:hAnsi="PT Astra Serif"/>
          <w:sz w:val="28"/>
          <w:szCs w:val="28"/>
        </w:rPr>
      </w:pPr>
      <w:r>
        <w:rPr>
          <w:rFonts w:ascii="PT Astra Serif" w:hAnsi="PT Astra Serif"/>
          <w:sz w:val="28"/>
          <w:szCs w:val="28"/>
        </w:rPr>
        <w:t>о порядке и условиях передачи гражданам, указанным</w:t>
      </w:r>
    </w:p>
    <w:p w14:paraId="12254B5A">
      <w:pPr>
        <w:pStyle w:val="17"/>
        <w:jc w:val="center"/>
        <w:rPr>
          <w:rFonts w:ascii="PT Astra Serif" w:hAnsi="PT Astra Serif" w:eastAsia="SimSun" w:cs="PT Astra Serif"/>
          <w:sz w:val="28"/>
          <w:szCs w:val="28"/>
        </w:rPr>
      </w:pPr>
      <w:r>
        <w:rPr>
          <w:rFonts w:ascii="PT Astra Serif" w:hAnsi="PT Astra Serif"/>
          <w:sz w:val="28"/>
          <w:szCs w:val="28"/>
        </w:rPr>
        <w:t xml:space="preserve">в подпунктах «а»-«в» пункта 6 </w:t>
      </w:r>
      <w:r>
        <w:rPr>
          <w:rFonts w:ascii="PT Astra Serif" w:hAnsi="PT Astra Serif" w:eastAsia="SimSun" w:cs="PT Astra Serif"/>
          <w:sz w:val="28"/>
          <w:szCs w:val="28"/>
        </w:rPr>
        <w:t>Правил предоставления субсидий</w:t>
      </w:r>
    </w:p>
    <w:p w14:paraId="09C143C5">
      <w:pPr>
        <w:pStyle w:val="17"/>
        <w:jc w:val="center"/>
        <w:rPr>
          <w:rFonts w:ascii="PT Astra Serif" w:hAnsi="PT Astra Serif" w:eastAsia="SimSun" w:cs="PT Astra Serif"/>
          <w:sz w:val="28"/>
          <w:szCs w:val="28"/>
        </w:rPr>
      </w:pPr>
      <w:r>
        <w:rPr>
          <w:rFonts w:ascii="PT Astra Serif" w:hAnsi="PT Astra Serif" w:eastAsia="SimSun" w:cs="PT Astra Serif"/>
          <w:sz w:val="28"/>
          <w:szCs w:val="28"/>
        </w:rPr>
        <w:t>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w:t>
      </w:r>
    </w:p>
    <w:p w14:paraId="7301B196">
      <w:pPr>
        <w:pStyle w:val="17"/>
        <w:jc w:val="center"/>
        <w:rPr>
          <w:rFonts w:ascii="PT Astra Serif" w:hAnsi="PT Astra Serif" w:eastAsia="SimSun" w:cs="PT Astra Serif"/>
          <w:sz w:val="28"/>
          <w:szCs w:val="28"/>
        </w:rPr>
      </w:pPr>
      <w:r>
        <w:rPr>
          <w:rFonts w:ascii="PT Astra Serif" w:hAnsi="PT Astra Serif" w:eastAsia="SimSun" w:cs="PT Astra Serif"/>
          <w:sz w:val="28"/>
          <w:szCs w:val="28"/>
        </w:rPr>
        <w:t>и (или) повреждены в результате чрезвычайных ситуаций природного</w:t>
      </w:r>
    </w:p>
    <w:p w14:paraId="76B8BC6C">
      <w:pPr>
        <w:pStyle w:val="17"/>
        <w:jc w:val="center"/>
        <w:rPr>
          <w:rFonts w:ascii="PT Astra Serif" w:hAnsi="PT Astra Serif"/>
          <w:bCs w:val="0"/>
          <w:color w:val="000000"/>
          <w:sz w:val="28"/>
          <w:szCs w:val="28"/>
        </w:rPr>
      </w:pPr>
      <w:r>
        <w:rPr>
          <w:rFonts w:ascii="PT Astra Serif" w:hAnsi="PT Astra Serif" w:eastAsia="SimSun" w:cs="PT Astra Serif"/>
          <w:sz w:val="28"/>
          <w:szCs w:val="28"/>
        </w:rPr>
        <w:t>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hint="default" w:ascii="PT Astra Serif" w:hAnsi="PT Astra Serif" w:eastAsia="SimSun" w:cs="PT Astra Serif"/>
          <w:sz w:val="28"/>
          <w:szCs w:val="28"/>
          <w:lang w:val="ru-RU"/>
        </w:rPr>
        <w:t>»</w:t>
      </w:r>
      <w:bookmarkStart w:id="22" w:name="_GoBack"/>
      <w:bookmarkEnd w:id="22"/>
      <w:r>
        <w:rPr>
          <w:rFonts w:ascii="PT Astra Serif" w:hAnsi="PT Astra Serif" w:eastAsia="SimSun" w:cs="PT Astra Serif"/>
          <w:sz w:val="28"/>
          <w:szCs w:val="28"/>
        </w:rPr>
        <w:t xml:space="preserve">, </w:t>
      </w:r>
      <w:r>
        <w:rPr>
          <w:rFonts w:ascii="PT Astra Serif" w:hAnsi="PT Astra Serif"/>
          <w:bCs w:val="0"/>
          <w:color w:val="000000"/>
          <w:sz w:val="28"/>
          <w:szCs w:val="28"/>
        </w:rPr>
        <w:t>жилых помещений, в связи</w:t>
      </w:r>
    </w:p>
    <w:p w14:paraId="6B1E3DD0">
      <w:pPr>
        <w:pStyle w:val="17"/>
        <w:jc w:val="center"/>
        <w:rPr>
          <w:rFonts w:ascii="PT Astra Serif" w:hAnsi="PT Astra Serif"/>
          <w:bCs w:val="0"/>
          <w:color w:val="000000"/>
          <w:sz w:val="28"/>
          <w:szCs w:val="28"/>
        </w:rPr>
      </w:pPr>
      <w:r>
        <w:rPr>
          <w:rFonts w:ascii="PT Astra Serif" w:hAnsi="PT Astra Serif"/>
          <w:bCs w:val="0"/>
          <w:color w:val="000000"/>
          <w:sz w:val="28"/>
          <w:szCs w:val="28"/>
        </w:rPr>
        <w:t>с приобретением и (или) строительством которых предоставляются субсидии</w:t>
      </w:r>
    </w:p>
    <w:p w14:paraId="615687E8">
      <w:pPr>
        <w:pStyle w:val="17"/>
        <w:jc w:val="center"/>
        <w:rPr>
          <w:rFonts w:ascii="PT Astra Serif" w:hAnsi="PT Astra Serif" w:eastAsia="SimSun" w:cs="PT Astra Serif"/>
          <w:bCs w:val="0"/>
          <w:sz w:val="28"/>
          <w:szCs w:val="28"/>
        </w:rPr>
      </w:pPr>
      <w:r>
        <w:rPr>
          <w:rFonts w:ascii="PT Astra Serif" w:hAnsi="PT Astra Serif"/>
          <w:bCs w:val="0"/>
          <w:color w:val="000000"/>
          <w:sz w:val="28"/>
          <w:szCs w:val="28"/>
        </w:rPr>
        <w:t>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областному бюджету Ульяновской области</w:t>
      </w:r>
      <w:r>
        <w:rPr>
          <w:rFonts w:ascii="PT Astra Serif" w:hAnsi="PT Astra Serif" w:eastAsia="SimSun" w:cs="PT Astra Serif"/>
          <w:bCs w:val="0"/>
          <w:sz w:val="28"/>
          <w:szCs w:val="28"/>
        </w:rPr>
        <w:t>»</w:t>
      </w:r>
    </w:p>
    <w:p w14:paraId="1A939ECD">
      <w:pPr>
        <w:pStyle w:val="17"/>
        <w:jc w:val="center"/>
        <w:rPr>
          <w:rFonts w:ascii="PT Astra Serif" w:hAnsi="PT Astra Serif"/>
          <w:sz w:val="28"/>
          <w:szCs w:val="28"/>
        </w:rPr>
      </w:pPr>
    </w:p>
    <w:p w14:paraId="4FA8C24C">
      <w:pPr>
        <w:pStyle w:val="16"/>
        <w:ind w:firstLine="599" w:firstLineChars="214"/>
        <w:jc w:val="both"/>
        <w:rPr>
          <w:rFonts w:ascii="PT Astra Serif" w:hAnsi="PT Astra Serif"/>
          <w:sz w:val="28"/>
          <w:szCs w:val="28"/>
        </w:rPr>
      </w:pPr>
      <w:r>
        <w:rPr>
          <w:rFonts w:ascii="PT Astra Serif" w:hAnsi="PT Astra Serif"/>
          <w:sz w:val="28"/>
          <w:szCs w:val="28"/>
        </w:rPr>
        <w:t xml:space="preserve">1. Настоящее Положение устанавливает порядок и условия передачи гражданам, </w:t>
      </w:r>
      <w:bookmarkStart w:id="20" w:name="_Hlk178690549"/>
      <w:r>
        <w:rPr>
          <w:rFonts w:ascii="PT Astra Serif" w:hAnsi="PT Astra Serif"/>
          <w:sz w:val="28"/>
          <w:szCs w:val="28"/>
        </w:rPr>
        <w:t>указанным в подпунктах «а»-</w:t>
      </w:r>
      <w:r>
        <w:fldChar w:fldCharType="begin"/>
      </w:r>
      <w:r>
        <w:instrText xml:space="preserve"> HYPERLINK "https://login.consultant.ru/link/?req=doc&amp;base=LAW&amp;n=468121&amp;dst=100196" \h </w:instrText>
      </w:r>
      <w:r>
        <w:fldChar w:fldCharType="separate"/>
      </w:r>
      <w:r>
        <w:rPr>
          <w:rFonts w:ascii="PT Astra Serif" w:hAnsi="PT Astra Serif"/>
          <w:sz w:val="28"/>
          <w:szCs w:val="28"/>
        </w:rPr>
        <w:t>«в» пункта 6</w:t>
      </w:r>
      <w:r>
        <w:rPr>
          <w:rFonts w:ascii="PT Astra Serif" w:hAnsi="PT Astra Serif"/>
          <w:sz w:val="28"/>
          <w:szCs w:val="28"/>
        </w:rPr>
        <w:fldChar w:fldCharType="end"/>
      </w:r>
      <w:r>
        <w:rPr>
          <w:rFonts w:ascii="PT Astra Serif" w:hAnsi="PT Astra Serif"/>
          <w:sz w:val="28"/>
          <w:szCs w:val="28"/>
        </w:rPr>
        <w:t xml:space="preserve"> </w:t>
      </w:r>
      <w:r>
        <w:rPr>
          <w:rFonts w:ascii="PT Astra Serif" w:hAnsi="PT Astra Serif" w:eastAsia="SimSun" w:cs="PT Astra Serif"/>
          <w:sz w:val="28"/>
          <w:szCs w:val="28"/>
        </w:rPr>
        <w:t xml:space="preserve">Правил </w:t>
      </w:r>
      <w:bookmarkEnd w:id="20"/>
      <w:r>
        <w:rPr>
          <w:rFonts w:ascii="PT Astra Serif" w:hAnsi="PT Astra Serif" w:eastAsia="SimSun" w:cs="PT Astra Serif"/>
          <w:sz w:val="28"/>
          <w:szCs w:val="28"/>
        </w:rPr>
        <w:t>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xml:space="preserve"> (далее – Правила), жилых помещений,              в связи с приобретением и (или) строительством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областному бюджету Ульяновской области.</w:t>
      </w:r>
    </w:p>
    <w:p w14:paraId="3460C2BB">
      <w:pPr>
        <w:pStyle w:val="16"/>
        <w:ind w:firstLine="599" w:firstLineChars="214"/>
        <w:jc w:val="both"/>
        <w:rPr>
          <w:rFonts w:ascii="PT Astra Serif" w:hAnsi="PT Astra Serif"/>
          <w:sz w:val="28"/>
          <w:szCs w:val="28"/>
        </w:rPr>
      </w:pPr>
      <w:r>
        <w:rPr>
          <w:rFonts w:ascii="PT Astra Serif" w:hAnsi="PT Astra Serif"/>
          <w:sz w:val="28"/>
          <w:szCs w:val="28"/>
        </w:rPr>
        <w:t>2.</w:t>
      </w:r>
      <w:r>
        <w:rPr>
          <w:rFonts w:ascii="PT Astra Serif" w:hAnsi="PT Astra Serif" w:cs="PT Astra Serif"/>
          <w:sz w:val="28"/>
          <w:szCs w:val="28"/>
        </w:rPr>
        <w:t xml:space="preserve"> Понятие «утраченные жилые помещения», используемое в настоящем Положении, применяется в значении, определённом пунктом 2 Правил.</w:t>
      </w:r>
    </w:p>
    <w:p w14:paraId="554F0556">
      <w:pPr>
        <w:pStyle w:val="16"/>
        <w:ind w:firstLine="599" w:firstLineChars="214"/>
        <w:jc w:val="both"/>
        <w:rPr>
          <w:rFonts w:ascii="PT Astra Serif" w:hAnsi="PT Astra Serif"/>
          <w:sz w:val="28"/>
          <w:szCs w:val="28"/>
        </w:rPr>
      </w:pPr>
      <w:bookmarkStart w:id="21" w:name="P875"/>
      <w:bookmarkEnd w:id="21"/>
      <w:r>
        <w:rPr>
          <w:rFonts w:ascii="PT Astra Serif" w:hAnsi="PT Astra Serif"/>
          <w:sz w:val="28"/>
          <w:szCs w:val="28"/>
        </w:rPr>
        <w:t>3. Организацией, уполномоченной осуществлять передачу жилого помещения гражданам, является областное государственное автономное учреждение «Корпорация развития строительства и инфраструктурных проектов Ульяновской области «Дом.73» (далее – уполномоченная организация).</w:t>
      </w:r>
    </w:p>
    <w:p w14:paraId="50FD1B44">
      <w:pPr>
        <w:pStyle w:val="16"/>
        <w:ind w:firstLine="599" w:firstLineChars="214"/>
        <w:jc w:val="both"/>
        <w:rPr>
          <w:rFonts w:ascii="PT Astra Serif" w:hAnsi="PT Astra Serif"/>
          <w:sz w:val="28"/>
          <w:szCs w:val="28"/>
        </w:rPr>
      </w:pPr>
      <w:r>
        <w:rPr>
          <w:rFonts w:ascii="PT Astra Serif" w:hAnsi="PT Astra Serif"/>
          <w:sz w:val="28"/>
          <w:szCs w:val="28"/>
        </w:rPr>
        <w:t>4. Жилое помещение передаётся уполномоченной организацией:</w:t>
      </w:r>
    </w:p>
    <w:p w14:paraId="190BF02C">
      <w:pPr>
        <w:pStyle w:val="16"/>
        <w:ind w:firstLine="599" w:firstLineChars="214"/>
        <w:jc w:val="both"/>
        <w:rPr>
          <w:rFonts w:ascii="PT Astra Serif" w:hAnsi="PT Astra Serif"/>
          <w:sz w:val="28"/>
          <w:szCs w:val="28"/>
        </w:rPr>
      </w:pPr>
      <w:r>
        <w:rPr>
          <w:rFonts w:ascii="PT Astra Serif" w:hAnsi="PT Astra Serif"/>
          <w:sz w:val="28"/>
          <w:szCs w:val="28"/>
        </w:rPr>
        <w:t>1) в общую долевую либо совместную собственность гражданина и членов его семьи. Размер долей гражданина и членов его семьи в праве общей долевой собственности на указанное жилое помещение определяется в порядке, установленном законодательством Российской Федерации;</w:t>
      </w:r>
    </w:p>
    <w:p w14:paraId="7A09941C">
      <w:pPr>
        <w:pStyle w:val="16"/>
        <w:ind w:firstLine="599" w:firstLineChars="214"/>
        <w:jc w:val="both"/>
        <w:rPr>
          <w:rFonts w:ascii="PT Astra Serif" w:hAnsi="PT Astra Serif"/>
          <w:sz w:val="28"/>
          <w:szCs w:val="28"/>
        </w:rPr>
      </w:pPr>
      <w:r>
        <w:rPr>
          <w:rFonts w:ascii="PT Astra Serif" w:hAnsi="PT Astra Serif"/>
          <w:sz w:val="28"/>
          <w:szCs w:val="28"/>
        </w:rPr>
        <w:t>2) по договорам социального найма с учётом количества граждан – нанимателей жилого помещения, утраченного в результате чрезвычайной ситуации.</w:t>
      </w:r>
    </w:p>
    <w:p w14:paraId="5C83E4FD">
      <w:pPr>
        <w:pStyle w:val="16"/>
        <w:ind w:firstLine="599" w:firstLineChars="214"/>
        <w:jc w:val="both"/>
        <w:rPr>
          <w:rFonts w:ascii="PT Astra Serif" w:hAnsi="PT Astra Serif"/>
          <w:sz w:val="28"/>
          <w:szCs w:val="28"/>
        </w:rPr>
      </w:pPr>
      <w:r>
        <w:rPr>
          <w:rFonts w:ascii="PT Astra Serif" w:hAnsi="PT Astra Serif"/>
          <w:sz w:val="28"/>
          <w:szCs w:val="28"/>
        </w:rPr>
        <w:t>5. Размер общей площади передаваемого жилого помещения определяется исходя из норматива общей площади жилого помещения в размере 33 кв. м для одиноко проживающих граждан, 42 кв. м на семью из 2 человек и по 18 кв. м         на каждого члена семьи, состоящей из 3 человек и более, но не более общей площади утраченного жилого помещения.</w:t>
      </w:r>
    </w:p>
    <w:p w14:paraId="25BF6E95">
      <w:pPr>
        <w:pStyle w:val="16"/>
        <w:ind w:firstLine="599" w:firstLineChars="214"/>
        <w:jc w:val="both"/>
        <w:rPr>
          <w:rFonts w:ascii="PT Astra Serif" w:hAnsi="PT Astra Serif"/>
          <w:sz w:val="28"/>
          <w:szCs w:val="28"/>
        </w:rPr>
      </w:pPr>
      <w:r>
        <w:rPr>
          <w:rFonts w:ascii="PT Astra Serif" w:hAnsi="PT Astra Serif"/>
          <w:sz w:val="28"/>
          <w:szCs w:val="28"/>
        </w:rPr>
        <w:t>6. Способ передачи жилого помещения из числа предусмотренных           пунктом 4 настоящего Положения выбирается гражданами самостоятельно. Передача жилого помещения осуществляется однократно и в отношении одного жилого помещения.</w:t>
      </w:r>
    </w:p>
    <w:p w14:paraId="66046DB2">
      <w:pPr>
        <w:pStyle w:val="16"/>
        <w:ind w:firstLine="599" w:firstLineChars="214"/>
        <w:jc w:val="both"/>
        <w:rPr>
          <w:rFonts w:ascii="PT Astra Serif" w:hAnsi="PT Astra Serif"/>
          <w:color w:val="000000"/>
          <w:sz w:val="28"/>
          <w:szCs w:val="28"/>
        </w:rPr>
      </w:pPr>
      <w:r>
        <w:rPr>
          <w:rFonts w:ascii="PT Astra Serif" w:hAnsi="PT Astra Serif"/>
          <w:sz w:val="28"/>
          <w:szCs w:val="28"/>
        </w:rPr>
        <w:t xml:space="preserve">7. </w:t>
      </w:r>
      <w:r>
        <w:rPr>
          <w:rFonts w:ascii="PT Astra Serif" w:hAnsi="PT Astra Serif"/>
          <w:color w:val="000000"/>
          <w:sz w:val="28"/>
          <w:szCs w:val="28"/>
        </w:rPr>
        <w:t>Для включения в списки семей и граждан, жилые помещения которых утрачены в результате чрезвычайных ситуаций природного и техногенного характера, отнесённых к чрезвычайным ситуациям регионального характера (далее – Списки), граждане или их законные либо уполномоченные представители (далее – представители) представляют в Министерство социального развития Ульяновской области (далее – Министерство) заявление                о включении в Список (далее – заявление), составленное по форме, установленной приложением к настоящему Положению</w:t>
      </w:r>
      <w:r>
        <w:rPr>
          <w:rFonts w:hint="default" w:ascii="PT Astra Serif" w:hAnsi="PT Astra Serif"/>
          <w:color w:val="000000"/>
          <w:sz w:val="28"/>
          <w:szCs w:val="28"/>
        </w:rPr>
        <w:t>, и документы, указанные в пункте 7 настоящего Положения (далее также – документы)</w:t>
      </w:r>
      <w:r>
        <w:rPr>
          <w:rFonts w:ascii="PT Astra Serif" w:hAnsi="PT Astra Serif"/>
          <w:color w:val="000000"/>
          <w:sz w:val="28"/>
          <w:szCs w:val="28"/>
        </w:rPr>
        <w:t>.</w:t>
      </w:r>
    </w:p>
    <w:p w14:paraId="13046CEC">
      <w:pPr>
        <w:pStyle w:val="16"/>
        <w:ind w:firstLine="599" w:firstLineChars="214"/>
        <w:jc w:val="both"/>
        <w:rPr>
          <w:rFonts w:ascii="PT Astra Serif" w:hAnsi="PT Astra Serif"/>
          <w:color w:val="000000"/>
          <w:sz w:val="28"/>
          <w:szCs w:val="28"/>
        </w:rPr>
      </w:pPr>
      <w:r>
        <w:rPr>
          <w:rFonts w:ascii="PT Astra Serif" w:hAnsi="PT Astra Serif"/>
          <w:color w:val="000000"/>
          <w:sz w:val="28"/>
          <w:szCs w:val="28"/>
        </w:rPr>
        <w:t xml:space="preserve">Заявление и документы представляются гражданином </w:t>
      </w:r>
      <w:r>
        <w:rPr>
          <w:rFonts w:ascii="PT Astra Serif" w:hAnsi="PT Astra Serif"/>
          <w:color w:val="000000"/>
          <w:sz w:val="28"/>
          <w:szCs w:val="28"/>
          <w:lang w:val="ru-RU"/>
        </w:rPr>
        <w:t>или</w:t>
      </w:r>
      <w:r>
        <w:rPr>
          <w:rFonts w:hint="default" w:ascii="PT Astra Serif" w:hAnsi="PT Astra Serif"/>
          <w:color w:val="000000"/>
          <w:sz w:val="28"/>
          <w:szCs w:val="28"/>
          <w:lang w:val="ru-RU"/>
        </w:rPr>
        <w:t xml:space="preserve"> его представителем </w:t>
      </w:r>
      <w:r>
        <w:rPr>
          <w:rFonts w:ascii="PT Astra Serif" w:hAnsi="PT Astra Serif"/>
          <w:color w:val="000000"/>
          <w:sz w:val="28"/>
          <w:szCs w:val="28"/>
        </w:rPr>
        <w:t>в Министерство:</w:t>
      </w:r>
    </w:p>
    <w:p w14:paraId="7F2FF673">
      <w:pPr>
        <w:pStyle w:val="16"/>
        <w:ind w:firstLine="599" w:firstLineChars="214"/>
        <w:jc w:val="both"/>
        <w:rPr>
          <w:rFonts w:ascii="PT Astra Serif" w:hAnsi="PT Astra Serif"/>
          <w:color w:val="000000"/>
          <w:sz w:val="28"/>
          <w:szCs w:val="28"/>
        </w:rPr>
      </w:pPr>
      <w:r>
        <w:rPr>
          <w:rFonts w:ascii="PT Astra Serif" w:hAnsi="PT Astra Serif"/>
          <w:color w:val="000000"/>
          <w:sz w:val="28"/>
          <w:szCs w:val="28"/>
        </w:rPr>
        <w:t>при личном посещении Министерства;</w:t>
      </w:r>
    </w:p>
    <w:p w14:paraId="163395BE">
      <w:pPr>
        <w:pStyle w:val="16"/>
        <w:ind w:firstLine="599" w:firstLineChars="214"/>
        <w:jc w:val="both"/>
        <w:rPr>
          <w:rFonts w:ascii="PT Astra Serif" w:hAnsi="PT Astra Serif"/>
          <w:color w:val="000000"/>
          <w:sz w:val="28"/>
          <w:szCs w:val="28"/>
        </w:rPr>
      </w:pPr>
      <w:r>
        <w:rPr>
          <w:rFonts w:ascii="PT Astra Serif" w:hAnsi="PT Astra Serif"/>
          <w:color w:val="000000"/>
          <w:sz w:val="28"/>
          <w:szCs w:val="28"/>
        </w:rPr>
        <w:t>через областное государственное казённое учреждение социальной защиты населения Ульяновской области (далее – Учреждение);</w:t>
      </w:r>
    </w:p>
    <w:p w14:paraId="32137D3B">
      <w:pPr>
        <w:pStyle w:val="16"/>
        <w:ind w:firstLine="599" w:firstLineChars="214"/>
        <w:jc w:val="both"/>
        <w:rPr>
          <w:rFonts w:ascii="PT Astra Serif" w:hAnsi="PT Astra Serif"/>
          <w:color w:val="000000"/>
          <w:sz w:val="28"/>
          <w:szCs w:val="28"/>
        </w:rPr>
      </w:pPr>
      <w:r>
        <w:rPr>
          <w:rFonts w:ascii="PT Astra Serif" w:hAnsi="PT Astra Serif"/>
          <w:color w:val="000000"/>
          <w:sz w:val="28"/>
          <w:szCs w:val="28"/>
        </w:rPr>
        <w:t>через многофункциональный центр предоставления государственных         и муниципальных услуг (далее – многофункциональный центр).</w:t>
      </w:r>
    </w:p>
    <w:p w14:paraId="3F79C653">
      <w:pPr>
        <w:pStyle w:val="16"/>
        <w:ind w:firstLine="599" w:firstLineChars="214"/>
        <w:jc w:val="both"/>
        <w:rPr>
          <w:rFonts w:ascii="PT Astra Serif" w:hAnsi="PT Astra Serif"/>
          <w:color w:val="000000"/>
          <w:sz w:val="28"/>
          <w:szCs w:val="28"/>
        </w:rPr>
      </w:pPr>
      <w:r>
        <w:rPr>
          <w:rFonts w:ascii="PT Astra Serif" w:hAnsi="PT Astra Serif"/>
          <w:color w:val="000000"/>
          <w:sz w:val="28"/>
          <w:szCs w:val="28"/>
        </w:rPr>
        <w:t>Заявление представляется в отношении одного жилого помещения.</w:t>
      </w:r>
    </w:p>
    <w:p w14:paraId="73B8D7AD">
      <w:pPr>
        <w:widowControl w:val="0"/>
        <w:numPr>
          <w:ilvl w:val="0"/>
          <w:numId w:val="1"/>
        </w:numPr>
        <w:autoSpaceDE w:val="0"/>
        <w:autoSpaceDN w:val="0"/>
        <w:adjustRightInd w:val="0"/>
        <w:ind w:firstLine="600"/>
        <w:jc w:val="both"/>
        <w:rPr>
          <w:rFonts w:ascii="PT Astra Serif" w:hAnsi="PT Astra Serif" w:cs="Arial"/>
          <w:color w:val="000000"/>
          <w:sz w:val="28"/>
          <w:szCs w:val="28"/>
        </w:rPr>
      </w:pPr>
      <w:r>
        <w:rPr>
          <w:rFonts w:ascii="PT Astra Serif" w:hAnsi="PT Astra Serif" w:cs="Arial"/>
          <w:color w:val="000000"/>
          <w:sz w:val="28"/>
          <w:szCs w:val="28"/>
        </w:rPr>
        <w:t>С заявлением должны быть представлены:</w:t>
      </w:r>
    </w:p>
    <w:p w14:paraId="1409EC25">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1) документ, удостоверяющий в соответствии с законодательством Российской Федерации личность гражданина;</w:t>
      </w:r>
    </w:p>
    <w:p w14:paraId="00D0A1A1">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2) документы, подтверждающие состав семьи гражданина, если                   у гражданина имеется семья:</w:t>
      </w:r>
    </w:p>
    <w:p w14:paraId="79E74C23">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а) свидетельства о заключении (расторжении) брака, о рождении детей,    об установлении отцовства, о перемене имени, выданные компетентными органами иностранного государства, и их перевод на русский язык, верность которого свидетельствова</w:t>
      </w:r>
      <w:r>
        <w:rPr>
          <w:rFonts w:ascii="PT Astra Serif" w:hAnsi="PT Astra Serif" w:cs="Arial"/>
          <w:sz w:val="28"/>
          <w:szCs w:val="28"/>
          <w:lang w:val="ru-RU"/>
        </w:rPr>
        <w:t>н</w:t>
      </w:r>
      <w:r>
        <w:rPr>
          <w:rFonts w:ascii="PT Astra Serif" w:hAnsi="PT Astra Serif" w:cs="Arial"/>
          <w:sz w:val="28"/>
          <w:szCs w:val="28"/>
        </w:rPr>
        <w:t>а нотариусом, если таковые имеются;</w:t>
      </w:r>
    </w:p>
    <w:p w14:paraId="4F610751">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б) решения судов о признании лица членом семьи гражданина, о вселении, если таковые имеются;</w:t>
      </w:r>
    </w:p>
    <w:p w14:paraId="19B79D49">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3) документы, удостоверяющие в соответствии с законодательством Российской Федерации личность представителя и его полномочия, – если заявление представлено представителем;</w:t>
      </w:r>
    </w:p>
    <w:p w14:paraId="3F4D8378">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4) решение суда об установлении факта проживания по месту жительства                         в утраченных жилых помещениях по состоянию на день введения режима чрезвычайной ситуации в случае отсутствия регистрации по месту жительства         в утраченных жилых помещениях по состоянию на день введения режима чрезвычайной ситуации, если таковое имеется – для граждан, указанных                         в подпункте «в» пункта 6 Правил;</w:t>
      </w:r>
    </w:p>
    <w:p w14:paraId="7FA46BF1">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5) правоустанавливающие документы на жилое помещение, права             на которое не зарегистрированы в Едином государственном реестре недвижимости, – для граждан, указанных в подпунктах «б» и «в» пункта 6 Правил;</w:t>
      </w:r>
    </w:p>
    <w:p w14:paraId="247D3348">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6) решение суда, вступившее в законную силу, о признании права гражданина на получение выплаты – в случае наличия такого решения;</w:t>
      </w:r>
    </w:p>
    <w:p w14:paraId="01D26D67">
      <w:pPr>
        <w:widowControl w:val="0"/>
        <w:autoSpaceDE w:val="0"/>
        <w:autoSpaceDN w:val="0"/>
        <w:adjustRightInd w:val="0"/>
        <w:ind w:firstLine="600"/>
        <w:jc w:val="both"/>
        <w:rPr>
          <w:rFonts w:ascii="PT Astra Serif" w:hAnsi="PT Astra Serif" w:cs="Arial"/>
          <w:sz w:val="28"/>
          <w:szCs w:val="28"/>
        </w:rPr>
      </w:pPr>
      <w:r>
        <w:rPr>
          <w:rFonts w:hint="default" w:ascii="PT Astra Serif" w:hAnsi="PT Astra Serif" w:cs="Arial"/>
          <w:sz w:val="28"/>
          <w:szCs w:val="28"/>
          <w:lang w:val="ru-RU"/>
        </w:rPr>
        <w:t>7</w:t>
      </w:r>
      <w:r>
        <w:rPr>
          <w:rFonts w:ascii="PT Astra Serif" w:hAnsi="PT Astra Serif" w:cs="Arial"/>
          <w:sz w:val="28"/>
          <w:szCs w:val="28"/>
        </w:rPr>
        <w:t>) обязательство о безвозмездном отчуждении жилого помещения, признанного непригодным для проживания (жилого помещения, признанного непригодным для проживания, и земельного участка, на котором оно расположено), в государственную собственность Ульяновской области или муниципальную собственность после осуществления государственной регистрации права собственности таких граждан на указанное жилое помещение (жилое помещение и земельный участок, на котором оно расположено) – для граждан, указанных в подпункте «б» пункта 6 Правил;</w:t>
      </w:r>
    </w:p>
    <w:p w14:paraId="36E03CCA">
      <w:pPr>
        <w:widowControl w:val="0"/>
        <w:autoSpaceDE w:val="0"/>
        <w:autoSpaceDN w:val="0"/>
        <w:adjustRightInd w:val="0"/>
        <w:ind w:firstLine="600"/>
        <w:jc w:val="both"/>
        <w:rPr>
          <w:rFonts w:ascii="PT Astra Serif" w:hAnsi="PT Astra Serif" w:cs="Arial"/>
          <w:sz w:val="28"/>
          <w:szCs w:val="28"/>
        </w:rPr>
      </w:pPr>
      <w:r>
        <w:rPr>
          <w:rFonts w:ascii="PT Astra Serif" w:hAnsi="PT Astra Serif"/>
          <w:sz w:val="28"/>
          <w:szCs w:val="28"/>
        </w:rPr>
        <w:t>6) согласие на передачу жилого помещения</w:t>
      </w:r>
      <w:r>
        <w:rPr>
          <w:rFonts w:ascii="PT Astra Serif" w:hAnsi="PT Astra Serif" w:cs="Arial"/>
          <w:sz w:val="28"/>
          <w:szCs w:val="28"/>
        </w:rPr>
        <w:t>.</w:t>
      </w:r>
    </w:p>
    <w:p w14:paraId="474EBC23">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9. Учреждение в течение одного рабочего дня со дня регистрации заявления самостоятельно запрашивает следующие сведения, необходимые для включения гражданина в Список,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сведения, в соответствии с нормативными правовыми актами Российской Федерации и нормативными правовыми актами Ульяновской области:</w:t>
      </w:r>
    </w:p>
    <w:p w14:paraId="4FF25FB8">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1) сведения о регистрации гражданина по месту его жительства (месту пребывания);</w:t>
      </w:r>
    </w:p>
    <w:p w14:paraId="61B791D0">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2) сведения о составе семьи гражданина, если у гражданина имеется семья:</w:t>
      </w:r>
    </w:p>
    <w:p w14:paraId="50CE30DC">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а) сведения о заключении (расторжении) брака, о рождении детей,            об установлении отцовства, о перемене имени в случае выдачи документов, содержащих указанные сведения, на территории Российской Федерации;</w:t>
      </w:r>
    </w:p>
    <w:p w14:paraId="6E7CD3D3">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б) сведения о регистрации членов семьи гражданина по месту жительства (месту пребывания);</w:t>
      </w:r>
    </w:p>
    <w:p w14:paraId="3A764AED">
      <w:pPr>
        <w:widowControl w:val="0"/>
        <w:numPr>
          <w:ilvl w:val="0"/>
          <w:numId w:val="3"/>
        </w:numPr>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сведения о заключённом с гражданином договоре социального найма утраченного жилого помещения – в отношении граждан, являвшихся                       по состоянию на день введения режима чрезвычайной ситуации нанимателями утраченных жилых помещений по договорам социального найма и не имеющих по состоянию на день введения режима чрезвычайной ситуации                                  в собственности иного жилого помещения, пригодного для проживания, или доли в праве общей собственности на иное жилое помещение, пригодное для проживания;</w:t>
      </w:r>
    </w:p>
    <w:p w14:paraId="1F331E24">
      <w:pPr>
        <w:widowControl w:val="0"/>
        <w:numPr>
          <w:ilvl w:val="0"/>
          <w:numId w:val="3"/>
        </w:numPr>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Сведения из Единого государственного реестра недвижимости о правах гражданина на утраченное жилое помещение – в отношении граждан, являющихся собственниками утраченного жилого помещения;</w:t>
      </w:r>
    </w:p>
    <w:p w14:paraId="57712D71">
      <w:pPr>
        <w:widowControl w:val="0"/>
        <w:numPr>
          <w:ilvl w:val="0"/>
          <w:numId w:val="3"/>
        </w:numPr>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сведения о признании жилого помещения непригодным для                    проживания – если жилые помещения повреждены в результате чрезвычайных ситуаций природного и техногенного характера, отнесённых к чрезвычайным ситуациям регионального характера, и признаны непригодными для проживания в установленном Правительством Российской Федерации порядке.</w:t>
      </w:r>
    </w:p>
    <w:p w14:paraId="263D02FC">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Гражданин или его представитель вправе представить документы. содержащие сведения, указанные в настоящем пункте, по собственной инициативе.</w:t>
      </w:r>
    </w:p>
    <w:p w14:paraId="7FE3F1B1">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10. Заявление и документы представляются:</w:t>
      </w:r>
    </w:p>
    <w:p w14:paraId="5BE3C418">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собственником утраченного жилого помещения и членами его семьи;</w:t>
      </w:r>
    </w:p>
    <w:p w14:paraId="32C94EAA">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нанимателем утраченного жилого помещения по договору социального найма и членами его семьи.</w:t>
      </w:r>
    </w:p>
    <w:p w14:paraId="53172030">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В отношении несовершеннолетних или лиц, признанных в установленном порядке недееспособными, заявление представляют их законные представители.</w:t>
      </w:r>
    </w:p>
    <w:p w14:paraId="659824E9">
      <w:pPr>
        <w:widowControl w:val="0"/>
        <w:autoSpaceDE w:val="0"/>
        <w:autoSpaceDN w:val="0"/>
        <w:adjustRightInd w:val="0"/>
        <w:ind w:firstLine="599" w:firstLineChars="214"/>
        <w:jc w:val="both"/>
        <w:rPr>
          <w:rFonts w:ascii="PT Astra Serif" w:hAnsi="PT Astra Serif"/>
          <w:sz w:val="28"/>
          <w:szCs w:val="28"/>
        </w:rPr>
      </w:pPr>
      <w:r>
        <w:rPr>
          <w:rFonts w:ascii="PT Astra Serif" w:hAnsi="PT Astra Serif"/>
          <w:sz w:val="28"/>
          <w:szCs w:val="28"/>
        </w:rPr>
        <w:t>Основаниями для отказа в приёме заявления и документов являются:</w:t>
      </w:r>
    </w:p>
    <w:p w14:paraId="0CDDCA23">
      <w:pPr>
        <w:widowControl w:val="0"/>
        <w:autoSpaceDE w:val="0"/>
        <w:autoSpaceDN w:val="0"/>
        <w:adjustRightInd w:val="0"/>
        <w:ind w:firstLine="599" w:firstLineChars="214"/>
        <w:jc w:val="both"/>
        <w:rPr>
          <w:rFonts w:ascii="PT Astra Serif" w:hAnsi="PT Astra Serif"/>
          <w:sz w:val="28"/>
          <w:szCs w:val="28"/>
        </w:rPr>
      </w:pPr>
      <w:r>
        <w:rPr>
          <w:rFonts w:ascii="PT Astra Serif" w:hAnsi="PT Astra Serif"/>
          <w:sz w:val="28"/>
          <w:szCs w:val="28"/>
        </w:rPr>
        <w:t>непредставление документа, удостоверяющего в соответствии                     с законодательством Российской Федерации личность гражданина, или представление документа, удостоверяющего в соответствии                                        с законодательством Российской Федерации личность гражданина, срок действия которого истёк;</w:t>
      </w:r>
    </w:p>
    <w:p w14:paraId="0D7C6C1F">
      <w:pPr>
        <w:widowControl w:val="0"/>
        <w:autoSpaceDE w:val="0"/>
        <w:autoSpaceDN w:val="0"/>
        <w:adjustRightInd w:val="0"/>
        <w:ind w:firstLine="599" w:firstLineChars="214"/>
        <w:jc w:val="both"/>
        <w:rPr>
          <w:rFonts w:ascii="PT Astra Serif" w:hAnsi="PT Astra Serif"/>
          <w:sz w:val="28"/>
          <w:szCs w:val="28"/>
        </w:rPr>
      </w:pPr>
      <w:r>
        <w:rPr>
          <w:rFonts w:ascii="PT Astra Serif" w:hAnsi="PT Astra Serif"/>
          <w:sz w:val="28"/>
          <w:szCs w:val="28"/>
        </w:rPr>
        <w:t>непредставление документа, удостоверяющего в соответствии                     с законодательством Российской Федерации личность представителя гражданина, или представление документа, удостоверяющего в соответствии                   с законодательством Российской Федерации личность представителя гражданина, срок действия которого истёк (в случае предоставления заявления и документов представителем гражданина);</w:t>
      </w:r>
    </w:p>
    <w:p w14:paraId="4CAE0AE0">
      <w:pPr>
        <w:widowControl w:val="0"/>
        <w:autoSpaceDE w:val="0"/>
        <w:autoSpaceDN w:val="0"/>
        <w:adjustRightInd w:val="0"/>
        <w:ind w:firstLine="599" w:firstLineChars="214"/>
        <w:jc w:val="both"/>
        <w:rPr>
          <w:rFonts w:ascii="PT Astra Serif" w:hAnsi="PT Astra Serif"/>
          <w:sz w:val="28"/>
          <w:szCs w:val="28"/>
        </w:rPr>
      </w:pPr>
      <w:r>
        <w:rPr>
          <w:rFonts w:ascii="PT Astra Serif" w:hAnsi="PT Astra Serif"/>
          <w:sz w:val="28"/>
          <w:szCs w:val="28"/>
        </w:rPr>
        <w:t>непредставление документа, подтверждающего полномочия представителя гражданина, или представление документа, подтверждающего полномочия представителя гражданина, срок действия которого истёк (в случае представления заявления и документов представителем гражданина).</w:t>
      </w:r>
    </w:p>
    <w:p w14:paraId="57354B79">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sz w:val="28"/>
          <w:szCs w:val="28"/>
        </w:rPr>
        <w:t>Повторное представление заявления возможно после устранения обстоятельств, послуживших основанием для принятия решения об отказе                    в приёме заявления и документов, представленных гражданином или его представителем.</w:t>
      </w:r>
    </w:p>
    <w:p w14:paraId="1A7F520B">
      <w:pPr>
        <w:spacing w:line="285" w:lineRule="atLeast"/>
        <w:ind w:firstLine="600"/>
        <w:jc w:val="both"/>
        <w:rPr>
          <w:rFonts w:ascii="PT Astra Serif" w:hAnsi="PT Astra Serif" w:eastAsia="SimSun" w:cs="PT Astra Serif"/>
          <w:sz w:val="28"/>
          <w:szCs w:val="28"/>
          <w:lang w:eastAsia="zh-CN"/>
        </w:rPr>
      </w:pPr>
      <w:r>
        <w:rPr>
          <w:rFonts w:ascii="PT Astra Serif" w:hAnsi="PT Astra Serif" w:eastAsia="SimSun" w:cs="PT Astra Serif"/>
          <w:sz w:val="28"/>
          <w:szCs w:val="28"/>
          <w:lang w:eastAsia="zh-CN"/>
        </w:rPr>
        <w:t xml:space="preserve">11. </w:t>
      </w:r>
      <w:r>
        <w:rPr>
          <w:rFonts w:ascii="PT Astra Serif" w:hAnsi="PT Astra Serif" w:eastAsia="SimSun"/>
          <w:sz w:val="28"/>
          <w:szCs w:val="28"/>
          <w:lang w:eastAsia="zh-CN"/>
        </w:rPr>
        <w:t>Должностное лицо Министерства или р</w:t>
      </w:r>
      <w:r>
        <w:rPr>
          <w:rFonts w:ascii="PT Astra Serif" w:hAnsi="PT Astra Serif" w:eastAsia="SimSun" w:cs="PT Astra Serif"/>
          <w:sz w:val="28"/>
          <w:szCs w:val="28"/>
          <w:lang w:eastAsia="zh-CN"/>
        </w:rPr>
        <w:t xml:space="preserve">аботник Учреждения, осуществляющий приём заявления и (или) документов, формирует заявление          в государственной информационной системе «Интеграционная информационная система по персонифицированному учёту граждан, проживающих на территории Ульяновской области, имеющих право на меры социальной поддержки, адресную социальную помощь и иные социальные гарантии, </w:t>
      </w:r>
      <w:r>
        <w:rPr>
          <w:rFonts w:ascii="PT Astra Serif" w:hAnsi="PT Astra Serif" w:eastAsia="SimSun" w:cs="PT Astra Serif"/>
          <w:sz w:val="28"/>
          <w:szCs w:val="28"/>
          <w:lang w:val="en-US" w:eastAsia="zh-CN"/>
        </w:rPr>
        <w:t>SiTex</w:t>
      </w:r>
      <w:r>
        <w:rPr>
          <w:rFonts w:ascii="PT Astra Serif" w:hAnsi="PT Astra Serif" w:eastAsia="SimSun" w:cs="PT Astra Serif"/>
          <w:sz w:val="28"/>
          <w:szCs w:val="28"/>
          <w:lang w:eastAsia="zh-CN"/>
        </w:rPr>
        <w:t xml:space="preserve"> </w:t>
      </w:r>
      <w:r>
        <w:rPr>
          <w:rFonts w:ascii="PT Astra Serif" w:hAnsi="PT Astra Serif" w:eastAsia="SimSun"/>
          <w:sz w:val="28"/>
          <w:szCs w:val="28"/>
          <w:lang w:eastAsia="zh-CN"/>
        </w:rPr>
        <w:t>–</w:t>
      </w:r>
      <w:r>
        <w:rPr>
          <w:rFonts w:ascii="PT Astra Serif" w:hAnsi="PT Astra Serif" w:eastAsia="SimSun" w:cs="PT Astra Serif"/>
          <w:sz w:val="28"/>
          <w:szCs w:val="28"/>
          <w:lang w:eastAsia="zh-CN"/>
        </w:rPr>
        <w:t xml:space="preserve"> «Электронный социальный регистр населения Ульяновской области» (далее </w:t>
      </w:r>
      <w:r>
        <w:rPr>
          <w:rFonts w:ascii="PT Astra Serif" w:hAnsi="PT Astra Serif" w:eastAsia="SimSun"/>
          <w:sz w:val="28"/>
          <w:szCs w:val="28"/>
          <w:lang w:eastAsia="zh-CN"/>
        </w:rPr>
        <w:t>–</w:t>
      </w:r>
      <w:r>
        <w:rPr>
          <w:rFonts w:ascii="PT Astra Serif" w:hAnsi="PT Astra Serif" w:eastAsia="SimSun" w:cs="PT Astra Serif"/>
          <w:sz w:val="28"/>
          <w:szCs w:val="28"/>
          <w:lang w:eastAsia="zh-CN"/>
        </w:rPr>
        <w:t xml:space="preserve"> информационная система), изготавливает сканированные копии с подлинников документов (далее также </w:t>
      </w:r>
      <w:r>
        <w:rPr>
          <w:rFonts w:ascii="PT Astra Serif" w:hAnsi="PT Astra Serif" w:eastAsia="SimSun"/>
          <w:sz w:val="28"/>
          <w:szCs w:val="28"/>
          <w:lang w:eastAsia="zh-CN"/>
        </w:rPr>
        <w:t>–</w:t>
      </w:r>
      <w:r>
        <w:rPr>
          <w:rFonts w:ascii="PT Astra Serif" w:hAnsi="PT Astra Serif" w:eastAsia="SimSun" w:cs="PT Astra Serif"/>
          <w:sz w:val="28"/>
          <w:szCs w:val="28"/>
          <w:lang w:eastAsia="zh-CN"/>
        </w:rPr>
        <w:t xml:space="preserve"> копии документов) </w:t>
      </w:r>
      <w:r>
        <w:rPr>
          <w:rFonts w:hint="default" w:ascii="PT Astra Serif" w:hAnsi="PT Astra Serif" w:eastAsia="SimSun" w:cs="PT Astra Serif"/>
          <w:sz w:val="28"/>
          <w:szCs w:val="28"/>
          <w:lang w:val="ru-RU" w:eastAsia="zh-CN"/>
        </w:rPr>
        <w:t xml:space="preserve">                         </w:t>
      </w:r>
      <w:r>
        <w:rPr>
          <w:rFonts w:ascii="PT Astra Serif" w:hAnsi="PT Astra Serif" w:eastAsia="SimSun" w:cs="PT Astra Serif"/>
          <w:sz w:val="28"/>
          <w:szCs w:val="28"/>
          <w:lang w:eastAsia="zh-CN"/>
        </w:rPr>
        <w:t>и возвращает подлинники документов лицу, их представившему.</w:t>
      </w:r>
    </w:p>
    <w:p w14:paraId="6C10A7C2">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 xml:space="preserve">В случае представления заявления </w:t>
      </w:r>
      <w:r>
        <w:rPr>
          <w:rFonts w:ascii="PT Astra Serif" w:hAnsi="PT Astra Serif" w:cs="Arial"/>
          <w:sz w:val="28"/>
          <w:szCs w:val="28"/>
          <w:lang w:val="ru-RU"/>
        </w:rPr>
        <w:t>и</w:t>
      </w:r>
      <w:r>
        <w:rPr>
          <w:rFonts w:hint="default" w:ascii="PT Astra Serif" w:hAnsi="PT Astra Serif" w:cs="Arial"/>
          <w:sz w:val="28"/>
          <w:szCs w:val="28"/>
          <w:lang w:val="ru-RU"/>
        </w:rPr>
        <w:t xml:space="preserve"> документов</w:t>
      </w:r>
      <w:r>
        <w:rPr>
          <w:rFonts w:ascii="PT Astra Serif" w:hAnsi="PT Astra Serif" w:cs="Arial"/>
          <w:sz w:val="28"/>
          <w:szCs w:val="28"/>
        </w:rPr>
        <w:t xml:space="preserve"> в Министерство через многофункциональный центр работник многофункционального центра, осуществляющий их приём, изготавливает электронные образы представленных подлинников документов, заверяет их своей усиленной квалифицированной электронной подписью и возвращает подлинники документов лицу, их представившему. Порядок и сроки передачи </w:t>
      </w:r>
      <w:r>
        <w:rPr>
          <w:rFonts w:hint="default" w:ascii="PT Astra Serif" w:hAnsi="PT Astra Serif" w:cs="Arial"/>
          <w:sz w:val="28"/>
          <w:szCs w:val="28"/>
          <w:lang w:val="ru-RU"/>
        </w:rPr>
        <w:t xml:space="preserve">                               </w:t>
      </w:r>
      <w:r>
        <w:rPr>
          <w:rFonts w:ascii="PT Astra Serif" w:hAnsi="PT Astra Serif" w:cs="Arial"/>
          <w:sz w:val="28"/>
          <w:szCs w:val="28"/>
        </w:rPr>
        <w:t>в Министерство принятых многофункциональным центром заявлений                        о принятии на учёт и заверенных усиленной квалифицированной электронной подписью работника многофункционального центра электронных образов подлинников документов (далее – электронные документы) определяются соглашением о взаимодействии</w:t>
      </w:r>
      <w:r>
        <w:rPr>
          <w:rFonts w:ascii="PT Astra Serif" w:hAnsi="PT Astra Serif"/>
          <w:sz w:val="28"/>
          <w:szCs w:val="28"/>
        </w:rPr>
        <w:t>, заключённым между Министерством                          и многофункциональным центром в установленном Правительством Российской Федерации порядке (далее – соглашение о взаимодействии)</w:t>
      </w:r>
      <w:r>
        <w:rPr>
          <w:rFonts w:ascii="PT Astra Serif" w:hAnsi="PT Astra Serif" w:cs="Arial"/>
          <w:sz w:val="28"/>
          <w:szCs w:val="28"/>
        </w:rPr>
        <w:t>.</w:t>
      </w:r>
    </w:p>
    <w:p w14:paraId="00E0E11B">
      <w:pPr>
        <w:widowControl w:val="0"/>
        <w:numPr>
          <w:ilvl w:val="0"/>
          <w:numId w:val="14"/>
        </w:numPr>
        <w:autoSpaceDE w:val="0"/>
        <w:autoSpaceDN w:val="0"/>
        <w:adjustRightInd w:val="0"/>
        <w:ind w:firstLine="600"/>
        <w:jc w:val="both"/>
        <w:rPr>
          <w:rFonts w:ascii="PT Astra Serif" w:hAnsi="PT Astra Serif"/>
          <w:sz w:val="28"/>
          <w:szCs w:val="28"/>
        </w:rPr>
      </w:pPr>
      <w:r>
        <w:rPr>
          <w:rFonts w:ascii="PT Astra Serif" w:hAnsi="PT Astra Serif"/>
          <w:sz w:val="28"/>
          <w:szCs w:val="28"/>
        </w:rPr>
        <w:t>Регистрация заявления осуществляется в информационной системе    не позднее 1 рабочего дня со дня поступления в информационную систему                 заявления и копий документов или электронных документов.</w:t>
      </w:r>
    </w:p>
    <w:p w14:paraId="0740BE54">
      <w:pPr>
        <w:widowControl w:val="0"/>
        <w:autoSpaceDE w:val="0"/>
        <w:autoSpaceDN w:val="0"/>
        <w:adjustRightInd w:val="0"/>
        <w:ind w:firstLine="599" w:firstLineChars="214"/>
        <w:jc w:val="both"/>
        <w:rPr>
          <w:rFonts w:ascii="PT Astra Serif" w:hAnsi="PT Astra Serif" w:cs="Arial"/>
          <w:sz w:val="28"/>
          <w:szCs w:val="28"/>
        </w:rPr>
      </w:pPr>
      <w:r>
        <w:rPr>
          <w:rFonts w:ascii="PT Astra Serif" w:hAnsi="PT Astra Serif" w:cs="Arial"/>
          <w:sz w:val="28"/>
          <w:szCs w:val="28"/>
        </w:rPr>
        <w:t>Наличие права на включение гражданина в Список определяется               по состоянию на дату регистрации заявления в информационной системе.</w:t>
      </w:r>
    </w:p>
    <w:p w14:paraId="3497D2F7">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13. Министерство осуществляет проверку полноты и достоверности сведений, содержащихся в документа, представленных гражданином или его представителем, посредством направления межведомственных запросов                       в органы и (или) организации, в распоряжении которых находятся соответствующие сведения, в том числе в электронной форме,                                   с использованием единой системы межведомственного электронного взаимодействия и подключаемой к ней государственной информационной системы «Региональная система межведомственного электронного взаимодействия Ульяновской области».</w:t>
      </w:r>
    </w:p>
    <w:p w14:paraId="6F4F7D6B">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Направление межведомственных запросов осуществляется в течение одного рабочего дня со дня регистрации заявления в информационной системе. В случае если направление межведомственного запроса невозможно без наличия в распоряжении Учреждения соответствующих документов и сведений, межведомственный запрос направляется в день получения от органов и (или) организаций, в распоряжении которых имеются документы и сведения, необходимые для включения гражданина в Список, сведений, в отношении которых направлялся межведомственный запрос.</w:t>
      </w:r>
    </w:p>
    <w:p w14:paraId="20718CBB">
      <w:pPr>
        <w:widowControl w:val="0"/>
        <w:autoSpaceDE w:val="0"/>
        <w:autoSpaceDN w:val="0"/>
        <w:adjustRightInd w:val="0"/>
        <w:ind w:firstLine="600"/>
        <w:jc w:val="both"/>
        <w:rPr>
          <w:rFonts w:ascii="PT Astra Serif" w:hAnsi="PT Astra Serif" w:cs="Arial"/>
          <w:sz w:val="28"/>
          <w:szCs w:val="28"/>
        </w:rPr>
      </w:pPr>
      <w:r>
        <w:rPr>
          <w:rFonts w:ascii="PT Astra Serif" w:hAnsi="PT Astra Serif" w:cs="Arial"/>
          <w:sz w:val="28"/>
          <w:szCs w:val="28"/>
        </w:rPr>
        <w:t>14. Решение о включении гражданина в Список или решение об отказе                   во включении гражданина в Список формируется в результате обработки сведений, содержащихся в заявлении, копиях документов или электронных документах, сведени</w:t>
      </w:r>
      <w:r>
        <w:rPr>
          <w:rFonts w:ascii="PT Astra Serif" w:hAnsi="PT Astra Serif" w:cs="Arial"/>
          <w:color w:val="auto"/>
          <w:sz w:val="28"/>
          <w:szCs w:val="28"/>
          <w:highlight w:val="none"/>
        </w:rPr>
        <w:t>й</w:t>
      </w:r>
      <w:r>
        <w:rPr>
          <w:rFonts w:ascii="PT Astra Serif" w:hAnsi="PT Astra Serif" w:cs="Arial"/>
          <w:sz w:val="28"/>
          <w:szCs w:val="28"/>
        </w:rPr>
        <w:t>, полученных в порядке межведомственного информационного взаимодействия, принимается Министерством не позднее 8 рабочих дней со дня регистрации заявления в информационной системе,                  но не позднее 2-го рабочего дня со дня получения всех необходимых для принятия соответствующего решения сведений, и оформляется распоряжением Министерства.</w:t>
      </w:r>
    </w:p>
    <w:p w14:paraId="3A4ECB02">
      <w:pPr>
        <w:pStyle w:val="16"/>
        <w:ind w:firstLine="600"/>
        <w:jc w:val="both"/>
        <w:rPr>
          <w:rFonts w:ascii="PT Astra Serif" w:hAnsi="PT Astra Serif"/>
          <w:sz w:val="28"/>
          <w:szCs w:val="28"/>
        </w:rPr>
      </w:pPr>
      <w:r>
        <w:rPr>
          <w:rFonts w:ascii="PT Astra Serif" w:hAnsi="PT Astra Serif"/>
          <w:sz w:val="28"/>
          <w:szCs w:val="28"/>
        </w:rPr>
        <w:t>15. Решение об отказе во включении гражданина в Список принимается              в следующих случаях:</w:t>
      </w:r>
    </w:p>
    <w:p w14:paraId="7BCD70D6">
      <w:pPr>
        <w:pStyle w:val="16"/>
        <w:ind w:firstLine="600"/>
        <w:jc w:val="both"/>
        <w:rPr>
          <w:rFonts w:ascii="PT Astra Serif" w:hAnsi="PT Astra Serif"/>
          <w:color w:val="000000"/>
          <w:sz w:val="28"/>
          <w:szCs w:val="28"/>
        </w:rPr>
      </w:pPr>
      <w:r>
        <w:rPr>
          <w:rFonts w:ascii="PT Astra Serif" w:hAnsi="PT Astra Serif"/>
          <w:color w:val="000000"/>
          <w:sz w:val="28"/>
          <w:szCs w:val="28"/>
        </w:rPr>
        <w:t>1) отсутствия у гражданина по состоянию на дату регистрации заявления               в информационной системе права на включение в Список в соответствии               с подпунктами «а»-«в» пункта 6 Правил;</w:t>
      </w:r>
    </w:p>
    <w:p w14:paraId="04AB2853">
      <w:pPr>
        <w:pStyle w:val="16"/>
        <w:ind w:firstLine="600"/>
        <w:jc w:val="both"/>
        <w:rPr>
          <w:rFonts w:ascii="PT Astra Serif" w:hAnsi="PT Astra Serif"/>
          <w:color w:val="000000"/>
          <w:sz w:val="28"/>
          <w:szCs w:val="28"/>
        </w:rPr>
      </w:pPr>
      <w:r>
        <w:rPr>
          <w:rFonts w:ascii="PT Astra Serif" w:hAnsi="PT Astra Serif"/>
          <w:color w:val="000000"/>
          <w:sz w:val="28"/>
          <w:szCs w:val="28"/>
        </w:rPr>
        <w:t>2) представления гражданином или его представителем документов, содержащих сведения, которые противоречат сведениям, полученным                        в порядке межведомственного информационного взаимодействия;</w:t>
      </w:r>
    </w:p>
    <w:p w14:paraId="700F413B">
      <w:pPr>
        <w:pStyle w:val="16"/>
        <w:numPr>
          <w:ilvl w:val="0"/>
          <w:numId w:val="2"/>
        </w:numPr>
        <w:ind w:firstLine="599"/>
        <w:jc w:val="both"/>
        <w:rPr>
          <w:rFonts w:ascii="PT Astra Serif" w:hAnsi="PT Astra Serif"/>
          <w:color w:val="000000"/>
          <w:sz w:val="28"/>
          <w:szCs w:val="28"/>
        </w:rPr>
      </w:pPr>
      <w:r>
        <w:rPr>
          <w:rFonts w:ascii="PT Astra Serif" w:hAnsi="PT Astra Serif" w:cs="PT Astra Serif"/>
          <w:color w:val="000000"/>
          <w:sz w:val="28"/>
          <w:szCs w:val="28"/>
        </w:rPr>
        <w:t xml:space="preserve">представления гражданином или его представителем документов, предусмотренных пунктом 7 настоящего Положения, не в полном объёме </w:t>
      </w:r>
      <w:r>
        <w:rPr>
          <w:rFonts w:ascii="PT Astra Serif" w:hAnsi="PT Astra Serif" w:cs="PT Astra Serif"/>
          <w:sz w:val="28"/>
          <w:szCs w:val="28"/>
        </w:rPr>
        <w:t>либо      с нарушением предъявляемых к ним требований и (или) наличие в них, а также в представленном заявлении неполных и (или) недостоверных сведений.</w:t>
      </w:r>
    </w:p>
    <w:p w14:paraId="7ABE3347">
      <w:pPr>
        <w:pStyle w:val="16"/>
        <w:ind w:firstLine="600"/>
        <w:jc w:val="both"/>
        <w:rPr>
          <w:rFonts w:ascii="PT Astra Serif" w:hAnsi="PT Astra Serif"/>
          <w:color w:val="000000"/>
          <w:sz w:val="28"/>
          <w:szCs w:val="28"/>
        </w:rPr>
      </w:pPr>
      <w:r>
        <w:rPr>
          <w:rFonts w:ascii="PT Astra Serif" w:hAnsi="PT Astra Serif"/>
          <w:color w:val="000000"/>
          <w:sz w:val="28"/>
          <w:szCs w:val="28"/>
        </w:rPr>
        <w:t>16. Повторное представление заявления возможно после устранения обстоятельств, послуживших основанием для принятия решения об отказе                   во включении гражданина в Список.</w:t>
      </w:r>
    </w:p>
    <w:p w14:paraId="2805828E">
      <w:pPr>
        <w:pStyle w:val="16"/>
        <w:ind w:firstLine="600"/>
        <w:jc w:val="both"/>
        <w:rPr>
          <w:rFonts w:ascii="PT Astra Serif" w:hAnsi="PT Astra Serif"/>
          <w:color w:val="000000"/>
          <w:sz w:val="28"/>
          <w:szCs w:val="28"/>
        </w:rPr>
      </w:pPr>
      <w:r>
        <w:rPr>
          <w:rFonts w:ascii="PT Astra Serif" w:hAnsi="PT Astra Serif"/>
          <w:color w:val="000000"/>
          <w:sz w:val="28"/>
          <w:szCs w:val="28"/>
        </w:rPr>
        <w:t>17. Сведения о принятии решения о включении гражданина в Список                   не позднее 1 рабочего дня, следующего за днём принятия такого решения, передаются Министерством посредством использования информационной системы в автоматическом режиме в государственную информационную систему «Единая централизованная цифровая платформа в социальной сфере».</w:t>
      </w:r>
    </w:p>
    <w:p w14:paraId="54DF9E33">
      <w:pPr>
        <w:pStyle w:val="16"/>
        <w:ind w:firstLine="600"/>
        <w:jc w:val="both"/>
        <w:rPr>
          <w:rFonts w:ascii="PT Astra Serif" w:hAnsi="PT Astra Serif"/>
          <w:color w:val="000000"/>
          <w:sz w:val="28"/>
          <w:szCs w:val="28"/>
        </w:rPr>
      </w:pPr>
      <w:r>
        <w:rPr>
          <w:rFonts w:ascii="PT Astra Serif" w:hAnsi="PT Astra Serif"/>
          <w:color w:val="000000"/>
          <w:sz w:val="28"/>
          <w:szCs w:val="28"/>
        </w:rPr>
        <w:t xml:space="preserve">18. Информирование гражданина о результате рассмотрения заявления осуществляется Учреждением в день принятия Министерством </w:t>
      </w:r>
      <w:r>
        <w:rPr>
          <w:rFonts w:hint="default" w:ascii="PT Astra Serif" w:hAnsi="PT Astra Serif"/>
          <w:color w:val="000000"/>
          <w:sz w:val="28"/>
          <w:szCs w:val="28"/>
        </w:rPr>
        <w:t xml:space="preserve">решения </w:t>
      </w:r>
      <w:r>
        <w:rPr>
          <w:rFonts w:hint="default" w:ascii="PT Astra Serif" w:hAnsi="PT Astra Serif"/>
          <w:color w:val="000000"/>
          <w:sz w:val="28"/>
          <w:szCs w:val="28"/>
          <w:lang w:val="ru-RU"/>
        </w:rPr>
        <w:t xml:space="preserve">                   </w:t>
      </w:r>
      <w:r>
        <w:rPr>
          <w:rFonts w:hint="default" w:ascii="PT Astra Serif" w:hAnsi="PT Astra Serif"/>
          <w:color w:val="000000"/>
          <w:sz w:val="28"/>
          <w:szCs w:val="28"/>
        </w:rPr>
        <w:t>о включении гражданина в Список или решения об отказе во включении гражданина в Список</w:t>
      </w:r>
      <w:r>
        <w:rPr>
          <w:rFonts w:ascii="PT Astra Serif" w:hAnsi="PT Astra Serif"/>
          <w:color w:val="000000"/>
          <w:sz w:val="28"/>
          <w:szCs w:val="28"/>
        </w:rPr>
        <w:t xml:space="preserve"> посредством направления гражданину уведомления </w:t>
      </w:r>
      <w:r>
        <w:rPr>
          <w:rFonts w:hint="default" w:ascii="PT Astra Serif" w:hAnsi="PT Astra Serif"/>
          <w:color w:val="000000"/>
          <w:sz w:val="28"/>
          <w:szCs w:val="28"/>
          <w:lang w:val="ru-RU"/>
        </w:rPr>
        <w:t xml:space="preserve">                  </w:t>
      </w:r>
      <w:r>
        <w:rPr>
          <w:rFonts w:ascii="PT Astra Serif" w:hAnsi="PT Astra Serif"/>
          <w:color w:val="000000"/>
          <w:sz w:val="28"/>
          <w:szCs w:val="28"/>
        </w:rPr>
        <w:t>о результате рассмотрения заявления.</w:t>
      </w:r>
    </w:p>
    <w:p w14:paraId="2C0FF1A9">
      <w:pPr>
        <w:pStyle w:val="16"/>
        <w:ind w:firstLine="600"/>
        <w:jc w:val="both"/>
        <w:rPr>
          <w:rFonts w:ascii="PT Astra Serif" w:hAnsi="PT Astra Serif"/>
          <w:color w:val="000000"/>
          <w:sz w:val="28"/>
          <w:szCs w:val="28"/>
        </w:rPr>
      </w:pPr>
      <w:r>
        <w:rPr>
          <w:rFonts w:ascii="PT Astra Serif" w:hAnsi="PT Astra Serif"/>
          <w:color w:val="000000"/>
          <w:sz w:val="28"/>
          <w:szCs w:val="28"/>
        </w:rPr>
        <w:t xml:space="preserve">В случае принятия решения об отказе во включении гражданина в Список в уведомлении о результате рассмотрения заявления указываются обстоятельства, послужившие основанием для принятия </w:t>
      </w:r>
      <w:r>
        <w:rPr>
          <w:rFonts w:ascii="PT Astra Serif" w:hAnsi="PT Astra Serif"/>
          <w:color w:val="000000"/>
          <w:sz w:val="28"/>
          <w:szCs w:val="28"/>
          <w:lang w:val="ru-RU"/>
        </w:rPr>
        <w:t>такого</w:t>
      </w:r>
      <w:r>
        <w:rPr>
          <w:rFonts w:ascii="PT Astra Serif" w:hAnsi="PT Astra Serif"/>
          <w:color w:val="000000"/>
          <w:sz w:val="28"/>
          <w:szCs w:val="28"/>
        </w:rPr>
        <w:t xml:space="preserve"> решения, </w:t>
      </w:r>
      <w:r>
        <w:rPr>
          <w:rFonts w:hint="default" w:ascii="PT Astra Serif" w:hAnsi="PT Astra Serif"/>
          <w:color w:val="000000"/>
          <w:sz w:val="28"/>
          <w:szCs w:val="28"/>
          <w:lang w:val="ru-RU"/>
        </w:rPr>
        <w:t xml:space="preserve">                   </w:t>
      </w:r>
      <w:r>
        <w:rPr>
          <w:rFonts w:ascii="PT Astra Serif" w:hAnsi="PT Astra Serif"/>
          <w:color w:val="000000"/>
          <w:sz w:val="28"/>
          <w:szCs w:val="28"/>
        </w:rPr>
        <w:t>и порядок его обжалования.</w:t>
      </w:r>
    </w:p>
    <w:p w14:paraId="28E06C29">
      <w:pPr>
        <w:pStyle w:val="16"/>
        <w:ind w:firstLine="600"/>
        <w:jc w:val="both"/>
        <w:rPr>
          <w:rFonts w:ascii="PT Astra Serif" w:hAnsi="PT Astra Serif"/>
          <w:color w:val="000000"/>
          <w:sz w:val="28"/>
          <w:szCs w:val="28"/>
        </w:rPr>
      </w:pPr>
      <w:r>
        <w:rPr>
          <w:rFonts w:ascii="PT Astra Serif" w:hAnsi="PT Astra Serif"/>
          <w:color w:val="000000"/>
          <w:sz w:val="28"/>
          <w:szCs w:val="28"/>
        </w:rPr>
        <w:t>Способ получения уведомления о результате рассмотрения заявления гражданин выбирает самостоятельно при представлении заявления.</w:t>
      </w:r>
    </w:p>
    <w:p w14:paraId="4F11EFEA">
      <w:pPr>
        <w:pStyle w:val="16"/>
        <w:ind w:firstLine="600"/>
        <w:jc w:val="both"/>
        <w:rPr>
          <w:rFonts w:ascii="PT Astra Serif" w:hAnsi="PT Astra Serif"/>
          <w:color w:val="000000"/>
          <w:sz w:val="28"/>
          <w:szCs w:val="28"/>
        </w:rPr>
      </w:pPr>
      <w:r>
        <w:rPr>
          <w:rFonts w:ascii="PT Astra Serif" w:hAnsi="PT Astra Serif"/>
          <w:color w:val="000000"/>
          <w:sz w:val="28"/>
          <w:szCs w:val="28"/>
        </w:rPr>
        <w:t>Порядок и сроки передачи</w:t>
      </w:r>
      <w:r>
        <w:t xml:space="preserve"> </w:t>
      </w:r>
      <w:r>
        <w:rPr>
          <w:rFonts w:ascii="PT Astra Serif" w:hAnsi="PT Astra Serif"/>
          <w:color w:val="000000"/>
          <w:sz w:val="28"/>
          <w:szCs w:val="28"/>
          <w:highlight w:val="none"/>
        </w:rPr>
        <w:t>Учреждением уведомления о результате рассмотрения заявления в многофункциональный центр,</w:t>
      </w:r>
      <w:r>
        <w:rPr>
          <w:rFonts w:ascii="PT Astra Serif" w:hAnsi="PT Astra Serif"/>
          <w:color w:val="000000"/>
          <w:sz w:val="28"/>
          <w:szCs w:val="28"/>
        </w:rPr>
        <w:t xml:space="preserve"> а также порядок выдачи </w:t>
      </w:r>
      <w:r>
        <w:rPr>
          <w:rFonts w:ascii="PT Astra Serif" w:hAnsi="PT Astra Serif"/>
          <w:color w:val="000000"/>
          <w:sz w:val="28"/>
          <w:szCs w:val="28"/>
          <w:lang w:val="ru-RU"/>
        </w:rPr>
        <w:t>указанного</w:t>
      </w:r>
      <w:r>
        <w:rPr>
          <w:rFonts w:ascii="PT Astra Serif" w:hAnsi="PT Astra Serif"/>
          <w:color w:val="000000"/>
          <w:sz w:val="28"/>
          <w:szCs w:val="28"/>
        </w:rPr>
        <w:t xml:space="preserve"> уведомления многофункциональным центром гражданину определяются соглашением о взаимодействии.</w:t>
      </w:r>
    </w:p>
    <w:p w14:paraId="4E5C5A17">
      <w:pPr>
        <w:pStyle w:val="16"/>
        <w:ind w:firstLine="600"/>
        <w:jc w:val="both"/>
        <w:rPr>
          <w:rFonts w:ascii="PT Astra Serif" w:hAnsi="PT Astra Serif"/>
          <w:color w:val="000000"/>
          <w:sz w:val="28"/>
          <w:szCs w:val="28"/>
        </w:rPr>
      </w:pPr>
      <w:r>
        <w:rPr>
          <w:rFonts w:ascii="PT Astra Serif" w:hAnsi="PT Astra Serif"/>
          <w:color w:val="000000"/>
          <w:sz w:val="28"/>
          <w:szCs w:val="28"/>
        </w:rPr>
        <w:t>Министерство независимо от способа представления заявления информирует гражданина об осуществлении процессов</w:t>
      </w:r>
      <w:r>
        <w:rPr>
          <w:rFonts w:hint="default" w:ascii="PT Astra Serif" w:hAnsi="PT Astra Serif"/>
          <w:color w:val="000000"/>
          <w:sz w:val="28"/>
          <w:szCs w:val="28"/>
          <w:lang w:val="ru-RU"/>
        </w:rPr>
        <w:t>, необходимых для</w:t>
      </w:r>
      <w:r>
        <w:rPr>
          <w:rFonts w:ascii="PT Astra Serif" w:hAnsi="PT Astra Serif"/>
          <w:color w:val="000000"/>
          <w:sz w:val="28"/>
          <w:szCs w:val="28"/>
        </w:rPr>
        <w:t xml:space="preserve"> включения </w:t>
      </w:r>
      <w:r>
        <w:rPr>
          <w:rFonts w:ascii="PT Astra Serif" w:hAnsi="PT Astra Serif"/>
          <w:color w:val="000000"/>
          <w:sz w:val="28"/>
          <w:szCs w:val="28"/>
          <w:lang w:val="ru-RU"/>
        </w:rPr>
        <w:t>гражданина</w:t>
      </w:r>
      <w:r>
        <w:rPr>
          <w:rFonts w:hint="default" w:ascii="PT Astra Serif" w:hAnsi="PT Astra Serif"/>
          <w:color w:val="000000"/>
          <w:sz w:val="28"/>
          <w:szCs w:val="28"/>
          <w:lang w:val="ru-RU"/>
        </w:rPr>
        <w:t xml:space="preserve"> </w:t>
      </w:r>
      <w:r>
        <w:rPr>
          <w:rFonts w:ascii="PT Astra Serif" w:hAnsi="PT Astra Serif"/>
          <w:color w:val="000000"/>
          <w:sz w:val="28"/>
          <w:szCs w:val="28"/>
        </w:rPr>
        <w:t>в Список</w:t>
      </w:r>
      <w:r>
        <w:rPr>
          <w:rFonts w:hint="default" w:ascii="PT Astra Serif" w:hAnsi="PT Astra Serif"/>
          <w:color w:val="000000"/>
          <w:sz w:val="28"/>
          <w:szCs w:val="28"/>
          <w:lang w:val="ru-RU"/>
        </w:rPr>
        <w:t>,</w:t>
      </w:r>
      <w:r>
        <w:rPr>
          <w:rFonts w:ascii="PT Astra Serif" w:hAnsi="PT Astra Serif"/>
          <w:color w:val="000000"/>
          <w:sz w:val="28"/>
          <w:szCs w:val="28"/>
        </w:rPr>
        <w:t xml:space="preserve"> посредством направления информации в его личный кабинет в федеральной государственной информационной системе «Единый портал государственных и муниципальных услуг (функций)» в день осуществления соответствующего процесса.</w:t>
      </w:r>
    </w:p>
    <w:p w14:paraId="47AE00A1">
      <w:pPr>
        <w:pStyle w:val="16"/>
        <w:ind w:firstLine="600"/>
        <w:jc w:val="both"/>
        <w:rPr>
          <w:rFonts w:ascii="PT Astra Serif" w:hAnsi="PT Astra Serif"/>
          <w:color w:val="000000"/>
          <w:sz w:val="28"/>
          <w:szCs w:val="28"/>
        </w:rPr>
      </w:pPr>
      <w:r>
        <w:rPr>
          <w:rFonts w:ascii="PT Astra Serif" w:hAnsi="PT Astra Serif"/>
          <w:color w:val="000000"/>
          <w:sz w:val="28"/>
          <w:szCs w:val="28"/>
        </w:rPr>
        <w:t>19. Заявление, копии документов или электронные документы, содержащие сведения, на основании которых было принято решение                     о включении гражданина в Список или решение об отказе во включении гражданина в Список, а также сведения, полученные в порядке межведомственного информационного взаимодействия, хранятся в личном                    деле гражданина в информационной системе в электронной форме в порядке, установленном Министерством, и в соответствии с законодательством Российской Федерации об архивном деле.</w:t>
      </w:r>
    </w:p>
    <w:p w14:paraId="026561CF">
      <w:pPr>
        <w:pStyle w:val="16"/>
        <w:ind w:firstLine="600"/>
        <w:jc w:val="both"/>
        <w:rPr>
          <w:rFonts w:ascii="PT Astra Serif" w:hAnsi="PT Astra Serif"/>
          <w:sz w:val="28"/>
          <w:szCs w:val="28"/>
        </w:rPr>
      </w:pPr>
      <w:r>
        <w:rPr>
          <w:rFonts w:ascii="PT Astra Serif" w:hAnsi="PT Astra Serif"/>
          <w:sz w:val="28"/>
          <w:szCs w:val="28"/>
        </w:rPr>
        <w:t>20. Министерство не реже одного раза в неделю формирует единый список семей и граждан, жилые помещения которых утрачены в результате чрезвычайных ситуаций природного и техногенного характера, отнесённых             к чрезвычайным ситуациям регионального характера (далее – Единый список), содержащий сведения обо всех муниципальных образованиях Ульяновской области, в которых была зарегистрирована чрезвычайная ситуация природного и техногенного характера, отнесённая к</w:t>
      </w:r>
      <w:r>
        <w:rPr>
          <w:rFonts w:ascii="PT Astra Serif" w:hAnsi="PT Astra Serif" w:eastAsia="SimSun" w:cs="PT Astra Serif"/>
          <w:sz w:val="28"/>
          <w:szCs w:val="28"/>
        </w:rPr>
        <w:t xml:space="preserve"> чрезвычайной ситуации регионального характера,</w:t>
      </w:r>
      <w:r>
        <w:rPr>
          <w:rFonts w:ascii="PT Astra Serif" w:hAnsi="PT Astra Serif"/>
          <w:sz w:val="28"/>
          <w:szCs w:val="28"/>
        </w:rPr>
        <w:t xml:space="preserve"> и в течение 3 рабочих дней со дня формирования Единого списка направляет его в уполномоченную организацию.</w:t>
      </w:r>
    </w:p>
    <w:p w14:paraId="203CDA48">
      <w:pPr>
        <w:pStyle w:val="16"/>
        <w:ind w:firstLine="600"/>
        <w:jc w:val="both"/>
        <w:rPr>
          <w:rFonts w:ascii="PT Astra Serif" w:hAnsi="PT Astra Serif"/>
          <w:sz w:val="28"/>
          <w:szCs w:val="28"/>
        </w:rPr>
      </w:pPr>
      <w:r>
        <w:rPr>
          <w:rFonts w:ascii="PT Astra Serif" w:hAnsi="PT Astra Serif"/>
          <w:sz w:val="28"/>
          <w:szCs w:val="28"/>
        </w:rPr>
        <w:t>Единый список составляется Министерством в соответствии с формой, установленной приложением № 3 к Правилам.</w:t>
      </w:r>
    </w:p>
    <w:p w14:paraId="58E0901A">
      <w:pPr>
        <w:pStyle w:val="16"/>
        <w:ind w:firstLine="600"/>
        <w:jc w:val="both"/>
        <w:rPr>
          <w:rFonts w:ascii="PT Astra Serif" w:hAnsi="PT Astra Serif"/>
          <w:sz w:val="28"/>
          <w:szCs w:val="28"/>
        </w:rPr>
      </w:pPr>
      <w:r>
        <w:rPr>
          <w:rFonts w:ascii="PT Astra Serif" w:hAnsi="PT Astra Serif"/>
          <w:sz w:val="28"/>
          <w:szCs w:val="28"/>
        </w:rPr>
        <w:t>Уполномоченная организация в течение 10 рабочих дней со дня получения от Министерства Единого списка осуществляет его согласование с Главным управлением Министерства Российской Федерации по делам гражданской обороны, чрезвычайным ситуациям и ликвидации последствий стихийных бедствий по Ульяновской области (далее – территориальный орган МЧС России), Управлением Федеральной службы государственной регистрации, кадастра и картографии по Ульяновской области (далее – территориальный орган Росреестра) и Управлением Министерства внутренних дел                              по Ульяновской области (далее – территориальный орган МВД России).</w:t>
      </w:r>
    </w:p>
    <w:p w14:paraId="3BD6460F">
      <w:pPr>
        <w:pStyle w:val="16"/>
        <w:ind w:firstLine="600"/>
        <w:jc w:val="both"/>
        <w:rPr>
          <w:rFonts w:ascii="PT Astra Serif" w:hAnsi="PT Astra Serif"/>
          <w:sz w:val="28"/>
          <w:szCs w:val="28"/>
        </w:rPr>
      </w:pPr>
      <w:r>
        <w:rPr>
          <w:rFonts w:ascii="PT Astra Serif" w:hAnsi="PT Astra Serif"/>
          <w:sz w:val="28"/>
          <w:szCs w:val="28"/>
        </w:rPr>
        <w:t>21. Уполномоченная организация в течение 2 рабочих дней со дня  согласования Единого списка с территориальным органом МЧС России, территориальным органом Росреестра и территориальным органом МВД России представляет Единый список Губернатору Ульяновской области для утверждения.</w:t>
      </w:r>
    </w:p>
    <w:p w14:paraId="4706EC3A">
      <w:pPr>
        <w:pStyle w:val="16"/>
        <w:ind w:firstLine="600"/>
        <w:jc w:val="both"/>
        <w:rPr>
          <w:rFonts w:ascii="PT Astra Serif" w:hAnsi="PT Astra Serif"/>
          <w:sz w:val="28"/>
          <w:szCs w:val="28"/>
        </w:rPr>
      </w:pPr>
      <w:r>
        <w:rPr>
          <w:rFonts w:ascii="PT Astra Serif" w:hAnsi="PT Astra Serif"/>
          <w:sz w:val="28"/>
          <w:szCs w:val="28"/>
        </w:rPr>
        <w:t>Утверждённый Губернатором Ульяновской области Единый список            в соответствии с требованиями, установленными Правилами, в течение 5 рабочих дней направляется Правительством Ульяновской области                              в Министерство строительства и жилищно-коммунального хозяйства Российской Федерации для определения предельного объёма бюджетных ассигнований резервного фонда Правительства Российской Федерации                    на финансовое обеспечение реализации мер социальной поддержки граждан, жилые помещения которых утрачены в результате чрезвычайных ситуаций природного и техногенного характера, отнесённых к чрезвычайным ситуациям регионального характера, и в уполномоченную организацию.</w:t>
      </w:r>
    </w:p>
    <w:p w14:paraId="0B2D8187">
      <w:pPr>
        <w:pStyle w:val="16"/>
        <w:ind w:firstLine="600"/>
        <w:jc w:val="both"/>
        <w:rPr>
          <w:rFonts w:ascii="PT Astra Serif" w:hAnsi="PT Astra Serif"/>
          <w:sz w:val="28"/>
          <w:szCs w:val="28"/>
        </w:rPr>
      </w:pPr>
      <w:r>
        <w:rPr>
          <w:rFonts w:ascii="PT Astra Serif" w:hAnsi="PT Astra Serif"/>
          <w:sz w:val="28"/>
          <w:szCs w:val="28"/>
        </w:rPr>
        <w:t>22. В течение 3 рабочих дней со дня утверждения Губернатором Ульяновской области Единого списка Министерство формирует и направляет       в Учреждение для извещения граждан выписку из Единого списка (далее – выписка) в разрезе каждого муниципального образования Ульяновской области.</w:t>
      </w:r>
    </w:p>
    <w:p w14:paraId="68288A14">
      <w:pPr>
        <w:pStyle w:val="16"/>
        <w:ind w:firstLine="600"/>
        <w:jc w:val="both"/>
        <w:rPr>
          <w:rFonts w:ascii="PT Astra Serif" w:hAnsi="PT Astra Serif"/>
          <w:sz w:val="28"/>
          <w:szCs w:val="28"/>
        </w:rPr>
      </w:pPr>
      <w:r>
        <w:rPr>
          <w:rFonts w:ascii="PT Astra Serif" w:hAnsi="PT Astra Serif"/>
          <w:sz w:val="28"/>
          <w:szCs w:val="28"/>
        </w:rPr>
        <w:t>23. В течение 5 рабочих дней со дня поступления выписки Учреждение направляет гражданину уведомление о включении в Единый список способом, указанным в заявлении о включении в Список.</w:t>
      </w:r>
    </w:p>
    <w:p w14:paraId="2D818EC8">
      <w:pPr>
        <w:pStyle w:val="16"/>
        <w:ind w:firstLine="600"/>
        <w:jc w:val="both"/>
        <w:rPr>
          <w:rFonts w:ascii="PT Astra Serif" w:hAnsi="PT Astra Serif"/>
          <w:sz w:val="28"/>
          <w:szCs w:val="28"/>
        </w:rPr>
      </w:pPr>
      <w:r>
        <w:rPr>
          <w:rFonts w:ascii="PT Astra Serif" w:hAnsi="PT Astra Serif"/>
          <w:sz w:val="28"/>
          <w:szCs w:val="28"/>
        </w:rPr>
        <w:t>24. В течение 3 рабочих дней со дня утверждения Губернатором Ульяновской области Единого списка Министерство направляет                          в уполномоченную организацию для передачи жилого помещения перечень граждан, включённых в Единый список.</w:t>
      </w:r>
    </w:p>
    <w:p w14:paraId="4937DB8A">
      <w:pPr>
        <w:pStyle w:val="16"/>
        <w:ind w:firstLine="599" w:firstLineChars="214"/>
        <w:jc w:val="both"/>
        <w:rPr>
          <w:rFonts w:ascii="PT Astra Serif" w:hAnsi="PT Astra Serif" w:cs="PT Astra Serif"/>
          <w:sz w:val="28"/>
          <w:szCs w:val="28"/>
        </w:rPr>
      </w:pPr>
      <w:r>
        <w:rPr>
          <w:rFonts w:ascii="PT Astra Serif" w:hAnsi="PT Astra Serif" w:cs="PT Astra Serif"/>
          <w:sz w:val="28"/>
          <w:szCs w:val="28"/>
        </w:rPr>
        <w:t xml:space="preserve">25. Передача гражданину жилого помещения осуществляется уполномоченной организацией на основании заключённого с указанным гражданином </w:t>
      </w:r>
      <w:r>
        <w:rPr>
          <w:rFonts w:ascii="PT Astra Serif" w:hAnsi="PT Astra Serif"/>
          <w:sz w:val="28"/>
          <w:szCs w:val="28"/>
        </w:rPr>
        <w:t xml:space="preserve">договора социального найма жилого помещения </w:t>
      </w:r>
      <w:r>
        <w:rPr>
          <w:rFonts w:ascii="PT Astra Serif" w:hAnsi="PT Astra Serif" w:cs="PT Astra Serif"/>
          <w:sz w:val="28"/>
          <w:szCs w:val="28"/>
        </w:rPr>
        <w:t xml:space="preserve">в течение 30 календарных дней со дня приобретения жилого помещения </w:t>
      </w:r>
      <w:r>
        <w:rPr>
          <w:rFonts w:ascii="PT Astra Serif" w:hAnsi="PT Astra Serif" w:cs="PT Astra Serif"/>
          <w:color w:val="auto"/>
          <w:sz w:val="28"/>
          <w:szCs w:val="28"/>
          <w:highlight w:val="none"/>
        </w:rPr>
        <w:t>уполномоченной организацией в оперативное управление</w:t>
      </w:r>
      <w:r>
        <w:rPr>
          <w:rFonts w:ascii="PT Astra Serif" w:hAnsi="PT Astra Serif" w:cs="PT Astra Serif"/>
          <w:sz w:val="28"/>
          <w:szCs w:val="28"/>
        </w:rPr>
        <w:t xml:space="preserve"> на основании акта приёма-передачи жилого помещения.</w:t>
      </w:r>
    </w:p>
    <w:p w14:paraId="7EEE1DDD">
      <w:pPr>
        <w:pStyle w:val="16"/>
        <w:ind w:firstLine="599" w:firstLineChars="214"/>
        <w:jc w:val="both"/>
        <w:rPr>
          <w:rFonts w:ascii="PT Astra Serif" w:hAnsi="PT Astra Serif"/>
          <w:sz w:val="28"/>
          <w:szCs w:val="28"/>
        </w:rPr>
      </w:pPr>
      <w:r>
        <w:rPr>
          <w:rFonts w:ascii="PT Astra Serif" w:hAnsi="PT Astra Serif"/>
          <w:sz w:val="28"/>
          <w:szCs w:val="28"/>
        </w:rPr>
        <w:t>Оформление права собственности на жилое помещение осуществляется гражданами самостоятельно и за счёт собственных средств.</w:t>
      </w:r>
    </w:p>
    <w:p w14:paraId="497243D4">
      <w:pPr>
        <w:pStyle w:val="16"/>
        <w:ind w:firstLine="0"/>
        <w:jc w:val="both"/>
        <w:rPr>
          <w:rFonts w:ascii="PT Astra Serif" w:hAnsi="PT Astra Serif"/>
          <w:sz w:val="28"/>
          <w:szCs w:val="28"/>
          <w:highlight w:val="yellow"/>
        </w:rPr>
      </w:pPr>
    </w:p>
    <w:p w14:paraId="4DF04092">
      <w:pPr>
        <w:pStyle w:val="16"/>
        <w:ind w:firstLine="0"/>
        <w:jc w:val="center"/>
        <w:rPr>
          <w:rFonts w:ascii="PT Astra Serif" w:hAnsi="PT Astra Serif"/>
          <w:sz w:val="28"/>
          <w:szCs w:val="28"/>
        </w:rPr>
      </w:pPr>
      <w:r>
        <w:rPr>
          <w:rFonts w:ascii="PT Astra Serif" w:hAnsi="PT Astra Serif"/>
          <w:sz w:val="28"/>
          <w:szCs w:val="28"/>
        </w:rPr>
        <w:t>_____________</w:t>
      </w:r>
    </w:p>
    <w:p w14:paraId="4BF47108">
      <w:pPr>
        <w:pStyle w:val="16"/>
        <w:jc w:val="both"/>
        <w:rPr>
          <w:rFonts w:ascii="PT Astra Serif" w:hAnsi="PT Astra Serif"/>
          <w:sz w:val="28"/>
          <w:szCs w:val="28"/>
        </w:rPr>
      </w:pPr>
    </w:p>
    <w:p w14:paraId="444503FD">
      <w:pPr>
        <w:pStyle w:val="16"/>
        <w:jc w:val="both"/>
        <w:rPr>
          <w:rFonts w:ascii="PT Astra Serif" w:hAnsi="PT Astra Serif"/>
          <w:sz w:val="28"/>
          <w:szCs w:val="28"/>
        </w:rPr>
        <w:sectPr>
          <w:pgSz w:w="11906" w:h="16838"/>
          <w:pgMar w:top="1134" w:right="567" w:bottom="1134" w:left="1701" w:header="709" w:footer="709" w:gutter="0"/>
          <w:pgNumType w:start="1"/>
          <w:cols w:space="0" w:num="1"/>
          <w:titlePg/>
          <w:docGrid w:linePitch="360" w:charSpace="0"/>
        </w:sectPr>
      </w:pPr>
    </w:p>
    <w:p w14:paraId="004664BC">
      <w:pPr>
        <w:pStyle w:val="16"/>
        <w:ind w:left="5800" w:leftChars="2900" w:firstLine="0"/>
        <w:jc w:val="center"/>
        <w:outlineLvl w:val="1"/>
        <w:rPr>
          <w:rFonts w:ascii="PT Astra Serif" w:hAnsi="PT Astra Serif"/>
          <w:sz w:val="28"/>
          <w:szCs w:val="28"/>
        </w:rPr>
      </w:pPr>
      <w:r>
        <w:rPr>
          <w:rFonts w:ascii="PT Astra Serif" w:hAnsi="PT Astra Serif"/>
          <w:sz w:val="28"/>
          <w:szCs w:val="28"/>
        </w:rPr>
        <w:t>ПРИЛОЖЕНИЕ</w:t>
      </w:r>
    </w:p>
    <w:p w14:paraId="6314477B">
      <w:pPr>
        <w:pStyle w:val="16"/>
        <w:ind w:left="5800" w:leftChars="2900" w:firstLine="0"/>
        <w:jc w:val="center"/>
        <w:outlineLvl w:val="1"/>
        <w:rPr>
          <w:rFonts w:ascii="PT Astra Serif" w:hAnsi="PT Astra Serif"/>
          <w:sz w:val="28"/>
          <w:szCs w:val="28"/>
        </w:rPr>
      </w:pPr>
    </w:p>
    <w:p w14:paraId="279339D8">
      <w:pPr>
        <w:pStyle w:val="16"/>
        <w:ind w:left="5800" w:leftChars="2900" w:firstLine="0"/>
        <w:jc w:val="center"/>
        <w:rPr>
          <w:rFonts w:ascii="PT Astra Serif" w:hAnsi="PT Astra Serif"/>
          <w:sz w:val="28"/>
          <w:szCs w:val="28"/>
        </w:rPr>
      </w:pPr>
      <w:r>
        <w:rPr>
          <w:rFonts w:ascii="PT Astra Serif" w:hAnsi="PT Astra Serif"/>
          <w:sz w:val="28"/>
          <w:szCs w:val="28"/>
        </w:rPr>
        <w:t>к Положению</w:t>
      </w:r>
    </w:p>
    <w:p w14:paraId="1B8DE4FB">
      <w:pPr>
        <w:pStyle w:val="16"/>
        <w:ind w:left="5800" w:leftChars="2900" w:firstLine="0"/>
        <w:jc w:val="center"/>
        <w:rPr>
          <w:rFonts w:ascii="Times New Roman" w:hAnsi="Times New Roman" w:cs="Times New Roman"/>
          <w:color w:val="000000"/>
          <w:sz w:val="28"/>
          <w:szCs w:val="28"/>
        </w:rPr>
      </w:pPr>
    </w:p>
    <w:p w14:paraId="2ACBCF20">
      <w:pPr>
        <w:pStyle w:val="16"/>
        <w:ind w:left="5800" w:leftChars="2900" w:firstLine="0"/>
        <w:jc w:val="center"/>
        <w:rPr>
          <w:rFonts w:ascii="PT Astra Serif" w:hAnsi="PT Astra Serif"/>
          <w:sz w:val="28"/>
          <w:szCs w:val="28"/>
        </w:rPr>
      </w:pPr>
      <w:r>
        <w:rPr>
          <w:rFonts w:ascii="PT Astra Serif" w:hAnsi="PT Astra Serif" w:cs="PT Astra Serif"/>
          <w:color w:val="000000"/>
          <w:sz w:val="28"/>
          <w:szCs w:val="28"/>
        </w:rPr>
        <w:t>ФОРМА</w:t>
      </w:r>
    </w:p>
    <w:p w14:paraId="47B3EBE5">
      <w:pPr>
        <w:pStyle w:val="16"/>
        <w:spacing w:after="1"/>
        <w:rPr>
          <w:rFonts w:ascii="PT Astra Serif" w:hAnsi="PT Astra Serif"/>
          <w:sz w:val="28"/>
          <w:szCs w:val="28"/>
        </w:rPr>
      </w:pPr>
    </w:p>
    <w:p w14:paraId="303FE9D3">
      <w:pPr>
        <w:pStyle w:val="16"/>
        <w:jc w:val="both"/>
        <w:rPr>
          <w:rFonts w:ascii="PT Astra Serif" w:hAnsi="PT Astra Serif"/>
          <w:sz w:val="28"/>
          <w:szCs w:val="28"/>
        </w:rPr>
      </w:pPr>
    </w:p>
    <w:p w14:paraId="1EFA1686">
      <w:pPr>
        <w:pStyle w:val="19"/>
        <w:jc w:val="both"/>
        <w:rPr>
          <w:rFonts w:ascii="PT Astra Serif" w:hAnsi="PT Astra Serif"/>
          <w:sz w:val="28"/>
          <w:szCs w:val="28"/>
        </w:rPr>
      </w:pPr>
      <w:r>
        <w:rPr>
          <w:rFonts w:ascii="PT Astra Serif" w:hAnsi="PT Astra Serif"/>
          <w:sz w:val="28"/>
          <w:szCs w:val="28"/>
        </w:rPr>
        <w:t xml:space="preserve">                                                           В _____________________________________</w:t>
      </w:r>
    </w:p>
    <w:p w14:paraId="7B3EE878">
      <w:pPr>
        <w:pStyle w:val="19"/>
        <w:jc w:val="both"/>
        <w:rPr>
          <w:rFonts w:ascii="PT Astra Serif" w:hAnsi="PT Astra Serif"/>
        </w:rPr>
      </w:pPr>
      <w:r>
        <w:rPr>
          <w:rFonts w:ascii="PT Astra Serif" w:hAnsi="PT Astra Serif"/>
          <w:sz w:val="28"/>
          <w:szCs w:val="28"/>
        </w:rPr>
        <w:t xml:space="preserve">                                                                             </w:t>
      </w:r>
      <w:r>
        <w:rPr>
          <w:rFonts w:ascii="PT Astra Serif" w:hAnsi="PT Astra Serif"/>
        </w:rPr>
        <w:t>(наименование исполнительного</w:t>
      </w:r>
    </w:p>
    <w:p w14:paraId="376942F9">
      <w:pPr>
        <w:pStyle w:val="19"/>
        <w:jc w:val="both"/>
        <w:rPr>
          <w:rFonts w:ascii="PT Astra Serif" w:hAnsi="PT Astra Serif"/>
          <w:sz w:val="28"/>
          <w:szCs w:val="28"/>
        </w:rPr>
      </w:pPr>
      <w:r>
        <w:rPr>
          <w:rFonts w:ascii="PT Astra Serif" w:hAnsi="PT Astra Serif"/>
          <w:sz w:val="28"/>
          <w:szCs w:val="28"/>
        </w:rPr>
        <w:t xml:space="preserve">                                                           _______________________________________</w:t>
      </w:r>
    </w:p>
    <w:p w14:paraId="4C21CE60">
      <w:pPr>
        <w:pStyle w:val="19"/>
        <w:jc w:val="both"/>
        <w:rPr>
          <w:rFonts w:ascii="PT Astra Serif" w:hAnsi="PT Astra Serif"/>
        </w:rPr>
      </w:pPr>
      <w:r>
        <w:rPr>
          <w:rFonts w:ascii="PT Astra Serif" w:hAnsi="PT Astra Serif"/>
          <w:sz w:val="28"/>
          <w:szCs w:val="28"/>
        </w:rPr>
        <w:t xml:space="preserve">                                                                               </w:t>
      </w:r>
      <w:r>
        <w:rPr>
          <w:rFonts w:ascii="PT Astra Serif" w:hAnsi="PT Astra Serif"/>
        </w:rPr>
        <w:t>органа Ульяновской области)</w:t>
      </w:r>
    </w:p>
    <w:p w14:paraId="4BFFD41C">
      <w:pPr>
        <w:pStyle w:val="19"/>
        <w:jc w:val="center"/>
        <w:rPr>
          <w:rFonts w:ascii="PT Astra Serif" w:hAnsi="PT Astra Serif"/>
          <w:sz w:val="28"/>
          <w:szCs w:val="28"/>
        </w:rPr>
      </w:pPr>
    </w:p>
    <w:p w14:paraId="6DB77CAE">
      <w:pPr>
        <w:pStyle w:val="19"/>
        <w:jc w:val="both"/>
        <w:rPr>
          <w:rFonts w:ascii="PT Astra Serif" w:hAnsi="PT Astra Serif"/>
          <w:sz w:val="28"/>
          <w:szCs w:val="28"/>
        </w:rPr>
      </w:pPr>
    </w:p>
    <w:p w14:paraId="62B5D73F">
      <w:pPr>
        <w:pStyle w:val="19"/>
        <w:jc w:val="center"/>
        <w:rPr>
          <w:rFonts w:ascii="PT Astra Serif" w:hAnsi="PT Astra Serif"/>
          <w:sz w:val="28"/>
          <w:szCs w:val="28"/>
        </w:rPr>
      </w:pPr>
      <w:r>
        <w:rPr>
          <w:rFonts w:ascii="PT Astra Serif" w:hAnsi="PT Astra Serif"/>
          <w:sz w:val="28"/>
          <w:szCs w:val="28"/>
        </w:rPr>
        <w:t>ЗАЯВЛЕНИЕ</w:t>
      </w:r>
    </w:p>
    <w:p w14:paraId="750F7C5A">
      <w:pPr>
        <w:pStyle w:val="19"/>
        <w:jc w:val="center"/>
        <w:rPr>
          <w:rFonts w:ascii="PT Astra Serif" w:hAnsi="PT Astra Serif"/>
          <w:sz w:val="28"/>
          <w:szCs w:val="28"/>
        </w:rPr>
      </w:pPr>
      <w:r>
        <w:rPr>
          <w:rFonts w:ascii="PT Astra Serif" w:hAnsi="PT Astra Serif"/>
          <w:sz w:val="28"/>
          <w:szCs w:val="28"/>
        </w:rPr>
        <w:t>о включении в список семей и граждан, жилые помещения которых утрачены</w:t>
      </w:r>
    </w:p>
    <w:p w14:paraId="6E227B2F">
      <w:pPr>
        <w:pStyle w:val="19"/>
        <w:jc w:val="center"/>
        <w:rPr>
          <w:rFonts w:ascii="PT Astra Serif" w:hAnsi="PT Astra Serif"/>
          <w:sz w:val="28"/>
          <w:szCs w:val="28"/>
          <w:highlight w:val="yellow"/>
        </w:rPr>
      </w:pPr>
      <w:r>
        <w:rPr>
          <w:rFonts w:ascii="PT Astra Serif" w:hAnsi="PT Astra Serif"/>
          <w:sz w:val="28"/>
          <w:szCs w:val="28"/>
        </w:rPr>
        <w:t>в результате чрезвычайных ситуаций природного и техногенного характера,</w:t>
      </w:r>
    </w:p>
    <w:p w14:paraId="40A711D6">
      <w:pPr>
        <w:pStyle w:val="19"/>
        <w:jc w:val="center"/>
        <w:rPr>
          <w:rFonts w:ascii="PT Astra Serif" w:hAnsi="PT Astra Serif"/>
          <w:sz w:val="28"/>
          <w:szCs w:val="28"/>
        </w:rPr>
      </w:pPr>
      <w:r>
        <w:rPr>
          <w:rFonts w:ascii="PT Astra Serif" w:hAnsi="PT Astra Serif"/>
          <w:sz w:val="28"/>
          <w:szCs w:val="28"/>
        </w:rPr>
        <w:t>отнесённых к чрезвычайным ситуациям регионального характера</w:t>
      </w:r>
    </w:p>
    <w:p w14:paraId="3FEC8447">
      <w:pPr>
        <w:pStyle w:val="19"/>
        <w:jc w:val="both"/>
        <w:rPr>
          <w:rFonts w:ascii="PT Astra Serif" w:hAnsi="PT Astra Serif"/>
          <w:sz w:val="28"/>
          <w:szCs w:val="28"/>
        </w:rPr>
      </w:pPr>
    </w:p>
    <w:p w14:paraId="64641642">
      <w:pPr>
        <w:pStyle w:val="19"/>
        <w:ind w:firstLine="599" w:firstLineChars="214"/>
        <w:jc w:val="both"/>
        <w:rPr>
          <w:rFonts w:ascii="PT Astra Serif" w:hAnsi="PT Astra Serif"/>
          <w:sz w:val="28"/>
          <w:szCs w:val="28"/>
        </w:rPr>
      </w:pPr>
      <w:r>
        <w:rPr>
          <w:rFonts w:ascii="PT Astra Serif" w:hAnsi="PT Astra Serif"/>
          <w:sz w:val="28"/>
          <w:szCs w:val="28"/>
        </w:rPr>
        <w:t>Прошу включить меня, ____________________________________________,</w:t>
      </w:r>
    </w:p>
    <w:p w14:paraId="6EB6C1CF">
      <w:pPr>
        <w:pStyle w:val="19"/>
        <w:jc w:val="both"/>
        <w:rPr>
          <w:rFonts w:ascii="PT Astra Serif" w:hAnsi="PT Astra Serif"/>
        </w:rPr>
      </w:pPr>
      <w:r>
        <w:rPr>
          <w:rFonts w:ascii="PT Astra Serif" w:hAnsi="PT Astra Serif"/>
          <w:sz w:val="28"/>
          <w:szCs w:val="28"/>
        </w:rPr>
        <w:t xml:space="preserve">                        </w:t>
      </w:r>
      <w:r>
        <w:rPr>
          <w:rFonts w:ascii="PT Astra Serif" w:hAnsi="PT Astra Serif"/>
        </w:rPr>
        <w:t xml:space="preserve">                                              (фамилия, имя, отчество (последнее – в случае его наличия)</w:t>
      </w:r>
    </w:p>
    <w:p w14:paraId="74360840">
      <w:pPr>
        <w:pStyle w:val="19"/>
        <w:jc w:val="both"/>
        <w:rPr>
          <w:rFonts w:ascii="PT Astra Serif" w:hAnsi="PT Astra Serif"/>
          <w:sz w:val="28"/>
          <w:szCs w:val="28"/>
        </w:rPr>
      </w:pPr>
      <w:r>
        <w:rPr>
          <w:rFonts w:ascii="PT Astra Serif" w:hAnsi="PT Astra Serif"/>
          <w:sz w:val="28"/>
          <w:szCs w:val="28"/>
        </w:rPr>
        <w:t>года рождения, место рождения ________________________________________</w:t>
      </w:r>
    </w:p>
    <w:p w14:paraId="57E76860">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712F42C9">
      <w:pPr>
        <w:pStyle w:val="19"/>
        <w:jc w:val="both"/>
        <w:rPr>
          <w:rFonts w:ascii="PT Astra Serif" w:hAnsi="PT Astra Serif"/>
          <w:sz w:val="28"/>
          <w:szCs w:val="28"/>
        </w:rPr>
      </w:pPr>
      <w:r>
        <w:rPr>
          <w:rFonts w:ascii="PT Astra Serif" w:hAnsi="PT Astra Serif"/>
          <w:sz w:val="28"/>
          <w:szCs w:val="28"/>
        </w:rPr>
        <w:t>документ, удостоверяющий в соответствии с законодательством Российской Федерации личность гражданина:_______________________________________,</w:t>
      </w:r>
    </w:p>
    <w:p w14:paraId="5E1E444C">
      <w:pPr>
        <w:pStyle w:val="19"/>
        <w:ind w:firstLine="6100" w:firstLineChars="3050"/>
        <w:jc w:val="both"/>
        <w:rPr>
          <w:rFonts w:ascii="PT Astra Serif" w:hAnsi="PT Astra Serif"/>
          <w:sz w:val="28"/>
          <w:szCs w:val="28"/>
        </w:rPr>
      </w:pPr>
      <w:r>
        <w:rPr>
          <w:rFonts w:ascii="PT Astra Serif" w:hAnsi="PT Astra Serif"/>
        </w:rPr>
        <w:t>(вид документа)</w:t>
      </w:r>
    </w:p>
    <w:p w14:paraId="1AB366AB">
      <w:pPr>
        <w:pStyle w:val="19"/>
        <w:jc w:val="both"/>
        <w:rPr>
          <w:rFonts w:ascii="PT Astra Serif" w:hAnsi="PT Astra Serif"/>
          <w:sz w:val="28"/>
          <w:szCs w:val="28"/>
        </w:rPr>
      </w:pPr>
      <w:r>
        <w:rPr>
          <w:rFonts w:ascii="PT Astra Serif" w:hAnsi="PT Astra Serif"/>
          <w:sz w:val="28"/>
          <w:szCs w:val="28"/>
        </w:rPr>
        <w:t>серия _________________________ № __________________________________,</w:t>
      </w:r>
    </w:p>
    <w:p w14:paraId="0C42B396">
      <w:pPr>
        <w:pStyle w:val="19"/>
        <w:jc w:val="both"/>
        <w:rPr>
          <w:rFonts w:ascii="PT Astra Serif" w:hAnsi="PT Astra Serif"/>
          <w:sz w:val="28"/>
          <w:szCs w:val="28"/>
        </w:rPr>
      </w:pPr>
      <w:r>
        <w:rPr>
          <w:rFonts w:ascii="PT Astra Serif" w:hAnsi="PT Astra Serif"/>
          <w:sz w:val="28"/>
          <w:szCs w:val="28"/>
        </w:rPr>
        <w:t>выдан _____________________________________________________________,</w:t>
      </w:r>
    </w:p>
    <w:p w14:paraId="719772CF">
      <w:pPr>
        <w:pStyle w:val="19"/>
        <w:jc w:val="both"/>
        <w:rPr>
          <w:rFonts w:ascii="PT Astra Serif" w:hAnsi="PT Astra Serif"/>
        </w:rPr>
      </w:pPr>
      <w:r>
        <w:rPr>
          <w:rFonts w:ascii="PT Astra Serif" w:hAnsi="PT Astra Serif"/>
          <w:sz w:val="28"/>
          <w:szCs w:val="28"/>
        </w:rPr>
        <w:t xml:space="preserve">                                  </w:t>
      </w:r>
      <w:r>
        <w:rPr>
          <w:rFonts w:ascii="PT Astra Serif" w:hAnsi="PT Astra Serif"/>
        </w:rPr>
        <w:t>(наименование органа, выдавшего документ, и дата его выдачи)</w:t>
      </w:r>
    </w:p>
    <w:p w14:paraId="2379E680">
      <w:pPr>
        <w:pStyle w:val="19"/>
        <w:jc w:val="both"/>
        <w:rPr>
          <w:rFonts w:ascii="PT Astra Serif" w:hAnsi="PT Astra Serif"/>
          <w:sz w:val="28"/>
          <w:szCs w:val="28"/>
        </w:rPr>
      </w:pPr>
      <w:r>
        <w:rPr>
          <w:rFonts w:ascii="PT Astra Serif" w:hAnsi="PT Astra Serif"/>
          <w:sz w:val="28"/>
          <w:szCs w:val="28"/>
        </w:rPr>
        <w:t>проживающего(ую) по адресу: __________________________________________</w:t>
      </w:r>
    </w:p>
    <w:p w14:paraId="7E13F3AA">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0E4FE40A">
      <w:pPr>
        <w:pStyle w:val="19"/>
        <w:jc w:val="center"/>
        <w:rPr>
          <w:rFonts w:ascii="PT Astra Serif" w:hAnsi="PT Astra Serif"/>
          <w:sz w:val="28"/>
          <w:szCs w:val="28"/>
        </w:rPr>
      </w:pPr>
      <w:r>
        <w:rPr>
          <w:rFonts w:ascii="PT Astra Serif" w:hAnsi="PT Astra Serif"/>
        </w:rPr>
        <w:t>(адрес регистрации по месту жительства, адрес постоянного либо преимущественного проживания)</w:t>
      </w:r>
    </w:p>
    <w:p w14:paraId="36EBD950">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00BF736C">
      <w:pPr>
        <w:pStyle w:val="19"/>
        <w:jc w:val="both"/>
        <w:rPr>
          <w:rFonts w:ascii="PT Astra Serif" w:hAnsi="PT Astra Serif"/>
          <w:sz w:val="28"/>
          <w:szCs w:val="28"/>
        </w:rPr>
      </w:pPr>
      <w:r>
        <w:rPr>
          <w:rFonts w:ascii="PT Astra Serif" w:hAnsi="PT Astra Serif"/>
          <w:sz w:val="28"/>
          <w:szCs w:val="28"/>
        </w:rPr>
        <w:t>и членов моей семьи, имеющих право на предоставление жилого помещения             в собственность (по договору социального найма) (нужное подчеркнуть) совместно со мной (указываются сведения о членах семьи): ____________________________________________________________________</w:t>
      </w:r>
    </w:p>
    <w:p w14:paraId="4BBBB40D">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7AF72AF1">
      <w:pPr>
        <w:pStyle w:val="19"/>
        <w:jc w:val="center"/>
        <w:rPr>
          <w:rFonts w:ascii="PT Astra Serif" w:hAnsi="PT Astra Serif"/>
        </w:rPr>
      </w:pPr>
      <w:r>
        <w:rPr>
          <w:rFonts w:ascii="PT Astra Serif" w:hAnsi="PT Astra Serif"/>
        </w:rPr>
        <w:t>(фамилия, имя, отчество (последнее – в случае его наличия), дата рождения)</w:t>
      </w:r>
    </w:p>
    <w:p w14:paraId="06ABE9D9">
      <w:pPr>
        <w:pStyle w:val="19"/>
        <w:jc w:val="both"/>
        <w:rPr>
          <w:rFonts w:ascii="PT Astra Serif" w:hAnsi="PT Astra Serif"/>
          <w:sz w:val="28"/>
          <w:szCs w:val="28"/>
        </w:rPr>
      </w:pPr>
      <w:r>
        <w:rPr>
          <w:rFonts w:ascii="PT Astra Serif" w:hAnsi="PT Astra Serif"/>
          <w:sz w:val="28"/>
          <w:szCs w:val="28"/>
        </w:rPr>
        <w:t>документ, удостоверяющий в соответствии с законодательством Российской Федерации личность гражданина:_______________________________________,</w:t>
      </w:r>
    </w:p>
    <w:p w14:paraId="4867473E">
      <w:pPr>
        <w:pStyle w:val="19"/>
        <w:ind w:firstLine="6100" w:firstLineChars="3050"/>
        <w:jc w:val="both"/>
        <w:rPr>
          <w:rFonts w:ascii="PT Astra Serif" w:hAnsi="PT Astra Serif"/>
          <w:sz w:val="28"/>
          <w:szCs w:val="28"/>
        </w:rPr>
      </w:pPr>
      <w:r>
        <w:rPr>
          <w:rFonts w:ascii="PT Astra Serif" w:hAnsi="PT Astra Serif"/>
        </w:rPr>
        <w:t>(вид документа)</w:t>
      </w:r>
    </w:p>
    <w:p w14:paraId="79408AF1">
      <w:pPr>
        <w:pStyle w:val="19"/>
        <w:jc w:val="both"/>
        <w:rPr>
          <w:rFonts w:ascii="PT Astra Serif" w:hAnsi="PT Astra Serif"/>
          <w:sz w:val="28"/>
          <w:szCs w:val="28"/>
        </w:rPr>
      </w:pPr>
      <w:r>
        <w:rPr>
          <w:rFonts w:ascii="PT Astra Serif" w:hAnsi="PT Astra Serif"/>
          <w:sz w:val="28"/>
          <w:szCs w:val="28"/>
        </w:rPr>
        <w:t>серия _________________________ № ___________________________________,</w:t>
      </w:r>
    </w:p>
    <w:p w14:paraId="3C762E45">
      <w:pPr>
        <w:pStyle w:val="19"/>
        <w:jc w:val="both"/>
        <w:rPr>
          <w:rFonts w:ascii="PT Astra Serif" w:hAnsi="PT Astra Serif"/>
          <w:sz w:val="28"/>
          <w:szCs w:val="28"/>
        </w:rPr>
      </w:pPr>
      <w:r>
        <w:rPr>
          <w:rFonts w:ascii="PT Astra Serif" w:hAnsi="PT Astra Serif"/>
          <w:sz w:val="28"/>
          <w:szCs w:val="28"/>
        </w:rPr>
        <w:t>выдан _______________________________________________________________,</w:t>
      </w:r>
    </w:p>
    <w:p w14:paraId="0F3A19D2">
      <w:pPr>
        <w:pStyle w:val="19"/>
        <w:jc w:val="both"/>
        <w:rPr>
          <w:rFonts w:ascii="PT Astra Serif" w:hAnsi="PT Astra Serif"/>
        </w:rPr>
      </w:pPr>
      <w:r>
        <w:rPr>
          <w:rFonts w:ascii="PT Astra Serif" w:hAnsi="PT Astra Serif"/>
          <w:sz w:val="28"/>
          <w:szCs w:val="28"/>
        </w:rPr>
        <w:t xml:space="preserve">                                  </w:t>
      </w:r>
      <w:r>
        <w:rPr>
          <w:rFonts w:ascii="PT Astra Serif" w:hAnsi="PT Astra Serif"/>
        </w:rPr>
        <w:t>(наименование органа, выдавшего документ, и дата его выдачи)</w:t>
      </w:r>
    </w:p>
    <w:p w14:paraId="70C0A073">
      <w:pPr>
        <w:pStyle w:val="19"/>
        <w:jc w:val="both"/>
        <w:rPr>
          <w:rFonts w:ascii="PT Astra Serif" w:hAnsi="PT Astra Serif"/>
          <w:sz w:val="28"/>
          <w:szCs w:val="28"/>
        </w:rPr>
      </w:pPr>
      <w:r>
        <w:rPr>
          <w:rFonts w:ascii="PT Astra Serif" w:hAnsi="PT Astra Serif"/>
          <w:sz w:val="28"/>
          <w:szCs w:val="28"/>
        </w:rPr>
        <w:t>проживающего(ую) по адресу: __________________________________________</w:t>
      </w:r>
    </w:p>
    <w:p w14:paraId="1D5DA4C2">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3E8A47C1">
      <w:pPr>
        <w:pStyle w:val="19"/>
        <w:jc w:val="center"/>
        <w:rPr>
          <w:rFonts w:ascii="PT Astra Serif" w:hAnsi="PT Astra Serif"/>
          <w:sz w:val="28"/>
          <w:szCs w:val="28"/>
        </w:rPr>
      </w:pPr>
      <w:r>
        <w:rPr>
          <w:rFonts w:ascii="PT Astra Serif" w:hAnsi="PT Astra Serif"/>
        </w:rPr>
        <w:t>(адрес регистрации по месту жительства, адрес постоянного либо преимущественного проживания)</w:t>
      </w:r>
    </w:p>
    <w:p w14:paraId="54D4D0A9">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3991C79D">
      <w:pPr>
        <w:pStyle w:val="19"/>
        <w:jc w:val="both"/>
        <w:rPr>
          <w:rFonts w:ascii="PT Astra Serif" w:hAnsi="PT Astra Serif"/>
          <w:sz w:val="28"/>
          <w:szCs w:val="28"/>
        </w:rPr>
      </w:pPr>
      <w:r>
        <w:rPr>
          <w:rFonts w:ascii="PT Astra Serif" w:hAnsi="PT Astra Serif"/>
          <w:sz w:val="28"/>
          <w:szCs w:val="28"/>
        </w:rPr>
        <w:t>степень родства (свойства) _____________________________________________,</w:t>
      </w:r>
    </w:p>
    <w:p w14:paraId="6187945F">
      <w:pPr>
        <w:jc w:val="both"/>
        <w:rPr>
          <w:rFonts w:ascii="PT Astra Serif" w:hAnsi="PT Astra Serif" w:eastAsia="SimSun" w:cs="PT Astra Serif"/>
          <w:sz w:val="28"/>
          <w:szCs w:val="28"/>
        </w:rPr>
      </w:pPr>
      <w:r>
        <w:rPr>
          <w:rFonts w:ascii="PT Astra Serif" w:hAnsi="PT Astra Serif"/>
          <w:sz w:val="28"/>
          <w:szCs w:val="28"/>
        </w:rPr>
        <w:t>в список граждан Российской Федерации, жилые помещения которых утрачены в результате чрезвычайных ситуаций природного и техногенного характера, отнесённых</w:t>
      </w:r>
      <w:r>
        <w:rPr>
          <w:rFonts w:ascii="PT Astra Serif" w:hAnsi="PT Astra Serif" w:eastAsia="SimSun" w:cs="PT Astra Serif"/>
          <w:sz w:val="28"/>
          <w:szCs w:val="28"/>
        </w:rPr>
        <w:t xml:space="preserve"> к чрезвычайным ситуациям регионального характера</w:t>
      </w:r>
      <w:r>
        <w:rPr>
          <w:rFonts w:ascii="PT Astra Serif" w:hAnsi="PT Astra Serif"/>
          <w:sz w:val="28"/>
          <w:szCs w:val="28"/>
        </w:rPr>
        <w:t>, с целью передачи жилого помещения в собственность/по договору социального найма (нужное подчеркнуть) в _______________________________________________</w:t>
      </w:r>
    </w:p>
    <w:p w14:paraId="2953E8AA">
      <w:pPr>
        <w:pStyle w:val="19"/>
        <w:jc w:val="both"/>
        <w:rPr>
          <w:rFonts w:ascii="PT Astra Serif" w:hAnsi="PT Astra Serif"/>
          <w:sz w:val="28"/>
          <w:szCs w:val="28"/>
        </w:rPr>
      </w:pPr>
      <w:r>
        <w:rPr>
          <w:rFonts w:ascii="PT Astra Serif" w:hAnsi="PT Astra Serif"/>
          <w:sz w:val="28"/>
          <w:szCs w:val="28"/>
        </w:rPr>
        <w:t>____________________________________________________________________</w:t>
      </w:r>
    </w:p>
    <w:p w14:paraId="131187AB">
      <w:pPr>
        <w:pStyle w:val="19"/>
        <w:jc w:val="center"/>
        <w:rPr>
          <w:rFonts w:ascii="PT Astra Serif" w:hAnsi="PT Astra Serif"/>
        </w:rPr>
      </w:pPr>
      <w:r>
        <w:rPr>
          <w:rFonts w:ascii="PT Astra Serif" w:hAnsi="PT Astra Serif"/>
        </w:rPr>
        <w:t>(наименование муниципального образования Ульяновской области)</w:t>
      </w:r>
    </w:p>
    <w:p w14:paraId="4D84A616">
      <w:pPr>
        <w:pStyle w:val="19"/>
        <w:ind w:firstLine="599" w:firstLineChars="214"/>
        <w:jc w:val="both"/>
        <w:rPr>
          <w:rFonts w:ascii="PT Astra Serif" w:hAnsi="PT Astra Serif"/>
          <w:sz w:val="28"/>
          <w:szCs w:val="28"/>
        </w:rPr>
      </w:pPr>
      <w:r>
        <w:rPr>
          <w:rFonts w:ascii="PT Astra Serif" w:hAnsi="PT Astra Serif"/>
          <w:sz w:val="28"/>
          <w:szCs w:val="28"/>
        </w:rPr>
        <w:t>Совершеннолетние члены семьи с заявлением согласны (заполняется членами семьи):</w:t>
      </w:r>
    </w:p>
    <w:p w14:paraId="633A5A7D">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759D37A4">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509BAF76">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4AC53048">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5CD47977">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4179E89B">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64694A3B">
      <w:pPr>
        <w:pStyle w:val="19"/>
        <w:ind w:firstLine="599" w:firstLineChars="214"/>
        <w:rPr>
          <w:rFonts w:ascii="PT Astra Serif" w:hAnsi="PT Astra Serif"/>
          <w:sz w:val="28"/>
          <w:szCs w:val="28"/>
        </w:rPr>
      </w:pPr>
      <w:r>
        <w:rPr>
          <w:rFonts w:ascii="PT Astra Serif" w:hAnsi="PT Astra Serif"/>
          <w:sz w:val="28"/>
          <w:szCs w:val="28"/>
        </w:rPr>
        <w:t>Контактная информация:</w:t>
      </w:r>
    </w:p>
    <w:p w14:paraId="3651B597">
      <w:pPr>
        <w:pStyle w:val="19"/>
        <w:ind w:firstLine="599" w:firstLineChars="214"/>
        <w:rPr>
          <w:rFonts w:ascii="PT Astra Serif" w:hAnsi="PT Astra Serif"/>
          <w:sz w:val="28"/>
          <w:szCs w:val="28"/>
        </w:rPr>
      </w:pPr>
      <w:r>
        <w:rPr>
          <w:rFonts w:ascii="PT Astra Serif" w:hAnsi="PT Astra Serif"/>
          <w:sz w:val="28"/>
          <w:szCs w:val="28"/>
        </w:rPr>
        <w:t>адрес: __________________________________________________________;</w:t>
      </w:r>
    </w:p>
    <w:p w14:paraId="77B03ADE">
      <w:pPr>
        <w:pStyle w:val="19"/>
        <w:ind w:firstLine="599" w:firstLineChars="214"/>
        <w:rPr>
          <w:rFonts w:ascii="PT Astra Serif" w:hAnsi="PT Astra Serif"/>
          <w:sz w:val="28"/>
          <w:szCs w:val="28"/>
        </w:rPr>
      </w:pPr>
      <w:r>
        <w:rPr>
          <w:rFonts w:ascii="PT Astra Serif" w:hAnsi="PT Astra Serif"/>
          <w:sz w:val="28"/>
          <w:szCs w:val="28"/>
        </w:rPr>
        <w:t>абонентский номер телефонной связи: _______________________________.</w:t>
      </w:r>
    </w:p>
    <w:p w14:paraId="15D92789">
      <w:pPr>
        <w:pStyle w:val="19"/>
        <w:ind w:firstLine="599" w:firstLineChars="214"/>
        <w:jc w:val="both"/>
        <w:rPr>
          <w:rFonts w:ascii="PT Astra Serif" w:hAnsi="PT Astra Serif"/>
          <w:sz w:val="28"/>
          <w:szCs w:val="28"/>
          <w:highlight w:val="yellow"/>
        </w:rPr>
      </w:pPr>
      <w:r>
        <w:rPr>
          <w:rFonts w:ascii="PT Astra Serif" w:hAnsi="PT Astra Serif"/>
          <w:sz w:val="28"/>
          <w:szCs w:val="28"/>
        </w:rPr>
        <w:t>Подтверждаю, что я и члены моей семьи ознакомлены с Положением         о порядке и условиях передачи гражданам, указанным в  подпунктах «а»-</w:t>
      </w:r>
      <w:r>
        <w:fldChar w:fldCharType="begin"/>
      </w:r>
      <w:r>
        <w:instrText xml:space="preserve"> HYPERLINK "https://login.consultant.ru/link/?req=doc&amp;base=LAW&amp;n=468121&amp;dst=100196" \h </w:instrText>
      </w:r>
      <w:r>
        <w:fldChar w:fldCharType="separate"/>
      </w:r>
      <w:r>
        <w:rPr>
          <w:rFonts w:ascii="PT Astra Serif" w:hAnsi="PT Astra Serif"/>
          <w:sz w:val="28"/>
          <w:szCs w:val="28"/>
        </w:rPr>
        <w:t>«в»</w:t>
      </w:r>
      <w:r>
        <w:rPr>
          <w:rFonts w:ascii="PT Astra Serif" w:hAnsi="PT Astra Serif"/>
          <w:sz w:val="28"/>
          <w:szCs w:val="28"/>
        </w:rPr>
        <w:fldChar w:fldCharType="end"/>
      </w:r>
      <w:r>
        <w:rPr>
          <w:rFonts w:ascii="PT Astra Serif" w:hAnsi="PT Astra Serif"/>
          <w:sz w:val="28"/>
          <w:szCs w:val="28"/>
        </w:rPr>
        <w:t xml:space="preserve"> пункта 6 </w:t>
      </w:r>
      <w:r>
        <w:rPr>
          <w:rFonts w:ascii="PT Astra Serif" w:hAnsi="PT Astra Serif" w:eastAsia="SimSun" w:cs="PT Astra Serif"/>
          <w:sz w:val="28"/>
          <w:szCs w:val="28"/>
        </w:rPr>
        <w:t>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утверждённых постановлением</w:t>
      </w:r>
      <w:r>
        <w:rPr>
          <w:rFonts w:ascii="PT Astra Serif" w:hAnsi="PT Astra Serif" w:eastAsia="SimSun" w:cs="PT Astra Serif"/>
          <w:sz w:val="28"/>
          <w:szCs w:val="28"/>
        </w:rPr>
        <w:t xml:space="preserve"> Правительства Российской Федерации              от 23.03.2024 № 366 «Об утверждении Правил предоставления субсидий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отнесённых к чрезвычайным ситуациям регионального характера»</w:t>
      </w:r>
      <w:r>
        <w:rPr>
          <w:rFonts w:ascii="PT Astra Serif" w:hAnsi="PT Astra Serif"/>
          <w:sz w:val="28"/>
          <w:szCs w:val="28"/>
        </w:rPr>
        <w:t xml:space="preserve"> жилых помещений, в связи с приобретением и (или) строительством которых предоставляются субсидии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областному бюджету Ульяновской области, и условиями получения меры социальной поддержки в виде передачи жилого помещения и обязуемся                  их выполнять:</w:t>
      </w:r>
    </w:p>
    <w:p w14:paraId="0403D42E">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46350946">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15DC9E01">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6CDC1D60">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4E12CBB4">
      <w:pPr>
        <w:pStyle w:val="19"/>
        <w:jc w:val="both"/>
        <w:rPr>
          <w:rFonts w:ascii="PT Astra Serif" w:hAnsi="PT Astra Serif"/>
          <w:sz w:val="28"/>
          <w:szCs w:val="28"/>
        </w:rPr>
      </w:pPr>
      <w:r>
        <w:rPr>
          <w:rFonts w:ascii="PT Astra Serif" w:hAnsi="PT Astra Serif"/>
          <w:sz w:val="28"/>
          <w:szCs w:val="28"/>
        </w:rPr>
        <w:t>___________________________________________________ ________________.</w:t>
      </w:r>
    </w:p>
    <w:p w14:paraId="36AB7D33">
      <w:pPr>
        <w:pStyle w:val="19"/>
        <w:jc w:val="both"/>
        <w:rPr>
          <w:rFonts w:ascii="PT Astra Serif" w:hAnsi="PT Astra Serif"/>
        </w:rPr>
      </w:pPr>
      <w:r>
        <w:rPr>
          <w:rFonts w:ascii="PT Astra Serif" w:hAnsi="PT Astra Serif"/>
          <w:sz w:val="28"/>
          <w:szCs w:val="28"/>
        </w:rPr>
        <w:t xml:space="preserve">              </w:t>
      </w:r>
      <w:r>
        <w:rPr>
          <w:rFonts w:ascii="PT Astra Serif" w:hAnsi="PT Astra Serif"/>
        </w:rPr>
        <w:t>(фамилия, имя, отчество (последнее – в случае его наличия)                                    (подпись)</w:t>
      </w:r>
    </w:p>
    <w:p w14:paraId="2DEC5BAC">
      <w:pPr>
        <w:pStyle w:val="19"/>
        <w:jc w:val="both"/>
        <w:rPr>
          <w:rFonts w:ascii="PT Astra Serif" w:hAnsi="PT Astra Serif"/>
        </w:rPr>
      </w:pPr>
    </w:p>
    <w:p w14:paraId="270020E4">
      <w:pPr>
        <w:pStyle w:val="19"/>
        <w:ind w:firstLine="599" w:firstLineChars="214"/>
        <w:jc w:val="both"/>
        <w:rPr>
          <w:rFonts w:ascii="PT Astra Serif" w:hAnsi="PT Astra Serif"/>
          <w:color w:val="auto"/>
          <w:sz w:val="28"/>
          <w:szCs w:val="28"/>
          <w:highlight w:val="none"/>
        </w:rPr>
      </w:pPr>
      <w:r>
        <w:rPr>
          <w:rFonts w:ascii="PT Astra Serif" w:hAnsi="PT Astra Serif"/>
          <w:sz w:val="28"/>
          <w:szCs w:val="28"/>
        </w:rPr>
        <w:t xml:space="preserve">Способ получения результата предоставления государственной услуги </w:t>
      </w:r>
      <w:r>
        <w:rPr>
          <w:rFonts w:ascii="PT Astra Serif" w:hAnsi="PT Astra Serif"/>
          <w:color w:val="auto"/>
          <w:sz w:val="28"/>
          <w:szCs w:val="28"/>
          <w:highlight w:val="none"/>
        </w:rPr>
        <w:t>(нужное отметить):</w:t>
      </w:r>
    </w:p>
    <w:p w14:paraId="1F2588E2">
      <w:pPr>
        <w:pStyle w:val="19"/>
        <w:numPr>
          <w:ilvl w:val="0"/>
          <w:numId w:val="15"/>
        </w:numPr>
        <w:tabs>
          <w:tab w:val="left" w:pos="993"/>
        </w:tabs>
        <w:ind w:left="0" w:firstLine="567"/>
        <w:jc w:val="both"/>
        <w:rPr>
          <w:rFonts w:ascii="PT Astra Serif" w:hAnsi="PT Astra Serif"/>
          <w:sz w:val="28"/>
          <w:szCs w:val="28"/>
        </w:rPr>
      </w:pPr>
      <w:r>
        <w:rPr>
          <w:rFonts w:ascii="PT Astra Serif" w:hAnsi="PT Astra Serif"/>
          <w:sz w:val="28"/>
          <w:szCs w:val="28"/>
        </w:rPr>
        <w:t>посредством почтовой связи;</w:t>
      </w:r>
    </w:p>
    <w:p w14:paraId="523F7DBC">
      <w:pPr>
        <w:pStyle w:val="19"/>
        <w:numPr>
          <w:ilvl w:val="0"/>
          <w:numId w:val="15"/>
        </w:numPr>
        <w:tabs>
          <w:tab w:val="left" w:pos="993"/>
        </w:tabs>
        <w:ind w:left="0" w:firstLine="567"/>
        <w:jc w:val="both"/>
        <w:rPr>
          <w:rFonts w:ascii="PT Astra Serif" w:hAnsi="PT Astra Serif"/>
          <w:sz w:val="28"/>
          <w:szCs w:val="28"/>
        </w:rPr>
      </w:pPr>
      <w:r>
        <w:rPr>
          <w:rFonts w:ascii="PT Astra Serif" w:hAnsi="PT Astra Serif"/>
          <w:sz w:val="28"/>
          <w:szCs w:val="28"/>
        </w:rPr>
        <w:t>при личном посещении государственного казённого учреждения социальной защиты населения Ульяновской области (по месту жительства);</w:t>
      </w:r>
    </w:p>
    <w:p w14:paraId="39035025">
      <w:pPr>
        <w:pStyle w:val="19"/>
        <w:numPr>
          <w:ilvl w:val="0"/>
          <w:numId w:val="15"/>
        </w:numPr>
        <w:tabs>
          <w:tab w:val="left" w:pos="993"/>
        </w:tabs>
        <w:ind w:left="0" w:firstLine="567"/>
        <w:jc w:val="both"/>
        <w:rPr>
          <w:rFonts w:ascii="PT Astra Serif" w:hAnsi="PT Astra Serif"/>
          <w:sz w:val="28"/>
          <w:szCs w:val="28"/>
        </w:rPr>
      </w:pPr>
      <w:r>
        <w:rPr>
          <w:rFonts w:ascii="PT Astra Serif" w:hAnsi="PT Astra Serif"/>
          <w:sz w:val="28"/>
          <w:szCs w:val="28"/>
        </w:rPr>
        <w:t>при личном посещении Министерства социального развития Ульяновской области;</w:t>
      </w:r>
    </w:p>
    <w:p w14:paraId="587BDE0E">
      <w:pPr>
        <w:pStyle w:val="19"/>
        <w:numPr>
          <w:ilvl w:val="0"/>
          <w:numId w:val="15"/>
        </w:numPr>
        <w:tabs>
          <w:tab w:val="left" w:pos="993"/>
        </w:tabs>
        <w:ind w:left="0" w:firstLine="567"/>
        <w:jc w:val="both"/>
        <w:rPr>
          <w:rFonts w:ascii="PT Astra Serif" w:hAnsi="PT Astra Serif"/>
          <w:sz w:val="28"/>
          <w:szCs w:val="28"/>
        </w:rPr>
      </w:pPr>
      <w:r>
        <w:rPr>
          <w:rFonts w:ascii="PT Astra Serif" w:hAnsi="PT Astra Serif"/>
          <w:sz w:val="28"/>
          <w:szCs w:val="28"/>
        </w:rPr>
        <w:t>в многофункциональном центре предоставления государственных              и муниципальных услуг (в случае представления заявления и прилагаемых                  к нему документов через многофункциональный центр предоставления государственных и муниципальных услуг).</w:t>
      </w:r>
    </w:p>
    <w:p w14:paraId="224EDE14">
      <w:pPr>
        <w:pStyle w:val="19"/>
        <w:jc w:val="both"/>
        <w:rPr>
          <w:rFonts w:ascii="PT Astra Serif" w:hAnsi="PT Astra Serif"/>
          <w:sz w:val="28"/>
          <w:szCs w:val="28"/>
        </w:rPr>
      </w:pPr>
    </w:p>
    <w:p w14:paraId="39525B29">
      <w:pPr>
        <w:pStyle w:val="19"/>
        <w:jc w:val="both"/>
        <w:rPr>
          <w:rFonts w:ascii="PT Astra Serif" w:hAnsi="PT Astra Serif"/>
          <w:sz w:val="28"/>
          <w:szCs w:val="28"/>
        </w:rPr>
      </w:pPr>
    </w:p>
    <w:p w14:paraId="4C83F66C">
      <w:pPr>
        <w:pStyle w:val="19"/>
        <w:jc w:val="center"/>
        <w:rPr>
          <w:rFonts w:ascii="PT Astra Serif" w:hAnsi="PT Astra Serif" w:cs="Times New Roman"/>
          <w:sz w:val="28"/>
          <w:szCs w:val="28"/>
        </w:rPr>
      </w:pPr>
      <w:r>
        <w:rPr>
          <w:rFonts w:ascii="PT Astra Serif" w:hAnsi="PT Astra Serif"/>
          <w:sz w:val="28"/>
          <w:szCs w:val="28"/>
          <w:lang w:val="en-US"/>
        </w:rPr>
        <w:t>_____________</w:t>
      </w:r>
    </w:p>
    <w:sectPr>
      <w:pgSz w:w="11906" w:h="16838"/>
      <w:pgMar w:top="1134" w:right="567" w:bottom="1104" w:left="1701" w:header="709" w:footer="709" w:gutter="0"/>
      <w:pgNumType w:start="1"/>
      <w:cols w:space="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Verdana">
    <w:panose1 w:val="020B0604030504040204"/>
    <w:charset w:val="CC"/>
    <w:family w:val="swiss"/>
    <w:pitch w:val="default"/>
    <w:sig w:usb0="A00006FF" w:usb1="4000205B" w:usb2="00000010" w:usb3="00000000" w:csb0="2000019F" w:csb1="00000000"/>
  </w:font>
  <w:font w:name="PT Astra Serif">
    <w:panose1 w:val="020A0603040505020204"/>
    <w:charset w:val="CC"/>
    <w:family w:val="roman"/>
    <w:pitch w:val="default"/>
    <w:sig w:usb0="A00002EF" w:usb1="5000204B" w:usb2="00000020" w:usb3="00000000" w:csb0="20000097"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6EFE4">
    <w:pPr>
      <w:pStyle w:val="13"/>
      <w:jc w:val="right"/>
      <w:rPr>
        <w:rFonts w:ascii="PT Astra Serif" w:hAnsi="PT Astra Serif"/>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44173">
    <w:pPr>
      <w:pStyle w:val="1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 xml:space="preserve">PAGE   \* MERGEFORMAT</w:instrText>
    </w:r>
    <w:r>
      <w:rPr>
        <w:rFonts w:ascii="PT Astra Serif" w:hAnsi="PT Astra Serif"/>
        <w:sz w:val="28"/>
        <w:szCs w:val="28"/>
      </w:rPr>
      <w:fldChar w:fldCharType="separate"/>
    </w:r>
    <w:r>
      <w:rPr>
        <w:rFonts w:ascii="PT Astra Serif" w:hAnsi="PT Astra Serif"/>
        <w:sz w:val="28"/>
        <w:szCs w:val="28"/>
      </w:rPr>
      <w:t>3</w:t>
    </w:r>
    <w:r>
      <w:rPr>
        <w:rFonts w:ascii="PT Astra Serif" w:hAnsi="PT Astra Seri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ECC91">
    <w:pPr>
      <w:pStyle w:val="12"/>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 xml:space="preserve">PAGE   \* MERGEFORMAT</w:instrText>
    </w:r>
    <w:r>
      <w:rPr>
        <w:rFonts w:ascii="PT Astra Serif" w:hAnsi="PT Astra Serif"/>
        <w:sz w:val="28"/>
        <w:szCs w:val="28"/>
      </w:rPr>
      <w:fldChar w:fldCharType="separate"/>
    </w:r>
    <w:r>
      <w:rPr>
        <w:rFonts w:ascii="PT Astra Serif" w:hAnsi="PT Astra Serif"/>
        <w:sz w:val="28"/>
        <w:szCs w:val="28"/>
      </w:rPr>
      <w:t>3</w:t>
    </w:r>
    <w:r>
      <w:rPr>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82EB">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6218E"/>
    <w:multiLevelType w:val="singleLevel"/>
    <w:tmpl w:val="8536218E"/>
    <w:lvl w:ilvl="0" w:tentative="0">
      <w:start w:val="25"/>
      <w:numFmt w:val="decimal"/>
      <w:suff w:val="space"/>
      <w:lvlText w:val="%1."/>
      <w:lvlJc w:val="left"/>
      <w:pPr>
        <w:ind w:left="200"/>
      </w:pPr>
    </w:lvl>
  </w:abstractNum>
  <w:abstractNum w:abstractNumId="1">
    <w:nsid w:val="C85D68E1"/>
    <w:multiLevelType w:val="singleLevel"/>
    <w:tmpl w:val="C85D68E1"/>
    <w:lvl w:ilvl="0" w:tentative="0">
      <w:start w:val="12"/>
      <w:numFmt w:val="decimal"/>
      <w:suff w:val="space"/>
      <w:lvlText w:val="%1."/>
      <w:lvlJc w:val="left"/>
    </w:lvl>
  </w:abstractNum>
  <w:abstractNum w:abstractNumId="2">
    <w:nsid w:val="0CCA4303"/>
    <w:multiLevelType w:val="multilevel"/>
    <w:tmpl w:val="0CCA4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375F7AC"/>
    <w:multiLevelType w:val="singleLevel"/>
    <w:tmpl w:val="1375F7AC"/>
    <w:lvl w:ilvl="0" w:tentative="0">
      <w:start w:val="3"/>
      <w:numFmt w:val="decimal"/>
      <w:suff w:val="space"/>
      <w:lvlText w:val="%1)"/>
      <w:lvlJc w:val="left"/>
    </w:lvl>
  </w:abstractNum>
  <w:abstractNum w:abstractNumId="4">
    <w:nsid w:val="1CCE171C"/>
    <w:multiLevelType w:val="singleLevel"/>
    <w:tmpl w:val="1CCE171C"/>
    <w:lvl w:ilvl="0" w:tentative="0">
      <w:start w:val="7"/>
      <w:numFmt w:val="decimal"/>
      <w:suff w:val="space"/>
      <w:lvlText w:val="%1."/>
      <w:lvlJc w:val="left"/>
    </w:lvl>
  </w:abstractNum>
  <w:abstractNum w:abstractNumId="5">
    <w:nsid w:val="324AF7CC"/>
    <w:multiLevelType w:val="singleLevel"/>
    <w:tmpl w:val="324AF7CC"/>
    <w:lvl w:ilvl="0" w:tentative="0">
      <w:start w:val="2"/>
      <w:numFmt w:val="decimal"/>
      <w:suff w:val="space"/>
      <w:lvlText w:val="%1)"/>
      <w:lvlJc w:val="left"/>
    </w:lvl>
  </w:abstractNum>
  <w:abstractNum w:abstractNumId="6">
    <w:nsid w:val="403F1A75"/>
    <w:multiLevelType w:val="singleLevel"/>
    <w:tmpl w:val="403F1A75"/>
    <w:lvl w:ilvl="0" w:tentative="0">
      <w:start w:val="31"/>
      <w:numFmt w:val="decimal"/>
      <w:suff w:val="space"/>
      <w:lvlText w:val="%1."/>
      <w:lvlJc w:val="left"/>
    </w:lvl>
  </w:abstractNum>
  <w:abstractNum w:abstractNumId="7">
    <w:nsid w:val="4537D08A"/>
    <w:multiLevelType w:val="singleLevel"/>
    <w:tmpl w:val="4537D08A"/>
    <w:lvl w:ilvl="0" w:tentative="0">
      <w:start w:val="7"/>
      <w:numFmt w:val="decimal"/>
      <w:suff w:val="space"/>
      <w:lvlText w:val="%1."/>
      <w:lvlJc w:val="left"/>
    </w:lvl>
  </w:abstractNum>
  <w:abstractNum w:abstractNumId="8">
    <w:nsid w:val="4DB3B864"/>
    <w:multiLevelType w:val="singleLevel"/>
    <w:tmpl w:val="4DB3B864"/>
    <w:lvl w:ilvl="0" w:tentative="0">
      <w:start w:val="3"/>
      <w:numFmt w:val="decimal"/>
      <w:suff w:val="space"/>
      <w:lvlText w:val="%1)"/>
      <w:lvlJc w:val="left"/>
    </w:lvl>
  </w:abstractNum>
  <w:abstractNum w:abstractNumId="9">
    <w:nsid w:val="524E6EEF"/>
    <w:multiLevelType w:val="singleLevel"/>
    <w:tmpl w:val="524E6EEF"/>
    <w:lvl w:ilvl="0" w:tentative="0">
      <w:start w:val="3"/>
      <w:numFmt w:val="decimal"/>
      <w:suff w:val="space"/>
      <w:lvlText w:val="%1)"/>
      <w:lvlJc w:val="left"/>
    </w:lvl>
  </w:abstractNum>
  <w:abstractNum w:abstractNumId="10">
    <w:nsid w:val="5E801B38"/>
    <w:multiLevelType w:val="singleLevel"/>
    <w:tmpl w:val="5E801B38"/>
    <w:lvl w:ilvl="0" w:tentative="0">
      <w:start w:val="33"/>
      <w:numFmt w:val="decimal"/>
      <w:suff w:val="space"/>
      <w:lvlText w:val="%1."/>
      <w:lvlJc w:val="left"/>
    </w:lvl>
  </w:abstractNum>
  <w:abstractNum w:abstractNumId="11">
    <w:nsid w:val="6CDE40BD"/>
    <w:multiLevelType w:val="multilevel"/>
    <w:tmpl w:val="6CDE40BD"/>
    <w:lvl w:ilvl="0" w:tentative="0">
      <w:start w:val="1"/>
      <w:numFmt w:val="bullet"/>
      <w:lvlText w:val=""/>
      <w:lvlJc w:val="left"/>
      <w:pPr>
        <w:ind w:left="1319" w:hanging="360"/>
      </w:pPr>
      <w:rPr>
        <w:rFonts w:hint="default" w:ascii="Symbol" w:hAnsi="Symbol"/>
      </w:rPr>
    </w:lvl>
    <w:lvl w:ilvl="1" w:tentative="0">
      <w:start w:val="1"/>
      <w:numFmt w:val="bullet"/>
      <w:lvlText w:val="o"/>
      <w:lvlJc w:val="left"/>
      <w:pPr>
        <w:ind w:left="2039" w:hanging="360"/>
      </w:pPr>
      <w:rPr>
        <w:rFonts w:hint="default" w:ascii="Courier New" w:hAnsi="Courier New" w:cs="Courier New"/>
      </w:rPr>
    </w:lvl>
    <w:lvl w:ilvl="2" w:tentative="0">
      <w:start w:val="1"/>
      <w:numFmt w:val="bullet"/>
      <w:lvlText w:val=""/>
      <w:lvlJc w:val="left"/>
      <w:pPr>
        <w:ind w:left="2759" w:hanging="360"/>
      </w:pPr>
      <w:rPr>
        <w:rFonts w:hint="default" w:ascii="Wingdings" w:hAnsi="Wingdings"/>
      </w:rPr>
    </w:lvl>
    <w:lvl w:ilvl="3" w:tentative="0">
      <w:start w:val="1"/>
      <w:numFmt w:val="bullet"/>
      <w:lvlText w:val=""/>
      <w:lvlJc w:val="left"/>
      <w:pPr>
        <w:ind w:left="3479" w:hanging="360"/>
      </w:pPr>
      <w:rPr>
        <w:rFonts w:hint="default" w:ascii="Symbol" w:hAnsi="Symbol"/>
      </w:rPr>
    </w:lvl>
    <w:lvl w:ilvl="4" w:tentative="0">
      <w:start w:val="1"/>
      <w:numFmt w:val="bullet"/>
      <w:lvlText w:val="o"/>
      <w:lvlJc w:val="left"/>
      <w:pPr>
        <w:ind w:left="4199" w:hanging="360"/>
      </w:pPr>
      <w:rPr>
        <w:rFonts w:hint="default" w:ascii="Courier New" w:hAnsi="Courier New" w:cs="Courier New"/>
      </w:rPr>
    </w:lvl>
    <w:lvl w:ilvl="5" w:tentative="0">
      <w:start w:val="1"/>
      <w:numFmt w:val="bullet"/>
      <w:lvlText w:val=""/>
      <w:lvlJc w:val="left"/>
      <w:pPr>
        <w:ind w:left="4919" w:hanging="360"/>
      </w:pPr>
      <w:rPr>
        <w:rFonts w:hint="default" w:ascii="Wingdings" w:hAnsi="Wingdings"/>
      </w:rPr>
    </w:lvl>
    <w:lvl w:ilvl="6" w:tentative="0">
      <w:start w:val="1"/>
      <w:numFmt w:val="bullet"/>
      <w:lvlText w:val=""/>
      <w:lvlJc w:val="left"/>
      <w:pPr>
        <w:ind w:left="5639" w:hanging="360"/>
      </w:pPr>
      <w:rPr>
        <w:rFonts w:hint="default" w:ascii="Symbol" w:hAnsi="Symbol"/>
      </w:rPr>
    </w:lvl>
    <w:lvl w:ilvl="7" w:tentative="0">
      <w:start w:val="1"/>
      <w:numFmt w:val="bullet"/>
      <w:lvlText w:val="o"/>
      <w:lvlJc w:val="left"/>
      <w:pPr>
        <w:ind w:left="6359" w:hanging="360"/>
      </w:pPr>
      <w:rPr>
        <w:rFonts w:hint="default" w:ascii="Courier New" w:hAnsi="Courier New" w:cs="Courier New"/>
      </w:rPr>
    </w:lvl>
    <w:lvl w:ilvl="8" w:tentative="0">
      <w:start w:val="1"/>
      <w:numFmt w:val="bullet"/>
      <w:lvlText w:val=""/>
      <w:lvlJc w:val="left"/>
      <w:pPr>
        <w:ind w:left="7079" w:hanging="360"/>
      </w:pPr>
      <w:rPr>
        <w:rFonts w:hint="default" w:ascii="Wingdings" w:hAnsi="Wingdings"/>
      </w:rPr>
    </w:lvl>
  </w:abstractNum>
  <w:abstractNum w:abstractNumId="12">
    <w:nsid w:val="6DF6CC4F"/>
    <w:multiLevelType w:val="singleLevel"/>
    <w:tmpl w:val="6DF6CC4F"/>
    <w:lvl w:ilvl="0" w:tentative="0">
      <w:start w:val="1"/>
      <w:numFmt w:val="decimal"/>
      <w:suff w:val="space"/>
      <w:lvlText w:val="%1)"/>
      <w:lvlJc w:val="left"/>
      <w:pPr>
        <w:ind w:left="1"/>
      </w:pPr>
    </w:lvl>
  </w:abstractNum>
  <w:abstractNum w:abstractNumId="13">
    <w:nsid w:val="6F2C2C6D"/>
    <w:multiLevelType w:val="multilevel"/>
    <w:tmpl w:val="6F2C2C6D"/>
    <w:lvl w:ilvl="0" w:tentative="0">
      <w:start w:val="1"/>
      <w:numFmt w:val="bullet"/>
      <w:lvlText w:val=""/>
      <w:lvlJc w:val="left"/>
      <w:pPr>
        <w:ind w:left="1319"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50F75C0"/>
    <w:multiLevelType w:val="singleLevel"/>
    <w:tmpl w:val="750F75C0"/>
    <w:lvl w:ilvl="0" w:tentative="0">
      <w:start w:val="38"/>
      <w:numFmt w:val="decimal"/>
      <w:suff w:val="space"/>
      <w:lvlText w:val="%1."/>
      <w:lvlJc w:val="left"/>
    </w:lvl>
  </w:abstractNum>
  <w:num w:numId="1">
    <w:abstractNumId w:val="7"/>
  </w:num>
  <w:num w:numId="2">
    <w:abstractNumId w:val="12"/>
  </w:num>
  <w:num w:numId="3">
    <w:abstractNumId w:val="3"/>
  </w:num>
  <w:num w:numId="4">
    <w:abstractNumId w:val="0"/>
  </w:num>
  <w:num w:numId="5">
    <w:abstractNumId w:val="5"/>
  </w:num>
  <w:num w:numId="6">
    <w:abstractNumId w:val="6"/>
  </w:num>
  <w:num w:numId="7">
    <w:abstractNumId w:val="10"/>
  </w:num>
  <w:num w:numId="8">
    <w:abstractNumId w:val="14"/>
  </w:num>
  <w:num w:numId="9">
    <w:abstractNumId w:val="13"/>
  </w:num>
  <w:num w:numId="10">
    <w:abstractNumId w:val="4"/>
  </w:num>
  <w:num w:numId="11">
    <w:abstractNumId w:val="9"/>
  </w:num>
  <w:num w:numId="12">
    <w:abstractNumId w:val="8"/>
  </w:num>
  <w:num w:numId="13">
    <w:abstractNumId w:val="1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4AD"/>
    <w:rsid w:val="00005A23"/>
    <w:rsid w:val="00007575"/>
    <w:rsid w:val="000077C4"/>
    <w:rsid w:val="00007E6A"/>
    <w:rsid w:val="000101CB"/>
    <w:rsid w:val="00014834"/>
    <w:rsid w:val="00021674"/>
    <w:rsid w:val="00021866"/>
    <w:rsid w:val="0002295D"/>
    <w:rsid w:val="00024E30"/>
    <w:rsid w:val="00024FF3"/>
    <w:rsid w:val="00032063"/>
    <w:rsid w:val="00032539"/>
    <w:rsid w:val="00032BB5"/>
    <w:rsid w:val="000369CF"/>
    <w:rsid w:val="00036B43"/>
    <w:rsid w:val="00042836"/>
    <w:rsid w:val="000433E1"/>
    <w:rsid w:val="00050839"/>
    <w:rsid w:val="00052B21"/>
    <w:rsid w:val="00055D50"/>
    <w:rsid w:val="00060AC1"/>
    <w:rsid w:val="0006258A"/>
    <w:rsid w:val="00063D8D"/>
    <w:rsid w:val="000666C6"/>
    <w:rsid w:val="00067A99"/>
    <w:rsid w:val="0007357C"/>
    <w:rsid w:val="00073ED6"/>
    <w:rsid w:val="0007541C"/>
    <w:rsid w:val="000874EC"/>
    <w:rsid w:val="000938DA"/>
    <w:rsid w:val="000A1703"/>
    <w:rsid w:val="000A3ED1"/>
    <w:rsid w:val="000A4ACC"/>
    <w:rsid w:val="000A4E8A"/>
    <w:rsid w:val="000A5778"/>
    <w:rsid w:val="000A65A8"/>
    <w:rsid w:val="000B0440"/>
    <w:rsid w:val="000B2169"/>
    <w:rsid w:val="000B4811"/>
    <w:rsid w:val="000B5CBF"/>
    <w:rsid w:val="000C2433"/>
    <w:rsid w:val="000C57DB"/>
    <w:rsid w:val="000D0840"/>
    <w:rsid w:val="000D20C5"/>
    <w:rsid w:val="000D383B"/>
    <w:rsid w:val="000D3C88"/>
    <w:rsid w:val="000E0735"/>
    <w:rsid w:val="000E1462"/>
    <w:rsid w:val="000E38B7"/>
    <w:rsid w:val="000E43FF"/>
    <w:rsid w:val="000E55DC"/>
    <w:rsid w:val="000E7309"/>
    <w:rsid w:val="000F3B7B"/>
    <w:rsid w:val="000F63E9"/>
    <w:rsid w:val="000F79E5"/>
    <w:rsid w:val="001014BA"/>
    <w:rsid w:val="001047D7"/>
    <w:rsid w:val="00107A19"/>
    <w:rsid w:val="00110E80"/>
    <w:rsid w:val="0011138E"/>
    <w:rsid w:val="0011208F"/>
    <w:rsid w:val="00112090"/>
    <w:rsid w:val="001124F8"/>
    <w:rsid w:val="00112838"/>
    <w:rsid w:val="00113F1D"/>
    <w:rsid w:val="0011669F"/>
    <w:rsid w:val="00123A76"/>
    <w:rsid w:val="00124667"/>
    <w:rsid w:val="001272B5"/>
    <w:rsid w:val="001309D2"/>
    <w:rsid w:val="0013110E"/>
    <w:rsid w:val="00131C8F"/>
    <w:rsid w:val="00131FFC"/>
    <w:rsid w:val="00133469"/>
    <w:rsid w:val="001337EF"/>
    <w:rsid w:val="00135737"/>
    <w:rsid w:val="00140F0A"/>
    <w:rsid w:val="00141BE3"/>
    <w:rsid w:val="00143719"/>
    <w:rsid w:val="00147172"/>
    <w:rsid w:val="00152F49"/>
    <w:rsid w:val="001544D4"/>
    <w:rsid w:val="00155504"/>
    <w:rsid w:val="00160524"/>
    <w:rsid w:val="00161141"/>
    <w:rsid w:val="00167CD9"/>
    <w:rsid w:val="001729D7"/>
    <w:rsid w:val="00172A27"/>
    <w:rsid w:val="00174782"/>
    <w:rsid w:val="00177863"/>
    <w:rsid w:val="00184D44"/>
    <w:rsid w:val="001866D5"/>
    <w:rsid w:val="00186B95"/>
    <w:rsid w:val="0019416D"/>
    <w:rsid w:val="0019424C"/>
    <w:rsid w:val="001953A1"/>
    <w:rsid w:val="00196BF9"/>
    <w:rsid w:val="00197041"/>
    <w:rsid w:val="001A2128"/>
    <w:rsid w:val="001A422E"/>
    <w:rsid w:val="001A515D"/>
    <w:rsid w:val="001A586B"/>
    <w:rsid w:val="001A5DB1"/>
    <w:rsid w:val="001B1120"/>
    <w:rsid w:val="001B1BCD"/>
    <w:rsid w:val="001B452C"/>
    <w:rsid w:val="001B554A"/>
    <w:rsid w:val="001B5583"/>
    <w:rsid w:val="001B5853"/>
    <w:rsid w:val="001B6BE8"/>
    <w:rsid w:val="001B784F"/>
    <w:rsid w:val="001C1784"/>
    <w:rsid w:val="001C1EA2"/>
    <w:rsid w:val="001C599B"/>
    <w:rsid w:val="001C5D32"/>
    <w:rsid w:val="001C72B3"/>
    <w:rsid w:val="001D371A"/>
    <w:rsid w:val="001D3F7B"/>
    <w:rsid w:val="001D7229"/>
    <w:rsid w:val="001E03BE"/>
    <w:rsid w:val="001E1B36"/>
    <w:rsid w:val="001E1EB3"/>
    <w:rsid w:val="001E40F5"/>
    <w:rsid w:val="001F1D23"/>
    <w:rsid w:val="001F3E31"/>
    <w:rsid w:val="001F4770"/>
    <w:rsid w:val="001F4DCA"/>
    <w:rsid w:val="001F6625"/>
    <w:rsid w:val="001F6855"/>
    <w:rsid w:val="001F7223"/>
    <w:rsid w:val="001F7EFA"/>
    <w:rsid w:val="002023F4"/>
    <w:rsid w:val="00202A54"/>
    <w:rsid w:val="002039D0"/>
    <w:rsid w:val="00206414"/>
    <w:rsid w:val="00206E11"/>
    <w:rsid w:val="002135BA"/>
    <w:rsid w:val="002154B1"/>
    <w:rsid w:val="00215841"/>
    <w:rsid w:val="00215A5D"/>
    <w:rsid w:val="0022431E"/>
    <w:rsid w:val="00224F1A"/>
    <w:rsid w:val="00225B3E"/>
    <w:rsid w:val="002326F4"/>
    <w:rsid w:val="002334F1"/>
    <w:rsid w:val="00242654"/>
    <w:rsid w:val="0024524C"/>
    <w:rsid w:val="0024640C"/>
    <w:rsid w:val="00246A82"/>
    <w:rsid w:val="0024793B"/>
    <w:rsid w:val="0025298E"/>
    <w:rsid w:val="00254A99"/>
    <w:rsid w:val="00256B16"/>
    <w:rsid w:val="00256C53"/>
    <w:rsid w:val="00260A66"/>
    <w:rsid w:val="002611EC"/>
    <w:rsid w:val="0026381A"/>
    <w:rsid w:val="002666D8"/>
    <w:rsid w:val="0026704A"/>
    <w:rsid w:val="002677FF"/>
    <w:rsid w:val="002678EA"/>
    <w:rsid w:val="0027057D"/>
    <w:rsid w:val="0027190C"/>
    <w:rsid w:val="0027587B"/>
    <w:rsid w:val="0027605B"/>
    <w:rsid w:val="0027757C"/>
    <w:rsid w:val="00277A92"/>
    <w:rsid w:val="00277B6F"/>
    <w:rsid w:val="00282838"/>
    <w:rsid w:val="002846F9"/>
    <w:rsid w:val="0028757B"/>
    <w:rsid w:val="00290416"/>
    <w:rsid w:val="0029085D"/>
    <w:rsid w:val="002932F5"/>
    <w:rsid w:val="00293FB2"/>
    <w:rsid w:val="00294BF7"/>
    <w:rsid w:val="00295A12"/>
    <w:rsid w:val="0029763E"/>
    <w:rsid w:val="002A14AD"/>
    <w:rsid w:val="002A3CCD"/>
    <w:rsid w:val="002A7534"/>
    <w:rsid w:val="002B0478"/>
    <w:rsid w:val="002B7E35"/>
    <w:rsid w:val="002C088C"/>
    <w:rsid w:val="002C172D"/>
    <w:rsid w:val="002C3A1E"/>
    <w:rsid w:val="002C4F4A"/>
    <w:rsid w:val="002C5FBE"/>
    <w:rsid w:val="002C79AC"/>
    <w:rsid w:val="002D02A0"/>
    <w:rsid w:val="002D0686"/>
    <w:rsid w:val="002D1067"/>
    <w:rsid w:val="002D6624"/>
    <w:rsid w:val="002D6D08"/>
    <w:rsid w:val="002D7A05"/>
    <w:rsid w:val="002D7CAD"/>
    <w:rsid w:val="002E1037"/>
    <w:rsid w:val="002E4D0E"/>
    <w:rsid w:val="002E65FF"/>
    <w:rsid w:val="002F0EC5"/>
    <w:rsid w:val="002F452E"/>
    <w:rsid w:val="002F5C1C"/>
    <w:rsid w:val="0030099C"/>
    <w:rsid w:val="003025E2"/>
    <w:rsid w:val="003062EB"/>
    <w:rsid w:val="00310B18"/>
    <w:rsid w:val="00310ED1"/>
    <w:rsid w:val="00313005"/>
    <w:rsid w:val="00314248"/>
    <w:rsid w:val="0031433D"/>
    <w:rsid w:val="00322AC8"/>
    <w:rsid w:val="00324AF7"/>
    <w:rsid w:val="003262F8"/>
    <w:rsid w:val="00330C8E"/>
    <w:rsid w:val="00331E24"/>
    <w:rsid w:val="00333AF7"/>
    <w:rsid w:val="00335862"/>
    <w:rsid w:val="00336ABD"/>
    <w:rsid w:val="00341088"/>
    <w:rsid w:val="003411DC"/>
    <w:rsid w:val="00343250"/>
    <w:rsid w:val="00347279"/>
    <w:rsid w:val="00354E52"/>
    <w:rsid w:val="00355AA4"/>
    <w:rsid w:val="003573EA"/>
    <w:rsid w:val="00357C5E"/>
    <w:rsid w:val="003677A4"/>
    <w:rsid w:val="0037095A"/>
    <w:rsid w:val="003710D0"/>
    <w:rsid w:val="003736F9"/>
    <w:rsid w:val="00376034"/>
    <w:rsid w:val="003775DD"/>
    <w:rsid w:val="003802CF"/>
    <w:rsid w:val="00380946"/>
    <w:rsid w:val="00382C0C"/>
    <w:rsid w:val="00383528"/>
    <w:rsid w:val="00383AF2"/>
    <w:rsid w:val="0038490D"/>
    <w:rsid w:val="00385212"/>
    <w:rsid w:val="00391782"/>
    <w:rsid w:val="0039392C"/>
    <w:rsid w:val="0039608F"/>
    <w:rsid w:val="003962C9"/>
    <w:rsid w:val="003A2BE9"/>
    <w:rsid w:val="003A3418"/>
    <w:rsid w:val="003A3F72"/>
    <w:rsid w:val="003A6F31"/>
    <w:rsid w:val="003B5DC1"/>
    <w:rsid w:val="003C005E"/>
    <w:rsid w:val="003C2519"/>
    <w:rsid w:val="003C59EF"/>
    <w:rsid w:val="003C5C83"/>
    <w:rsid w:val="003D1549"/>
    <w:rsid w:val="003D4EDE"/>
    <w:rsid w:val="003D7F31"/>
    <w:rsid w:val="003E1AC2"/>
    <w:rsid w:val="003E32A1"/>
    <w:rsid w:val="003E6873"/>
    <w:rsid w:val="003F1091"/>
    <w:rsid w:val="003F3A75"/>
    <w:rsid w:val="003F4898"/>
    <w:rsid w:val="003F4D25"/>
    <w:rsid w:val="003F56EA"/>
    <w:rsid w:val="003F646F"/>
    <w:rsid w:val="00404CFB"/>
    <w:rsid w:val="004067D3"/>
    <w:rsid w:val="0041758F"/>
    <w:rsid w:val="004175BA"/>
    <w:rsid w:val="00417F4D"/>
    <w:rsid w:val="00427FCA"/>
    <w:rsid w:val="0043397E"/>
    <w:rsid w:val="00436B08"/>
    <w:rsid w:val="00436C97"/>
    <w:rsid w:val="00436D2D"/>
    <w:rsid w:val="00441DC1"/>
    <w:rsid w:val="004427A3"/>
    <w:rsid w:val="00442B21"/>
    <w:rsid w:val="004460BB"/>
    <w:rsid w:val="0044746D"/>
    <w:rsid w:val="00455594"/>
    <w:rsid w:val="004601ED"/>
    <w:rsid w:val="00472365"/>
    <w:rsid w:val="0047419C"/>
    <w:rsid w:val="0047611F"/>
    <w:rsid w:val="00477AF2"/>
    <w:rsid w:val="00481BC3"/>
    <w:rsid w:val="00485799"/>
    <w:rsid w:val="00491435"/>
    <w:rsid w:val="00493E8D"/>
    <w:rsid w:val="00494CDC"/>
    <w:rsid w:val="00496217"/>
    <w:rsid w:val="004A4E73"/>
    <w:rsid w:val="004A6AA0"/>
    <w:rsid w:val="004B4A6A"/>
    <w:rsid w:val="004B5B81"/>
    <w:rsid w:val="004B7BF6"/>
    <w:rsid w:val="004C1B7F"/>
    <w:rsid w:val="004C5A5A"/>
    <w:rsid w:val="004C637F"/>
    <w:rsid w:val="004C7AAD"/>
    <w:rsid w:val="004D09C2"/>
    <w:rsid w:val="004D3B69"/>
    <w:rsid w:val="004E317E"/>
    <w:rsid w:val="004E38C4"/>
    <w:rsid w:val="004E58D6"/>
    <w:rsid w:val="004E7B18"/>
    <w:rsid w:val="004F0183"/>
    <w:rsid w:val="004F0916"/>
    <w:rsid w:val="004F2E0B"/>
    <w:rsid w:val="004F4698"/>
    <w:rsid w:val="005024CD"/>
    <w:rsid w:val="00504B33"/>
    <w:rsid w:val="005056A1"/>
    <w:rsid w:val="005062B1"/>
    <w:rsid w:val="005111C1"/>
    <w:rsid w:val="00512F14"/>
    <w:rsid w:val="0051369A"/>
    <w:rsid w:val="0051602B"/>
    <w:rsid w:val="00516BA1"/>
    <w:rsid w:val="00517AA5"/>
    <w:rsid w:val="005206F5"/>
    <w:rsid w:val="00521391"/>
    <w:rsid w:val="00521F19"/>
    <w:rsid w:val="00524070"/>
    <w:rsid w:val="00527B06"/>
    <w:rsid w:val="00532C04"/>
    <w:rsid w:val="005403DD"/>
    <w:rsid w:val="0054228F"/>
    <w:rsid w:val="00545BDD"/>
    <w:rsid w:val="0054777A"/>
    <w:rsid w:val="00553C68"/>
    <w:rsid w:val="00557120"/>
    <w:rsid w:val="0056032A"/>
    <w:rsid w:val="00560930"/>
    <w:rsid w:val="00561813"/>
    <w:rsid w:val="00561BD2"/>
    <w:rsid w:val="00562A2B"/>
    <w:rsid w:val="0056326E"/>
    <w:rsid w:val="0056338C"/>
    <w:rsid w:val="0056462C"/>
    <w:rsid w:val="0056501F"/>
    <w:rsid w:val="005661FA"/>
    <w:rsid w:val="0056705D"/>
    <w:rsid w:val="005730D5"/>
    <w:rsid w:val="00573477"/>
    <w:rsid w:val="00576E06"/>
    <w:rsid w:val="0058436B"/>
    <w:rsid w:val="005844E6"/>
    <w:rsid w:val="005877E8"/>
    <w:rsid w:val="0059568C"/>
    <w:rsid w:val="005964E1"/>
    <w:rsid w:val="005A0F4C"/>
    <w:rsid w:val="005A2739"/>
    <w:rsid w:val="005A2F19"/>
    <w:rsid w:val="005B2191"/>
    <w:rsid w:val="005B3894"/>
    <w:rsid w:val="005B4943"/>
    <w:rsid w:val="005B5B98"/>
    <w:rsid w:val="005B6404"/>
    <w:rsid w:val="005B6DC1"/>
    <w:rsid w:val="005C022C"/>
    <w:rsid w:val="005C025F"/>
    <w:rsid w:val="005C1F2D"/>
    <w:rsid w:val="005C28E9"/>
    <w:rsid w:val="005C52E7"/>
    <w:rsid w:val="005C5682"/>
    <w:rsid w:val="005C5EE3"/>
    <w:rsid w:val="005C6A7F"/>
    <w:rsid w:val="005C76B9"/>
    <w:rsid w:val="005D210C"/>
    <w:rsid w:val="005D2842"/>
    <w:rsid w:val="005D3C29"/>
    <w:rsid w:val="005D49A8"/>
    <w:rsid w:val="005E117C"/>
    <w:rsid w:val="005E3B35"/>
    <w:rsid w:val="005E4826"/>
    <w:rsid w:val="005E4F9B"/>
    <w:rsid w:val="005E5836"/>
    <w:rsid w:val="005F4B91"/>
    <w:rsid w:val="00601D14"/>
    <w:rsid w:val="00602D0C"/>
    <w:rsid w:val="00606020"/>
    <w:rsid w:val="00610097"/>
    <w:rsid w:val="00610B47"/>
    <w:rsid w:val="00611614"/>
    <w:rsid w:val="00611F26"/>
    <w:rsid w:val="006124E9"/>
    <w:rsid w:val="00613831"/>
    <w:rsid w:val="00615413"/>
    <w:rsid w:val="00617FB6"/>
    <w:rsid w:val="006227DD"/>
    <w:rsid w:val="006256CE"/>
    <w:rsid w:val="00626B9E"/>
    <w:rsid w:val="006336D3"/>
    <w:rsid w:val="00633BD0"/>
    <w:rsid w:val="0064298A"/>
    <w:rsid w:val="0064490E"/>
    <w:rsid w:val="0064558D"/>
    <w:rsid w:val="00647332"/>
    <w:rsid w:val="00647F3A"/>
    <w:rsid w:val="00650996"/>
    <w:rsid w:val="0065145D"/>
    <w:rsid w:val="006530E8"/>
    <w:rsid w:val="006533F6"/>
    <w:rsid w:val="006564D3"/>
    <w:rsid w:val="00657DF6"/>
    <w:rsid w:val="0066157D"/>
    <w:rsid w:val="00663DD8"/>
    <w:rsid w:val="00665856"/>
    <w:rsid w:val="00665CB1"/>
    <w:rsid w:val="00665D3B"/>
    <w:rsid w:val="00665E25"/>
    <w:rsid w:val="006663F8"/>
    <w:rsid w:val="00666AD9"/>
    <w:rsid w:val="00673EAC"/>
    <w:rsid w:val="006860FA"/>
    <w:rsid w:val="00687A7B"/>
    <w:rsid w:val="00691568"/>
    <w:rsid w:val="00691E55"/>
    <w:rsid w:val="0069262A"/>
    <w:rsid w:val="006960E9"/>
    <w:rsid w:val="006967EC"/>
    <w:rsid w:val="006A17D9"/>
    <w:rsid w:val="006A32A5"/>
    <w:rsid w:val="006A4277"/>
    <w:rsid w:val="006A4C5D"/>
    <w:rsid w:val="006A520B"/>
    <w:rsid w:val="006B130A"/>
    <w:rsid w:val="006B187A"/>
    <w:rsid w:val="006B6ABB"/>
    <w:rsid w:val="006B713A"/>
    <w:rsid w:val="006C227F"/>
    <w:rsid w:val="006C6EEA"/>
    <w:rsid w:val="006D22C3"/>
    <w:rsid w:val="006D260C"/>
    <w:rsid w:val="006D2F03"/>
    <w:rsid w:val="006D4522"/>
    <w:rsid w:val="006D52FB"/>
    <w:rsid w:val="006D5D10"/>
    <w:rsid w:val="006D6F8A"/>
    <w:rsid w:val="006E4243"/>
    <w:rsid w:val="006E43EC"/>
    <w:rsid w:val="006E52CE"/>
    <w:rsid w:val="006E6203"/>
    <w:rsid w:val="006E6676"/>
    <w:rsid w:val="006F06F7"/>
    <w:rsid w:val="006F26D5"/>
    <w:rsid w:val="006F6459"/>
    <w:rsid w:val="007009B2"/>
    <w:rsid w:val="00700D0D"/>
    <w:rsid w:val="0070222B"/>
    <w:rsid w:val="00703621"/>
    <w:rsid w:val="00705BCC"/>
    <w:rsid w:val="0070740A"/>
    <w:rsid w:val="007103EC"/>
    <w:rsid w:val="007119CD"/>
    <w:rsid w:val="0071268B"/>
    <w:rsid w:val="00713F5E"/>
    <w:rsid w:val="00717516"/>
    <w:rsid w:val="00720183"/>
    <w:rsid w:val="00720DD5"/>
    <w:rsid w:val="00721363"/>
    <w:rsid w:val="007218DF"/>
    <w:rsid w:val="00723137"/>
    <w:rsid w:val="00723527"/>
    <w:rsid w:val="007259BC"/>
    <w:rsid w:val="00727A11"/>
    <w:rsid w:val="00730573"/>
    <w:rsid w:val="00730FA5"/>
    <w:rsid w:val="0073271B"/>
    <w:rsid w:val="00732DBD"/>
    <w:rsid w:val="007354F1"/>
    <w:rsid w:val="00743491"/>
    <w:rsid w:val="00743877"/>
    <w:rsid w:val="0074550E"/>
    <w:rsid w:val="00756862"/>
    <w:rsid w:val="0076063B"/>
    <w:rsid w:val="00761DE6"/>
    <w:rsid w:val="00762ED8"/>
    <w:rsid w:val="00763ECF"/>
    <w:rsid w:val="007705E4"/>
    <w:rsid w:val="0077234E"/>
    <w:rsid w:val="0077497D"/>
    <w:rsid w:val="0077523A"/>
    <w:rsid w:val="00775833"/>
    <w:rsid w:val="007758F8"/>
    <w:rsid w:val="00777FC3"/>
    <w:rsid w:val="007846E9"/>
    <w:rsid w:val="007877A1"/>
    <w:rsid w:val="00790C72"/>
    <w:rsid w:val="00791A9E"/>
    <w:rsid w:val="00794BC1"/>
    <w:rsid w:val="007A2F13"/>
    <w:rsid w:val="007A355E"/>
    <w:rsid w:val="007A54B0"/>
    <w:rsid w:val="007A68FD"/>
    <w:rsid w:val="007B0381"/>
    <w:rsid w:val="007B3084"/>
    <w:rsid w:val="007B3FB2"/>
    <w:rsid w:val="007B4DB3"/>
    <w:rsid w:val="007B5657"/>
    <w:rsid w:val="007B590D"/>
    <w:rsid w:val="007B6117"/>
    <w:rsid w:val="007C098F"/>
    <w:rsid w:val="007C3901"/>
    <w:rsid w:val="007C51FD"/>
    <w:rsid w:val="007C71DF"/>
    <w:rsid w:val="007D049A"/>
    <w:rsid w:val="007D18C4"/>
    <w:rsid w:val="007D30F3"/>
    <w:rsid w:val="007D4A4A"/>
    <w:rsid w:val="007D6702"/>
    <w:rsid w:val="007D7269"/>
    <w:rsid w:val="007D7FB1"/>
    <w:rsid w:val="007E0854"/>
    <w:rsid w:val="007E3F63"/>
    <w:rsid w:val="007E52FC"/>
    <w:rsid w:val="007E6146"/>
    <w:rsid w:val="007F134C"/>
    <w:rsid w:val="007F691B"/>
    <w:rsid w:val="00801E3C"/>
    <w:rsid w:val="00803616"/>
    <w:rsid w:val="00803939"/>
    <w:rsid w:val="008043D3"/>
    <w:rsid w:val="00806D63"/>
    <w:rsid w:val="008125FB"/>
    <w:rsid w:val="00813E21"/>
    <w:rsid w:val="008149F5"/>
    <w:rsid w:val="00815541"/>
    <w:rsid w:val="0082209F"/>
    <w:rsid w:val="00824370"/>
    <w:rsid w:val="00826335"/>
    <w:rsid w:val="008264ED"/>
    <w:rsid w:val="008308B7"/>
    <w:rsid w:val="008313E7"/>
    <w:rsid w:val="00831FE6"/>
    <w:rsid w:val="00832638"/>
    <w:rsid w:val="00832840"/>
    <w:rsid w:val="00832943"/>
    <w:rsid w:val="00832D8C"/>
    <w:rsid w:val="008335E9"/>
    <w:rsid w:val="00834732"/>
    <w:rsid w:val="008365BC"/>
    <w:rsid w:val="00840973"/>
    <w:rsid w:val="008452E1"/>
    <w:rsid w:val="00851AB4"/>
    <w:rsid w:val="00854B0A"/>
    <w:rsid w:val="00855FE9"/>
    <w:rsid w:val="0086414A"/>
    <w:rsid w:val="0086429B"/>
    <w:rsid w:val="0086579A"/>
    <w:rsid w:val="00870176"/>
    <w:rsid w:val="00871D96"/>
    <w:rsid w:val="00872BB6"/>
    <w:rsid w:val="00872CF5"/>
    <w:rsid w:val="00874DE9"/>
    <w:rsid w:val="00875EF1"/>
    <w:rsid w:val="00880ECC"/>
    <w:rsid w:val="00883FB5"/>
    <w:rsid w:val="00886CA6"/>
    <w:rsid w:val="00886D90"/>
    <w:rsid w:val="00890170"/>
    <w:rsid w:val="00897BC4"/>
    <w:rsid w:val="008A16FD"/>
    <w:rsid w:val="008A1A22"/>
    <w:rsid w:val="008A1E19"/>
    <w:rsid w:val="008A27ED"/>
    <w:rsid w:val="008A30B8"/>
    <w:rsid w:val="008A64D3"/>
    <w:rsid w:val="008B002F"/>
    <w:rsid w:val="008B3BC7"/>
    <w:rsid w:val="008B4F22"/>
    <w:rsid w:val="008B5D5E"/>
    <w:rsid w:val="008B7681"/>
    <w:rsid w:val="008B7FA3"/>
    <w:rsid w:val="008C22D9"/>
    <w:rsid w:val="008C5010"/>
    <w:rsid w:val="008C5F25"/>
    <w:rsid w:val="008C73C6"/>
    <w:rsid w:val="008C7786"/>
    <w:rsid w:val="008D0ECC"/>
    <w:rsid w:val="008D246F"/>
    <w:rsid w:val="008D2772"/>
    <w:rsid w:val="008E0087"/>
    <w:rsid w:val="008E13EA"/>
    <w:rsid w:val="009000AD"/>
    <w:rsid w:val="0090265B"/>
    <w:rsid w:val="00906064"/>
    <w:rsid w:val="0091232F"/>
    <w:rsid w:val="00913AA0"/>
    <w:rsid w:val="00914300"/>
    <w:rsid w:val="00914D88"/>
    <w:rsid w:val="00916D44"/>
    <w:rsid w:val="00916F60"/>
    <w:rsid w:val="00921930"/>
    <w:rsid w:val="00923363"/>
    <w:rsid w:val="009244EF"/>
    <w:rsid w:val="0093119F"/>
    <w:rsid w:val="00933C69"/>
    <w:rsid w:val="00934D55"/>
    <w:rsid w:val="00937F24"/>
    <w:rsid w:val="00942FCC"/>
    <w:rsid w:val="0094369E"/>
    <w:rsid w:val="0094435A"/>
    <w:rsid w:val="00946FE2"/>
    <w:rsid w:val="009473BA"/>
    <w:rsid w:val="009479AD"/>
    <w:rsid w:val="00947B4D"/>
    <w:rsid w:val="00950724"/>
    <w:rsid w:val="00950EEC"/>
    <w:rsid w:val="009517B0"/>
    <w:rsid w:val="00951FE1"/>
    <w:rsid w:val="00952170"/>
    <w:rsid w:val="009543A1"/>
    <w:rsid w:val="00955829"/>
    <w:rsid w:val="00956DE7"/>
    <w:rsid w:val="00957B86"/>
    <w:rsid w:val="009651B4"/>
    <w:rsid w:val="00971444"/>
    <w:rsid w:val="00971622"/>
    <w:rsid w:val="009735F4"/>
    <w:rsid w:val="0098002B"/>
    <w:rsid w:val="00980792"/>
    <w:rsid w:val="009832A3"/>
    <w:rsid w:val="00987208"/>
    <w:rsid w:val="00987C28"/>
    <w:rsid w:val="00992BB9"/>
    <w:rsid w:val="00995BA9"/>
    <w:rsid w:val="00997FA1"/>
    <w:rsid w:val="009A1D44"/>
    <w:rsid w:val="009A7590"/>
    <w:rsid w:val="009B08EA"/>
    <w:rsid w:val="009B0C54"/>
    <w:rsid w:val="009B0F84"/>
    <w:rsid w:val="009B1DAB"/>
    <w:rsid w:val="009B781C"/>
    <w:rsid w:val="009C018C"/>
    <w:rsid w:val="009C4300"/>
    <w:rsid w:val="009C6025"/>
    <w:rsid w:val="009D0E34"/>
    <w:rsid w:val="009D2419"/>
    <w:rsid w:val="009D2900"/>
    <w:rsid w:val="009D377C"/>
    <w:rsid w:val="009D605E"/>
    <w:rsid w:val="009E01BB"/>
    <w:rsid w:val="009E0D72"/>
    <w:rsid w:val="009E2E1D"/>
    <w:rsid w:val="009E3D20"/>
    <w:rsid w:val="009E7052"/>
    <w:rsid w:val="009F1804"/>
    <w:rsid w:val="009F4204"/>
    <w:rsid w:val="009F6D5C"/>
    <w:rsid w:val="009F742C"/>
    <w:rsid w:val="00A002B0"/>
    <w:rsid w:val="00A010DE"/>
    <w:rsid w:val="00A017DA"/>
    <w:rsid w:val="00A03B89"/>
    <w:rsid w:val="00A068D9"/>
    <w:rsid w:val="00A06CA6"/>
    <w:rsid w:val="00A07107"/>
    <w:rsid w:val="00A11B9E"/>
    <w:rsid w:val="00A12844"/>
    <w:rsid w:val="00A135D5"/>
    <w:rsid w:val="00A14574"/>
    <w:rsid w:val="00A15A02"/>
    <w:rsid w:val="00A163F6"/>
    <w:rsid w:val="00A23123"/>
    <w:rsid w:val="00A23CB2"/>
    <w:rsid w:val="00A27AA2"/>
    <w:rsid w:val="00A31BB6"/>
    <w:rsid w:val="00A359E3"/>
    <w:rsid w:val="00A412DF"/>
    <w:rsid w:val="00A41F3F"/>
    <w:rsid w:val="00A450E6"/>
    <w:rsid w:val="00A45195"/>
    <w:rsid w:val="00A475F7"/>
    <w:rsid w:val="00A5226D"/>
    <w:rsid w:val="00A55A30"/>
    <w:rsid w:val="00A55AA6"/>
    <w:rsid w:val="00A5729A"/>
    <w:rsid w:val="00A613DE"/>
    <w:rsid w:val="00A626F9"/>
    <w:rsid w:val="00A645A7"/>
    <w:rsid w:val="00A64714"/>
    <w:rsid w:val="00A700B8"/>
    <w:rsid w:val="00A76EBB"/>
    <w:rsid w:val="00A82C01"/>
    <w:rsid w:val="00A82FED"/>
    <w:rsid w:val="00A84693"/>
    <w:rsid w:val="00A85B74"/>
    <w:rsid w:val="00A92CB4"/>
    <w:rsid w:val="00A93604"/>
    <w:rsid w:val="00A97DC3"/>
    <w:rsid w:val="00AA32F8"/>
    <w:rsid w:val="00AA42CF"/>
    <w:rsid w:val="00AA46DE"/>
    <w:rsid w:val="00AA530B"/>
    <w:rsid w:val="00AB0E06"/>
    <w:rsid w:val="00AB267A"/>
    <w:rsid w:val="00AB37B2"/>
    <w:rsid w:val="00AB7548"/>
    <w:rsid w:val="00AC0DF2"/>
    <w:rsid w:val="00AC0F2B"/>
    <w:rsid w:val="00AC23D1"/>
    <w:rsid w:val="00AC57F0"/>
    <w:rsid w:val="00AD0149"/>
    <w:rsid w:val="00AD01B8"/>
    <w:rsid w:val="00AD361E"/>
    <w:rsid w:val="00AD371C"/>
    <w:rsid w:val="00AD7A07"/>
    <w:rsid w:val="00AE085F"/>
    <w:rsid w:val="00AE492A"/>
    <w:rsid w:val="00AE6259"/>
    <w:rsid w:val="00AF162D"/>
    <w:rsid w:val="00AF64D6"/>
    <w:rsid w:val="00B0005D"/>
    <w:rsid w:val="00B021FC"/>
    <w:rsid w:val="00B1343F"/>
    <w:rsid w:val="00B144B6"/>
    <w:rsid w:val="00B159F4"/>
    <w:rsid w:val="00B17056"/>
    <w:rsid w:val="00B208AB"/>
    <w:rsid w:val="00B22B30"/>
    <w:rsid w:val="00B248D3"/>
    <w:rsid w:val="00B25776"/>
    <w:rsid w:val="00B27927"/>
    <w:rsid w:val="00B30D2C"/>
    <w:rsid w:val="00B31A9E"/>
    <w:rsid w:val="00B3342D"/>
    <w:rsid w:val="00B34A34"/>
    <w:rsid w:val="00B34A51"/>
    <w:rsid w:val="00B355C4"/>
    <w:rsid w:val="00B3611F"/>
    <w:rsid w:val="00B37091"/>
    <w:rsid w:val="00B37CEE"/>
    <w:rsid w:val="00B41624"/>
    <w:rsid w:val="00B421DE"/>
    <w:rsid w:val="00B42D92"/>
    <w:rsid w:val="00B531C6"/>
    <w:rsid w:val="00B550A2"/>
    <w:rsid w:val="00B602E1"/>
    <w:rsid w:val="00B616F1"/>
    <w:rsid w:val="00B61F02"/>
    <w:rsid w:val="00B62B97"/>
    <w:rsid w:val="00B63D43"/>
    <w:rsid w:val="00B6463F"/>
    <w:rsid w:val="00B748D6"/>
    <w:rsid w:val="00B75384"/>
    <w:rsid w:val="00B804A9"/>
    <w:rsid w:val="00B80E32"/>
    <w:rsid w:val="00B8273C"/>
    <w:rsid w:val="00B82ED5"/>
    <w:rsid w:val="00B85A69"/>
    <w:rsid w:val="00B95105"/>
    <w:rsid w:val="00BA03CF"/>
    <w:rsid w:val="00BA0621"/>
    <w:rsid w:val="00BA774D"/>
    <w:rsid w:val="00BB430C"/>
    <w:rsid w:val="00BB5C1C"/>
    <w:rsid w:val="00BB5C9C"/>
    <w:rsid w:val="00BB5FB4"/>
    <w:rsid w:val="00BB79A2"/>
    <w:rsid w:val="00BC293A"/>
    <w:rsid w:val="00BD0CE6"/>
    <w:rsid w:val="00BD135E"/>
    <w:rsid w:val="00BD6FF9"/>
    <w:rsid w:val="00BE1FAB"/>
    <w:rsid w:val="00BE374D"/>
    <w:rsid w:val="00BE56A3"/>
    <w:rsid w:val="00BF21EA"/>
    <w:rsid w:val="00BF2EF6"/>
    <w:rsid w:val="00BF5987"/>
    <w:rsid w:val="00BF7909"/>
    <w:rsid w:val="00C010D4"/>
    <w:rsid w:val="00C04BB7"/>
    <w:rsid w:val="00C06D94"/>
    <w:rsid w:val="00C12C78"/>
    <w:rsid w:val="00C13076"/>
    <w:rsid w:val="00C206AD"/>
    <w:rsid w:val="00C24BF6"/>
    <w:rsid w:val="00C2540C"/>
    <w:rsid w:val="00C267F6"/>
    <w:rsid w:val="00C277C2"/>
    <w:rsid w:val="00C31E37"/>
    <w:rsid w:val="00C32D3D"/>
    <w:rsid w:val="00C36980"/>
    <w:rsid w:val="00C44DED"/>
    <w:rsid w:val="00C519E0"/>
    <w:rsid w:val="00C549DB"/>
    <w:rsid w:val="00C56F87"/>
    <w:rsid w:val="00C622A5"/>
    <w:rsid w:val="00C62CF6"/>
    <w:rsid w:val="00C662FF"/>
    <w:rsid w:val="00C715D1"/>
    <w:rsid w:val="00C71BA1"/>
    <w:rsid w:val="00C72392"/>
    <w:rsid w:val="00C73B13"/>
    <w:rsid w:val="00C76623"/>
    <w:rsid w:val="00C76B73"/>
    <w:rsid w:val="00C80C22"/>
    <w:rsid w:val="00C81152"/>
    <w:rsid w:val="00C81537"/>
    <w:rsid w:val="00C817DC"/>
    <w:rsid w:val="00C82546"/>
    <w:rsid w:val="00C844B4"/>
    <w:rsid w:val="00C845DC"/>
    <w:rsid w:val="00C866D3"/>
    <w:rsid w:val="00C90D96"/>
    <w:rsid w:val="00C914F9"/>
    <w:rsid w:val="00C945AA"/>
    <w:rsid w:val="00CA56E9"/>
    <w:rsid w:val="00CB7B10"/>
    <w:rsid w:val="00CC15EC"/>
    <w:rsid w:val="00CC24D4"/>
    <w:rsid w:val="00CC398D"/>
    <w:rsid w:val="00CC591F"/>
    <w:rsid w:val="00CC79E4"/>
    <w:rsid w:val="00CD33DC"/>
    <w:rsid w:val="00CD3769"/>
    <w:rsid w:val="00CD396C"/>
    <w:rsid w:val="00CD40EA"/>
    <w:rsid w:val="00CE30C1"/>
    <w:rsid w:val="00CE41F0"/>
    <w:rsid w:val="00CE68BF"/>
    <w:rsid w:val="00CE7102"/>
    <w:rsid w:val="00CF233E"/>
    <w:rsid w:val="00CF33C9"/>
    <w:rsid w:val="00CF5809"/>
    <w:rsid w:val="00CF76B4"/>
    <w:rsid w:val="00D00622"/>
    <w:rsid w:val="00D00BA4"/>
    <w:rsid w:val="00D0356E"/>
    <w:rsid w:val="00D1217B"/>
    <w:rsid w:val="00D1245F"/>
    <w:rsid w:val="00D12A4B"/>
    <w:rsid w:val="00D137CA"/>
    <w:rsid w:val="00D155F4"/>
    <w:rsid w:val="00D225A3"/>
    <w:rsid w:val="00D24570"/>
    <w:rsid w:val="00D255DE"/>
    <w:rsid w:val="00D269AC"/>
    <w:rsid w:val="00D3396E"/>
    <w:rsid w:val="00D359D3"/>
    <w:rsid w:val="00D44A68"/>
    <w:rsid w:val="00D458EA"/>
    <w:rsid w:val="00D45E44"/>
    <w:rsid w:val="00D46342"/>
    <w:rsid w:val="00D518D6"/>
    <w:rsid w:val="00D54CB0"/>
    <w:rsid w:val="00D55113"/>
    <w:rsid w:val="00D56A96"/>
    <w:rsid w:val="00D57B69"/>
    <w:rsid w:val="00D624A5"/>
    <w:rsid w:val="00D63803"/>
    <w:rsid w:val="00D65796"/>
    <w:rsid w:val="00D67D17"/>
    <w:rsid w:val="00D73E19"/>
    <w:rsid w:val="00D77C0D"/>
    <w:rsid w:val="00D85820"/>
    <w:rsid w:val="00D85EBF"/>
    <w:rsid w:val="00D91EC7"/>
    <w:rsid w:val="00D93876"/>
    <w:rsid w:val="00D96620"/>
    <w:rsid w:val="00D97E66"/>
    <w:rsid w:val="00DA2F52"/>
    <w:rsid w:val="00DA3537"/>
    <w:rsid w:val="00DA7620"/>
    <w:rsid w:val="00DB2DC1"/>
    <w:rsid w:val="00DB2FC4"/>
    <w:rsid w:val="00DB78CF"/>
    <w:rsid w:val="00DC09A8"/>
    <w:rsid w:val="00DC30C9"/>
    <w:rsid w:val="00DC52D7"/>
    <w:rsid w:val="00DC563F"/>
    <w:rsid w:val="00DC6B03"/>
    <w:rsid w:val="00DD2770"/>
    <w:rsid w:val="00DD6524"/>
    <w:rsid w:val="00DD7717"/>
    <w:rsid w:val="00DE1145"/>
    <w:rsid w:val="00DE138A"/>
    <w:rsid w:val="00DE264F"/>
    <w:rsid w:val="00DE7E22"/>
    <w:rsid w:val="00DF029B"/>
    <w:rsid w:val="00DF0A40"/>
    <w:rsid w:val="00DF11E0"/>
    <w:rsid w:val="00DF4E0C"/>
    <w:rsid w:val="00DF7C29"/>
    <w:rsid w:val="00E01277"/>
    <w:rsid w:val="00E0317C"/>
    <w:rsid w:val="00E105A4"/>
    <w:rsid w:val="00E12968"/>
    <w:rsid w:val="00E16B43"/>
    <w:rsid w:val="00E2095B"/>
    <w:rsid w:val="00E25926"/>
    <w:rsid w:val="00E25E4A"/>
    <w:rsid w:val="00E30A47"/>
    <w:rsid w:val="00E3352B"/>
    <w:rsid w:val="00E33BA4"/>
    <w:rsid w:val="00E35685"/>
    <w:rsid w:val="00E36EE0"/>
    <w:rsid w:val="00E40F9E"/>
    <w:rsid w:val="00E473C3"/>
    <w:rsid w:val="00E50A6A"/>
    <w:rsid w:val="00E52705"/>
    <w:rsid w:val="00E547A5"/>
    <w:rsid w:val="00E62A84"/>
    <w:rsid w:val="00E62F20"/>
    <w:rsid w:val="00E635E6"/>
    <w:rsid w:val="00E64B66"/>
    <w:rsid w:val="00E676E7"/>
    <w:rsid w:val="00E72AE2"/>
    <w:rsid w:val="00E76E9D"/>
    <w:rsid w:val="00E76F6A"/>
    <w:rsid w:val="00E77F31"/>
    <w:rsid w:val="00E8042C"/>
    <w:rsid w:val="00E85656"/>
    <w:rsid w:val="00E96B5B"/>
    <w:rsid w:val="00EA1983"/>
    <w:rsid w:val="00EA3082"/>
    <w:rsid w:val="00EA5837"/>
    <w:rsid w:val="00EA5D57"/>
    <w:rsid w:val="00EB07CF"/>
    <w:rsid w:val="00EB4543"/>
    <w:rsid w:val="00EB601F"/>
    <w:rsid w:val="00EC380E"/>
    <w:rsid w:val="00EC48F8"/>
    <w:rsid w:val="00EC6D1D"/>
    <w:rsid w:val="00ED2CF8"/>
    <w:rsid w:val="00EE1EC9"/>
    <w:rsid w:val="00EF0501"/>
    <w:rsid w:val="00EF2FD1"/>
    <w:rsid w:val="00EF6D89"/>
    <w:rsid w:val="00EF7E8D"/>
    <w:rsid w:val="00F00A6F"/>
    <w:rsid w:val="00F05BA7"/>
    <w:rsid w:val="00F108CC"/>
    <w:rsid w:val="00F10E6D"/>
    <w:rsid w:val="00F11B78"/>
    <w:rsid w:val="00F12250"/>
    <w:rsid w:val="00F16BBF"/>
    <w:rsid w:val="00F16C10"/>
    <w:rsid w:val="00F16CE4"/>
    <w:rsid w:val="00F2012D"/>
    <w:rsid w:val="00F220D6"/>
    <w:rsid w:val="00F25977"/>
    <w:rsid w:val="00F25BCD"/>
    <w:rsid w:val="00F262BC"/>
    <w:rsid w:val="00F276B9"/>
    <w:rsid w:val="00F334A1"/>
    <w:rsid w:val="00F34DA1"/>
    <w:rsid w:val="00F433F1"/>
    <w:rsid w:val="00F44AE9"/>
    <w:rsid w:val="00F4790C"/>
    <w:rsid w:val="00F47CF8"/>
    <w:rsid w:val="00F53AE7"/>
    <w:rsid w:val="00F56862"/>
    <w:rsid w:val="00F6291C"/>
    <w:rsid w:val="00F62B5F"/>
    <w:rsid w:val="00F63AF1"/>
    <w:rsid w:val="00F643A0"/>
    <w:rsid w:val="00F64588"/>
    <w:rsid w:val="00F6519D"/>
    <w:rsid w:val="00F67CB2"/>
    <w:rsid w:val="00F70CA5"/>
    <w:rsid w:val="00F71C44"/>
    <w:rsid w:val="00F71ECC"/>
    <w:rsid w:val="00F724EF"/>
    <w:rsid w:val="00F7361E"/>
    <w:rsid w:val="00F7444D"/>
    <w:rsid w:val="00F77102"/>
    <w:rsid w:val="00F778EB"/>
    <w:rsid w:val="00F8162E"/>
    <w:rsid w:val="00F8421C"/>
    <w:rsid w:val="00F854F2"/>
    <w:rsid w:val="00F868A8"/>
    <w:rsid w:val="00F87B79"/>
    <w:rsid w:val="00F9094F"/>
    <w:rsid w:val="00F91538"/>
    <w:rsid w:val="00F91EBA"/>
    <w:rsid w:val="00F9215C"/>
    <w:rsid w:val="00F925F5"/>
    <w:rsid w:val="00F9278E"/>
    <w:rsid w:val="00FA08EF"/>
    <w:rsid w:val="00FA0AC9"/>
    <w:rsid w:val="00FA1905"/>
    <w:rsid w:val="00FA3079"/>
    <w:rsid w:val="00FA48DB"/>
    <w:rsid w:val="00FA4C89"/>
    <w:rsid w:val="00FB104D"/>
    <w:rsid w:val="00FB11E3"/>
    <w:rsid w:val="00FB32E6"/>
    <w:rsid w:val="00FB541B"/>
    <w:rsid w:val="00FB5B93"/>
    <w:rsid w:val="00FB705D"/>
    <w:rsid w:val="00FB7334"/>
    <w:rsid w:val="00FB754D"/>
    <w:rsid w:val="00FC3D3E"/>
    <w:rsid w:val="00FC7656"/>
    <w:rsid w:val="00FE1904"/>
    <w:rsid w:val="00FE49BA"/>
    <w:rsid w:val="00FE5627"/>
    <w:rsid w:val="00FE69A8"/>
    <w:rsid w:val="00FF06E9"/>
    <w:rsid w:val="00FF0DC3"/>
    <w:rsid w:val="00FF174A"/>
    <w:rsid w:val="00FF73FB"/>
    <w:rsid w:val="04822175"/>
    <w:rsid w:val="05500BDA"/>
    <w:rsid w:val="06BF5949"/>
    <w:rsid w:val="077C5356"/>
    <w:rsid w:val="08A35853"/>
    <w:rsid w:val="0BDB1103"/>
    <w:rsid w:val="0C2A0E82"/>
    <w:rsid w:val="0C5C70D2"/>
    <w:rsid w:val="0D4C0024"/>
    <w:rsid w:val="0DDB664A"/>
    <w:rsid w:val="10A854E3"/>
    <w:rsid w:val="11027839"/>
    <w:rsid w:val="11584002"/>
    <w:rsid w:val="11B40188"/>
    <w:rsid w:val="11D70154"/>
    <w:rsid w:val="11DC205D"/>
    <w:rsid w:val="127833E0"/>
    <w:rsid w:val="12E208C7"/>
    <w:rsid w:val="150A47FA"/>
    <w:rsid w:val="158A5A42"/>
    <w:rsid w:val="17CD529B"/>
    <w:rsid w:val="17D11723"/>
    <w:rsid w:val="17DF0A39"/>
    <w:rsid w:val="181B2448"/>
    <w:rsid w:val="183923CC"/>
    <w:rsid w:val="19E0619F"/>
    <w:rsid w:val="1A3A2E16"/>
    <w:rsid w:val="1BDB4150"/>
    <w:rsid w:val="1CD816D2"/>
    <w:rsid w:val="1E6145A1"/>
    <w:rsid w:val="1ED552A3"/>
    <w:rsid w:val="1FCE373D"/>
    <w:rsid w:val="219E2AAE"/>
    <w:rsid w:val="225078DC"/>
    <w:rsid w:val="22952729"/>
    <w:rsid w:val="24FC68BD"/>
    <w:rsid w:val="25C81C80"/>
    <w:rsid w:val="26D76E38"/>
    <w:rsid w:val="274074D7"/>
    <w:rsid w:val="29CA071F"/>
    <w:rsid w:val="2BA8442D"/>
    <w:rsid w:val="2BBB0ECF"/>
    <w:rsid w:val="2C463031"/>
    <w:rsid w:val="2D6E39FB"/>
    <w:rsid w:val="2E296A4A"/>
    <w:rsid w:val="2E7F3488"/>
    <w:rsid w:val="2FEE1502"/>
    <w:rsid w:val="31C84293"/>
    <w:rsid w:val="33AD0849"/>
    <w:rsid w:val="34C42121"/>
    <w:rsid w:val="35BD2339"/>
    <w:rsid w:val="36851D82"/>
    <w:rsid w:val="369E1B38"/>
    <w:rsid w:val="38461249"/>
    <w:rsid w:val="38697999"/>
    <w:rsid w:val="38F1292A"/>
    <w:rsid w:val="39386D6D"/>
    <w:rsid w:val="396C4882"/>
    <w:rsid w:val="3AA245F6"/>
    <w:rsid w:val="3C3D3AC7"/>
    <w:rsid w:val="3C6F136A"/>
    <w:rsid w:val="3E7C1E93"/>
    <w:rsid w:val="3F3A1A7C"/>
    <w:rsid w:val="401D4115"/>
    <w:rsid w:val="40EA181C"/>
    <w:rsid w:val="42120775"/>
    <w:rsid w:val="43803E5D"/>
    <w:rsid w:val="45B458C4"/>
    <w:rsid w:val="481D2221"/>
    <w:rsid w:val="48C301EE"/>
    <w:rsid w:val="48C74B1B"/>
    <w:rsid w:val="492A0E97"/>
    <w:rsid w:val="49673641"/>
    <w:rsid w:val="499F569D"/>
    <w:rsid w:val="4A1D4FA7"/>
    <w:rsid w:val="4A753438"/>
    <w:rsid w:val="4ABB7B5D"/>
    <w:rsid w:val="4C0F5757"/>
    <w:rsid w:val="4D170188"/>
    <w:rsid w:val="4D42484F"/>
    <w:rsid w:val="4DB758CF"/>
    <w:rsid w:val="4DDE727C"/>
    <w:rsid w:val="4FBD35BD"/>
    <w:rsid w:val="507C4155"/>
    <w:rsid w:val="524A2467"/>
    <w:rsid w:val="54D371BA"/>
    <w:rsid w:val="55CC61BE"/>
    <w:rsid w:val="56554F76"/>
    <w:rsid w:val="58662286"/>
    <w:rsid w:val="5868001A"/>
    <w:rsid w:val="58AD528C"/>
    <w:rsid w:val="59313ABA"/>
    <w:rsid w:val="5A0911BF"/>
    <w:rsid w:val="5A790D69"/>
    <w:rsid w:val="5D4B2B3C"/>
    <w:rsid w:val="5EA10C54"/>
    <w:rsid w:val="5EBB7FE7"/>
    <w:rsid w:val="6046337B"/>
    <w:rsid w:val="60672FB9"/>
    <w:rsid w:val="61962B6D"/>
    <w:rsid w:val="63130619"/>
    <w:rsid w:val="631F47E6"/>
    <w:rsid w:val="63B93A31"/>
    <w:rsid w:val="661444C5"/>
    <w:rsid w:val="66511DD1"/>
    <w:rsid w:val="66AF1C09"/>
    <w:rsid w:val="69281314"/>
    <w:rsid w:val="6B5C2EAB"/>
    <w:rsid w:val="6DF523F6"/>
    <w:rsid w:val="6E386F5E"/>
    <w:rsid w:val="6E466F85"/>
    <w:rsid w:val="6EAF0929"/>
    <w:rsid w:val="6F8A028E"/>
    <w:rsid w:val="70CA45B3"/>
    <w:rsid w:val="73096B1B"/>
    <w:rsid w:val="73572432"/>
    <w:rsid w:val="73AE4163"/>
    <w:rsid w:val="74D566B3"/>
    <w:rsid w:val="76E47A23"/>
    <w:rsid w:val="788E6896"/>
    <w:rsid w:val="799E7093"/>
    <w:rsid w:val="7A9B3AB3"/>
    <w:rsid w:val="7D276DD6"/>
    <w:rsid w:val="7D5F0C21"/>
    <w:rsid w:val="7D8212F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28"/>
    <w:qFormat/>
    <w:uiPriority w:val="99"/>
    <w:pPr>
      <w:autoSpaceDE w:val="0"/>
      <w:autoSpaceDN w:val="0"/>
      <w:adjustRightInd w:val="0"/>
      <w:spacing w:before="108" w:after="108"/>
      <w:jc w:val="center"/>
      <w:outlineLvl w:val="0"/>
    </w:pPr>
    <w:rPr>
      <w:rFonts w:ascii="Arial" w:hAnsi="Arial"/>
      <w:b/>
      <w:bCs/>
      <w:color w:val="26282F"/>
      <w:sz w:val="24"/>
      <w:szCs w:val="24"/>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unhideWhenUsed/>
    <w:qFormat/>
    <w:uiPriority w:val="99"/>
    <w:rPr>
      <w:color w:val="800080" w:themeColor="followedHyperlink"/>
      <w:u w:val="single"/>
      <w14:textFill>
        <w14:solidFill>
          <w14:schemeClr w14:val="folHlink"/>
        </w14:solidFill>
      </w14:textFill>
    </w:rPr>
  </w:style>
  <w:style w:type="character" w:styleId="6">
    <w:name w:val="annotation reference"/>
    <w:basedOn w:val="3"/>
    <w:qFormat/>
    <w:uiPriority w:val="0"/>
    <w:rPr>
      <w:sz w:val="16"/>
      <w:szCs w:val="16"/>
    </w:rPr>
  </w:style>
  <w:style w:type="character" w:styleId="7">
    <w:name w:val="Hyperlink"/>
    <w:unhideWhenUsed/>
    <w:qFormat/>
    <w:uiPriority w:val="99"/>
    <w:rPr>
      <w:color w:val="0000FF"/>
      <w:u w:val="single"/>
    </w:rPr>
  </w:style>
  <w:style w:type="paragraph" w:styleId="8">
    <w:name w:val="Balloon Text"/>
    <w:basedOn w:val="1"/>
    <w:semiHidden/>
    <w:qFormat/>
    <w:uiPriority w:val="0"/>
    <w:rPr>
      <w:rFonts w:ascii="Tahoma" w:hAnsi="Tahoma" w:cs="Tahoma"/>
      <w:sz w:val="16"/>
      <w:szCs w:val="16"/>
    </w:rPr>
  </w:style>
  <w:style w:type="paragraph" w:styleId="9">
    <w:name w:val="annotation text"/>
    <w:basedOn w:val="1"/>
    <w:link w:val="41"/>
    <w:qFormat/>
    <w:uiPriority w:val="0"/>
  </w:style>
  <w:style w:type="paragraph" w:styleId="10">
    <w:name w:val="annotation subject"/>
    <w:basedOn w:val="9"/>
    <w:next w:val="9"/>
    <w:link w:val="42"/>
    <w:qFormat/>
    <w:uiPriority w:val="0"/>
    <w:rPr>
      <w:b/>
      <w:bCs/>
    </w:rPr>
  </w:style>
  <w:style w:type="paragraph" w:styleId="11">
    <w:name w:val="Document Map"/>
    <w:basedOn w:val="1"/>
    <w:link w:val="37"/>
    <w:qFormat/>
    <w:uiPriority w:val="0"/>
    <w:pPr>
      <w:shd w:val="clear" w:color="auto" w:fill="000080"/>
    </w:pPr>
    <w:rPr>
      <w:rFonts w:ascii="Tahoma" w:hAnsi="Tahoma" w:cs="Tahoma"/>
    </w:rPr>
  </w:style>
  <w:style w:type="paragraph" w:styleId="12">
    <w:name w:val="header"/>
    <w:basedOn w:val="1"/>
    <w:link w:val="23"/>
    <w:qFormat/>
    <w:uiPriority w:val="99"/>
    <w:pPr>
      <w:tabs>
        <w:tab w:val="center" w:pos="4677"/>
        <w:tab w:val="right" w:pos="9355"/>
      </w:tabs>
    </w:pPr>
  </w:style>
  <w:style w:type="paragraph" w:styleId="13">
    <w:name w:val="footer"/>
    <w:basedOn w:val="1"/>
    <w:link w:val="24"/>
    <w:qFormat/>
    <w:uiPriority w:val="0"/>
    <w:pPr>
      <w:tabs>
        <w:tab w:val="center" w:pos="4677"/>
        <w:tab w:val="right" w:pos="9355"/>
      </w:tabs>
    </w:pPr>
  </w:style>
  <w:style w:type="paragraph" w:styleId="14">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1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onsPlusNormal"/>
    <w:link w:val="38"/>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17">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customStyle="1" w:styleId="18">
    <w:name w:val="ConsTitle"/>
    <w:qFormat/>
    <w:uiPriority w:val="0"/>
    <w:pPr>
      <w:widowControl w:val="0"/>
      <w:autoSpaceDE w:val="0"/>
      <w:autoSpaceDN w:val="0"/>
      <w:adjustRightInd w:val="0"/>
    </w:pPr>
    <w:rPr>
      <w:rFonts w:ascii="Arial" w:hAnsi="Arial" w:eastAsia="MS Mincho" w:cs="Arial"/>
      <w:b/>
      <w:bCs/>
      <w:sz w:val="16"/>
      <w:szCs w:val="16"/>
      <w:lang w:val="ru-RU" w:eastAsia="ru-RU" w:bidi="ar-SA"/>
    </w:rPr>
  </w:style>
  <w:style w:type="paragraph" w:customStyle="1" w:styleId="19">
    <w:name w:val="ConsPlusNonformat"/>
    <w:qFormat/>
    <w:uiPriority w:val="0"/>
    <w:pPr>
      <w:autoSpaceDE w:val="0"/>
      <w:autoSpaceDN w:val="0"/>
      <w:adjustRightInd w:val="0"/>
    </w:pPr>
    <w:rPr>
      <w:rFonts w:ascii="Courier New" w:hAnsi="Courier New" w:eastAsia="Times New Roman" w:cs="Courier New"/>
      <w:lang w:val="ru-RU" w:eastAsia="ru-RU" w:bidi="ar-SA"/>
    </w:rPr>
  </w:style>
  <w:style w:type="character" w:customStyle="1" w:styleId="20">
    <w:name w:val="Гипертекстовая ссылка"/>
    <w:qFormat/>
    <w:uiPriority w:val="99"/>
    <w:rPr>
      <w:color w:val="008000"/>
    </w:rPr>
  </w:style>
  <w:style w:type="paragraph" w:customStyle="1" w:styleId="21">
    <w:name w:val="Нормальный (таблица)"/>
    <w:basedOn w:val="1"/>
    <w:next w:val="1"/>
    <w:qFormat/>
    <w:uiPriority w:val="99"/>
    <w:pPr>
      <w:autoSpaceDE w:val="0"/>
      <w:autoSpaceDN w:val="0"/>
      <w:adjustRightInd w:val="0"/>
      <w:jc w:val="both"/>
    </w:pPr>
    <w:rPr>
      <w:rFonts w:ascii="Arial" w:hAnsi="Arial" w:cs="Arial"/>
      <w:sz w:val="24"/>
      <w:szCs w:val="24"/>
    </w:rPr>
  </w:style>
  <w:style w:type="paragraph" w:customStyle="1" w:styleId="22">
    <w:name w:val="Прижатый влево"/>
    <w:basedOn w:val="1"/>
    <w:next w:val="1"/>
    <w:qFormat/>
    <w:uiPriority w:val="99"/>
    <w:pPr>
      <w:autoSpaceDE w:val="0"/>
      <w:autoSpaceDN w:val="0"/>
      <w:adjustRightInd w:val="0"/>
    </w:pPr>
    <w:rPr>
      <w:rFonts w:ascii="Arial" w:hAnsi="Arial" w:cs="Arial"/>
      <w:sz w:val="24"/>
      <w:szCs w:val="24"/>
    </w:rPr>
  </w:style>
  <w:style w:type="character" w:customStyle="1" w:styleId="23">
    <w:name w:val="Верхний колонтитул Знак"/>
    <w:basedOn w:val="3"/>
    <w:link w:val="12"/>
    <w:qFormat/>
    <w:uiPriority w:val="99"/>
  </w:style>
  <w:style w:type="character" w:customStyle="1" w:styleId="24">
    <w:name w:val="Нижний колонтитул Знак"/>
    <w:basedOn w:val="3"/>
    <w:link w:val="13"/>
    <w:qFormat/>
    <w:uiPriority w:val="0"/>
  </w:style>
  <w:style w:type="paragraph" w:customStyle="1" w:styleId="25">
    <w:name w:val="Знак Знак2 Знак Знак"/>
    <w:basedOn w:val="1"/>
    <w:qFormat/>
    <w:uiPriority w:val="0"/>
    <w:pPr>
      <w:spacing w:after="160" w:line="240" w:lineRule="exact"/>
    </w:pPr>
    <w:rPr>
      <w:rFonts w:ascii="Verdana" w:hAnsi="Verdana"/>
      <w:lang w:val="en-US" w:eastAsia="en-US"/>
    </w:rPr>
  </w:style>
  <w:style w:type="character" w:customStyle="1" w:styleId="26">
    <w:name w:val="Основной текст (2)"/>
    <w:qFormat/>
    <w:uiPriority w:val="0"/>
    <w:rPr>
      <w:spacing w:val="10"/>
      <w:sz w:val="25"/>
      <w:szCs w:val="25"/>
      <w:lang w:bidi="ar-SA"/>
    </w:rPr>
  </w:style>
  <w:style w:type="character" w:customStyle="1" w:styleId="27">
    <w:name w:val="apple-converted-space"/>
    <w:qFormat/>
    <w:uiPriority w:val="0"/>
  </w:style>
  <w:style w:type="character" w:customStyle="1" w:styleId="28">
    <w:name w:val="Заголовок 1 Знак"/>
    <w:link w:val="2"/>
    <w:qFormat/>
    <w:uiPriority w:val="99"/>
    <w:rPr>
      <w:rFonts w:ascii="Arial" w:hAnsi="Arial" w:cs="Arial"/>
      <w:b/>
      <w:bCs/>
      <w:color w:val="26282F"/>
      <w:sz w:val="24"/>
      <w:szCs w:val="24"/>
    </w:rPr>
  </w:style>
  <w:style w:type="paragraph" w:styleId="29">
    <w:name w:val="List Paragraph"/>
    <w:basedOn w:val="1"/>
    <w:qFormat/>
    <w:uiPriority w:val="34"/>
    <w:pPr>
      <w:spacing w:after="200" w:line="276" w:lineRule="auto"/>
      <w:ind w:left="720"/>
      <w:contextualSpacing/>
    </w:pPr>
    <w:rPr>
      <w:rFonts w:ascii="Calibri" w:hAnsi="Calibri" w:eastAsia="Calibri" w:cs="Calibri"/>
      <w:b/>
      <w:sz w:val="22"/>
      <w:lang w:eastAsia="en-US"/>
    </w:rPr>
  </w:style>
  <w:style w:type="paragraph" w:styleId="30">
    <w:name w:val="No Spacing"/>
    <w:qFormat/>
    <w:uiPriority w:val="1"/>
    <w:rPr>
      <w:rFonts w:ascii="Times New Roman" w:hAnsi="Times New Roman" w:eastAsia="Times New Roman" w:cs="Times New Roman"/>
      <w:lang w:val="ru-RU" w:eastAsia="ru-RU" w:bidi="ar-SA"/>
    </w:rPr>
  </w:style>
  <w:style w:type="character" w:customStyle="1" w:styleId="31">
    <w:name w:val="Неразрешенное упоминание1"/>
    <w:basedOn w:val="3"/>
    <w:semiHidden/>
    <w:unhideWhenUsed/>
    <w:qFormat/>
    <w:uiPriority w:val="99"/>
    <w:rPr>
      <w:color w:val="605E5C"/>
      <w:shd w:val="clear" w:color="auto" w:fill="E1DFDD"/>
    </w:rPr>
  </w:style>
  <w:style w:type="paragraph" w:customStyle="1" w:styleId="32">
    <w:name w:val="ConsPlusCell"/>
    <w:qFormat/>
    <w:uiPriority w:val="0"/>
    <w:pPr>
      <w:widowControl w:val="0"/>
      <w:autoSpaceDE w:val="0"/>
      <w:autoSpaceDN w:val="0"/>
    </w:pPr>
    <w:rPr>
      <w:rFonts w:ascii="Courier New" w:hAnsi="Courier New" w:cs="Courier New" w:eastAsiaTheme="minorEastAsia"/>
      <w:kern w:val="2"/>
      <w:szCs w:val="22"/>
      <w:lang w:val="ru-RU" w:eastAsia="ru-RU" w:bidi="ar-SA"/>
      <w14:ligatures w14:val="standardContextual"/>
    </w:rPr>
  </w:style>
  <w:style w:type="paragraph" w:customStyle="1" w:styleId="33">
    <w:name w:val="ConsPlusDocList"/>
    <w:qFormat/>
    <w:uiPriority w:val="0"/>
    <w:pPr>
      <w:widowControl w:val="0"/>
      <w:autoSpaceDE w:val="0"/>
      <w:autoSpaceDN w:val="0"/>
    </w:pPr>
    <w:rPr>
      <w:rFonts w:ascii="Calibri" w:hAnsi="Calibri" w:cs="Calibri" w:eastAsiaTheme="minorEastAsia"/>
      <w:kern w:val="2"/>
      <w:sz w:val="22"/>
      <w:szCs w:val="22"/>
      <w:lang w:val="ru-RU" w:eastAsia="ru-RU" w:bidi="ar-SA"/>
      <w14:ligatures w14:val="standardContextual"/>
    </w:rPr>
  </w:style>
  <w:style w:type="paragraph" w:customStyle="1" w:styleId="34">
    <w:name w:val="ConsPlusTitlePage"/>
    <w:qFormat/>
    <w:uiPriority w:val="0"/>
    <w:pPr>
      <w:widowControl w:val="0"/>
      <w:autoSpaceDE w:val="0"/>
      <w:autoSpaceDN w:val="0"/>
    </w:pPr>
    <w:rPr>
      <w:rFonts w:ascii="Tahoma" w:hAnsi="Tahoma" w:cs="Tahoma" w:eastAsiaTheme="minorEastAsia"/>
      <w:kern w:val="2"/>
      <w:szCs w:val="22"/>
      <w:lang w:val="ru-RU" w:eastAsia="ru-RU" w:bidi="ar-SA"/>
      <w14:ligatures w14:val="standardContextual"/>
    </w:rPr>
  </w:style>
  <w:style w:type="paragraph" w:customStyle="1" w:styleId="35">
    <w:name w:val="ConsPlusJurTerm"/>
    <w:qFormat/>
    <w:uiPriority w:val="0"/>
    <w:pPr>
      <w:widowControl w:val="0"/>
      <w:autoSpaceDE w:val="0"/>
      <w:autoSpaceDN w:val="0"/>
    </w:pPr>
    <w:rPr>
      <w:rFonts w:ascii="Tahoma" w:hAnsi="Tahoma" w:cs="Tahoma" w:eastAsiaTheme="minorEastAsia"/>
      <w:kern w:val="2"/>
      <w:sz w:val="26"/>
      <w:szCs w:val="22"/>
      <w:lang w:val="ru-RU" w:eastAsia="ru-RU" w:bidi="ar-SA"/>
      <w14:ligatures w14:val="standardContextual"/>
    </w:rPr>
  </w:style>
  <w:style w:type="paragraph" w:customStyle="1" w:styleId="36">
    <w:name w:val="ConsPlusTextList"/>
    <w:qFormat/>
    <w:uiPriority w:val="0"/>
    <w:pPr>
      <w:widowControl w:val="0"/>
      <w:autoSpaceDE w:val="0"/>
      <w:autoSpaceDN w:val="0"/>
    </w:pPr>
    <w:rPr>
      <w:rFonts w:ascii="Arial" w:hAnsi="Arial" w:cs="Arial" w:eastAsiaTheme="minorEastAsia"/>
      <w:kern w:val="2"/>
      <w:szCs w:val="22"/>
      <w:lang w:val="ru-RU" w:eastAsia="ru-RU" w:bidi="ar-SA"/>
      <w14:ligatures w14:val="standardContextual"/>
    </w:rPr>
  </w:style>
  <w:style w:type="character" w:customStyle="1" w:styleId="37">
    <w:name w:val="Схема документа Знак"/>
    <w:basedOn w:val="3"/>
    <w:link w:val="11"/>
    <w:qFormat/>
    <w:uiPriority w:val="0"/>
    <w:rPr>
      <w:rFonts w:ascii="Tahoma" w:hAnsi="Tahoma" w:eastAsia="Times New Roman" w:cs="Tahoma"/>
      <w:shd w:val="clear" w:color="auto" w:fill="000080"/>
    </w:rPr>
  </w:style>
  <w:style w:type="character" w:customStyle="1" w:styleId="38">
    <w:name w:val="ConsPlusNormal Знак"/>
    <w:link w:val="16"/>
    <w:qFormat/>
    <w:locked/>
    <w:uiPriority w:val="0"/>
    <w:rPr>
      <w:rFonts w:ascii="Arial" w:hAnsi="Arial" w:eastAsia="Times New Roman" w:cs="Arial"/>
    </w:rPr>
  </w:style>
  <w:style w:type="paragraph" w:customStyle="1" w:styleId="39">
    <w:name w:val="111111111"/>
    <w:basedOn w:val="1"/>
    <w:link w:val="40"/>
    <w:qFormat/>
    <w:uiPriority w:val="0"/>
    <w:pPr>
      <w:ind w:firstLine="709"/>
      <w:jc w:val="both"/>
    </w:pPr>
    <w:rPr>
      <w:rFonts w:ascii="PT Astra Serif" w:hAnsi="PT Astra Serif"/>
      <w:sz w:val="28"/>
      <w:szCs w:val="28"/>
      <w:lang w:val="zh-CN" w:eastAsia="zh-CN"/>
    </w:rPr>
  </w:style>
  <w:style w:type="character" w:customStyle="1" w:styleId="40">
    <w:name w:val="111111111 Знак"/>
    <w:link w:val="39"/>
    <w:qFormat/>
    <w:uiPriority w:val="0"/>
    <w:rPr>
      <w:rFonts w:ascii="PT Astra Serif" w:hAnsi="PT Astra Serif" w:eastAsia="Times New Roman"/>
      <w:sz w:val="28"/>
      <w:szCs w:val="28"/>
      <w:lang w:val="zh-CN" w:eastAsia="zh-CN"/>
    </w:rPr>
  </w:style>
  <w:style w:type="character" w:customStyle="1" w:styleId="41">
    <w:name w:val="Текст примечания Знак"/>
    <w:basedOn w:val="3"/>
    <w:link w:val="9"/>
    <w:qFormat/>
    <w:uiPriority w:val="0"/>
    <w:rPr>
      <w:rFonts w:eastAsia="Times New Roman"/>
    </w:rPr>
  </w:style>
  <w:style w:type="character" w:customStyle="1" w:styleId="42">
    <w:name w:val="Тема примечания Знак"/>
    <w:basedOn w:val="41"/>
    <w:link w:val="10"/>
    <w:qFormat/>
    <w:uiPriority w:val="0"/>
    <w:rPr>
      <w:rFonts w:eastAsia="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EF406FA-8978-4359-922F-B5AF4A5FAF2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42</Pages>
  <Words>11996</Words>
  <Characters>104308</Characters>
  <Lines>869</Lines>
  <Paragraphs>232</Paragraphs>
  <TotalTime>511</TotalTime>
  <ScaleCrop>false</ScaleCrop>
  <LinksUpToDate>false</LinksUpToDate>
  <CharactersWithSpaces>116072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2024-05-15T14:53:00Z</dcterms:created>
  <dc:creator>Oleg</dc:creator>
  <cp:lastModifiedBy>Алена</cp:lastModifiedBy>
  <cp:lastPrinted>2025-07-31T11:09:00Z</cp:lastPrinted>
  <dcterms:modified xsi:type="dcterms:W3CDTF">2025-08-18T10:47:09Z</dcterms:modified>
  <dc:title>Проект</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1775747240</vt:i4>
  </property>
  <property fmtid="{D5CDD505-2E9C-101B-9397-08002B2CF9AE}" pid="3" name="KSOProductBuildVer">
    <vt:lpwstr>1049-12.2.0.20326</vt:lpwstr>
  </property>
  <property fmtid="{D5CDD505-2E9C-101B-9397-08002B2CF9AE}" pid="4" name="ICV">
    <vt:lpwstr>A88563584A2A43A5877D09F239F54097_13</vt:lpwstr>
  </property>
</Properties>
</file>