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C7B0B" w14:textId="77777777" w:rsidR="007F00B5" w:rsidRPr="006845FC" w:rsidRDefault="00B158A1" w:rsidP="006845FC">
      <w:pPr>
        <w:shd w:val="clear" w:color="auto" w:fill="FFFFFF" w:themeFill="background1"/>
        <w:tabs>
          <w:tab w:val="left" w:pos="7830"/>
        </w:tabs>
        <w:jc w:val="right"/>
        <w:rPr>
          <w:rFonts w:ascii="PT Astra Serif" w:hAnsi="PT Astra Serif"/>
          <w:sz w:val="28"/>
        </w:rPr>
      </w:pPr>
      <w:bookmarkStart w:id="0" w:name="_GoBack"/>
      <w:bookmarkEnd w:id="0"/>
      <w:r w:rsidRPr="006845FC">
        <w:rPr>
          <w:rFonts w:ascii="PT Astra Serif" w:hAnsi="PT Astra Serif"/>
          <w:sz w:val="28"/>
        </w:rPr>
        <w:t>ПРОЕКТ</w:t>
      </w:r>
    </w:p>
    <w:p w14:paraId="670959B1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p w14:paraId="6CC2CF83" w14:textId="77777777" w:rsidR="007F00B5" w:rsidRPr="006845FC" w:rsidRDefault="00B158A1" w:rsidP="006845FC">
      <w:pPr>
        <w:shd w:val="clear" w:color="auto" w:fill="FFFFFF" w:themeFill="background1"/>
        <w:tabs>
          <w:tab w:val="left" w:pos="1240"/>
        </w:tabs>
        <w:rPr>
          <w:rFonts w:ascii="PT Astra Serif" w:hAnsi="PT Astra Serif"/>
          <w:b/>
          <w:sz w:val="28"/>
        </w:rPr>
      </w:pPr>
      <w:bookmarkStart w:id="1" w:name="_Hlk111816236"/>
      <w:r w:rsidRPr="006845FC">
        <w:rPr>
          <w:rFonts w:ascii="PT Astra Serif" w:hAnsi="PT Astra Serif"/>
          <w:b/>
          <w:sz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7F00B5" w:rsidRPr="006845FC" w14:paraId="751DF3CD" w14:textId="77777777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089FCA3B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  <w:sz w:val="28"/>
              </w:rPr>
            </w:pPr>
            <w:r w:rsidRPr="006845FC">
              <w:rPr>
                <w:rFonts w:ascii="PT Astra Serif" w:hAnsi="PT Astra Serif"/>
                <w:b/>
                <w:sz w:val="28"/>
              </w:rPr>
              <w:t>ПРАВИТЕЛЬСТВО УЛЬЯНОВСКОЙ ОБЛАСТИ</w:t>
            </w:r>
          </w:p>
        </w:tc>
      </w:tr>
      <w:tr w:rsidR="007F00B5" w:rsidRPr="006845FC" w14:paraId="5260A2E8" w14:textId="77777777">
        <w:trPr>
          <w:trHeight w:val="567"/>
        </w:trPr>
        <w:tc>
          <w:tcPr>
            <w:tcW w:w="9639" w:type="dxa"/>
            <w:shd w:val="clear" w:color="auto" w:fill="auto"/>
            <w:vAlign w:val="center"/>
          </w:tcPr>
          <w:p w14:paraId="191EEC6C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b/>
                <w:sz w:val="28"/>
              </w:rPr>
            </w:pPr>
            <w:r w:rsidRPr="006845FC">
              <w:rPr>
                <w:rFonts w:ascii="PT Astra Serif" w:hAnsi="PT Astra Serif"/>
                <w:b/>
                <w:sz w:val="28"/>
              </w:rPr>
              <w:t>П О С Т А Н О В Л Е Н И Е</w:t>
            </w:r>
          </w:p>
        </w:tc>
      </w:tr>
    </w:tbl>
    <w:p w14:paraId="6056768C" w14:textId="77777777" w:rsidR="007F00B5" w:rsidRPr="006845FC" w:rsidRDefault="007F00B5" w:rsidP="006845FC">
      <w:pPr>
        <w:shd w:val="clear" w:color="auto" w:fill="FFFFFF" w:themeFill="background1"/>
        <w:tabs>
          <w:tab w:val="left" w:pos="1240"/>
        </w:tabs>
        <w:rPr>
          <w:rFonts w:ascii="PT Astra Serif" w:hAnsi="PT Astra Serif"/>
          <w:b/>
          <w:sz w:val="28"/>
        </w:rPr>
      </w:pPr>
    </w:p>
    <w:p w14:paraId="700EB1A6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b/>
          <w:sz w:val="28"/>
        </w:rPr>
      </w:pPr>
    </w:p>
    <w:p w14:paraId="7EC21082" w14:textId="7C096A23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>О</w:t>
      </w:r>
      <w:bookmarkStart w:id="2" w:name="_Hlk158293716"/>
      <w:bookmarkStart w:id="3" w:name="_Hlk158302676"/>
      <w:bookmarkEnd w:id="1"/>
      <w:r w:rsidRPr="006845FC">
        <w:rPr>
          <w:rFonts w:ascii="PT Astra Serif" w:hAnsi="PT Astra Serif"/>
          <w:b/>
          <w:sz w:val="28"/>
        </w:rPr>
        <w:t xml:space="preserve"> единой автоматизированной системе учёта пассажирских перевозок </w:t>
      </w:r>
      <w:r w:rsidRPr="006845FC">
        <w:rPr>
          <w:rFonts w:ascii="PT Astra Serif" w:hAnsi="PT Astra Serif"/>
          <w:b/>
          <w:sz w:val="28"/>
        </w:rPr>
        <w:br/>
        <w:t xml:space="preserve">и оплаты проезда </w:t>
      </w:r>
      <w:bookmarkStart w:id="4" w:name="_Hlk173921224"/>
      <w:r w:rsidRPr="006845FC">
        <w:rPr>
          <w:rFonts w:ascii="PT Astra Serif" w:hAnsi="PT Astra Serif"/>
          <w:b/>
          <w:sz w:val="28"/>
        </w:rPr>
        <w:t xml:space="preserve">на автомобильном транспорте </w:t>
      </w:r>
      <w:r w:rsidR="00796A2B">
        <w:rPr>
          <w:rFonts w:ascii="PT Astra Serif" w:hAnsi="PT Astra Serif"/>
          <w:b/>
          <w:sz w:val="28"/>
        </w:rPr>
        <w:t>по</w:t>
      </w:r>
      <w:r w:rsidRPr="006845FC">
        <w:rPr>
          <w:rFonts w:ascii="PT Astra Serif" w:hAnsi="PT Astra Serif"/>
          <w:b/>
          <w:sz w:val="28"/>
        </w:rPr>
        <w:t xml:space="preserve"> межмуниципальны</w:t>
      </w:r>
      <w:r w:rsidR="00796A2B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маршрута</w:t>
      </w:r>
      <w:r w:rsidR="00E4544B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bookmarkEnd w:id="2"/>
      <w:bookmarkEnd w:id="3"/>
      <w:bookmarkEnd w:id="4"/>
    </w:p>
    <w:p w14:paraId="760037F2" w14:textId="77777777" w:rsidR="007F00B5" w:rsidRPr="006845FC" w:rsidRDefault="007F00B5" w:rsidP="006845FC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016F2E56" w14:textId="5864C034" w:rsidR="007F00B5" w:rsidRPr="006845FC" w:rsidRDefault="00B158A1" w:rsidP="00E16814">
      <w:pPr>
        <w:shd w:val="clear" w:color="auto" w:fill="FFFFFF" w:themeFill="background1"/>
        <w:spacing w:line="228" w:lineRule="auto"/>
        <w:ind w:firstLine="708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В соответствии с </w:t>
      </w:r>
      <w:r w:rsidR="0082786E" w:rsidRPr="00D67C94">
        <w:rPr>
          <w:rFonts w:ascii="PT Astra Serif" w:hAnsi="PT Astra Serif"/>
          <w:color w:val="auto"/>
          <w:sz w:val="28"/>
        </w:rPr>
        <w:t xml:space="preserve">частью 2 статьи 2, пунктом 4 части 4 статьи 17 </w:t>
      </w:r>
      <w:r w:rsidRPr="006845FC">
        <w:rPr>
          <w:rFonts w:ascii="PT Astra Serif" w:hAnsi="PT Astra Serif"/>
          <w:sz w:val="28"/>
        </w:rPr>
        <w:t>Федеральн</w:t>
      </w:r>
      <w:r w:rsidR="0082786E">
        <w:rPr>
          <w:rFonts w:ascii="PT Astra Serif" w:hAnsi="PT Astra Serif"/>
          <w:sz w:val="28"/>
        </w:rPr>
        <w:t>ого</w:t>
      </w:r>
      <w:r w:rsidRPr="006845FC">
        <w:rPr>
          <w:rFonts w:ascii="PT Astra Serif" w:hAnsi="PT Astra Serif"/>
          <w:sz w:val="28"/>
        </w:rPr>
        <w:t xml:space="preserve"> закон</w:t>
      </w:r>
      <w:r w:rsidR="0082786E">
        <w:rPr>
          <w:rFonts w:ascii="PT Astra Serif" w:hAnsi="PT Astra Serif"/>
          <w:sz w:val="28"/>
        </w:rPr>
        <w:t>а</w:t>
      </w:r>
      <w:r w:rsidRPr="006845FC">
        <w:rPr>
          <w:rFonts w:ascii="PT Astra Serif" w:hAnsi="PT Astra Serif"/>
          <w:sz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E16814" w:rsidRPr="00D67C94">
        <w:rPr>
          <w:rFonts w:ascii="PT Astra Serif" w:hAnsi="PT Astra Serif"/>
          <w:color w:val="auto"/>
          <w:sz w:val="28"/>
        </w:rPr>
        <w:t>пунктом 5</w:t>
      </w:r>
      <w:r w:rsidR="00E16814" w:rsidRPr="00D67C94">
        <w:rPr>
          <w:rFonts w:ascii="PT Astra Serif" w:hAnsi="PT Astra Serif"/>
          <w:color w:val="auto"/>
          <w:sz w:val="28"/>
          <w:vertAlign w:val="superscript"/>
        </w:rPr>
        <w:t>1</w:t>
      </w:r>
      <w:r w:rsidR="00E16814" w:rsidRPr="00D67C94">
        <w:rPr>
          <w:rFonts w:ascii="PT Astra Serif" w:hAnsi="PT Astra Serif"/>
          <w:color w:val="auto"/>
          <w:sz w:val="28"/>
        </w:rPr>
        <w:t xml:space="preserve"> статьи 4 </w:t>
      </w:r>
      <w:r w:rsidRPr="006845FC">
        <w:rPr>
          <w:rFonts w:ascii="PT Astra Serif" w:hAnsi="PT Astra Serif"/>
          <w:sz w:val="28"/>
        </w:rPr>
        <w:t>Закон</w:t>
      </w:r>
      <w:r w:rsidR="00E16814">
        <w:rPr>
          <w:rFonts w:ascii="PT Astra Serif" w:hAnsi="PT Astra Serif"/>
          <w:sz w:val="28"/>
        </w:rPr>
        <w:t>а</w:t>
      </w:r>
      <w:r w:rsidRPr="006845FC">
        <w:rPr>
          <w:rFonts w:ascii="PT Astra Serif" w:hAnsi="PT Astra Serif"/>
          <w:sz w:val="28"/>
        </w:rPr>
        <w:t xml:space="preserve"> Ульяновской области от 04.12.2007 № 209-ЗО «О правовом регулировании отдельных вопросов, возникающих в сфере организации </w:t>
      </w:r>
      <w:r w:rsidR="00E16814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в границах территории Ульяновской области транспортного обслуживания населения автомобильным транспортом», Правительство Ульяновской области п о с т а н о в л я е т:</w:t>
      </w:r>
    </w:p>
    <w:p w14:paraId="2151509E" w14:textId="77777777" w:rsidR="007F00B5" w:rsidRPr="006845FC" w:rsidRDefault="00B158A1" w:rsidP="00E16814">
      <w:pPr>
        <w:pStyle w:val="af4"/>
        <w:numPr>
          <w:ilvl w:val="0"/>
          <w:numId w:val="1"/>
        </w:numPr>
        <w:shd w:val="clear" w:color="auto" w:fill="FFFFFF" w:themeFill="background1"/>
        <w:tabs>
          <w:tab w:val="center" w:pos="4822"/>
          <w:tab w:val="left" w:pos="5420"/>
        </w:tabs>
        <w:spacing w:line="228" w:lineRule="auto"/>
        <w:ind w:right="-6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Утвердить:</w:t>
      </w:r>
    </w:p>
    <w:p w14:paraId="478E79CB" w14:textId="5BCFDBFF" w:rsidR="007F00B5" w:rsidRPr="006845FC" w:rsidRDefault="00B158A1" w:rsidP="00E16814">
      <w:pPr>
        <w:pStyle w:val="af4"/>
        <w:numPr>
          <w:ilvl w:val="1"/>
          <w:numId w:val="1"/>
        </w:numPr>
        <w:shd w:val="clear" w:color="auto" w:fill="FFFFFF" w:themeFill="background1"/>
        <w:tabs>
          <w:tab w:val="left" w:pos="1276"/>
        </w:tabs>
        <w:spacing w:line="228" w:lineRule="auto"/>
        <w:ind w:left="0" w:right="-6" w:firstLine="709"/>
        <w:jc w:val="both"/>
        <w:rPr>
          <w:rFonts w:ascii="PT Astra Serif" w:hAnsi="PT Astra Serif"/>
          <w:sz w:val="28"/>
        </w:rPr>
      </w:pPr>
      <w:bookmarkStart w:id="5" w:name="_Hlk158293756"/>
      <w:r w:rsidRPr="006845FC">
        <w:rPr>
          <w:rFonts w:ascii="PT Astra Serif" w:hAnsi="PT Astra Serif"/>
          <w:sz w:val="28"/>
        </w:rPr>
        <w:t xml:space="preserve">Положение </w:t>
      </w:r>
      <w:bookmarkStart w:id="6" w:name="_Hlk174009546"/>
      <w:r w:rsidRPr="006845FC">
        <w:rPr>
          <w:rFonts w:ascii="PT Astra Serif" w:hAnsi="PT Astra Serif"/>
          <w:sz w:val="28"/>
        </w:rPr>
        <w:t xml:space="preserve">о внедрении и функционировании </w:t>
      </w:r>
      <w:bookmarkEnd w:id="6"/>
      <w:r w:rsidRPr="006845FC">
        <w:rPr>
          <w:rFonts w:ascii="PT Astra Serif" w:hAnsi="PT Astra Serif"/>
          <w:sz w:val="28"/>
        </w:rPr>
        <w:t xml:space="preserve">единой автоматизированной системы учёта пассажирских перевозок и оплаты проезда </w:t>
      </w:r>
      <w:r w:rsidRPr="006845FC">
        <w:rPr>
          <w:rFonts w:ascii="PT Astra Serif" w:hAnsi="PT Astra Serif"/>
          <w:sz w:val="28"/>
        </w:rPr>
        <w:br/>
        <w:t xml:space="preserve">на автомобильном транспорте </w:t>
      </w:r>
      <w:r w:rsidR="00E4544B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bookmarkEnd w:id="5"/>
      <w:r w:rsidRPr="006845FC">
        <w:rPr>
          <w:rFonts w:ascii="PT Astra Serif" w:hAnsi="PT Astra Serif"/>
          <w:sz w:val="28"/>
        </w:rPr>
        <w:t xml:space="preserve"> (приложение № 1);</w:t>
      </w:r>
    </w:p>
    <w:p w14:paraId="3FE32F29" w14:textId="59C560AA" w:rsidR="007F00B5" w:rsidRPr="006845FC" w:rsidRDefault="006C596E" w:rsidP="00E16814">
      <w:pPr>
        <w:pStyle w:val="af4"/>
        <w:numPr>
          <w:ilvl w:val="1"/>
          <w:numId w:val="1"/>
        </w:numPr>
        <w:shd w:val="clear" w:color="auto" w:fill="FFFFFF" w:themeFill="background1"/>
        <w:tabs>
          <w:tab w:val="left" w:pos="1276"/>
        </w:tabs>
        <w:spacing w:line="228" w:lineRule="auto"/>
        <w:ind w:left="0" w:right="-6" w:firstLine="709"/>
        <w:jc w:val="both"/>
        <w:rPr>
          <w:rFonts w:ascii="PT Astra Serif" w:hAnsi="PT Astra Serif"/>
          <w:sz w:val="28"/>
        </w:rPr>
      </w:pPr>
      <w:hyperlink r:id="rId9" w:history="1">
        <w:r w:rsidR="00B158A1" w:rsidRPr="006845FC">
          <w:rPr>
            <w:rFonts w:ascii="PT Astra Serif" w:hAnsi="PT Astra Serif"/>
            <w:sz w:val="28"/>
          </w:rPr>
          <w:t>Положение</w:t>
        </w:r>
      </w:hyperlink>
      <w:r w:rsidR="00B158A1" w:rsidRPr="006845FC">
        <w:rPr>
          <w:rFonts w:ascii="PT Astra Serif" w:hAnsi="PT Astra Serif"/>
          <w:sz w:val="28"/>
        </w:rPr>
        <w:t xml:space="preserve"> о транспортных картах, </w:t>
      </w:r>
      <w:bookmarkStart w:id="7" w:name="_Hlk173921381"/>
      <w:r w:rsidR="00B158A1" w:rsidRPr="006845FC">
        <w:rPr>
          <w:rFonts w:ascii="PT Astra Serif" w:hAnsi="PT Astra Serif"/>
          <w:sz w:val="28"/>
        </w:rPr>
        <w:t xml:space="preserve">используемых для оплаты проезда на автомобильном транспорте </w:t>
      </w:r>
      <w:r w:rsidR="00E4544B">
        <w:rPr>
          <w:rFonts w:ascii="PT Astra Serif" w:hAnsi="PT Astra Serif"/>
          <w:sz w:val="28"/>
        </w:rPr>
        <w:t>по</w:t>
      </w:r>
      <w:r w:rsidR="00B158A1" w:rsidRPr="006845FC">
        <w:rPr>
          <w:rFonts w:ascii="PT Astra Serif" w:hAnsi="PT Astra Serif"/>
          <w:sz w:val="28"/>
        </w:rPr>
        <w:t xml:space="preserve"> межмуниципальны</w:t>
      </w:r>
      <w:r w:rsidR="00E4544B">
        <w:rPr>
          <w:rFonts w:ascii="PT Astra Serif" w:hAnsi="PT Astra Serif"/>
          <w:sz w:val="28"/>
        </w:rPr>
        <w:t>м</w:t>
      </w:r>
      <w:r w:rsidR="00B158A1" w:rsidRPr="006845FC">
        <w:rPr>
          <w:rFonts w:ascii="PT Astra Serif" w:hAnsi="PT Astra Serif"/>
          <w:sz w:val="28"/>
        </w:rPr>
        <w:t xml:space="preserve"> маршрута</w:t>
      </w:r>
      <w:r w:rsidR="00E4544B">
        <w:rPr>
          <w:rFonts w:ascii="PT Astra Serif" w:hAnsi="PT Astra Serif"/>
          <w:sz w:val="28"/>
        </w:rPr>
        <w:t>м</w:t>
      </w:r>
      <w:r w:rsidR="00B158A1"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bookmarkEnd w:id="7"/>
      <w:r w:rsidR="00B158A1" w:rsidRPr="006845FC">
        <w:rPr>
          <w:rFonts w:ascii="PT Astra Serif" w:hAnsi="PT Astra Serif"/>
          <w:sz w:val="28"/>
        </w:rPr>
        <w:t xml:space="preserve"> (приложение № 2);</w:t>
      </w:r>
    </w:p>
    <w:p w14:paraId="099501ED" w14:textId="27251095" w:rsidR="007F00B5" w:rsidRPr="006845FC" w:rsidRDefault="00B158A1" w:rsidP="00E16814">
      <w:pPr>
        <w:pStyle w:val="af4"/>
        <w:numPr>
          <w:ilvl w:val="1"/>
          <w:numId w:val="1"/>
        </w:numPr>
        <w:shd w:val="clear" w:color="auto" w:fill="FFFFFF" w:themeFill="background1"/>
        <w:tabs>
          <w:tab w:val="left" w:pos="1276"/>
        </w:tabs>
        <w:spacing w:line="228" w:lineRule="auto"/>
        <w:ind w:left="0" w:right="-6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</w:t>
      </w:r>
      <w:r w:rsidR="0036780B" w:rsidRPr="006845FC">
        <w:rPr>
          <w:rFonts w:ascii="PT Astra Serif" w:hAnsi="PT Astra Serif"/>
          <w:sz w:val="28"/>
        </w:rPr>
        <w:t>равила</w:t>
      </w:r>
      <w:r w:rsidRPr="006845FC">
        <w:rPr>
          <w:rFonts w:ascii="PT Astra Serif" w:hAnsi="PT Astra Serif"/>
          <w:sz w:val="28"/>
        </w:rPr>
        <w:t xml:space="preserve"> проведения конкурсного отбора оператора </w:t>
      </w:r>
      <w:bookmarkStart w:id="8" w:name="_Hlk174282442"/>
      <w:r w:rsidRPr="006845FC">
        <w:rPr>
          <w:rFonts w:ascii="PT Astra Serif" w:hAnsi="PT Astra Serif"/>
          <w:sz w:val="28"/>
        </w:rPr>
        <w:t xml:space="preserve">по внедрению </w:t>
      </w:r>
      <w:r w:rsidRPr="006845FC">
        <w:rPr>
          <w:rFonts w:ascii="PT Astra Serif" w:hAnsi="PT Astra Serif"/>
          <w:sz w:val="28"/>
        </w:rPr>
        <w:br/>
        <w:t xml:space="preserve">и функционированию единой автоматизированной системы учёта пассажирских перевозок и оплаты проезда на автомобильном транспорте </w:t>
      </w:r>
      <w:r w:rsidRPr="006845FC">
        <w:rPr>
          <w:rFonts w:ascii="PT Astra Serif" w:hAnsi="PT Astra Serif"/>
          <w:sz w:val="28"/>
        </w:rPr>
        <w:br/>
      </w:r>
      <w:r w:rsidR="00E4544B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</w:t>
      </w:r>
      <w:r w:rsidRPr="006845FC">
        <w:rPr>
          <w:rFonts w:ascii="PT Astra Serif" w:hAnsi="PT Astra Serif"/>
          <w:sz w:val="28"/>
        </w:rPr>
        <w:br/>
        <w:t xml:space="preserve">и междугородном сообщениях на территории Ульяновской области </w:t>
      </w:r>
      <w:bookmarkEnd w:id="8"/>
      <w:r w:rsidRPr="006845FC">
        <w:rPr>
          <w:rFonts w:ascii="PT Astra Serif" w:hAnsi="PT Astra Serif"/>
          <w:sz w:val="28"/>
        </w:rPr>
        <w:br/>
        <w:t>(приложение № 3).</w:t>
      </w:r>
    </w:p>
    <w:p w14:paraId="3477A642" w14:textId="77777777" w:rsidR="007F00B5" w:rsidRPr="006845FC" w:rsidRDefault="00B158A1" w:rsidP="00E16814">
      <w:pPr>
        <w:widowControl w:val="0"/>
        <w:shd w:val="clear" w:color="auto" w:fill="FFFFFF" w:themeFill="background1"/>
        <w:spacing w:line="228" w:lineRule="auto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6D31FE8D" w14:textId="56E9EC29" w:rsidR="007F00B5" w:rsidRDefault="007F00B5" w:rsidP="00E16814">
      <w:pPr>
        <w:widowControl w:val="0"/>
        <w:shd w:val="clear" w:color="auto" w:fill="FFFFFF" w:themeFill="background1"/>
        <w:spacing w:line="228" w:lineRule="auto"/>
        <w:jc w:val="both"/>
        <w:rPr>
          <w:rFonts w:ascii="PT Astra Serif" w:hAnsi="PT Astra Serif"/>
          <w:sz w:val="28"/>
        </w:rPr>
      </w:pPr>
    </w:p>
    <w:p w14:paraId="6715D6FB" w14:textId="77777777" w:rsidR="00E16814" w:rsidRPr="006845FC" w:rsidRDefault="00E16814" w:rsidP="00E16814">
      <w:pPr>
        <w:widowControl w:val="0"/>
        <w:shd w:val="clear" w:color="auto" w:fill="FFFFFF" w:themeFill="background1"/>
        <w:spacing w:line="228" w:lineRule="auto"/>
        <w:jc w:val="both"/>
        <w:rPr>
          <w:rFonts w:ascii="PT Astra Serif" w:hAnsi="PT Astra Serif"/>
          <w:sz w:val="28"/>
        </w:rPr>
      </w:pPr>
    </w:p>
    <w:p w14:paraId="31FF597D" w14:textId="77777777" w:rsidR="007F00B5" w:rsidRPr="006845FC" w:rsidRDefault="007F00B5" w:rsidP="00E16814">
      <w:pPr>
        <w:widowControl w:val="0"/>
        <w:shd w:val="clear" w:color="auto" w:fill="FFFFFF" w:themeFill="background1"/>
        <w:spacing w:line="228" w:lineRule="auto"/>
        <w:jc w:val="both"/>
        <w:rPr>
          <w:rFonts w:ascii="PT Astra Serif" w:hAnsi="PT Astra Serif"/>
          <w:sz w:val="28"/>
        </w:rPr>
      </w:pPr>
    </w:p>
    <w:p w14:paraId="2C18EA67" w14:textId="77777777" w:rsidR="007F00B5" w:rsidRPr="006845FC" w:rsidRDefault="00B158A1" w:rsidP="00E16814">
      <w:pPr>
        <w:widowControl w:val="0"/>
        <w:shd w:val="clear" w:color="auto" w:fill="FFFFFF" w:themeFill="background1"/>
        <w:spacing w:line="228" w:lineRule="auto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Председатель</w:t>
      </w:r>
    </w:p>
    <w:p w14:paraId="52E52AAA" w14:textId="77777777" w:rsidR="007F00B5" w:rsidRPr="006845FC" w:rsidRDefault="00B158A1" w:rsidP="00E16814">
      <w:pPr>
        <w:pStyle w:val="ConsPlusTitle"/>
        <w:shd w:val="clear" w:color="auto" w:fill="FFFFFF" w:themeFill="background1"/>
        <w:spacing w:line="228" w:lineRule="auto"/>
        <w:jc w:val="both"/>
        <w:rPr>
          <w:rFonts w:ascii="PT Astra Serif" w:hAnsi="PT Astra Serif"/>
          <w:b w:val="0"/>
          <w:sz w:val="28"/>
        </w:rPr>
      </w:pPr>
      <w:r w:rsidRPr="006845FC">
        <w:rPr>
          <w:rFonts w:ascii="PT Astra Serif" w:hAnsi="PT Astra Serif"/>
          <w:b w:val="0"/>
          <w:sz w:val="28"/>
        </w:rPr>
        <w:lastRenderedPageBreak/>
        <w:t xml:space="preserve">Правительства области                                                                          </w:t>
      </w:r>
      <w:proofErr w:type="spellStart"/>
      <w:r w:rsidRPr="006845FC">
        <w:rPr>
          <w:rFonts w:ascii="PT Astra Serif" w:hAnsi="PT Astra Serif"/>
          <w:b w:val="0"/>
          <w:sz w:val="28"/>
        </w:rPr>
        <w:t>В.Н.Разумков</w:t>
      </w:r>
      <w:proofErr w:type="spellEnd"/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679"/>
        <w:gridCol w:w="4242"/>
      </w:tblGrid>
      <w:tr w:rsidR="007F00B5" w:rsidRPr="006845FC" w14:paraId="1055E246" w14:textId="77777777"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14:paraId="3CA28CE8" w14:textId="77777777" w:rsidR="007F00B5" w:rsidRPr="006845FC" w:rsidRDefault="007F00B5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b/>
                <w:sz w:val="28"/>
              </w:rPr>
            </w:pPr>
            <w:bookmarkStart w:id="9" w:name="_Hlk118972090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14:paraId="43046F41" w14:textId="77777777" w:rsidR="007F00B5" w:rsidRPr="006845FC" w:rsidRDefault="007F00B5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1C2CFBB0" w14:textId="523D4F36" w:rsidR="007F00B5" w:rsidRPr="006845FC" w:rsidRDefault="00B158A1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ПРИЛОЖЕНИЕ № 1</w:t>
            </w:r>
          </w:p>
          <w:p w14:paraId="04C05812" w14:textId="77777777" w:rsidR="007F00B5" w:rsidRPr="006845FC" w:rsidRDefault="007F00B5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1FF68CD" w14:textId="77777777" w:rsidR="007F00B5" w:rsidRPr="006845FC" w:rsidRDefault="00B158A1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к постановлению Правительства Ульяновской области </w:t>
            </w:r>
          </w:p>
          <w:p w14:paraId="1E647E81" w14:textId="77777777" w:rsidR="007F00B5" w:rsidRPr="006845FC" w:rsidRDefault="007F00B5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</w:tc>
      </w:tr>
    </w:tbl>
    <w:p w14:paraId="3D9CD119" w14:textId="77777777" w:rsidR="007F00B5" w:rsidRPr="006845FC" w:rsidRDefault="007F00B5" w:rsidP="006845FC">
      <w:pPr>
        <w:shd w:val="clear" w:color="auto" w:fill="FFFFFF" w:themeFill="background1"/>
        <w:outlineLvl w:val="2"/>
        <w:rPr>
          <w:rFonts w:ascii="PT Astra Serif" w:hAnsi="PT Astra Serif"/>
          <w:b/>
          <w:sz w:val="28"/>
        </w:rPr>
      </w:pPr>
      <w:bookmarkStart w:id="10" w:name="_Hlk172716081"/>
      <w:bookmarkEnd w:id="9"/>
    </w:p>
    <w:p w14:paraId="7DE68CE0" w14:textId="46F2491C" w:rsidR="007F00B5" w:rsidRPr="006845FC" w:rsidRDefault="00560AF7" w:rsidP="006845FC">
      <w:pPr>
        <w:shd w:val="clear" w:color="auto" w:fill="FFFFFF" w:themeFill="background1"/>
        <w:jc w:val="center"/>
        <w:outlineLvl w:val="2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 xml:space="preserve">ПОЛОЖЕНИЕ </w:t>
      </w:r>
      <w:bookmarkStart w:id="11" w:name="_Hlk174009768"/>
      <w:r w:rsidRPr="006845FC">
        <w:rPr>
          <w:rFonts w:ascii="PT Astra Serif" w:hAnsi="PT Astra Serif"/>
          <w:b/>
          <w:sz w:val="28"/>
        </w:rPr>
        <w:br/>
      </w:r>
      <w:r w:rsidR="00B158A1" w:rsidRPr="006845FC">
        <w:rPr>
          <w:rFonts w:ascii="PT Astra Serif" w:hAnsi="PT Astra Serif"/>
          <w:b/>
          <w:sz w:val="28"/>
        </w:rPr>
        <w:t>о внедрении и функционировани</w:t>
      </w:r>
      <w:bookmarkStart w:id="12" w:name="_Hlk158293875"/>
      <w:bookmarkEnd w:id="11"/>
      <w:r w:rsidR="00B158A1" w:rsidRPr="006845FC">
        <w:rPr>
          <w:rFonts w:ascii="PT Astra Serif" w:hAnsi="PT Astra Serif"/>
          <w:b/>
          <w:sz w:val="28"/>
        </w:rPr>
        <w:t>и</w:t>
      </w:r>
      <w:r w:rsidR="003168EC" w:rsidRPr="006845FC">
        <w:rPr>
          <w:rFonts w:ascii="PT Astra Serif" w:hAnsi="PT Astra Serif"/>
          <w:b/>
          <w:sz w:val="28"/>
        </w:rPr>
        <w:t xml:space="preserve"> </w:t>
      </w:r>
      <w:r w:rsidR="00B158A1" w:rsidRPr="006845FC">
        <w:rPr>
          <w:rFonts w:ascii="PT Astra Serif" w:hAnsi="PT Astra Serif"/>
          <w:b/>
          <w:sz w:val="28"/>
        </w:rPr>
        <w:t xml:space="preserve">единой автоматизированной системы </w:t>
      </w:r>
      <w:bookmarkStart w:id="13" w:name="_Hlk174613564"/>
      <w:r w:rsidR="00B158A1" w:rsidRPr="006845FC">
        <w:rPr>
          <w:rFonts w:ascii="PT Astra Serif" w:hAnsi="PT Astra Serif"/>
          <w:b/>
          <w:sz w:val="28"/>
        </w:rPr>
        <w:t xml:space="preserve">учёта пассажирских перевозок </w:t>
      </w:r>
      <w:bookmarkEnd w:id="13"/>
      <w:r w:rsidR="00B158A1" w:rsidRPr="006845FC">
        <w:rPr>
          <w:rFonts w:ascii="PT Astra Serif" w:hAnsi="PT Astra Serif"/>
          <w:b/>
          <w:sz w:val="28"/>
        </w:rPr>
        <w:t xml:space="preserve">и оплаты проезда на автомобильном транспорте </w:t>
      </w:r>
      <w:r w:rsidR="00E4544B">
        <w:rPr>
          <w:rFonts w:ascii="PT Astra Serif" w:hAnsi="PT Astra Serif"/>
          <w:b/>
          <w:sz w:val="28"/>
        </w:rPr>
        <w:t>по</w:t>
      </w:r>
      <w:r w:rsidR="00B158A1" w:rsidRPr="006845FC">
        <w:rPr>
          <w:rFonts w:ascii="PT Astra Serif" w:hAnsi="PT Astra Serif"/>
          <w:b/>
          <w:sz w:val="28"/>
        </w:rPr>
        <w:t xml:space="preserve"> межмуниципальны</w:t>
      </w:r>
      <w:r w:rsidR="00E4544B">
        <w:rPr>
          <w:rFonts w:ascii="PT Astra Serif" w:hAnsi="PT Astra Serif"/>
          <w:b/>
          <w:sz w:val="28"/>
        </w:rPr>
        <w:t>м</w:t>
      </w:r>
      <w:r w:rsidR="00B158A1" w:rsidRPr="006845FC">
        <w:rPr>
          <w:rFonts w:ascii="PT Astra Serif" w:hAnsi="PT Astra Serif"/>
          <w:b/>
          <w:sz w:val="28"/>
        </w:rPr>
        <w:t xml:space="preserve"> маршрута</w:t>
      </w:r>
      <w:r w:rsidR="00E4544B">
        <w:rPr>
          <w:rFonts w:ascii="PT Astra Serif" w:hAnsi="PT Astra Serif"/>
          <w:b/>
          <w:sz w:val="28"/>
        </w:rPr>
        <w:t>м</w:t>
      </w:r>
      <w:r w:rsidR="00B158A1" w:rsidRPr="006845FC">
        <w:rPr>
          <w:rFonts w:ascii="PT Astra Serif" w:hAnsi="PT Astra Serif"/>
          <w:b/>
          <w:sz w:val="28"/>
        </w:rPr>
        <w:t xml:space="preserve"> регулярных перевозок </w:t>
      </w:r>
      <w:r w:rsidR="003168EC" w:rsidRPr="006845FC">
        <w:rPr>
          <w:rFonts w:ascii="PT Astra Serif" w:hAnsi="PT Astra Serif"/>
          <w:b/>
          <w:sz w:val="28"/>
        </w:rPr>
        <w:br/>
      </w:r>
      <w:r w:rsidR="00B158A1" w:rsidRPr="006845FC">
        <w:rPr>
          <w:rFonts w:ascii="PT Astra Serif" w:hAnsi="PT Astra Serif"/>
          <w:b/>
          <w:sz w:val="28"/>
        </w:rPr>
        <w:t xml:space="preserve">в пригородном и междугородном сообщениях </w:t>
      </w:r>
      <w:r w:rsidR="003168EC" w:rsidRPr="006845FC">
        <w:rPr>
          <w:rFonts w:ascii="PT Astra Serif" w:hAnsi="PT Astra Serif"/>
          <w:b/>
          <w:sz w:val="28"/>
        </w:rPr>
        <w:br/>
      </w:r>
      <w:r w:rsidR="00B158A1" w:rsidRPr="006845FC">
        <w:rPr>
          <w:rFonts w:ascii="PT Astra Serif" w:hAnsi="PT Astra Serif"/>
          <w:b/>
          <w:sz w:val="28"/>
        </w:rPr>
        <w:t>на территории Ульяновской области</w:t>
      </w:r>
      <w:bookmarkEnd w:id="10"/>
      <w:bookmarkEnd w:id="12"/>
    </w:p>
    <w:p w14:paraId="669D87D3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b/>
          <w:sz w:val="28"/>
        </w:rPr>
      </w:pPr>
    </w:p>
    <w:p w14:paraId="4470A117" w14:textId="076E2AD7" w:rsidR="007F00B5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>1. Общие положения</w:t>
      </w:r>
    </w:p>
    <w:p w14:paraId="286E3E84" w14:textId="77777777" w:rsidR="00FC79E5" w:rsidRPr="006845FC" w:rsidRDefault="00FC79E5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</w:p>
    <w:p w14:paraId="2FE0B75D" w14:textId="54103FB4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1.1. Настоящее Положение о внедрении и функционировании единой автоматизированной системы учёта пассажирских перевозок и оплаты проезда</w:t>
      </w:r>
      <w:r w:rsidR="00CB4BE3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 xml:space="preserve">на автомобильном транспорте </w:t>
      </w:r>
      <w:r w:rsidR="00E4544B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 (далее – Положение) определяет цель создания, назначение, структуру единой автоматизированной системы учёта пассажирских перевозок и оплаты проезда на автомобильном транспорте </w:t>
      </w:r>
      <w:r w:rsidRPr="006845FC">
        <w:rPr>
          <w:rFonts w:ascii="PT Astra Serif" w:hAnsi="PT Astra Serif"/>
          <w:sz w:val="28"/>
        </w:rPr>
        <w:br/>
      </w:r>
      <w:r w:rsidR="00E4544B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</w:t>
      </w:r>
      <w:r w:rsidRPr="006845FC">
        <w:rPr>
          <w:rFonts w:ascii="PT Astra Serif" w:hAnsi="PT Astra Serif"/>
          <w:sz w:val="28"/>
        </w:rPr>
        <w:br/>
        <w:t>и междугородном сообщениях на территории Ульяновской области</w:t>
      </w:r>
      <w:r w:rsidR="003C4C9F" w:rsidRPr="006845FC">
        <w:rPr>
          <w:rFonts w:ascii="PT Astra Serif" w:hAnsi="PT Astra Serif"/>
          <w:sz w:val="28"/>
        </w:rPr>
        <w:t>.</w:t>
      </w:r>
    </w:p>
    <w:p w14:paraId="5AE7339D" w14:textId="33C549F5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1.2. Для целей настоящ</w:t>
      </w:r>
      <w:bookmarkStart w:id="14" w:name="_Hlk174007416"/>
      <w:r w:rsidRPr="006845FC">
        <w:rPr>
          <w:rFonts w:ascii="PT Astra Serif" w:hAnsi="PT Astra Serif"/>
          <w:sz w:val="28"/>
        </w:rPr>
        <w:t xml:space="preserve">его Положения </w:t>
      </w:r>
      <w:bookmarkEnd w:id="14"/>
      <w:r w:rsidRPr="006845FC">
        <w:rPr>
          <w:rFonts w:ascii="PT Astra Serif" w:hAnsi="PT Astra Serif"/>
          <w:sz w:val="28"/>
        </w:rPr>
        <w:t>используются следующие понятия:</w:t>
      </w:r>
    </w:p>
    <w:p w14:paraId="0EEA9784" w14:textId="5060BA33" w:rsidR="00E637CF" w:rsidRPr="00796A2B" w:rsidRDefault="00A63816" w:rsidP="00F0139B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Единая автоматизированная система учёта пассажирских перевозок </w:t>
      </w:r>
      <w:r w:rsidR="00596082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 xml:space="preserve">и оплаты проезда на автомобильном транспорте </w:t>
      </w:r>
      <w:r w:rsidR="00E4544B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E4544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r w:rsidR="003C4C9F" w:rsidRPr="006845FC">
        <w:rPr>
          <w:rFonts w:ascii="PT Astra Serif" w:hAnsi="PT Astra Serif"/>
          <w:sz w:val="28"/>
        </w:rPr>
        <w:t xml:space="preserve"> – </w:t>
      </w:r>
      <w:r w:rsidR="00596082" w:rsidRPr="00796A2B">
        <w:rPr>
          <w:rFonts w:ascii="PT Astra Serif" w:hAnsi="PT Astra Serif"/>
          <w:sz w:val="28"/>
        </w:rPr>
        <w:t>совокупность комплекса элементов, обеспечивающих возможность оплаты проезда пассажиров и перевозки багажа на</w:t>
      </w:r>
      <w:r w:rsidR="00E637CF" w:rsidRPr="00796A2B">
        <w:rPr>
          <w:rFonts w:ascii="PT Astra Serif" w:hAnsi="PT Astra Serif"/>
          <w:sz w:val="28"/>
        </w:rPr>
        <w:t xml:space="preserve"> автомобильном транспорте </w:t>
      </w:r>
      <w:r w:rsidR="00C836D1">
        <w:rPr>
          <w:rFonts w:ascii="PT Astra Serif" w:hAnsi="PT Astra Serif"/>
          <w:sz w:val="28"/>
        </w:rPr>
        <w:t>по</w:t>
      </w:r>
      <w:r w:rsidR="00E637CF" w:rsidRPr="00796A2B">
        <w:rPr>
          <w:rFonts w:ascii="PT Astra Serif" w:hAnsi="PT Astra Serif"/>
          <w:sz w:val="28"/>
        </w:rPr>
        <w:t xml:space="preserve"> межмуниципальны</w:t>
      </w:r>
      <w:r w:rsidR="00C836D1">
        <w:rPr>
          <w:rFonts w:ascii="PT Astra Serif" w:hAnsi="PT Astra Serif"/>
          <w:sz w:val="28"/>
        </w:rPr>
        <w:t>м</w:t>
      </w:r>
      <w:r w:rsidR="00E637CF" w:rsidRPr="00796A2B">
        <w:rPr>
          <w:rFonts w:ascii="PT Astra Serif" w:hAnsi="PT Astra Serif"/>
          <w:sz w:val="28"/>
        </w:rPr>
        <w:t xml:space="preserve"> маршрута</w:t>
      </w:r>
      <w:r w:rsidR="00C836D1">
        <w:rPr>
          <w:rFonts w:ascii="PT Astra Serif" w:hAnsi="PT Astra Serif"/>
          <w:sz w:val="28"/>
        </w:rPr>
        <w:t>м</w:t>
      </w:r>
      <w:r w:rsidR="00E637CF" w:rsidRPr="00796A2B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r w:rsidR="00F0139B" w:rsidRPr="00796A2B">
        <w:rPr>
          <w:rFonts w:ascii="PT Astra Serif" w:hAnsi="PT Astra Serif"/>
          <w:sz w:val="28"/>
        </w:rPr>
        <w:t xml:space="preserve"> </w:t>
      </w:r>
      <w:r w:rsidR="00E637CF" w:rsidRPr="00796A2B">
        <w:rPr>
          <w:rFonts w:ascii="PT Astra Serif" w:hAnsi="PT Astra Serif"/>
          <w:sz w:val="28"/>
        </w:rPr>
        <w:t>(далее – Система)</w:t>
      </w:r>
      <w:r w:rsidR="00596082" w:rsidRPr="00796A2B">
        <w:rPr>
          <w:rFonts w:ascii="PT Astra Serif" w:hAnsi="PT Astra Serif"/>
          <w:sz w:val="28"/>
        </w:rPr>
        <w:t xml:space="preserve">, осуществления безналичных </w:t>
      </w:r>
      <w:r w:rsidR="00F0139B" w:rsidRPr="00796A2B">
        <w:rPr>
          <w:rFonts w:ascii="PT Astra Serif" w:hAnsi="PT Astra Serif"/>
          <w:sz w:val="28"/>
        </w:rPr>
        <w:br/>
        <w:t xml:space="preserve">и наличных </w:t>
      </w:r>
      <w:r w:rsidR="00596082" w:rsidRPr="00796A2B">
        <w:rPr>
          <w:rFonts w:ascii="PT Astra Serif" w:hAnsi="PT Astra Serif"/>
          <w:sz w:val="28"/>
        </w:rPr>
        <w:t>расч</w:t>
      </w:r>
      <w:r w:rsidR="00796A2B">
        <w:rPr>
          <w:rFonts w:ascii="PT Astra Serif" w:hAnsi="PT Astra Serif"/>
          <w:sz w:val="28"/>
        </w:rPr>
        <w:t>ё</w:t>
      </w:r>
      <w:r w:rsidR="00596082" w:rsidRPr="00796A2B">
        <w:rPr>
          <w:rFonts w:ascii="PT Astra Serif" w:hAnsi="PT Astra Serif"/>
          <w:sz w:val="28"/>
        </w:rPr>
        <w:t>тов, уч</w:t>
      </w:r>
      <w:r w:rsidR="00F0139B" w:rsidRPr="00796A2B">
        <w:rPr>
          <w:rFonts w:ascii="PT Astra Serif" w:hAnsi="PT Astra Serif"/>
          <w:sz w:val="28"/>
        </w:rPr>
        <w:t>ё</w:t>
      </w:r>
      <w:r w:rsidR="00596082" w:rsidRPr="00796A2B">
        <w:rPr>
          <w:rFonts w:ascii="PT Astra Serif" w:hAnsi="PT Astra Serif"/>
          <w:sz w:val="28"/>
        </w:rPr>
        <w:t>та проданных билетов и</w:t>
      </w:r>
      <w:r w:rsidR="00F0139B" w:rsidRPr="00796A2B">
        <w:rPr>
          <w:rFonts w:ascii="PT Astra Serif" w:hAnsi="PT Astra Serif"/>
          <w:sz w:val="28"/>
        </w:rPr>
        <w:t xml:space="preserve"> </w:t>
      </w:r>
      <w:r w:rsidR="00596082" w:rsidRPr="00796A2B">
        <w:rPr>
          <w:rFonts w:ascii="PT Astra Serif" w:hAnsi="PT Astra Serif"/>
          <w:sz w:val="28"/>
        </w:rPr>
        <w:t>соверш</w:t>
      </w:r>
      <w:r w:rsidR="002F7045" w:rsidRPr="00796A2B">
        <w:rPr>
          <w:rFonts w:ascii="PT Astra Serif" w:hAnsi="PT Astra Serif"/>
          <w:sz w:val="28"/>
        </w:rPr>
        <w:t>ё</w:t>
      </w:r>
      <w:r w:rsidR="00596082" w:rsidRPr="00796A2B">
        <w:rPr>
          <w:rFonts w:ascii="PT Astra Serif" w:hAnsi="PT Astra Serif"/>
          <w:sz w:val="28"/>
        </w:rPr>
        <w:t>нных поездок.</w:t>
      </w:r>
      <w:bookmarkStart w:id="15" w:name="_Hlk173918912"/>
      <w:r w:rsidR="003C4C9F" w:rsidRPr="00796A2B">
        <w:rPr>
          <w:rFonts w:ascii="PT Astra Serif" w:hAnsi="PT Astra Serif"/>
          <w:sz w:val="28"/>
        </w:rPr>
        <w:t xml:space="preserve"> </w:t>
      </w:r>
      <w:bookmarkEnd w:id="15"/>
    </w:p>
    <w:p w14:paraId="7E03A951" w14:textId="1C036983" w:rsidR="007F00B5" w:rsidRPr="006845FC" w:rsidRDefault="00B158A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Оператор Системы - юридическое лицо или индивидуальный предприниматель, определённый исполнителем для выполнения обязанностей оператора по внедрению и обеспечению функционирования Системы</w:t>
      </w:r>
      <w:r w:rsidR="00FC79E5" w:rsidRPr="00FC79E5">
        <w:rPr>
          <w:rFonts w:ascii="PT Astra Serif" w:hAnsi="PT Astra Serif"/>
          <w:color w:val="FF0000"/>
          <w:sz w:val="28"/>
        </w:rPr>
        <w:t>.</w:t>
      </w:r>
    </w:p>
    <w:p w14:paraId="6D8374D8" w14:textId="205BE4C9" w:rsidR="007F00B5" w:rsidRPr="006845FC" w:rsidRDefault="00B158A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Перевозчик - организация или индивидуальный предприниматель, осуществляющий выполнение перевозок пассажиров и багажа </w:t>
      </w:r>
      <w:r w:rsidR="00796A2B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796A2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Ульяновской области по регулируемым тарифам,</w:t>
      </w:r>
      <w:r w:rsidRPr="006845FC">
        <w:t xml:space="preserve"> </w:t>
      </w:r>
      <w:r w:rsidRPr="006845FC">
        <w:rPr>
          <w:rFonts w:ascii="PT Astra Serif" w:hAnsi="PT Astra Serif"/>
          <w:sz w:val="28"/>
        </w:rPr>
        <w:t>установленны</w:t>
      </w:r>
      <w:r w:rsidR="00796A2B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исполнительным органом Ульяновской области, осуществляющим государственное управление в сфере регулирования цен </w:t>
      </w:r>
      <w:r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lastRenderedPageBreak/>
        <w:t>и тарифов, и предоставлением льгот на проезд и нерегулируемым тарифам, установленными самими перевозчиками</w:t>
      </w:r>
      <w:r w:rsidR="00FC79E5" w:rsidRPr="00FC79E5">
        <w:rPr>
          <w:rFonts w:ascii="PT Astra Serif" w:hAnsi="PT Astra Serif"/>
          <w:color w:val="FF0000"/>
          <w:sz w:val="28"/>
        </w:rPr>
        <w:t>.</w:t>
      </w:r>
    </w:p>
    <w:p w14:paraId="67267C60" w14:textId="31933974" w:rsidR="007F00B5" w:rsidRPr="006845FC" w:rsidRDefault="00B158A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Пользователь данными Системы – </w:t>
      </w:r>
      <w:r w:rsidR="002F7045" w:rsidRPr="00796A2B">
        <w:rPr>
          <w:rFonts w:ascii="PT Astra Serif" w:hAnsi="PT Astra Serif"/>
          <w:sz w:val="28"/>
        </w:rPr>
        <w:t xml:space="preserve">перевозчик, с которым заключён </w:t>
      </w:r>
      <w:r w:rsidR="002F7045" w:rsidRPr="00796A2B">
        <w:rPr>
          <w:rFonts w:ascii="PT Astra Serif" w:hAnsi="PT Astra Serif"/>
          <w:color w:val="auto"/>
          <w:sz w:val="28"/>
          <w:shd w:val="clear" w:color="auto" w:fill="FFFFFF" w:themeFill="background1"/>
        </w:rPr>
        <w:t>договор</w:t>
      </w:r>
      <w:r w:rsidR="002F7045" w:rsidRPr="00796A2B">
        <w:rPr>
          <w:color w:val="auto"/>
        </w:rPr>
        <w:t xml:space="preserve"> </w:t>
      </w:r>
      <w:r w:rsidR="002F7045" w:rsidRPr="00796A2B">
        <w:rPr>
          <w:rFonts w:ascii="PT Astra Serif" w:hAnsi="PT Astra Serif"/>
          <w:color w:val="auto"/>
          <w:sz w:val="28"/>
          <w:shd w:val="clear" w:color="auto" w:fill="FFFFFF" w:themeFill="background1"/>
        </w:rPr>
        <w:t>о внедрении и функционировании Системы</w:t>
      </w:r>
      <w:r w:rsidR="00610230" w:rsidRPr="00796A2B">
        <w:rPr>
          <w:rFonts w:ascii="PT Astra Serif" w:hAnsi="PT Astra Serif"/>
          <w:sz w:val="28"/>
        </w:rPr>
        <w:t>,</w:t>
      </w:r>
      <w:r w:rsidR="00610230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 xml:space="preserve">работник </w:t>
      </w:r>
      <w:r w:rsidR="00796A2B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 xml:space="preserve">и (или) представитель организаций, использующих данные, содержащиеся </w:t>
      </w:r>
      <w:r w:rsidR="00796A2B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в Системе, в целях, предусмотренных настоящим Положением</w:t>
      </w:r>
      <w:r w:rsidR="00FC79E5">
        <w:rPr>
          <w:rFonts w:ascii="PT Astra Serif" w:hAnsi="PT Astra Serif"/>
          <w:color w:val="FF0000"/>
          <w:sz w:val="28"/>
        </w:rPr>
        <w:t>.</w:t>
      </w:r>
    </w:p>
    <w:p w14:paraId="4A7E5D18" w14:textId="16FB88FA" w:rsidR="007F00B5" w:rsidRPr="00F24B23" w:rsidRDefault="00B158A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color w:val="auto"/>
          <w:sz w:val="28"/>
        </w:rPr>
      </w:pPr>
      <w:r w:rsidRPr="006845FC">
        <w:rPr>
          <w:rFonts w:ascii="PT Astra Serif" w:hAnsi="PT Astra Serif"/>
          <w:sz w:val="28"/>
        </w:rPr>
        <w:t>Пользователь Системы –</w:t>
      </w:r>
      <w:r w:rsidR="002F7045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пассажир наземного пассажирского транспорта</w:t>
      </w:r>
      <w:r w:rsidR="00C836D1">
        <w:rPr>
          <w:rFonts w:ascii="PT Astra Serif" w:hAnsi="PT Astra Serif"/>
          <w:sz w:val="28"/>
        </w:rPr>
        <w:t>, осуществляющего перевозки 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C836D1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C836D1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r w:rsidR="00FC79E5">
        <w:rPr>
          <w:rFonts w:ascii="PT Astra Serif" w:hAnsi="PT Astra Serif"/>
          <w:color w:val="FF0000"/>
          <w:sz w:val="28"/>
          <w:shd w:val="clear" w:color="auto" w:fill="FFFFFF" w:themeFill="background1"/>
        </w:rPr>
        <w:t>.</w:t>
      </w:r>
    </w:p>
    <w:p w14:paraId="0D0441D2" w14:textId="274AAA13" w:rsidR="007F00B5" w:rsidRPr="00D67C94" w:rsidRDefault="00B158A1" w:rsidP="006845FC">
      <w:pPr>
        <w:pStyle w:val="af4"/>
        <w:shd w:val="clear" w:color="auto" w:fill="FFFFFF" w:themeFill="background1"/>
        <w:ind w:left="0" w:firstLine="709"/>
        <w:jc w:val="both"/>
        <w:rPr>
          <w:rFonts w:ascii="PT Astra Serif" w:hAnsi="PT Astra Serif"/>
          <w:color w:val="auto"/>
          <w:sz w:val="28"/>
        </w:rPr>
      </w:pPr>
      <w:bookmarkStart w:id="16" w:name="_Hlk174622309"/>
      <w:r w:rsidRPr="006845FC">
        <w:rPr>
          <w:rFonts w:ascii="PT Astra Serif" w:hAnsi="PT Astra Serif"/>
          <w:sz w:val="28"/>
        </w:rPr>
        <w:t xml:space="preserve">Транспортная карта - микропроцессорная бесконтактная пластиковая карта, оснащённая электронным приложением, используемая для учёта </w:t>
      </w:r>
      <w:r w:rsidRPr="006845FC">
        <w:br/>
      </w:r>
      <w:r w:rsidRPr="006845FC">
        <w:rPr>
          <w:rFonts w:ascii="PT Astra Serif" w:hAnsi="PT Astra Serif"/>
          <w:sz w:val="28"/>
        </w:rPr>
        <w:t xml:space="preserve">и оплаты проезда на автомобильном транспорте </w:t>
      </w:r>
      <w:r w:rsidR="00C836D1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C836D1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C836D1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</w:t>
      </w:r>
      <w:r w:rsidRPr="006845FC">
        <w:rPr>
          <w:rFonts w:ascii="PT Astra Serif" w:hAnsi="PT Astra Serif"/>
          <w:sz w:val="28"/>
        </w:rPr>
        <w:br/>
        <w:t>на территории Ульяновской области</w:t>
      </w:r>
      <w:bookmarkEnd w:id="16"/>
      <w:r w:rsidR="00FC79E5" w:rsidRPr="00D67C94">
        <w:rPr>
          <w:rFonts w:ascii="PT Astra Serif" w:hAnsi="PT Astra Serif"/>
          <w:color w:val="auto"/>
          <w:sz w:val="28"/>
        </w:rPr>
        <w:t>.</w:t>
      </w:r>
    </w:p>
    <w:p w14:paraId="775DD666" w14:textId="738AE595" w:rsidR="007F00B5" w:rsidRPr="00D67C94" w:rsidRDefault="00B158A1" w:rsidP="006845FC">
      <w:pPr>
        <w:pStyle w:val="af4"/>
        <w:shd w:val="clear" w:color="auto" w:fill="FFFFFF" w:themeFill="background1"/>
        <w:ind w:left="0"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Терминальное оборудование – специализированные устройства, переносные или стационарные, установленные в транспортных средствах перевозчиков, предназначенные для считывания информации с транспортных карт и </w:t>
      </w:r>
      <w:bookmarkStart w:id="17" w:name="_Hlk174272656"/>
      <w:r w:rsidRPr="00D67C94">
        <w:rPr>
          <w:rFonts w:ascii="PT Astra Serif" w:hAnsi="PT Astra Serif"/>
          <w:color w:val="auto"/>
          <w:sz w:val="28"/>
        </w:rPr>
        <w:t xml:space="preserve">прочих электронных средств платежа для оплаты проезда </w:t>
      </w:r>
      <w:r w:rsidRPr="00D67C94">
        <w:rPr>
          <w:rFonts w:ascii="PT Astra Serif" w:hAnsi="PT Astra Serif"/>
          <w:color w:val="auto"/>
          <w:sz w:val="28"/>
        </w:rPr>
        <w:br/>
        <w:t xml:space="preserve">на автомобильном транспорте </w:t>
      </w:r>
      <w:r w:rsidR="00606891" w:rsidRPr="00D67C94">
        <w:rPr>
          <w:rFonts w:ascii="PT Astra Serif" w:hAnsi="PT Astra Serif"/>
          <w:color w:val="auto"/>
          <w:sz w:val="28"/>
        </w:rPr>
        <w:t>по</w:t>
      </w:r>
      <w:r w:rsidRPr="00D67C94">
        <w:rPr>
          <w:rFonts w:ascii="PT Astra Serif" w:hAnsi="PT Astra Serif"/>
          <w:color w:val="auto"/>
          <w:sz w:val="28"/>
        </w:rPr>
        <w:t xml:space="preserve"> межмуниципальны</w:t>
      </w:r>
      <w:r w:rsidR="00606891" w:rsidRPr="00D67C94">
        <w:rPr>
          <w:rFonts w:ascii="PT Astra Serif" w:hAnsi="PT Astra Serif"/>
          <w:color w:val="auto"/>
          <w:sz w:val="28"/>
        </w:rPr>
        <w:t>м</w:t>
      </w:r>
      <w:r w:rsidRPr="00D67C94">
        <w:rPr>
          <w:rFonts w:ascii="PT Astra Serif" w:hAnsi="PT Astra Serif"/>
          <w:color w:val="auto"/>
          <w:sz w:val="28"/>
        </w:rPr>
        <w:t xml:space="preserve"> маршрута</w:t>
      </w:r>
      <w:r w:rsidR="00606891" w:rsidRPr="00D67C94">
        <w:rPr>
          <w:rFonts w:ascii="PT Astra Serif" w:hAnsi="PT Astra Serif"/>
          <w:color w:val="auto"/>
          <w:sz w:val="28"/>
        </w:rPr>
        <w:t>м</w:t>
      </w:r>
      <w:r w:rsidRPr="00D67C94">
        <w:rPr>
          <w:rFonts w:ascii="PT Astra Serif" w:hAnsi="PT Astra Serif"/>
          <w:color w:val="auto"/>
          <w:sz w:val="28"/>
        </w:rPr>
        <w:t xml:space="preserve"> регулярных перевозок в пригородном и междугородном сообщениях на территории Ульяновской области способами, предусмотренными настоящим Положением</w:t>
      </w:r>
      <w:bookmarkEnd w:id="17"/>
      <w:r w:rsidRPr="00D67C94">
        <w:rPr>
          <w:rFonts w:ascii="PT Astra Serif" w:hAnsi="PT Astra Serif"/>
          <w:color w:val="auto"/>
          <w:sz w:val="28"/>
        </w:rPr>
        <w:t>.</w:t>
      </w:r>
    </w:p>
    <w:p w14:paraId="65F70156" w14:textId="2C9335B4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Понятие «Единый месячный социальный билет» </w:t>
      </w:r>
      <w:r w:rsidR="00931417" w:rsidRPr="00D67C94">
        <w:rPr>
          <w:rFonts w:ascii="PT Astra Serif" w:hAnsi="PT Astra Serif"/>
          <w:color w:val="auto"/>
          <w:sz w:val="28"/>
        </w:rPr>
        <w:t xml:space="preserve">используется в значении, определенном подпунктом 1.4 пункта 1 </w:t>
      </w:r>
      <w:r w:rsidRPr="00D67C94">
        <w:rPr>
          <w:rFonts w:ascii="PT Astra Serif" w:hAnsi="PT Astra Serif"/>
          <w:color w:val="auto"/>
          <w:sz w:val="28"/>
        </w:rPr>
        <w:t>постановлени</w:t>
      </w:r>
      <w:r w:rsidR="00931417" w:rsidRPr="00D67C94">
        <w:rPr>
          <w:rFonts w:ascii="PT Astra Serif" w:hAnsi="PT Astra Serif"/>
          <w:color w:val="auto"/>
          <w:sz w:val="28"/>
        </w:rPr>
        <w:t>я</w:t>
      </w:r>
      <w:r w:rsidRPr="00D67C94">
        <w:rPr>
          <w:rFonts w:ascii="PT Astra Serif" w:hAnsi="PT Astra Serif"/>
          <w:color w:val="auto"/>
          <w:sz w:val="28"/>
        </w:rPr>
        <w:t xml:space="preserve"> Правительства Ульяновской области от 12.05.2015 № 190-П «Об организации перевозок отдельных категорий граждан на общественном транспорте на территории Ульяновской области» (далее – ЕСБ).</w:t>
      </w:r>
    </w:p>
    <w:p w14:paraId="6C051A67" w14:textId="2EAA5ECF" w:rsidR="00DA0C92" w:rsidRPr="006845FC" w:rsidRDefault="00DA0C92" w:rsidP="001249BD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Учёт пассажиропотока </w:t>
      </w:r>
      <w:r w:rsidR="00F02987" w:rsidRPr="00D67C94">
        <w:rPr>
          <w:rFonts w:ascii="PT Astra Serif" w:hAnsi="PT Astra Serif"/>
          <w:color w:val="auto"/>
          <w:sz w:val="28"/>
        </w:rPr>
        <w:t>–</w:t>
      </w:r>
      <w:r w:rsidRPr="00D67C94">
        <w:rPr>
          <w:rFonts w:ascii="PT Astra Serif" w:hAnsi="PT Astra Serif"/>
          <w:color w:val="auto"/>
          <w:sz w:val="28"/>
        </w:rPr>
        <w:t xml:space="preserve"> </w:t>
      </w:r>
      <w:r w:rsidR="00F02987" w:rsidRPr="00D67C94">
        <w:rPr>
          <w:rFonts w:ascii="PT Astra Serif" w:hAnsi="PT Astra Serif"/>
          <w:color w:val="auto"/>
          <w:sz w:val="28"/>
        </w:rPr>
        <w:t>подсчёт количества перевезённы</w:t>
      </w:r>
      <w:r w:rsidR="001C5966" w:rsidRPr="00D67C94">
        <w:rPr>
          <w:rFonts w:ascii="PT Astra Serif" w:hAnsi="PT Astra Serif"/>
          <w:color w:val="auto"/>
          <w:sz w:val="28"/>
        </w:rPr>
        <w:t>х</w:t>
      </w:r>
      <w:r w:rsidR="00F02987" w:rsidRPr="00D67C94">
        <w:rPr>
          <w:rFonts w:ascii="PT Astra Serif" w:hAnsi="PT Astra Serif"/>
          <w:color w:val="auto"/>
          <w:sz w:val="28"/>
        </w:rPr>
        <w:t xml:space="preserve"> пассажиров </w:t>
      </w:r>
      <w:r w:rsidR="00581330" w:rsidRPr="00D67C94">
        <w:rPr>
          <w:rFonts w:ascii="PT Astra Serif" w:hAnsi="PT Astra Serif"/>
          <w:color w:val="auto"/>
          <w:sz w:val="28"/>
        </w:rPr>
        <w:br/>
      </w:r>
      <w:r w:rsidR="00F02987" w:rsidRPr="00D67C94">
        <w:rPr>
          <w:rFonts w:ascii="PT Astra Serif" w:hAnsi="PT Astra Serif"/>
          <w:color w:val="auto"/>
          <w:sz w:val="28"/>
        </w:rPr>
        <w:t>за определённый период времени на определённом транспортном</w:t>
      </w:r>
      <w:r w:rsidR="00581330" w:rsidRPr="00D67C94">
        <w:rPr>
          <w:rFonts w:ascii="PT Astra Serif" w:hAnsi="PT Astra Serif"/>
          <w:color w:val="auto"/>
          <w:sz w:val="28"/>
        </w:rPr>
        <w:t xml:space="preserve"> (</w:t>
      </w:r>
      <w:r w:rsidR="00D5424D" w:rsidRPr="00D67C94">
        <w:rPr>
          <w:rFonts w:ascii="PT Astra Serif" w:hAnsi="PT Astra Serif"/>
          <w:color w:val="auto"/>
          <w:sz w:val="28"/>
        </w:rPr>
        <w:t>-ых</w:t>
      </w:r>
      <w:r w:rsidR="00581330" w:rsidRPr="00D67C94">
        <w:rPr>
          <w:rFonts w:ascii="PT Astra Serif" w:hAnsi="PT Astra Serif"/>
          <w:color w:val="auto"/>
          <w:sz w:val="28"/>
        </w:rPr>
        <w:t>)</w:t>
      </w:r>
      <w:r w:rsidR="00F02987" w:rsidRPr="00D67C94">
        <w:rPr>
          <w:rFonts w:ascii="PT Astra Serif" w:hAnsi="PT Astra Serif"/>
          <w:color w:val="auto"/>
          <w:sz w:val="28"/>
        </w:rPr>
        <w:t xml:space="preserve"> средстве</w:t>
      </w:r>
      <w:r w:rsidR="00581330" w:rsidRPr="00D67C94">
        <w:rPr>
          <w:rFonts w:ascii="PT Astra Serif" w:hAnsi="PT Astra Serif"/>
          <w:color w:val="auto"/>
          <w:sz w:val="28"/>
        </w:rPr>
        <w:t xml:space="preserve"> (</w:t>
      </w:r>
      <w:r w:rsidR="00F02987" w:rsidRPr="00D67C94">
        <w:rPr>
          <w:rFonts w:ascii="PT Astra Serif" w:hAnsi="PT Astra Serif"/>
          <w:color w:val="auto"/>
          <w:sz w:val="28"/>
        </w:rPr>
        <w:t>-ах</w:t>
      </w:r>
      <w:r w:rsidR="00581330" w:rsidRPr="00D67C94">
        <w:rPr>
          <w:rFonts w:ascii="PT Astra Serif" w:hAnsi="PT Astra Serif"/>
          <w:color w:val="auto"/>
          <w:sz w:val="28"/>
        </w:rPr>
        <w:t>)</w:t>
      </w:r>
      <w:r w:rsidR="00F02987" w:rsidRPr="00D67C94">
        <w:rPr>
          <w:rFonts w:ascii="PT Astra Serif" w:hAnsi="PT Astra Serif"/>
          <w:color w:val="auto"/>
          <w:sz w:val="28"/>
        </w:rPr>
        <w:t xml:space="preserve"> Перевозчика п</w:t>
      </w:r>
      <w:r w:rsidR="001C5966" w:rsidRPr="00D67C94">
        <w:rPr>
          <w:rFonts w:ascii="PT Astra Serif" w:hAnsi="PT Astra Serif"/>
          <w:color w:val="auto"/>
          <w:sz w:val="28"/>
        </w:rPr>
        <w:t>утём</w:t>
      </w:r>
      <w:r w:rsidR="00F02987" w:rsidRPr="00D67C94">
        <w:rPr>
          <w:rFonts w:ascii="PT Astra Serif" w:hAnsi="PT Astra Serif"/>
          <w:color w:val="auto"/>
          <w:sz w:val="28"/>
        </w:rPr>
        <w:t xml:space="preserve"> подсчёта количества </w:t>
      </w:r>
      <w:r w:rsidR="001C5966" w:rsidRPr="00D67C94">
        <w:rPr>
          <w:rFonts w:ascii="PT Astra Serif" w:hAnsi="PT Astra Serif"/>
          <w:color w:val="auto"/>
          <w:sz w:val="28"/>
        </w:rPr>
        <w:t xml:space="preserve">совершенных пассажирами оплат </w:t>
      </w:r>
      <w:r w:rsidR="00D5424D" w:rsidRPr="00D67C94">
        <w:rPr>
          <w:rFonts w:ascii="PT Astra Serif" w:hAnsi="PT Astra Serif"/>
          <w:color w:val="auto"/>
          <w:sz w:val="28"/>
        </w:rPr>
        <w:t>проезда и</w:t>
      </w:r>
      <w:r w:rsidR="00581330" w:rsidRPr="00D67C94">
        <w:rPr>
          <w:rFonts w:ascii="PT Astra Serif" w:hAnsi="PT Astra Serif"/>
          <w:color w:val="auto"/>
          <w:sz w:val="28"/>
        </w:rPr>
        <w:t xml:space="preserve"> (</w:t>
      </w:r>
      <w:r w:rsidR="00D5424D" w:rsidRPr="00D67C94">
        <w:rPr>
          <w:rFonts w:ascii="PT Astra Serif" w:hAnsi="PT Astra Serif"/>
          <w:color w:val="auto"/>
          <w:sz w:val="28"/>
        </w:rPr>
        <w:t>или</w:t>
      </w:r>
      <w:r w:rsidR="00581330" w:rsidRPr="00D67C94">
        <w:rPr>
          <w:rFonts w:ascii="PT Astra Serif" w:hAnsi="PT Astra Serif"/>
          <w:color w:val="auto"/>
          <w:sz w:val="28"/>
        </w:rPr>
        <w:t>)</w:t>
      </w:r>
      <w:r w:rsidR="00D5424D" w:rsidRPr="00D67C94">
        <w:rPr>
          <w:rFonts w:ascii="PT Astra Serif" w:hAnsi="PT Astra Serif"/>
          <w:color w:val="auto"/>
          <w:sz w:val="28"/>
        </w:rPr>
        <w:t xml:space="preserve"> </w:t>
      </w:r>
      <w:r w:rsidR="001249BD" w:rsidRPr="00D67C94">
        <w:rPr>
          <w:rFonts w:ascii="PT Astra Serif" w:hAnsi="PT Astra Serif"/>
          <w:color w:val="auto"/>
          <w:sz w:val="28"/>
        </w:rPr>
        <w:t xml:space="preserve">анализа данных, полученных с камер видео наблюдения </w:t>
      </w:r>
      <w:r w:rsidR="00606891" w:rsidRPr="00D67C94">
        <w:rPr>
          <w:rFonts w:ascii="PT Astra Serif" w:hAnsi="PT Astra Serif"/>
          <w:color w:val="auto"/>
          <w:sz w:val="28"/>
        </w:rPr>
        <w:br/>
      </w:r>
      <w:r w:rsidR="001249BD" w:rsidRPr="00D67C94">
        <w:rPr>
          <w:rFonts w:ascii="PT Astra Serif" w:hAnsi="PT Astra Serif"/>
          <w:color w:val="auto"/>
          <w:sz w:val="28"/>
        </w:rPr>
        <w:t xml:space="preserve">с интегрированным компьютерным зрением, установленных </w:t>
      </w:r>
      <w:r w:rsidR="00D5424D" w:rsidRPr="00D67C94">
        <w:rPr>
          <w:rFonts w:ascii="PT Astra Serif" w:hAnsi="PT Astra Serif"/>
          <w:color w:val="auto"/>
          <w:sz w:val="28"/>
        </w:rPr>
        <w:t xml:space="preserve">на автомобильном </w:t>
      </w:r>
      <w:r w:rsidR="00D5424D" w:rsidRPr="00606891">
        <w:rPr>
          <w:rFonts w:ascii="PT Astra Serif" w:hAnsi="PT Astra Serif"/>
          <w:color w:val="181818"/>
          <w:sz w:val="28"/>
        </w:rPr>
        <w:t>транспорте</w:t>
      </w:r>
      <w:r w:rsidR="00606891" w:rsidRPr="00606891">
        <w:rPr>
          <w:rFonts w:ascii="PT Astra Serif" w:hAnsi="PT Astra Serif"/>
          <w:color w:val="181818"/>
          <w:sz w:val="28"/>
        </w:rPr>
        <w:t>, осуществляющем перевозки по</w:t>
      </w:r>
      <w:r w:rsidR="00D5424D" w:rsidRPr="00606891">
        <w:rPr>
          <w:rFonts w:ascii="PT Astra Serif" w:hAnsi="PT Astra Serif"/>
          <w:color w:val="181818"/>
          <w:sz w:val="28"/>
        </w:rPr>
        <w:t xml:space="preserve"> межмуниципальны</w:t>
      </w:r>
      <w:r w:rsidR="00606891" w:rsidRPr="00606891">
        <w:rPr>
          <w:rFonts w:ascii="PT Astra Serif" w:hAnsi="PT Astra Serif"/>
          <w:color w:val="181818"/>
          <w:sz w:val="28"/>
        </w:rPr>
        <w:t>м</w:t>
      </w:r>
      <w:r w:rsidR="00D5424D" w:rsidRPr="00606891">
        <w:rPr>
          <w:rFonts w:ascii="PT Astra Serif" w:hAnsi="PT Astra Serif"/>
          <w:color w:val="181818"/>
          <w:sz w:val="28"/>
        </w:rPr>
        <w:t xml:space="preserve"> маршрута</w:t>
      </w:r>
      <w:r w:rsidR="00606891" w:rsidRPr="00606891">
        <w:rPr>
          <w:rFonts w:ascii="PT Astra Serif" w:hAnsi="PT Astra Serif"/>
          <w:color w:val="181818"/>
          <w:sz w:val="28"/>
        </w:rPr>
        <w:t>м</w:t>
      </w:r>
      <w:r w:rsidR="00D5424D" w:rsidRPr="00606891">
        <w:rPr>
          <w:rFonts w:ascii="PT Astra Serif" w:hAnsi="PT Astra Serif"/>
          <w:color w:val="181818"/>
          <w:sz w:val="28"/>
        </w:rPr>
        <w:t xml:space="preserve"> регулярных перевозок в пригородном и междугородном сообщениях </w:t>
      </w:r>
      <w:r w:rsidR="00606891" w:rsidRPr="00606891">
        <w:rPr>
          <w:rFonts w:ascii="PT Astra Serif" w:hAnsi="PT Astra Serif"/>
          <w:color w:val="181818"/>
          <w:sz w:val="28"/>
        </w:rPr>
        <w:br/>
      </w:r>
      <w:r w:rsidR="00D5424D" w:rsidRPr="00606891">
        <w:rPr>
          <w:rFonts w:ascii="PT Astra Serif" w:hAnsi="PT Astra Serif"/>
          <w:color w:val="181818"/>
          <w:sz w:val="28"/>
        </w:rPr>
        <w:t>на территории Ульяновской области</w:t>
      </w:r>
      <w:r w:rsidR="001249BD" w:rsidRPr="00606891">
        <w:rPr>
          <w:rFonts w:ascii="PT Astra Serif" w:hAnsi="PT Astra Serif"/>
          <w:sz w:val="28"/>
        </w:rPr>
        <w:t>.</w:t>
      </w:r>
    </w:p>
    <w:p w14:paraId="4FFB2ADD" w14:textId="77777777" w:rsidR="007F00B5" w:rsidRPr="006845FC" w:rsidRDefault="007F00B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</w:p>
    <w:p w14:paraId="71A84C54" w14:textId="0EABB8BF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>2. Цел</w:t>
      </w:r>
      <w:r w:rsidR="0040443B">
        <w:rPr>
          <w:rFonts w:ascii="PT Astra Serif" w:hAnsi="PT Astra Serif"/>
          <w:b/>
          <w:sz w:val="28"/>
        </w:rPr>
        <w:t xml:space="preserve">ь внедрения Системы </w:t>
      </w:r>
      <w:r w:rsidRPr="006845FC">
        <w:rPr>
          <w:rFonts w:ascii="PT Astra Serif" w:hAnsi="PT Astra Serif"/>
          <w:b/>
          <w:sz w:val="28"/>
        </w:rPr>
        <w:t xml:space="preserve">и </w:t>
      </w:r>
      <w:r w:rsidR="0040443B">
        <w:rPr>
          <w:rFonts w:ascii="PT Astra Serif" w:hAnsi="PT Astra Serif"/>
          <w:b/>
          <w:sz w:val="28"/>
        </w:rPr>
        <w:t xml:space="preserve">её </w:t>
      </w:r>
      <w:r w:rsidRPr="006845FC">
        <w:rPr>
          <w:rFonts w:ascii="PT Astra Serif" w:hAnsi="PT Astra Serif"/>
          <w:b/>
          <w:sz w:val="28"/>
        </w:rPr>
        <w:t xml:space="preserve">задачи </w:t>
      </w:r>
    </w:p>
    <w:p w14:paraId="60852FDE" w14:textId="6CDB3460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2.1. Целью внедрения Системы является улучшение качества </w:t>
      </w:r>
      <w:r w:rsidR="0040443B">
        <w:rPr>
          <w:rFonts w:ascii="PT Astra Serif" w:hAnsi="PT Astra Serif"/>
          <w:sz w:val="28"/>
        </w:rPr>
        <w:br/>
      </w:r>
      <w:r w:rsidR="00606891">
        <w:rPr>
          <w:rFonts w:ascii="PT Astra Serif" w:hAnsi="PT Astra Serif"/>
          <w:sz w:val="28"/>
        </w:rPr>
        <w:t xml:space="preserve">и доступности </w:t>
      </w:r>
      <w:r w:rsidRPr="006845FC">
        <w:rPr>
          <w:rFonts w:ascii="PT Astra Serif" w:hAnsi="PT Astra Serif"/>
          <w:sz w:val="28"/>
        </w:rPr>
        <w:t>транспортного обслуживания населения Ульяновской области.</w:t>
      </w:r>
    </w:p>
    <w:p w14:paraId="545946E4" w14:textId="77777777" w:rsidR="00B073DF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2.2. Задачами внедрения Системы являются:</w:t>
      </w:r>
    </w:p>
    <w:p w14:paraId="3ECC8BF4" w14:textId="02F7638B" w:rsidR="0077304C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67C94">
        <w:rPr>
          <w:rFonts w:ascii="PT Astra Serif" w:hAnsi="PT Astra Serif"/>
          <w:color w:val="auto"/>
          <w:sz w:val="28"/>
          <w:szCs w:val="28"/>
        </w:rPr>
        <w:lastRenderedPageBreak/>
        <w:t xml:space="preserve">1)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t xml:space="preserve">создание автоматизированного учёта поездок пассажиров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br/>
        <w:t xml:space="preserve">по межмуниципальным маршрутам регулярных перевозок в пригородном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br/>
        <w:t>и междугородном сообщениях на территории Ульяновской области;</w:t>
      </w:r>
    </w:p>
    <w:p w14:paraId="1DB0741A" w14:textId="56CB09D1" w:rsidR="0077304C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67C94">
        <w:rPr>
          <w:rFonts w:ascii="PT Astra Serif" w:hAnsi="PT Astra Serif"/>
          <w:color w:val="auto"/>
          <w:sz w:val="28"/>
          <w:szCs w:val="28"/>
        </w:rPr>
        <w:t xml:space="preserve">2)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t>создание универсального инструмента</w:t>
      </w:r>
      <w:r w:rsidR="00B158A1" w:rsidRPr="00D67C94">
        <w:rPr>
          <w:rFonts w:ascii="PT Astra Serif" w:hAnsi="PT Astra Serif"/>
          <w:color w:val="auto"/>
          <w:spacing w:val="1"/>
          <w:sz w:val="28"/>
          <w:szCs w:val="28"/>
        </w:rPr>
        <w:t xml:space="preserve"> </w:t>
      </w:r>
      <w:r w:rsidR="00F96920" w:rsidRPr="00D67C94">
        <w:rPr>
          <w:rFonts w:ascii="PT Astra Serif" w:hAnsi="PT Astra Serif"/>
          <w:color w:val="auto"/>
          <w:spacing w:val="1"/>
          <w:sz w:val="28"/>
          <w:szCs w:val="28"/>
        </w:rPr>
        <w:t xml:space="preserve">безналичной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t>оплаты</w:t>
      </w:r>
      <w:r w:rsidR="00B158A1" w:rsidRPr="00D67C94">
        <w:rPr>
          <w:rFonts w:ascii="PT Astra Serif" w:hAnsi="PT Astra Serif"/>
          <w:color w:val="auto"/>
          <w:spacing w:val="70"/>
          <w:sz w:val="28"/>
          <w:szCs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t>проезда</w:t>
      </w:r>
      <w:r w:rsidR="001C7910" w:rsidRPr="00D67C94">
        <w:rPr>
          <w:rFonts w:ascii="PT Astra Serif" w:hAnsi="PT Astra Serif"/>
          <w:color w:val="auto"/>
          <w:sz w:val="28"/>
          <w:szCs w:val="28"/>
        </w:rPr>
        <w:t xml:space="preserve"> </w:t>
      </w:r>
      <w:r w:rsidR="00515016" w:rsidRPr="00D67C94">
        <w:rPr>
          <w:rFonts w:ascii="PT Astra Serif" w:hAnsi="PT Astra Serif"/>
          <w:color w:val="auto"/>
          <w:sz w:val="28"/>
          <w:szCs w:val="28"/>
        </w:rPr>
        <w:br/>
      </w:r>
      <w:r w:rsidR="00515016" w:rsidRPr="00D67C94">
        <w:rPr>
          <w:rFonts w:ascii="PT Astra Serif" w:hAnsi="PT Astra Serif"/>
          <w:color w:val="auto"/>
          <w:spacing w:val="70"/>
          <w:sz w:val="28"/>
          <w:szCs w:val="28"/>
        </w:rPr>
        <w:t>и</w:t>
      </w:r>
      <w:r w:rsidR="00515016" w:rsidRPr="00D67C94">
        <w:rPr>
          <w:rFonts w:ascii="PT Astra Serif" w:hAnsi="PT Astra Serif"/>
          <w:color w:val="auto"/>
          <w:sz w:val="28"/>
          <w:szCs w:val="28"/>
        </w:rPr>
        <w:t xml:space="preserve"> контроля</w:t>
      </w:r>
      <w:r w:rsidR="00B158A1" w:rsidRPr="00D67C94">
        <w:rPr>
          <w:rFonts w:ascii="PT Astra Serif" w:hAnsi="PT Astra Serif"/>
          <w:color w:val="auto"/>
          <w:spacing w:val="70"/>
          <w:sz w:val="28"/>
          <w:szCs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  <w:szCs w:val="28"/>
        </w:rPr>
        <w:t>оплаты проезда пассажирами на территории Ульяновской области;</w:t>
      </w:r>
    </w:p>
    <w:p w14:paraId="7EE71718" w14:textId="7827FA56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3) </w:t>
      </w:r>
      <w:r w:rsidR="00B158A1" w:rsidRPr="00D67C94">
        <w:rPr>
          <w:rFonts w:ascii="PT Astra Serif" w:hAnsi="PT Astra Serif"/>
          <w:color w:val="auto"/>
          <w:sz w:val="28"/>
        </w:rPr>
        <w:t>совершенствование организации учёта</w:t>
      </w:r>
      <w:r w:rsidR="000D4F5B" w:rsidRPr="00D67C94">
        <w:rPr>
          <w:rFonts w:ascii="PT Astra Serif" w:hAnsi="PT Astra Serif"/>
          <w:color w:val="auto"/>
          <w:sz w:val="28"/>
        </w:rPr>
        <w:t xml:space="preserve"> оплаты проезда</w:t>
      </w:r>
      <w:r w:rsidR="00B158A1" w:rsidRPr="00D67C94">
        <w:rPr>
          <w:rFonts w:ascii="PT Astra Serif" w:hAnsi="PT Astra Serif"/>
          <w:color w:val="auto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br/>
      </w:r>
      <w:r w:rsidR="00B158A1" w:rsidRPr="00D67C94">
        <w:rPr>
          <w:rFonts w:ascii="PT Astra Serif" w:hAnsi="PT Astra Serif"/>
          <w:color w:val="auto"/>
          <w:sz w:val="28"/>
        </w:rPr>
        <w:t xml:space="preserve">и своевременности расчётов </w:t>
      </w:r>
      <w:r w:rsidR="00A72DDB" w:rsidRPr="00D67C94">
        <w:rPr>
          <w:rFonts w:ascii="PT Astra Serif" w:hAnsi="PT Astra Serif"/>
          <w:color w:val="auto"/>
          <w:sz w:val="28"/>
        </w:rPr>
        <w:t xml:space="preserve">Оператора Системы </w:t>
      </w:r>
      <w:r w:rsidR="00B158A1" w:rsidRPr="00D67C94">
        <w:rPr>
          <w:rFonts w:ascii="PT Astra Serif" w:hAnsi="PT Astra Serif"/>
          <w:color w:val="auto"/>
          <w:sz w:val="28"/>
        </w:rPr>
        <w:t>с перевозчиками за оказанные услуги по перевозке пассажиров.</w:t>
      </w:r>
    </w:p>
    <w:p w14:paraId="026DF247" w14:textId="77777777" w:rsidR="007F00B5" w:rsidRPr="00D67C94" w:rsidRDefault="007F00B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</w:p>
    <w:p w14:paraId="4EF43953" w14:textId="30BBBC57" w:rsidR="007F00B5" w:rsidRPr="00D67C94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color w:val="auto"/>
          <w:sz w:val="28"/>
        </w:rPr>
      </w:pPr>
      <w:r w:rsidRPr="00D67C94">
        <w:rPr>
          <w:rFonts w:ascii="PT Astra Serif" w:hAnsi="PT Astra Serif"/>
          <w:b/>
          <w:color w:val="auto"/>
          <w:sz w:val="28"/>
        </w:rPr>
        <w:t>3. Структура и состав Системы</w:t>
      </w:r>
    </w:p>
    <w:p w14:paraId="2D351C44" w14:textId="77777777" w:rsidR="0040443B" w:rsidRPr="00D67C94" w:rsidRDefault="0040443B" w:rsidP="006845FC">
      <w:pPr>
        <w:shd w:val="clear" w:color="auto" w:fill="FFFFFF" w:themeFill="background1"/>
        <w:jc w:val="center"/>
        <w:rPr>
          <w:rFonts w:ascii="PT Astra Serif" w:hAnsi="PT Astra Serif"/>
          <w:b/>
          <w:color w:val="auto"/>
          <w:sz w:val="28"/>
        </w:rPr>
      </w:pPr>
    </w:p>
    <w:p w14:paraId="6FB86882" w14:textId="74945A88" w:rsidR="00581A31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3.1 Структура Системы </w:t>
      </w:r>
      <w:r w:rsidR="00FF31FD" w:rsidRPr="00D67C94">
        <w:rPr>
          <w:rFonts w:ascii="PT Astra Serif" w:hAnsi="PT Astra Serif"/>
          <w:color w:val="auto"/>
          <w:sz w:val="28"/>
          <w:shd w:val="clear" w:color="auto" w:fill="FFFFFF" w:themeFill="background1"/>
        </w:rPr>
        <w:t>состоит</w:t>
      </w:r>
      <w:r w:rsidRPr="00D67C94">
        <w:rPr>
          <w:rFonts w:ascii="PT Astra Serif" w:hAnsi="PT Astra Serif"/>
          <w:color w:val="auto"/>
          <w:sz w:val="28"/>
        </w:rPr>
        <w:t xml:space="preserve"> из следующих административно</w:t>
      </w:r>
      <w:r w:rsidRPr="00D67C94">
        <w:rPr>
          <w:rFonts w:ascii="PT Astra Serif" w:hAnsi="PT Astra Serif"/>
          <w:color w:val="auto"/>
          <w:sz w:val="28"/>
        </w:rPr>
        <w:br/>
        <w:t>- организационных элементов:</w:t>
      </w:r>
    </w:p>
    <w:p w14:paraId="1F887DFC" w14:textId="6BEE04EB" w:rsidR="00581A31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1) </w:t>
      </w:r>
      <w:r w:rsidR="00B158A1" w:rsidRPr="00D67C94">
        <w:rPr>
          <w:rFonts w:ascii="PT Astra Serif" w:hAnsi="PT Astra Serif"/>
          <w:color w:val="auto"/>
          <w:sz w:val="28"/>
        </w:rPr>
        <w:t>центр обработки транспортных транзакций;</w:t>
      </w:r>
    </w:p>
    <w:p w14:paraId="12517604" w14:textId="360E02B5" w:rsidR="00581A31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2) </w:t>
      </w:r>
      <w:r w:rsidR="00B158A1" w:rsidRPr="00D67C94">
        <w:rPr>
          <w:rFonts w:ascii="PT Astra Serif" w:hAnsi="PT Astra Serif"/>
          <w:color w:val="auto"/>
          <w:sz w:val="28"/>
        </w:rPr>
        <w:t>цент</w:t>
      </w:r>
      <w:r w:rsidR="00606891" w:rsidRPr="00D67C94">
        <w:rPr>
          <w:rFonts w:ascii="PT Astra Serif" w:hAnsi="PT Astra Serif"/>
          <w:color w:val="auto"/>
          <w:sz w:val="28"/>
        </w:rPr>
        <w:t>р</w:t>
      </w:r>
      <w:r w:rsidR="00B158A1" w:rsidRPr="00D67C94">
        <w:rPr>
          <w:rFonts w:ascii="PT Astra Serif" w:hAnsi="PT Astra Serif"/>
          <w:color w:val="auto"/>
          <w:sz w:val="28"/>
        </w:rPr>
        <w:t xml:space="preserve"> обеспечения терминальным оборудованием перевозчиков;</w:t>
      </w:r>
      <w:bookmarkStart w:id="18" w:name="_Hlk174281333"/>
    </w:p>
    <w:p w14:paraId="1EF82A5A" w14:textId="017C8D02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3) </w:t>
      </w:r>
      <w:r w:rsidR="00B158A1" w:rsidRPr="00D67C94">
        <w:rPr>
          <w:rFonts w:ascii="PT Astra Serif" w:hAnsi="PT Astra Serif"/>
          <w:color w:val="auto"/>
          <w:sz w:val="28"/>
        </w:rPr>
        <w:t>центр организации пунктов реализации и обслуживания держателей транспортных карт</w:t>
      </w:r>
      <w:bookmarkEnd w:id="18"/>
      <w:r w:rsidR="00B158A1" w:rsidRPr="00D67C94">
        <w:rPr>
          <w:rFonts w:ascii="PT Astra Serif" w:hAnsi="PT Astra Serif"/>
          <w:color w:val="auto"/>
          <w:sz w:val="28"/>
        </w:rPr>
        <w:t>.</w:t>
      </w:r>
    </w:p>
    <w:p w14:paraId="317D880D" w14:textId="310D2B8D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3.2. Состав Системы </w:t>
      </w:r>
      <w:r w:rsidR="005E208C" w:rsidRPr="00D67C94">
        <w:rPr>
          <w:rFonts w:ascii="PT Astra Serif" w:hAnsi="PT Astra Serif"/>
          <w:color w:val="auto"/>
          <w:sz w:val="28"/>
          <w:shd w:val="clear" w:color="auto" w:fill="FFFFFF" w:themeFill="background1"/>
        </w:rPr>
        <w:t>включает</w:t>
      </w:r>
      <w:r w:rsidRPr="00D67C94">
        <w:rPr>
          <w:rFonts w:ascii="PT Astra Serif" w:hAnsi="PT Astra Serif"/>
          <w:color w:val="auto"/>
          <w:sz w:val="28"/>
        </w:rPr>
        <w:t xml:space="preserve"> в себя следующие подсистемы управления информацией:</w:t>
      </w:r>
    </w:p>
    <w:p w14:paraId="20FC38E6" w14:textId="10E5DE11" w:rsidR="00581A31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1)</w:t>
      </w:r>
      <w:r w:rsidR="00B158A1" w:rsidRPr="00D67C94">
        <w:rPr>
          <w:rFonts w:ascii="PT Astra Serif" w:hAnsi="PT Astra Serif"/>
          <w:color w:val="auto"/>
          <w:sz w:val="28"/>
        </w:rPr>
        <w:t xml:space="preserve"> </w:t>
      </w:r>
      <w:r w:rsidR="00581A31" w:rsidRPr="00D67C94">
        <w:rPr>
          <w:rFonts w:ascii="PT Astra Serif" w:hAnsi="PT Astra Serif"/>
          <w:color w:val="auto"/>
          <w:sz w:val="28"/>
        </w:rPr>
        <w:t>учёта пассажирских перевозок;</w:t>
      </w:r>
    </w:p>
    <w:p w14:paraId="37D92DE5" w14:textId="5014BFD3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2)</w:t>
      </w:r>
      <w:r w:rsidR="00581A31" w:rsidRPr="00D67C94">
        <w:rPr>
          <w:rFonts w:ascii="PT Astra Serif" w:hAnsi="PT Astra Serif"/>
          <w:color w:val="auto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обработки транспортных транзакций</w:t>
      </w:r>
      <w:r w:rsidR="00C5213B" w:rsidRPr="00D67C94">
        <w:rPr>
          <w:rFonts w:ascii="PT Astra Serif" w:hAnsi="PT Astra Serif"/>
          <w:color w:val="auto"/>
          <w:sz w:val="28"/>
        </w:rPr>
        <w:t xml:space="preserve"> за оплату проезда</w:t>
      </w:r>
      <w:r w:rsidR="00B158A1" w:rsidRPr="00D67C94">
        <w:rPr>
          <w:rFonts w:ascii="PT Astra Serif" w:hAnsi="PT Astra Serif"/>
          <w:color w:val="auto"/>
          <w:sz w:val="28"/>
        </w:rPr>
        <w:t>;</w:t>
      </w:r>
    </w:p>
    <w:p w14:paraId="21C2757F" w14:textId="31206B2C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3)</w:t>
      </w:r>
      <w:r w:rsidR="00B158A1" w:rsidRPr="00D67C94">
        <w:rPr>
          <w:rFonts w:ascii="PT Astra Serif" w:hAnsi="PT Astra Serif"/>
          <w:color w:val="auto"/>
          <w:sz w:val="28"/>
        </w:rPr>
        <w:t xml:space="preserve"> учёта реализации и использования транспортных карт;</w:t>
      </w:r>
    </w:p>
    <w:p w14:paraId="3C2251AB" w14:textId="76C2C85E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4)</w:t>
      </w:r>
      <w:r w:rsidR="00B158A1" w:rsidRPr="00D67C94">
        <w:rPr>
          <w:rFonts w:ascii="PT Astra Serif" w:hAnsi="PT Astra Serif"/>
          <w:color w:val="auto"/>
          <w:sz w:val="28"/>
        </w:rPr>
        <w:t xml:space="preserve"> о</w:t>
      </w:r>
      <w:r w:rsidR="005E208C" w:rsidRPr="00D67C94">
        <w:rPr>
          <w:rFonts w:ascii="PT Astra Serif" w:hAnsi="PT Astra Serif"/>
          <w:color w:val="auto"/>
          <w:sz w:val="28"/>
        </w:rPr>
        <w:t xml:space="preserve"> пользователях данными</w:t>
      </w:r>
      <w:r w:rsidR="00B158A1" w:rsidRPr="00D67C94">
        <w:rPr>
          <w:rFonts w:ascii="PT Astra Serif" w:hAnsi="PT Astra Serif"/>
          <w:color w:val="auto"/>
          <w:sz w:val="28"/>
        </w:rPr>
        <w:t xml:space="preserve"> Системы; </w:t>
      </w:r>
    </w:p>
    <w:p w14:paraId="0BA3E05F" w14:textId="14103081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5)</w:t>
      </w:r>
      <w:r w:rsidR="00B158A1" w:rsidRPr="00D67C94">
        <w:rPr>
          <w:rFonts w:ascii="PT Astra Serif" w:hAnsi="PT Astra Serif"/>
          <w:color w:val="auto"/>
          <w:sz w:val="28"/>
        </w:rPr>
        <w:t xml:space="preserve"> о пользователях Системы;</w:t>
      </w:r>
    </w:p>
    <w:p w14:paraId="28E3486C" w14:textId="5B2D80A1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6)</w:t>
      </w:r>
      <w:r w:rsidR="00B158A1" w:rsidRPr="00D67C94">
        <w:rPr>
          <w:rFonts w:ascii="PT Astra Serif" w:hAnsi="PT Astra Serif"/>
          <w:color w:val="auto"/>
          <w:sz w:val="28"/>
        </w:rPr>
        <w:t xml:space="preserve"> о терминальном оборудовании перевозчиков;</w:t>
      </w:r>
    </w:p>
    <w:p w14:paraId="325E1BA5" w14:textId="13841E0C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7)</w:t>
      </w:r>
      <w:r w:rsidR="00B158A1" w:rsidRPr="00D67C94">
        <w:rPr>
          <w:rFonts w:ascii="PT Astra Serif" w:hAnsi="PT Astra Serif"/>
          <w:color w:val="auto"/>
          <w:sz w:val="28"/>
        </w:rPr>
        <w:t xml:space="preserve"> об отчётах;</w:t>
      </w:r>
    </w:p>
    <w:p w14:paraId="5F575C8F" w14:textId="6A9E6064" w:rsidR="007F00B5" w:rsidRPr="00D67C94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8)</w:t>
      </w:r>
      <w:r w:rsidR="00B158A1" w:rsidRPr="00D67C94">
        <w:rPr>
          <w:rFonts w:ascii="PT Astra Serif" w:hAnsi="PT Astra Serif"/>
          <w:color w:val="auto"/>
          <w:sz w:val="28"/>
        </w:rPr>
        <w:t xml:space="preserve"> процессингового центра;</w:t>
      </w:r>
    </w:p>
    <w:p w14:paraId="3586CF10" w14:textId="20680909" w:rsidR="007F00B5" w:rsidRPr="006845FC" w:rsidRDefault="0040443B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z w:val="28"/>
        </w:rPr>
        <w:t>9)</w:t>
      </w:r>
      <w:r w:rsidR="00B158A1" w:rsidRPr="00D67C94">
        <w:rPr>
          <w:rFonts w:ascii="PT Astra Serif" w:hAnsi="PT Astra Serif"/>
          <w:color w:val="auto"/>
          <w:sz w:val="28"/>
        </w:rPr>
        <w:t xml:space="preserve"> настройками параметров </w:t>
      </w:r>
      <w:r w:rsidR="00B158A1" w:rsidRPr="006845FC">
        <w:rPr>
          <w:rFonts w:ascii="PT Astra Serif" w:hAnsi="PT Astra Serif"/>
          <w:sz w:val="28"/>
        </w:rPr>
        <w:t xml:space="preserve">и конфигураций Системы. </w:t>
      </w:r>
    </w:p>
    <w:p w14:paraId="0FC26EFC" w14:textId="77777777" w:rsidR="007F00B5" w:rsidRPr="006845FC" w:rsidRDefault="007F00B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</w:p>
    <w:p w14:paraId="312868AE" w14:textId="59E747CD" w:rsidR="007F00B5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>4. Порядок внедрения Системы</w:t>
      </w:r>
    </w:p>
    <w:p w14:paraId="18BA7597" w14:textId="77777777" w:rsidR="002075F4" w:rsidRPr="006845FC" w:rsidRDefault="002075F4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</w:p>
    <w:p w14:paraId="76449859" w14:textId="3A327002" w:rsidR="007F00B5" w:rsidRPr="006845FC" w:rsidRDefault="00B158A1" w:rsidP="006845FC">
      <w:pPr>
        <w:pStyle w:val="1"/>
        <w:numPr>
          <w:ilvl w:val="0"/>
          <w:numId w:val="0"/>
        </w:numPr>
        <w:shd w:val="clear" w:color="auto" w:fill="FFFFFF" w:themeFill="background1"/>
        <w:spacing w:after="0" w:line="240" w:lineRule="auto"/>
        <w:ind w:firstLine="708"/>
        <w:rPr>
          <w:rFonts w:ascii="PT Astra Serif" w:hAnsi="PT Astra Serif"/>
        </w:rPr>
      </w:pPr>
      <w:r w:rsidRPr="006845FC">
        <w:rPr>
          <w:rFonts w:ascii="PT Astra Serif" w:hAnsi="PT Astra Serif"/>
        </w:rPr>
        <w:t xml:space="preserve">4.1. Внедрение и функционирование Системы осуществляется Оператором Системы за счёт собственных и (или) привлеченных средств </w:t>
      </w:r>
      <w:r w:rsidRPr="006845FC">
        <w:br/>
      </w:r>
      <w:r w:rsidR="0075685B" w:rsidRPr="006845FC">
        <w:rPr>
          <w:rFonts w:ascii="PT Astra Serif" w:hAnsi="PT Astra Serif"/>
        </w:rPr>
        <w:t>на автомобильных транспортных средствах</w:t>
      </w:r>
      <w:r w:rsidRPr="006845FC">
        <w:rPr>
          <w:rFonts w:ascii="PT Astra Serif" w:hAnsi="PT Astra Serif"/>
        </w:rPr>
        <w:t xml:space="preserve"> перевозчиков, на основании заключаемых с ними </w:t>
      </w:r>
      <w:bookmarkStart w:id="19" w:name="_Hlk174272060"/>
      <w:r w:rsidRPr="006845FC">
        <w:rPr>
          <w:rFonts w:ascii="PT Astra Serif" w:hAnsi="PT Astra Serif"/>
        </w:rPr>
        <w:t>договора</w:t>
      </w:r>
      <w:r w:rsidR="00360840">
        <w:rPr>
          <w:rFonts w:ascii="PT Astra Serif" w:hAnsi="PT Astra Serif"/>
        </w:rPr>
        <w:t xml:space="preserve"> </w:t>
      </w:r>
      <w:r w:rsidRPr="006845FC">
        <w:rPr>
          <w:rFonts w:ascii="PT Astra Serif" w:hAnsi="PT Astra Serif"/>
        </w:rPr>
        <w:t>(</w:t>
      </w:r>
      <w:proofErr w:type="spellStart"/>
      <w:r w:rsidRPr="006845FC">
        <w:rPr>
          <w:rFonts w:ascii="PT Astra Serif" w:hAnsi="PT Astra Serif"/>
        </w:rPr>
        <w:t>ов</w:t>
      </w:r>
      <w:proofErr w:type="spellEnd"/>
      <w:r w:rsidRPr="006845FC">
        <w:rPr>
          <w:rFonts w:ascii="PT Astra Serif" w:hAnsi="PT Astra Serif"/>
        </w:rPr>
        <w:t xml:space="preserve">) </w:t>
      </w:r>
      <w:bookmarkStart w:id="20" w:name="_Hlk174090834"/>
      <w:r w:rsidRPr="006845FC">
        <w:rPr>
          <w:rFonts w:ascii="PT Astra Serif" w:hAnsi="PT Astra Serif"/>
        </w:rPr>
        <w:t xml:space="preserve">о внедрении и функционировании Системы </w:t>
      </w:r>
      <w:bookmarkEnd w:id="19"/>
      <w:r w:rsidRPr="006845FC">
        <w:rPr>
          <w:rFonts w:ascii="PT Astra Serif" w:hAnsi="PT Astra Serif"/>
        </w:rPr>
        <w:br/>
        <w:t>(далее – Договор).</w:t>
      </w:r>
      <w:bookmarkEnd w:id="20"/>
    </w:p>
    <w:p w14:paraId="409596ED" w14:textId="2614CBA9" w:rsidR="007F00B5" w:rsidRDefault="00B158A1" w:rsidP="006845FC">
      <w:pPr>
        <w:pStyle w:val="1"/>
        <w:numPr>
          <w:ilvl w:val="0"/>
          <w:numId w:val="0"/>
        </w:numPr>
        <w:shd w:val="clear" w:color="auto" w:fill="FFFFFF" w:themeFill="background1"/>
        <w:spacing w:after="0" w:line="240" w:lineRule="auto"/>
        <w:ind w:firstLine="708"/>
        <w:rPr>
          <w:rFonts w:ascii="PT Astra Serif" w:hAnsi="PT Astra Serif"/>
        </w:rPr>
      </w:pPr>
      <w:r w:rsidRPr="006845FC">
        <w:rPr>
          <w:rFonts w:ascii="PT Astra Serif" w:hAnsi="PT Astra Serif"/>
        </w:rPr>
        <w:t xml:space="preserve">4.2. Оператор Системы определяется по результатам отбора </w:t>
      </w:r>
      <w:r w:rsidRPr="006845FC">
        <w:br/>
      </w:r>
      <w:r w:rsidRPr="006845FC">
        <w:rPr>
          <w:rFonts w:ascii="PT Astra Serif" w:hAnsi="PT Astra Serif"/>
        </w:rPr>
        <w:t xml:space="preserve">в соответствии с </w:t>
      </w:r>
      <w:r w:rsidR="00D64A11" w:rsidRPr="006845FC">
        <w:rPr>
          <w:rFonts w:ascii="PT Astra Serif" w:hAnsi="PT Astra Serif"/>
        </w:rPr>
        <w:t xml:space="preserve">Правилами </w:t>
      </w:r>
      <w:r w:rsidRPr="006845FC">
        <w:rPr>
          <w:rFonts w:ascii="PT Astra Serif" w:hAnsi="PT Astra Serif"/>
        </w:rPr>
        <w:t>проведения конкурсного отбора оператора единой автоматизированной систем</w:t>
      </w:r>
      <w:r w:rsidR="0081688A" w:rsidRPr="006845FC">
        <w:rPr>
          <w:rFonts w:ascii="PT Astra Serif" w:hAnsi="PT Astra Serif"/>
        </w:rPr>
        <w:t>ы</w:t>
      </w:r>
      <w:r w:rsidRPr="006845FC">
        <w:rPr>
          <w:rFonts w:ascii="PT Astra Serif" w:hAnsi="PT Astra Serif"/>
        </w:rPr>
        <w:t xml:space="preserve"> учёта пассажирских перевозок и оплаты проезда </w:t>
      </w:r>
      <w:r w:rsidRPr="006845FC">
        <w:rPr>
          <w:rFonts w:ascii="PT Astra Serif" w:hAnsi="PT Astra Serif"/>
        </w:rPr>
        <w:br/>
        <w:t xml:space="preserve">на автомобильном транспорте </w:t>
      </w:r>
      <w:r w:rsidR="00606891">
        <w:rPr>
          <w:rFonts w:ascii="PT Astra Serif" w:hAnsi="PT Astra Serif"/>
        </w:rPr>
        <w:t>по</w:t>
      </w:r>
      <w:r w:rsidRPr="006845FC">
        <w:rPr>
          <w:rFonts w:ascii="PT Astra Serif" w:hAnsi="PT Astra Serif"/>
        </w:rPr>
        <w:t xml:space="preserve"> межмуниципальны</w:t>
      </w:r>
      <w:r w:rsidR="0075685B">
        <w:rPr>
          <w:rFonts w:ascii="PT Astra Serif" w:hAnsi="PT Astra Serif"/>
        </w:rPr>
        <w:t>м</w:t>
      </w:r>
      <w:r w:rsidRPr="006845FC">
        <w:rPr>
          <w:rFonts w:ascii="PT Astra Serif" w:hAnsi="PT Astra Serif"/>
        </w:rPr>
        <w:t xml:space="preserve"> маршрута</w:t>
      </w:r>
      <w:r w:rsidR="0075685B">
        <w:rPr>
          <w:rFonts w:ascii="PT Astra Serif" w:hAnsi="PT Astra Serif"/>
        </w:rPr>
        <w:t>м</w:t>
      </w:r>
      <w:r w:rsidRPr="006845FC">
        <w:rPr>
          <w:rFonts w:ascii="PT Astra Serif" w:hAnsi="PT Astra Serif"/>
        </w:rPr>
        <w:t xml:space="preserve"> регулярных перевозок в пригородном и междугородном сообщениях на территории Ульяновской области сроком на </w:t>
      </w:r>
      <w:r w:rsidR="00211350" w:rsidRPr="006845FC">
        <w:rPr>
          <w:rFonts w:ascii="PT Astra Serif" w:hAnsi="PT Astra Serif"/>
        </w:rPr>
        <w:t>10</w:t>
      </w:r>
      <w:r w:rsidRPr="006845FC">
        <w:rPr>
          <w:rFonts w:ascii="PT Astra Serif" w:hAnsi="PT Astra Serif"/>
        </w:rPr>
        <w:t xml:space="preserve"> (</w:t>
      </w:r>
      <w:r w:rsidR="00211350" w:rsidRPr="006845FC">
        <w:rPr>
          <w:rFonts w:ascii="PT Astra Serif" w:hAnsi="PT Astra Serif"/>
        </w:rPr>
        <w:t>десять</w:t>
      </w:r>
      <w:r w:rsidRPr="006845FC">
        <w:rPr>
          <w:rFonts w:ascii="PT Astra Serif" w:hAnsi="PT Astra Serif"/>
        </w:rPr>
        <w:t xml:space="preserve">) лет и действует на основании договора о выполнении функций Оператора Системы, заключенного </w:t>
      </w:r>
      <w:r w:rsidRPr="006845FC">
        <w:rPr>
          <w:rFonts w:ascii="PT Astra Serif" w:hAnsi="PT Astra Serif"/>
        </w:rPr>
        <w:br/>
        <w:t>с исполнительным органом Ульяновской области, осуществляющ</w:t>
      </w:r>
      <w:r w:rsidR="0043605E" w:rsidRPr="006845FC">
        <w:rPr>
          <w:rFonts w:ascii="PT Astra Serif" w:hAnsi="PT Astra Serif"/>
        </w:rPr>
        <w:t>им</w:t>
      </w:r>
      <w:r w:rsidRPr="006845FC">
        <w:rPr>
          <w:rFonts w:ascii="PT Astra Serif" w:hAnsi="PT Astra Serif"/>
        </w:rPr>
        <w:t xml:space="preserve"> </w:t>
      </w:r>
      <w:r w:rsidRPr="006845FC">
        <w:rPr>
          <w:rFonts w:ascii="PT Astra Serif" w:hAnsi="PT Astra Serif"/>
        </w:rPr>
        <w:br/>
      </w:r>
      <w:r w:rsidRPr="006845FC">
        <w:rPr>
          <w:rFonts w:ascii="PT Astra Serif" w:hAnsi="PT Astra Serif"/>
        </w:rPr>
        <w:lastRenderedPageBreak/>
        <w:t>на территории Ульяновской области государственное управление в сферах транспорта</w:t>
      </w:r>
      <w:r w:rsidR="001C39C0">
        <w:rPr>
          <w:rFonts w:ascii="PT Astra Serif" w:hAnsi="PT Astra Serif"/>
        </w:rPr>
        <w:t xml:space="preserve"> и</w:t>
      </w:r>
      <w:r w:rsidRPr="006845FC">
        <w:rPr>
          <w:rFonts w:ascii="PT Astra Serif" w:hAnsi="PT Astra Serif"/>
        </w:rPr>
        <w:t xml:space="preserve"> дорожного хозяйства.</w:t>
      </w:r>
    </w:p>
    <w:p w14:paraId="45CBE108" w14:textId="77777777" w:rsidR="007F00B5" w:rsidRPr="00742C44" w:rsidRDefault="007F00B5" w:rsidP="006845FC">
      <w:pPr>
        <w:pStyle w:val="ab"/>
        <w:shd w:val="clear" w:color="auto" w:fill="FFFFFF" w:themeFill="background1"/>
        <w:ind w:right="-1"/>
        <w:rPr>
          <w:rFonts w:ascii="PT Astra Serif" w:hAnsi="PT Astra Serif"/>
          <w:color w:val="181818"/>
          <w:sz w:val="20"/>
        </w:rPr>
      </w:pPr>
    </w:p>
    <w:p w14:paraId="71CCF31C" w14:textId="05134D0E" w:rsidR="00360840" w:rsidRPr="00D67C94" w:rsidRDefault="00B158A1" w:rsidP="00360840">
      <w:pPr>
        <w:widowControl w:val="0"/>
        <w:shd w:val="clear" w:color="auto" w:fill="FFFFFF" w:themeFill="background1"/>
        <w:tabs>
          <w:tab w:val="left" w:pos="1134"/>
        </w:tabs>
        <w:ind w:right="-1"/>
        <w:jc w:val="center"/>
        <w:rPr>
          <w:rFonts w:ascii="PT Astra Serif" w:hAnsi="PT Astra Serif"/>
          <w:b/>
          <w:color w:val="auto"/>
          <w:sz w:val="28"/>
        </w:rPr>
      </w:pPr>
      <w:r w:rsidRPr="00D67C94">
        <w:rPr>
          <w:rFonts w:ascii="PT Astra Serif" w:hAnsi="PT Astra Serif"/>
          <w:b/>
          <w:color w:val="auto"/>
          <w:sz w:val="28"/>
        </w:rPr>
        <w:t xml:space="preserve">5. Способы оплаты проезда </w:t>
      </w:r>
    </w:p>
    <w:p w14:paraId="3984CF11" w14:textId="3BFFDB23" w:rsidR="007F00B5" w:rsidRPr="00D67C94" w:rsidRDefault="007F00B5" w:rsidP="006845FC">
      <w:pPr>
        <w:widowControl w:val="0"/>
        <w:shd w:val="clear" w:color="auto" w:fill="FFFFFF" w:themeFill="background1"/>
        <w:tabs>
          <w:tab w:val="left" w:pos="1134"/>
        </w:tabs>
        <w:ind w:right="-1"/>
        <w:jc w:val="center"/>
        <w:rPr>
          <w:rFonts w:ascii="PT Astra Serif" w:hAnsi="PT Astra Serif"/>
          <w:b/>
          <w:color w:val="auto"/>
          <w:sz w:val="20"/>
        </w:rPr>
      </w:pPr>
    </w:p>
    <w:p w14:paraId="37088CE1" w14:textId="46A96211" w:rsidR="007F00B5" w:rsidRPr="00D67C94" w:rsidRDefault="00B158A1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5.1. В </w:t>
      </w:r>
      <w:r w:rsidR="006B5612" w:rsidRPr="00D67C94">
        <w:rPr>
          <w:rFonts w:ascii="PT Astra Serif" w:hAnsi="PT Astra Serif"/>
          <w:color w:val="auto"/>
          <w:sz w:val="28"/>
        </w:rPr>
        <w:t>период</w:t>
      </w:r>
      <w:r w:rsidRPr="00D67C94">
        <w:rPr>
          <w:rFonts w:ascii="PT Astra Serif" w:hAnsi="PT Astra Serif"/>
          <w:color w:val="auto"/>
          <w:sz w:val="28"/>
        </w:rPr>
        <w:t xml:space="preserve"> функционирования Системы пассажиру обеспечива</w:t>
      </w:r>
      <w:r w:rsidR="006B5612" w:rsidRPr="00D67C94">
        <w:rPr>
          <w:rFonts w:ascii="PT Astra Serif" w:hAnsi="PT Astra Serif"/>
          <w:color w:val="auto"/>
          <w:sz w:val="28"/>
        </w:rPr>
        <w:t>ю</w:t>
      </w:r>
      <w:r w:rsidRPr="00D67C94">
        <w:rPr>
          <w:rFonts w:ascii="PT Astra Serif" w:hAnsi="PT Astra Serif"/>
          <w:color w:val="auto"/>
          <w:sz w:val="28"/>
        </w:rPr>
        <w:t>тся следующие способы оплаты проезда на автомобильном транспорте</w:t>
      </w:r>
      <w:r w:rsidR="001C39C0" w:rsidRPr="00D67C94">
        <w:rPr>
          <w:rFonts w:ascii="PT Astra Serif" w:hAnsi="PT Astra Serif"/>
          <w:color w:val="auto"/>
          <w:sz w:val="28"/>
        </w:rPr>
        <w:t>,</w:t>
      </w:r>
      <w:r w:rsidR="001C39C0" w:rsidRPr="00D67C94">
        <w:rPr>
          <w:color w:val="auto"/>
        </w:rPr>
        <w:t xml:space="preserve"> </w:t>
      </w:r>
      <w:r w:rsidR="001C39C0" w:rsidRPr="00D67C94">
        <w:rPr>
          <w:rFonts w:ascii="PT Astra Serif" w:hAnsi="PT Astra Serif"/>
          <w:color w:val="auto"/>
          <w:sz w:val="28"/>
        </w:rPr>
        <w:t>осуществляющем перевозки по</w:t>
      </w:r>
      <w:r w:rsidRPr="00D67C94">
        <w:rPr>
          <w:rFonts w:ascii="PT Astra Serif" w:hAnsi="PT Astra Serif"/>
          <w:color w:val="auto"/>
          <w:sz w:val="28"/>
        </w:rPr>
        <w:t xml:space="preserve"> межмуниципальны</w:t>
      </w:r>
      <w:r w:rsidR="001C39C0" w:rsidRPr="00D67C94">
        <w:rPr>
          <w:rFonts w:ascii="PT Astra Serif" w:hAnsi="PT Astra Serif"/>
          <w:color w:val="auto"/>
          <w:sz w:val="28"/>
        </w:rPr>
        <w:t>м</w:t>
      </w:r>
      <w:r w:rsidRPr="00D67C94">
        <w:rPr>
          <w:rFonts w:ascii="PT Astra Serif" w:hAnsi="PT Astra Serif"/>
          <w:color w:val="auto"/>
          <w:sz w:val="28"/>
        </w:rPr>
        <w:t xml:space="preserve"> маршрута</w:t>
      </w:r>
      <w:r w:rsidR="001C39C0" w:rsidRPr="00D67C94">
        <w:rPr>
          <w:rFonts w:ascii="PT Astra Serif" w:hAnsi="PT Astra Serif"/>
          <w:color w:val="auto"/>
          <w:sz w:val="28"/>
        </w:rPr>
        <w:t>м</w:t>
      </w:r>
      <w:r w:rsidRPr="00D67C94">
        <w:rPr>
          <w:rFonts w:ascii="PT Astra Serif" w:hAnsi="PT Astra Serif"/>
          <w:color w:val="auto"/>
          <w:sz w:val="28"/>
        </w:rPr>
        <w:t xml:space="preserve"> регулярных перевозок в пригородном и междугородном сообщениях на территории Ульяновской области:</w:t>
      </w:r>
    </w:p>
    <w:p w14:paraId="5E115513" w14:textId="5D751E65" w:rsidR="007F00B5" w:rsidRPr="00D67C94" w:rsidRDefault="00B158A1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5.1.1. безналичной оплаты с использованием прочих электронных средств платежа:</w:t>
      </w:r>
    </w:p>
    <w:p w14:paraId="59F9A2BA" w14:textId="09E2FDE1" w:rsidR="007F00B5" w:rsidRPr="00D67C94" w:rsidRDefault="006B5612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1)</w:t>
      </w:r>
      <w:r w:rsidR="00B158A1" w:rsidRPr="00D67C94">
        <w:rPr>
          <w:rFonts w:ascii="PT Astra Serif" w:hAnsi="PT Astra Serif"/>
          <w:color w:val="auto"/>
          <w:sz w:val="28"/>
        </w:rPr>
        <w:t xml:space="preserve"> банковской</w:t>
      </w:r>
      <w:r w:rsidR="00B158A1" w:rsidRPr="00D67C94">
        <w:rPr>
          <w:rFonts w:ascii="PT Astra Serif" w:hAnsi="PT Astra Serif"/>
          <w:color w:val="auto"/>
          <w:spacing w:val="14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карты с бесконтактной технологией оплаты;</w:t>
      </w:r>
    </w:p>
    <w:p w14:paraId="58E497D4" w14:textId="7E2C0718" w:rsidR="007F00B5" w:rsidRPr="00D67C94" w:rsidRDefault="006B5612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2)</w:t>
      </w:r>
      <w:r w:rsidR="00B158A1" w:rsidRPr="00D67C94">
        <w:rPr>
          <w:rFonts w:ascii="PT Astra Serif" w:hAnsi="PT Astra Serif"/>
          <w:color w:val="auto"/>
          <w:sz w:val="28"/>
        </w:rPr>
        <w:t xml:space="preserve"> банковской картой, выпущенной в электронном виде без физического носителя (виртуальная банковская карта);</w:t>
      </w:r>
    </w:p>
    <w:p w14:paraId="54A18D2F" w14:textId="2048104F" w:rsidR="007F00B5" w:rsidRPr="00D67C94" w:rsidRDefault="006B5612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3)</w:t>
      </w:r>
      <w:r w:rsidR="00B158A1" w:rsidRPr="00D67C94">
        <w:rPr>
          <w:rFonts w:ascii="PT Astra Serif" w:hAnsi="PT Astra Serif"/>
          <w:color w:val="auto"/>
          <w:sz w:val="28"/>
        </w:rPr>
        <w:t xml:space="preserve"> электронного (мобильного) приложения, записанного на носитель </w:t>
      </w:r>
      <w:r w:rsidR="00B158A1" w:rsidRPr="00D67C94">
        <w:rPr>
          <w:rFonts w:ascii="PT Astra Serif" w:hAnsi="PT Astra Serif"/>
          <w:color w:val="auto"/>
          <w:sz w:val="28"/>
        </w:rPr>
        <w:br/>
      </w:r>
      <w:r w:rsidR="007864C8" w:rsidRPr="00D67C94">
        <w:rPr>
          <w:rFonts w:ascii="PT Astra Serif" w:hAnsi="PT Astra Serif"/>
          <w:color w:val="auto"/>
          <w:sz w:val="28"/>
          <w:lang w:val="en-US"/>
        </w:rPr>
        <w:t>c</w:t>
      </w:r>
      <w:r w:rsidR="007864C8" w:rsidRPr="00D67C94">
        <w:rPr>
          <w:rFonts w:ascii="PT Astra Serif" w:hAnsi="PT Astra Serif"/>
          <w:color w:val="auto"/>
          <w:sz w:val="28"/>
        </w:rPr>
        <w:t xml:space="preserve"> способом</w:t>
      </w:r>
      <w:r w:rsidR="00B158A1" w:rsidRPr="00D67C94">
        <w:rPr>
          <w:rFonts w:ascii="PT Astra Serif" w:hAnsi="PT Astra Serif"/>
          <w:color w:val="auto"/>
          <w:sz w:val="28"/>
        </w:rPr>
        <w:t xml:space="preserve"> </w:t>
      </w:r>
      <w:r w:rsidR="007864C8" w:rsidRPr="00D67C94">
        <w:rPr>
          <w:rFonts w:ascii="PT Astra Serif" w:hAnsi="PT Astra Serif"/>
          <w:color w:val="auto"/>
          <w:sz w:val="28"/>
        </w:rPr>
        <w:t xml:space="preserve">валидации </w:t>
      </w:r>
      <w:r w:rsidR="00B158A1" w:rsidRPr="00D67C94">
        <w:rPr>
          <w:rFonts w:ascii="PT Astra Serif" w:hAnsi="PT Astra Serif"/>
          <w:color w:val="auto"/>
          <w:sz w:val="28"/>
        </w:rPr>
        <w:t xml:space="preserve">NFC </w:t>
      </w:r>
      <w:r w:rsidR="007864C8" w:rsidRPr="00D67C94">
        <w:rPr>
          <w:rFonts w:ascii="PT Astra Serif" w:hAnsi="PT Astra Serif"/>
          <w:color w:val="auto"/>
          <w:sz w:val="28"/>
        </w:rPr>
        <w:t>и</w:t>
      </w:r>
      <w:r w:rsidR="00B158A1" w:rsidRPr="00D67C94">
        <w:rPr>
          <w:rFonts w:ascii="PT Astra Serif" w:hAnsi="PT Astra Serif"/>
          <w:color w:val="auto"/>
          <w:sz w:val="28"/>
        </w:rPr>
        <w:t xml:space="preserve"> режимом эмуляции банковских карт, в том числе </w:t>
      </w:r>
      <w:r w:rsidR="001C39C0" w:rsidRPr="00D67C94">
        <w:rPr>
          <w:rFonts w:ascii="PT Astra Serif" w:hAnsi="PT Astra Serif"/>
          <w:color w:val="auto"/>
          <w:sz w:val="28"/>
        </w:rPr>
        <w:br/>
      </w:r>
      <w:r w:rsidR="00B158A1" w:rsidRPr="00D67C94">
        <w:rPr>
          <w:rFonts w:ascii="PT Astra Serif" w:hAnsi="PT Astra Serif"/>
          <w:color w:val="auto"/>
          <w:sz w:val="28"/>
        </w:rPr>
        <w:t>с использованием технологии определения геолокации (нахождения пассажира в салоне транспортного средства);</w:t>
      </w:r>
    </w:p>
    <w:p w14:paraId="54B236DD" w14:textId="2EEC2DF2" w:rsidR="007F00B5" w:rsidRPr="00D67C94" w:rsidRDefault="006B5612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4)</w:t>
      </w:r>
      <w:r w:rsidR="00B158A1" w:rsidRPr="00D67C94">
        <w:rPr>
          <w:rFonts w:ascii="PT Astra Serif" w:hAnsi="PT Astra Serif"/>
          <w:color w:val="auto"/>
          <w:sz w:val="28"/>
        </w:rPr>
        <w:t xml:space="preserve"> ЕСБ;</w:t>
      </w:r>
    </w:p>
    <w:p w14:paraId="53EFA09D" w14:textId="75516806" w:rsidR="007F00B5" w:rsidRPr="00D67C94" w:rsidRDefault="006B5612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5)</w:t>
      </w:r>
      <w:r w:rsidR="00B158A1" w:rsidRPr="00D67C94">
        <w:rPr>
          <w:rFonts w:ascii="PT Astra Serif" w:hAnsi="PT Astra Serif"/>
          <w:color w:val="auto"/>
          <w:sz w:val="28"/>
        </w:rPr>
        <w:t xml:space="preserve"> транспортной карт</w:t>
      </w:r>
      <w:r w:rsidR="00E1567E" w:rsidRPr="00D67C94">
        <w:rPr>
          <w:rFonts w:ascii="PT Astra Serif" w:hAnsi="PT Astra Serif"/>
          <w:color w:val="auto"/>
          <w:sz w:val="28"/>
        </w:rPr>
        <w:t>ой</w:t>
      </w:r>
      <w:r w:rsidR="00B158A1" w:rsidRPr="00D67C94">
        <w:rPr>
          <w:rFonts w:ascii="PT Astra Serif" w:hAnsi="PT Astra Serif"/>
          <w:color w:val="auto"/>
          <w:sz w:val="28"/>
        </w:rPr>
        <w:t>.</w:t>
      </w:r>
    </w:p>
    <w:p w14:paraId="2AF18931" w14:textId="77777777" w:rsidR="007F00B5" w:rsidRPr="00D67C94" w:rsidRDefault="00B158A1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5.1.2. наличной оплатой денежными средствами.</w:t>
      </w:r>
    </w:p>
    <w:p w14:paraId="5F225A2B" w14:textId="77777777" w:rsidR="009216D0" w:rsidRPr="00D67C94" w:rsidRDefault="009216D0" w:rsidP="006845FC">
      <w:pPr>
        <w:shd w:val="clear" w:color="auto" w:fill="FFFFFF" w:themeFill="background1"/>
        <w:tabs>
          <w:tab w:val="left" w:pos="993"/>
          <w:tab w:val="left" w:pos="1134"/>
        </w:tabs>
        <w:rPr>
          <w:rFonts w:ascii="PT Astra Serif" w:hAnsi="PT Astra Serif"/>
          <w:color w:val="auto"/>
          <w:sz w:val="28"/>
        </w:rPr>
      </w:pPr>
    </w:p>
    <w:p w14:paraId="3140069D" w14:textId="62D7CDED" w:rsidR="007F00B5" w:rsidRPr="00D67C94" w:rsidRDefault="00B158A1" w:rsidP="006845FC">
      <w:pPr>
        <w:shd w:val="clear" w:color="auto" w:fill="FFFFFF" w:themeFill="background1"/>
        <w:tabs>
          <w:tab w:val="left" w:pos="993"/>
          <w:tab w:val="left" w:pos="1134"/>
        </w:tabs>
        <w:jc w:val="center"/>
        <w:rPr>
          <w:rFonts w:ascii="PT Astra Serif" w:hAnsi="PT Astra Serif"/>
          <w:b/>
          <w:color w:val="auto"/>
          <w:sz w:val="28"/>
        </w:rPr>
      </w:pPr>
      <w:r w:rsidRPr="00D67C94">
        <w:rPr>
          <w:rFonts w:ascii="PT Astra Serif" w:hAnsi="PT Astra Serif"/>
          <w:b/>
          <w:color w:val="auto"/>
          <w:sz w:val="28"/>
        </w:rPr>
        <w:t>6. Участники Системы</w:t>
      </w:r>
    </w:p>
    <w:p w14:paraId="0C03DA89" w14:textId="77777777" w:rsidR="00C42401" w:rsidRPr="00D67C94" w:rsidRDefault="00C42401" w:rsidP="006845FC">
      <w:pPr>
        <w:shd w:val="clear" w:color="auto" w:fill="FFFFFF" w:themeFill="background1"/>
        <w:tabs>
          <w:tab w:val="left" w:pos="993"/>
          <w:tab w:val="left" w:pos="1134"/>
        </w:tabs>
        <w:jc w:val="center"/>
        <w:rPr>
          <w:rFonts w:ascii="PT Astra Serif" w:hAnsi="PT Astra Serif"/>
          <w:b/>
          <w:color w:val="auto"/>
          <w:sz w:val="28"/>
        </w:rPr>
      </w:pPr>
    </w:p>
    <w:p w14:paraId="004A867D" w14:textId="77777777" w:rsidR="007F00B5" w:rsidRPr="00D67C94" w:rsidRDefault="00B158A1" w:rsidP="006845FC">
      <w:pPr>
        <w:shd w:val="clear" w:color="auto" w:fill="FFFFFF" w:themeFill="background1"/>
        <w:tabs>
          <w:tab w:val="left" w:pos="993"/>
          <w:tab w:val="left" w:pos="1134"/>
        </w:tabs>
        <w:ind w:firstLine="708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6.1. В состав участников Системы входят:</w:t>
      </w:r>
    </w:p>
    <w:p w14:paraId="46160788" w14:textId="184AF806" w:rsidR="007F00B5" w:rsidRPr="00D67C94" w:rsidRDefault="00C4240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1)</w:t>
      </w:r>
      <w:r w:rsidR="00B158A1" w:rsidRPr="00D67C94">
        <w:rPr>
          <w:rFonts w:ascii="PT Astra Serif" w:hAnsi="PT Astra Serif"/>
          <w:color w:val="auto"/>
          <w:sz w:val="28"/>
        </w:rPr>
        <w:t xml:space="preserve"> Оператор; </w:t>
      </w:r>
    </w:p>
    <w:p w14:paraId="562BC6FF" w14:textId="756A0D18" w:rsidR="007F00B5" w:rsidRPr="00D67C94" w:rsidRDefault="00C4240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2)</w:t>
      </w:r>
      <w:r w:rsidR="00B158A1" w:rsidRPr="00D67C94">
        <w:rPr>
          <w:rFonts w:ascii="PT Astra Serif" w:hAnsi="PT Astra Serif"/>
          <w:color w:val="auto"/>
          <w:sz w:val="28"/>
        </w:rPr>
        <w:t xml:space="preserve"> Пользователь</w:t>
      </w:r>
      <w:r w:rsidR="00C963DA" w:rsidRPr="00D67C94">
        <w:rPr>
          <w:rFonts w:ascii="PT Astra Serif" w:hAnsi="PT Astra Serif"/>
          <w:color w:val="auto"/>
          <w:sz w:val="28"/>
        </w:rPr>
        <w:t xml:space="preserve"> Системы</w:t>
      </w:r>
      <w:r w:rsidR="00B158A1" w:rsidRPr="00D67C94">
        <w:rPr>
          <w:rFonts w:ascii="PT Astra Serif" w:hAnsi="PT Astra Serif"/>
          <w:color w:val="auto"/>
          <w:sz w:val="28"/>
        </w:rPr>
        <w:t xml:space="preserve">; </w:t>
      </w:r>
    </w:p>
    <w:p w14:paraId="687DFDA6" w14:textId="6D231EAF" w:rsidR="007F00B5" w:rsidRPr="00D67C94" w:rsidRDefault="00C42401" w:rsidP="006845FC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3)</w:t>
      </w:r>
      <w:r w:rsidR="00B158A1" w:rsidRPr="00D67C94">
        <w:rPr>
          <w:rFonts w:ascii="PT Astra Serif" w:hAnsi="PT Astra Serif"/>
          <w:color w:val="auto"/>
          <w:sz w:val="28"/>
        </w:rPr>
        <w:t xml:space="preserve"> Пользователь данными</w:t>
      </w:r>
      <w:r w:rsidR="00C963DA" w:rsidRPr="00D67C94">
        <w:rPr>
          <w:rFonts w:ascii="PT Astra Serif" w:hAnsi="PT Astra Serif"/>
          <w:color w:val="auto"/>
          <w:sz w:val="28"/>
        </w:rPr>
        <w:t xml:space="preserve"> Системы</w:t>
      </w:r>
      <w:r w:rsidR="00B158A1" w:rsidRPr="00D67C94">
        <w:rPr>
          <w:rFonts w:ascii="PT Astra Serif" w:hAnsi="PT Astra Serif"/>
          <w:color w:val="auto"/>
          <w:sz w:val="28"/>
        </w:rPr>
        <w:t>;</w:t>
      </w:r>
    </w:p>
    <w:p w14:paraId="35CD512A" w14:textId="7D0B02D4" w:rsidR="00480FF1" w:rsidRPr="00D67C94" w:rsidRDefault="00C42401" w:rsidP="00C42401">
      <w:pPr>
        <w:shd w:val="clear" w:color="auto" w:fill="FFFFFF" w:themeFill="background1"/>
        <w:ind w:right="-6"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>4)</w:t>
      </w:r>
      <w:r w:rsidR="00B158A1" w:rsidRPr="00D67C94">
        <w:rPr>
          <w:rFonts w:ascii="PT Astra Serif" w:hAnsi="PT Astra Serif"/>
          <w:color w:val="auto"/>
          <w:sz w:val="28"/>
        </w:rPr>
        <w:t xml:space="preserve"> Перевозчик</w:t>
      </w:r>
      <w:r w:rsidR="00C963DA" w:rsidRPr="00D67C94">
        <w:rPr>
          <w:rFonts w:ascii="PT Astra Serif" w:hAnsi="PT Astra Serif"/>
          <w:color w:val="auto"/>
          <w:sz w:val="28"/>
        </w:rPr>
        <w:t xml:space="preserve"> (далее – </w:t>
      </w:r>
      <w:r w:rsidR="00F03659" w:rsidRPr="00D67C94">
        <w:rPr>
          <w:rFonts w:ascii="PT Astra Serif" w:hAnsi="PT Astra Serif"/>
          <w:color w:val="auto"/>
          <w:sz w:val="28"/>
        </w:rPr>
        <w:t>у</w:t>
      </w:r>
      <w:r w:rsidR="00C963DA" w:rsidRPr="00D67C94">
        <w:rPr>
          <w:rFonts w:ascii="PT Astra Serif" w:hAnsi="PT Astra Serif"/>
          <w:color w:val="auto"/>
          <w:sz w:val="28"/>
        </w:rPr>
        <w:t>частники Системы).</w:t>
      </w:r>
    </w:p>
    <w:p w14:paraId="67A0DFDD" w14:textId="76D13E38" w:rsidR="007F00B5" w:rsidRPr="006845FC" w:rsidRDefault="00B158A1" w:rsidP="006845FC">
      <w:pPr>
        <w:pStyle w:val="1"/>
        <w:numPr>
          <w:ilvl w:val="0"/>
          <w:numId w:val="0"/>
        </w:numPr>
        <w:shd w:val="clear" w:color="auto" w:fill="FFFFFF" w:themeFill="background1"/>
        <w:spacing w:after="0" w:line="240" w:lineRule="auto"/>
        <w:ind w:firstLine="708"/>
        <w:rPr>
          <w:rFonts w:ascii="PT Astra Serif" w:hAnsi="PT Astra Serif"/>
        </w:rPr>
      </w:pPr>
      <w:r w:rsidRPr="006845FC">
        <w:rPr>
          <w:rFonts w:ascii="PT Astra Serif" w:hAnsi="PT Astra Serif"/>
        </w:rPr>
        <w:t xml:space="preserve">6.2. </w:t>
      </w:r>
      <w:r w:rsidRPr="00F24B23">
        <w:rPr>
          <w:shd w:val="clear" w:color="auto" w:fill="FFFFFF" w:themeFill="background1"/>
        </w:rPr>
        <w:t>Пользователи данными</w:t>
      </w:r>
      <w:r w:rsidR="00E87A14" w:rsidRPr="00F24B23">
        <w:rPr>
          <w:shd w:val="clear" w:color="auto" w:fill="FFFFFF" w:themeFill="background1"/>
        </w:rPr>
        <w:t xml:space="preserve"> Системы</w:t>
      </w:r>
      <w:r w:rsidRPr="00F24B23">
        <w:rPr>
          <w:shd w:val="clear" w:color="auto" w:fill="FFFFFF" w:themeFill="background1"/>
        </w:rPr>
        <w:t xml:space="preserve"> и перевозчики </w:t>
      </w:r>
      <w:r w:rsidR="003575B9" w:rsidRPr="00F24B23">
        <w:rPr>
          <w:shd w:val="clear" w:color="auto" w:fill="FFFFFF" w:themeFill="background1"/>
        </w:rPr>
        <w:t>вправе</w:t>
      </w:r>
      <w:r w:rsidR="002D1AE0" w:rsidRPr="00F24B23">
        <w:rPr>
          <w:shd w:val="clear" w:color="auto" w:fill="FFFFFF" w:themeFill="background1"/>
        </w:rPr>
        <w:t xml:space="preserve"> </w:t>
      </w:r>
      <w:r w:rsidR="00E24B3D" w:rsidRPr="00F24B23">
        <w:rPr>
          <w:shd w:val="clear" w:color="auto" w:fill="FFFFFF" w:themeFill="background1"/>
        </w:rPr>
        <w:t xml:space="preserve">стать </w:t>
      </w:r>
      <w:r w:rsidR="002322EA">
        <w:rPr>
          <w:shd w:val="clear" w:color="auto" w:fill="FFFFFF" w:themeFill="background1"/>
        </w:rPr>
        <w:t>у</w:t>
      </w:r>
      <w:r w:rsidR="00E24B3D" w:rsidRPr="00F24B23">
        <w:rPr>
          <w:shd w:val="clear" w:color="auto" w:fill="FFFFFF" w:themeFill="background1"/>
        </w:rPr>
        <w:t>частниками</w:t>
      </w:r>
      <w:r w:rsidRPr="00F24B23">
        <w:rPr>
          <w:shd w:val="clear" w:color="auto" w:fill="FFFFFF" w:themeFill="background1"/>
        </w:rPr>
        <w:t xml:space="preserve"> Системы, заключив с Оператором Системы Договор.</w:t>
      </w:r>
    </w:p>
    <w:p w14:paraId="21B911C1" w14:textId="21B2BDF1" w:rsidR="007F00B5" w:rsidRPr="006845FC" w:rsidRDefault="00B158A1" w:rsidP="006845FC">
      <w:pPr>
        <w:pStyle w:val="1"/>
        <w:numPr>
          <w:ilvl w:val="0"/>
          <w:numId w:val="0"/>
        </w:numPr>
        <w:shd w:val="clear" w:color="auto" w:fill="FFFFFF" w:themeFill="background1"/>
        <w:spacing w:after="0" w:line="240" w:lineRule="auto"/>
        <w:ind w:firstLine="708"/>
        <w:rPr>
          <w:rFonts w:ascii="PT Astra Serif" w:hAnsi="PT Astra Serif"/>
          <w:color w:val="181818"/>
          <w:spacing w:val="1"/>
        </w:rPr>
      </w:pPr>
      <w:r w:rsidRPr="006845FC">
        <w:rPr>
          <w:rFonts w:ascii="PT Astra Serif" w:hAnsi="PT Astra Serif"/>
        </w:rPr>
        <w:t>6.3. Все участники Системы подключаются к ней</w:t>
      </w:r>
      <w:r w:rsidR="00102298" w:rsidRPr="006845FC">
        <w:rPr>
          <w:rFonts w:ascii="PT Astra Serif" w:hAnsi="PT Astra Serif"/>
        </w:rPr>
        <w:t xml:space="preserve"> </w:t>
      </w:r>
      <w:r w:rsidRPr="006845FC">
        <w:rPr>
          <w:rFonts w:ascii="PT Astra Serif" w:hAnsi="PT Astra Serif"/>
        </w:rPr>
        <w:t xml:space="preserve">на основании Договора, и утверждённых </w:t>
      </w:r>
      <w:bookmarkStart w:id="21" w:name="_Hlk174615176"/>
      <w:bookmarkStart w:id="22" w:name="_Hlk174099497"/>
      <w:r w:rsidR="00A103C4" w:rsidRPr="006845FC">
        <w:rPr>
          <w:rFonts w:ascii="PT Astra Serif" w:hAnsi="PT Astra Serif"/>
        </w:rPr>
        <w:t>исполнительным орган</w:t>
      </w:r>
      <w:r w:rsidR="00162995" w:rsidRPr="006845FC">
        <w:rPr>
          <w:rFonts w:ascii="PT Astra Serif" w:hAnsi="PT Astra Serif"/>
        </w:rPr>
        <w:t>ом</w:t>
      </w:r>
      <w:r w:rsidR="00A103C4" w:rsidRPr="006845FC">
        <w:rPr>
          <w:rFonts w:ascii="PT Astra Serif" w:hAnsi="PT Astra Serif"/>
        </w:rPr>
        <w:t xml:space="preserve"> Ульяновской области, осуществляющим на территории Ульяновской области государственное управление в сферах транспорта</w:t>
      </w:r>
      <w:r w:rsidR="00162995" w:rsidRPr="006845FC">
        <w:rPr>
          <w:rFonts w:ascii="PT Astra Serif" w:hAnsi="PT Astra Serif"/>
        </w:rPr>
        <w:t xml:space="preserve"> и</w:t>
      </w:r>
      <w:r w:rsidR="00A103C4" w:rsidRPr="006845FC">
        <w:rPr>
          <w:rFonts w:ascii="PT Astra Serif" w:hAnsi="PT Astra Serif"/>
        </w:rPr>
        <w:t xml:space="preserve"> дорожного хозяйства</w:t>
      </w:r>
      <w:bookmarkEnd w:id="21"/>
      <w:r w:rsidR="00162995" w:rsidRPr="006845FC">
        <w:rPr>
          <w:rFonts w:ascii="PT Astra Serif" w:hAnsi="PT Astra Serif"/>
        </w:rPr>
        <w:t>,</w:t>
      </w:r>
      <w:r w:rsidR="00A103C4" w:rsidRPr="006845FC">
        <w:rPr>
          <w:rFonts w:ascii="PT Astra Serif" w:hAnsi="PT Astra Serif"/>
          <w:color w:val="181818"/>
          <w:spacing w:val="1"/>
        </w:rPr>
        <w:t xml:space="preserve"> </w:t>
      </w:r>
      <w:r w:rsidR="007475D7" w:rsidRPr="00F24B23">
        <w:rPr>
          <w:rFonts w:ascii="PT Astra Serif" w:hAnsi="PT Astra Serif"/>
          <w:shd w:val="clear" w:color="auto" w:fill="FFFFFF" w:themeFill="background1"/>
        </w:rPr>
        <w:t xml:space="preserve">Регламента взаимодействия </w:t>
      </w:r>
      <w:r w:rsidR="002322EA">
        <w:rPr>
          <w:rFonts w:ascii="PT Astra Serif" w:hAnsi="PT Astra Serif"/>
          <w:shd w:val="clear" w:color="auto" w:fill="FFFFFF" w:themeFill="background1"/>
        </w:rPr>
        <w:t>у</w:t>
      </w:r>
      <w:r w:rsidR="007475D7" w:rsidRPr="00F24B23">
        <w:rPr>
          <w:rFonts w:ascii="PT Astra Serif" w:hAnsi="PT Astra Serif"/>
          <w:shd w:val="clear" w:color="auto" w:fill="FFFFFF" w:themeFill="background1"/>
        </w:rPr>
        <w:t>частников Системы</w:t>
      </w:r>
      <w:r w:rsidRPr="00F24B23">
        <w:rPr>
          <w:rFonts w:ascii="PT Astra Serif" w:hAnsi="PT Astra Serif"/>
          <w:shd w:val="clear" w:color="auto" w:fill="FFFFFF" w:themeFill="background1"/>
        </w:rPr>
        <w:t>, содержащих технические условия подключения к Системе</w:t>
      </w:r>
      <w:bookmarkEnd w:id="22"/>
      <w:r w:rsidR="009E0FF0" w:rsidRPr="006845FC">
        <w:rPr>
          <w:rFonts w:ascii="PT Astra Serif" w:hAnsi="PT Astra Serif"/>
          <w:shd w:val="clear" w:color="auto" w:fill="FFFFFF" w:themeFill="background1"/>
        </w:rPr>
        <w:t>.</w:t>
      </w:r>
    </w:p>
    <w:p w14:paraId="53EAE53D" w14:textId="77777777" w:rsidR="007F00B5" w:rsidRPr="006845FC" w:rsidRDefault="007F00B5" w:rsidP="006845FC">
      <w:pPr>
        <w:shd w:val="clear" w:color="auto" w:fill="FFFFFF" w:themeFill="background1"/>
        <w:tabs>
          <w:tab w:val="left" w:pos="993"/>
          <w:tab w:val="left" w:pos="1134"/>
        </w:tabs>
        <w:rPr>
          <w:rFonts w:ascii="PT Astra Serif" w:hAnsi="PT Astra Serif"/>
          <w:b/>
          <w:sz w:val="28"/>
        </w:rPr>
      </w:pPr>
    </w:p>
    <w:p w14:paraId="756943FA" w14:textId="1DCE8CBB" w:rsidR="007F00B5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>7. Права и обязанности Оператора Системы</w:t>
      </w:r>
    </w:p>
    <w:p w14:paraId="17F9A84B" w14:textId="77777777" w:rsidR="00704375" w:rsidRPr="006845FC" w:rsidRDefault="00704375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</w:p>
    <w:p w14:paraId="6261C075" w14:textId="77777777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6845FC">
        <w:rPr>
          <w:rFonts w:ascii="PT Astra Serif" w:hAnsi="PT Astra Serif"/>
          <w:sz w:val="28"/>
        </w:rPr>
        <w:t xml:space="preserve">7.1. </w:t>
      </w:r>
      <w:r w:rsidRPr="00D67C94">
        <w:rPr>
          <w:rFonts w:ascii="PT Astra Serif" w:hAnsi="PT Astra Serif"/>
          <w:color w:val="auto"/>
          <w:sz w:val="28"/>
        </w:rPr>
        <w:t>Оператор Системы обязан:</w:t>
      </w:r>
    </w:p>
    <w:p w14:paraId="34DA1DF1" w14:textId="7FC09DC2" w:rsidR="00100481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7.1.1. </w:t>
      </w:r>
      <w:r w:rsidR="00704375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 xml:space="preserve">беспечить </w:t>
      </w:r>
      <w:r w:rsidRPr="006845FC">
        <w:rPr>
          <w:rFonts w:ascii="PT Astra Serif" w:hAnsi="PT Astra Serif"/>
          <w:sz w:val="28"/>
        </w:rPr>
        <w:t xml:space="preserve">внедрение и функционирование Системы в соответствии с настоящим Положением и техническим заданием на внедрение </w:t>
      </w:r>
      <w:r w:rsidRPr="006845FC">
        <w:rPr>
          <w:rFonts w:ascii="PT Astra Serif" w:hAnsi="PT Astra Serif"/>
          <w:sz w:val="28"/>
        </w:rPr>
        <w:br/>
        <w:t xml:space="preserve">и функционирование Системы, </w:t>
      </w:r>
      <w:r w:rsidR="0013746B" w:rsidRPr="006845FC">
        <w:rPr>
          <w:rFonts w:ascii="PT Astra Serif" w:hAnsi="PT Astra Serif"/>
          <w:sz w:val="28"/>
          <w:shd w:val="clear" w:color="auto" w:fill="FFFFFF" w:themeFill="background1"/>
        </w:rPr>
        <w:t>утверждённ</w:t>
      </w:r>
      <w:r w:rsidR="006B1606" w:rsidRPr="006845FC">
        <w:rPr>
          <w:rFonts w:ascii="PT Astra Serif" w:hAnsi="PT Astra Serif"/>
          <w:sz w:val="28"/>
          <w:shd w:val="clear" w:color="auto" w:fill="FFFFFF" w:themeFill="background1"/>
        </w:rPr>
        <w:t>ым исполнительным орган</w:t>
      </w:r>
      <w:r w:rsidR="00664448" w:rsidRPr="006845FC">
        <w:rPr>
          <w:rFonts w:ascii="PT Astra Serif" w:hAnsi="PT Astra Serif"/>
          <w:sz w:val="28"/>
          <w:shd w:val="clear" w:color="auto" w:fill="FFFFFF" w:themeFill="background1"/>
        </w:rPr>
        <w:t>ом</w:t>
      </w:r>
      <w:r w:rsidR="006B1606" w:rsidRPr="006845FC">
        <w:rPr>
          <w:rFonts w:ascii="PT Astra Serif" w:hAnsi="PT Astra Serif"/>
          <w:sz w:val="28"/>
          <w:shd w:val="clear" w:color="auto" w:fill="FFFFFF" w:themeFill="background1"/>
        </w:rPr>
        <w:t xml:space="preserve"> </w:t>
      </w:r>
      <w:r w:rsidR="006B1606" w:rsidRPr="006845FC">
        <w:rPr>
          <w:rFonts w:ascii="PT Astra Serif" w:hAnsi="PT Astra Serif"/>
          <w:sz w:val="28"/>
          <w:shd w:val="clear" w:color="auto" w:fill="FFFFFF" w:themeFill="background1"/>
        </w:rPr>
        <w:lastRenderedPageBreak/>
        <w:t>Ульяновской области, осуществляющим на территории Ульяновской области государственное управление в сферах транспорта</w:t>
      </w:r>
      <w:r w:rsidR="001C39C0">
        <w:rPr>
          <w:rFonts w:ascii="PT Astra Serif" w:hAnsi="PT Astra Serif"/>
          <w:sz w:val="28"/>
          <w:shd w:val="clear" w:color="auto" w:fill="FFFFFF" w:themeFill="background1"/>
        </w:rPr>
        <w:t xml:space="preserve"> и</w:t>
      </w:r>
      <w:r w:rsidR="006B1606" w:rsidRPr="006845FC">
        <w:rPr>
          <w:rFonts w:ascii="PT Astra Serif" w:hAnsi="PT Astra Serif"/>
          <w:sz w:val="28"/>
          <w:shd w:val="clear" w:color="auto" w:fill="FFFFFF" w:themeFill="background1"/>
        </w:rPr>
        <w:t xml:space="preserve"> дорожного хозяйства</w:t>
      </w:r>
      <w:r w:rsidR="00CF7C30" w:rsidRPr="006845FC">
        <w:rPr>
          <w:rFonts w:ascii="PT Astra Serif" w:hAnsi="PT Astra Serif"/>
          <w:sz w:val="28"/>
        </w:rPr>
        <w:t xml:space="preserve">, </w:t>
      </w:r>
      <w:r w:rsidR="00B02459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в том числе:</w:t>
      </w:r>
    </w:p>
    <w:p w14:paraId="0ED3ED5C" w14:textId="542C3FA2" w:rsidR="00100481" w:rsidRPr="00D67C94" w:rsidRDefault="0070437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1) </w:t>
      </w:r>
      <w:r w:rsidR="00B158A1" w:rsidRPr="00D67C94">
        <w:rPr>
          <w:rFonts w:ascii="PT Astra Serif" w:hAnsi="PT Astra Serif"/>
          <w:color w:val="auto"/>
          <w:sz w:val="28"/>
        </w:rPr>
        <w:t xml:space="preserve">техническую поддержку Системы, </w:t>
      </w:r>
      <w:r w:rsidR="000F40CE" w:rsidRPr="00D67C94">
        <w:rPr>
          <w:rFonts w:ascii="PT Astra Serif" w:hAnsi="PT Astra Serif"/>
          <w:color w:val="auto"/>
          <w:sz w:val="28"/>
        </w:rPr>
        <w:t>у</w:t>
      </w:r>
      <w:r w:rsidR="00B158A1" w:rsidRPr="00D67C94">
        <w:rPr>
          <w:rFonts w:ascii="PT Astra Serif" w:hAnsi="PT Astra Serif"/>
          <w:color w:val="auto"/>
          <w:sz w:val="28"/>
        </w:rPr>
        <w:t xml:space="preserve">частников Системы </w:t>
      </w:r>
      <w:r w:rsidR="00C27500" w:rsidRPr="00D67C94">
        <w:rPr>
          <w:rFonts w:ascii="PT Astra Serif" w:hAnsi="PT Astra Serif"/>
          <w:color w:val="auto"/>
          <w:sz w:val="28"/>
        </w:rPr>
        <w:br/>
      </w:r>
      <w:r w:rsidR="00B158A1" w:rsidRPr="00D67C94">
        <w:rPr>
          <w:rFonts w:ascii="PT Astra Serif" w:hAnsi="PT Astra Serif"/>
          <w:color w:val="auto"/>
          <w:sz w:val="28"/>
        </w:rPr>
        <w:t>с использованием удаленной технической поддержки;</w:t>
      </w:r>
    </w:p>
    <w:p w14:paraId="58D58E6E" w14:textId="3C058883" w:rsidR="00100481" w:rsidRPr="00D67C94" w:rsidRDefault="0070437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2) </w:t>
      </w:r>
      <w:r w:rsidR="00B158A1" w:rsidRPr="00D67C94">
        <w:rPr>
          <w:rFonts w:ascii="PT Astra Serif" w:hAnsi="PT Astra Serif"/>
          <w:color w:val="auto"/>
          <w:sz w:val="28"/>
        </w:rPr>
        <w:t xml:space="preserve">регистрацию </w:t>
      </w:r>
      <w:r w:rsidR="000F40CE" w:rsidRPr="00D67C94">
        <w:rPr>
          <w:rFonts w:ascii="PT Astra Serif" w:hAnsi="PT Astra Serif"/>
          <w:color w:val="auto"/>
          <w:sz w:val="28"/>
        </w:rPr>
        <w:t>у</w:t>
      </w:r>
      <w:r w:rsidR="00740584" w:rsidRPr="00D67C94">
        <w:rPr>
          <w:rFonts w:ascii="PT Astra Serif" w:hAnsi="PT Astra Serif"/>
          <w:color w:val="auto"/>
          <w:sz w:val="28"/>
        </w:rPr>
        <w:t xml:space="preserve">частников Системы </w:t>
      </w:r>
      <w:r w:rsidR="00B158A1" w:rsidRPr="00D67C94">
        <w:rPr>
          <w:rFonts w:ascii="PT Astra Serif" w:hAnsi="PT Astra Serif"/>
          <w:color w:val="auto"/>
          <w:sz w:val="28"/>
        </w:rPr>
        <w:t xml:space="preserve">в Системе; </w:t>
      </w:r>
    </w:p>
    <w:p w14:paraId="76B24636" w14:textId="066AB27B" w:rsidR="007F00B5" w:rsidRPr="00D67C94" w:rsidRDefault="0070437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3) </w:t>
      </w:r>
      <w:r w:rsidR="00B158A1" w:rsidRPr="00D67C94">
        <w:rPr>
          <w:rFonts w:ascii="PT Astra Serif" w:hAnsi="PT Astra Serif"/>
          <w:color w:val="auto"/>
          <w:sz w:val="28"/>
        </w:rPr>
        <w:t>изменение параметров и настроек Системы, регистрация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и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изменение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данных,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содержащихся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в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эталонных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справочниках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Системы,</w:t>
      </w:r>
      <w:r w:rsidR="00B158A1"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администрирование и</w:t>
      </w:r>
      <w:r w:rsidR="00B158A1" w:rsidRPr="00D67C94">
        <w:rPr>
          <w:rFonts w:ascii="PT Astra Serif" w:hAnsi="PT Astra Serif"/>
          <w:color w:val="auto"/>
          <w:spacing w:val="-5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конфигурирование</w:t>
      </w:r>
      <w:r w:rsidR="00B158A1" w:rsidRPr="00D67C94">
        <w:rPr>
          <w:rFonts w:ascii="PT Astra Serif" w:hAnsi="PT Astra Serif"/>
          <w:color w:val="auto"/>
          <w:spacing w:val="-2"/>
          <w:sz w:val="28"/>
        </w:rPr>
        <w:t xml:space="preserve"> </w:t>
      </w:r>
      <w:r w:rsidR="00B158A1" w:rsidRPr="00D67C94">
        <w:rPr>
          <w:rFonts w:ascii="PT Astra Serif" w:hAnsi="PT Astra Serif"/>
          <w:color w:val="auto"/>
          <w:sz w:val="28"/>
        </w:rPr>
        <w:t>подсистем.</w:t>
      </w:r>
    </w:p>
    <w:p w14:paraId="303C793C" w14:textId="429BE8F4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7.1.2. </w:t>
      </w:r>
      <w:r w:rsidR="00704375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>беспечить заключение договоров с Перевозчиками</w:t>
      </w:r>
      <w:r w:rsidR="00704375" w:rsidRPr="00D67C94">
        <w:rPr>
          <w:rFonts w:ascii="PT Astra Serif" w:hAnsi="PT Astra Serif"/>
          <w:color w:val="auto"/>
          <w:sz w:val="28"/>
        </w:rPr>
        <w:t>.</w:t>
      </w:r>
    </w:p>
    <w:p w14:paraId="1B03B0C4" w14:textId="6A176C21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7.1.3. </w:t>
      </w:r>
      <w:r w:rsidR="00704375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 xml:space="preserve">беспечить электронное (информационно-технологическое) взаимодействие </w:t>
      </w:r>
      <w:r w:rsidR="000F40CE" w:rsidRPr="00D67C94">
        <w:rPr>
          <w:rFonts w:ascii="PT Astra Serif" w:hAnsi="PT Astra Serif"/>
          <w:color w:val="auto"/>
          <w:sz w:val="28"/>
        </w:rPr>
        <w:t>у</w:t>
      </w:r>
      <w:r w:rsidRPr="00D67C94">
        <w:rPr>
          <w:rFonts w:ascii="PT Astra Serif" w:hAnsi="PT Astra Serif"/>
          <w:color w:val="auto"/>
          <w:sz w:val="28"/>
        </w:rPr>
        <w:t>частников Системы при условии их подключения к ней</w:t>
      </w:r>
      <w:r w:rsidR="00704375" w:rsidRPr="00D67C94">
        <w:rPr>
          <w:rFonts w:ascii="PT Astra Serif" w:hAnsi="PT Astra Serif"/>
          <w:color w:val="auto"/>
          <w:sz w:val="28"/>
        </w:rPr>
        <w:t>.</w:t>
      </w:r>
    </w:p>
    <w:p w14:paraId="77A10AFE" w14:textId="7A85DD8A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7.1.4. </w:t>
      </w:r>
      <w:r w:rsidR="00704375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>беспечить авторизацию в Системе участников Системы, обработку, хранение и регламентное распространение загружаемых в не</w:t>
      </w:r>
      <w:r w:rsidR="00F03659" w:rsidRPr="00D67C94">
        <w:rPr>
          <w:rFonts w:ascii="PT Astra Serif" w:hAnsi="PT Astra Serif"/>
          <w:color w:val="auto"/>
          <w:sz w:val="28"/>
        </w:rPr>
        <w:t>ё</w:t>
      </w:r>
      <w:r w:rsidRPr="00D67C94">
        <w:rPr>
          <w:rFonts w:ascii="PT Astra Serif" w:hAnsi="PT Astra Serif"/>
          <w:color w:val="auto"/>
          <w:sz w:val="28"/>
        </w:rPr>
        <w:t xml:space="preserve"> сведений, </w:t>
      </w:r>
      <w:r w:rsidR="002966C6" w:rsidRPr="00D67C94">
        <w:rPr>
          <w:rFonts w:ascii="PT Astra Serif" w:hAnsi="PT Astra Serif"/>
          <w:color w:val="auto"/>
          <w:sz w:val="28"/>
        </w:rPr>
        <w:br/>
      </w:r>
      <w:r w:rsidRPr="00D67C94">
        <w:rPr>
          <w:rFonts w:ascii="PT Astra Serif" w:hAnsi="PT Astra Serif"/>
          <w:color w:val="auto"/>
          <w:sz w:val="28"/>
        </w:rPr>
        <w:t xml:space="preserve">а также регламентированный доступ к ним </w:t>
      </w:r>
      <w:r w:rsidR="000F40CE" w:rsidRPr="00D67C94">
        <w:rPr>
          <w:rFonts w:ascii="PT Astra Serif" w:hAnsi="PT Astra Serif"/>
          <w:color w:val="auto"/>
          <w:sz w:val="28"/>
        </w:rPr>
        <w:t>у</w:t>
      </w:r>
      <w:r w:rsidRPr="00D67C94">
        <w:rPr>
          <w:rFonts w:ascii="PT Astra Serif" w:hAnsi="PT Astra Serif"/>
          <w:color w:val="auto"/>
          <w:sz w:val="28"/>
        </w:rPr>
        <w:t>частников Системы</w:t>
      </w:r>
      <w:r w:rsidR="00704375" w:rsidRPr="00D67C94">
        <w:rPr>
          <w:rFonts w:ascii="PT Astra Serif" w:hAnsi="PT Astra Serif"/>
          <w:color w:val="auto"/>
          <w:sz w:val="28"/>
        </w:rPr>
        <w:t>.</w:t>
      </w:r>
    </w:p>
    <w:p w14:paraId="782FB086" w14:textId="53FAD0B5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7.1.5. </w:t>
      </w:r>
      <w:r w:rsidR="00704375" w:rsidRPr="00D67C94">
        <w:rPr>
          <w:rFonts w:ascii="PT Astra Serif" w:hAnsi="PT Astra Serif"/>
          <w:color w:val="auto"/>
          <w:sz w:val="28"/>
        </w:rPr>
        <w:t>П</w:t>
      </w:r>
      <w:r w:rsidRPr="00D67C94">
        <w:rPr>
          <w:rFonts w:ascii="PT Astra Serif" w:hAnsi="PT Astra Serif"/>
          <w:color w:val="auto"/>
          <w:sz w:val="28"/>
        </w:rPr>
        <w:t xml:space="preserve">редоставить </w:t>
      </w:r>
      <w:r w:rsidR="000F40CE" w:rsidRPr="00D67C94">
        <w:rPr>
          <w:rFonts w:ascii="PT Astra Serif" w:hAnsi="PT Astra Serif"/>
          <w:color w:val="auto"/>
          <w:sz w:val="28"/>
        </w:rPr>
        <w:t>у</w:t>
      </w:r>
      <w:r w:rsidRPr="00D67C94">
        <w:rPr>
          <w:rFonts w:ascii="PT Astra Serif" w:hAnsi="PT Astra Serif"/>
          <w:color w:val="auto"/>
          <w:sz w:val="28"/>
        </w:rPr>
        <w:t xml:space="preserve">частникам Системы инструкции и документы </w:t>
      </w:r>
      <w:r w:rsidR="008D5034" w:rsidRPr="00D67C94">
        <w:rPr>
          <w:rFonts w:ascii="PT Astra Serif" w:hAnsi="PT Astra Serif"/>
          <w:color w:val="auto"/>
          <w:sz w:val="28"/>
        </w:rPr>
        <w:br/>
      </w:r>
      <w:r w:rsidRPr="00D67C94">
        <w:rPr>
          <w:rFonts w:ascii="PT Astra Serif" w:hAnsi="PT Astra Serif"/>
          <w:color w:val="auto"/>
          <w:sz w:val="28"/>
        </w:rPr>
        <w:t>для работы в Системе</w:t>
      </w:r>
      <w:r w:rsidR="00704375" w:rsidRPr="00D67C94">
        <w:rPr>
          <w:rFonts w:ascii="PT Astra Serif" w:hAnsi="PT Astra Serif"/>
          <w:color w:val="auto"/>
          <w:sz w:val="28"/>
        </w:rPr>
        <w:t>.</w:t>
      </w:r>
      <w:r w:rsidRPr="00D67C94">
        <w:rPr>
          <w:rFonts w:ascii="PT Astra Serif" w:hAnsi="PT Astra Serif"/>
          <w:color w:val="auto"/>
          <w:sz w:val="28"/>
        </w:rPr>
        <w:t xml:space="preserve"> </w:t>
      </w:r>
    </w:p>
    <w:p w14:paraId="5894076E" w14:textId="33477BF4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7.1.6. </w:t>
      </w:r>
      <w:r w:rsidR="00704375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>существить обучение представителей перевозчиков использованию Системы и терминального оборудования</w:t>
      </w:r>
      <w:r w:rsidR="00704375" w:rsidRPr="00D67C94">
        <w:rPr>
          <w:rFonts w:ascii="PT Astra Serif" w:hAnsi="PT Astra Serif"/>
          <w:color w:val="auto"/>
          <w:sz w:val="28"/>
        </w:rPr>
        <w:t>.</w:t>
      </w:r>
    </w:p>
    <w:p w14:paraId="41EDDF74" w14:textId="0F8DBF07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7.1.7. </w:t>
      </w:r>
      <w:r w:rsidR="00704375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 xml:space="preserve">беспечить установку Системы на </w:t>
      </w:r>
      <w:r w:rsidR="008D5034" w:rsidRPr="00D67C94">
        <w:rPr>
          <w:rFonts w:ascii="PT Astra Serif" w:hAnsi="PT Astra Serif"/>
          <w:color w:val="auto"/>
          <w:sz w:val="28"/>
        </w:rPr>
        <w:t xml:space="preserve">своём </w:t>
      </w:r>
      <w:r w:rsidRPr="00D67C94">
        <w:rPr>
          <w:rFonts w:ascii="PT Astra Serif" w:hAnsi="PT Astra Serif"/>
          <w:color w:val="auto"/>
          <w:sz w:val="28"/>
        </w:rPr>
        <w:t>серверном оборудовании, принадлежаще</w:t>
      </w:r>
      <w:r w:rsidR="008D5034" w:rsidRPr="00D67C94">
        <w:rPr>
          <w:rFonts w:ascii="PT Astra Serif" w:hAnsi="PT Astra Serif"/>
          <w:color w:val="auto"/>
          <w:sz w:val="28"/>
        </w:rPr>
        <w:t>м</w:t>
      </w:r>
      <w:r w:rsidRPr="00D67C94">
        <w:rPr>
          <w:rFonts w:ascii="PT Astra Serif" w:hAnsi="PT Astra Serif"/>
          <w:color w:val="auto"/>
          <w:sz w:val="28"/>
        </w:rPr>
        <w:t xml:space="preserve"> на праве собственности или ином законном вещном праве</w:t>
      </w:r>
      <w:r w:rsidR="008D5034" w:rsidRPr="00D67C94">
        <w:rPr>
          <w:rFonts w:ascii="PT Astra Serif" w:hAnsi="PT Astra Serif"/>
          <w:color w:val="auto"/>
          <w:sz w:val="28"/>
        </w:rPr>
        <w:t xml:space="preserve"> </w:t>
      </w:r>
      <w:r w:rsidR="008D5034" w:rsidRPr="00D67C94">
        <w:rPr>
          <w:rFonts w:ascii="PT Astra Serif" w:hAnsi="PT Astra Serif"/>
          <w:color w:val="auto"/>
          <w:sz w:val="28"/>
        </w:rPr>
        <w:br/>
      </w:r>
      <w:r w:rsidRPr="00D67C94">
        <w:rPr>
          <w:rFonts w:ascii="PT Astra Serif" w:hAnsi="PT Astra Serif"/>
          <w:color w:val="auto"/>
          <w:sz w:val="28"/>
        </w:rPr>
        <w:t>и расположенно</w:t>
      </w:r>
      <w:r w:rsidR="00163722" w:rsidRPr="00D67C94">
        <w:rPr>
          <w:rFonts w:ascii="PT Astra Serif" w:hAnsi="PT Astra Serif"/>
          <w:color w:val="auto"/>
          <w:sz w:val="28"/>
        </w:rPr>
        <w:t>м</w:t>
      </w:r>
      <w:r w:rsidRPr="00D67C94">
        <w:rPr>
          <w:rFonts w:ascii="PT Astra Serif" w:hAnsi="PT Astra Serif"/>
          <w:color w:val="auto"/>
          <w:sz w:val="28"/>
        </w:rPr>
        <w:t xml:space="preserve"> на территории Ульяновской области</w:t>
      </w:r>
      <w:r w:rsidR="00704375" w:rsidRPr="00D67C94">
        <w:rPr>
          <w:rFonts w:ascii="PT Astra Serif" w:hAnsi="PT Astra Serif"/>
          <w:color w:val="auto"/>
          <w:sz w:val="28"/>
        </w:rPr>
        <w:t>.</w:t>
      </w:r>
    </w:p>
    <w:p w14:paraId="5DA22C79" w14:textId="09AFDEEC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7.1.8. </w:t>
      </w:r>
      <w:r w:rsidR="00704375" w:rsidRPr="00D67C94">
        <w:rPr>
          <w:rFonts w:ascii="PT Astra Serif" w:hAnsi="PT Astra Serif"/>
          <w:color w:val="auto"/>
          <w:sz w:val="28"/>
        </w:rPr>
        <w:t>И</w:t>
      </w:r>
      <w:r w:rsidRPr="00D67C94">
        <w:rPr>
          <w:rFonts w:ascii="PT Astra Serif" w:hAnsi="PT Astra Serif"/>
          <w:color w:val="auto"/>
          <w:sz w:val="28"/>
        </w:rPr>
        <w:t xml:space="preserve">нформировать </w:t>
      </w:r>
      <w:r w:rsidR="004D73CB" w:rsidRPr="00D67C94">
        <w:rPr>
          <w:rFonts w:ascii="PT Astra Serif" w:hAnsi="PT Astra Serif"/>
          <w:color w:val="auto"/>
          <w:sz w:val="28"/>
        </w:rPr>
        <w:t>у</w:t>
      </w:r>
      <w:r w:rsidRPr="00D67C94">
        <w:rPr>
          <w:rFonts w:ascii="PT Astra Serif" w:hAnsi="PT Astra Serif"/>
          <w:color w:val="auto"/>
          <w:sz w:val="28"/>
        </w:rPr>
        <w:t xml:space="preserve">частников Системы о планируемых перерывах </w:t>
      </w:r>
      <w:r w:rsidRPr="00D67C94">
        <w:rPr>
          <w:rFonts w:ascii="PT Astra Serif" w:hAnsi="PT Astra Serif"/>
          <w:color w:val="auto"/>
          <w:sz w:val="28"/>
        </w:rPr>
        <w:br/>
        <w:t>в работе Системы, обновлениях Системы</w:t>
      </w:r>
      <w:r w:rsidR="00704375" w:rsidRPr="00D67C94">
        <w:rPr>
          <w:rFonts w:ascii="PT Astra Serif" w:hAnsi="PT Astra Serif"/>
          <w:color w:val="auto"/>
          <w:sz w:val="28"/>
        </w:rPr>
        <w:t>.</w:t>
      </w:r>
    </w:p>
    <w:p w14:paraId="3190F4CD" w14:textId="29F49734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6845FC">
        <w:rPr>
          <w:rFonts w:ascii="PT Astra Serif" w:hAnsi="PT Astra Serif"/>
          <w:color w:val="181818"/>
          <w:sz w:val="28"/>
        </w:rPr>
        <w:t xml:space="preserve">7.1.9. </w:t>
      </w:r>
      <w:r w:rsidR="00704375">
        <w:rPr>
          <w:rFonts w:ascii="PT Astra Serif" w:hAnsi="PT Astra Serif"/>
          <w:color w:val="181818"/>
          <w:sz w:val="28"/>
        </w:rPr>
        <w:t>В</w:t>
      </w:r>
      <w:r w:rsidRPr="006845FC">
        <w:rPr>
          <w:rFonts w:ascii="PT Astra Serif" w:hAnsi="PT Astra Serif"/>
          <w:color w:val="181818"/>
          <w:sz w:val="28"/>
        </w:rPr>
        <w:t>ести</w:t>
      </w:r>
      <w:r w:rsidRPr="006845FC">
        <w:rPr>
          <w:rFonts w:ascii="PT Astra Serif" w:hAnsi="PT Astra Serif"/>
          <w:color w:val="181818"/>
          <w:spacing w:val="2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единую</w:t>
      </w:r>
      <w:r w:rsidRPr="006845FC">
        <w:rPr>
          <w:rFonts w:ascii="PT Astra Serif" w:hAnsi="PT Astra Serif"/>
          <w:color w:val="181818"/>
          <w:spacing w:val="22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базу</w:t>
      </w:r>
      <w:r w:rsidRPr="006845FC">
        <w:rPr>
          <w:rFonts w:ascii="PT Astra Serif" w:hAnsi="PT Astra Serif"/>
          <w:color w:val="181818"/>
          <w:spacing w:val="18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данных</w:t>
      </w:r>
      <w:r w:rsidRPr="006845FC">
        <w:rPr>
          <w:rFonts w:ascii="PT Astra Serif" w:hAnsi="PT Astra Serif"/>
          <w:color w:val="181818"/>
          <w:spacing w:val="19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по</w:t>
      </w:r>
      <w:r w:rsidRPr="006845FC">
        <w:rPr>
          <w:rFonts w:ascii="PT Astra Serif" w:hAnsi="PT Astra Serif"/>
          <w:color w:val="181818"/>
          <w:spacing w:val="79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оплате</w:t>
      </w:r>
      <w:r w:rsidRPr="006845FC">
        <w:rPr>
          <w:rFonts w:ascii="PT Astra Serif" w:hAnsi="PT Astra Serif"/>
          <w:color w:val="181818"/>
          <w:spacing w:val="96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проезда на</w:t>
      </w:r>
      <w:r w:rsidRPr="006845FC">
        <w:rPr>
          <w:rFonts w:ascii="PT Astra Serif" w:hAnsi="PT Astra Serif"/>
          <w:color w:val="181818"/>
          <w:spacing w:val="82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автомобильном пассажирском транспорте</w:t>
      </w:r>
      <w:r w:rsidR="00F03659">
        <w:rPr>
          <w:rFonts w:ascii="PT Astra Serif" w:hAnsi="PT Astra Serif"/>
          <w:color w:val="181818"/>
          <w:sz w:val="28"/>
        </w:rPr>
        <w:t xml:space="preserve">, осуществляющем перевозки по </w:t>
      </w:r>
      <w:r w:rsidRPr="006845FC">
        <w:rPr>
          <w:rFonts w:ascii="PT Astra Serif" w:hAnsi="PT Astra Serif"/>
          <w:color w:val="181A18"/>
          <w:sz w:val="28"/>
        </w:rPr>
        <w:t>межмуниципальны</w:t>
      </w:r>
      <w:r w:rsidR="00F03659">
        <w:rPr>
          <w:rFonts w:ascii="PT Astra Serif" w:hAnsi="PT Astra Serif"/>
          <w:color w:val="181A18"/>
          <w:sz w:val="28"/>
        </w:rPr>
        <w:t>м</w:t>
      </w:r>
      <w:r w:rsidRPr="006845FC">
        <w:rPr>
          <w:rFonts w:ascii="PT Astra Serif" w:hAnsi="PT Astra Serif"/>
          <w:color w:val="181A18"/>
          <w:sz w:val="28"/>
        </w:rPr>
        <w:t xml:space="preserve"> маршрута</w:t>
      </w:r>
      <w:r w:rsidR="00F03659">
        <w:rPr>
          <w:rFonts w:ascii="PT Astra Serif" w:hAnsi="PT Astra Serif"/>
          <w:color w:val="181A18"/>
          <w:sz w:val="28"/>
        </w:rPr>
        <w:t>м</w:t>
      </w:r>
      <w:r w:rsidRPr="006845FC">
        <w:rPr>
          <w:rFonts w:ascii="PT Astra Serif" w:hAnsi="PT Astra Serif"/>
          <w:color w:val="181A18"/>
          <w:sz w:val="28"/>
        </w:rPr>
        <w:t xml:space="preserve"> регулярных перевозок в пригородном и междугородном сообщениях </w:t>
      </w:r>
      <w:r w:rsidRPr="006845FC">
        <w:rPr>
          <w:rFonts w:ascii="PT Astra Serif" w:hAnsi="PT Astra Serif"/>
          <w:color w:val="181818"/>
          <w:sz w:val="28"/>
        </w:rPr>
        <w:t>на территории Ульяновской области,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предметных классификаторов</w:t>
      </w:r>
      <w:r w:rsidRPr="006845FC">
        <w:rPr>
          <w:rFonts w:ascii="PT Astra Serif" w:hAnsi="PT Astra Serif"/>
          <w:sz w:val="28"/>
        </w:rPr>
        <w:t xml:space="preserve"> </w:t>
      </w:r>
      <w:r w:rsidR="00F03659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color w:val="181818"/>
          <w:sz w:val="28"/>
        </w:rPr>
        <w:t>и справочников, включая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реестр терминального</w:t>
      </w:r>
      <w:r w:rsidRPr="006845FC">
        <w:rPr>
          <w:rFonts w:ascii="PT Astra Serif" w:hAnsi="PT Astra Serif"/>
          <w:color w:val="181818"/>
          <w:spacing w:val="70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 xml:space="preserve">оборудования </w:t>
      </w:r>
      <w:r w:rsidRPr="006845FC">
        <w:rPr>
          <w:rFonts w:ascii="PT Astra Serif" w:hAnsi="PT Astra Serif"/>
          <w:color w:val="auto"/>
          <w:sz w:val="28"/>
        </w:rPr>
        <w:t xml:space="preserve">и реестр ЕСБ, </w:t>
      </w:r>
      <w:r w:rsidRPr="006845FC">
        <w:rPr>
          <w:rFonts w:ascii="PT Astra Serif" w:hAnsi="PT Astra Serif"/>
          <w:color w:val="181818"/>
          <w:sz w:val="28"/>
        </w:rPr>
        <w:t>подключенных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к</w:t>
      </w:r>
      <w:r w:rsidRPr="006845FC">
        <w:rPr>
          <w:rFonts w:ascii="PT Astra Serif" w:hAnsi="PT Astra Serif"/>
          <w:color w:val="181818"/>
          <w:spacing w:val="-4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 xml:space="preserve">Системе и обеспечить хранение информации не менее трёх календарных лет с момента поступления соответствующей информации в такую </w:t>
      </w:r>
      <w:r w:rsidRPr="00D67C94">
        <w:rPr>
          <w:rFonts w:ascii="PT Astra Serif" w:hAnsi="PT Astra Serif"/>
          <w:color w:val="auto"/>
          <w:sz w:val="28"/>
        </w:rPr>
        <w:t>базу данных</w:t>
      </w:r>
      <w:r w:rsidR="00F72413" w:rsidRPr="00D67C94">
        <w:rPr>
          <w:rFonts w:ascii="PT Astra Serif" w:hAnsi="PT Astra Serif"/>
          <w:color w:val="auto"/>
          <w:sz w:val="28"/>
        </w:rPr>
        <w:t>.</w:t>
      </w:r>
    </w:p>
    <w:p w14:paraId="210C23F5" w14:textId="03E1763F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7.1.10. </w:t>
      </w:r>
      <w:r w:rsidR="00F72413" w:rsidRPr="00D67C94">
        <w:rPr>
          <w:rFonts w:ascii="PT Astra Serif" w:hAnsi="PT Astra Serif"/>
          <w:color w:val="auto"/>
          <w:sz w:val="28"/>
        </w:rPr>
        <w:t>И</w:t>
      </w:r>
      <w:r w:rsidRPr="00D67C94">
        <w:rPr>
          <w:rFonts w:ascii="PT Astra Serif" w:hAnsi="PT Astra Serif"/>
          <w:color w:val="auto"/>
          <w:sz w:val="28"/>
        </w:rPr>
        <w:t xml:space="preserve">зготовить рекламные и информационные материалы о Системе, логотипы Системы для размещения на бортах и в салонах транспортных средств перевозчиков в соответствии с </w:t>
      </w:r>
      <w:r w:rsidR="00783172" w:rsidRPr="00D67C94">
        <w:rPr>
          <w:rFonts w:ascii="PT Astra Serif" w:hAnsi="PT Astra Serif"/>
          <w:color w:val="auto"/>
          <w:sz w:val="28"/>
        </w:rPr>
        <w:t xml:space="preserve">утверждённым </w:t>
      </w:r>
      <w:r w:rsidRPr="00D67C94">
        <w:rPr>
          <w:rFonts w:ascii="PT Astra Serif" w:hAnsi="PT Astra Serif"/>
          <w:color w:val="auto"/>
          <w:sz w:val="28"/>
        </w:rPr>
        <w:t>макетом</w:t>
      </w:r>
      <w:r w:rsidR="00F72413" w:rsidRPr="00D67C94">
        <w:rPr>
          <w:rFonts w:ascii="PT Astra Serif" w:hAnsi="PT Astra Serif"/>
          <w:color w:val="auto"/>
          <w:sz w:val="28"/>
        </w:rPr>
        <w:t>.</w:t>
      </w:r>
      <w:r w:rsidRPr="00D67C94">
        <w:rPr>
          <w:rFonts w:ascii="PT Astra Serif" w:hAnsi="PT Astra Serif"/>
          <w:color w:val="auto"/>
          <w:sz w:val="28"/>
        </w:rPr>
        <w:t xml:space="preserve"> </w:t>
      </w:r>
    </w:p>
    <w:p w14:paraId="69CC2C6B" w14:textId="4C5A51BD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7.1.11. </w:t>
      </w:r>
      <w:r w:rsidR="00F72413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>беспечить выпуск, распространение и регистрацию в Системе, изъятие из обращения и блокировку в Системе транспортных карт</w:t>
      </w:r>
      <w:r w:rsidR="000A0F4B" w:rsidRPr="00D67C94">
        <w:rPr>
          <w:rFonts w:ascii="PT Astra Serif" w:hAnsi="PT Astra Serif"/>
          <w:color w:val="auto"/>
          <w:sz w:val="28"/>
        </w:rPr>
        <w:t xml:space="preserve">; обеспечить </w:t>
      </w:r>
      <w:r w:rsidR="000A0F4B" w:rsidRPr="006845FC">
        <w:rPr>
          <w:rFonts w:ascii="PT Astra Serif" w:hAnsi="PT Astra Serif"/>
          <w:sz w:val="28"/>
        </w:rPr>
        <w:t>совместимость</w:t>
      </w:r>
      <w:r w:rsidR="00E8456C" w:rsidRPr="006845FC">
        <w:rPr>
          <w:rFonts w:ascii="PT Astra Serif" w:hAnsi="PT Astra Serif"/>
          <w:sz w:val="28"/>
        </w:rPr>
        <w:t xml:space="preserve"> выпущенных транспортных карт</w:t>
      </w:r>
      <w:r w:rsidR="000A0F4B" w:rsidRPr="006845FC">
        <w:rPr>
          <w:rFonts w:ascii="PT Astra Serif" w:hAnsi="PT Astra Serif"/>
          <w:sz w:val="28"/>
        </w:rPr>
        <w:t xml:space="preserve"> с действующей системой, </w:t>
      </w:r>
      <w:r w:rsidR="0045644E">
        <w:rPr>
          <w:rFonts w:ascii="PT Astra Serif" w:hAnsi="PT Astra Serif"/>
          <w:sz w:val="28"/>
        </w:rPr>
        <w:br/>
      </w:r>
      <w:r w:rsidR="000A0F4B" w:rsidRPr="006845FC">
        <w:rPr>
          <w:rFonts w:ascii="PT Astra Serif" w:hAnsi="PT Astra Serif"/>
          <w:sz w:val="28"/>
        </w:rPr>
        <w:t>а также совместимость действующих транспортных карт</w:t>
      </w:r>
      <w:r w:rsidR="00E8456C" w:rsidRPr="006845FC">
        <w:rPr>
          <w:rFonts w:ascii="PT Astra Serif" w:hAnsi="PT Astra Serif"/>
          <w:sz w:val="28"/>
        </w:rPr>
        <w:t xml:space="preserve"> и ЕСБ с Системой</w:t>
      </w:r>
      <w:r w:rsidR="000A0F4B" w:rsidRPr="006845FC">
        <w:rPr>
          <w:rFonts w:ascii="PT Astra Serif" w:hAnsi="PT Astra Serif"/>
          <w:sz w:val="28"/>
        </w:rPr>
        <w:t xml:space="preserve"> </w:t>
      </w:r>
      <w:r w:rsidR="0045644E">
        <w:rPr>
          <w:rFonts w:ascii="PT Astra Serif" w:hAnsi="PT Astra Serif"/>
          <w:sz w:val="28"/>
        </w:rPr>
        <w:br/>
      </w:r>
      <w:r w:rsidR="000A0F4B" w:rsidRPr="006845FC">
        <w:rPr>
          <w:rFonts w:ascii="PT Astra Serif" w:hAnsi="PT Astra Serif"/>
          <w:sz w:val="28"/>
        </w:rPr>
        <w:t>в рамках переходного периода (при необходимости), обусловленного договором</w:t>
      </w:r>
      <w:r w:rsidR="00E8456C" w:rsidRPr="006845FC">
        <w:rPr>
          <w:rFonts w:ascii="PT Astra Serif" w:hAnsi="PT Astra Serif"/>
          <w:sz w:val="28"/>
        </w:rPr>
        <w:t>, заключенного</w:t>
      </w:r>
      <w:r w:rsidR="000A0F4B" w:rsidRPr="006845FC">
        <w:rPr>
          <w:rFonts w:ascii="PT Astra Serif" w:hAnsi="PT Astra Serif"/>
          <w:sz w:val="28"/>
        </w:rPr>
        <w:t xml:space="preserve"> с исполнительным органом Ульяновской области, осуществляющим на территории Ульяновской области государственное управление в сферах транспорта</w:t>
      </w:r>
      <w:r w:rsidR="001C39C0">
        <w:rPr>
          <w:rFonts w:ascii="PT Astra Serif" w:hAnsi="PT Astra Serif"/>
          <w:sz w:val="28"/>
        </w:rPr>
        <w:t xml:space="preserve"> и</w:t>
      </w:r>
      <w:r w:rsidR="000A0F4B" w:rsidRPr="006845FC">
        <w:rPr>
          <w:rFonts w:ascii="PT Astra Serif" w:hAnsi="PT Astra Serif"/>
          <w:sz w:val="28"/>
        </w:rPr>
        <w:t xml:space="preserve"> дорожного хозяйства,</w:t>
      </w:r>
      <w:r w:rsidRPr="006845FC">
        <w:rPr>
          <w:rFonts w:ascii="PT Astra Serif" w:hAnsi="PT Astra Serif"/>
          <w:sz w:val="28"/>
        </w:rPr>
        <w:t xml:space="preserve"> в соответствии </w:t>
      </w:r>
      <w:r w:rsidR="0045644E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lastRenderedPageBreak/>
        <w:t xml:space="preserve">с требованиями, установленными Положением о транспортных картах, используемых для оплаты проезда на автомобильном транспорте </w:t>
      </w:r>
      <w:r w:rsidR="0045644E">
        <w:rPr>
          <w:rFonts w:ascii="PT Astra Serif" w:hAnsi="PT Astra Serif"/>
          <w:sz w:val="28"/>
        </w:rPr>
        <w:br/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45644E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45644E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</w:t>
      </w:r>
      <w:r w:rsidR="0045644E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и междугородном сообщениях на территории Ульяновской области</w:t>
      </w:r>
      <w:r w:rsidR="00783172" w:rsidRPr="006845FC">
        <w:rPr>
          <w:rFonts w:ascii="PT Astra Serif" w:hAnsi="PT Astra Serif"/>
          <w:sz w:val="28"/>
        </w:rPr>
        <w:t xml:space="preserve"> </w:t>
      </w:r>
      <w:r w:rsidR="0045644E">
        <w:rPr>
          <w:rFonts w:ascii="PT Astra Serif" w:hAnsi="PT Astra Serif"/>
          <w:sz w:val="28"/>
        </w:rPr>
        <w:br/>
      </w:r>
      <w:r w:rsidR="00783172" w:rsidRPr="006845FC">
        <w:rPr>
          <w:rFonts w:ascii="PT Astra Serif" w:hAnsi="PT Astra Serif"/>
          <w:sz w:val="28"/>
        </w:rPr>
        <w:t>и утверждённым настоящим постановлением</w:t>
      </w:r>
      <w:r w:rsidR="00F72413">
        <w:rPr>
          <w:rFonts w:ascii="PT Astra Serif" w:hAnsi="PT Astra Serif"/>
          <w:sz w:val="28"/>
        </w:rPr>
        <w:t>.</w:t>
      </w:r>
    </w:p>
    <w:p w14:paraId="58D0EA79" w14:textId="24CDCCF2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z w:val="28"/>
        </w:rPr>
        <w:t>7.1.12.</w:t>
      </w:r>
      <w:r w:rsidR="00560AC8" w:rsidRPr="00D67C94">
        <w:rPr>
          <w:rFonts w:ascii="PT Astra Serif" w:hAnsi="PT Astra Serif"/>
          <w:color w:val="auto"/>
          <w:sz w:val="28"/>
        </w:rPr>
        <w:t xml:space="preserve"> </w:t>
      </w:r>
      <w:r w:rsidR="00F72413" w:rsidRPr="00D67C94">
        <w:rPr>
          <w:rFonts w:ascii="PT Astra Serif" w:hAnsi="PT Astra Serif"/>
          <w:color w:val="auto"/>
          <w:sz w:val="28"/>
        </w:rPr>
        <w:t>П</w:t>
      </w:r>
      <w:r w:rsidRPr="00D67C94">
        <w:rPr>
          <w:rFonts w:ascii="PT Astra Serif" w:hAnsi="PT Astra Serif"/>
          <w:color w:val="auto"/>
          <w:sz w:val="28"/>
        </w:rPr>
        <w:t>редоставить</w:t>
      </w:r>
      <w:r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перевозчику</w:t>
      </w:r>
      <w:r w:rsidR="00560AC8" w:rsidRPr="00D67C94">
        <w:rPr>
          <w:rFonts w:ascii="PT Astra Serif" w:hAnsi="PT Astra Serif"/>
          <w:color w:val="auto"/>
          <w:sz w:val="28"/>
        </w:rPr>
        <w:t xml:space="preserve"> (установка)</w:t>
      </w:r>
      <w:r w:rsidRPr="00D67C94">
        <w:rPr>
          <w:rFonts w:ascii="PT Astra Serif" w:hAnsi="PT Astra Serif"/>
          <w:color w:val="auto"/>
          <w:spacing w:val="1"/>
          <w:sz w:val="28"/>
        </w:rPr>
        <w:t xml:space="preserve"> во временное владение </w:t>
      </w:r>
      <w:r w:rsidR="007C7B81" w:rsidRPr="00D67C94">
        <w:rPr>
          <w:rFonts w:ascii="PT Astra Serif" w:hAnsi="PT Astra Serif"/>
          <w:color w:val="auto"/>
          <w:spacing w:val="1"/>
          <w:sz w:val="28"/>
        </w:rPr>
        <w:br/>
      </w:r>
      <w:r w:rsidRPr="00D67C94">
        <w:rPr>
          <w:rFonts w:ascii="PT Astra Serif" w:hAnsi="PT Astra Serif"/>
          <w:color w:val="auto"/>
          <w:spacing w:val="1"/>
          <w:sz w:val="28"/>
        </w:rPr>
        <w:t>и пользование</w:t>
      </w:r>
      <w:r w:rsidR="00186A2E" w:rsidRPr="00D67C94">
        <w:rPr>
          <w:rFonts w:ascii="PT Astra Serif" w:hAnsi="PT Astra Serif"/>
          <w:color w:val="auto"/>
          <w:spacing w:val="1"/>
          <w:sz w:val="28"/>
        </w:rPr>
        <w:t xml:space="preserve"> (безвозмездно)</w:t>
      </w:r>
      <w:r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 xml:space="preserve">терминальное оборудование </w:t>
      </w:r>
      <w:r w:rsidRPr="00D67C94">
        <w:rPr>
          <w:rFonts w:ascii="PT Astra Serif" w:hAnsi="PT Astra Serif"/>
          <w:color w:val="auto"/>
          <w:spacing w:val="1"/>
          <w:sz w:val="28"/>
        </w:rPr>
        <w:t>с предустановленной Системой, обеспечить его установку и последующую техническую поддержку</w:t>
      </w:r>
      <w:r w:rsidR="00F72413" w:rsidRPr="00D67C94">
        <w:rPr>
          <w:rFonts w:ascii="PT Astra Serif" w:hAnsi="PT Astra Serif"/>
          <w:color w:val="auto"/>
          <w:spacing w:val="1"/>
          <w:sz w:val="28"/>
        </w:rPr>
        <w:t>.</w:t>
      </w:r>
    </w:p>
    <w:p w14:paraId="61C0097C" w14:textId="3894B624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 xml:space="preserve">7.1.13. </w:t>
      </w:r>
      <w:r w:rsidR="00F72413" w:rsidRPr="00D67C94">
        <w:rPr>
          <w:rFonts w:ascii="PT Astra Serif" w:hAnsi="PT Astra Serif"/>
          <w:color w:val="auto"/>
          <w:sz w:val="28"/>
        </w:rPr>
        <w:t>П</w:t>
      </w:r>
      <w:r w:rsidRPr="00D67C94">
        <w:rPr>
          <w:rFonts w:ascii="PT Astra Serif" w:hAnsi="PT Astra Serif"/>
          <w:color w:val="auto"/>
          <w:sz w:val="28"/>
        </w:rPr>
        <w:t>ередавать</w:t>
      </w:r>
      <w:r w:rsidRPr="00D67C94">
        <w:rPr>
          <w:rFonts w:ascii="PT Astra Serif" w:hAnsi="PT Astra Serif"/>
          <w:color w:val="auto"/>
          <w:spacing w:val="1"/>
          <w:sz w:val="28"/>
        </w:rPr>
        <w:t xml:space="preserve"> в </w:t>
      </w:r>
      <w:bookmarkStart w:id="23" w:name="_Hlk174278730"/>
      <w:bookmarkStart w:id="24" w:name="_Hlk174364954"/>
      <w:r w:rsidRPr="00D67C94">
        <w:rPr>
          <w:rFonts w:ascii="PT Astra Serif" w:hAnsi="PT Astra Serif"/>
          <w:color w:val="auto"/>
          <w:sz w:val="28"/>
        </w:rPr>
        <w:t>исполнительный орган Ульяновской области, осуществляющий на территории Ульяновской области государственное управление в сферах транспорта</w:t>
      </w:r>
      <w:r w:rsidR="001C39C0" w:rsidRPr="00D67C94">
        <w:rPr>
          <w:rFonts w:ascii="PT Astra Serif" w:hAnsi="PT Astra Serif"/>
          <w:color w:val="auto"/>
          <w:sz w:val="28"/>
        </w:rPr>
        <w:t xml:space="preserve"> и</w:t>
      </w:r>
      <w:r w:rsidRPr="00D67C94">
        <w:rPr>
          <w:rFonts w:ascii="PT Astra Serif" w:hAnsi="PT Astra Serif"/>
          <w:color w:val="auto"/>
          <w:sz w:val="28"/>
        </w:rPr>
        <w:t xml:space="preserve"> дорожного хозяйства</w:t>
      </w:r>
      <w:bookmarkEnd w:id="23"/>
      <w:r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bookmarkEnd w:id="24"/>
      <w:r w:rsidRPr="00D67C94">
        <w:rPr>
          <w:rFonts w:ascii="PT Astra Serif" w:hAnsi="PT Astra Serif"/>
          <w:color w:val="auto"/>
          <w:sz w:val="28"/>
        </w:rPr>
        <w:t>информацию</w:t>
      </w:r>
      <w:r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Pr="00D67C94">
        <w:rPr>
          <w:rFonts w:ascii="PT Astra Serif" w:hAnsi="PT Astra Serif"/>
          <w:color w:val="auto"/>
          <w:spacing w:val="1"/>
          <w:sz w:val="28"/>
        </w:rPr>
        <w:br/>
      </w:r>
      <w:r w:rsidRPr="00D67C94">
        <w:rPr>
          <w:rFonts w:ascii="PT Astra Serif" w:hAnsi="PT Astra Serif"/>
          <w:color w:val="auto"/>
          <w:sz w:val="28"/>
        </w:rPr>
        <w:t xml:space="preserve">о выпущенных и зарегистрированных в Системе </w:t>
      </w:r>
      <w:r w:rsidRPr="00D67C94">
        <w:rPr>
          <w:rFonts w:ascii="PT Astra Serif" w:hAnsi="PT Astra Serif"/>
          <w:color w:val="auto"/>
          <w:spacing w:val="1"/>
          <w:sz w:val="28"/>
        </w:rPr>
        <w:t>транспортных картах</w:t>
      </w:r>
      <w:r w:rsidRPr="00D67C94">
        <w:rPr>
          <w:rFonts w:ascii="PT Astra Serif" w:hAnsi="PT Astra Serif"/>
          <w:color w:val="auto"/>
          <w:sz w:val="28"/>
        </w:rPr>
        <w:t>,</w:t>
      </w:r>
      <w:r w:rsidRPr="00D67C94">
        <w:rPr>
          <w:rFonts w:ascii="PT Astra Serif" w:hAnsi="PT Astra Serif"/>
          <w:color w:val="auto"/>
          <w:spacing w:val="1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количестве</w:t>
      </w:r>
      <w:r w:rsidRPr="00D67C94">
        <w:rPr>
          <w:rFonts w:ascii="PT Astra Serif" w:hAnsi="PT Astra Serif"/>
          <w:color w:val="auto"/>
          <w:spacing w:val="17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и</w:t>
      </w:r>
      <w:r w:rsidRPr="00D67C94">
        <w:rPr>
          <w:rFonts w:ascii="PT Astra Serif" w:hAnsi="PT Astra Serif"/>
          <w:color w:val="auto"/>
          <w:spacing w:val="-6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стоимости,</w:t>
      </w:r>
      <w:r w:rsidRPr="00D67C94">
        <w:rPr>
          <w:rFonts w:ascii="PT Astra Serif" w:hAnsi="PT Astra Serif"/>
          <w:color w:val="auto"/>
          <w:spacing w:val="15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соверш</w:t>
      </w:r>
      <w:r w:rsidR="007C7B81" w:rsidRPr="00D67C94">
        <w:rPr>
          <w:rFonts w:ascii="PT Astra Serif" w:hAnsi="PT Astra Serif"/>
          <w:color w:val="auto"/>
          <w:sz w:val="28"/>
        </w:rPr>
        <w:t>ё</w:t>
      </w:r>
      <w:r w:rsidRPr="00D67C94">
        <w:rPr>
          <w:rFonts w:ascii="PT Astra Serif" w:hAnsi="PT Astra Serif"/>
          <w:color w:val="auto"/>
          <w:sz w:val="28"/>
        </w:rPr>
        <w:t>нных</w:t>
      </w:r>
      <w:r w:rsidRPr="00D67C94">
        <w:rPr>
          <w:rFonts w:ascii="PT Astra Serif" w:hAnsi="PT Astra Serif"/>
          <w:color w:val="auto"/>
          <w:spacing w:val="25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поезд</w:t>
      </w:r>
      <w:r w:rsidR="007C7B81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>к</w:t>
      </w:r>
      <w:r w:rsidRPr="00D67C94">
        <w:rPr>
          <w:rFonts w:ascii="PT Astra Serif" w:hAnsi="PT Astra Serif"/>
          <w:color w:val="auto"/>
          <w:spacing w:val="18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по ним</w:t>
      </w:r>
      <w:r w:rsidR="00F72413" w:rsidRPr="00D67C94">
        <w:rPr>
          <w:rFonts w:ascii="PT Astra Serif" w:hAnsi="PT Astra Serif"/>
          <w:color w:val="auto"/>
          <w:sz w:val="28"/>
        </w:rPr>
        <w:t>.</w:t>
      </w:r>
    </w:p>
    <w:p w14:paraId="1F38B89C" w14:textId="511A0385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 xml:space="preserve">7.1.14. </w:t>
      </w:r>
      <w:r w:rsidR="00F72413" w:rsidRPr="00D67C94">
        <w:rPr>
          <w:rFonts w:ascii="PT Astra Serif" w:hAnsi="PT Astra Serif"/>
          <w:color w:val="auto"/>
          <w:sz w:val="28"/>
        </w:rPr>
        <w:t>Об</w:t>
      </w:r>
      <w:r w:rsidRPr="00D67C94">
        <w:rPr>
          <w:rFonts w:ascii="PT Astra Serif" w:hAnsi="PT Astra Serif"/>
          <w:color w:val="auto"/>
          <w:sz w:val="28"/>
        </w:rPr>
        <w:t>еспечить информационное взаимодействие Системы с</w:t>
      </w:r>
      <w:r w:rsidRPr="00D67C94">
        <w:rPr>
          <w:rFonts w:ascii="PT Astra Serif" w:hAnsi="PT Astra Serif"/>
          <w:color w:val="auto"/>
          <w:spacing w:val="-7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системой</w:t>
      </w:r>
      <w:r w:rsidRPr="00D67C94">
        <w:rPr>
          <w:rFonts w:ascii="PT Astra Serif" w:hAnsi="PT Astra Serif"/>
          <w:color w:val="auto"/>
          <w:spacing w:val="21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операторов</w:t>
      </w:r>
      <w:r w:rsidRPr="00D67C94">
        <w:rPr>
          <w:rFonts w:ascii="PT Astra Serif" w:hAnsi="PT Astra Serif"/>
          <w:color w:val="auto"/>
          <w:spacing w:val="14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фискальных</w:t>
      </w:r>
      <w:r w:rsidRPr="00D67C94">
        <w:rPr>
          <w:rFonts w:ascii="PT Astra Serif" w:hAnsi="PT Astra Serif"/>
          <w:color w:val="auto"/>
          <w:spacing w:val="10"/>
          <w:sz w:val="28"/>
        </w:rPr>
        <w:t xml:space="preserve"> </w:t>
      </w:r>
      <w:r w:rsidRPr="00D67C94">
        <w:rPr>
          <w:rFonts w:ascii="PT Astra Serif" w:hAnsi="PT Astra Serif"/>
          <w:color w:val="auto"/>
          <w:sz w:val="28"/>
        </w:rPr>
        <w:t>данных в соответствии с законодательством Российской Федерации</w:t>
      </w:r>
      <w:r w:rsidR="00F72413" w:rsidRPr="00D67C94">
        <w:rPr>
          <w:rFonts w:ascii="PT Astra Serif" w:hAnsi="PT Astra Serif"/>
          <w:color w:val="auto"/>
          <w:sz w:val="28"/>
        </w:rPr>
        <w:t>.</w:t>
      </w:r>
    </w:p>
    <w:p w14:paraId="5E0EF4FD" w14:textId="06C7B128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 xml:space="preserve">7.1.15. </w:t>
      </w:r>
      <w:r w:rsidR="00F72413" w:rsidRPr="00D67C94">
        <w:rPr>
          <w:rFonts w:ascii="PT Astra Serif" w:hAnsi="PT Astra Serif"/>
          <w:color w:val="auto"/>
          <w:spacing w:val="1"/>
          <w:sz w:val="28"/>
        </w:rPr>
        <w:t>В</w:t>
      </w:r>
      <w:r w:rsidRPr="00D67C94">
        <w:rPr>
          <w:rFonts w:ascii="PT Astra Serif" w:hAnsi="PT Astra Serif"/>
          <w:color w:val="auto"/>
          <w:sz w:val="28"/>
        </w:rPr>
        <w:t xml:space="preserve">заимодействовать с разработчиками и службами поддержки программных и технических средств, используемых в Системе, по вопросам эксплуатации, развития Системы, исправления выявленных ошибок, поддержки </w:t>
      </w:r>
      <w:r w:rsidR="00566064" w:rsidRPr="00D67C94">
        <w:rPr>
          <w:rFonts w:ascii="PT Astra Serif" w:hAnsi="PT Astra Serif"/>
          <w:color w:val="auto"/>
          <w:sz w:val="28"/>
        </w:rPr>
        <w:t>у</w:t>
      </w:r>
      <w:r w:rsidRPr="00D67C94">
        <w:rPr>
          <w:rFonts w:ascii="PT Astra Serif" w:hAnsi="PT Astra Serif"/>
          <w:color w:val="auto"/>
          <w:sz w:val="28"/>
        </w:rPr>
        <w:t>частников Системы и другим вопросам, связанным с функционированием Системы</w:t>
      </w:r>
      <w:r w:rsidR="00F72413" w:rsidRPr="00D67C94">
        <w:rPr>
          <w:rFonts w:ascii="PT Astra Serif" w:hAnsi="PT Astra Serif"/>
          <w:color w:val="auto"/>
          <w:sz w:val="28"/>
        </w:rPr>
        <w:t>.</w:t>
      </w:r>
    </w:p>
    <w:p w14:paraId="7B3A63DB" w14:textId="4ED8F73A" w:rsidR="00D86901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 xml:space="preserve">7.1.16. </w:t>
      </w:r>
      <w:r w:rsidR="00F72413" w:rsidRPr="00D67C94">
        <w:rPr>
          <w:rFonts w:ascii="PT Astra Serif" w:hAnsi="PT Astra Serif"/>
          <w:color w:val="auto"/>
          <w:spacing w:val="1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>существлять резервное копирование и восстановление информации, размещенной в Системе</w:t>
      </w:r>
      <w:r w:rsidR="00F72413" w:rsidRPr="00D67C94">
        <w:rPr>
          <w:rFonts w:ascii="PT Astra Serif" w:hAnsi="PT Astra Serif"/>
          <w:color w:val="auto"/>
          <w:sz w:val="28"/>
        </w:rPr>
        <w:t>.</w:t>
      </w:r>
    </w:p>
    <w:p w14:paraId="534BDD50" w14:textId="2BB42028" w:rsidR="00D86901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 xml:space="preserve">7.1.17. </w:t>
      </w:r>
      <w:r w:rsidR="00F72413" w:rsidRPr="00D67C94">
        <w:rPr>
          <w:rFonts w:ascii="PT Astra Serif" w:hAnsi="PT Astra Serif"/>
          <w:color w:val="auto"/>
          <w:spacing w:val="1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 xml:space="preserve">беспечить учёт денежных средств, вносимых </w:t>
      </w:r>
      <w:r w:rsidRPr="00D67C94">
        <w:rPr>
          <w:rFonts w:ascii="PT Astra Serif" w:hAnsi="PT Astra Serif"/>
          <w:color w:val="auto"/>
          <w:sz w:val="28"/>
          <w:shd w:val="clear" w:color="auto" w:fill="FFFFFF" w:themeFill="background1"/>
        </w:rPr>
        <w:t>Пользователями</w:t>
      </w:r>
      <w:r w:rsidR="00891E44" w:rsidRPr="00D67C94">
        <w:rPr>
          <w:rFonts w:ascii="PT Astra Serif" w:hAnsi="PT Astra Serif"/>
          <w:color w:val="auto"/>
          <w:sz w:val="28"/>
          <w:shd w:val="clear" w:color="auto" w:fill="FFFFFF" w:themeFill="background1"/>
        </w:rPr>
        <w:t xml:space="preserve"> Системы</w:t>
      </w:r>
      <w:r w:rsidR="00F72413" w:rsidRPr="00D67C94">
        <w:rPr>
          <w:rFonts w:ascii="PT Astra Serif" w:hAnsi="PT Astra Serif"/>
          <w:color w:val="auto"/>
          <w:sz w:val="28"/>
          <w:shd w:val="clear" w:color="auto" w:fill="FFFFFF" w:themeFill="background1"/>
        </w:rPr>
        <w:t>.</w:t>
      </w:r>
    </w:p>
    <w:p w14:paraId="45748058" w14:textId="0FD51658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>7.1.18.</w:t>
      </w:r>
      <w:r w:rsidR="00D86901" w:rsidRPr="00D67C94">
        <w:rPr>
          <w:color w:val="auto"/>
        </w:rPr>
        <w:t xml:space="preserve"> </w:t>
      </w:r>
      <w:r w:rsidR="00F72413" w:rsidRPr="00D67C94">
        <w:rPr>
          <w:rFonts w:ascii="PT Astra Serif" w:hAnsi="PT Astra Serif"/>
          <w:color w:val="auto"/>
          <w:sz w:val="28"/>
          <w:szCs w:val="28"/>
        </w:rPr>
        <w:t>Р</w:t>
      </w:r>
      <w:r w:rsidR="005C41D2" w:rsidRPr="00D67C94">
        <w:rPr>
          <w:rFonts w:ascii="PT Astra Serif" w:hAnsi="PT Astra Serif"/>
          <w:color w:val="auto"/>
          <w:sz w:val="28"/>
          <w:szCs w:val="28"/>
          <w:shd w:val="clear" w:color="auto" w:fill="FFFFFF" w:themeFill="background1"/>
        </w:rPr>
        <w:t xml:space="preserve">аспределять </w:t>
      </w:r>
      <w:r w:rsidR="005C41D2" w:rsidRPr="006845FC">
        <w:rPr>
          <w:rFonts w:ascii="PT Astra Serif" w:hAnsi="PT Astra Serif"/>
          <w:sz w:val="28"/>
          <w:szCs w:val="28"/>
          <w:shd w:val="clear" w:color="auto" w:fill="FFFFFF" w:themeFill="background1"/>
        </w:rPr>
        <w:t>и</w:t>
      </w:r>
      <w:r w:rsidR="005C41D2" w:rsidRPr="006845FC">
        <w:rPr>
          <w:shd w:val="clear" w:color="auto" w:fill="FFFFFF" w:themeFill="background1"/>
        </w:rPr>
        <w:t xml:space="preserve"> </w:t>
      </w:r>
      <w:r w:rsidR="008372C1" w:rsidRPr="006845FC">
        <w:rPr>
          <w:rFonts w:ascii="PT Astra Serif" w:hAnsi="PT Astra Serif"/>
          <w:color w:val="181818"/>
          <w:spacing w:val="1"/>
          <w:sz w:val="28"/>
          <w:shd w:val="clear" w:color="auto" w:fill="FFFFFF" w:themeFill="background1"/>
        </w:rPr>
        <w:t xml:space="preserve">перечислять </w:t>
      </w:r>
      <w:r w:rsidR="00D86901" w:rsidRPr="006845FC">
        <w:rPr>
          <w:rFonts w:ascii="PT Astra Serif" w:hAnsi="PT Astra Serif"/>
          <w:color w:val="181818"/>
          <w:spacing w:val="1"/>
          <w:sz w:val="28"/>
          <w:shd w:val="clear" w:color="auto" w:fill="FFFFFF" w:themeFill="background1"/>
        </w:rPr>
        <w:t xml:space="preserve">денежные средства, полученные </w:t>
      </w:r>
      <w:r w:rsidR="005C41D2" w:rsidRPr="006845FC">
        <w:rPr>
          <w:rFonts w:ascii="PT Astra Serif" w:hAnsi="PT Astra Serif"/>
          <w:color w:val="181818"/>
          <w:spacing w:val="1"/>
          <w:sz w:val="28"/>
          <w:shd w:val="clear" w:color="auto" w:fill="FFFFFF" w:themeFill="background1"/>
        </w:rPr>
        <w:br/>
      </w:r>
      <w:r w:rsidR="00D86901" w:rsidRPr="006845FC">
        <w:rPr>
          <w:rFonts w:ascii="PT Astra Serif" w:hAnsi="PT Astra Serif"/>
          <w:color w:val="181818"/>
          <w:spacing w:val="1"/>
          <w:sz w:val="28"/>
          <w:shd w:val="clear" w:color="auto" w:fill="FFFFFF" w:themeFill="background1"/>
        </w:rPr>
        <w:t xml:space="preserve">от оплаты проезда, перевозчикам за вычетом </w:t>
      </w:r>
      <w:r w:rsidR="008372C1" w:rsidRPr="006845FC">
        <w:rPr>
          <w:rFonts w:ascii="PT Astra Serif" w:hAnsi="PT Astra Serif"/>
          <w:sz w:val="28"/>
          <w:shd w:val="clear" w:color="auto" w:fill="FFFFFF" w:themeFill="background1"/>
        </w:rPr>
        <w:t>вознаграждени</w:t>
      </w:r>
      <w:r w:rsidR="00427607" w:rsidRPr="006845FC">
        <w:rPr>
          <w:rFonts w:ascii="PT Astra Serif" w:hAnsi="PT Astra Serif"/>
          <w:sz w:val="28"/>
          <w:shd w:val="clear" w:color="auto" w:fill="FFFFFF" w:themeFill="background1"/>
        </w:rPr>
        <w:t>я</w:t>
      </w:r>
      <w:r w:rsidR="008372C1" w:rsidRPr="006845FC">
        <w:rPr>
          <w:rFonts w:ascii="PT Astra Serif" w:hAnsi="PT Astra Serif"/>
          <w:sz w:val="28"/>
          <w:shd w:val="clear" w:color="auto" w:fill="FFFFFF" w:themeFill="background1"/>
        </w:rPr>
        <w:t xml:space="preserve"> Оператора путём его удержания</w:t>
      </w:r>
      <w:r w:rsidR="005C41D2" w:rsidRPr="006845FC">
        <w:rPr>
          <w:rFonts w:ascii="PT Astra Serif" w:hAnsi="PT Astra Serif"/>
          <w:sz w:val="28"/>
          <w:shd w:val="clear" w:color="auto" w:fill="FFFFFF" w:themeFill="background1"/>
        </w:rPr>
        <w:t xml:space="preserve"> </w:t>
      </w:r>
      <w:r w:rsidR="008372C1" w:rsidRPr="006845FC">
        <w:rPr>
          <w:rFonts w:ascii="PT Astra Serif" w:hAnsi="PT Astra Serif"/>
          <w:sz w:val="28"/>
          <w:shd w:val="clear" w:color="auto" w:fill="FFFFFF" w:themeFill="background1"/>
        </w:rPr>
        <w:t>в размере, установленным при определении победителя конкурсного отбора,</w:t>
      </w:r>
      <w:r w:rsidR="005C41D2" w:rsidRPr="006845FC">
        <w:rPr>
          <w:rFonts w:ascii="PT Astra Serif" w:hAnsi="PT Astra Serif"/>
          <w:sz w:val="28"/>
          <w:shd w:val="clear" w:color="auto" w:fill="FFFFFF" w:themeFill="background1"/>
        </w:rPr>
        <w:t xml:space="preserve"> </w:t>
      </w:r>
      <w:r w:rsidR="008372C1" w:rsidRPr="006845FC">
        <w:rPr>
          <w:rFonts w:ascii="PT Astra Serif" w:hAnsi="PT Astra Serif"/>
          <w:sz w:val="28"/>
          <w:shd w:val="clear" w:color="auto" w:fill="FFFFFF" w:themeFill="background1"/>
        </w:rPr>
        <w:t>от суммы каждой транзакции, сформированной в Системе</w:t>
      </w:r>
      <w:r w:rsidR="00DF4D1C" w:rsidRPr="006845FC">
        <w:rPr>
          <w:rFonts w:ascii="PT Astra Serif" w:hAnsi="PT Astra Serif"/>
          <w:color w:val="181818"/>
          <w:spacing w:val="1"/>
          <w:sz w:val="28"/>
          <w:shd w:val="clear" w:color="auto" w:fill="FFFFFF" w:themeFill="background1"/>
        </w:rPr>
        <w:t xml:space="preserve"> в результате совершения пассажиром операции по оплате проезда </w:t>
      </w:r>
      <w:r w:rsidR="00DF4D1C" w:rsidRPr="006845FC">
        <w:rPr>
          <w:rFonts w:ascii="PT Astra Serif" w:hAnsi="PT Astra Serif"/>
          <w:color w:val="181818"/>
          <w:spacing w:val="1"/>
          <w:sz w:val="28"/>
          <w:shd w:val="clear" w:color="auto" w:fill="FFFFFF" w:themeFill="background1"/>
        </w:rPr>
        <w:br/>
        <w:t>в транспортных средствах перевозчика с применением терминального оборудования любым способом</w:t>
      </w:r>
      <w:r w:rsidR="00F72413">
        <w:rPr>
          <w:rFonts w:ascii="PT Astra Serif" w:hAnsi="PT Astra Serif"/>
          <w:sz w:val="28"/>
          <w:shd w:val="clear" w:color="auto" w:fill="FFFFFF" w:themeFill="background1"/>
        </w:rPr>
        <w:t>.</w:t>
      </w:r>
    </w:p>
    <w:p w14:paraId="216C8936" w14:textId="4A02D6B6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1"/>
          <w:sz w:val="28"/>
        </w:rPr>
      </w:pPr>
      <w:r w:rsidRPr="00D67C94">
        <w:rPr>
          <w:rFonts w:ascii="PT Astra Serif" w:hAnsi="PT Astra Serif"/>
          <w:color w:val="auto"/>
          <w:spacing w:val="1"/>
          <w:sz w:val="28"/>
        </w:rPr>
        <w:t xml:space="preserve">7.1.19. </w:t>
      </w:r>
      <w:r w:rsidR="00F72413" w:rsidRPr="00D67C94">
        <w:rPr>
          <w:rFonts w:ascii="PT Astra Serif" w:hAnsi="PT Astra Serif"/>
          <w:color w:val="auto"/>
          <w:spacing w:val="1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 xml:space="preserve">рганизовать пункты </w:t>
      </w:r>
      <w:r w:rsidR="008017A7" w:rsidRPr="00D67C94">
        <w:rPr>
          <w:rFonts w:ascii="PT Astra Serif" w:hAnsi="PT Astra Serif"/>
          <w:color w:val="auto"/>
          <w:sz w:val="28"/>
        </w:rPr>
        <w:t xml:space="preserve">реализации </w:t>
      </w:r>
      <w:r w:rsidRPr="00D67C94">
        <w:rPr>
          <w:rFonts w:ascii="PT Astra Serif" w:hAnsi="PT Astra Serif"/>
          <w:color w:val="auto"/>
          <w:sz w:val="28"/>
        </w:rPr>
        <w:t xml:space="preserve">транспортных карт и обеспечить на их базе продажу, пополнение, </w:t>
      </w:r>
      <w:r w:rsidR="00C01D12" w:rsidRPr="00D67C94">
        <w:rPr>
          <w:rFonts w:ascii="PT Astra Serif" w:hAnsi="PT Astra Serif"/>
          <w:color w:val="auto"/>
          <w:sz w:val="28"/>
        </w:rPr>
        <w:t>блокировку</w:t>
      </w:r>
      <w:r w:rsidRPr="00D67C94">
        <w:rPr>
          <w:rFonts w:ascii="PT Astra Serif" w:hAnsi="PT Astra Serif"/>
          <w:color w:val="auto"/>
          <w:sz w:val="28"/>
        </w:rPr>
        <w:t xml:space="preserve"> и обмен транспортных карт</w:t>
      </w:r>
      <w:r w:rsidR="00F72413" w:rsidRPr="00D67C94">
        <w:rPr>
          <w:rFonts w:ascii="PT Astra Serif" w:hAnsi="PT Astra Serif"/>
          <w:color w:val="auto"/>
          <w:sz w:val="28"/>
        </w:rPr>
        <w:t>.</w:t>
      </w:r>
    </w:p>
    <w:p w14:paraId="5BD89CE7" w14:textId="7AC72AA3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7.1.20. </w:t>
      </w:r>
      <w:r w:rsidR="001A2441" w:rsidRPr="00D67C94">
        <w:rPr>
          <w:rFonts w:ascii="PT Astra Serif" w:hAnsi="PT Astra Serif"/>
          <w:color w:val="auto"/>
          <w:sz w:val="28"/>
        </w:rPr>
        <w:t>С</w:t>
      </w:r>
      <w:r w:rsidRPr="00D67C94">
        <w:rPr>
          <w:rFonts w:ascii="PT Astra Serif" w:hAnsi="PT Astra Serif"/>
          <w:color w:val="auto"/>
          <w:sz w:val="28"/>
        </w:rPr>
        <w:t>оздать и обеспечить функционирование Интернет-сайта Системы, а также программных приложений Системы</w:t>
      </w:r>
      <w:r w:rsidR="001A2441" w:rsidRPr="00D67C94">
        <w:rPr>
          <w:rFonts w:ascii="PT Astra Serif" w:hAnsi="PT Astra Serif"/>
          <w:color w:val="auto"/>
          <w:sz w:val="28"/>
        </w:rPr>
        <w:t>.</w:t>
      </w:r>
    </w:p>
    <w:p w14:paraId="20084447" w14:textId="2EC9939B" w:rsidR="007F00B5" w:rsidRPr="00D67C94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7.1.21. </w:t>
      </w:r>
      <w:r w:rsidR="001A2441" w:rsidRPr="00D67C94">
        <w:rPr>
          <w:rFonts w:ascii="PT Astra Serif" w:hAnsi="PT Astra Serif"/>
          <w:color w:val="auto"/>
          <w:sz w:val="28"/>
        </w:rPr>
        <w:t>О</w:t>
      </w:r>
      <w:r w:rsidRPr="00D67C94">
        <w:rPr>
          <w:rFonts w:ascii="PT Astra Serif" w:hAnsi="PT Astra Serif"/>
          <w:color w:val="auto"/>
          <w:sz w:val="28"/>
        </w:rPr>
        <w:t xml:space="preserve">беспечить своевременность, правильность и полноту обработки </w:t>
      </w:r>
      <w:r w:rsidRPr="00D67C94">
        <w:rPr>
          <w:rFonts w:ascii="PT Astra Serif" w:hAnsi="PT Astra Serif"/>
          <w:color w:val="auto"/>
          <w:sz w:val="28"/>
        </w:rPr>
        <w:br/>
        <w:t xml:space="preserve">в Системе информации, получаемой при использовании транспортных карт </w:t>
      </w:r>
      <w:r w:rsidRPr="00D67C94">
        <w:rPr>
          <w:rFonts w:ascii="PT Astra Serif" w:hAnsi="PT Astra Serif"/>
          <w:color w:val="auto"/>
          <w:sz w:val="28"/>
        </w:rPr>
        <w:br/>
        <w:t xml:space="preserve">и других способов оплаты, а также при приёме денежных средств </w:t>
      </w:r>
      <w:r w:rsidRPr="00D67C94">
        <w:rPr>
          <w:rFonts w:ascii="PT Astra Serif" w:hAnsi="PT Astra Serif"/>
          <w:color w:val="auto"/>
          <w:sz w:val="28"/>
        </w:rPr>
        <w:br/>
        <w:t>от Пользователей при их пополнении</w:t>
      </w:r>
      <w:r w:rsidR="001A2441" w:rsidRPr="00D67C94">
        <w:rPr>
          <w:rFonts w:ascii="PT Astra Serif" w:hAnsi="PT Astra Serif"/>
          <w:color w:val="auto"/>
          <w:sz w:val="28"/>
        </w:rPr>
        <w:t>.</w:t>
      </w:r>
    </w:p>
    <w:p w14:paraId="534C8C18" w14:textId="0BA6A15A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7.1.22. </w:t>
      </w:r>
      <w:r w:rsidR="001A2441" w:rsidRPr="00D67C94">
        <w:rPr>
          <w:rFonts w:ascii="PT Astra Serif" w:hAnsi="PT Astra Serif"/>
          <w:color w:val="auto"/>
          <w:sz w:val="28"/>
        </w:rPr>
        <w:t>Р</w:t>
      </w:r>
      <w:r w:rsidR="00682800" w:rsidRPr="00D67C94">
        <w:rPr>
          <w:rFonts w:ascii="PT Astra Serif" w:hAnsi="PT Astra Serif"/>
          <w:color w:val="auto"/>
          <w:sz w:val="28"/>
        </w:rPr>
        <w:t xml:space="preserve">азработать </w:t>
      </w:r>
      <w:r w:rsidR="00682800" w:rsidRPr="006845FC">
        <w:rPr>
          <w:rFonts w:ascii="PT Astra Serif" w:hAnsi="PT Astra Serif"/>
          <w:sz w:val="28"/>
        </w:rPr>
        <w:t xml:space="preserve">и </w:t>
      </w:r>
      <w:r w:rsidRPr="006845FC">
        <w:rPr>
          <w:rFonts w:ascii="PT Astra Serif" w:hAnsi="PT Astra Serif"/>
          <w:sz w:val="28"/>
        </w:rPr>
        <w:t>согласовать с исполнительным органом Ульяновской области, осуществляющим на территории Ульяновской области государственное управление в сферах транспорта</w:t>
      </w:r>
      <w:r w:rsidR="001C39C0">
        <w:rPr>
          <w:rFonts w:ascii="PT Astra Serif" w:hAnsi="PT Astra Serif"/>
          <w:sz w:val="28"/>
        </w:rPr>
        <w:t xml:space="preserve"> и</w:t>
      </w:r>
      <w:r w:rsidRPr="006845FC">
        <w:rPr>
          <w:rFonts w:ascii="PT Astra Serif" w:hAnsi="PT Astra Serif"/>
          <w:sz w:val="28"/>
        </w:rPr>
        <w:t xml:space="preserve"> дорожного хозяйства</w:t>
      </w:r>
      <w:r w:rsidR="00A103C4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lastRenderedPageBreak/>
        <w:t xml:space="preserve">правила </w:t>
      </w:r>
      <w:r w:rsidR="00095465" w:rsidRPr="006845FC">
        <w:rPr>
          <w:rFonts w:ascii="PT Astra Serif" w:hAnsi="PT Astra Serif"/>
          <w:sz w:val="28"/>
          <w:szCs w:val="28"/>
        </w:rPr>
        <w:t>выдачи,</w:t>
      </w:r>
      <w:r w:rsidR="00095465" w:rsidRPr="006845FC">
        <w:rPr>
          <w:rFonts w:ascii="PT Astra Serif" w:hAnsi="PT Astra Serif"/>
          <w:spacing w:val="-1"/>
          <w:sz w:val="28"/>
          <w:szCs w:val="28"/>
        </w:rPr>
        <w:t xml:space="preserve"> </w:t>
      </w:r>
      <w:r w:rsidR="00095465" w:rsidRPr="006845FC">
        <w:rPr>
          <w:rFonts w:ascii="PT Astra Serif" w:hAnsi="PT Astra Serif"/>
          <w:sz w:val="28"/>
          <w:szCs w:val="28"/>
        </w:rPr>
        <w:t>пополнения и пользования транспортными картами</w:t>
      </w:r>
      <w:bookmarkStart w:id="25" w:name="_Hlk174271083"/>
      <w:r w:rsidR="00A103C4" w:rsidRPr="006845FC">
        <w:rPr>
          <w:rFonts w:ascii="PT Astra Serif" w:hAnsi="PT Astra Serif"/>
          <w:sz w:val="28"/>
          <w:szCs w:val="28"/>
        </w:rPr>
        <w:t xml:space="preserve"> </w:t>
      </w:r>
      <w:r w:rsidR="00095465" w:rsidRPr="006845FC">
        <w:rPr>
          <w:rFonts w:ascii="PT Astra Serif" w:hAnsi="PT Astra Serif"/>
          <w:sz w:val="28"/>
        </w:rPr>
        <w:t xml:space="preserve">и </w:t>
      </w:r>
      <w:r w:rsidRPr="006845FC">
        <w:rPr>
          <w:rFonts w:ascii="PT Astra Serif" w:hAnsi="PT Astra Serif"/>
          <w:sz w:val="28"/>
        </w:rPr>
        <w:t>прочи</w:t>
      </w:r>
      <w:r w:rsidR="00095465" w:rsidRPr="006845FC">
        <w:rPr>
          <w:rFonts w:ascii="PT Astra Serif" w:hAnsi="PT Astra Serif"/>
          <w:sz w:val="28"/>
        </w:rPr>
        <w:t>ми</w:t>
      </w:r>
      <w:r w:rsidRPr="006845FC">
        <w:rPr>
          <w:rFonts w:ascii="PT Astra Serif" w:hAnsi="PT Astra Serif"/>
          <w:sz w:val="28"/>
        </w:rPr>
        <w:t xml:space="preserve"> электронны</w:t>
      </w:r>
      <w:r w:rsidR="00095465" w:rsidRPr="006845FC">
        <w:rPr>
          <w:rFonts w:ascii="PT Astra Serif" w:hAnsi="PT Astra Serif"/>
          <w:sz w:val="28"/>
        </w:rPr>
        <w:t>ми</w:t>
      </w:r>
      <w:r w:rsidRPr="006845FC">
        <w:rPr>
          <w:rFonts w:ascii="PT Astra Serif" w:hAnsi="PT Astra Serif"/>
          <w:sz w:val="28"/>
        </w:rPr>
        <w:t xml:space="preserve"> средств</w:t>
      </w:r>
      <w:r w:rsidR="00095465" w:rsidRPr="006845FC">
        <w:rPr>
          <w:rFonts w:ascii="PT Astra Serif" w:hAnsi="PT Astra Serif"/>
          <w:sz w:val="28"/>
        </w:rPr>
        <w:t>ами</w:t>
      </w:r>
      <w:r w:rsidRPr="006845FC">
        <w:rPr>
          <w:rFonts w:ascii="PT Astra Serif" w:hAnsi="PT Astra Serif"/>
          <w:sz w:val="28"/>
        </w:rPr>
        <w:t xml:space="preserve"> платежа для оплаты проезда</w:t>
      </w:r>
      <w:r w:rsidR="00A103C4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на автомобильном транспорте</w:t>
      </w:r>
      <w:r w:rsidR="000A3D68">
        <w:rPr>
          <w:rFonts w:ascii="PT Astra Serif" w:hAnsi="PT Astra Serif"/>
          <w:sz w:val="28"/>
        </w:rPr>
        <w:t>, осуществляющем перевозки 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0A3D68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0A3D68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</w:t>
      </w:r>
      <w:r w:rsidR="00095465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и междугородном сообщениях на территории Ульяновской области способами,</w:t>
      </w:r>
      <w:r w:rsidR="00A103C4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предусмотренными настоящим Положением</w:t>
      </w:r>
      <w:bookmarkEnd w:id="25"/>
      <w:r w:rsidR="00A103C4" w:rsidRPr="006845FC">
        <w:rPr>
          <w:rFonts w:ascii="PT Astra Serif" w:hAnsi="PT Astra Serif"/>
          <w:sz w:val="28"/>
        </w:rPr>
        <w:t xml:space="preserve"> </w:t>
      </w:r>
      <w:r w:rsidR="000A3D68">
        <w:rPr>
          <w:rFonts w:ascii="PT Astra Serif" w:hAnsi="PT Astra Serif"/>
          <w:sz w:val="28"/>
        </w:rPr>
        <w:br/>
      </w:r>
      <w:r w:rsidR="00095465" w:rsidRPr="006845FC">
        <w:rPr>
          <w:rFonts w:ascii="PT Astra Serif" w:hAnsi="PT Astra Serif"/>
          <w:sz w:val="28"/>
        </w:rPr>
        <w:t>и законодательством Российской Федерации</w:t>
      </w:r>
      <w:r w:rsidR="00211350" w:rsidRPr="006845FC">
        <w:rPr>
          <w:rFonts w:ascii="PT Astra Serif" w:hAnsi="PT Astra Serif"/>
          <w:sz w:val="28"/>
        </w:rPr>
        <w:t>.</w:t>
      </w:r>
    </w:p>
    <w:p w14:paraId="41F5F92B" w14:textId="77777777" w:rsidR="007F00B5" w:rsidRPr="006845FC" w:rsidRDefault="00B158A1" w:rsidP="006845FC">
      <w:pPr>
        <w:pStyle w:val="af4"/>
        <w:shd w:val="clear" w:color="auto" w:fill="FFFFFF" w:themeFill="background1"/>
        <w:ind w:left="0" w:firstLine="709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7.2. Оператор Системы вправе:</w:t>
      </w:r>
    </w:p>
    <w:p w14:paraId="1464CE1A" w14:textId="0691D0F3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7.2.1. </w:t>
      </w:r>
      <w:r w:rsidR="001A2441">
        <w:rPr>
          <w:rFonts w:ascii="PT Astra Serif" w:hAnsi="PT Astra Serif"/>
          <w:sz w:val="28"/>
        </w:rPr>
        <w:t>С</w:t>
      </w:r>
      <w:r w:rsidRPr="006845FC">
        <w:rPr>
          <w:rFonts w:ascii="PT Astra Serif" w:hAnsi="PT Astra Serif"/>
          <w:sz w:val="28"/>
        </w:rPr>
        <w:t>овершенствовать технологии функционирования Системы</w:t>
      </w:r>
      <w:r w:rsidR="001A2441">
        <w:rPr>
          <w:rFonts w:ascii="PT Astra Serif" w:hAnsi="PT Astra Serif"/>
          <w:sz w:val="28"/>
        </w:rPr>
        <w:t>.</w:t>
      </w:r>
    </w:p>
    <w:p w14:paraId="7A436900" w14:textId="7E4E2B8E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7.2.2. </w:t>
      </w:r>
      <w:r w:rsidR="001A2441">
        <w:rPr>
          <w:rFonts w:ascii="PT Astra Serif" w:hAnsi="PT Astra Serif"/>
          <w:sz w:val="28"/>
        </w:rPr>
        <w:t>И</w:t>
      </w:r>
      <w:r w:rsidRPr="006845FC">
        <w:rPr>
          <w:rFonts w:ascii="PT Astra Serif" w:hAnsi="PT Astra Serif"/>
          <w:sz w:val="28"/>
        </w:rPr>
        <w:t xml:space="preserve">зымать (блокировать) транспортные карты, в случаях изменения дизайна и внешнего вида карт, несанкционированного копирования </w:t>
      </w:r>
      <w:r w:rsidRPr="006845FC">
        <w:rPr>
          <w:rFonts w:ascii="PT Astra Serif" w:hAnsi="PT Astra Serif"/>
          <w:sz w:val="28"/>
        </w:rPr>
        <w:br/>
        <w:t>и модификации информации, содержащейся на транспортных картах, предъявления поддельных транспортных карт (копий, дубликатов)</w:t>
      </w:r>
      <w:r w:rsidR="001A2441">
        <w:rPr>
          <w:rFonts w:ascii="PT Astra Serif" w:hAnsi="PT Astra Serif"/>
          <w:sz w:val="28"/>
        </w:rPr>
        <w:t>.</w:t>
      </w:r>
    </w:p>
    <w:p w14:paraId="07200FA0" w14:textId="0FDE8905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7.2.3. </w:t>
      </w:r>
      <w:r w:rsidR="001A2441">
        <w:rPr>
          <w:rFonts w:ascii="PT Astra Serif" w:hAnsi="PT Astra Serif"/>
          <w:sz w:val="28"/>
        </w:rPr>
        <w:t>П</w:t>
      </w:r>
      <w:r w:rsidRPr="006845FC">
        <w:rPr>
          <w:rFonts w:ascii="PT Astra Serif" w:hAnsi="PT Astra Serif"/>
          <w:sz w:val="28"/>
        </w:rPr>
        <w:t xml:space="preserve">олучать </w:t>
      </w:r>
      <w:bookmarkStart w:id="26" w:name="_Hlk174617652"/>
      <w:r w:rsidRPr="006845FC">
        <w:rPr>
          <w:rFonts w:ascii="PT Astra Serif" w:hAnsi="PT Astra Serif"/>
          <w:sz w:val="28"/>
        </w:rPr>
        <w:t xml:space="preserve">вознаграждение </w:t>
      </w:r>
      <w:r w:rsidR="00A7033D" w:rsidRPr="006845FC">
        <w:rPr>
          <w:rFonts w:ascii="PT Astra Serif" w:hAnsi="PT Astra Serif"/>
          <w:sz w:val="28"/>
        </w:rPr>
        <w:t xml:space="preserve">путём его удержания </w:t>
      </w:r>
      <w:r w:rsidRPr="006845FC">
        <w:rPr>
          <w:rFonts w:ascii="PT Astra Serif" w:hAnsi="PT Astra Serif"/>
          <w:sz w:val="28"/>
        </w:rPr>
        <w:t>в размере, установленн</w:t>
      </w:r>
      <w:r w:rsidR="00403A02" w:rsidRPr="006845FC">
        <w:rPr>
          <w:rFonts w:ascii="PT Astra Serif" w:hAnsi="PT Astra Serif"/>
          <w:sz w:val="28"/>
        </w:rPr>
        <w:t>о</w:t>
      </w:r>
      <w:r w:rsidRPr="006845FC">
        <w:rPr>
          <w:rFonts w:ascii="PT Astra Serif" w:hAnsi="PT Astra Serif"/>
          <w:sz w:val="28"/>
        </w:rPr>
        <w:t xml:space="preserve">м при определении победителя конкурсного отбора, от суммы каждой транзакции, сформированной в Системе </w:t>
      </w:r>
      <w:bookmarkEnd w:id="26"/>
      <w:r w:rsidRPr="006845FC">
        <w:rPr>
          <w:rFonts w:ascii="PT Astra Serif" w:hAnsi="PT Astra Serif"/>
          <w:sz w:val="28"/>
        </w:rPr>
        <w:t>в результате совершения пассажиром операции по оплате проезда в транспортных средствах перевозчика с применением терминального оборудования любым способом, установленным настоящим</w:t>
      </w:r>
      <w:r w:rsidR="00A7033D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Положением</w:t>
      </w:r>
      <w:r w:rsidR="001A2441">
        <w:rPr>
          <w:rFonts w:ascii="PT Astra Serif" w:hAnsi="PT Astra Serif"/>
          <w:sz w:val="28"/>
        </w:rPr>
        <w:t>.</w:t>
      </w:r>
    </w:p>
    <w:p w14:paraId="740432E1" w14:textId="22836EB0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7.2.4. </w:t>
      </w:r>
      <w:r w:rsidR="001A2441">
        <w:rPr>
          <w:rFonts w:ascii="PT Astra Serif" w:hAnsi="PT Astra Serif"/>
          <w:sz w:val="28"/>
        </w:rPr>
        <w:t>О</w:t>
      </w:r>
      <w:r w:rsidRPr="006845FC">
        <w:rPr>
          <w:rFonts w:ascii="PT Astra Serif" w:hAnsi="PT Astra Serif"/>
          <w:sz w:val="28"/>
        </w:rPr>
        <w:t xml:space="preserve">существлять изготовление и реализацию (продажу) продукции </w:t>
      </w:r>
      <w:r w:rsidRPr="006845FC">
        <w:rPr>
          <w:rFonts w:ascii="PT Astra Serif" w:hAnsi="PT Astra Serif"/>
          <w:sz w:val="28"/>
        </w:rPr>
        <w:br/>
        <w:t>с функцией транспортной карты и прочих электронных средств платежей</w:t>
      </w:r>
      <w:r w:rsidR="001A2441">
        <w:rPr>
          <w:rFonts w:ascii="PT Astra Serif" w:hAnsi="PT Astra Serif"/>
          <w:sz w:val="28"/>
        </w:rPr>
        <w:t>.</w:t>
      </w:r>
    </w:p>
    <w:p w14:paraId="6020E60F" w14:textId="7DB23DB0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7.2.5. </w:t>
      </w:r>
      <w:r w:rsidR="001A2441">
        <w:rPr>
          <w:rFonts w:ascii="PT Astra Serif" w:hAnsi="PT Astra Serif"/>
          <w:sz w:val="28"/>
        </w:rPr>
        <w:t>П</w:t>
      </w:r>
      <w:r w:rsidRPr="006845FC">
        <w:rPr>
          <w:rFonts w:ascii="PT Astra Serif" w:hAnsi="PT Astra Serif"/>
          <w:sz w:val="28"/>
        </w:rPr>
        <w:t>ривлекать для исполнения обязанностей Оператора Системы третьих лиц</w:t>
      </w:r>
      <w:r w:rsidR="00B17FA6" w:rsidRPr="006845FC">
        <w:rPr>
          <w:rFonts w:ascii="PT Astra Serif" w:hAnsi="PT Astra Serif"/>
          <w:sz w:val="28"/>
        </w:rPr>
        <w:t>.</w:t>
      </w:r>
    </w:p>
    <w:p w14:paraId="0F6A5FD4" w14:textId="54565B5F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 </w:t>
      </w:r>
    </w:p>
    <w:p w14:paraId="7EEAFC3D" w14:textId="77777777" w:rsidR="007F00B5" w:rsidRPr="006845FC" w:rsidRDefault="00B158A1" w:rsidP="006845FC">
      <w:pPr>
        <w:pStyle w:val="af4"/>
        <w:shd w:val="clear" w:color="auto" w:fill="FFFFFF" w:themeFill="background1"/>
        <w:ind w:left="0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>8. Права и обязанности Перевозчика</w:t>
      </w:r>
    </w:p>
    <w:p w14:paraId="17DBA128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8.1. Перевозчик обязан:</w:t>
      </w:r>
    </w:p>
    <w:p w14:paraId="5FC22BB5" w14:textId="231326FE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8.1.1. </w:t>
      </w:r>
      <w:r w:rsidR="001A2441">
        <w:rPr>
          <w:rFonts w:ascii="PT Astra Serif" w:hAnsi="PT Astra Serif"/>
          <w:sz w:val="28"/>
        </w:rPr>
        <w:t>З</w:t>
      </w:r>
      <w:r w:rsidRPr="006845FC">
        <w:rPr>
          <w:rFonts w:ascii="PT Astra Serif" w:hAnsi="PT Astra Serif"/>
          <w:sz w:val="28"/>
        </w:rPr>
        <w:t>аключить с Оператором Системы Договор</w:t>
      </w:r>
      <w:r w:rsidR="001A2441">
        <w:rPr>
          <w:rFonts w:ascii="PT Astra Serif" w:hAnsi="PT Astra Serif"/>
          <w:sz w:val="28"/>
        </w:rPr>
        <w:t>.</w:t>
      </w:r>
    </w:p>
    <w:p w14:paraId="3713B717" w14:textId="4622084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8.1.2. </w:t>
      </w:r>
      <w:r w:rsidR="001A2441">
        <w:rPr>
          <w:rFonts w:ascii="PT Astra Serif" w:hAnsi="PT Astra Serif"/>
          <w:sz w:val="28"/>
        </w:rPr>
        <w:t>О</w:t>
      </w:r>
      <w:r w:rsidRPr="006845FC">
        <w:rPr>
          <w:rFonts w:ascii="PT Astra Serif" w:hAnsi="PT Astra Serif"/>
          <w:sz w:val="28"/>
        </w:rPr>
        <w:t xml:space="preserve">беспечить своевременное представление </w:t>
      </w:r>
      <w:r w:rsidR="00560AF7" w:rsidRPr="00560AF7">
        <w:rPr>
          <w:rFonts w:ascii="PT Astra Serif" w:hAnsi="PT Astra Serif"/>
          <w:sz w:val="28"/>
        </w:rPr>
        <w:t xml:space="preserve">в Систему </w:t>
      </w:r>
      <w:r w:rsidRPr="006845FC">
        <w:rPr>
          <w:rFonts w:ascii="PT Astra Serif" w:hAnsi="PT Astra Serif"/>
          <w:sz w:val="28"/>
        </w:rPr>
        <w:t xml:space="preserve">актуальных, достоверных и полных сведений </w:t>
      </w:r>
      <w:r w:rsidR="00BF5FC6" w:rsidRPr="006845FC">
        <w:rPr>
          <w:rFonts w:ascii="PT Astra Serif" w:hAnsi="PT Astra Serif"/>
          <w:sz w:val="28"/>
        </w:rPr>
        <w:t xml:space="preserve">о </w:t>
      </w:r>
      <w:r w:rsidR="00BF5FC6" w:rsidRPr="006845FC">
        <w:rPr>
          <w:rFonts w:ascii="PT Astra Serif" w:eastAsiaTheme="minorHAnsi" w:hAnsi="PT Astra Serif"/>
          <w:sz w:val="28"/>
          <w:szCs w:val="28"/>
          <w:lang w:eastAsia="en-US"/>
        </w:rPr>
        <w:t>регистрационном знаке транспортного средства, виде транспортного средства, номере маршрута, наименовании перевозчика</w:t>
      </w:r>
      <w:r w:rsidR="001A2441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14:paraId="0A63BC42" w14:textId="0620AB66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8.1.3. </w:t>
      </w:r>
      <w:r w:rsidR="001A2441">
        <w:rPr>
          <w:rFonts w:ascii="PT Astra Serif" w:hAnsi="PT Astra Serif"/>
          <w:sz w:val="28"/>
        </w:rPr>
        <w:t>О</w:t>
      </w:r>
      <w:r w:rsidRPr="006845FC">
        <w:rPr>
          <w:rFonts w:ascii="PT Astra Serif" w:hAnsi="PT Astra Serif"/>
          <w:sz w:val="28"/>
        </w:rPr>
        <w:t xml:space="preserve">беспечить </w:t>
      </w:r>
      <w:r w:rsidR="00E840FE" w:rsidRPr="006845FC">
        <w:rPr>
          <w:rFonts w:ascii="PT Astra Serif" w:hAnsi="PT Astra Serif"/>
          <w:sz w:val="28"/>
        </w:rPr>
        <w:t xml:space="preserve">Оператору </w:t>
      </w:r>
      <w:r w:rsidR="00F13CD8" w:rsidRPr="006845FC">
        <w:rPr>
          <w:rFonts w:ascii="PT Astra Serif" w:hAnsi="PT Astra Serif"/>
          <w:sz w:val="28"/>
        </w:rPr>
        <w:t xml:space="preserve">беспрепятственный </w:t>
      </w:r>
      <w:r w:rsidR="00E840FE" w:rsidRPr="006845FC">
        <w:rPr>
          <w:rFonts w:ascii="PT Astra Serif" w:hAnsi="PT Astra Serif"/>
          <w:sz w:val="28"/>
        </w:rPr>
        <w:t>доступ к</w:t>
      </w:r>
      <w:r w:rsidR="000318A1" w:rsidRPr="006845FC">
        <w:rPr>
          <w:rFonts w:ascii="PT Astra Serif" w:hAnsi="PT Astra Serif"/>
          <w:sz w:val="28"/>
        </w:rPr>
        <w:t xml:space="preserve">о всем </w:t>
      </w:r>
      <w:r w:rsidR="00E840FE" w:rsidRPr="006845FC">
        <w:rPr>
          <w:rFonts w:ascii="PT Astra Serif" w:hAnsi="PT Astra Serif"/>
          <w:sz w:val="28"/>
        </w:rPr>
        <w:t>транспортны</w:t>
      </w:r>
      <w:r w:rsidR="000318A1" w:rsidRPr="006845FC">
        <w:rPr>
          <w:rFonts w:ascii="PT Astra Serif" w:hAnsi="PT Astra Serif"/>
          <w:sz w:val="28"/>
        </w:rPr>
        <w:t>м</w:t>
      </w:r>
      <w:r w:rsidR="00E840FE" w:rsidRPr="006845FC">
        <w:rPr>
          <w:rFonts w:ascii="PT Astra Serif" w:hAnsi="PT Astra Serif"/>
          <w:sz w:val="28"/>
        </w:rPr>
        <w:t xml:space="preserve"> средства</w:t>
      </w:r>
      <w:r w:rsidR="000318A1" w:rsidRPr="006845FC">
        <w:rPr>
          <w:rFonts w:ascii="PT Astra Serif" w:hAnsi="PT Astra Serif"/>
          <w:sz w:val="28"/>
        </w:rPr>
        <w:t>м</w:t>
      </w:r>
      <w:r w:rsidR="00E840FE" w:rsidRPr="006845FC">
        <w:rPr>
          <w:rFonts w:ascii="PT Astra Serif" w:hAnsi="PT Astra Serif"/>
          <w:sz w:val="28"/>
        </w:rPr>
        <w:t>, используемы</w:t>
      </w:r>
      <w:r w:rsidR="00560AF7">
        <w:rPr>
          <w:rFonts w:ascii="PT Astra Serif" w:hAnsi="PT Astra Serif"/>
          <w:sz w:val="28"/>
        </w:rPr>
        <w:t>м</w:t>
      </w:r>
      <w:r w:rsidR="00E840FE" w:rsidRPr="006845FC">
        <w:rPr>
          <w:rFonts w:ascii="PT Astra Serif" w:hAnsi="PT Astra Serif"/>
          <w:sz w:val="28"/>
        </w:rPr>
        <w:t xml:space="preserve"> для перевозки пассажиров и багажа </w:t>
      </w:r>
      <w:r w:rsidR="00F13CD8" w:rsidRPr="006845FC">
        <w:rPr>
          <w:rFonts w:ascii="PT Astra Serif" w:hAnsi="PT Astra Serif"/>
          <w:sz w:val="28"/>
        </w:rPr>
        <w:br/>
      </w:r>
      <w:r w:rsidR="00560AF7">
        <w:rPr>
          <w:rFonts w:ascii="PT Astra Serif" w:hAnsi="PT Astra Serif"/>
          <w:sz w:val="28"/>
        </w:rPr>
        <w:t>по</w:t>
      </w:r>
      <w:r w:rsidR="00E840FE" w:rsidRPr="006845FC">
        <w:rPr>
          <w:rFonts w:ascii="PT Astra Serif" w:hAnsi="PT Astra Serif"/>
          <w:sz w:val="28"/>
        </w:rPr>
        <w:t xml:space="preserve"> </w:t>
      </w:r>
      <w:r w:rsidR="007B6D3D" w:rsidRPr="006845FC">
        <w:rPr>
          <w:rFonts w:ascii="PT Astra Serif" w:hAnsi="PT Astra Serif"/>
          <w:sz w:val="28"/>
        </w:rPr>
        <w:t>межмуниципальны</w:t>
      </w:r>
      <w:r w:rsidR="00560AF7">
        <w:rPr>
          <w:rFonts w:ascii="PT Astra Serif" w:hAnsi="PT Astra Serif"/>
          <w:sz w:val="28"/>
        </w:rPr>
        <w:t>м</w:t>
      </w:r>
      <w:r w:rsidR="007B6D3D" w:rsidRPr="006845FC">
        <w:rPr>
          <w:rFonts w:ascii="PT Astra Serif" w:hAnsi="PT Astra Serif"/>
          <w:sz w:val="28"/>
        </w:rPr>
        <w:t xml:space="preserve"> </w:t>
      </w:r>
      <w:r w:rsidR="00E840FE" w:rsidRPr="006845FC">
        <w:rPr>
          <w:rFonts w:ascii="PT Astra Serif" w:hAnsi="PT Astra Serif"/>
          <w:sz w:val="28"/>
        </w:rPr>
        <w:t xml:space="preserve">маршрутам регулярных перевозок </w:t>
      </w:r>
      <w:r w:rsidR="007B6D3D" w:rsidRPr="006845FC">
        <w:rPr>
          <w:rFonts w:ascii="PT Astra Serif" w:hAnsi="PT Astra Serif"/>
          <w:sz w:val="28"/>
        </w:rPr>
        <w:t xml:space="preserve">в пригородном </w:t>
      </w:r>
      <w:r w:rsidR="00F13CD8" w:rsidRPr="006845FC">
        <w:rPr>
          <w:rFonts w:ascii="PT Astra Serif" w:hAnsi="PT Astra Serif"/>
          <w:sz w:val="28"/>
        </w:rPr>
        <w:br/>
      </w:r>
      <w:r w:rsidR="007B6D3D" w:rsidRPr="006845FC">
        <w:rPr>
          <w:rFonts w:ascii="PT Astra Serif" w:hAnsi="PT Astra Serif"/>
          <w:sz w:val="28"/>
        </w:rPr>
        <w:t>и междугородном сообщениях на территории Ульяновской области</w:t>
      </w:r>
      <w:r w:rsidR="00F13CD8" w:rsidRPr="006845FC">
        <w:rPr>
          <w:rFonts w:ascii="PT Astra Serif" w:hAnsi="PT Astra Serif"/>
          <w:sz w:val="28"/>
        </w:rPr>
        <w:t xml:space="preserve"> </w:t>
      </w:r>
      <w:r w:rsidR="00F13CD8" w:rsidRPr="006845FC">
        <w:rPr>
          <w:rFonts w:ascii="PT Astra Serif" w:hAnsi="PT Astra Serif"/>
          <w:sz w:val="28"/>
        </w:rPr>
        <w:br/>
        <w:t xml:space="preserve">для </w:t>
      </w:r>
      <w:r w:rsidRPr="006845FC">
        <w:rPr>
          <w:rFonts w:ascii="PT Astra Serif" w:hAnsi="PT Astra Serif"/>
          <w:sz w:val="28"/>
        </w:rPr>
        <w:t>установк</w:t>
      </w:r>
      <w:r w:rsidR="00F13CD8" w:rsidRPr="006845FC">
        <w:rPr>
          <w:rFonts w:ascii="PT Astra Serif" w:hAnsi="PT Astra Serif"/>
          <w:sz w:val="28"/>
        </w:rPr>
        <w:t>и</w:t>
      </w:r>
      <w:r w:rsidRPr="006845FC">
        <w:rPr>
          <w:rFonts w:ascii="PT Astra Serif" w:hAnsi="PT Astra Serif"/>
          <w:sz w:val="28"/>
        </w:rPr>
        <w:t xml:space="preserve"> и </w:t>
      </w:r>
      <w:r w:rsidR="003D31B5" w:rsidRPr="006845FC">
        <w:rPr>
          <w:rFonts w:ascii="PT Astra Serif" w:hAnsi="PT Astra Serif"/>
          <w:sz w:val="28"/>
        </w:rPr>
        <w:t xml:space="preserve">обеспечения </w:t>
      </w:r>
      <w:r w:rsidRPr="006845FC">
        <w:rPr>
          <w:rFonts w:ascii="PT Astra Serif" w:hAnsi="PT Astra Serif"/>
          <w:sz w:val="28"/>
        </w:rPr>
        <w:t>функционировани</w:t>
      </w:r>
      <w:r w:rsidR="00F13CD8" w:rsidRPr="006845FC">
        <w:rPr>
          <w:rFonts w:ascii="PT Astra Serif" w:hAnsi="PT Astra Serif"/>
          <w:sz w:val="28"/>
        </w:rPr>
        <w:t>я</w:t>
      </w:r>
      <w:r w:rsidRPr="006845FC">
        <w:rPr>
          <w:rFonts w:ascii="PT Astra Serif" w:hAnsi="PT Astra Serif"/>
          <w:sz w:val="28"/>
        </w:rPr>
        <w:t xml:space="preserve"> терминального оборудования за сч</w:t>
      </w:r>
      <w:r w:rsidR="00560AF7">
        <w:rPr>
          <w:rFonts w:ascii="PT Astra Serif" w:hAnsi="PT Astra Serif"/>
          <w:sz w:val="28"/>
        </w:rPr>
        <w:t>ё</w:t>
      </w:r>
      <w:r w:rsidRPr="006845FC">
        <w:rPr>
          <w:rFonts w:ascii="PT Astra Serif" w:hAnsi="PT Astra Serif"/>
          <w:sz w:val="28"/>
        </w:rPr>
        <w:t>т средств Оператора Системы</w:t>
      </w:r>
      <w:r w:rsidR="00F13CD8" w:rsidRPr="006845FC">
        <w:rPr>
          <w:rFonts w:ascii="PT Astra Serif" w:hAnsi="PT Astra Serif"/>
          <w:sz w:val="28"/>
        </w:rPr>
        <w:t xml:space="preserve"> на основании договора</w:t>
      </w:r>
      <w:r w:rsidR="001A2441">
        <w:rPr>
          <w:rFonts w:ascii="PT Astra Serif" w:hAnsi="PT Astra Serif"/>
          <w:sz w:val="28"/>
        </w:rPr>
        <w:t>.</w:t>
      </w:r>
    </w:p>
    <w:p w14:paraId="2F39EDB8" w14:textId="4D0D4D63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8.1.4. </w:t>
      </w:r>
      <w:r w:rsidR="001A2441">
        <w:rPr>
          <w:rFonts w:ascii="PT Astra Serif" w:hAnsi="PT Astra Serif"/>
          <w:sz w:val="28"/>
        </w:rPr>
        <w:t>О</w:t>
      </w:r>
      <w:r w:rsidRPr="006845FC">
        <w:rPr>
          <w:rFonts w:ascii="PT Astra Serif" w:hAnsi="PT Astra Serif"/>
          <w:sz w:val="28"/>
        </w:rPr>
        <w:t xml:space="preserve">беспечить размещение логотипа Системы и информационных материалов о возможности использования электронных средств платежа </w:t>
      </w:r>
      <w:r w:rsidR="00C94482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для оплаты проезда, в том числе ЕСБ, на бортах и внутри салонов всех транспортных средств Перевозчиков</w:t>
      </w:r>
      <w:r w:rsidR="001A2441">
        <w:rPr>
          <w:rFonts w:ascii="PT Astra Serif" w:hAnsi="PT Astra Serif"/>
          <w:sz w:val="28"/>
        </w:rPr>
        <w:t>.</w:t>
      </w:r>
    </w:p>
    <w:p w14:paraId="5C617918" w14:textId="0446C96A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8.1.5. </w:t>
      </w:r>
      <w:r w:rsidR="001A2441">
        <w:rPr>
          <w:rFonts w:ascii="PT Astra Serif" w:hAnsi="PT Astra Serif"/>
          <w:sz w:val="28"/>
        </w:rPr>
        <w:t>П</w:t>
      </w:r>
      <w:r w:rsidRPr="006845FC">
        <w:rPr>
          <w:rFonts w:ascii="PT Astra Serif" w:hAnsi="PT Astra Serif"/>
          <w:sz w:val="28"/>
        </w:rPr>
        <w:t>редоставить Пользователям на всех транспортных средствах Перевозчиков возможность оплаты проезда способами, предусмотренными настоящим Положением</w:t>
      </w:r>
      <w:r w:rsidR="001A2441">
        <w:rPr>
          <w:rFonts w:ascii="PT Astra Serif" w:hAnsi="PT Astra Serif"/>
          <w:sz w:val="28"/>
        </w:rPr>
        <w:t>.</w:t>
      </w:r>
    </w:p>
    <w:p w14:paraId="226F71FA" w14:textId="4977728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lastRenderedPageBreak/>
        <w:t xml:space="preserve">8.1.6. </w:t>
      </w:r>
      <w:r w:rsidR="001A2441">
        <w:rPr>
          <w:rFonts w:ascii="PT Astra Serif" w:hAnsi="PT Astra Serif"/>
          <w:sz w:val="28"/>
        </w:rPr>
        <w:t>И</w:t>
      </w:r>
      <w:r w:rsidRPr="006845FC">
        <w:rPr>
          <w:rFonts w:ascii="PT Astra Serif" w:hAnsi="PT Astra Serif"/>
          <w:sz w:val="28"/>
        </w:rPr>
        <w:t xml:space="preserve">спользовать для оплаты проезда с использованием электронных средств платежа только исправное </w:t>
      </w:r>
      <w:bookmarkStart w:id="27" w:name="_Hlk174275752"/>
      <w:r w:rsidRPr="006845FC">
        <w:rPr>
          <w:rFonts w:ascii="PT Astra Serif" w:hAnsi="PT Astra Serif"/>
          <w:sz w:val="28"/>
        </w:rPr>
        <w:t>терминальное оборудование, соответствующие установленным Оператором техническим требованиям</w:t>
      </w:r>
      <w:bookmarkEnd w:id="27"/>
      <w:r w:rsidR="00A7033D" w:rsidRPr="006845FC">
        <w:rPr>
          <w:rFonts w:ascii="PT Astra Serif" w:hAnsi="PT Astra Serif"/>
          <w:sz w:val="28"/>
        </w:rPr>
        <w:t>.</w:t>
      </w:r>
    </w:p>
    <w:p w14:paraId="0DADEDF5" w14:textId="380BC095" w:rsidR="007F00B5" w:rsidRPr="006845FC" w:rsidRDefault="00B158A1" w:rsidP="006845FC">
      <w:pPr>
        <w:pStyle w:val="af4"/>
        <w:shd w:val="clear" w:color="auto" w:fill="FFFFFF" w:themeFill="background1"/>
        <w:ind w:left="0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8.2. Перевозчик вправе:</w:t>
      </w:r>
    </w:p>
    <w:p w14:paraId="648E8593" w14:textId="49F842F7" w:rsidR="007F00B5" w:rsidRPr="006845FC" w:rsidRDefault="00B158A1" w:rsidP="006845FC">
      <w:pPr>
        <w:pStyle w:val="af4"/>
        <w:shd w:val="clear" w:color="auto" w:fill="FFFFFF" w:themeFill="background1"/>
        <w:ind w:left="0"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8.2.1. </w:t>
      </w:r>
      <w:r w:rsidR="001A2441">
        <w:rPr>
          <w:rFonts w:ascii="PT Astra Serif" w:hAnsi="PT Astra Serif"/>
          <w:sz w:val="28"/>
        </w:rPr>
        <w:t>У</w:t>
      </w:r>
      <w:r w:rsidRPr="006845FC">
        <w:rPr>
          <w:rFonts w:ascii="PT Astra Serif" w:hAnsi="PT Astra Serif"/>
          <w:sz w:val="28"/>
        </w:rPr>
        <w:t xml:space="preserve">частвовать в информационном и технологическом взаимодействии </w:t>
      </w:r>
      <w:r w:rsidRPr="006845FC">
        <w:rPr>
          <w:rFonts w:ascii="PT Astra Serif" w:hAnsi="PT Astra Serif"/>
          <w:sz w:val="28"/>
        </w:rPr>
        <w:br/>
        <w:t>с Оператором Системы;</w:t>
      </w:r>
    </w:p>
    <w:p w14:paraId="4AA753BC" w14:textId="7D635154" w:rsidR="007F00B5" w:rsidRPr="006845FC" w:rsidRDefault="00B158A1" w:rsidP="006845FC">
      <w:pPr>
        <w:pStyle w:val="af4"/>
        <w:shd w:val="clear" w:color="auto" w:fill="FFFFFF" w:themeFill="background1"/>
        <w:ind w:left="0" w:firstLine="709"/>
        <w:jc w:val="both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sz w:val="28"/>
        </w:rPr>
        <w:t xml:space="preserve">8.2.2. </w:t>
      </w:r>
      <w:r w:rsidR="001A2441">
        <w:rPr>
          <w:rFonts w:ascii="PT Astra Serif" w:hAnsi="PT Astra Serif"/>
          <w:sz w:val="28"/>
        </w:rPr>
        <w:t>П</w:t>
      </w:r>
      <w:r w:rsidRPr="006845FC">
        <w:rPr>
          <w:rFonts w:ascii="PT Astra Serif" w:hAnsi="PT Astra Serif"/>
          <w:sz w:val="28"/>
        </w:rPr>
        <w:t>олучать от Оператора Системы, в согласованных с Оператором Системы объёмах и сроках отчётность по финансовым и информационным потокам в Системе.</w:t>
      </w:r>
    </w:p>
    <w:p w14:paraId="10442C64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p w14:paraId="7BE77942" w14:textId="77777777" w:rsidR="007F00B5" w:rsidRPr="006845FC" w:rsidRDefault="007F00B5" w:rsidP="006845FC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7A23E5C3" w14:textId="77777777" w:rsidR="007F00B5" w:rsidRPr="006845FC" w:rsidRDefault="00B158A1" w:rsidP="006845FC">
      <w:pPr>
        <w:pStyle w:val="af4"/>
        <w:shd w:val="clear" w:color="auto" w:fill="FFFFFF" w:themeFill="background1"/>
        <w:ind w:left="0" w:right="-1"/>
        <w:jc w:val="center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____________</w:t>
      </w:r>
    </w:p>
    <w:p w14:paraId="4E3275BB" w14:textId="77777777" w:rsidR="007F00B5" w:rsidRPr="006845FC" w:rsidRDefault="007F00B5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00DB6592" w14:textId="02EC08C1" w:rsidR="007F00B5" w:rsidRPr="006845FC" w:rsidRDefault="007F00B5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341887BD" w14:textId="2C1C3D46" w:rsidR="00D544DD" w:rsidRPr="006845FC" w:rsidRDefault="00D544DD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52676837" w14:textId="6415F240" w:rsidR="00D544DD" w:rsidRPr="006845FC" w:rsidRDefault="00D544DD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38FB6D26" w14:textId="209713DD" w:rsidR="00D544DD" w:rsidRPr="006845FC" w:rsidRDefault="00D544DD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5EE1BC95" w14:textId="150C7BEB" w:rsidR="00D544DD" w:rsidRPr="006845FC" w:rsidRDefault="00D544DD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1AFAAD68" w14:textId="7D4DBE7F" w:rsidR="00D544DD" w:rsidRPr="006845FC" w:rsidRDefault="00D544DD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2A91FE3B" w14:textId="77777777" w:rsidR="00F241AB" w:rsidRPr="006845FC" w:rsidRDefault="00F241AB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7BDD82B6" w14:textId="7BEC89C2" w:rsidR="00D544DD" w:rsidRPr="006845FC" w:rsidRDefault="00D544DD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4F2920B4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8C04DF7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6BC70906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2859668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71FE19A5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516DAF5B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5FFA3486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39534937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05C3216B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6D7D1792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1B578AEF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3DB42C3B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75FA5F0C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79743C3C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2C97C4E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655D1CA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3FE0283B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53F15B1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A586E64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5144E5EB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7A1079D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163EC20D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679D6FA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4D7DEE2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76372508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2D4BD937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05A99804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7526AD3A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473E46A0" w14:textId="77777777" w:rsidR="00560AF7" w:rsidRDefault="00560AF7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5D1EFAE9" w14:textId="67D09057" w:rsidR="00D544DD" w:rsidRPr="006845FC" w:rsidRDefault="00D544DD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>ПРИЛОЖЕНИЕ № 2</w:t>
      </w:r>
    </w:p>
    <w:p w14:paraId="088CA7DF" w14:textId="77777777" w:rsidR="00D544DD" w:rsidRPr="006845FC" w:rsidRDefault="00D544DD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1710C6B8" w14:textId="77777777" w:rsidR="00D544DD" w:rsidRPr="006845FC" w:rsidRDefault="00D544DD" w:rsidP="006845FC">
      <w:pPr>
        <w:shd w:val="clear" w:color="auto" w:fill="FFFFFF" w:themeFill="background1"/>
        <w:ind w:left="5812"/>
        <w:jc w:val="center"/>
        <w:outlineLvl w:val="2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к постановлению Правительства Ульяновской области </w:t>
      </w:r>
    </w:p>
    <w:p w14:paraId="79A436DD" w14:textId="77777777" w:rsidR="00D544DD" w:rsidRPr="006845FC" w:rsidRDefault="00D544DD" w:rsidP="006845FC">
      <w:pPr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2BD9BB11" w14:textId="77777777" w:rsidR="00D544DD" w:rsidRPr="006845FC" w:rsidRDefault="00D544DD" w:rsidP="006845FC">
      <w:pPr>
        <w:shd w:val="clear" w:color="auto" w:fill="FFFFFF" w:themeFill="background1"/>
        <w:rPr>
          <w:rFonts w:ascii="PT Astra Serif" w:hAnsi="PT Astra Serif"/>
          <w:sz w:val="28"/>
          <w:szCs w:val="28"/>
        </w:rPr>
      </w:pPr>
    </w:p>
    <w:p w14:paraId="5AEA3B8A" w14:textId="235CC2A2" w:rsidR="00D544DD" w:rsidRPr="006845FC" w:rsidRDefault="00560AF7" w:rsidP="006845FC">
      <w:pPr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  <w:r w:rsidRPr="006845FC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66FAF818" w14:textId="5D077C09" w:rsidR="00D544DD" w:rsidRPr="006845FC" w:rsidRDefault="00D544DD" w:rsidP="006845FC">
      <w:pPr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  <w:r w:rsidRPr="006845FC">
        <w:rPr>
          <w:rFonts w:ascii="PT Astra Serif" w:hAnsi="PT Astra Serif"/>
          <w:b/>
          <w:bCs/>
          <w:sz w:val="28"/>
          <w:szCs w:val="28"/>
        </w:rPr>
        <w:t xml:space="preserve">о транспортных картах, используемых для оплаты проезда </w:t>
      </w:r>
      <w:r w:rsidR="00560AF7">
        <w:rPr>
          <w:rFonts w:ascii="PT Astra Serif" w:hAnsi="PT Astra Serif"/>
          <w:b/>
          <w:bCs/>
          <w:sz w:val="28"/>
          <w:szCs w:val="28"/>
        </w:rPr>
        <w:br/>
      </w:r>
      <w:r w:rsidRPr="006845FC">
        <w:rPr>
          <w:rFonts w:ascii="PT Astra Serif" w:hAnsi="PT Astra Serif"/>
          <w:b/>
          <w:bCs/>
          <w:sz w:val="28"/>
          <w:szCs w:val="28"/>
        </w:rPr>
        <w:t xml:space="preserve">на автомобильном транспорте </w:t>
      </w:r>
      <w:r w:rsidR="00560AF7">
        <w:rPr>
          <w:rFonts w:ascii="PT Astra Serif" w:hAnsi="PT Astra Serif"/>
          <w:b/>
          <w:bCs/>
          <w:sz w:val="28"/>
          <w:szCs w:val="28"/>
        </w:rPr>
        <w:t>по</w:t>
      </w:r>
      <w:r w:rsidRPr="006845FC">
        <w:rPr>
          <w:rFonts w:ascii="PT Astra Serif" w:hAnsi="PT Astra Serif"/>
          <w:b/>
          <w:bCs/>
          <w:sz w:val="28"/>
          <w:szCs w:val="28"/>
        </w:rPr>
        <w:t xml:space="preserve"> межмуниципальны</w:t>
      </w:r>
      <w:r w:rsidR="00560AF7">
        <w:rPr>
          <w:rFonts w:ascii="PT Astra Serif" w:hAnsi="PT Astra Serif"/>
          <w:b/>
          <w:bCs/>
          <w:sz w:val="28"/>
          <w:szCs w:val="28"/>
        </w:rPr>
        <w:t>м</w:t>
      </w:r>
      <w:r w:rsidRPr="006845FC">
        <w:rPr>
          <w:rFonts w:ascii="PT Astra Serif" w:hAnsi="PT Astra Serif"/>
          <w:b/>
          <w:bCs/>
          <w:sz w:val="28"/>
          <w:szCs w:val="28"/>
        </w:rPr>
        <w:t xml:space="preserve"> маршрута</w:t>
      </w:r>
      <w:r w:rsidR="00560AF7">
        <w:rPr>
          <w:rFonts w:ascii="PT Astra Serif" w:hAnsi="PT Astra Serif"/>
          <w:b/>
          <w:bCs/>
          <w:sz w:val="28"/>
          <w:szCs w:val="28"/>
        </w:rPr>
        <w:t>м</w:t>
      </w:r>
      <w:r w:rsidRPr="006845FC">
        <w:rPr>
          <w:rFonts w:ascii="PT Astra Serif" w:hAnsi="PT Astra Serif"/>
          <w:b/>
          <w:bCs/>
          <w:sz w:val="28"/>
          <w:szCs w:val="28"/>
        </w:rPr>
        <w:t xml:space="preserve"> регулярных перевозок в пригородном и междугородном сообщениях </w:t>
      </w:r>
      <w:r w:rsidR="00560AF7">
        <w:rPr>
          <w:rFonts w:ascii="PT Astra Serif" w:hAnsi="PT Astra Serif"/>
          <w:b/>
          <w:bCs/>
          <w:sz w:val="28"/>
          <w:szCs w:val="28"/>
        </w:rPr>
        <w:br/>
      </w:r>
      <w:r w:rsidRPr="006845FC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14:paraId="450C9E30" w14:textId="77777777" w:rsidR="00D544DD" w:rsidRPr="006845FC" w:rsidRDefault="00D544DD" w:rsidP="006845FC">
      <w:pPr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101D7FBE" w14:textId="07550176" w:rsidR="00D544DD" w:rsidRDefault="00D544DD" w:rsidP="006845FC">
      <w:pPr>
        <w:pStyle w:val="af4"/>
        <w:widowControl w:val="0"/>
        <w:numPr>
          <w:ilvl w:val="0"/>
          <w:numId w:val="6"/>
        </w:numPr>
        <w:shd w:val="clear" w:color="auto" w:fill="FFFFFF" w:themeFill="background1"/>
        <w:autoSpaceDE w:val="0"/>
        <w:autoSpaceDN w:val="0"/>
        <w:contextualSpacing w:val="0"/>
        <w:jc w:val="center"/>
        <w:rPr>
          <w:rFonts w:ascii="PT Astra Serif" w:hAnsi="PT Astra Serif"/>
          <w:b/>
          <w:spacing w:val="-6"/>
          <w:sz w:val="28"/>
          <w:szCs w:val="28"/>
        </w:rPr>
      </w:pPr>
      <w:r w:rsidRPr="006845FC">
        <w:rPr>
          <w:rFonts w:ascii="PT Astra Serif" w:hAnsi="PT Astra Serif"/>
          <w:b/>
          <w:spacing w:val="-6"/>
          <w:sz w:val="28"/>
          <w:szCs w:val="28"/>
        </w:rPr>
        <w:t>Общие положения</w:t>
      </w:r>
    </w:p>
    <w:p w14:paraId="6325B7C6" w14:textId="77777777" w:rsidR="0027106E" w:rsidRPr="006845FC" w:rsidRDefault="0027106E" w:rsidP="0027106E">
      <w:pPr>
        <w:pStyle w:val="af4"/>
        <w:widowControl w:val="0"/>
        <w:shd w:val="clear" w:color="auto" w:fill="FFFFFF" w:themeFill="background1"/>
        <w:autoSpaceDE w:val="0"/>
        <w:autoSpaceDN w:val="0"/>
        <w:ind w:left="927"/>
        <w:contextualSpacing w:val="0"/>
        <w:rPr>
          <w:rFonts w:ascii="PT Astra Serif" w:hAnsi="PT Astra Serif"/>
          <w:b/>
          <w:spacing w:val="-6"/>
          <w:sz w:val="28"/>
          <w:szCs w:val="28"/>
        </w:rPr>
      </w:pPr>
    </w:p>
    <w:p w14:paraId="56BA4981" w14:textId="1C38FBDA" w:rsidR="00D544DD" w:rsidRPr="00D67C94" w:rsidRDefault="00D544DD" w:rsidP="006D462E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-2"/>
          <w:sz w:val="28"/>
          <w:szCs w:val="28"/>
        </w:rPr>
      </w:pPr>
      <w:r w:rsidRPr="00D67C94">
        <w:rPr>
          <w:rFonts w:ascii="PT Astra Serif" w:hAnsi="PT Astra Serif"/>
          <w:color w:val="auto"/>
          <w:sz w:val="28"/>
          <w:szCs w:val="28"/>
        </w:rPr>
        <w:t>1</w:t>
      </w:r>
      <w:r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.1. </w:t>
      </w:r>
      <w:r w:rsidR="0027106E"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Настоящее </w:t>
      </w:r>
      <w:r w:rsidR="00FC218E" w:rsidRPr="00D67C94">
        <w:rPr>
          <w:rFonts w:ascii="PT Astra Serif" w:hAnsi="PT Astra Serif"/>
          <w:color w:val="auto"/>
          <w:spacing w:val="-2"/>
          <w:sz w:val="28"/>
          <w:szCs w:val="28"/>
        </w:rPr>
        <w:t>п</w:t>
      </w:r>
      <w:r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оложение о транспортной карте (далее — Положение) </w:t>
      </w:r>
      <w:r w:rsidR="0027106E"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определяет </w:t>
      </w:r>
      <w:r w:rsidR="006D462E"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описание, устанавливает порядок выдачи, пользования и прекращения действия транспортных карт, используемых для оплаты проезда </w:t>
      </w:r>
      <w:r w:rsidR="006D462E" w:rsidRPr="00D67C94">
        <w:rPr>
          <w:rFonts w:ascii="PT Astra Serif" w:hAnsi="PT Astra Serif"/>
          <w:color w:val="auto"/>
          <w:spacing w:val="-2"/>
          <w:sz w:val="28"/>
          <w:szCs w:val="28"/>
        </w:rPr>
        <w:br/>
        <w:t xml:space="preserve">на автомобильном транспорте по межмуниципальным маршрутам регулярных перевозок в пригородном и междугородном сообщениях на территории Ульяновской области </w:t>
      </w:r>
      <w:r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с использованием единой автоматизированной системы учёта пассажирских перевозок и оплаты проезда </w:t>
      </w:r>
      <w:r w:rsidRPr="00D67C94">
        <w:rPr>
          <w:rFonts w:ascii="PT Astra Serif" w:hAnsi="PT Astra Serif"/>
          <w:color w:val="auto"/>
          <w:sz w:val="28"/>
          <w:szCs w:val="28"/>
        </w:rPr>
        <w:t xml:space="preserve">на автомобильном транспорте </w:t>
      </w:r>
      <w:r w:rsidR="00C27A16" w:rsidRPr="00D67C94">
        <w:rPr>
          <w:rFonts w:ascii="PT Astra Serif" w:hAnsi="PT Astra Serif"/>
          <w:color w:val="auto"/>
          <w:sz w:val="28"/>
          <w:szCs w:val="28"/>
        </w:rPr>
        <w:br/>
      </w:r>
      <w:r w:rsidR="00464F26" w:rsidRPr="00D67C94">
        <w:rPr>
          <w:rFonts w:ascii="PT Astra Serif" w:hAnsi="PT Astra Serif"/>
          <w:color w:val="auto"/>
          <w:sz w:val="28"/>
          <w:szCs w:val="28"/>
        </w:rPr>
        <w:t>по</w:t>
      </w:r>
      <w:r w:rsidRPr="00D67C94">
        <w:rPr>
          <w:rFonts w:ascii="PT Astra Serif" w:hAnsi="PT Astra Serif"/>
          <w:color w:val="auto"/>
          <w:sz w:val="28"/>
          <w:szCs w:val="28"/>
        </w:rPr>
        <w:t xml:space="preserve"> межмуниципальны</w:t>
      </w:r>
      <w:r w:rsidR="00464F26" w:rsidRPr="00D67C94">
        <w:rPr>
          <w:rFonts w:ascii="PT Astra Serif" w:hAnsi="PT Astra Serif"/>
          <w:color w:val="auto"/>
          <w:sz w:val="28"/>
          <w:szCs w:val="28"/>
        </w:rPr>
        <w:t>м</w:t>
      </w:r>
      <w:r w:rsidRPr="00D67C94">
        <w:rPr>
          <w:rFonts w:ascii="PT Astra Serif" w:hAnsi="PT Astra Serif"/>
          <w:color w:val="auto"/>
          <w:sz w:val="28"/>
          <w:szCs w:val="28"/>
        </w:rPr>
        <w:t xml:space="preserve"> маршрута</w:t>
      </w:r>
      <w:r w:rsidR="00464F26" w:rsidRPr="00D67C94">
        <w:rPr>
          <w:rFonts w:ascii="PT Astra Serif" w:hAnsi="PT Astra Serif"/>
          <w:color w:val="auto"/>
          <w:sz w:val="28"/>
          <w:szCs w:val="28"/>
        </w:rPr>
        <w:t>м</w:t>
      </w:r>
      <w:r w:rsidRPr="00D67C94">
        <w:rPr>
          <w:rFonts w:ascii="PT Astra Serif" w:hAnsi="PT Astra Serif"/>
          <w:color w:val="auto"/>
          <w:sz w:val="28"/>
          <w:szCs w:val="28"/>
        </w:rPr>
        <w:t xml:space="preserve"> регулярных перевозок в пригородном </w:t>
      </w:r>
      <w:r w:rsidR="00C27A16" w:rsidRPr="00D67C94">
        <w:rPr>
          <w:rFonts w:ascii="PT Astra Serif" w:hAnsi="PT Astra Serif"/>
          <w:color w:val="auto"/>
          <w:sz w:val="28"/>
          <w:szCs w:val="28"/>
        </w:rPr>
        <w:br/>
      </w:r>
      <w:r w:rsidRPr="00D67C94">
        <w:rPr>
          <w:rFonts w:ascii="PT Astra Serif" w:hAnsi="PT Astra Serif"/>
          <w:color w:val="auto"/>
          <w:sz w:val="28"/>
          <w:szCs w:val="28"/>
        </w:rPr>
        <w:t xml:space="preserve">и междугородном сообщениях на территории Ульяновской области </w:t>
      </w:r>
      <w:r w:rsidR="00C27A16" w:rsidRPr="00D67C94">
        <w:rPr>
          <w:rFonts w:ascii="PT Astra Serif" w:hAnsi="PT Astra Serif"/>
          <w:color w:val="auto"/>
          <w:sz w:val="28"/>
          <w:szCs w:val="28"/>
        </w:rPr>
        <w:br/>
      </w:r>
      <w:r w:rsidRPr="00D67C94">
        <w:rPr>
          <w:rFonts w:ascii="PT Astra Serif" w:hAnsi="PT Astra Serif"/>
          <w:color w:val="auto"/>
          <w:spacing w:val="-2"/>
          <w:sz w:val="28"/>
          <w:szCs w:val="28"/>
        </w:rPr>
        <w:t>(далее – Система)</w:t>
      </w:r>
      <w:r w:rsidR="006D462E" w:rsidRPr="00D67C94">
        <w:rPr>
          <w:rFonts w:ascii="PT Astra Serif" w:hAnsi="PT Astra Serif"/>
          <w:color w:val="auto"/>
          <w:spacing w:val="-2"/>
          <w:sz w:val="28"/>
          <w:szCs w:val="28"/>
        </w:rPr>
        <w:t>.</w:t>
      </w:r>
      <w:r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 </w:t>
      </w:r>
    </w:p>
    <w:p w14:paraId="2276F14F" w14:textId="77777777" w:rsidR="00CE5224" w:rsidRPr="00D67C94" w:rsidRDefault="00CE5224" w:rsidP="006D462E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auto"/>
          <w:spacing w:val="-2"/>
          <w:sz w:val="28"/>
          <w:szCs w:val="28"/>
        </w:rPr>
      </w:pPr>
    </w:p>
    <w:p w14:paraId="0CD5DE00" w14:textId="77777777" w:rsidR="00CE5224" w:rsidRPr="00D67C94" w:rsidRDefault="00CE5224" w:rsidP="00CE5224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color w:val="auto"/>
          <w:sz w:val="28"/>
          <w:szCs w:val="28"/>
        </w:rPr>
      </w:pPr>
      <w:r w:rsidRPr="00D67C94">
        <w:rPr>
          <w:rFonts w:ascii="PT Astra Serif" w:hAnsi="PT Astra Serif" w:cs="PT Astra Serif"/>
          <w:b/>
          <w:bCs/>
          <w:color w:val="auto"/>
          <w:sz w:val="28"/>
          <w:szCs w:val="28"/>
        </w:rPr>
        <w:t>2. Основные понятия</w:t>
      </w:r>
    </w:p>
    <w:p w14:paraId="03B25ECD" w14:textId="77777777" w:rsidR="00CE5224" w:rsidRPr="00D67C94" w:rsidRDefault="00CE5224" w:rsidP="00CE5224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auto"/>
          <w:sz w:val="28"/>
          <w:szCs w:val="28"/>
        </w:rPr>
      </w:pPr>
    </w:p>
    <w:p w14:paraId="6CEB85CF" w14:textId="088659D5" w:rsidR="00CE5224" w:rsidRPr="00D67C94" w:rsidRDefault="00CE5224" w:rsidP="00CE5224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D67C94">
        <w:rPr>
          <w:rFonts w:ascii="PT Astra Serif" w:hAnsi="PT Astra Serif" w:cs="PT Astra Serif"/>
          <w:color w:val="auto"/>
          <w:sz w:val="28"/>
          <w:szCs w:val="28"/>
        </w:rPr>
        <w:t>Для целей настоящего Положения применяются следующие основные понятия:</w:t>
      </w:r>
    </w:p>
    <w:p w14:paraId="761AC2CA" w14:textId="083EFEAC" w:rsidR="004D52DC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1) </w:t>
      </w:r>
      <w:r w:rsidR="00D544DD" w:rsidRPr="006845FC">
        <w:rPr>
          <w:rFonts w:ascii="PT Astra Serif" w:hAnsi="PT Astra Serif"/>
          <w:szCs w:val="28"/>
        </w:rPr>
        <w:t>пользователь транспортной картой - физическое лицо, являющееся держателем транспортной карты и осуществляющее е</w:t>
      </w:r>
      <w:r w:rsidR="00CF6524">
        <w:rPr>
          <w:rFonts w:ascii="PT Astra Serif" w:hAnsi="PT Astra Serif"/>
          <w:szCs w:val="28"/>
        </w:rPr>
        <w:t>ё</w:t>
      </w:r>
      <w:r w:rsidR="00D544DD" w:rsidRPr="006845FC">
        <w:rPr>
          <w:rFonts w:ascii="PT Astra Serif" w:hAnsi="PT Astra Serif"/>
          <w:szCs w:val="28"/>
        </w:rPr>
        <w:t xml:space="preserve"> использование для оплаты проезда на автомобильном транспорте </w:t>
      </w:r>
      <w:r w:rsidR="00CF6524">
        <w:rPr>
          <w:rFonts w:ascii="PT Astra Serif" w:hAnsi="PT Astra Serif"/>
          <w:szCs w:val="28"/>
        </w:rPr>
        <w:t>по</w:t>
      </w:r>
      <w:r w:rsidR="00D544DD" w:rsidRPr="006845FC">
        <w:rPr>
          <w:rFonts w:ascii="PT Astra Serif" w:hAnsi="PT Astra Serif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межмуниципальны</w:t>
      </w:r>
      <w:r w:rsidR="00CF6524">
        <w:rPr>
          <w:rFonts w:ascii="PT Astra Serif" w:hAnsi="PT Astra Serif"/>
          <w:spacing w:val="-2"/>
          <w:szCs w:val="28"/>
        </w:rPr>
        <w:t>м</w:t>
      </w:r>
      <w:r w:rsidR="00D544DD" w:rsidRPr="006845FC">
        <w:rPr>
          <w:rFonts w:ascii="PT Astra Serif" w:hAnsi="PT Astra Serif"/>
          <w:spacing w:val="-2"/>
          <w:szCs w:val="28"/>
        </w:rPr>
        <w:t xml:space="preserve"> маршрута</w:t>
      </w:r>
      <w:r w:rsidR="00CF6524">
        <w:rPr>
          <w:rFonts w:ascii="PT Astra Serif" w:hAnsi="PT Astra Serif"/>
          <w:spacing w:val="-2"/>
          <w:szCs w:val="28"/>
        </w:rPr>
        <w:t>м</w:t>
      </w:r>
      <w:r w:rsidR="00D544DD" w:rsidRPr="006845FC">
        <w:rPr>
          <w:rFonts w:ascii="PT Astra Serif" w:hAnsi="PT Astra Serif"/>
          <w:spacing w:val="-2"/>
          <w:szCs w:val="28"/>
        </w:rPr>
        <w:t xml:space="preserve"> регулярных перевозок в пригородном и междугородном сообщениях </w:t>
      </w:r>
      <w:r w:rsidR="003575B9" w:rsidRPr="006845FC">
        <w:rPr>
          <w:rFonts w:ascii="PT Astra Serif" w:hAnsi="PT Astra Serif"/>
          <w:spacing w:val="-2"/>
          <w:szCs w:val="28"/>
        </w:rPr>
        <w:br/>
      </w:r>
      <w:r w:rsidR="00D544DD" w:rsidRPr="006845FC">
        <w:rPr>
          <w:rFonts w:ascii="PT Astra Serif" w:hAnsi="PT Astra Serif"/>
          <w:spacing w:val="-2"/>
          <w:szCs w:val="28"/>
        </w:rPr>
        <w:t>на территории Ульяновской области</w:t>
      </w:r>
      <w:r w:rsidR="00D544DD" w:rsidRPr="006845FC">
        <w:rPr>
          <w:rFonts w:ascii="PT Astra Serif" w:hAnsi="PT Astra Serif"/>
          <w:szCs w:val="28"/>
        </w:rPr>
        <w:t>;</w:t>
      </w:r>
    </w:p>
    <w:p w14:paraId="36FC9788" w14:textId="71F5D3FC" w:rsidR="00FA2650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 xml:space="preserve">2) </w:t>
      </w:r>
      <w:r w:rsidR="00FA2650" w:rsidRPr="006845FC">
        <w:rPr>
          <w:rFonts w:ascii="PT Astra Serif" w:hAnsi="PT Astra Serif"/>
        </w:rPr>
        <w:t xml:space="preserve">транспортная карта - микропроцессорная бесконтактная пластиковая карта, оснащённая электронным приложением, используемая для учёта </w:t>
      </w:r>
      <w:r w:rsidR="00FA2650" w:rsidRPr="006845FC">
        <w:br/>
      </w:r>
      <w:r w:rsidR="00FA2650" w:rsidRPr="006845FC">
        <w:rPr>
          <w:rFonts w:ascii="PT Astra Serif" w:hAnsi="PT Astra Serif"/>
        </w:rPr>
        <w:lastRenderedPageBreak/>
        <w:t xml:space="preserve">и оплаты проезда на автомобильном транспорте </w:t>
      </w:r>
      <w:r w:rsidR="00CF6524">
        <w:rPr>
          <w:rFonts w:ascii="PT Astra Serif" w:hAnsi="PT Astra Serif"/>
        </w:rPr>
        <w:t>по</w:t>
      </w:r>
      <w:r w:rsidR="00FA2650" w:rsidRPr="006845FC">
        <w:rPr>
          <w:rFonts w:ascii="PT Astra Serif" w:hAnsi="PT Astra Serif"/>
        </w:rPr>
        <w:t xml:space="preserve"> межмуниципальны</w:t>
      </w:r>
      <w:r w:rsidR="00CF6524">
        <w:rPr>
          <w:rFonts w:ascii="PT Astra Serif" w:hAnsi="PT Astra Serif"/>
        </w:rPr>
        <w:t>м</w:t>
      </w:r>
      <w:r w:rsidR="00FA2650" w:rsidRPr="006845FC">
        <w:rPr>
          <w:rFonts w:ascii="PT Astra Serif" w:hAnsi="PT Astra Serif"/>
        </w:rPr>
        <w:t xml:space="preserve"> маршрута</w:t>
      </w:r>
      <w:r w:rsidR="00CF6524">
        <w:rPr>
          <w:rFonts w:ascii="PT Astra Serif" w:hAnsi="PT Astra Serif"/>
        </w:rPr>
        <w:t>м</w:t>
      </w:r>
      <w:r w:rsidR="00FA2650" w:rsidRPr="006845FC">
        <w:rPr>
          <w:rFonts w:ascii="PT Astra Serif" w:hAnsi="PT Astra Serif"/>
        </w:rPr>
        <w:t xml:space="preserve"> регулярных перевозок в пригородном и междугородном сообщениях </w:t>
      </w:r>
      <w:r w:rsidR="00FA2650" w:rsidRPr="006845FC">
        <w:rPr>
          <w:rFonts w:ascii="PT Astra Serif" w:hAnsi="PT Astra Serif"/>
        </w:rPr>
        <w:br/>
        <w:t>на территории Ульяновской области;</w:t>
      </w:r>
    </w:p>
    <w:p w14:paraId="1EB4D5D0" w14:textId="416DECA9" w:rsidR="004D52DC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pacing w:val="-2"/>
          <w:szCs w:val="28"/>
        </w:rPr>
        <w:t xml:space="preserve">3) </w:t>
      </w:r>
      <w:r w:rsidR="00D544DD" w:rsidRPr="006845FC">
        <w:rPr>
          <w:rFonts w:ascii="PT Astra Serif" w:hAnsi="PT Astra Serif"/>
          <w:spacing w:val="-2"/>
          <w:szCs w:val="28"/>
        </w:rPr>
        <w:t>персональная транспортная карта</w:t>
      </w:r>
      <w:r w:rsidR="00D544DD" w:rsidRPr="006845FC">
        <w:rPr>
          <w:rFonts w:ascii="PT Astra Serif" w:hAnsi="PT Astra Serif"/>
          <w:spacing w:val="-11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-</w:t>
      </w:r>
      <w:r w:rsidR="00D544DD" w:rsidRPr="006845FC">
        <w:rPr>
          <w:rFonts w:ascii="PT Astra Serif" w:hAnsi="PT Astra Serif"/>
          <w:spacing w:val="-17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транспортная карта</w:t>
      </w:r>
      <w:r w:rsidR="00D544DD" w:rsidRPr="006845FC">
        <w:rPr>
          <w:rFonts w:ascii="PT Astra Serif" w:hAnsi="PT Astra Serif"/>
          <w:spacing w:val="-12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с</w:t>
      </w:r>
      <w:r w:rsidR="00D544DD" w:rsidRPr="006845FC">
        <w:rPr>
          <w:rFonts w:ascii="PT Astra Serif" w:hAnsi="PT Astra Serif"/>
          <w:spacing w:val="-17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 xml:space="preserve">персональными </w:t>
      </w:r>
      <w:r w:rsidR="00D544DD" w:rsidRPr="006845FC">
        <w:rPr>
          <w:rFonts w:ascii="PT Astra Serif" w:hAnsi="PT Astra Serif"/>
          <w:spacing w:val="-4"/>
          <w:szCs w:val="28"/>
        </w:rPr>
        <w:t>данными пользователя транспортной картой,</w:t>
      </w:r>
      <w:r w:rsidR="00D544DD" w:rsidRPr="006845FC">
        <w:rPr>
          <w:rFonts w:ascii="PT Astra Serif" w:hAnsi="PT Astra Serif"/>
          <w:spacing w:val="-8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которые учитываются</w:t>
      </w:r>
      <w:r w:rsidR="00D544DD" w:rsidRPr="006845FC">
        <w:rPr>
          <w:rFonts w:ascii="PT Astra Serif" w:hAnsi="PT Astra Serif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при</w:t>
      </w:r>
      <w:r w:rsidR="00D544DD" w:rsidRPr="006845FC">
        <w:rPr>
          <w:rFonts w:ascii="PT Astra Serif" w:hAnsi="PT Astra Serif"/>
          <w:spacing w:val="-15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оплате</w:t>
      </w:r>
      <w:r w:rsidR="00D544DD" w:rsidRPr="006845FC">
        <w:rPr>
          <w:rFonts w:ascii="PT Astra Serif" w:hAnsi="PT Astra Serif"/>
          <w:spacing w:val="-8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проезда (при необходимости);</w:t>
      </w:r>
    </w:p>
    <w:p w14:paraId="72DE0955" w14:textId="0D033FF8" w:rsidR="004D52DC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4) </w:t>
      </w:r>
      <w:r w:rsidR="00D544DD" w:rsidRPr="006845FC">
        <w:rPr>
          <w:rFonts w:ascii="PT Astra Serif" w:hAnsi="PT Astra Serif"/>
          <w:szCs w:val="28"/>
        </w:rPr>
        <w:t>банковская транспортная карта -</w:t>
      </w:r>
      <w:r w:rsidR="00D544DD" w:rsidRPr="006845FC">
        <w:rPr>
          <w:rFonts w:ascii="PT Astra Serif" w:hAnsi="PT Astra Serif"/>
          <w:spacing w:val="-4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банковская карта с</w:t>
      </w:r>
      <w:r w:rsidR="00D544DD" w:rsidRPr="006845FC">
        <w:rPr>
          <w:rFonts w:ascii="PT Astra Serif" w:hAnsi="PT Astra Serif"/>
          <w:spacing w:val="-4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записанным на</w:t>
      </w:r>
      <w:r w:rsidR="00D544DD" w:rsidRPr="006845FC">
        <w:rPr>
          <w:rFonts w:ascii="PT Astra Serif" w:hAnsi="PT Astra Serif"/>
          <w:spacing w:val="-1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не</w:t>
      </w:r>
      <w:r w:rsidR="00CF6524">
        <w:rPr>
          <w:rFonts w:ascii="PT Astra Serif" w:hAnsi="PT Astra Serif"/>
          <w:szCs w:val="28"/>
        </w:rPr>
        <w:t>ё</w:t>
      </w:r>
      <w:r w:rsidR="00D544DD" w:rsidRPr="006845FC">
        <w:rPr>
          <w:rFonts w:ascii="PT Astra Serif" w:hAnsi="PT Astra Serif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электронным</w:t>
      </w:r>
      <w:r w:rsidR="00D544DD" w:rsidRPr="006845FC">
        <w:rPr>
          <w:rFonts w:ascii="PT Astra Serif" w:hAnsi="PT Astra Serif"/>
          <w:spacing w:val="-10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приложением</w:t>
      </w:r>
      <w:r w:rsidR="00D544DD" w:rsidRPr="006845FC">
        <w:rPr>
          <w:rFonts w:ascii="PT Astra Serif" w:hAnsi="PT Astra Serif"/>
          <w:spacing w:val="-11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транспортной</w:t>
      </w:r>
      <w:r w:rsidR="00D544DD" w:rsidRPr="006845FC">
        <w:rPr>
          <w:rFonts w:ascii="PT Astra Serif" w:hAnsi="PT Astra Serif"/>
          <w:spacing w:val="-5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карты;</w:t>
      </w:r>
    </w:p>
    <w:p w14:paraId="39AE903C" w14:textId="47979765" w:rsidR="004D52DC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5) </w:t>
      </w:r>
      <w:r w:rsidR="00D544DD" w:rsidRPr="006845FC">
        <w:rPr>
          <w:rFonts w:ascii="PT Astra Serif" w:hAnsi="PT Astra Serif"/>
          <w:szCs w:val="28"/>
        </w:rPr>
        <w:t xml:space="preserve">транспортный </w:t>
      </w:r>
      <w:r w:rsidR="00D544DD" w:rsidRPr="006845FC">
        <w:rPr>
          <w:rFonts w:ascii="PT Astra Serif" w:hAnsi="PT Astra Serif"/>
          <w:spacing w:val="-2"/>
          <w:szCs w:val="28"/>
        </w:rPr>
        <w:t>ресурс</w:t>
      </w:r>
      <w:r w:rsidR="00D544DD" w:rsidRPr="006845FC">
        <w:rPr>
          <w:rFonts w:ascii="PT Astra Serif" w:hAnsi="PT Astra Serif"/>
          <w:szCs w:val="28"/>
        </w:rPr>
        <w:t xml:space="preserve"> – информация о праве</w:t>
      </w:r>
      <w:r w:rsidR="00D544DD" w:rsidRPr="006845FC">
        <w:rPr>
          <w:rFonts w:ascii="PT Astra Serif" w:hAnsi="PT Astra Serif"/>
          <w:spacing w:val="-18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на</w:t>
      </w:r>
      <w:r w:rsidR="00D544DD" w:rsidRPr="006845FC">
        <w:rPr>
          <w:rFonts w:ascii="PT Astra Serif" w:hAnsi="PT Astra Serif"/>
          <w:spacing w:val="-18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проезд</w:t>
      </w:r>
      <w:r w:rsidR="00D544DD" w:rsidRPr="006845FC">
        <w:rPr>
          <w:rFonts w:ascii="PT Astra Serif" w:hAnsi="PT Astra Serif"/>
          <w:spacing w:val="-18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в</w:t>
      </w:r>
      <w:r w:rsidR="00D544DD" w:rsidRPr="006845FC">
        <w:rPr>
          <w:rFonts w:ascii="PT Astra Serif" w:hAnsi="PT Astra Serif"/>
          <w:spacing w:val="-18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течени</w:t>
      </w:r>
      <w:r w:rsidR="00CF6524">
        <w:rPr>
          <w:rFonts w:ascii="PT Astra Serif" w:hAnsi="PT Astra Serif"/>
          <w:szCs w:val="28"/>
        </w:rPr>
        <w:t>е</w:t>
      </w:r>
      <w:r w:rsidR="00D544DD" w:rsidRPr="006845FC">
        <w:rPr>
          <w:rFonts w:ascii="PT Astra Serif" w:hAnsi="PT Astra Serif"/>
          <w:spacing w:val="-19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 xml:space="preserve">установленного периода времени, количестве доступных поездок </w:t>
      </w:r>
      <w:r w:rsidR="00D544DD" w:rsidRPr="006845FC">
        <w:rPr>
          <w:rFonts w:ascii="PT Astra Serif" w:hAnsi="PT Astra Serif"/>
          <w:spacing w:val="-2"/>
          <w:szCs w:val="28"/>
        </w:rPr>
        <w:t>и</w:t>
      </w:r>
      <w:r w:rsidR="00D544DD" w:rsidRPr="006845FC">
        <w:rPr>
          <w:rFonts w:ascii="PT Astra Serif" w:hAnsi="PT Astra Serif"/>
          <w:spacing w:val="-17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Cs w:val="28"/>
        </w:rPr>
        <w:t>балансе (положительном/нулевом),</w:t>
      </w:r>
      <w:r w:rsidR="00D544DD" w:rsidRPr="006845FC">
        <w:rPr>
          <w:rFonts w:ascii="PT Astra Serif" w:hAnsi="PT Astra Serif"/>
          <w:szCs w:val="28"/>
        </w:rPr>
        <w:t xml:space="preserve"> записанная на чип транспортной карты;</w:t>
      </w:r>
    </w:p>
    <w:p w14:paraId="20380899" w14:textId="349BFEFB" w:rsidR="004D52DC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pacing w:val="-4"/>
          <w:szCs w:val="28"/>
        </w:rPr>
      </w:pPr>
      <w:r>
        <w:rPr>
          <w:rFonts w:ascii="PT Astra Serif" w:hAnsi="PT Astra Serif"/>
          <w:spacing w:val="-6"/>
          <w:szCs w:val="28"/>
        </w:rPr>
        <w:t xml:space="preserve">6) </w:t>
      </w:r>
      <w:r w:rsidR="00D544DD" w:rsidRPr="006845FC">
        <w:rPr>
          <w:rFonts w:ascii="PT Astra Serif" w:hAnsi="PT Astra Serif"/>
          <w:spacing w:val="-6"/>
          <w:szCs w:val="28"/>
        </w:rPr>
        <w:t>электронное</w:t>
      </w:r>
      <w:r w:rsidR="00D544DD" w:rsidRPr="006845FC">
        <w:rPr>
          <w:rFonts w:ascii="PT Astra Serif" w:hAnsi="PT Astra Serif"/>
          <w:spacing w:val="9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Cs w:val="28"/>
        </w:rPr>
        <w:t>приложение</w:t>
      </w:r>
      <w:r w:rsidR="00D544DD" w:rsidRPr="006845FC">
        <w:rPr>
          <w:rFonts w:ascii="PT Astra Serif" w:hAnsi="PT Astra Serif"/>
          <w:spacing w:val="11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Cs w:val="28"/>
        </w:rPr>
        <w:t>транспортной</w:t>
      </w:r>
      <w:r w:rsidR="00D544DD" w:rsidRPr="006845FC">
        <w:rPr>
          <w:rFonts w:ascii="PT Astra Serif" w:hAnsi="PT Astra Serif"/>
          <w:spacing w:val="5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Cs w:val="28"/>
        </w:rPr>
        <w:t xml:space="preserve">карты </w:t>
      </w:r>
      <w:r w:rsidR="00D544DD" w:rsidRPr="006845FC">
        <w:rPr>
          <w:rFonts w:ascii="PT Astra Serif" w:hAnsi="PT Astra Serif"/>
          <w:spacing w:val="-4"/>
          <w:szCs w:val="28"/>
        </w:rPr>
        <w:t>-</w:t>
      </w:r>
      <w:r w:rsidR="00D544DD" w:rsidRPr="006845FC">
        <w:rPr>
          <w:rFonts w:ascii="PT Astra Serif" w:hAnsi="PT Astra Serif"/>
          <w:spacing w:val="-15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технологически</w:t>
      </w:r>
      <w:r w:rsidR="00D544DD" w:rsidRPr="006845FC">
        <w:rPr>
          <w:rFonts w:ascii="PT Astra Serif" w:hAnsi="PT Astra Serif"/>
          <w:spacing w:val="-14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реализованная</w:t>
      </w:r>
      <w:r w:rsidR="00D544DD" w:rsidRPr="006845FC">
        <w:rPr>
          <w:rFonts w:ascii="PT Astra Serif" w:hAnsi="PT Astra Serif"/>
          <w:spacing w:val="-14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возможность</w:t>
      </w:r>
      <w:r w:rsidR="00D544DD" w:rsidRPr="006845FC">
        <w:rPr>
          <w:rFonts w:ascii="PT Astra Serif" w:hAnsi="PT Astra Serif"/>
          <w:spacing w:val="-6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использования преимуществ (функционала) транспортной карты</w:t>
      </w:r>
      <w:r w:rsidR="004D52DC" w:rsidRPr="006845FC">
        <w:rPr>
          <w:rFonts w:ascii="PT Astra Serif" w:hAnsi="PT Astra Serif"/>
          <w:spacing w:val="-4"/>
          <w:szCs w:val="28"/>
        </w:rPr>
        <w:t xml:space="preserve"> </w:t>
      </w:r>
      <w:r w:rsidR="00D544DD" w:rsidRPr="006845FC">
        <w:rPr>
          <w:rFonts w:ascii="PT Astra Serif" w:hAnsi="PT Astra Serif"/>
          <w:spacing w:val="-4"/>
          <w:szCs w:val="28"/>
        </w:rPr>
        <w:t>при помощи банковской карты;</w:t>
      </w:r>
    </w:p>
    <w:p w14:paraId="30FCC419" w14:textId="1C8FF32F" w:rsidR="00D544DD" w:rsidRPr="006845FC" w:rsidRDefault="00D039C5" w:rsidP="006845FC">
      <w:pPr>
        <w:pStyle w:val="ab"/>
        <w:shd w:val="clear" w:color="auto" w:fill="FFFFFF" w:themeFill="background1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7) </w:t>
      </w:r>
      <w:r w:rsidR="00D544DD" w:rsidRPr="006845FC">
        <w:rPr>
          <w:rFonts w:ascii="PT Astra Serif" w:hAnsi="PT Astra Serif"/>
          <w:szCs w:val="28"/>
        </w:rPr>
        <w:t xml:space="preserve">билет </w:t>
      </w:r>
      <w:r w:rsidR="00D544DD" w:rsidRPr="006845FC">
        <w:rPr>
          <w:rFonts w:ascii="PT Astra Serif" w:hAnsi="PT Astra Serif"/>
          <w:w w:val="90"/>
          <w:szCs w:val="28"/>
        </w:rPr>
        <w:t xml:space="preserve">— </w:t>
      </w:r>
      <w:r w:rsidR="00D544DD" w:rsidRPr="006845FC">
        <w:rPr>
          <w:rFonts w:ascii="PT Astra Serif" w:hAnsi="PT Astra Serif"/>
          <w:szCs w:val="28"/>
        </w:rPr>
        <w:t>распечатанная терминальным оборудованием</w:t>
      </w:r>
      <w:r w:rsidR="006B4C90" w:rsidRPr="006845FC">
        <w:rPr>
          <w:rFonts w:ascii="PT Astra Serif" w:hAnsi="PT Astra Serif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на бумажном носителе и</w:t>
      </w:r>
      <w:r>
        <w:rPr>
          <w:rFonts w:ascii="PT Astra Serif" w:hAnsi="PT Astra Serif"/>
          <w:szCs w:val="28"/>
        </w:rPr>
        <w:t xml:space="preserve"> (</w:t>
      </w:r>
      <w:r w:rsidR="00D544DD" w:rsidRPr="006845FC">
        <w:rPr>
          <w:rFonts w:ascii="PT Astra Serif" w:hAnsi="PT Astra Serif"/>
          <w:szCs w:val="28"/>
        </w:rPr>
        <w:t>или</w:t>
      </w:r>
      <w:r>
        <w:rPr>
          <w:rFonts w:ascii="PT Astra Serif" w:hAnsi="PT Astra Serif"/>
          <w:szCs w:val="28"/>
        </w:rPr>
        <w:t>)</w:t>
      </w:r>
      <w:r w:rsidR="00D544DD" w:rsidRPr="006845FC">
        <w:rPr>
          <w:rFonts w:ascii="PT Astra Serif" w:hAnsi="PT Astra Serif"/>
          <w:szCs w:val="28"/>
        </w:rPr>
        <w:t xml:space="preserve"> отображаемая на экране терминального оборудования) информация, подтверждающая факт оплаты проезда за безналичный</w:t>
      </w:r>
      <w:r w:rsidR="00D544DD" w:rsidRPr="006845FC">
        <w:rPr>
          <w:rFonts w:ascii="PT Astra Serif" w:hAnsi="PT Astra Serif"/>
          <w:spacing w:val="-19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или</w:t>
      </w:r>
      <w:r w:rsidR="00D544DD" w:rsidRPr="006845FC">
        <w:rPr>
          <w:rFonts w:ascii="PT Astra Serif" w:hAnsi="PT Astra Serif"/>
          <w:spacing w:val="-18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наличный</w:t>
      </w:r>
      <w:r w:rsidR="00D544DD" w:rsidRPr="006845FC">
        <w:rPr>
          <w:rFonts w:ascii="PT Astra Serif" w:hAnsi="PT Astra Serif"/>
          <w:spacing w:val="-18"/>
          <w:szCs w:val="28"/>
        </w:rPr>
        <w:t xml:space="preserve"> </w:t>
      </w:r>
      <w:r w:rsidR="00D544DD" w:rsidRPr="006845FC">
        <w:rPr>
          <w:rFonts w:ascii="PT Astra Serif" w:hAnsi="PT Astra Serif"/>
          <w:szCs w:val="28"/>
        </w:rPr>
        <w:t>расч</w:t>
      </w:r>
      <w:r w:rsidR="00CF6524">
        <w:rPr>
          <w:rFonts w:ascii="PT Astra Serif" w:hAnsi="PT Astra Serif"/>
          <w:szCs w:val="28"/>
        </w:rPr>
        <w:t>ё</w:t>
      </w:r>
      <w:r w:rsidR="00D544DD" w:rsidRPr="006845FC">
        <w:rPr>
          <w:rFonts w:ascii="PT Astra Serif" w:hAnsi="PT Astra Serif"/>
          <w:szCs w:val="28"/>
        </w:rPr>
        <w:t xml:space="preserve">т </w:t>
      </w:r>
      <w:r w:rsidR="00D544DD" w:rsidRPr="00D67C94">
        <w:rPr>
          <w:rFonts w:ascii="PT Astra Serif" w:hAnsi="PT Astra Serif"/>
          <w:color w:val="auto"/>
          <w:szCs w:val="28"/>
        </w:rPr>
        <w:t>(</w:t>
      </w:r>
      <w:r w:rsidRPr="00D67C94">
        <w:rPr>
          <w:rFonts w:ascii="PT Astra Serif" w:hAnsi="PT Astra Serif"/>
          <w:color w:val="auto"/>
          <w:szCs w:val="28"/>
        </w:rPr>
        <w:t xml:space="preserve">кассовый </w:t>
      </w:r>
      <w:r w:rsidR="00D544DD" w:rsidRPr="006845FC">
        <w:rPr>
          <w:rFonts w:ascii="PT Astra Serif" w:hAnsi="PT Astra Serif"/>
          <w:szCs w:val="28"/>
        </w:rPr>
        <w:t xml:space="preserve">чек), </w:t>
      </w:r>
      <w:r w:rsidR="00D544DD" w:rsidRPr="006845FC">
        <w:rPr>
          <w:rFonts w:ascii="PT Astra Serif" w:hAnsi="PT Astra Serif"/>
        </w:rPr>
        <w:t>с указанием номера карты, наименования тарифа, размер оплаты, даты и времени совершения операции, текущем балансе, количестве доступных поездок</w:t>
      </w:r>
      <w:r w:rsidR="00F41B7E" w:rsidRPr="006845FC">
        <w:rPr>
          <w:rFonts w:ascii="PT Astra Serif" w:hAnsi="PT Astra Serif"/>
        </w:rPr>
        <w:t>.</w:t>
      </w:r>
    </w:p>
    <w:p w14:paraId="6BFBADC0" w14:textId="73ECF840" w:rsidR="00D544DD" w:rsidRDefault="00D544DD" w:rsidP="006845FC">
      <w:pPr>
        <w:shd w:val="clear" w:color="auto" w:fill="FFFFFF" w:themeFill="background1"/>
        <w:spacing w:before="280"/>
        <w:ind w:firstLine="567"/>
        <w:jc w:val="center"/>
        <w:rPr>
          <w:rFonts w:ascii="PT Astra Serif" w:hAnsi="PT Astra Serif"/>
          <w:b/>
          <w:spacing w:val="-6"/>
          <w:sz w:val="28"/>
          <w:szCs w:val="28"/>
        </w:rPr>
      </w:pPr>
      <w:r w:rsidRPr="006845FC">
        <w:rPr>
          <w:rFonts w:ascii="PT Astra Serif" w:hAnsi="PT Astra Serif"/>
          <w:b/>
          <w:spacing w:val="-6"/>
          <w:sz w:val="28"/>
          <w:szCs w:val="28"/>
        </w:rPr>
        <w:t>3. Описание транспортной карты</w:t>
      </w:r>
    </w:p>
    <w:p w14:paraId="57C56635" w14:textId="77777777" w:rsidR="00D35FEB" w:rsidRDefault="00D35FEB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szCs w:val="28"/>
        </w:rPr>
      </w:pPr>
    </w:p>
    <w:p w14:paraId="31458135" w14:textId="761A7D82" w:rsidR="00D544DD" w:rsidRPr="00D67C94" w:rsidRDefault="00D544DD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color w:val="auto"/>
          <w:szCs w:val="28"/>
        </w:rPr>
      </w:pPr>
      <w:r w:rsidRPr="00D67C94">
        <w:rPr>
          <w:rFonts w:ascii="PT Astra Serif" w:hAnsi="PT Astra Serif"/>
          <w:color w:val="auto"/>
          <w:szCs w:val="28"/>
        </w:rPr>
        <w:t>3.1. На транспортной карте размещается</w:t>
      </w:r>
      <w:r w:rsidR="00B45E98" w:rsidRPr="00D67C94">
        <w:rPr>
          <w:rFonts w:ascii="PT Astra Serif" w:hAnsi="PT Astra Serif"/>
          <w:color w:val="auto"/>
          <w:szCs w:val="28"/>
        </w:rPr>
        <w:t xml:space="preserve"> следующая </w:t>
      </w:r>
      <w:r w:rsidRPr="00D67C94">
        <w:rPr>
          <w:rFonts w:ascii="PT Astra Serif" w:hAnsi="PT Astra Serif"/>
          <w:color w:val="auto"/>
          <w:szCs w:val="28"/>
        </w:rPr>
        <w:t>информация:</w:t>
      </w:r>
    </w:p>
    <w:p w14:paraId="1543BAE5" w14:textId="5C0250FE" w:rsidR="0003501B" w:rsidRPr="00D67C94" w:rsidRDefault="00B45E98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color w:val="auto"/>
          <w:szCs w:val="28"/>
        </w:rPr>
      </w:pPr>
      <w:r w:rsidRPr="00D67C94">
        <w:rPr>
          <w:rFonts w:ascii="PT Astra Serif" w:hAnsi="PT Astra Serif"/>
          <w:color w:val="auto"/>
          <w:szCs w:val="28"/>
        </w:rPr>
        <w:t xml:space="preserve">1) </w:t>
      </w:r>
      <w:r w:rsidR="00D544DD" w:rsidRPr="00D67C94">
        <w:rPr>
          <w:rFonts w:ascii="PT Astra Serif" w:hAnsi="PT Astra Serif"/>
          <w:color w:val="auto"/>
          <w:szCs w:val="28"/>
        </w:rPr>
        <w:t xml:space="preserve">название </w:t>
      </w:r>
      <w:r w:rsidR="00BD506F" w:rsidRPr="00D67C94">
        <w:rPr>
          <w:rFonts w:ascii="PT Astra Serif" w:hAnsi="PT Astra Serif"/>
          <w:color w:val="auto"/>
          <w:szCs w:val="28"/>
        </w:rPr>
        <w:t xml:space="preserve">транспортной </w:t>
      </w:r>
      <w:r w:rsidR="00D544DD" w:rsidRPr="00D67C94">
        <w:rPr>
          <w:rFonts w:ascii="PT Astra Serif" w:hAnsi="PT Astra Serif"/>
          <w:color w:val="auto"/>
          <w:szCs w:val="28"/>
        </w:rPr>
        <w:t>карты и графический рисунок;</w:t>
      </w:r>
    </w:p>
    <w:p w14:paraId="03D52BEF" w14:textId="3B498B90" w:rsidR="0003501B" w:rsidRPr="00D67C94" w:rsidRDefault="00B45E98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color w:val="auto"/>
          <w:szCs w:val="28"/>
        </w:rPr>
      </w:pPr>
      <w:r w:rsidRPr="00D67C94">
        <w:rPr>
          <w:rFonts w:ascii="PT Astra Serif" w:hAnsi="PT Astra Serif"/>
          <w:color w:val="auto"/>
          <w:szCs w:val="28"/>
        </w:rPr>
        <w:t xml:space="preserve">2) </w:t>
      </w:r>
      <w:r w:rsidR="00D544DD" w:rsidRPr="00D67C94">
        <w:rPr>
          <w:rFonts w:ascii="PT Astra Serif" w:hAnsi="PT Astra Serif"/>
          <w:color w:val="auto"/>
          <w:szCs w:val="28"/>
        </w:rPr>
        <w:t>логотип Оператора системы (текстовый и</w:t>
      </w:r>
      <w:r w:rsidRPr="00D67C94">
        <w:rPr>
          <w:rFonts w:ascii="PT Astra Serif" w:hAnsi="PT Astra Serif"/>
          <w:color w:val="auto"/>
          <w:szCs w:val="28"/>
        </w:rPr>
        <w:t xml:space="preserve"> (</w:t>
      </w:r>
      <w:r w:rsidR="00D544DD" w:rsidRPr="00D67C94">
        <w:rPr>
          <w:rFonts w:ascii="PT Astra Serif" w:hAnsi="PT Astra Serif"/>
          <w:color w:val="auto"/>
          <w:szCs w:val="28"/>
        </w:rPr>
        <w:t>или</w:t>
      </w:r>
      <w:r w:rsidRPr="00D67C94">
        <w:rPr>
          <w:rFonts w:ascii="PT Astra Serif" w:hAnsi="PT Astra Serif"/>
          <w:color w:val="auto"/>
          <w:szCs w:val="28"/>
        </w:rPr>
        <w:t>)</w:t>
      </w:r>
      <w:r w:rsidR="00D544DD" w:rsidRPr="00D67C94">
        <w:rPr>
          <w:rFonts w:ascii="PT Astra Serif" w:hAnsi="PT Astra Serif"/>
          <w:color w:val="auto"/>
          <w:szCs w:val="28"/>
        </w:rPr>
        <w:t xml:space="preserve"> графический элемент);</w:t>
      </w:r>
    </w:p>
    <w:p w14:paraId="12463AAF" w14:textId="220BBB7D" w:rsidR="0003501B" w:rsidRPr="00D67C94" w:rsidRDefault="00B45E98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color w:val="auto"/>
          <w:szCs w:val="28"/>
        </w:rPr>
      </w:pPr>
      <w:r w:rsidRPr="00D67C94">
        <w:rPr>
          <w:rFonts w:ascii="PT Astra Serif" w:hAnsi="PT Astra Serif"/>
          <w:color w:val="auto"/>
          <w:szCs w:val="28"/>
        </w:rPr>
        <w:t xml:space="preserve">3) </w:t>
      </w:r>
      <w:r w:rsidR="00D544DD" w:rsidRPr="00D67C94">
        <w:rPr>
          <w:rFonts w:ascii="PT Astra Serif" w:hAnsi="PT Astra Serif"/>
          <w:color w:val="auto"/>
          <w:szCs w:val="28"/>
        </w:rPr>
        <w:t xml:space="preserve">принадлежность к льготному тарифу (при необходимости, текстовый </w:t>
      </w:r>
      <w:r w:rsidR="00C41955" w:rsidRPr="00D67C94">
        <w:rPr>
          <w:rFonts w:ascii="PT Astra Serif" w:hAnsi="PT Astra Serif"/>
          <w:color w:val="auto"/>
          <w:szCs w:val="28"/>
        </w:rPr>
        <w:br/>
      </w:r>
      <w:r w:rsidR="00D544DD" w:rsidRPr="00D67C94">
        <w:rPr>
          <w:rFonts w:ascii="PT Astra Serif" w:hAnsi="PT Astra Serif"/>
          <w:color w:val="auto"/>
          <w:szCs w:val="28"/>
        </w:rPr>
        <w:t>и</w:t>
      </w:r>
      <w:r w:rsidRPr="00D67C94">
        <w:rPr>
          <w:rFonts w:ascii="PT Astra Serif" w:hAnsi="PT Astra Serif"/>
          <w:color w:val="auto"/>
          <w:szCs w:val="28"/>
        </w:rPr>
        <w:t xml:space="preserve"> (</w:t>
      </w:r>
      <w:r w:rsidR="00D544DD" w:rsidRPr="00D67C94">
        <w:rPr>
          <w:rFonts w:ascii="PT Astra Serif" w:hAnsi="PT Astra Serif"/>
          <w:color w:val="auto"/>
          <w:szCs w:val="28"/>
        </w:rPr>
        <w:t>или</w:t>
      </w:r>
      <w:r w:rsidRPr="00D67C94">
        <w:rPr>
          <w:rFonts w:ascii="PT Astra Serif" w:hAnsi="PT Astra Serif"/>
          <w:color w:val="auto"/>
          <w:szCs w:val="28"/>
        </w:rPr>
        <w:t>)</w:t>
      </w:r>
      <w:r w:rsidR="00D544DD" w:rsidRPr="00D67C94">
        <w:rPr>
          <w:rFonts w:ascii="PT Astra Serif" w:hAnsi="PT Astra Serif"/>
          <w:color w:val="auto"/>
          <w:szCs w:val="28"/>
        </w:rPr>
        <w:t xml:space="preserve"> графический элемент);</w:t>
      </w:r>
    </w:p>
    <w:p w14:paraId="70815907" w14:textId="37BAB0CB" w:rsidR="0003501B" w:rsidRPr="00D67C94" w:rsidRDefault="00B45E98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color w:val="auto"/>
          <w:szCs w:val="28"/>
        </w:rPr>
      </w:pPr>
      <w:r w:rsidRPr="00D67C94">
        <w:rPr>
          <w:rFonts w:ascii="PT Astra Serif" w:hAnsi="PT Astra Serif"/>
          <w:color w:val="auto"/>
          <w:szCs w:val="28"/>
        </w:rPr>
        <w:t xml:space="preserve">4) </w:t>
      </w:r>
      <w:r w:rsidR="00D544DD" w:rsidRPr="00D67C94">
        <w:rPr>
          <w:rFonts w:ascii="PT Astra Serif" w:hAnsi="PT Astra Serif"/>
          <w:color w:val="auto"/>
          <w:szCs w:val="28"/>
        </w:rPr>
        <w:t>номер транспортной карты;</w:t>
      </w:r>
    </w:p>
    <w:p w14:paraId="34D3E628" w14:textId="1C38D982" w:rsidR="00A81DD3" w:rsidRPr="00D67C94" w:rsidRDefault="00C41955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color w:val="auto"/>
          <w:szCs w:val="28"/>
        </w:rPr>
      </w:pPr>
      <w:r w:rsidRPr="00D67C94">
        <w:rPr>
          <w:rFonts w:ascii="PT Astra Serif" w:hAnsi="PT Astra Serif"/>
          <w:color w:val="auto"/>
          <w:szCs w:val="28"/>
        </w:rPr>
        <w:t xml:space="preserve">5) абонентский телефонный </w:t>
      </w:r>
      <w:r w:rsidR="00D544DD" w:rsidRPr="00D67C94">
        <w:rPr>
          <w:rFonts w:ascii="PT Astra Serif" w:hAnsi="PT Astra Serif"/>
          <w:color w:val="auto"/>
          <w:szCs w:val="28"/>
        </w:rPr>
        <w:t>номер службы поддержки Оператора Системы.</w:t>
      </w:r>
    </w:p>
    <w:p w14:paraId="0B22E579" w14:textId="77777777" w:rsidR="00A81DD3" w:rsidRPr="006845FC" w:rsidRDefault="00D544DD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szCs w:val="28"/>
        </w:rPr>
      </w:pPr>
      <w:r w:rsidRPr="006845FC">
        <w:rPr>
          <w:rFonts w:ascii="PT Astra Serif" w:hAnsi="PT Astra Serif"/>
          <w:szCs w:val="28"/>
        </w:rPr>
        <w:t>3.2. Основной фон транспортной карты – белый.</w:t>
      </w:r>
    </w:p>
    <w:p w14:paraId="6B2CF110" w14:textId="2AAF90CD" w:rsidR="00A81DD3" w:rsidRPr="006845FC" w:rsidRDefault="00D544DD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szCs w:val="28"/>
        </w:rPr>
      </w:pPr>
      <w:r w:rsidRPr="006845FC">
        <w:rPr>
          <w:rFonts w:ascii="PT Astra Serif" w:hAnsi="PT Astra Serif"/>
          <w:szCs w:val="28"/>
        </w:rPr>
        <w:t>3.3. Удаление ранее размещенных текстовых и</w:t>
      </w:r>
      <w:r w:rsidR="00F773C5">
        <w:rPr>
          <w:rFonts w:ascii="PT Astra Serif" w:hAnsi="PT Astra Serif"/>
          <w:szCs w:val="28"/>
        </w:rPr>
        <w:t xml:space="preserve"> (</w:t>
      </w:r>
      <w:r w:rsidRPr="006845FC">
        <w:rPr>
          <w:rFonts w:ascii="PT Astra Serif" w:hAnsi="PT Astra Serif"/>
          <w:szCs w:val="28"/>
        </w:rPr>
        <w:t>или</w:t>
      </w:r>
      <w:r w:rsidR="00F773C5">
        <w:rPr>
          <w:rFonts w:ascii="PT Astra Serif" w:hAnsi="PT Astra Serif"/>
          <w:szCs w:val="28"/>
        </w:rPr>
        <w:t>)</w:t>
      </w:r>
      <w:r w:rsidRPr="006845FC">
        <w:rPr>
          <w:rFonts w:ascii="PT Astra Serif" w:hAnsi="PT Astra Serif"/>
          <w:szCs w:val="28"/>
        </w:rPr>
        <w:t xml:space="preserve"> графических элементов с транспортной карты, размещение иных текстовых и</w:t>
      </w:r>
      <w:r w:rsidR="00F773C5">
        <w:rPr>
          <w:rFonts w:ascii="PT Astra Serif" w:hAnsi="PT Astra Serif"/>
          <w:szCs w:val="28"/>
        </w:rPr>
        <w:t xml:space="preserve"> (</w:t>
      </w:r>
      <w:r w:rsidRPr="006845FC">
        <w:rPr>
          <w:rFonts w:ascii="PT Astra Serif" w:hAnsi="PT Astra Serif"/>
          <w:szCs w:val="28"/>
        </w:rPr>
        <w:t>или</w:t>
      </w:r>
      <w:r w:rsidR="00F773C5">
        <w:rPr>
          <w:rFonts w:ascii="PT Astra Serif" w:hAnsi="PT Astra Serif"/>
          <w:szCs w:val="28"/>
        </w:rPr>
        <w:t>)</w:t>
      </w:r>
      <w:r w:rsidRPr="006845FC">
        <w:rPr>
          <w:rFonts w:ascii="PT Astra Serif" w:hAnsi="PT Astra Serif"/>
          <w:szCs w:val="28"/>
        </w:rPr>
        <w:t xml:space="preserve"> графических элементов (в том числе взамен ранее размещённым) </w:t>
      </w:r>
      <w:r w:rsidR="00F773C5">
        <w:rPr>
          <w:rFonts w:ascii="PT Astra Serif" w:hAnsi="PT Astra Serif"/>
          <w:szCs w:val="28"/>
        </w:rPr>
        <w:br/>
      </w:r>
      <w:r w:rsidRPr="006845FC">
        <w:rPr>
          <w:rFonts w:ascii="PT Astra Serif" w:hAnsi="PT Astra Serif"/>
          <w:szCs w:val="28"/>
        </w:rPr>
        <w:t>на транспортной карте, и</w:t>
      </w:r>
      <w:r w:rsidR="00F773C5">
        <w:rPr>
          <w:rFonts w:ascii="PT Astra Serif" w:hAnsi="PT Astra Serif"/>
          <w:szCs w:val="28"/>
        </w:rPr>
        <w:t xml:space="preserve"> (</w:t>
      </w:r>
      <w:r w:rsidRPr="006845FC">
        <w:rPr>
          <w:rFonts w:ascii="PT Astra Serif" w:hAnsi="PT Astra Serif"/>
          <w:szCs w:val="28"/>
        </w:rPr>
        <w:t>или</w:t>
      </w:r>
      <w:r w:rsidR="00F773C5">
        <w:rPr>
          <w:rFonts w:ascii="PT Astra Serif" w:hAnsi="PT Astra Serif"/>
          <w:szCs w:val="28"/>
        </w:rPr>
        <w:t>)</w:t>
      </w:r>
      <w:r w:rsidRPr="006845FC">
        <w:rPr>
          <w:rFonts w:ascii="PT Astra Serif" w:hAnsi="PT Astra Serif"/>
          <w:szCs w:val="28"/>
        </w:rPr>
        <w:t xml:space="preserve"> изменение основного фона транспортной карты (при необходимости) </w:t>
      </w:r>
      <w:r w:rsidR="00F41B7E" w:rsidRPr="006845FC">
        <w:rPr>
          <w:rFonts w:ascii="PT Astra Serif" w:hAnsi="PT Astra Serif"/>
          <w:szCs w:val="28"/>
        </w:rPr>
        <w:t xml:space="preserve">осуществляется </w:t>
      </w:r>
      <w:r w:rsidRPr="006845FC">
        <w:rPr>
          <w:rFonts w:ascii="PT Astra Serif" w:hAnsi="PT Astra Serif"/>
          <w:szCs w:val="28"/>
        </w:rPr>
        <w:t xml:space="preserve">Оператором </w:t>
      </w:r>
      <w:r w:rsidR="00F41B7E" w:rsidRPr="006845FC">
        <w:rPr>
          <w:rFonts w:ascii="PT Astra Serif" w:hAnsi="PT Astra Serif"/>
          <w:szCs w:val="28"/>
        </w:rPr>
        <w:t>С</w:t>
      </w:r>
      <w:r w:rsidRPr="006845FC">
        <w:rPr>
          <w:rFonts w:ascii="PT Astra Serif" w:hAnsi="PT Astra Serif"/>
          <w:szCs w:val="28"/>
        </w:rPr>
        <w:t xml:space="preserve">истемы. </w:t>
      </w:r>
    </w:p>
    <w:p w14:paraId="383D5FAA" w14:textId="67094F1D" w:rsidR="00F41B7E" w:rsidRPr="006845FC" w:rsidRDefault="00D544DD" w:rsidP="006845FC">
      <w:pPr>
        <w:pStyle w:val="ab"/>
        <w:shd w:val="clear" w:color="auto" w:fill="FFFFFF" w:themeFill="background1"/>
        <w:spacing w:before="7" w:line="230" w:lineRule="auto"/>
        <w:ind w:firstLine="709"/>
        <w:rPr>
          <w:rFonts w:ascii="PT Astra Serif" w:hAnsi="PT Astra Serif"/>
          <w:szCs w:val="28"/>
        </w:rPr>
      </w:pPr>
      <w:r w:rsidRPr="006845FC">
        <w:rPr>
          <w:rFonts w:ascii="PT Astra Serif" w:hAnsi="PT Astra Serif"/>
          <w:szCs w:val="28"/>
        </w:rPr>
        <w:t xml:space="preserve">3.4. </w:t>
      </w:r>
      <w:r w:rsidR="00F41B7E" w:rsidRPr="006845FC">
        <w:rPr>
          <w:rFonts w:ascii="PT Astra Serif" w:hAnsi="PT Astra Serif"/>
          <w:szCs w:val="28"/>
        </w:rPr>
        <w:t xml:space="preserve">Замена </w:t>
      </w:r>
      <w:r w:rsidRPr="006845FC">
        <w:rPr>
          <w:rFonts w:ascii="PT Astra Serif" w:hAnsi="PT Astra Serif"/>
          <w:szCs w:val="28"/>
        </w:rPr>
        <w:t xml:space="preserve">ранее выданных транспортных карт и ЕСБ </w:t>
      </w:r>
      <w:r w:rsidR="00957025" w:rsidRPr="006845FC">
        <w:rPr>
          <w:rFonts w:ascii="PT Astra Serif" w:hAnsi="PT Astra Serif"/>
          <w:szCs w:val="28"/>
        </w:rPr>
        <w:t>осуществляется Оператором Системы, в установленном им порядке и сроки.</w:t>
      </w:r>
    </w:p>
    <w:p w14:paraId="7209AA6D" w14:textId="77777777" w:rsidR="00D544DD" w:rsidRPr="006845FC" w:rsidRDefault="00D544DD" w:rsidP="006845FC">
      <w:pPr>
        <w:pStyle w:val="ab"/>
        <w:shd w:val="clear" w:color="auto" w:fill="FFFFFF" w:themeFill="background1"/>
        <w:ind w:firstLine="567"/>
        <w:rPr>
          <w:rFonts w:ascii="PT Astra Serif" w:hAnsi="PT Astra Serif"/>
          <w:szCs w:val="28"/>
        </w:rPr>
      </w:pPr>
    </w:p>
    <w:p w14:paraId="77DBFFAC" w14:textId="377F8E54" w:rsidR="00D544DD" w:rsidRDefault="006403A5" w:rsidP="006845FC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PT Astra Serif" w:hAnsi="PT Astra Serif"/>
          <w:b/>
          <w:spacing w:val="-6"/>
          <w:sz w:val="28"/>
          <w:szCs w:val="28"/>
        </w:rPr>
      </w:pPr>
      <w:r w:rsidRPr="006845FC">
        <w:rPr>
          <w:rFonts w:ascii="PT Astra Serif" w:hAnsi="PT Astra Serif"/>
          <w:b/>
          <w:spacing w:val="-6"/>
          <w:sz w:val="28"/>
          <w:szCs w:val="28"/>
        </w:rPr>
        <w:t xml:space="preserve">4. </w:t>
      </w:r>
      <w:r w:rsidR="00D544DD" w:rsidRPr="006845FC">
        <w:rPr>
          <w:rFonts w:ascii="PT Astra Serif" w:hAnsi="PT Astra Serif"/>
          <w:b/>
          <w:spacing w:val="-6"/>
          <w:sz w:val="28"/>
          <w:szCs w:val="28"/>
        </w:rPr>
        <w:t>Порядок</w:t>
      </w:r>
      <w:r w:rsidR="00D544DD" w:rsidRPr="006845FC">
        <w:rPr>
          <w:rFonts w:ascii="PT Astra Serif" w:hAnsi="PT Astra Serif"/>
          <w:b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b/>
          <w:spacing w:val="-6"/>
          <w:sz w:val="28"/>
          <w:szCs w:val="28"/>
        </w:rPr>
        <w:t>получения</w:t>
      </w:r>
      <w:r w:rsidR="00D544DD" w:rsidRPr="006845FC">
        <w:rPr>
          <w:rFonts w:ascii="PT Astra Serif" w:hAnsi="PT Astra Serif"/>
          <w:b/>
          <w:spacing w:val="1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b/>
          <w:spacing w:val="-6"/>
          <w:sz w:val="28"/>
          <w:szCs w:val="28"/>
        </w:rPr>
        <w:t>и</w:t>
      </w:r>
      <w:r w:rsidR="00D544DD" w:rsidRPr="006845FC">
        <w:rPr>
          <w:rFonts w:ascii="PT Astra Serif" w:hAnsi="PT Astra Serif"/>
          <w:b/>
          <w:spacing w:val="-1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b/>
          <w:spacing w:val="-6"/>
          <w:sz w:val="28"/>
          <w:szCs w:val="28"/>
        </w:rPr>
        <w:t>использования</w:t>
      </w:r>
      <w:r w:rsidR="00D544DD" w:rsidRPr="006845FC">
        <w:rPr>
          <w:rFonts w:ascii="PT Astra Serif" w:hAnsi="PT Astra Serif"/>
          <w:b/>
          <w:spacing w:val="16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b/>
          <w:spacing w:val="-6"/>
          <w:sz w:val="28"/>
          <w:szCs w:val="28"/>
        </w:rPr>
        <w:t>транспортной карты</w:t>
      </w:r>
    </w:p>
    <w:p w14:paraId="3383F546" w14:textId="77777777" w:rsidR="008E0FF4" w:rsidRPr="006845FC" w:rsidRDefault="008E0FF4" w:rsidP="006845FC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PT Astra Serif" w:hAnsi="PT Astra Serif"/>
          <w:b/>
          <w:spacing w:val="-6"/>
          <w:sz w:val="28"/>
          <w:szCs w:val="28"/>
        </w:rPr>
      </w:pPr>
    </w:p>
    <w:p w14:paraId="5817D7F8" w14:textId="77777777" w:rsidR="00A81DD3" w:rsidRPr="006845FC" w:rsidRDefault="004D52DC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4.1. </w:t>
      </w:r>
      <w:r w:rsidR="00D544DD" w:rsidRPr="006845FC">
        <w:rPr>
          <w:rFonts w:ascii="PT Astra Serif" w:hAnsi="PT Astra Serif"/>
          <w:sz w:val="28"/>
          <w:szCs w:val="28"/>
        </w:rPr>
        <w:t>Получение (выдача)</w:t>
      </w:r>
      <w:r w:rsidR="00D544DD" w:rsidRPr="006845FC">
        <w:rPr>
          <w:rFonts w:ascii="PT Astra Serif" w:hAnsi="PT Astra Serif"/>
          <w:spacing w:val="-15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транспортной</w:t>
      </w:r>
      <w:r w:rsidR="00D544DD" w:rsidRPr="006845FC">
        <w:rPr>
          <w:rFonts w:ascii="PT Astra Serif" w:hAnsi="PT Astra Serif"/>
          <w:spacing w:val="-8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карты</w:t>
      </w:r>
      <w:r w:rsidR="00D544DD" w:rsidRPr="006845FC">
        <w:rPr>
          <w:rFonts w:ascii="PT Astra Serif" w:hAnsi="PT Astra Serif"/>
          <w:spacing w:val="-19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осуществляется в пункте реализации и пополнения транспортных карт на возмездной основе</w:t>
      </w:r>
      <w:r w:rsidRPr="006845FC">
        <w:rPr>
          <w:rFonts w:ascii="PT Astra Serif" w:hAnsi="PT Astra Serif"/>
          <w:sz w:val="28"/>
          <w:szCs w:val="28"/>
        </w:rPr>
        <w:t xml:space="preserve"> </w:t>
      </w:r>
      <w:r w:rsidRPr="006845FC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lastRenderedPageBreak/>
        <w:t xml:space="preserve">с применением наличной или безналичной оплаты (оплата услуги </w:t>
      </w:r>
      <w:r w:rsidR="00A81DD3" w:rsidRPr="006845FC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t>по е</w:t>
      </w:r>
      <w:r w:rsidRPr="006845FC">
        <w:rPr>
          <w:rFonts w:ascii="PT Astra Serif" w:hAnsi="PT Astra Serif"/>
          <w:sz w:val="28"/>
          <w:szCs w:val="28"/>
        </w:rPr>
        <w:t>ё</w:t>
      </w:r>
      <w:r w:rsidR="00D544DD" w:rsidRPr="006845FC">
        <w:rPr>
          <w:rFonts w:ascii="PT Astra Serif" w:hAnsi="PT Astra Serif"/>
          <w:sz w:val="28"/>
          <w:szCs w:val="28"/>
        </w:rPr>
        <w:t xml:space="preserve"> подключению к Системе) без предъявления документов, удостоверяющих личность.</w:t>
      </w:r>
    </w:p>
    <w:p w14:paraId="1739BBFF" w14:textId="77777777" w:rsidR="00A81DD3" w:rsidRPr="006845FC" w:rsidRDefault="00A81DD3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4.2. </w:t>
      </w:r>
      <w:r w:rsidR="00D544DD" w:rsidRPr="006845FC">
        <w:rPr>
          <w:rFonts w:ascii="PT Astra Serif" w:hAnsi="PT Astra Serif"/>
          <w:sz w:val="28"/>
          <w:szCs w:val="28"/>
        </w:rPr>
        <w:t>Пополнение транспортной карты возможно следующими способами:</w:t>
      </w:r>
    </w:p>
    <w:p w14:paraId="5EC12F20" w14:textId="674C4BDC" w:rsidR="00A81DD3" w:rsidRPr="006845FC" w:rsidRDefault="00A81DD3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4.2.1. </w:t>
      </w:r>
      <w:r w:rsidR="008E0FF4">
        <w:rPr>
          <w:rFonts w:ascii="PT Astra Serif" w:hAnsi="PT Astra Serif"/>
          <w:sz w:val="28"/>
          <w:szCs w:val="28"/>
        </w:rPr>
        <w:t>Н</w:t>
      </w:r>
      <w:r w:rsidR="00D544DD" w:rsidRPr="006845FC">
        <w:rPr>
          <w:rFonts w:ascii="PT Astra Serif" w:hAnsi="PT Astra Serif"/>
          <w:sz w:val="28"/>
          <w:szCs w:val="28"/>
        </w:rPr>
        <w:t>аличная и/или безналичная оплата денежными средствами в пункте реализации и пополнения транспортных карт</w:t>
      </w:r>
      <w:r w:rsidR="008E0FF4">
        <w:rPr>
          <w:rFonts w:ascii="PT Astra Serif" w:hAnsi="PT Astra Serif"/>
          <w:sz w:val="28"/>
          <w:szCs w:val="28"/>
        </w:rPr>
        <w:t>.</w:t>
      </w:r>
    </w:p>
    <w:p w14:paraId="60D5DE59" w14:textId="2BAD73EB" w:rsidR="00BD506F" w:rsidRPr="006845FC" w:rsidRDefault="00A81DD3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4.2.2. </w:t>
      </w:r>
      <w:r w:rsidR="008E0FF4">
        <w:rPr>
          <w:rFonts w:ascii="PT Astra Serif" w:hAnsi="PT Astra Serif"/>
          <w:sz w:val="28"/>
          <w:szCs w:val="28"/>
        </w:rPr>
        <w:t>П</w:t>
      </w:r>
      <w:r w:rsidR="00D544DD" w:rsidRPr="006845FC">
        <w:rPr>
          <w:rFonts w:ascii="PT Astra Serif" w:hAnsi="PT Astra Serif"/>
          <w:sz w:val="28"/>
          <w:szCs w:val="28"/>
        </w:rPr>
        <w:t>ри помощи электронного приложения (онлайн).</w:t>
      </w:r>
    </w:p>
    <w:p w14:paraId="4B4E5BF1" w14:textId="3C6B51F7" w:rsidR="00BD506F" w:rsidRPr="006845FC" w:rsidRDefault="00BD506F" w:rsidP="008E0FF4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4.3. </w:t>
      </w:r>
      <w:r w:rsidR="00D544DD" w:rsidRPr="006845FC">
        <w:rPr>
          <w:rFonts w:ascii="PT Astra Serif" w:hAnsi="PT Astra Serif"/>
          <w:sz w:val="28"/>
          <w:szCs w:val="28"/>
        </w:rPr>
        <w:t xml:space="preserve">Транспортная карта используется для оплаты проезда </w:t>
      </w:r>
      <w:r w:rsidR="00527E6C">
        <w:rPr>
          <w:rFonts w:ascii="PT Astra Serif" w:hAnsi="PT Astra Serif"/>
          <w:sz w:val="28"/>
          <w:szCs w:val="28"/>
        </w:rPr>
        <w:br/>
      </w:r>
      <w:r w:rsidR="00D544DD" w:rsidRPr="00C8506A">
        <w:rPr>
          <w:rFonts w:ascii="PT Astra Serif" w:hAnsi="PT Astra Serif"/>
          <w:color w:val="auto"/>
          <w:spacing w:val="-2"/>
          <w:sz w:val="28"/>
          <w:szCs w:val="28"/>
        </w:rPr>
        <w:t xml:space="preserve">на автомобильном транспорте </w:t>
      </w:r>
      <w:r w:rsidR="00CF6524" w:rsidRPr="00C8506A">
        <w:rPr>
          <w:rFonts w:ascii="PT Astra Serif" w:hAnsi="PT Astra Serif"/>
          <w:color w:val="auto"/>
          <w:spacing w:val="-2"/>
          <w:sz w:val="28"/>
          <w:szCs w:val="28"/>
        </w:rPr>
        <w:t>по</w:t>
      </w:r>
      <w:r w:rsidR="00D544DD" w:rsidRPr="00C8506A">
        <w:rPr>
          <w:rFonts w:ascii="PT Astra Serif" w:hAnsi="PT Astra Serif"/>
          <w:color w:val="auto"/>
          <w:spacing w:val="-2"/>
          <w:sz w:val="28"/>
          <w:szCs w:val="28"/>
        </w:rPr>
        <w:t xml:space="preserve"> 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ежмуниципальных маршрутах регулярных</w:t>
      </w:r>
      <w:r w:rsidR="008E0FF4">
        <w:rPr>
          <w:rFonts w:ascii="PT Astra Serif" w:hAnsi="PT Astra Serif"/>
          <w:spacing w:val="-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перевозок в пригородном и междугородном сообщениях на территории Ульяновской области</w:t>
      </w:r>
      <w:r w:rsidR="00D544DD" w:rsidRPr="006845FC">
        <w:rPr>
          <w:rFonts w:ascii="PT Astra Serif" w:hAnsi="PT Astra Serif"/>
          <w:sz w:val="28"/>
          <w:szCs w:val="28"/>
        </w:rPr>
        <w:t>.</w:t>
      </w:r>
    </w:p>
    <w:p w14:paraId="0428DBFC" w14:textId="77777777" w:rsidR="00BD506F" w:rsidRPr="006845FC" w:rsidRDefault="00BD506F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4.4. </w:t>
      </w:r>
      <w:r w:rsidR="00D544DD" w:rsidRPr="006845FC">
        <w:rPr>
          <w:rFonts w:ascii="PT Astra Serif" w:hAnsi="PT Astra Serif"/>
          <w:sz w:val="28"/>
          <w:szCs w:val="28"/>
        </w:rPr>
        <w:t xml:space="preserve">Первично транспортная карта выдаётся в пункте реализации </w:t>
      </w:r>
      <w:r w:rsidRPr="006845FC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t xml:space="preserve">и пополнения транспортных карт с нулевым балансом. В последующем, </w:t>
      </w:r>
      <w:r w:rsidRPr="006845FC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t>при осуществлении замены транспортной карты, текущий баланс записывается на новую транспортную карту.</w:t>
      </w:r>
    </w:p>
    <w:p w14:paraId="7E399B76" w14:textId="77777777" w:rsidR="00BD506F" w:rsidRPr="006845FC" w:rsidRDefault="00BD506F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4.5. </w:t>
      </w:r>
      <w:r w:rsidR="00D544DD" w:rsidRPr="006845FC">
        <w:rPr>
          <w:rFonts w:ascii="PT Astra Serif" w:hAnsi="PT Astra Serif"/>
          <w:sz w:val="28"/>
          <w:szCs w:val="28"/>
        </w:rPr>
        <w:t>Выдача (при необходимости) персональных транспортных карт осуществляется в пунктах реализации и пополнения транспортных карт при предъявлении документов, удостоверяющих личность.</w:t>
      </w:r>
    </w:p>
    <w:p w14:paraId="6E7CBD90" w14:textId="498FF6B5" w:rsidR="00F24465" w:rsidRPr="006845FC" w:rsidRDefault="00BD506F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4.6. </w:t>
      </w:r>
      <w:r w:rsidR="00D544DD" w:rsidRPr="006845FC">
        <w:rPr>
          <w:rFonts w:ascii="PT Astra Serif" w:hAnsi="PT Astra Serif"/>
          <w:sz w:val="28"/>
          <w:szCs w:val="28"/>
        </w:rPr>
        <w:t>Стоимость разового проезда при использовании</w:t>
      </w:r>
      <w:r w:rsidR="00D544DD" w:rsidRPr="006845FC">
        <w:rPr>
          <w:rFonts w:ascii="PT Astra Serif" w:hAnsi="PT Astra Serif"/>
          <w:spacing w:val="-7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транспортной карты</w:t>
      </w:r>
      <w:r w:rsidR="00D544DD" w:rsidRPr="006845FC">
        <w:rPr>
          <w:rFonts w:ascii="PT Astra Serif" w:hAnsi="PT Astra Serif"/>
          <w:spacing w:val="-1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не может</w:t>
      </w:r>
      <w:r w:rsidR="00D544DD" w:rsidRPr="006845FC">
        <w:rPr>
          <w:rFonts w:ascii="PT Astra Serif" w:hAnsi="PT Astra Serif"/>
          <w:spacing w:val="-15"/>
          <w:sz w:val="28"/>
          <w:szCs w:val="28"/>
        </w:rPr>
        <w:t xml:space="preserve"> превышать предельных </w:t>
      </w:r>
      <w:r w:rsidR="00D544DD" w:rsidRPr="006845FC">
        <w:rPr>
          <w:rFonts w:ascii="PT Astra Serif" w:hAnsi="PT Astra Serif"/>
          <w:spacing w:val="-4"/>
          <w:sz w:val="28"/>
          <w:szCs w:val="28"/>
        </w:rPr>
        <w:t xml:space="preserve">тарифов для оплаты проезда наличными </w:t>
      </w:r>
      <w:r w:rsidRPr="006845FC">
        <w:rPr>
          <w:rFonts w:ascii="PT Astra Serif" w:hAnsi="PT Astra Serif"/>
          <w:spacing w:val="-4"/>
          <w:sz w:val="28"/>
          <w:szCs w:val="28"/>
        </w:rPr>
        <w:br/>
      </w:r>
      <w:r w:rsidR="00D544DD" w:rsidRPr="006845FC">
        <w:rPr>
          <w:rFonts w:ascii="PT Astra Serif" w:hAnsi="PT Astra Serif"/>
          <w:spacing w:val="-4"/>
          <w:sz w:val="28"/>
          <w:szCs w:val="28"/>
        </w:rPr>
        <w:t>и безналичными денежными средствами</w:t>
      </w:r>
      <w:r w:rsidR="00D544DD" w:rsidRPr="006845FC">
        <w:rPr>
          <w:rFonts w:ascii="PT Astra Serif" w:hAnsi="PT Astra Serif"/>
          <w:spacing w:val="-14"/>
          <w:sz w:val="28"/>
          <w:szCs w:val="28"/>
        </w:rPr>
        <w:t xml:space="preserve">, </w:t>
      </w:r>
      <w:r w:rsidR="00876851" w:rsidRPr="006845FC">
        <w:rPr>
          <w:rFonts w:ascii="PT Astra Serif" w:hAnsi="PT Astra Serif"/>
          <w:sz w:val="28"/>
        </w:rPr>
        <w:t xml:space="preserve">установленных исполнительным органом Ульяновской области, осуществляющим государственное управление </w:t>
      </w:r>
      <w:r w:rsidR="00876851" w:rsidRPr="006845FC">
        <w:rPr>
          <w:rFonts w:ascii="PT Astra Serif" w:hAnsi="PT Astra Serif"/>
          <w:sz w:val="28"/>
        </w:rPr>
        <w:br/>
        <w:t>в сфере регулирования цен и тарифов, и предоставлением льгот на проезд.</w:t>
      </w:r>
    </w:p>
    <w:p w14:paraId="7BC11126" w14:textId="7F1C74DA" w:rsidR="00F24465" w:rsidRPr="006845FC" w:rsidRDefault="00F2446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4.7.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Оплата проезда</w:t>
      </w:r>
      <w:r w:rsidR="00D544DD" w:rsidRPr="006845FC">
        <w:rPr>
          <w:rFonts w:ascii="PT Astra Serif" w:hAnsi="PT Astra Serif"/>
          <w:spacing w:val="-13"/>
          <w:sz w:val="28"/>
          <w:szCs w:val="28"/>
        </w:rPr>
        <w:t xml:space="preserve"> на автомобильном транспорте </w:t>
      </w:r>
      <w:r w:rsidR="00C8506A">
        <w:rPr>
          <w:rFonts w:ascii="PT Astra Serif" w:hAnsi="PT Astra Serif"/>
          <w:spacing w:val="-13"/>
          <w:sz w:val="28"/>
          <w:szCs w:val="28"/>
        </w:rPr>
        <w:t>по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межмуниципальны</w:t>
      </w:r>
      <w:r w:rsidR="00C8506A">
        <w:rPr>
          <w:rFonts w:ascii="PT Astra Serif" w:hAnsi="PT Astra Serif"/>
          <w:spacing w:val="-2"/>
          <w:sz w:val="28"/>
          <w:szCs w:val="28"/>
        </w:rPr>
        <w:t>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маршрута</w:t>
      </w:r>
      <w:r w:rsidR="00C8506A">
        <w:rPr>
          <w:rFonts w:ascii="PT Astra Serif" w:hAnsi="PT Astra Serif"/>
          <w:spacing w:val="-2"/>
          <w:sz w:val="28"/>
          <w:szCs w:val="28"/>
        </w:rPr>
        <w:t>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регулярных перевозок в пригородном и междугородном сообщениях на территории Ульяновской области</w:t>
      </w:r>
      <w:r w:rsidR="00D544DD" w:rsidRPr="006845FC">
        <w:rPr>
          <w:rFonts w:ascii="PT Astra Serif" w:hAnsi="PT Astra Serif"/>
          <w:sz w:val="28"/>
          <w:szCs w:val="28"/>
        </w:rPr>
        <w:t xml:space="preserve"> при помощи транспортной карты возможна при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положительном балансе</w:t>
      </w:r>
      <w:r w:rsidR="00D544DD" w:rsidRPr="006845FC">
        <w:rPr>
          <w:rFonts w:ascii="PT Astra Serif" w:hAnsi="PT Astra Serif"/>
          <w:sz w:val="28"/>
          <w:szCs w:val="28"/>
        </w:rPr>
        <w:t>.</w:t>
      </w:r>
    </w:p>
    <w:p w14:paraId="3A2E239A" w14:textId="77777777" w:rsidR="001879C7" w:rsidRPr="006845FC" w:rsidRDefault="00F2446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4.8. </w:t>
      </w:r>
      <w:r w:rsidR="00D544DD" w:rsidRPr="006845FC">
        <w:rPr>
          <w:rFonts w:ascii="PT Astra Serif" w:hAnsi="PT Astra Serif"/>
          <w:sz w:val="28"/>
          <w:szCs w:val="28"/>
        </w:rPr>
        <w:t>Пополнение транспортной карты осуществляется после оплаты стоимости одной поездки или количества поездок</w:t>
      </w:r>
      <w:r w:rsidR="00D544DD" w:rsidRPr="006845FC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с</w:t>
      </w:r>
      <w:r w:rsidR="00D544DD" w:rsidRPr="006845FC">
        <w:rPr>
          <w:rFonts w:ascii="PT Astra Serif" w:hAnsi="PT Astra Serif"/>
          <w:spacing w:val="-17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одновременной</w:t>
      </w:r>
      <w:r w:rsidR="00D544DD" w:rsidRPr="006845FC">
        <w:rPr>
          <w:rFonts w:ascii="PT Astra Serif" w:hAnsi="PT Astra Serif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записью данных</w:t>
      </w:r>
      <w:r w:rsidR="00D544DD" w:rsidRPr="006845FC">
        <w:rPr>
          <w:rFonts w:ascii="PT Astra Serif" w:hAnsi="PT Astra Serif"/>
          <w:spacing w:val="-7"/>
          <w:sz w:val="28"/>
          <w:szCs w:val="28"/>
        </w:rPr>
        <w:t xml:space="preserve"> о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транспортном ресурсе на чип транспортной карты.</w:t>
      </w:r>
    </w:p>
    <w:p w14:paraId="2B591EB1" w14:textId="594AE2D4" w:rsidR="0025271A" w:rsidRPr="006845FC" w:rsidRDefault="001879C7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4.9. </w:t>
      </w:r>
      <w:r w:rsidR="00D544DD" w:rsidRPr="006845FC">
        <w:rPr>
          <w:rFonts w:ascii="PT Astra Serif" w:hAnsi="PT Astra Serif"/>
          <w:sz w:val="28"/>
          <w:szCs w:val="28"/>
        </w:rPr>
        <w:t>Информацию</w:t>
      </w:r>
      <w:r w:rsidR="00D544DD" w:rsidRPr="006845FC">
        <w:rPr>
          <w:rFonts w:ascii="PT Astra Serif" w:hAnsi="PT Astra Serif"/>
          <w:spacing w:val="-19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о</w:t>
      </w:r>
      <w:r w:rsidR="00D544DD" w:rsidRPr="006845FC">
        <w:rPr>
          <w:rFonts w:ascii="PT Astra Serif" w:hAnsi="PT Astra Serif"/>
          <w:spacing w:val="-18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транспортном</w:t>
      </w:r>
      <w:r w:rsidR="00D544DD" w:rsidRPr="006845FC">
        <w:rPr>
          <w:rFonts w:ascii="PT Astra Serif" w:hAnsi="PT Astra Serif"/>
          <w:spacing w:val="-18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ресурсе</w:t>
      </w:r>
      <w:r w:rsidR="00D544DD" w:rsidRPr="006845FC">
        <w:rPr>
          <w:rFonts w:ascii="PT Astra Serif" w:hAnsi="PT Astra Serif"/>
          <w:spacing w:val="-18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z w:val="28"/>
          <w:szCs w:val="28"/>
        </w:rPr>
        <w:t>возможно получить в пунктах реализации транспортных карт и</w:t>
      </w:r>
      <w:r w:rsidR="000129FF">
        <w:rPr>
          <w:rFonts w:ascii="PT Astra Serif" w:hAnsi="PT Astra Serif"/>
          <w:sz w:val="28"/>
          <w:szCs w:val="28"/>
        </w:rPr>
        <w:t xml:space="preserve"> (</w:t>
      </w:r>
      <w:r w:rsidR="00D544DD" w:rsidRPr="006845FC">
        <w:rPr>
          <w:rFonts w:ascii="PT Astra Serif" w:hAnsi="PT Astra Serif"/>
          <w:sz w:val="28"/>
          <w:szCs w:val="28"/>
        </w:rPr>
        <w:t>или</w:t>
      </w:r>
      <w:r w:rsidR="000129FF">
        <w:rPr>
          <w:rFonts w:ascii="PT Astra Serif" w:hAnsi="PT Astra Serif"/>
          <w:sz w:val="28"/>
          <w:szCs w:val="28"/>
        </w:rPr>
        <w:t>)</w:t>
      </w:r>
      <w:r w:rsidR="00D544DD" w:rsidRPr="006845FC">
        <w:rPr>
          <w:rFonts w:ascii="PT Astra Serif" w:hAnsi="PT Astra Serif"/>
          <w:sz w:val="28"/>
          <w:szCs w:val="28"/>
        </w:rPr>
        <w:t xml:space="preserve"> при получении </w:t>
      </w:r>
      <w:r w:rsidR="000129FF" w:rsidRPr="00D67C94">
        <w:rPr>
          <w:rFonts w:ascii="PT Astra Serif" w:hAnsi="PT Astra Serif"/>
          <w:color w:val="auto"/>
          <w:sz w:val="28"/>
          <w:szCs w:val="28"/>
        </w:rPr>
        <w:t xml:space="preserve">кассовых </w:t>
      </w:r>
      <w:r w:rsidR="00D544DD" w:rsidRPr="006845FC">
        <w:rPr>
          <w:rFonts w:ascii="PT Astra Serif" w:hAnsi="PT Astra Serif"/>
          <w:sz w:val="28"/>
          <w:szCs w:val="28"/>
        </w:rPr>
        <w:t>чеков (билетов)</w:t>
      </w:r>
      <w:r w:rsidR="00FA4DE0" w:rsidRPr="006845FC">
        <w:rPr>
          <w:rFonts w:ascii="PT Astra Serif" w:hAnsi="PT Astra Serif"/>
          <w:sz w:val="28"/>
          <w:szCs w:val="28"/>
        </w:rPr>
        <w:t>.</w:t>
      </w:r>
    </w:p>
    <w:p w14:paraId="2266007C" w14:textId="3A7B9B3C" w:rsidR="0025271A" w:rsidRPr="006845FC" w:rsidRDefault="0025271A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4.10.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Для оплаты проезда на автомобильном транспорте </w:t>
      </w:r>
      <w:r w:rsidRPr="006845FC">
        <w:rPr>
          <w:rFonts w:ascii="PT Astra Serif" w:hAnsi="PT Astra Serif"/>
          <w:spacing w:val="-2"/>
          <w:sz w:val="28"/>
          <w:szCs w:val="28"/>
        </w:rPr>
        <w:br/>
      </w:r>
      <w:r w:rsidR="00C8506A">
        <w:rPr>
          <w:rFonts w:ascii="PT Astra Serif" w:hAnsi="PT Astra Serif"/>
          <w:spacing w:val="-2"/>
          <w:sz w:val="28"/>
          <w:szCs w:val="28"/>
        </w:rPr>
        <w:t>по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межмуниципальны</w:t>
      </w:r>
      <w:r w:rsidR="00C8506A">
        <w:rPr>
          <w:rFonts w:ascii="PT Astra Serif" w:hAnsi="PT Astra Serif"/>
          <w:spacing w:val="-2"/>
          <w:sz w:val="28"/>
          <w:szCs w:val="28"/>
        </w:rPr>
        <w:t>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маршрута</w:t>
      </w:r>
      <w:r w:rsidR="00C8506A">
        <w:rPr>
          <w:rFonts w:ascii="PT Astra Serif" w:hAnsi="PT Astra Serif"/>
          <w:spacing w:val="-2"/>
          <w:sz w:val="28"/>
          <w:szCs w:val="28"/>
        </w:rPr>
        <w:t>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регулярных перевозок в пригородном </w:t>
      </w:r>
      <w:r w:rsidRPr="006845FC">
        <w:rPr>
          <w:rFonts w:ascii="PT Astra Serif" w:hAnsi="PT Astra Serif"/>
          <w:spacing w:val="-2"/>
          <w:sz w:val="28"/>
          <w:szCs w:val="28"/>
        </w:rPr>
        <w:br/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и междугородном сообщениях на территории Ульяновской области пользователю необходимо приложить карту к терминальному оборудованию. При наличии положительного баланса осуществляется оплата проезда и получение пользователем </w:t>
      </w:r>
      <w:r w:rsidR="000129FF"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кассового </w:t>
      </w:r>
      <w:r w:rsidR="00D544DD" w:rsidRPr="00D67C94">
        <w:rPr>
          <w:rFonts w:ascii="PT Astra Serif" w:hAnsi="PT Astra Serif"/>
          <w:color w:val="auto"/>
          <w:spacing w:val="-2"/>
          <w:sz w:val="28"/>
          <w:szCs w:val="28"/>
        </w:rPr>
        <w:t xml:space="preserve">чека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(билета), формируемого терминальным оборудованием.</w:t>
      </w:r>
    </w:p>
    <w:p w14:paraId="2BE077E0" w14:textId="10890A51" w:rsidR="005A0575" w:rsidRPr="006845FC" w:rsidRDefault="0025271A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4.11. </w:t>
      </w:r>
      <w:r w:rsidR="00D544DD" w:rsidRPr="006845FC">
        <w:rPr>
          <w:rFonts w:ascii="PT Astra Serif" w:hAnsi="PT Astra Serif"/>
          <w:sz w:val="28"/>
          <w:szCs w:val="28"/>
        </w:rPr>
        <w:t xml:space="preserve">В случае наличия на транспортной карте нулевого баланса </w:t>
      </w:r>
      <w:r w:rsidRPr="006845FC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t>(в т</w:t>
      </w:r>
      <w:r w:rsidR="00C8506A">
        <w:rPr>
          <w:rFonts w:ascii="PT Astra Serif" w:hAnsi="PT Astra Serif"/>
          <w:sz w:val="28"/>
          <w:szCs w:val="28"/>
        </w:rPr>
        <w:t xml:space="preserve">ом </w:t>
      </w:r>
      <w:r w:rsidR="00D544DD" w:rsidRPr="006845FC">
        <w:rPr>
          <w:rFonts w:ascii="PT Astra Serif" w:hAnsi="PT Astra Serif"/>
          <w:sz w:val="28"/>
          <w:szCs w:val="28"/>
        </w:rPr>
        <w:t>ч</w:t>
      </w:r>
      <w:r w:rsidR="00C8506A">
        <w:rPr>
          <w:rFonts w:ascii="PT Astra Serif" w:hAnsi="PT Astra Serif"/>
          <w:sz w:val="28"/>
          <w:szCs w:val="28"/>
        </w:rPr>
        <w:t>исле</w:t>
      </w:r>
      <w:r w:rsidR="00D544DD" w:rsidRPr="006845FC">
        <w:rPr>
          <w:rFonts w:ascii="PT Astra Serif" w:hAnsi="PT Astra Serif"/>
          <w:sz w:val="28"/>
          <w:szCs w:val="28"/>
        </w:rPr>
        <w:t xml:space="preserve"> отсутствие активации транспортной карты), гражданин оплачивает проезд по действующему тарифу способами, предусмотренными разделом </w:t>
      </w:r>
      <w:r w:rsidR="00C8506A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t xml:space="preserve">5 </w:t>
      </w:r>
      <w:r w:rsidR="000129FF">
        <w:rPr>
          <w:rFonts w:ascii="PT Astra Serif" w:hAnsi="PT Astra Serif"/>
          <w:sz w:val="28"/>
          <w:szCs w:val="28"/>
        </w:rPr>
        <w:t xml:space="preserve">настоящего </w:t>
      </w:r>
      <w:r w:rsidR="00D544DD" w:rsidRPr="006845FC">
        <w:rPr>
          <w:rFonts w:ascii="PT Astra Serif" w:hAnsi="PT Astra Serif"/>
          <w:sz w:val="28"/>
        </w:rPr>
        <w:t xml:space="preserve">Положения о внедрении и функционировании единой </w:t>
      </w:r>
      <w:r w:rsidR="00D544DD" w:rsidRPr="006845FC">
        <w:rPr>
          <w:rFonts w:ascii="PT Astra Serif" w:hAnsi="PT Astra Serif"/>
          <w:sz w:val="28"/>
        </w:rPr>
        <w:lastRenderedPageBreak/>
        <w:t xml:space="preserve">автоматизированной системы учёта пассажирских перевозок и оплаты проезда </w:t>
      </w:r>
      <w:r w:rsidR="00C8506A">
        <w:rPr>
          <w:rFonts w:ascii="PT Astra Serif" w:hAnsi="PT Astra Serif"/>
          <w:sz w:val="28"/>
        </w:rPr>
        <w:t>на</w:t>
      </w:r>
      <w:r w:rsidR="00D544DD" w:rsidRPr="006845FC">
        <w:rPr>
          <w:rFonts w:ascii="PT Astra Serif" w:hAnsi="PT Astra Serif"/>
          <w:sz w:val="28"/>
        </w:rPr>
        <w:t xml:space="preserve"> автомобильном транспорте </w:t>
      </w:r>
      <w:r w:rsidR="00C8506A">
        <w:rPr>
          <w:rFonts w:ascii="PT Astra Serif" w:hAnsi="PT Astra Serif"/>
          <w:sz w:val="28"/>
        </w:rPr>
        <w:t>по</w:t>
      </w:r>
      <w:r w:rsidR="00D544DD" w:rsidRPr="006845FC">
        <w:rPr>
          <w:rFonts w:ascii="PT Astra Serif" w:hAnsi="PT Astra Serif"/>
          <w:sz w:val="28"/>
        </w:rPr>
        <w:t xml:space="preserve"> межмуниципальны</w:t>
      </w:r>
      <w:r w:rsidR="00C8506A">
        <w:rPr>
          <w:rFonts w:ascii="PT Astra Serif" w:hAnsi="PT Astra Serif"/>
          <w:sz w:val="28"/>
        </w:rPr>
        <w:t>м</w:t>
      </w:r>
      <w:r w:rsidR="00D544DD" w:rsidRPr="006845FC">
        <w:rPr>
          <w:rFonts w:ascii="PT Astra Serif" w:hAnsi="PT Astra Serif"/>
          <w:sz w:val="28"/>
        </w:rPr>
        <w:t xml:space="preserve"> маршрута</w:t>
      </w:r>
      <w:r w:rsidR="00C8506A">
        <w:rPr>
          <w:rFonts w:ascii="PT Astra Serif" w:hAnsi="PT Astra Serif"/>
          <w:sz w:val="28"/>
        </w:rPr>
        <w:t>м</w:t>
      </w:r>
      <w:r w:rsidR="00D544DD"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r w:rsidR="006B4C90" w:rsidRPr="006845FC">
        <w:rPr>
          <w:rFonts w:ascii="PT Astra Serif" w:hAnsi="PT Astra Serif"/>
          <w:sz w:val="28"/>
        </w:rPr>
        <w:t>, утвержденного постановлением Правительства Ульяновской области.</w:t>
      </w:r>
    </w:p>
    <w:p w14:paraId="0B8C7550" w14:textId="77777777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4.12.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Транспортная</w:t>
      </w:r>
      <w:r w:rsidR="00D544DD" w:rsidRPr="006845FC">
        <w:rPr>
          <w:rFonts w:ascii="PT Astra Serif" w:hAnsi="PT Astra Serif"/>
          <w:spacing w:val="1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карта</w:t>
      </w:r>
      <w:r w:rsidR="00D544DD" w:rsidRPr="006845FC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блокируется Оператором Системы в следующих</w:t>
      </w:r>
      <w:r w:rsidR="00D544DD" w:rsidRPr="006845FC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случаях:</w:t>
      </w:r>
    </w:p>
    <w:p w14:paraId="0DE2D09B" w14:textId="58E2D267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4.12.1.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 xml:space="preserve">на основании </w:t>
      </w:r>
      <w:r w:rsidR="006B4C90" w:rsidRPr="006845FC">
        <w:rPr>
          <w:rFonts w:ascii="PT Astra Serif" w:hAnsi="PT Astra Serif"/>
          <w:spacing w:val="-6"/>
          <w:sz w:val="28"/>
          <w:szCs w:val="28"/>
        </w:rPr>
        <w:t xml:space="preserve">устного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 xml:space="preserve">обращения пользователя в пункт реализации </w:t>
      </w:r>
      <w:r w:rsidR="006B4C90" w:rsidRPr="006845FC">
        <w:rPr>
          <w:rFonts w:ascii="PT Astra Serif" w:hAnsi="PT Astra Serif"/>
          <w:spacing w:val="-6"/>
          <w:sz w:val="28"/>
          <w:szCs w:val="28"/>
        </w:rPr>
        <w:br/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и пополнения транспортных карт:</w:t>
      </w:r>
    </w:p>
    <w:p w14:paraId="6EB60AC1" w14:textId="3A9D4506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4.12.</w:t>
      </w:r>
      <w:r w:rsidR="007118BB" w:rsidRPr="006845FC">
        <w:rPr>
          <w:rFonts w:ascii="PT Astra Serif" w:hAnsi="PT Astra Serif"/>
          <w:sz w:val="28"/>
        </w:rPr>
        <w:t>1.1</w:t>
      </w:r>
      <w:r w:rsidRPr="006845FC">
        <w:rPr>
          <w:rFonts w:ascii="PT Astra Serif" w:hAnsi="PT Astra Serif"/>
          <w:sz w:val="28"/>
        </w:rPr>
        <w:t xml:space="preserve">.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утрат</w:t>
      </w:r>
      <w:r w:rsidR="00C8506A">
        <w:rPr>
          <w:rFonts w:ascii="PT Astra Serif" w:hAnsi="PT Astra Serif"/>
          <w:spacing w:val="-6"/>
          <w:sz w:val="28"/>
          <w:szCs w:val="28"/>
        </w:rPr>
        <w:t>ы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 xml:space="preserve"> транспортной</w:t>
      </w:r>
      <w:r w:rsidR="00D544DD" w:rsidRPr="006845FC">
        <w:rPr>
          <w:rFonts w:ascii="PT Astra Serif" w:hAnsi="PT Astra Serif"/>
          <w:spacing w:val="10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карты;</w:t>
      </w:r>
    </w:p>
    <w:p w14:paraId="70BA1F03" w14:textId="1723710B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4.12.</w:t>
      </w:r>
      <w:r w:rsidR="007118BB" w:rsidRPr="006845FC">
        <w:rPr>
          <w:rFonts w:ascii="PT Astra Serif" w:hAnsi="PT Astra Serif"/>
          <w:sz w:val="28"/>
        </w:rPr>
        <w:t>1.2</w:t>
      </w:r>
      <w:r w:rsidRPr="006845FC">
        <w:rPr>
          <w:rFonts w:ascii="PT Astra Serif" w:hAnsi="PT Astra Serif"/>
          <w:sz w:val="28"/>
        </w:rPr>
        <w:t xml:space="preserve">.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порч</w:t>
      </w:r>
      <w:r w:rsidR="00C8506A">
        <w:rPr>
          <w:rFonts w:ascii="PT Astra Serif" w:hAnsi="PT Astra Serif"/>
          <w:spacing w:val="-6"/>
          <w:sz w:val="28"/>
          <w:szCs w:val="28"/>
        </w:rPr>
        <w:t>и</w:t>
      </w:r>
      <w:r w:rsidR="00D544DD" w:rsidRPr="006845FC">
        <w:rPr>
          <w:rFonts w:ascii="PT Astra Serif" w:hAnsi="PT Astra Serif"/>
          <w:spacing w:val="-12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транспортной</w:t>
      </w:r>
      <w:r w:rsidR="00D544DD" w:rsidRPr="006845FC">
        <w:rPr>
          <w:rFonts w:ascii="PT Astra Serif" w:hAnsi="PT Astra Serif"/>
          <w:spacing w:val="6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карты;</w:t>
      </w:r>
    </w:p>
    <w:p w14:paraId="6217F584" w14:textId="33BDCDC9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4.12.</w:t>
      </w:r>
      <w:r w:rsidR="007118BB" w:rsidRPr="006845FC">
        <w:rPr>
          <w:rFonts w:ascii="PT Astra Serif" w:hAnsi="PT Astra Serif"/>
          <w:sz w:val="28"/>
        </w:rPr>
        <w:t>1.3</w:t>
      </w:r>
      <w:r w:rsidRPr="006845FC">
        <w:rPr>
          <w:rFonts w:ascii="PT Astra Serif" w:hAnsi="PT Astra Serif"/>
          <w:sz w:val="28"/>
        </w:rPr>
        <w:t xml:space="preserve">.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изменени</w:t>
      </w:r>
      <w:r w:rsidR="00C8506A">
        <w:rPr>
          <w:rFonts w:ascii="PT Astra Serif" w:hAnsi="PT Astra Serif"/>
          <w:spacing w:val="-6"/>
          <w:sz w:val="28"/>
          <w:szCs w:val="28"/>
        </w:rPr>
        <w:t>я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 xml:space="preserve"> персональных</w:t>
      </w:r>
      <w:r w:rsidR="00D544DD" w:rsidRPr="006845FC">
        <w:rPr>
          <w:rFonts w:ascii="PT Astra Serif" w:hAnsi="PT Astra Serif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данных</w:t>
      </w:r>
      <w:r w:rsidR="00D544DD" w:rsidRPr="006845FC">
        <w:rPr>
          <w:rFonts w:ascii="PT Astra Serif" w:hAnsi="PT Astra Serif"/>
          <w:spacing w:val="-7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пользователя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;</w:t>
      </w:r>
    </w:p>
    <w:p w14:paraId="2D0E57D2" w14:textId="5CE50FAC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6845FC">
        <w:rPr>
          <w:rFonts w:ascii="PT Astra Serif" w:hAnsi="PT Astra Serif"/>
          <w:sz w:val="28"/>
        </w:rPr>
        <w:t>4.12.</w:t>
      </w:r>
      <w:r w:rsidR="007118BB" w:rsidRPr="006845FC">
        <w:rPr>
          <w:rFonts w:ascii="PT Astra Serif" w:hAnsi="PT Astra Serif"/>
          <w:sz w:val="28"/>
        </w:rPr>
        <w:t>1.4</w:t>
      </w:r>
      <w:r w:rsidRPr="006845FC">
        <w:rPr>
          <w:rFonts w:ascii="PT Astra Serif" w:hAnsi="PT Astra Serif"/>
          <w:sz w:val="28"/>
        </w:rPr>
        <w:t xml:space="preserve">.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отказа пользователя от</w:t>
      </w:r>
      <w:r w:rsidR="00D544DD" w:rsidRPr="006845FC">
        <w:rPr>
          <w:rFonts w:ascii="PT Astra Serif" w:hAnsi="PT Astra Serif"/>
          <w:spacing w:val="-13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 xml:space="preserve">использования </w:t>
      </w:r>
      <w:r w:rsidRPr="006845FC">
        <w:rPr>
          <w:rFonts w:ascii="PT Astra Serif" w:hAnsi="PT Astra Serif"/>
          <w:spacing w:val="-6"/>
          <w:sz w:val="28"/>
          <w:szCs w:val="28"/>
        </w:rPr>
        <w:t>т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>ранспортной карты</w:t>
      </w:r>
      <w:r w:rsidRPr="006845FC">
        <w:rPr>
          <w:rFonts w:ascii="PT Astra Serif" w:hAnsi="PT Astra Serif"/>
          <w:spacing w:val="-6"/>
          <w:sz w:val="28"/>
          <w:szCs w:val="28"/>
        </w:rPr>
        <w:t>;</w:t>
      </w:r>
    </w:p>
    <w:p w14:paraId="226E61EA" w14:textId="72B01318" w:rsidR="005A0575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pacing w:val="-6"/>
          <w:sz w:val="28"/>
          <w:szCs w:val="28"/>
        </w:rPr>
        <w:t>4.12.</w:t>
      </w:r>
      <w:r w:rsidR="007118BB" w:rsidRPr="006845FC">
        <w:rPr>
          <w:rFonts w:ascii="PT Astra Serif" w:hAnsi="PT Astra Serif"/>
          <w:spacing w:val="-6"/>
          <w:sz w:val="28"/>
          <w:szCs w:val="28"/>
        </w:rPr>
        <w:t>2</w:t>
      </w:r>
      <w:r w:rsidRPr="006845FC">
        <w:rPr>
          <w:rFonts w:ascii="PT Astra Serif" w:hAnsi="PT Astra Serif"/>
          <w:spacing w:val="-6"/>
          <w:sz w:val="28"/>
          <w:szCs w:val="28"/>
        </w:rPr>
        <w:t xml:space="preserve">. </w:t>
      </w:r>
      <w:r w:rsidR="00D544DD" w:rsidRPr="006845FC">
        <w:rPr>
          <w:rFonts w:ascii="PT Astra Serif" w:hAnsi="PT Astra Serif"/>
          <w:sz w:val="28"/>
          <w:szCs w:val="28"/>
        </w:rPr>
        <w:t xml:space="preserve">на основании решения Оператора </w:t>
      </w:r>
      <w:r w:rsidRPr="006845FC">
        <w:rPr>
          <w:rFonts w:ascii="PT Astra Serif" w:hAnsi="PT Astra Serif"/>
          <w:sz w:val="28"/>
          <w:szCs w:val="28"/>
        </w:rPr>
        <w:t>С</w:t>
      </w:r>
      <w:r w:rsidR="00D544DD" w:rsidRPr="006845FC">
        <w:rPr>
          <w:rFonts w:ascii="PT Astra Serif" w:hAnsi="PT Astra Serif"/>
          <w:sz w:val="28"/>
          <w:szCs w:val="28"/>
        </w:rPr>
        <w:t>истемы:</w:t>
      </w:r>
    </w:p>
    <w:p w14:paraId="11769D74" w14:textId="77777777" w:rsidR="008C2AE3" w:rsidRPr="006845FC" w:rsidRDefault="005A057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pacing w:val="-6"/>
          <w:sz w:val="28"/>
          <w:szCs w:val="28"/>
        </w:rPr>
        <w:t xml:space="preserve">- </w:t>
      </w:r>
      <w:r w:rsidR="00D544DD" w:rsidRPr="006845FC">
        <w:rPr>
          <w:rFonts w:ascii="PT Astra Serif" w:hAnsi="PT Astra Serif"/>
          <w:spacing w:val="-6"/>
          <w:sz w:val="28"/>
          <w:szCs w:val="28"/>
        </w:rPr>
        <w:t xml:space="preserve">не использования (непрерывно) транспортной карты на протяжении </w:t>
      </w:r>
      <w:r w:rsidRPr="006845FC">
        <w:rPr>
          <w:rFonts w:ascii="PT Astra Serif" w:hAnsi="PT Astra Serif"/>
          <w:spacing w:val="-6"/>
          <w:sz w:val="28"/>
          <w:szCs w:val="28"/>
        </w:rPr>
        <w:br/>
      </w:r>
      <w:r w:rsidR="00D544DD" w:rsidRPr="006845FC">
        <w:rPr>
          <w:rFonts w:ascii="PT Astra Serif" w:hAnsi="PT Astra Serif"/>
          <w:spacing w:val="-6"/>
          <w:sz w:val="28"/>
          <w:szCs w:val="28"/>
        </w:rPr>
        <w:t>6 календарных месяцев с момента (даты) последнего использования при наличии нулевого баланса;</w:t>
      </w:r>
    </w:p>
    <w:p w14:paraId="798FB067" w14:textId="77777777" w:rsidR="00D04615" w:rsidRPr="006845FC" w:rsidRDefault="008C2AE3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</w:rPr>
        <w:t xml:space="preserve">- </w:t>
      </w:r>
      <w:r w:rsidR="00D544DD" w:rsidRPr="006845FC">
        <w:rPr>
          <w:rFonts w:ascii="PT Astra Serif" w:hAnsi="PT Astra Serif"/>
          <w:sz w:val="28"/>
          <w:szCs w:val="28"/>
        </w:rPr>
        <w:t>выявления дубликатов (копий) транспортной карты</w:t>
      </w:r>
      <w:r w:rsidR="00D04615" w:rsidRPr="006845FC">
        <w:rPr>
          <w:rFonts w:ascii="PT Astra Serif" w:hAnsi="PT Astra Serif"/>
          <w:sz w:val="28"/>
          <w:szCs w:val="28"/>
        </w:rPr>
        <w:t>.</w:t>
      </w:r>
    </w:p>
    <w:p w14:paraId="547AFE76" w14:textId="77777777" w:rsidR="00D04615" w:rsidRPr="006845FC" w:rsidRDefault="00D0461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  <w:szCs w:val="28"/>
        </w:rPr>
        <w:t xml:space="preserve">4.13. </w:t>
      </w:r>
      <w:r w:rsidR="00D544DD" w:rsidRPr="006845FC">
        <w:rPr>
          <w:rFonts w:ascii="PT Astra Serif" w:hAnsi="PT Astra Serif"/>
          <w:sz w:val="28"/>
          <w:szCs w:val="28"/>
        </w:rPr>
        <w:t xml:space="preserve">Не допускается использование транспортных карт не по прямому назначению, включая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несанкционированное</w:t>
      </w:r>
      <w:r w:rsidR="00D544DD" w:rsidRPr="006845FC">
        <w:rPr>
          <w:rFonts w:ascii="PT Astra Serif" w:hAnsi="PT Astra Serif"/>
          <w:spacing w:val="-17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считывание, копирование </w:t>
      </w:r>
      <w:r w:rsidRPr="006845FC">
        <w:rPr>
          <w:rFonts w:ascii="PT Astra Serif" w:hAnsi="PT Astra Serif"/>
          <w:spacing w:val="-2"/>
          <w:sz w:val="28"/>
          <w:szCs w:val="28"/>
        </w:rPr>
        <w:br/>
      </w:r>
      <w:r w:rsidR="00D544DD" w:rsidRPr="006845FC">
        <w:rPr>
          <w:rFonts w:ascii="PT Astra Serif" w:hAnsi="PT Astra Serif"/>
          <w:spacing w:val="-2"/>
          <w:sz w:val="28"/>
          <w:szCs w:val="28"/>
        </w:rPr>
        <w:t>и</w:t>
      </w:r>
      <w:r w:rsidR="00D544DD" w:rsidRPr="006845FC">
        <w:rPr>
          <w:rFonts w:ascii="PT Astra Serif" w:hAnsi="PT Astra Serif"/>
          <w:spacing w:val="-17"/>
          <w:sz w:val="28"/>
          <w:szCs w:val="28"/>
        </w:rPr>
        <w:t xml:space="preserve"> 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модификацию информации, </w:t>
      </w:r>
      <w:r w:rsidR="00D544DD" w:rsidRPr="006845FC">
        <w:rPr>
          <w:rFonts w:ascii="PT Astra Serif" w:hAnsi="PT Astra Serif"/>
          <w:sz w:val="28"/>
          <w:szCs w:val="28"/>
        </w:rPr>
        <w:t>содержащейся на транспортных картах, изготовление копий, дубликатов транспортных карт.</w:t>
      </w:r>
    </w:p>
    <w:p w14:paraId="2AC3CFD3" w14:textId="5C4A2111" w:rsidR="00D544DD" w:rsidRPr="006845FC" w:rsidRDefault="00D0461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</w:rPr>
        <w:t xml:space="preserve">4.14. </w:t>
      </w:r>
      <w:r w:rsidR="00D544DD" w:rsidRPr="006845FC">
        <w:rPr>
          <w:rFonts w:ascii="PT Astra Serif" w:hAnsi="PT Astra Serif"/>
          <w:sz w:val="28"/>
          <w:szCs w:val="28"/>
        </w:rPr>
        <w:t xml:space="preserve">Транспортная карта принимается к регистрации (оплате) проезда </w:t>
      </w:r>
      <w:r w:rsidRPr="006845FC">
        <w:rPr>
          <w:rFonts w:ascii="PT Astra Serif" w:hAnsi="PT Astra Serif"/>
          <w:sz w:val="28"/>
          <w:szCs w:val="28"/>
        </w:rPr>
        <w:br/>
      </w:r>
      <w:r w:rsidR="00D544DD" w:rsidRPr="006845FC">
        <w:rPr>
          <w:rFonts w:ascii="PT Astra Serif" w:hAnsi="PT Astra Serif"/>
          <w:sz w:val="28"/>
          <w:szCs w:val="28"/>
        </w:rPr>
        <w:t xml:space="preserve">на автомобильном транспорте </w:t>
      </w:r>
      <w:r w:rsidR="00C8506A">
        <w:rPr>
          <w:rFonts w:ascii="PT Astra Serif" w:hAnsi="PT Astra Serif"/>
          <w:sz w:val="28"/>
          <w:szCs w:val="28"/>
        </w:rPr>
        <w:t>по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межмуниципальны</w:t>
      </w:r>
      <w:r w:rsidR="00C8506A">
        <w:rPr>
          <w:rFonts w:ascii="PT Astra Serif" w:hAnsi="PT Astra Serif"/>
          <w:spacing w:val="-2"/>
          <w:sz w:val="28"/>
          <w:szCs w:val="28"/>
        </w:rPr>
        <w:t>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маршрута</w:t>
      </w:r>
      <w:r w:rsidR="00C8506A">
        <w:rPr>
          <w:rFonts w:ascii="PT Astra Serif" w:hAnsi="PT Astra Serif"/>
          <w:spacing w:val="-2"/>
          <w:sz w:val="28"/>
          <w:szCs w:val="28"/>
        </w:rPr>
        <w:t>м</w:t>
      </w:r>
      <w:r w:rsidR="00D544DD" w:rsidRPr="006845FC">
        <w:rPr>
          <w:rFonts w:ascii="PT Astra Serif" w:hAnsi="PT Astra Serif"/>
          <w:spacing w:val="-2"/>
          <w:sz w:val="28"/>
          <w:szCs w:val="28"/>
        </w:rPr>
        <w:t xml:space="preserve"> регулярных перевозок в пригородном и междугородном сообщениях на территории Ульяновской области перевозчиков (пользователей Системы)</w:t>
      </w:r>
      <w:r w:rsidR="00D544DD" w:rsidRPr="006845FC">
        <w:rPr>
          <w:rFonts w:ascii="PT Astra Serif" w:hAnsi="PT Astra Serif"/>
          <w:sz w:val="28"/>
          <w:szCs w:val="28"/>
        </w:rPr>
        <w:t>, оборудованных терминальным оборудованием.</w:t>
      </w:r>
    </w:p>
    <w:p w14:paraId="60331ADE" w14:textId="239A93C0" w:rsidR="00D04615" w:rsidRPr="006845FC" w:rsidRDefault="00D04615" w:rsidP="006845FC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C22E77E" w14:textId="5D4AE11F" w:rsidR="00D04615" w:rsidRPr="006845FC" w:rsidRDefault="00D04615" w:rsidP="006845FC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  <w:szCs w:val="28"/>
        </w:rPr>
        <w:t>________________</w:t>
      </w:r>
    </w:p>
    <w:p w14:paraId="3508A520" w14:textId="77777777" w:rsidR="00D544DD" w:rsidRPr="006845FC" w:rsidRDefault="00D544DD" w:rsidP="006845FC">
      <w:pPr>
        <w:shd w:val="clear" w:color="auto" w:fill="FFFFFF" w:themeFill="background1"/>
        <w:tabs>
          <w:tab w:val="left" w:pos="1843"/>
        </w:tabs>
        <w:outlineLvl w:val="1"/>
        <w:rPr>
          <w:rFonts w:ascii="PT Astra Serif" w:hAnsi="PT Astra Serif"/>
          <w:sz w:val="28"/>
          <w:szCs w:val="28"/>
        </w:rPr>
      </w:pPr>
    </w:p>
    <w:p w14:paraId="7BD45552" w14:textId="77777777" w:rsidR="007F00B5" w:rsidRPr="006845FC" w:rsidRDefault="007F00B5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1BDA2F57" w14:textId="77777777" w:rsidR="007F00B5" w:rsidRPr="006845FC" w:rsidRDefault="007F00B5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1C56E810" w14:textId="77777777" w:rsidR="007F00B5" w:rsidRPr="006845FC" w:rsidRDefault="007F00B5" w:rsidP="006845FC">
      <w:pPr>
        <w:pStyle w:val="af4"/>
        <w:shd w:val="clear" w:color="auto" w:fill="FFFFFF" w:themeFill="background1"/>
        <w:ind w:left="0" w:right="-1"/>
        <w:jc w:val="both"/>
        <w:rPr>
          <w:rFonts w:ascii="PT Astra Serif" w:hAnsi="PT Astra Serif"/>
          <w:sz w:val="28"/>
        </w:rPr>
      </w:pPr>
    </w:p>
    <w:p w14:paraId="4D115DEA" w14:textId="77777777" w:rsidR="007F00B5" w:rsidRPr="006845FC" w:rsidRDefault="007F00B5" w:rsidP="006845FC">
      <w:pPr>
        <w:shd w:val="clear" w:color="auto" w:fill="FFFFFF" w:themeFill="background1"/>
      </w:pPr>
    </w:p>
    <w:p w14:paraId="2E4CCB60" w14:textId="77777777" w:rsidR="007F00B5" w:rsidRPr="006845FC" w:rsidRDefault="007F00B5" w:rsidP="006845FC">
      <w:pPr>
        <w:shd w:val="clear" w:color="auto" w:fill="FFFFFF" w:themeFill="background1"/>
      </w:pPr>
    </w:p>
    <w:p w14:paraId="5322F4E5" w14:textId="77777777" w:rsidR="007F00B5" w:rsidRPr="006845FC" w:rsidRDefault="007F00B5" w:rsidP="006845FC">
      <w:pPr>
        <w:shd w:val="clear" w:color="auto" w:fill="FFFFFF" w:themeFill="background1"/>
      </w:pPr>
    </w:p>
    <w:p w14:paraId="7F19D8EB" w14:textId="77777777" w:rsidR="007F00B5" w:rsidRPr="006845FC" w:rsidRDefault="007F00B5" w:rsidP="006845FC">
      <w:pPr>
        <w:shd w:val="clear" w:color="auto" w:fill="FFFFFF" w:themeFill="background1"/>
      </w:pPr>
    </w:p>
    <w:p w14:paraId="1DA3A682" w14:textId="77777777" w:rsidR="007F00B5" w:rsidRPr="006845FC" w:rsidRDefault="007F00B5" w:rsidP="006845FC">
      <w:pPr>
        <w:shd w:val="clear" w:color="auto" w:fill="FFFFFF" w:themeFill="background1"/>
      </w:pPr>
    </w:p>
    <w:p w14:paraId="2A379BE0" w14:textId="77777777" w:rsidR="007F00B5" w:rsidRPr="006845FC" w:rsidRDefault="007F00B5" w:rsidP="006845FC">
      <w:pPr>
        <w:shd w:val="clear" w:color="auto" w:fill="FFFFFF" w:themeFill="background1"/>
      </w:pPr>
    </w:p>
    <w:p w14:paraId="3263A144" w14:textId="77777777" w:rsidR="007F00B5" w:rsidRPr="006845FC" w:rsidRDefault="007F00B5" w:rsidP="006845FC">
      <w:pPr>
        <w:shd w:val="clear" w:color="auto" w:fill="FFFFFF" w:themeFill="background1"/>
      </w:pPr>
    </w:p>
    <w:p w14:paraId="332E6CB8" w14:textId="77777777" w:rsidR="007F00B5" w:rsidRPr="006845FC" w:rsidRDefault="007F00B5" w:rsidP="006845FC">
      <w:pPr>
        <w:shd w:val="clear" w:color="auto" w:fill="FFFFFF" w:themeFill="background1"/>
      </w:pPr>
    </w:p>
    <w:p w14:paraId="170D9F78" w14:textId="77777777" w:rsidR="007F00B5" w:rsidRPr="006845FC" w:rsidRDefault="007F00B5" w:rsidP="006845FC">
      <w:pPr>
        <w:shd w:val="clear" w:color="auto" w:fill="FFFFFF" w:themeFill="background1"/>
      </w:pPr>
    </w:p>
    <w:p w14:paraId="50395856" w14:textId="77777777" w:rsidR="007F00B5" w:rsidRPr="006845FC" w:rsidRDefault="007F00B5" w:rsidP="006845FC">
      <w:pPr>
        <w:shd w:val="clear" w:color="auto" w:fill="FFFFFF" w:themeFill="background1"/>
        <w:sectPr w:rsidR="007F00B5" w:rsidRPr="006845FC" w:rsidSect="00E17DBD">
          <w:headerReference w:type="default" r:id="rId10"/>
          <w:pgSz w:w="11907" w:h="16840"/>
          <w:pgMar w:top="1134" w:right="567" w:bottom="1134" w:left="1701" w:header="709" w:footer="709" w:gutter="0"/>
          <w:cols w:space="720"/>
          <w:titlePg/>
          <w:docGrid w:linePitch="326"/>
        </w:sectPr>
      </w:pPr>
    </w:p>
    <w:tbl>
      <w:tblPr>
        <w:tblStyle w:val="afe"/>
        <w:tblW w:w="3827" w:type="dxa"/>
        <w:tblInd w:w="58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27"/>
      </w:tblGrid>
      <w:tr w:rsidR="007F00B5" w:rsidRPr="006845FC" w14:paraId="21D5E89D" w14:textId="77777777" w:rsidTr="00CB195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2FEAB7E" w14:textId="23D0907B" w:rsidR="007F00B5" w:rsidRPr="006845FC" w:rsidRDefault="00B158A1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  <w:bookmarkStart w:id="28" w:name="_Hlk118972055"/>
            <w:r w:rsidRPr="006845FC">
              <w:rPr>
                <w:rFonts w:ascii="PT Astra Serif" w:hAnsi="PT Astra Serif"/>
                <w:sz w:val="28"/>
              </w:rPr>
              <w:lastRenderedPageBreak/>
              <w:t xml:space="preserve">ПРИЛОЖЕНИЕ № </w:t>
            </w:r>
            <w:r w:rsidR="00D544DD" w:rsidRPr="006845FC">
              <w:rPr>
                <w:rFonts w:ascii="PT Astra Serif" w:hAnsi="PT Astra Serif"/>
                <w:sz w:val="28"/>
              </w:rPr>
              <w:t>3</w:t>
            </w:r>
          </w:p>
          <w:p w14:paraId="3F05C8DB" w14:textId="77777777" w:rsidR="007F00B5" w:rsidRPr="006845FC" w:rsidRDefault="007F00B5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5BF7495B" w14:textId="77777777" w:rsidR="007F00B5" w:rsidRPr="006845FC" w:rsidRDefault="00B158A1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к постановлению Правительства Ульяновской области </w:t>
            </w:r>
          </w:p>
          <w:bookmarkEnd w:id="28"/>
          <w:p w14:paraId="38C6130F" w14:textId="77777777" w:rsidR="007F00B5" w:rsidRPr="006845FC" w:rsidRDefault="007F00B5" w:rsidP="006845FC">
            <w:pPr>
              <w:shd w:val="clear" w:color="auto" w:fill="FFFFFF" w:themeFill="background1"/>
              <w:jc w:val="center"/>
              <w:outlineLvl w:val="2"/>
              <w:rPr>
                <w:rFonts w:ascii="PT Astra Serif" w:hAnsi="PT Astra Serif"/>
                <w:b/>
                <w:sz w:val="28"/>
              </w:rPr>
            </w:pPr>
          </w:p>
        </w:tc>
      </w:tr>
    </w:tbl>
    <w:p w14:paraId="2649916C" w14:textId="77777777" w:rsidR="007F00B5" w:rsidRPr="006845FC" w:rsidRDefault="007F00B5" w:rsidP="006845FC">
      <w:pPr>
        <w:shd w:val="clear" w:color="auto" w:fill="FFFFFF" w:themeFill="background1"/>
        <w:outlineLvl w:val="2"/>
        <w:rPr>
          <w:rFonts w:ascii="PT Astra Serif" w:hAnsi="PT Astra Serif"/>
          <w:b/>
          <w:sz w:val="28"/>
        </w:rPr>
      </w:pPr>
    </w:p>
    <w:p w14:paraId="6F5CB386" w14:textId="77777777" w:rsidR="007F00B5" w:rsidRPr="006845FC" w:rsidRDefault="007F00B5" w:rsidP="006845FC">
      <w:pPr>
        <w:shd w:val="clear" w:color="auto" w:fill="FFFFFF" w:themeFill="background1"/>
        <w:jc w:val="center"/>
        <w:rPr>
          <w:rFonts w:ascii="PT Astra Serif" w:hAnsi="PT Astra Serif"/>
          <w:b/>
          <w:color w:val="181A18"/>
          <w:sz w:val="28"/>
        </w:rPr>
      </w:pPr>
    </w:p>
    <w:p w14:paraId="52600CF8" w14:textId="4129D61C" w:rsidR="007F00B5" w:rsidRPr="006845FC" w:rsidRDefault="00C8506A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bookmarkStart w:id="29" w:name="_Hlk174089243"/>
      <w:r w:rsidRPr="006845FC">
        <w:rPr>
          <w:rFonts w:ascii="PT Astra Serif" w:hAnsi="PT Astra Serif"/>
          <w:b/>
          <w:sz w:val="28"/>
        </w:rPr>
        <w:t>ПРАВИЛА</w:t>
      </w:r>
    </w:p>
    <w:p w14:paraId="49DE7882" w14:textId="280CDEC4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 xml:space="preserve">проведения конкурсного отбора оператора </w:t>
      </w:r>
      <w:bookmarkStart w:id="30" w:name="_Hlk158297370"/>
      <w:r w:rsidRPr="006845FC">
        <w:rPr>
          <w:rFonts w:ascii="PT Astra Serif" w:hAnsi="PT Astra Serif"/>
          <w:b/>
          <w:sz w:val="28"/>
        </w:rPr>
        <w:t xml:space="preserve">по внедрению </w:t>
      </w:r>
      <w:r w:rsidRPr="006845FC">
        <w:br/>
      </w:r>
      <w:r w:rsidRPr="006845FC">
        <w:rPr>
          <w:rFonts w:ascii="PT Astra Serif" w:hAnsi="PT Astra Serif"/>
          <w:b/>
          <w:sz w:val="28"/>
        </w:rPr>
        <w:t>и функционированию</w:t>
      </w:r>
      <w:r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b/>
          <w:sz w:val="28"/>
        </w:rPr>
        <w:t xml:space="preserve">единой автоматизированной системы учёта пассажирских перевозок и оплаты проезда на автомобильном транспорте </w:t>
      </w:r>
      <w:r w:rsidR="00C8506A">
        <w:rPr>
          <w:rFonts w:ascii="PT Astra Serif" w:hAnsi="PT Astra Serif"/>
          <w:b/>
          <w:sz w:val="28"/>
        </w:rPr>
        <w:t>по</w:t>
      </w:r>
      <w:r w:rsidRPr="006845FC">
        <w:rPr>
          <w:rFonts w:ascii="PT Astra Serif" w:hAnsi="PT Astra Serif"/>
          <w:b/>
          <w:sz w:val="28"/>
        </w:rPr>
        <w:t xml:space="preserve"> межмуниципальны</w:t>
      </w:r>
      <w:r w:rsidR="00C8506A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маршрута</w:t>
      </w:r>
      <w:r w:rsidR="00C8506A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регулярных перевозок в пригородном </w:t>
      </w:r>
      <w:r w:rsidRPr="006845FC">
        <w:br/>
      </w:r>
      <w:r w:rsidRPr="006845FC">
        <w:rPr>
          <w:rFonts w:ascii="PT Astra Serif" w:hAnsi="PT Astra Serif"/>
          <w:b/>
          <w:sz w:val="28"/>
        </w:rPr>
        <w:t>и междугородном сообщениях на территории Ульяновской области</w:t>
      </w:r>
      <w:bookmarkEnd w:id="29"/>
      <w:bookmarkEnd w:id="30"/>
    </w:p>
    <w:p w14:paraId="76C1FB13" w14:textId="77777777" w:rsidR="007F00B5" w:rsidRPr="006845FC" w:rsidRDefault="007F00B5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</w:p>
    <w:p w14:paraId="0AC9FEAB" w14:textId="030D6964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1. Настоящ</w:t>
      </w:r>
      <w:r w:rsidR="0019577B" w:rsidRPr="006845FC">
        <w:rPr>
          <w:rFonts w:ascii="PT Astra Serif" w:hAnsi="PT Astra Serif"/>
          <w:sz w:val="28"/>
        </w:rPr>
        <w:t>ие правила</w:t>
      </w:r>
      <w:r w:rsidRPr="006845FC">
        <w:rPr>
          <w:rFonts w:ascii="PT Astra Serif" w:hAnsi="PT Astra Serif"/>
          <w:sz w:val="28"/>
        </w:rPr>
        <w:t xml:space="preserve"> определя</w:t>
      </w:r>
      <w:r w:rsidR="00025DB3" w:rsidRPr="006845FC">
        <w:rPr>
          <w:rFonts w:ascii="PT Astra Serif" w:hAnsi="PT Astra Serif"/>
          <w:sz w:val="28"/>
        </w:rPr>
        <w:t>ют</w:t>
      </w:r>
      <w:r w:rsidRPr="006845FC">
        <w:rPr>
          <w:rFonts w:ascii="PT Astra Serif" w:hAnsi="PT Astra Serif"/>
          <w:sz w:val="28"/>
        </w:rPr>
        <w:t xml:space="preserve"> </w:t>
      </w:r>
      <w:r w:rsidR="00025DB3" w:rsidRPr="006845FC">
        <w:rPr>
          <w:rFonts w:ascii="PT Astra Serif" w:hAnsi="PT Astra Serif"/>
          <w:sz w:val="28"/>
        </w:rPr>
        <w:t xml:space="preserve">порядок </w:t>
      </w:r>
      <w:r w:rsidRPr="006845FC">
        <w:rPr>
          <w:rFonts w:ascii="PT Astra Serif" w:hAnsi="PT Astra Serif"/>
          <w:sz w:val="28"/>
        </w:rPr>
        <w:t xml:space="preserve">и условия проведения конкурсного отбора оператора по внедрению и функционированию единой автоматизированной системы учёта пассажирских перевозок и оплаты проезда на автомобильном транспорте </w:t>
      </w:r>
      <w:r w:rsidR="00C8506A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C8506A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C8506A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 (далее – П</w:t>
      </w:r>
      <w:r w:rsidR="0019577B" w:rsidRPr="006845FC">
        <w:rPr>
          <w:rFonts w:ascii="PT Astra Serif" w:hAnsi="PT Astra Serif"/>
          <w:sz w:val="28"/>
        </w:rPr>
        <w:t>равила</w:t>
      </w:r>
      <w:r w:rsidRPr="006845FC">
        <w:rPr>
          <w:rFonts w:ascii="PT Astra Serif" w:hAnsi="PT Astra Serif"/>
          <w:sz w:val="28"/>
        </w:rPr>
        <w:t>, конкурсный отбор, оператор, Система соответственно).</w:t>
      </w:r>
    </w:p>
    <w:p w14:paraId="023B95DB" w14:textId="14066E4E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2. Цель проведения конкурсного отбора - </w:t>
      </w:r>
      <w:bookmarkStart w:id="31" w:name="_Hlk174282084"/>
      <w:bookmarkStart w:id="32" w:name="_Hlk162951451"/>
      <w:r w:rsidRPr="006845FC">
        <w:rPr>
          <w:rFonts w:ascii="PT Astra Serif" w:hAnsi="PT Astra Serif"/>
          <w:sz w:val="28"/>
        </w:rPr>
        <w:t xml:space="preserve">определение исполнителя </w:t>
      </w:r>
      <w:r w:rsidR="00025DB3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для выполнения функций оператора</w:t>
      </w:r>
      <w:bookmarkEnd w:id="31"/>
      <w:r w:rsidRPr="006845FC">
        <w:rPr>
          <w:rFonts w:ascii="PT Astra Serif" w:hAnsi="PT Astra Serif"/>
          <w:sz w:val="28"/>
        </w:rPr>
        <w:t xml:space="preserve"> Системы на основании заключенного с ним договора (далее - договор), способного обеспечить лучшие условия внедрения </w:t>
      </w:r>
      <w:r w:rsidRPr="006845FC">
        <w:rPr>
          <w:rFonts w:ascii="PT Astra Serif" w:hAnsi="PT Astra Serif"/>
          <w:sz w:val="28"/>
        </w:rPr>
        <w:br/>
        <w:t>и функционирования Системы</w:t>
      </w:r>
      <w:bookmarkEnd w:id="32"/>
      <w:r w:rsidRPr="006845FC">
        <w:rPr>
          <w:rFonts w:ascii="PT Astra Serif" w:hAnsi="PT Astra Serif"/>
          <w:sz w:val="28"/>
        </w:rPr>
        <w:t xml:space="preserve">, на срок </w:t>
      </w:r>
      <w:r w:rsidR="00B72D3A" w:rsidRPr="006845FC">
        <w:rPr>
          <w:rFonts w:ascii="PT Astra Serif" w:hAnsi="PT Astra Serif"/>
          <w:sz w:val="28"/>
        </w:rPr>
        <w:t>10</w:t>
      </w:r>
      <w:r w:rsidRPr="006845FC">
        <w:rPr>
          <w:rFonts w:ascii="PT Astra Serif" w:hAnsi="PT Astra Serif"/>
          <w:sz w:val="28"/>
        </w:rPr>
        <w:t xml:space="preserve"> лет.</w:t>
      </w:r>
    </w:p>
    <w:p w14:paraId="42F09AB8" w14:textId="0E90F330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Права на программное обеспечение и серверное оборудование, необходимое для функционирования Системы, наход</w:t>
      </w:r>
      <w:r w:rsidR="00025DB3" w:rsidRPr="006845FC">
        <w:rPr>
          <w:rFonts w:ascii="PT Astra Serif" w:hAnsi="PT Astra Serif"/>
          <w:sz w:val="28"/>
        </w:rPr>
        <w:t>я</w:t>
      </w:r>
      <w:r w:rsidRPr="006845FC">
        <w:rPr>
          <w:rFonts w:ascii="PT Astra Serif" w:hAnsi="PT Astra Serif"/>
          <w:sz w:val="28"/>
        </w:rPr>
        <w:t xml:space="preserve">тся у Оператора </w:t>
      </w:r>
      <w:r w:rsidRPr="006845FC">
        <w:rPr>
          <w:rFonts w:ascii="PT Astra Serif" w:hAnsi="PT Astra Serif"/>
          <w:sz w:val="28"/>
        </w:rPr>
        <w:br/>
        <w:t>в собственности</w:t>
      </w:r>
      <w:r w:rsidR="007060D2">
        <w:rPr>
          <w:rFonts w:ascii="PT Astra Serif" w:hAnsi="PT Astra Serif"/>
          <w:sz w:val="28"/>
        </w:rPr>
        <w:t xml:space="preserve">, </w:t>
      </w:r>
      <w:r w:rsidR="00121176" w:rsidRPr="00C8506A">
        <w:rPr>
          <w:rFonts w:ascii="PT Astra Serif" w:hAnsi="PT Astra Serif"/>
          <w:sz w:val="28"/>
        </w:rPr>
        <w:t xml:space="preserve">другом </w:t>
      </w:r>
      <w:r w:rsidR="00CF48FB" w:rsidRPr="00C8506A">
        <w:rPr>
          <w:rFonts w:ascii="PT Astra Serif" w:hAnsi="PT Astra Serif"/>
          <w:sz w:val="28"/>
          <w:shd w:val="clear" w:color="auto" w:fill="FFFFFF" w:themeFill="background1"/>
        </w:rPr>
        <w:t>вещном праве</w:t>
      </w:r>
      <w:r w:rsidR="007060D2" w:rsidRPr="00C8506A">
        <w:rPr>
          <w:rFonts w:ascii="PT Astra Serif" w:hAnsi="PT Astra Serif"/>
          <w:sz w:val="28"/>
          <w:shd w:val="clear" w:color="auto" w:fill="FFFFFF" w:themeFill="background1"/>
        </w:rPr>
        <w:t xml:space="preserve"> или в пользовании.</w:t>
      </w:r>
    </w:p>
    <w:p w14:paraId="236C6C79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3. Конкурсный отбор является открытым и проводится в виде конкурса документов.</w:t>
      </w:r>
    </w:p>
    <w:p w14:paraId="118A3075" w14:textId="455973BA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D67C94">
        <w:rPr>
          <w:rFonts w:ascii="PT Astra Serif" w:hAnsi="PT Astra Serif"/>
          <w:color w:val="auto"/>
          <w:sz w:val="28"/>
        </w:rPr>
        <w:t xml:space="preserve">4. </w:t>
      </w:r>
      <w:r w:rsidR="00FC218E" w:rsidRPr="00D67C94">
        <w:rPr>
          <w:rFonts w:ascii="PT Astra Serif" w:hAnsi="PT Astra Serif"/>
          <w:color w:val="auto"/>
          <w:sz w:val="28"/>
        </w:rPr>
        <w:t>Организатором</w:t>
      </w:r>
      <w:r w:rsidRPr="00D67C94">
        <w:rPr>
          <w:rFonts w:ascii="PT Astra Serif" w:hAnsi="PT Astra Serif"/>
          <w:color w:val="auto"/>
          <w:sz w:val="28"/>
        </w:rPr>
        <w:t xml:space="preserve"> конкурсного отбора </w:t>
      </w:r>
      <w:r w:rsidR="00FC218E" w:rsidRPr="00D67C94">
        <w:rPr>
          <w:rFonts w:ascii="PT Astra Serif" w:hAnsi="PT Astra Serif"/>
          <w:color w:val="auto"/>
          <w:sz w:val="28"/>
        </w:rPr>
        <w:t>является</w:t>
      </w:r>
      <w:r w:rsidRPr="00D67C94">
        <w:rPr>
          <w:rFonts w:ascii="PT Astra Serif" w:hAnsi="PT Astra Serif"/>
          <w:color w:val="auto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Министерство транспорта Ульяновской области (далее - Уполномоченный орган).</w:t>
      </w:r>
    </w:p>
    <w:p w14:paraId="7D71AB74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5. Уполномоченный орган:</w:t>
      </w:r>
    </w:p>
    <w:p w14:paraId="0CCB6EC4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утверждает состав конкурсной комиссии;</w:t>
      </w:r>
    </w:p>
    <w:p w14:paraId="7364FEC9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определяет сроки подачи и рассмотрения заявок на участие в конкурсном отборе (далее - заявка);</w:t>
      </w:r>
    </w:p>
    <w:p w14:paraId="048F5DF5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определяет дату проведения конкурсного отбора;</w:t>
      </w:r>
    </w:p>
    <w:p w14:paraId="0B143A14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публикует информационное сообщение о проведении конкурсного отбора (далее - информационное сообщение) и информацию о результатах конкурсного отбора;</w:t>
      </w:r>
    </w:p>
    <w:p w14:paraId="2204BBFA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обеспечивает приём, учёт и хранение поступивших от участников заявок;</w:t>
      </w:r>
    </w:p>
    <w:p w14:paraId="2AAC2DD4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информирует участников о результатах конкурсного отбора.</w:t>
      </w:r>
    </w:p>
    <w:p w14:paraId="2A66E6D9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6. Конкурсная комиссия:</w:t>
      </w:r>
    </w:p>
    <w:p w14:paraId="48B2DB96" w14:textId="56D5F594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lastRenderedPageBreak/>
        <w:t>определяет соответствие юридического лица (индивидуального предпринимателя), представившего заявку на участие в конкурсном отборе, установленным пунктом 8 настоящ</w:t>
      </w:r>
      <w:r w:rsidR="009B6859" w:rsidRPr="006845FC">
        <w:rPr>
          <w:rFonts w:ascii="PT Astra Serif" w:hAnsi="PT Astra Serif"/>
          <w:sz w:val="28"/>
        </w:rPr>
        <w:t>их Правил</w:t>
      </w:r>
      <w:r w:rsidRPr="006845FC">
        <w:rPr>
          <w:rFonts w:ascii="PT Astra Serif" w:hAnsi="PT Astra Serif"/>
          <w:sz w:val="28"/>
        </w:rPr>
        <w:t xml:space="preserve"> условиям;</w:t>
      </w:r>
    </w:p>
    <w:p w14:paraId="109EF1A5" w14:textId="74200C6E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рассматривает документы, указанные в пункте 10 настоящ</w:t>
      </w:r>
      <w:r w:rsidR="00125492" w:rsidRPr="006845FC">
        <w:rPr>
          <w:rFonts w:ascii="PT Astra Serif" w:hAnsi="PT Astra Serif"/>
          <w:sz w:val="28"/>
        </w:rPr>
        <w:t>их Правил</w:t>
      </w:r>
      <w:r w:rsidRPr="006845FC">
        <w:rPr>
          <w:rFonts w:ascii="PT Astra Serif" w:hAnsi="PT Astra Serif"/>
          <w:sz w:val="28"/>
        </w:rPr>
        <w:t>;</w:t>
      </w:r>
    </w:p>
    <w:p w14:paraId="3CA90CDA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проводит конкурсный отбор;</w:t>
      </w:r>
    </w:p>
    <w:p w14:paraId="3C5ECCBB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подводит итоги конкурсного отбора.</w:t>
      </w:r>
    </w:p>
    <w:p w14:paraId="1BE0EAFE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Для проведения конкурсного отбора конкурсной комиссией могут привлекаться независимые эксперты.</w:t>
      </w:r>
    </w:p>
    <w:p w14:paraId="1EA3C993" w14:textId="23ED6649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Заседание конкурсной комиссии правомочно, если на н</w:t>
      </w:r>
      <w:r w:rsidR="00C5319A">
        <w:rPr>
          <w:rFonts w:ascii="PT Astra Serif" w:hAnsi="PT Astra Serif"/>
          <w:sz w:val="28"/>
        </w:rPr>
        <w:t>ё</w:t>
      </w:r>
      <w:r w:rsidRPr="006845FC">
        <w:rPr>
          <w:rFonts w:ascii="PT Astra Serif" w:hAnsi="PT Astra Serif"/>
          <w:sz w:val="28"/>
        </w:rPr>
        <w:t xml:space="preserve">м присутствует </w:t>
      </w:r>
      <w:r w:rsidRPr="006845FC">
        <w:rPr>
          <w:rFonts w:ascii="PT Astra Serif" w:hAnsi="PT Astra Serif"/>
          <w:sz w:val="28"/>
        </w:rPr>
        <w:br/>
        <w:t>не менее половины членов конкурсной комиссии.</w:t>
      </w:r>
    </w:p>
    <w:p w14:paraId="0C78C1D4" w14:textId="24B47AAE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7. Извещение о проведении конкурсного отбора с приложением </w:t>
      </w:r>
      <w:r w:rsidR="000D0AEA" w:rsidRPr="00F24B23">
        <w:rPr>
          <w:rFonts w:ascii="PT Astra Serif" w:hAnsi="PT Astra Serif"/>
          <w:sz w:val="28"/>
          <w:shd w:val="clear" w:color="auto" w:fill="FFFFFF" w:themeFill="background1"/>
        </w:rPr>
        <w:t>технического задания на внедрение и функционирование Системы</w:t>
      </w:r>
      <w:r w:rsidR="000D0AEA" w:rsidRPr="006845FC">
        <w:rPr>
          <w:rFonts w:ascii="PT Astra Serif" w:hAnsi="PT Astra Serif"/>
          <w:sz w:val="28"/>
          <w:shd w:val="clear" w:color="auto" w:fill="E5DFEC" w:themeFill="accent4" w:themeFillTint="33"/>
        </w:rPr>
        <w:t>,</w:t>
      </w:r>
      <w:r w:rsidR="000D0AEA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 xml:space="preserve">размещается на официальном сайте уполномоченного органа в информационно-телекоммуникационной сети «Интернет» по адресу: </w:t>
      </w:r>
      <w:hyperlink r:id="rId11" w:history="1">
        <w:r w:rsidRPr="006845FC">
          <w:rPr>
            <w:rStyle w:val="af0"/>
            <w:rFonts w:ascii="PT Astra Serif" w:hAnsi="PT Astra Serif"/>
            <w:color w:val="000000"/>
            <w:sz w:val="28"/>
            <w:u w:val="none"/>
          </w:rPr>
          <w:t>http://transport.ulregion.ru</w:t>
        </w:r>
      </w:hyperlink>
      <w:r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br/>
        <w:t>не менее чем за 30 календарных дней до даты проведения конкурсного отбора.</w:t>
      </w:r>
    </w:p>
    <w:p w14:paraId="0FB0A90D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Извещение о проведении конкурсного отбора должно содержать следующие сведения:</w:t>
      </w:r>
    </w:p>
    <w:p w14:paraId="075212B2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дату, время, место и форму проведения конкурсного отбора;</w:t>
      </w:r>
    </w:p>
    <w:p w14:paraId="72A3E844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предмет конкурсного отбора;</w:t>
      </w:r>
    </w:p>
    <w:p w14:paraId="15125BFC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дату начала и окончания приёма заявок;</w:t>
      </w:r>
    </w:p>
    <w:p w14:paraId="7C5F9FF2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время и место представления заявок;</w:t>
      </w:r>
    </w:p>
    <w:p w14:paraId="7B87F91A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абонентский номер телефонной связи лица, осуществляющего приём заявок;</w:t>
      </w:r>
    </w:p>
    <w:p w14:paraId="2A6C53C2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дату, время и место вскрытия конвертов с заявками;</w:t>
      </w:r>
    </w:p>
    <w:p w14:paraId="18D5EFF4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критерии отбора;</w:t>
      </w:r>
    </w:p>
    <w:p w14:paraId="62631923" w14:textId="2A1D99D3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требования к содержанию заявки на участие в конкурсном отборе;</w:t>
      </w:r>
    </w:p>
    <w:p w14:paraId="4CA30207" w14:textId="5DF034CA" w:rsidR="00971DA3" w:rsidRPr="006845FC" w:rsidRDefault="00971DA3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требования </w:t>
      </w:r>
      <w:r w:rsidR="00B02865" w:rsidRPr="006845FC">
        <w:rPr>
          <w:rFonts w:ascii="PT Astra Serif" w:hAnsi="PT Astra Serif"/>
          <w:sz w:val="28"/>
        </w:rPr>
        <w:t>к</w:t>
      </w:r>
      <w:r w:rsidRPr="006845FC">
        <w:rPr>
          <w:rFonts w:ascii="PT Astra Serif" w:hAnsi="PT Astra Serif"/>
          <w:sz w:val="28"/>
        </w:rPr>
        <w:t xml:space="preserve"> Участнику конкурсного отбора;</w:t>
      </w:r>
    </w:p>
    <w:p w14:paraId="0EC84815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порядок определения победителя.</w:t>
      </w:r>
    </w:p>
    <w:p w14:paraId="15055454" w14:textId="00128AD6" w:rsidR="005D1C94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8. Участниками конкурсного отбора могут быть юридические лица, индивидуальные предприниматели (далее </w:t>
      </w:r>
      <w:r w:rsidR="00B56741" w:rsidRPr="006845FC">
        <w:rPr>
          <w:rFonts w:ascii="PT Astra Serif" w:hAnsi="PT Astra Serif"/>
          <w:sz w:val="28"/>
        </w:rPr>
        <w:t>–</w:t>
      </w:r>
      <w:r w:rsidRPr="006845FC">
        <w:rPr>
          <w:rFonts w:ascii="PT Astra Serif" w:hAnsi="PT Astra Serif"/>
          <w:sz w:val="28"/>
        </w:rPr>
        <w:t xml:space="preserve"> </w:t>
      </w:r>
      <w:r w:rsidR="00566064">
        <w:rPr>
          <w:rFonts w:ascii="PT Astra Serif" w:hAnsi="PT Astra Serif"/>
          <w:sz w:val="28"/>
        </w:rPr>
        <w:t>у</w:t>
      </w:r>
      <w:r w:rsidR="00B56741" w:rsidRPr="006845FC">
        <w:rPr>
          <w:rFonts w:ascii="PT Astra Serif" w:hAnsi="PT Astra Serif"/>
          <w:sz w:val="28"/>
        </w:rPr>
        <w:t>частник отбора</w:t>
      </w:r>
      <w:r w:rsidRPr="006845FC">
        <w:rPr>
          <w:rFonts w:ascii="PT Astra Serif" w:hAnsi="PT Astra Serif"/>
          <w:sz w:val="28"/>
        </w:rPr>
        <w:t xml:space="preserve">), которые </w:t>
      </w:r>
      <w:r w:rsidR="00636286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по состоянию на первое число месяца, предшествующего месяцу, в котором планируется подача заявки, должны соответствовать следующим требованиям:</w:t>
      </w:r>
    </w:p>
    <w:p w14:paraId="09ADB2BE" w14:textId="77777777" w:rsidR="00B56741" w:rsidRPr="006845FC" w:rsidRDefault="00B56741" w:rsidP="006845F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45FC">
        <w:rPr>
          <w:rFonts w:ascii="PT Astra Serif" w:hAnsi="PT Astra Serif" w:cs="Arial"/>
          <w:sz w:val="28"/>
          <w:szCs w:val="28"/>
        </w:rPr>
        <w:t>1</w:t>
      </w:r>
      <w:r w:rsidR="005D1C94" w:rsidRPr="006845FC">
        <w:rPr>
          <w:rFonts w:ascii="PT Astra Serif" w:hAnsi="PT Astra Serif" w:cs="Arial"/>
          <w:sz w:val="28"/>
          <w:szCs w:val="28"/>
        </w:rPr>
        <w:t xml:space="preserve">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утверждённый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Pr="006845FC">
        <w:rPr>
          <w:rFonts w:ascii="PT Astra Serif" w:hAnsi="PT Astra Serif" w:cs="Arial"/>
          <w:sz w:val="28"/>
          <w:szCs w:val="28"/>
        </w:rPr>
        <w:br/>
      </w:r>
      <w:r w:rsidR="005D1C94" w:rsidRPr="006845FC">
        <w:rPr>
          <w:rFonts w:ascii="PT Astra Serif" w:hAnsi="PT Astra Serif" w:cs="Arial"/>
          <w:sz w:val="28"/>
          <w:szCs w:val="28"/>
        </w:rPr>
        <w:t>не предусмотрено законодательством Российской Федерации);</w:t>
      </w:r>
    </w:p>
    <w:p w14:paraId="5C620E90" w14:textId="77777777" w:rsidR="00636286" w:rsidRPr="006845FC" w:rsidRDefault="00B56741" w:rsidP="006845F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lastRenderedPageBreak/>
        <w:t>2</w:t>
      </w:r>
      <w:r w:rsidR="005D1C94" w:rsidRPr="006845FC">
        <w:rPr>
          <w:rFonts w:ascii="PT Astra Serif" w:hAnsi="PT Astra Serif"/>
          <w:sz w:val="28"/>
          <w:szCs w:val="28"/>
        </w:rPr>
        <w:t>)</w:t>
      </w:r>
      <w:r w:rsidR="00636286" w:rsidRPr="006845FC">
        <w:rPr>
          <w:rFonts w:ascii="PT Astra Serif" w:hAnsi="PT Astra Serif"/>
          <w:sz w:val="28"/>
          <w:szCs w:val="28"/>
        </w:rPr>
        <w:t xml:space="preserve"> </w:t>
      </w:r>
      <w:r w:rsidR="005D1C94" w:rsidRPr="006845FC">
        <w:rPr>
          <w:rFonts w:ascii="PT Astra Serif" w:hAnsi="PT Astra Serif"/>
          <w:sz w:val="28"/>
          <w:szCs w:val="28"/>
        </w:rPr>
        <w:t xml:space="preserve">участник отбора не должен находиться в перечне организаций </w:t>
      </w:r>
      <w:r w:rsidR="005D1C94" w:rsidRPr="006845FC">
        <w:rPr>
          <w:rFonts w:ascii="PT Astra Serif" w:hAnsi="PT Astra Serif"/>
          <w:sz w:val="28"/>
          <w:szCs w:val="28"/>
        </w:rPr>
        <w:br/>
        <w:t xml:space="preserve">и физических лиц, в отношении которых имеются сведения об их причастности </w:t>
      </w:r>
      <w:r w:rsidR="005D1C94" w:rsidRPr="006845FC">
        <w:rPr>
          <w:rFonts w:ascii="PT Astra Serif" w:hAnsi="PT Astra Serif"/>
          <w:sz w:val="28"/>
          <w:szCs w:val="28"/>
        </w:rPr>
        <w:br/>
        <w:t>к экстремистской деятельности или терроризму;</w:t>
      </w:r>
    </w:p>
    <w:p w14:paraId="27771EE0" w14:textId="3B239A4F" w:rsidR="00C77AE1" w:rsidRPr="00C77AE1" w:rsidRDefault="00BE484C" w:rsidP="006845FC">
      <w:pPr>
        <w:pStyle w:val="111111111"/>
        <w:shd w:val="clear" w:color="auto" w:fill="FFFFFF" w:themeFill="background1"/>
        <w:rPr>
          <w:lang w:val="ru-RU"/>
        </w:rPr>
      </w:pPr>
      <w:r w:rsidRPr="00BE484C">
        <w:rPr>
          <w:lang w:val="ru-RU"/>
        </w:rPr>
        <w:t>3</w:t>
      </w:r>
      <w:r w:rsidR="005D1C94" w:rsidRPr="006845FC">
        <w:t xml:space="preserve">) </w:t>
      </w:r>
      <w:r w:rsidR="00C77AE1">
        <w:rPr>
          <w:lang w:val="ru-RU"/>
        </w:rPr>
        <w:t xml:space="preserve">участник отбора не должен находиться в составляемых в рамках реализации полномочий, предусмотренных главой </w:t>
      </w:r>
      <w:r w:rsidR="00C77AE1" w:rsidRPr="00C77AE1">
        <w:rPr>
          <w:lang w:val="ru-RU"/>
        </w:rPr>
        <w:t xml:space="preserve">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C77AE1">
        <w:rPr>
          <w:lang w:val="ru-RU"/>
        </w:rPr>
        <w:br/>
      </w:r>
      <w:r w:rsidR="00C77AE1" w:rsidRPr="00C77AE1">
        <w:rPr>
          <w:lang w:val="ru-RU"/>
        </w:rPr>
        <w:t>с террористическими организациями и террористами или с распространением оружия массового уничтожения;</w:t>
      </w:r>
    </w:p>
    <w:p w14:paraId="526A439F" w14:textId="5F71E102" w:rsidR="005D1C94" w:rsidRPr="006845FC" w:rsidRDefault="00C77AE1" w:rsidP="006845FC">
      <w:pPr>
        <w:pStyle w:val="111111111"/>
        <w:shd w:val="clear" w:color="auto" w:fill="FFFFFF" w:themeFill="background1"/>
      </w:pPr>
      <w:r>
        <w:rPr>
          <w:lang w:val="ru-RU"/>
        </w:rPr>
        <w:t xml:space="preserve">4) </w:t>
      </w:r>
      <w:r w:rsidR="005D1C94" w:rsidRPr="006845FC">
        <w:t>участник отбора не</w:t>
      </w:r>
      <w:r w:rsidR="005D1C94" w:rsidRPr="006845FC">
        <w:rPr>
          <w:lang w:val="ru-RU"/>
        </w:rPr>
        <w:t xml:space="preserve"> должен</w:t>
      </w:r>
      <w:r w:rsidR="005D1C94" w:rsidRPr="006845FC">
        <w:t xml:space="preserve"> являт</w:t>
      </w:r>
      <w:r w:rsidR="005D1C94" w:rsidRPr="006845FC">
        <w:rPr>
          <w:lang w:val="ru-RU"/>
        </w:rPr>
        <w:t>ь</w:t>
      </w:r>
      <w:proofErr w:type="spellStart"/>
      <w:r w:rsidR="005D1C94" w:rsidRPr="006845FC">
        <w:t>ся</w:t>
      </w:r>
      <w:proofErr w:type="spellEnd"/>
      <w:r w:rsidR="005D1C94" w:rsidRPr="006845FC">
        <w:t xml:space="preserve"> иностранным агентом</w:t>
      </w:r>
      <w:r w:rsidR="005D1C94" w:rsidRPr="006845FC">
        <w:rPr>
          <w:lang w:val="ru-RU"/>
        </w:rPr>
        <w:t xml:space="preserve"> </w:t>
      </w:r>
      <w:r w:rsidR="005D1C94" w:rsidRPr="006845FC">
        <w:rPr>
          <w:lang w:val="ru-RU"/>
        </w:rPr>
        <w:br/>
      </w:r>
      <w:r w:rsidR="005D1C94" w:rsidRPr="006845FC">
        <w:t xml:space="preserve">в соответствии с Федеральным законом от 14.07.2022 № 255-ФЗ «О контроле </w:t>
      </w:r>
      <w:r w:rsidR="005D1C94" w:rsidRPr="006845FC">
        <w:rPr>
          <w:lang w:val="ru-RU"/>
        </w:rPr>
        <w:t xml:space="preserve">  </w:t>
      </w:r>
      <w:r w:rsidR="005D1C94" w:rsidRPr="006845FC">
        <w:rPr>
          <w:lang w:val="ru-RU"/>
        </w:rPr>
        <w:br/>
      </w:r>
      <w:r w:rsidR="005D1C94" w:rsidRPr="006845FC">
        <w:t>за деятельностью лиц, находящихся под иностранным влиянием»;</w:t>
      </w:r>
    </w:p>
    <w:p w14:paraId="05090E62" w14:textId="45FFB8BE" w:rsidR="005D1C94" w:rsidRPr="006845FC" w:rsidRDefault="00C77AE1" w:rsidP="006845FC">
      <w:pPr>
        <w:pStyle w:val="111111111"/>
        <w:shd w:val="clear" w:color="auto" w:fill="FFFFFF" w:themeFill="background1"/>
      </w:pPr>
      <w:r>
        <w:rPr>
          <w:lang w:val="ru-RU"/>
        </w:rPr>
        <w:t>5</w:t>
      </w:r>
      <w:r w:rsidR="005D1C94" w:rsidRPr="006845FC">
        <w:t>) участник отбора</w:t>
      </w:r>
      <w:r w:rsidR="005D1C94" w:rsidRPr="006845FC">
        <w:rPr>
          <w:lang w:val="ru-RU"/>
        </w:rPr>
        <w:t xml:space="preserve"> </w:t>
      </w:r>
      <w:r w:rsidR="005D1C94" w:rsidRPr="006845FC">
        <w:t xml:space="preserve">не должен находиться в процессе реорганизации </w:t>
      </w:r>
      <w:r w:rsidR="005D1C94" w:rsidRPr="006845FC">
        <w:rPr>
          <w:lang w:val="ru-RU"/>
        </w:rPr>
        <w:t xml:space="preserve">          </w:t>
      </w:r>
      <w:r w:rsidR="005D1C94" w:rsidRPr="006845FC">
        <w:t xml:space="preserve">(за исключением реорганизации в форме присоединения к </w:t>
      </w:r>
      <w:r w:rsidR="005D1C94" w:rsidRPr="006845FC">
        <w:rPr>
          <w:lang w:val="ru-RU"/>
        </w:rPr>
        <w:t>участнику отбора</w:t>
      </w:r>
      <w:r w:rsidR="005D1C94" w:rsidRPr="006845FC">
        <w:t xml:space="preserve">, другого юридического лица), ликвидации, в отношении него не </w:t>
      </w:r>
      <w:r w:rsidR="005D1C94" w:rsidRPr="006845FC">
        <w:rPr>
          <w:lang w:val="ru-RU"/>
        </w:rPr>
        <w:t xml:space="preserve">должна быть </w:t>
      </w:r>
      <w:r w:rsidR="005D1C94" w:rsidRPr="006845FC">
        <w:t xml:space="preserve">введена процедура, применяемая в деле о банкротстве, деятельность участника отбора не </w:t>
      </w:r>
      <w:r w:rsidR="005D1C94" w:rsidRPr="006845FC">
        <w:rPr>
          <w:lang w:val="ru-RU"/>
        </w:rPr>
        <w:t xml:space="preserve">должна быть </w:t>
      </w:r>
      <w:r w:rsidR="005D1C94" w:rsidRPr="006845FC">
        <w:t>приостановлена в порядке, предусмотренном законодательством Российской Федерации;</w:t>
      </w:r>
    </w:p>
    <w:p w14:paraId="161F6548" w14:textId="526A04FF" w:rsidR="005D1C94" w:rsidRPr="006845FC" w:rsidRDefault="00C77AE1" w:rsidP="006845FC">
      <w:pPr>
        <w:pStyle w:val="111111111"/>
        <w:shd w:val="clear" w:color="auto" w:fill="FFFFFF" w:themeFill="background1"/>
        <w:rPr>
          <w:lang w:val="ru-RU"/>
        </w:rPr>
      </w:pPr>
      <w:r>
        <w:rPr>
          <w:lang w:val="ru-RU"/>
        </w:rPr>
        <w:t>6</w:t>
      </w:r>
      <w:r w:rsidR="005D1C94" w:rsidRPr="006845FC">
        <w:t xml:space="preserve">) в реестре дисквалифицированных лиц должны отсутствовать сведения </w:t>
      </w:r>
      <w:r w:rsidR="00236401">
        <w:br/>
      </w:r>
      <w:r w:rsidR="005D1C94" w:rsidRPr="006845FC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</w:t>
      </w:r>
      <w:r w:rsidR="005D1C94" w:rsidRPr="006845FC">
        <w:rPr>
          <w:lang w:val="ru-RU"/>
        </w:rPr>
        <w:t>а</w:t>
      </w:r>
      <w:r w:rsidR="005D1C94" w:rsidRPr="006845FC">
        <w:t xml:space="preserve"> отбора</w:t>
      </w:r>
      <w:r w:rsidR="008361BF" w:rsidRPr="006845FC">
        <w:rPr>
          <w:lang w:val="ru-RU"/>
        </w:rPr>
        <w:t>.</w:t>
      </w:r>
    </w:p>
    <w:p w14:paraId="2540291F" w14:textId="08EC3A99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9. Для участия в отборе </w:t>
      </w:r>
      <w:r w:rsidR="008361BF" w:rsidRPr="006845FC">
        <w:rPr>
          <w:rFonts w:ascii="PT Astra Serif" w:hAnsi="PT Astra Serif"/>
          <w:sz w:val="28"/>
        </w:rPr>
        <w:t xml:space="preserve">Участники отбора </w:t>
      </w:r>
      <w:r w:rsidRPr="006845FC">
        <w:rPr>
          <w:rFonts w:ascii="PT Astra Serif" w:hAnsi="PT Astra Serif"/>
          <w:sz w:val="28"/>
        </w:rPr>
        <w:t xml:space="preserve">представляют </w:t>
      </w:r>
      <w:r w:rsidR="008361BF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в Уполномоченный орган заявку по форме согласно приложению №</w:t>
      </w:r>
      <w:r w:rsidR="00236401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 xml:space="preserve">1 </w:t>
      </w:r>
      <w:r w:rsidR="008361BF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к настоящ</w:t>
      </w:r>
      <w:r w:rsidR="008361BF" w:rsidRPr="006845FC">
        <w:rPr>
          <w:rFonts w:ascii="PT Astra Serif" w:hAnsi="PT Astra Serif"/>
          <w:sz w:val="28"/>
        </w:rPr>
        <w:t>им</w:t>
      </w:r>
      <w:r w:rsidRPr="006845FC">
        <w:rPr>
          <w:rFonts w:ascii="PT Astra Serif" w:hAnsi="PT Astra Serif"/>
          <w:sz w:val="28"/>
        </w:rPr>
        <w:t xml:space="preserve"> П</w:t>
      </w:r>
      <w:r w:rsidR="008361BF" w:rsidRPr="006845FC">
        <w:rPr>
          <w:rFonts w:ascii="PT Astra Serif" w:hAnsi="PT Astra Serif"/>
          <w:sz w:val="28"/>
        </w:rPr>
        <w:t xml:space="preserve">равилам </w:t>
      </w:r>
      <w:r w:rsidRPr="006845FC">
        <w:rPr>
          <w:rFonts w:ascii="PT Astra Serif" w:hAnsi="PT Astra Serif"/>
          <w:sz w:val="28"/>
        </w:rPr>
        <w:t xml:space="preserve">с приложением </w:t>
      </w:r>
      <w:r w:rsidR="00892D45" w:rsidRPr="00236401">
        <w:rPr>
          <w:rFonts w:ascii="PT Astra Serif" w:hAnsi="PT Astra Serif"/>
          <w:sz w:val="28"/>
        </w:rPr>
        <w:t>копий</w:t>
      </w:r>
      <w:r w:rsidR="00892D45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>следующих документов:</w:t>
      </w:r>
    </w:p>
    <w:p w14:paraId="4226C209" w14:textId="3FBEC1AB" w:rsidR="005D4C40" w:rsidRPr="006845FC" w:rsidRDefault="00B158A1" w:rsidP="006845FC">
      <w:pPr>
        <w:shd w:val="clear" w:color="auto" w:fill="FFFFFF" w:themeFill="background1"/>
        <w:autoSpaceDE w:val="0"/>
        <w:autoSpaceDN w:val="0"/>
        <w:adjustRightInd w:val="0"/>
        <w:ind w:firstLine="709"/>
        <w:rPr>
          <w:rFonts w:ascii="PT Astra Serif" w:hAnsi="PT Astra Serif" w:cs="Arial"/>
          <w:sz w:val="28"/>
          <w:szCs w:val="28"/>
        </w:rPr>
      </w:pPr>
      <w:r w:rsidRPr="006845FC">
        <w:rPr>
          <w:rFonts w:ascii="PT Astra Serif" w:hAnsi="PT Astra Serif"/>
          <w:sz w:val="28"/>
        </w:rPr>
        <w:t xml:space="preserve">1) </w:t>
      </w:r>
      <w:r w:rsidR="005D4C40" w:rsidRPr="006845FC">
        <w:rPr>
          <w:rFonts w:ascii="PT Astra Serif" w:hAnsi="PT Astra Serif" w:cs="Arial"/>
          <w:sz w:val="28"/>
          <w:szCs w:val="28"/>
        </w:rPr>
        <w:t>свидетельства о государственной регистрации участника отбора;</w:t>
      </w:r>
    </w:p>
    <w:p w14:paraId="63EEAF6E" w14:textId="11149686" w:rsidR="005D4C40" w:rsidRPr="006845FC" w:rsidRDefault="005D4C40" w:rsidP="006845F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45FC">
        <w:rPr>
          <w:rFonts w:ascii="PT Astra Serif" w:hAnsi="PT Astra Serif" w:cs="Arial"/>
          <w:sz w:val="28"/>
          <w:szCs w:val="28"/>
        </w:rPr>
        <w:t>2) документа, подтверждающего полномочия лица, исполняющего функции единоличного исполнительного органа участника отбора (копия решения о назначении или об избрании его на должность), а в случае подписания заявки представителем участника отбора, действующим на основании доверенности, – доверенности на осуществление соответствующих полномочий, подписанной лицом, исполняющим функции единоличного исполнительного органа участника отбора, и скрепл</w:t>
      </w:r>
      <w:r w:rsidR="00801369">
        <w:rPr>
          <w:rFonts w:ascii="PT Astra Serif" w:hAnsi="PT Astra Serif" w:cs="Arial"/>
          <w:sz w:val="28"/>
          <w:szCs w:val="28"/>
        </w:rPr>
        <w:t>ё</w:t>
      </w:r>
      <w:r w:rsidRPr="006845FC">
        <w:rPr>
          <w:rFonts w:ascii="PT Astra Serif" w:hAnsi="PT Astra Serif" w:cs="Arial"/>
          <w:sz w:val="28"/>
          <w:szCs w:val="28"/>
        </w:rPr>
        <w:t>нной печатью (при её наличии) участника отбора;</w:t>
      </w:r>
    </w:p>
    <w:p w14:paraId="56CCF8D5" w14:textId="5B2B6BD6" w:rsidR="005D4C40" w:rsidRPr="006845FC" w:rsidRDefault="005D4C40" w:rsidP="006845F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6845FC">
        <w:rPr>
          <w:rFonts w:ascii="PT Astra Serif" w:hAnsi="PT Astra Serif" w:cs="Arial"/>
          <w:sz w:val="28"/>
          <w:szCs w:val="28"/>
        </w:rPr>
        <w:t>3) учредительных документов участника отбора, заверенны</w:t>
      </w:r>
      <w:r w:rsidR="00801369">
        <w:rPr>
          <w:rFonts w:ascii="PT Astra Serif" w:hAnsi="PT Astra Serif" w:cs="Arial"/>
          <w:sz w:val="28"/>
          <w:szCs w:val="28"/>
        </w:rPr>
        <w:t>х</w:t>
      </w:r>
      <w:r w:rsidRPr="006845FC">
        <w:rPr>
          <w:rFonts w:ascii="PT Astra Serif" w:hAnsi="PT Astra Serif" w:cs="Arial"/>
          <w:sz w:val="28"/>
          <w:szCs w:val="28"/>
        </w:rPr>
        <w:t xml:space="preserve"> подписью лица, исполняющего функции единоличного исполнительного органа участника отбора;</w:t>
      </w:r>
    </w:p>
    <w:p w14:paraId="2566336F" w14:textId="737B062A" w:rsidR="005D4C40" w:rsidRPr="006845FC" w:rsidRDefault="005D4C40" w:rsidP="006845F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01369">
        <w:rPr>
          <w:rFonts w:ascii="PT Astra Serif" w:hAnsi="PT Astra Serif" w:cs="Arial"/>
          <w:sz w:val="28"/>
          <w:szCs w:val="28"/>
        </w:rPr>
        <w:t>4)</w:t>
      </w:r>
      <w:r w:rsidRPr="006845FC">
        <w:rPr>
          <w:rFonts w:ascii="PT Astra Serif" w:hAnsi="PT Astra Serif" w:cs="Arial"/>
          <w:sz w:val="28"/>
          <w:szCs w:val="28"/>
        </w:rPr>
        <w:t xml:space="preserve"> справки о соответствии участника отбора требованиям, установленным пунктом 8 настоящих Правил, составленной в произвольной форме </w:t>
      </w:r>
      <w:r w:rsidRPr="006845FC">
        <w:rPr>
          <w:rFonts w:ascii="PT Astra Serif" w:hAnsi="PT Astra Serif" w:cs="Arial"/>
          <w:sz w:val="28"/>
          <w:szCs w:val="28"/>
        </w:rPr>
        <w:br/>
        <w:t>и подписанной лицом, исполняющим функции единоличного исполнительного органа участника отбора;</w:t>
      </w:r>
    </w:p>
    <w:p w14:paraId="31DCE207" w14:textId="46C44AEB" w:rsidR="005D4C40" w:rsidRPr="006845FC" w:rsidRDefault="00892D45" w:rsidP="006845F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</w:t>
      </w:r>
      <w:r w:rsidR="005D4C40" w:rsidRPr="006845FC">
        <w:rPr>
          <w:rFonts w:ascii="PT Astra Serif" w:hAnsi="PT Astra Serif" w:cs="Arial"/>
          <w:sz w:val="28"/>
          <w:szCs w:val="28"/>
        </w:rPr>
        <w:t>)</w:t>
      </w:r>
      <w:r w:rsidR="00B607E9" w:rsidRPr="006845FC">
        <w:rPr>
          <w:rFonts w:ascii="PT Astra Serif" w:hAnsi="PT Astra Serif" w:cs="Arial"/>
          <w:sz w:val="28"/>
          <w:szCs w:val="28"/>
        </w:rPr>
        <w:t xml:space="preserve"> </w:t>
      </w:r>
      <w:r w:rsidR="005D4C40" w:rsidRPr="006845FC">
        <w:rPr>
          <w:rFonts w:ascii="PT Astra Serif" w:hAnsi="PT Astra Serif" w:cs="Arial"/>
          <w:sz w:val="28"/>
          <w:szCs w:val="28"/>
        </w:rPr>
        <w:t>документов, подтверждающих соответствие заявки критериям оценки, установленным</w:t>
      </w:r>
      <w:r w:rsidR="00B607E9" w:rsidRPr="006845FC">
        <w:rPr>
          <w:rFonts w:ascii="PT Astra Serif" w:hAnsi="PT Astra Serif" w:cs="Arial"/>
          <w:sz w:val="28"/>
          <w:szCs w:val="28"/>
        </w:rPr>
        <w:t xml:space="preserve"> приложением № 2 настоящих Правилам</w:t>
      </w:r>
      <w:r w:rsidR="005D4C40" w:rsidRPr="006845FC">
        <w:rPr>
          <w:rFonts w:ascii="PT Astra Serif" w:hAnsi="PT Astra Serif" w:cs="Arial"/>
          <w:sz w:val="28"/>
          <w:szCs w:val="28"/>
        </w:rPr>
        <w:t xml:space="preserve">, подписанных лицом, </w:t>
      </w:r>
      <w:r w:rsidR="005D4C40" w:rsidRPr="006845FC">
        <w:rPr>
          <w:rFonts w:ascii="PT Astra Serif" w:hAnsi="PT Astra Serif" w:cs="Arial"/>
          <w:sz w:val="28"/>
          <w:szCs w:val="28"/>
        </w:rPr>
        <w:lastRenderedPageBreak/>
        <w:t>исполняющим функции единоличного исполнительного органа участника отбора.</w:t>
      </w:r>
    </w:p>
    <w:p w14:paraId="18BE5700" w14:textId="77777777" w:rsidR="007F00B5" w:rsidRPr="006845FC" w:rsidRDefault="00B158A1" w:rsidP="006845FC">
      <w:pPr>
        <w:widowControl w:val="0"/>
        <w:shd w:val="clear" w:color="auto" w:fill="FFFFFF" w:themeFill="background1"/>
        <w:ind w:firstLine="709"/>
        <w:jc w:val="both"/>
        <w:rPr>
          <w:rFonts w:ascii="PT Astra Serif" w:hAnsi="PT Astra Serif"/>
          <w:color w:val="181818"/>
          <w:sz w:val="28"/>
        </w:rPr>
      </w:pPr>
      <w:r w:rsidRPr="006845FC">
        <w:rPr>
          <w:rFonts w:ascii="PT Astra Serif" w:hAnsi="PT Astra Serif"/>
          <w:color w:val="181818"/>
          <w:sz w:val="28"/>
        </w:rPr>
        <w:t>10. Заявка и документы (копии документов), представляемые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pacing w:val="1"/>
          <w:sz w:val="28"/>
        </w:rPr>
        <w:br/>
      </w:r>
      <w:r w:rsidRPr="006845FC">
        <w:rPr>
          <w:rFonts w:ascii="PT Astra Serif" w:hAnsi="PT Astra Serif"/>
          <w:color w:val="181818"/>
          <w:sz w:val="28"/>
        </w:rPr>
        <w:t>в</w:t>
      </w:r>
      <w:r w:rsidRPr="006845FC">
        <w:rPr>
          <w:rFonts w:ascii="PT Astra Serif" w:hAnsi="PT Astra Serif"/>
          <w:color w:val="181818"/>
          <w:spacing w:val="-12"/>
          <w:sz w:val="28"/>
        </w:rPr>
        <w:t xml:space="preserve"> Уполномоченный орган</w:t>
      </w:r>
      <w:r w:rsidRPr="006845FC">
        <w:rPr>
          <w:rFonts w:ascii="PT Astra Serif" w:hAnsi="PT Astra Serif"/>
          <w:color w:val="181818"/>
          <w:sz w:val="28"/>
        </w:rPr>
        <w:t>,</w:t>
      </w:r>
      <w:r w:rsidRPr="006845FC">
        <w:rPr>
          <w:rFonts w:ascii="PT Astra Serif" w:hAnsi="PT Astra Serif"/>
          <w:color w:val="181818"/>
          <w:spacing w:val="23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должны</w:t>
      </w:r>
      <w:r w:rsidRPr="006845FC">
        <w:rPr>
          <w:rFonts w:ascii="PT Astra Serif" w:hAnsi="PT Astra Serif"/>
          <w:color w:val="181818"/>
          <w:spacing w:val="7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быть:</w:t>
      </w:r>
    </w:p>
    <w:p w14:paraId="591C6361" w14:textId="435A314A" w:rsidR="007F00B5" w:rsidRPr="006845FC" w:rsidRDefault="00B158A1" w:rsidP="006845FC">
      <w:pPr>
        <w:pStyle w:val="af4"/>
        <w:widowControl w:val="0"/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ascii="PT Astra Serif" w:hAnsi="PT Astra Serif"/>
          <w:color w:val="181818"/>
          <w:sz w:val="28"/>
        </w:rPr>
      </w:pPr>
      <w:r w:rsidRPr="006845FC">
        <w:rPr>
          <w:rFonts w:ascii="PT Astra Serif" w:hAnsi="PT Astra Serif"/>
          <w:color w:val="181818"/>
          <w:sz w:val="28"/>
        </w:rPr>
        <w:t xml:space="preserve">1) подписаны уполномоченным лицом </w:t>
      </w:r>
      <w:r w:rsidR="00E22972" w:rsidRPr="006845FC">
        <w:rPr>
          <w:rFonts w:ascii="PT Astra Serif" w:hAnsi="PT Astra Serif"/>
          <w:color w:val="181818"/>
          <w:sz w:val="28"/>
        </w:rPr>
        <w:t xml:space="preserve">участника отбора </w:t>
      </w:r>
      <w:r w:rsidRPr="006845FC">
        <w:rPr>
          <w:rFonts w:ascii="PT Astra Serif" w:hAnsi="PT Astra Serif"/>
          <w:color w:val="181818"/>
          <w:sz w:val="28"/>
        </w:rPr>
        <w:t>и заверены печатью (при наличии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печати);</w:t>
      </w:r>
    </w:p>
    <w:p w14:paraId="311D6BE9" w14:textId="77777777" w:rsidR="007F00B5" w:rsidRPr="006845FC" w:rsidRDefault="00B158A1" w:rsidP="006845FC">
      <w:pPr>
        <w:pStyle w:val="af4"/>
        <w:widowControl w:val="0"/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ascii="PT Astra Serif" w:hAnsi="PT Astra Serif"/>
          <w:color w:val="181818"/>
          <w:sz w:val="28"/>
        </w:rPr>
      </w:pPr>
      <w:r w:rsidRPr="006845FC">
        <w:rPr>
          <w:rFonts w:ascii="PT Astra Serif" w:hAnsi="PT Astra Serif"/>
          <w:sz w:val="28"/>
        </w:rPr>
        <w:t>2) </w:t>
      </w:r>
      <w:r w:rsidRPr="006845FC">
        <w:rPr>
          <w:rFonts w:ascii="PT Astra Serif" w:hAnsi="PT Astra Serif"/>
          <w:color w:val="181818"/>
          <w:sz w:val="28"/>
        </w:rPr>
        <w:t>прошиты</w:t>
      </w:r>
      <w:r w:rsidRPr="006845FC">
        <w:rPr>
          <w:rFonts w:ascii="PT Astra Serif" w:hAnsi="PT Astra Serif"/>
          <w:color w:val="181818"/>
          <w:spacing w:val="68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в</w:t>
      </w:r>
      <w:r w:rsidRPr="006845FC">
        <w:rPr>
          <w:rFonts w:ascii="PT Astra Serif" w:hAnsi="PT Astra Serif"/>
          <w:color w:val="181818"/>
          <w:spacing w:val="39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один</w:t>
      </w:r>
      <w:r w:rsidRPr="006845FC">
        <w:rPr>
          <w:rFonts w:ascii="PT Astra Serif" w:hAnsi="PT Astra Serif"/>
          <w:color w:val="181818"/>
          <w:spacing w:val="43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или</w:t>
      </w:r>
      <w:r w:rsidRPr="006845FC">
        <w:rPr>
          <w:rFonts w:ascii="PT Astra Serif" w:hAnsi="PT Astra Serif"/>
          <w:color w:val="181818"/>
          <w:spacing w:val="45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несколько</w:t>
      </w:r>
      <w:r w:rsidRPr="006845FC">
        <w:rPr>
          <w:rFonts w:ascii="PT Astra Serif" w:hAnsi="PT Astra Serif"/>
          <w:color w:val="181818"/>
          <w:spacing w:val="54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томов,</w:t>
      </w:r>
      <w:r w:rsidRPr="006845FC">
        <w:rPr>
          <w:rFonts w:ascii="PT Astra Serif" w:hAnsi="PT Astra Serif"/>
          <w:color w:val="181818"/>
          <w:spacing w:val="5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 xml:space="preserve">пронумерованы </w:t>
      </w:r>
      <w:r w:rsidRPr="006845FC">
        <w:rPr>
          <w:rFonts w:ascii="PT Astra Serif" w:hAnsi="PT Astra Serif"/>
          <w:color w:val="181818"/>
          <w:sz w:val="28"/>
        </w:rPr>
        <w:br/>
        <w:t>и</w:t>
      </w:r>
      <w:r w:rsidRPr="006845FC">
        <w:rPr>
          <w:rFonts w:ascii="PT Astra Serif" w:hAnsi="PT Astra Serif"/>
          <w:color w:val="181818"/>
          <w:spacing w:val="38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скреплены печатью (при наличии печати) и подписью уполномоченного лица с указанием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количества</w:t>
      </w:r>
      <w:r w:rsidRPr="006845FC">
        <w:rPr>
          <w:rFonts w:ascii="PT Astra Serif" w:hAnsi="PT Astra Serif"/>
          <w:color w:val="181818"/>
          <w:spacing w:val="8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страниц</w:t>
      </w:r>
      <w:r w:rsidRPr="006845FC">
        <w:rPr>
          <w:rFonts w:ascii="PT Astra Serif" w:hAnsi="PT Astra Serif"/>
          <w:color w:val="181818"/>
          <w:spacing w:val="10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в</w:t>
      </w:r>
      <w:r w:rsidRPr="006845FC">
        <w:rPr>
          <w:rFonts w:ascii="PT Astra Serif" w:hAnsi="PT Astra Serif"/>
          <w:color w:val="181818"/>
          <w:spacing w:val="-9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томе;</w:t>
      </w:r>
    </w:p>
    <w:p w14:paraId="50C1A428" w14:textId="77777777" w:rsidR="007F00B5" w:rsidRPr="006845FC" w:rsidRDefault="00B158A1" w:rsidP="006845FC">
      <w:pPr>
        <w:pStyle w:val="af4"/>
        <w:widowControl w:val="0"/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ascii="PT Astra Serif" w:hAnsi="PT Astra Serif"/>
          <w:color w:val="181818"/>
          <w:sz w:val="28"/>
        </w:rPr>
      </w:pPr>
      <w:r w:rsidRPr="006845FC">
        <w:rPr>
          <w:rFonts w:ascii="PT Astra Serif" w:hAnsi="PT Astra Serif"/>
          <w:color w:val="181818"/>
          <w:sz w:val="28"/>
        </w:rPr>
        <w:t>3) выполнены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с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использованием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технических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средств,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иметь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чёткую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печать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текстов,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а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также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не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должны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быть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исполнены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карандашом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иметь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серьезные повреждения, не позволяющие однозначно истолковать содержание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таких</w:t>
      </w:r>
      <w:r w:rsidRPr="006845FC">
        <w:rPr>
          <w:rFonts w:ascii="PT Astra Serif" w:hAnsi="PT Astra Serif"/>
          <w:color w:val="181818"/>
          <w:spacing w:val="12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документов,</w:t>
      </w:r>
      <w:r w:rsidRPr="006845FC">
        <w:rPr>
          <w:rFonts w:ascii="PT Astra Serif" w:hAnsi="PT Astra Serif"/>
          <w:color w:val="181818"/>
          <w:spacing w:val="18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исправления</w:t>
      </w:r>
      <w:r w:rsidRPr="006845FC">
        <w:rPr>
          <w:rFonts w:ascii="PT Astra Serif" w:hAnsi="PT Astra Serif"/>
          <w:color w:val="181818"/>
          <w:spacing w:val="19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не</w:t>
      </w:r>
      <w:r w:rsidRPr="006845FC">
        <w:rPr>
          <w:rFonts w:ascii="PT Astra Serif" w:hAnsi="PT Astra Serif"/>
          <w:color w:val="181818"/>
          <w:spacing w:val="-3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допускаются;</w:t>
      </w:r>
    </w:p>
    <w:p w14:paraId="2FC37C8E" w14:textId="77777777" w:rsidR="007F00B5" w:rsidRPr="006845FC" w:rsidRDefault="00B158A1" w:rsidP="006845FC">
      <w:pPr>
        <w:pStyle w:val="af4"/>
        <w:widowControl w:val="0"/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ascii="PT Astra Serif" w:hAnsi="PT Astra Serif"/>
          <w:color w:val="181818"/>
          <w:sz w:val="28"/>
        </w:rPr>
      </w:pPr>
      <w:r w:rsidRPr="006845FC">
        <w:rPr>
          <w:rFonts w:ascii="PT Astra Serif" w:hAnsi="PT Astra Serif"/>
          <w:color w:val="181818"/>
          <w:sz w:val="28"/>
        </w:rPr>
        <w:t>4) при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описании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условий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предложений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должны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применяться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общепринятые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обозначения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и наименования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в соответствии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с требованиями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действующего</w:t>
      </w:r>
      <w:r w:rsidRPr="006845FC">
        <w:rPr>
          <w:rFonts w:ascii="PT Astra Serif" w:hAnsi="PT Astra Serif"/>
          <w:color w:val="181818"/>
          <w:spacing w:val="3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законодательства;</w:t>
      </w:r>
    </w:p>
    <w:p w14:paraId="798E2E3F" w14:textId="77777777" w:rsidR="007F00B5" w:rsidRPr="006845FC" w:rsidRDefault="00B158A1" w:rsidP="006845FC">
      <w:pPr>
        <w:pStyle w:val="af4"/>
        <w:widowControl w:val="0"/>
        <w:shd w:val="clear" w:color="auto" w:fill="FFFFFF" w:themeFill="background1"/>
        <w:tabs>
          <w:tab w:val="left" w:pos="1276"/>
        </w:tabs>
        <w:ind w:left="0" w:firstLine="709"/>
        <w:contextualSpacing w:val="0"/>
        <w:jc w:val="both"/>
        <w:rPr>
          <w:rFonts w:ascii="PT Astra Serif" w:hAnsi="PT Astra Serif"/>
          <w:color w:val="181818"/>
          <w:sz w:val="28"/>
        </w:rPr>
      </w:pPr>
      <w:r w:rsidRPr="006845FC">
        <w:rPr>
          <w:rFonts w:ascii="PT Astra Serif" w:hAnsi="PT Astra Serif"/>
          <w:color w:val="181818"/>
          <w:sz w:val="28"/>
        </w:rPr>
        <w:t>5) сведения, которые содержатся в заявке на участие в конкурсном отборе, не должны</w:t>
      </w:r>
      <w:r w:rsidRPr="006845FC">
        <w:rPr>
          <w:rFonts w:ascii="PT Astra Serif" w:hAnsi="PT Astra Serif"/>
          <w:color w:val="181818"/>
          <w:spacing w:val="1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допускать</w:t>
      </w:r>
      <w:r w:rsidRPr="006845FC">
        <w:rPr>
          <w:rFonts w:ascii="PT Astra Serif" w:hAnsi="PT Astra Serif"/>
          <w:color w:val="181818"/>
          <w:spacing w:val="19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двусмысленных</w:t>
      </w:r>
      <w:r w:rsidRPr="006845FC">
        <w:rPr>
          <w:rFonts w:ascii="PT Astra Serif" w:hAnsi="PT Astra Serif"/>
          <w:color w:val="181818"/>
          <w:spacing w:val="33"/>
          <w:sz w:val="28"/>
        </w:rPr>
        <w:t xml:space="preserve"> </w:t>
      </w:r>
      <w:r w:rsidRPr="006845FC">
        <w:rPr>
          <w:rFonts w:ascii="PT Astra Serif" w:hAnsi="PT Astra Serif"/>
          <w:color w:val="181818"/>
          <w:sz w:val="28"/>
        </w:rPr>
        <w:t>толкований.</w:t>
      </w:r>
    </w:p>
    <w:p w14:paraId="5E911ED8" w14:textId="0BE70BD4" w:rsidR="007F00B5" w:rsidRPr="006845FC" w:rsidRDefault="00B158A1" w:rsidP="006845FC">
      <w:pPr>
        <w:pStyle w:val="ab"/>
        <w:shd w:val="clear" w:color="auto" w:fill="FFFFFF" w:themeFill="background1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>11. Соблюдение условий, указанных в пункте 10 настоящ</w:t>
      </w:r>
      <w:r w:rsidR="00543A7B" w:rsidRPr="006845FC">
        <w:rPr>
          <w:rFonts w:ascii="PT Astra Serif" w:hAnsi="PT Astra Serif"/>
          <w:color w:val="181818"/>
        </w:rPr>
        <w:t xml:space="preserve">их Правил </w:t>
      </w:r>
      <w:r w:rsidRPr="006845FC">
        <w:rPr>
          <w:rFonts w:ascii="PT Astra Serif" w:hAnsi="PT Astra Serif"/>
          <w:color w:val="181818"/>
        </w:rPr>
        <w:t>означает, что все документы и сведения,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входящие в состав заявки, поданы </w:t>
      </w:r>
      <w:r w:rsidRPr="006845FC">
        <w:br/>
      </w:r>
      <w:r w:rsidRPr="006845FC">
        <w:rPr>
          <w:rFonts w:ascii="PT Astra Serif" w:hAnsi="PT Astra Serif"/>
          <w:color w:val="181818"/>
        </w:rPr>
        <w:t xml:space="preserve">от имени </w:t>
      </w:r>
      <w:r w:rsidR="00566064">
        <w:rPr>
          <w:rFonts w:ascii="PT Astra Serif" w:hAnsi="PT Astra Serif"/>
          <w:color w:val="181818"/>
        </w:rPr>
        <w:t>у</w:t>
      </w:r>
      <w:r w:rsidR="00EA355A" w:rsidRPr="006845FC">
        <w:rPr>
          <w:rFonts w:ascii="PT Astra Serif" w:hAnsi="PT Astra Serif"/>
          <w:color w:val="181818"/>
        </w:rPr>
        <w:t>частника отбора</w:t>
      </w:r>
      <w:r w:rsidRPr="006845FC">
        <w:rPr>
          <w:rFonts w:ascii="PT Astra Serif" w:hAnsi="PT Astra Serif"/>
          <w:color w:val="181818"/>
        </w:rPr>
        <w:t>, а также подтверждают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подлинность</w:t>
      </w:r>
      <w:r w:rsidRPr="006845FC">
        <w:rPr>
          <w:rFonts w:ascii="PT Astra Serif" w:hAnsi="PT Astra Serif"/>
          <w:color w:val="181818"/>
          <w:spacing w:val="12"/>
        </w:rPr>
        <w:t xml:space="preserve"> </w:t>
      </w:r>
      <w:r w:rsidR="00EA355A" w:rsidRPr="006845FC">
        <w:rPr>
          <w:rFonts w:ascii="PT Astra Serif" w:hAnsi="PT Astra Serif"/>
          <w:color w:val="181818"/>
          <w:spacing w:val="12"/>
        </w:rPr>
        <w:br/>
      </w:r>
      <w:r w:rsidRPr="006845FC">
        <w:rPr>
          <w:rFonts w:ascii="PT Astra Serif" w:hAnsi="PT Astra Serif"/>
          <w:color w:val="181818"/>
        </w:rPr>
        <w:t>и</w:t>
      </w:r>
      <w:r w:rsidRPr="006845FC">
        <w:rPr>
          <w:rFonts w:ascii="PT Astra Serif" w:hAnsi="PT Astra Serif"/>
          <w:color w:val="181818"/>
          <w:spacing w:val="50"/>
        </w:rPr>
        <w:t xml:space="preserve"> </w:t>
      </w:r>
      <w:r w:rsidRPr="006845FC">
        <w:rPr>
          <w:rFonts w:ascii="PT Astra Serif" w:hAnsi="PT Astra Serif"/>
          <w:color w:val="181818"/>
        </w:rPr>
        <w:t>достоверность,</w:t>
      </w:r>
      <w:r w:rsidRPr="006845FC">
        <w:rPr>
          <w:rFonts w:ascii="PT Astra Serif" w:hAnsi="PT Astra Serif"/>
          <w:color w:val="181818"/>
          <w:spacing w:val="50"/>
        </w:rPr>
        <w:t xml:space="preserve"> </w:t>
      </w:r>
      <w:r w:rsidRPr="006845FC">
        <w:rPr>
          <w:rFonts w:ascii="PT Astra Serif" w:hAnsi="PT Astra Serif"/>
          <w:color w:val="181818"/>
        </w:rPr>
        <w:t>представленных</w:t>
      </w:r>
      <w:r w:rsidRPr="006845FC">
        <w:rPr>
          <w:rFonts w:ascii="PT Astra Serif" w:hAnsi="PT Astra Serif"/>
          <w:color w:val="181818"/>
          <w:spacing w:val="50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49"/>
        </w:rPr>
        <w:t xml:space="preserve"> </w:t>
      </w:r>
      <w:r w:rsidRPr="006845FC">
        <w:rPr>
          <w:rFonts w:ascii="PT Astra Serif" w:hAnsi="PT Astra Serif"/>
          <w:color w:val="181818"/>
        </w:rPr>
        <w:t>составе</w:t>
      </w:r>
      <w:r w:rsidRPr="006845FC">
        <w:rPr>
          <w:rFonts w:ascii="PT Astra Serif" w:hAnsi="PT Astra Serif"/>
          <w:color w:val="181818"/>
          <w:spacing w:val="67"/>
        </w:rPr>
        <w:t xml:space="preserve"> </w:t>
      </w:r>
      <w:r w:rsidRPr="006845FC">
        <w:rPr>
          <w:rFonts w:ascii="PT Astra Serif" w:hAnsi="PT Astra Serif"/>
          <w:color w:val="181818"/>
        </w:rPr>
        <w:t>заявки</w:t>
      </w:r>
      <w:r w:rsidRPr="006845FC">
        <w:rPr>
          <w:rFonts w:ascii="PT Astra Serif" w:hAnsi="PT Astra Serif"/>
          <w:color w:val="181818"/>
          <w:spacing w:val="69"/>
        </w:rPr>
        <w:t xml:space="preserve"> </w:t>
      </w:r>
      <w:r w:rsidRPr="006845FC">
        <w:rPr>
          <w:rFonts w:ascii="PT Astra Serif" w:hAnsi="PT Astra Serif"/>
          <w:color w:val="181818"/>
        </w:rPr>
        <w:t>документов и</w:t>
      </w:r>
      <w:r w:rsidRPr="006845FC">
        <w:rPr>
          <w:rFonts w:ascii="PT Astra Serif" w:hAnsi="PT Astra Serif"/>
          <w:color w:val="181818"/>
          <w:spacing w:val="14"/>
        </w:rPr>
        <w:t xml:space="preserve"> </w:t>
      </w:r>
      <w:r w:rsidRPr="006845FC">
        <w:rPr>
          <w:rFonts w:ascii="PT Astra Serif" w:hAnsi="PT Astra Serif"/>
          <w:color w:val="181818"/>
        </w:rPr>
        <w:t>сведений,</w:t>
      </w:r>
      <w:r w:rsidRPr="006845FC">
        <w:rPr>
          <w:rFonts w:ascii="PT Astra Serif" w:hAnsi="PT Astra Serif"/>
          <w:color w:val="181818"/>
          <w:spacing w:val="31"/>
        </w:rPr>
        <w:t xml:space="preserve"> </w:t>
      </w:r>
      <w:r w:rsidR="00EA355A" w:rsidRPr="006845FC">
        <w:rPr>
          <w:rFonts w:ascii="PT Astra Serif" w:hAnsi="PT Astra Serif"/>
          <w:color w:val="181818"/>
          <w:spacing w:val="31"/>
        </w:rPr>
        <w:br/>
      </w:r>
      <w:r w:rsidRPr="006845FC">
        <w:rPr>
          <w:rFonts w:ascii="PT Astra Serif" w:hAnsi="PT Astra Serif"/>
          <w:color w:val="181818"/>
        </w:rPr>
        <w:t>а</w:t>
      </w:r>
      <w:r w:rsidRPr="006845FC">
        <w:rPr>
          <w:rFonts w:ascii="PT Astra Serif" w:hAnsi="PT Astra Serif"/>
          <w:color w:val="181818"/>
          <w:spacing w:val="13"/>
        </w:rPr>
        <w:t xml:space="preserve"> </w:t>
      </w:r>
      <w:r w:rsidRPr="006845FC">
        <w:rPr>
          <w:rFonts w:ascii="PT Astra Serif" w:hAnsi="PT Astra Serif"/>
          <w:color w:val="181818"/>
        </w:rPr>
        <w:t>также</w:t>
      </w:r>
      <w:r w:rsidRPr="006845FC">
        <w:rPr>
          <w:rFonts w:ascii="PT Astra Serif" w:hAnsi="PT Astra Serif"/>
          <w:color w:val="181818"/>
          <w:spacing w:val="20"/>
        </w:rPr>
        <w:t xml:space="preserve"> </w:t>
      </w:r>
      <w:r w:rsidRPr="006845FC">
        <w:rPr>
          <w:rFonts w:ascii="PT Astra Serif" w:hAnsi="PT Astra Serif"/>
          <w:color w:val="181818"/>
        </w:rPr>
        <w:t>соответствие</w:t>
      </w:r>
      <w:r w:rsidRPr="006845FC">
        <w:rPr>
          <w:rFonts w:ascii="PT Astra Serif" w:hAnsi="PT Astra Serif"/>
          <w:color w:val="181818"/>
          <w:spacing w:val="34"/>
        </w:rPr>
        <w:t xml:space="preserve"> </w:t>
      </w:r>
      <w:r w:rsidR="00566064">
        <w:rPr>
          <w:rFonts w:ascii="PT Astra Serif" w:hAnsi="PT Astra Serif"/>
          <w:color w:val="181818"/>
        </w:rPr>
        <w:t>у</w:t>
      </w:r>
      <w:r w:rsidR="00EA355A" w:rsidRPr="006845FC">
        <w:rPr>
          <w:rFonts w:ascii="PT Astra Serif" w:hAnsi="PT Astra Serif"/>
          <w:color w:val="181818"/>
        </w:rPr>
        <w:t xml:space="preserve">частника отбора </w:t>
      </w:r>
      <w:r w:rsidRPr="006845FC">
        <w:rPr>
          <w:rFonts w:ascii="PT Astra Serif" w:hAnsi="PT Astra Serif"/>
          <w:color w:val="181818"/>
        </w:rPr>
        <w:t>требованиям,</w:t>
      </w:r>
      <w:r w:rsidRPr="006845FC">
        <w:rPr>
          <w:rFonts w:ascii="PT Astra Serif" w:hAnsi="PT Astra Serif"/>
          <w:color w:val="181818"/>
          <w:spacing w:val="39"/>
        </w:rPr>
        <w:t xml:space="preserve"> </w:t>
      </w:r>
      <w:r w:rsidRPr="006845FC">
        <w:rPr>
          <w:rFonts w:ascii="PT Astra Serif" w:hAnsi="PT Astra Serif"/>
          <w:color w:val="181818"/>
        </w:rPr>
        <w:t>указанным</w:t>
      </w:r>
      <w:r w:rsidRPr="006845FC">
        <w:rPr>
          <w:rFonts w:ascii="PT Astra Serif" w:hAnsi="PT Astra Serif"/>
          <w:color w:val="181818"/>
          <w:spacing w:val="42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0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пункте </w:t>
      </w:r>
      <w:r w:rsidR="00EA355A" w:rsidRPr="006845FC">
        <w:rPr>
          <w:rFonts w:ascii="PT Astra Serif" w:hAnsi="PT Astra Serif"/>
          <w:color w:val="181818"/>
        </w:rPr>
        <w:br/>
      </w:r>
      <w:r w:rsidRPr="006845FC">
        <w:rPr>
          <w:rFonts w:ascii="PT Astra Serif" w:hAnsi="PT Astra Serif"/>
          <w:color w:val="181818"/>
        </w:rPr>
        <w:t>8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настоящ</w:t>
      </w:r>
      <w:r w:rsidR="00EA355A" w:rsidRPr="006845FC">
        <w:rPr>
          <w:rFonts w:ascii="PT Astra Serif" w:hAnsi="PT Astra Serif"/>
          <w:color w:val="181818"/>
        </w:rPr>
        <w:t xml:space="preserve">их Правил </w:t>
      </w:r>
      <w:r w:rsidRPr="006845FC">
        <w:rPr>
          <w:rFonts w:ascii="PT Astra Serif" w:hAnsi="PT Astra Serif"/>
          <w:color w:val="181818"/>
        </w:rPr>
        <w:t>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0D0AEA" w:rsidRPr="00F24B23">
        <w:rPr>
          <w:rFonts w:ascii="PT Astra Serif" w:hAnsi="PT Astra Serif"/>
          <w:shd w:val="clear" w:color="auto" w:fill="FFFFFF" w:themeFill="background1"/>
        </w:rPr>
        <w:t>техническому заданию на внедрение и функционирование Системы.</w:t>
      </w:r>
    </w:p>
    <w:p w14:paraId="00593D55" w14:textId="35A6628C" w:rsidR="007F00B5" w:rsidRPr="006845FC" w:rsidRDefault="00B158A1" w:rsidP="006845FC">
      <w:pPr>
        <w:pStyle w:val="ab"/>
        <w:shd w:val="clear" w:color="auto" w:fill="FFFFFF" w:themeFill="background1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>12. Заявка, приложение к ней и документы, указанные</w:t>
      </w:r>
      <w:r w:rsidRPr="006845FC">
        <w:rPr>
          <w:rFonts w:ascii="PT Astra Serif" w:hAnsi="PT Astra Serif"/>
          <w:color w:val="181818"/>
          <w:spacing w:val="-67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в пункте </w:t>
      </w:r>
      <w:r w:rsidRPr="006845FC">
        <w:rPr>
          <w:rFonts w:ascii="PT Astra Serif" w:hAnsi="PT Astra Serif"/>
          <w:color w:val="181818"/>
        </w:rPr>
        <w:br/>
        <w:t>9 настоящ</w:t>
      </w:r>
      <w:r w:rsidR="00EA355A" w:rsidRPr="006845FC">
        <w:rPr>
          <w:rFonts w:ascii="PT Astra Serif" w:hAnsi="PT Astra Serif"/>
          <w:color w:val="181818"/>
        </w:rPr>
        <w:t xml:space="preserve">их </w:t>
      </w:r>
      <w:r w:rsidR="00DB73BF" w:rsidRPr="006845FC">
        <w:rPr>
          <w:rFonts w:ascii="PT Astra Serif" w:hAnsi="PT Astra Serif"/>
          <w:color w:val="181818"/>
        </w:rPr>
        <w:t>П</w:t>
      </w:r>
      <w:r w:rsidR="00EA355A" w:rsidRPr="006845FC">
        <w:rPr>
          <w:rFonts w:ascii="PT Astra Serif" w:hAnsi="PT Astra Serif"/>
          <w:color w:val="181818"/>
        </w:rPr>
        <w:t>равил</w:t>
      </w:r>
      <w:r w:rsidRPr="006845FC">
        <w:rPr>
          <w:rFonts w:ascii="PT Astra Serif" w:hAnsi="PT Astra Serif"/>
          <w:color w:val="181818"/>
        </w:rPr>
        <w:t>, представляются в запечатанном виде, с двумя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экземплярами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сопроводительного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письма,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подписанного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уполномоченным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лицом.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На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конверте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с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заявкой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указывается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наименование конкурсного отбора,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="00EA355A" w:rsidRPr="006845FC">
        <w:rPr>
          <w:rFonts w:ascii="PT Astra Serif" w:hAnsi="PT Astra Serif"/>
          <w:color w:val="181818"/>
          <w:spacing w:val="70"/>
        </w:rPr>
        <w:br/>
      </w:r>
      <w:r w:rsidR="000F6229" w:rsidRPr="006845FC">
        <w:rPr>
          <w:rFonts w:ascii="PT Astra Serif" w:hAnsi="PT Astra Serif"/>
          <w:color w:val="181818"/>
        </w:rPr>
        <w:t>на</w:t>
      </w:r>
      <w:r w:rsidR="000F6229" w:rsidRPr="006845FC">
        <w:rPr>
          <w:rFonts w:ascii="PT Astra Serif" w:hAnsi="PT Astra Serif"/>
          <w:color w:val="181818"/>
          <w:spacing w:val="70"/>
        </w:rPr>
        <w:t xml:space="preserve"> </w:t>
      </w:r>
      <w:r w:rsidR="000F6229" w:rsidRPr="006845FC">
        <w:rPr>
          <w:rFonts w:ascii="PT Astra Serif" w:hAnsi="PT Astra Serif"/>
          <w:color w:val="181818"/>
        </w:rPr>
        <w:t>участие,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котором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подаётся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заявка,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наименование</w:t>
      </w:r>
      <w:r w:rsidR="00DB73BF" w:rsidRPr="006845FC">
        <w:rPr>
          <w:rFonts w:ascii="PT Astra Serif" w:hAnsi="PT Astra Serif"/>
          <w:color w:val="181818"/>
        </w:rPr>
        <w:t xml:space="preserve"> </w:t>
      </w:r>
      <w:r w:rsidR="00566064">
        <w:rPr>
          <w:rFonts w:ascii="PT Astra Serif" w:hAnsi="PT Astra Serif"/>
          <w:color w:val="181818"/>
          <w:spacing w:val="1"/>
        </w:rPr>
        <w:t>у</w:t>
      </w:r>
      <w:r w:rsidR="00DB73BF" w:rsidRPr="006845FC">
        <w:rPr>
          <w:rFonts w:ascii="PT Astra Serif" w:hAnsi="PT Astra Serif"/>
          <w:color w:val="181818"/>
          <w:spacing w:val="1"/>
        </w:rPr>
        <w:t>частника отбора</w:t>
      </w:r>
      <w:r w:rsidRPr="006845FC">
        <w:rPr>
          <w:rFonts w:ascii="PT Astra Serif" w:hAnsi="PT Astra Serif"/>
          <w:color w:val="181818"/>
        </w:rPr>
        <w:t>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подающего</w:t>
      </w:r>
      <w:r w:rsidRPr="006845FC">
        <w:rPr>
          <w:rFonts w:ascii="PT Astra Serif" w:hAnsi="PT Astra Serif"/>
          <w:color w:val="181818"/>
          <w:spacing w:val="22"/>
        </w:rPr>
        <w:t xml:space="preserve"> </w:t>
      </w:r>
      <w:r w:rsidRPr="006845FC">
        <w:rPr>
          <w:rFonts w:ascii="PT Astra Serif" w:hAnsi="PT Astra Serif"/>
          <w:color w:val="181818"/>
        </w:rPr>
        <w:t>заявку.</w:t>
      </w:r>
    </w:p>
    <w:p w14:paraId="7A9298D4" w14:textId="1081D3B8" w:rsidR="007F00B5" w:rsidRPr="006845FC" w:rsidRDefault="00B158A1" w:rsidP="006845FC">
      <w:pPr>
        <w:pStyle w:val="ab"/>
        <w:shd w:val="clear" w:color="auto" w:fill="FFFFFF" w:themeFill="background1"/>
        <w:spacing w:before="10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 xml:space="preserve">При принятии документов Уполномоченным органом </w:t>
      </w:r>
      <w:r w:rsidR="000F6229" w:rsidRPr="006845FC">
        <w:rPr>
          <w:rFonts w:ascii="PT Astra Serif" w:hAnsi="PT Astra Serif"/>
          <w:color w:val="181818"/>
        </w:rPr>
        <w:br/>
      </w:r>
      <w:r w:rsidRPr="006845FC">
        <w:rPr>
          <w:rFonts w:ascii="PT Astra Serif" w:hAnsi="PT Astra Serif"/>
          <w:color w:val="181818"/>
        </w:rPr>
        <w:t>на сопроводительном письме к заявке делается отметка, подтверждающая приём заявки,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с указанием даты и времени приёма, а также фамилии, имени, отчества работника Уполномоченного органа, принявшего заявку. Один экземпляр сопроводительного письма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остаётся у Уполномоченного органа, второй экземпляр сопроводительного письма с</w:t>
      </w:r>
      <w:r w:rsidRPr="006845FC">
        <w:rPr>
          <w:rFonts w:ascii="PT Astra Serif" w:hAnsi="PT Astra Serif"/>
          <w:color w:val="181818"/>
          <w:spacing w:val="-7"/>
        </w:rPr>
        <w:t xml:space="preserve"> </w:t>
      </w:r>
      <w:r w:rsidRPr="006845FC">
        <w:rPr>
          <w:rFonts w:ascii="PT Astra Serif" w:hAnsi="PT Astra Serif"/>
          <w:color w:val="181818"/>
        </w:rPr>
        <w:t>отметкой</w:t>
      </w:r>
      <w:r w:rsidRPr="006845FC">
        <w:rPr>
          <w:rFonts w:ascii="PT Astra Serif" w:hAnsi="PT Astra Serif"/>
          <w:color w:val="181818"/>
          <w:spacing w:val="19"/>
        </w:rPr>
        <w:t xml:space="preserve"> </w:t>
      </w:r>
      <w:r w:rsidRPr="006845FC">
        <w:rPr>
          <w:rFonts w:ascii="PT Astra Serif" w:hAnsi="PT Astra Serif"/>
          <w:color w:val="181818"/>
        </w:rPr>
        <w:t>о</w:t>
      </w:r>
      <w:r w:rsidRPr="006845FC">
        <w:rPr>
          <w:rFonts w:ascii="PT Astra Serif" w:hAnsi="PT Astra Serif"/>
          <w:color w:val="181818"/>
          <w:spacing w:val="-8"/>
        </w:rPr>
        <w:t xml:space="preserve"> </w:t>
      </w:r>
      <w:r w:rsidRPr="006845FC">
        <w:rPr>
          <w:rFonts w:ascii="PT Astra Serif" w:hAnsi="PT Astra Serif"/>
          <w:color w:val="181818"/>
        </w:rPr>
        <w:t>приёме</w:t>
      </w:r>
      <w:r w:rsidRPr="006845FC">
        <w:rPr>
          <w:rFonts w:ascii="PT Astra Serif" w:hAnsi="PT Astra Serif"/>
          <w:color w:val="181818"/>
          <w:spacing w:val="8"/>
        </w:rPr>
        <w:t xml:space="preserve"> </w:t>
      </w:r>
      <w:r w:rsidRPr="006845FC">
        <w:rPr>
          <w:rFonts w:ascii="PT Astra Serif" w:hAnsi="PT Astra Serif"/>
          <w:color w:val="181818"/>
        </w:rPr>
        <w:t>возвращается</w:t>
      </w:r>
      <w:r w:rsidR="000F6229" w:rsidRPr="006845FC">
        <w:rPr>
          <w:rFonts w:ascii="PT Astra Serif" w:hAnsi="PT Astra Serif"/>
          <w:color w:val="181818"/>
        </w:rPr>
        <w:t xml:space="preserve"> </w:t>
      </w:r>
      <w:r w:rsidR="00566064">
        <w:rPr>
          <w:rFonts w:ascii="PT Astra Serif" w:hAnsi="PT Astra Serif"/>
          <w:color w:val="181818"/>
        </w:rPr>
        <w:t>у</w:t>
      </w:r>
      <w:r w:rsidR="000F6229" w:rsidRPr="006845FC">
        <w:rPr>
          <w:rFonts w:ascii="PT Astra Serif" w:hAnsi="PT Astra Serif"/>
          <w:color w:val="181818"/>
        </w:rPr>
        <w:t>частнику отбора</w:t>
      </w:r>
      <w:r w:rsidRPr="006845FC">
        <w:rPr>
          <w:rFonts w:ascii="PT Astra Serif" w:hAnsi="PT Astra Serif"/>
          <w:color w:val="181818"/>
        </w:rPr>
        <w:t>.</w:t>
      </w:r>
    </w:p>
    <w:p w14:paraId="64FDEAA3" w14:textId="2FE8280C" w:rsidR="007F00B5" w:rsidRPr="006845FC" w:rsidRDefault="00B158A1" w:rsidP="006845FC">
      <w:pPr>
        <w:pStyle w:val="ab"/>
        <w:shd w:val="clear" w:color="auto" w:fill="FFFFFF" w:themeFill="background1"/>
        <w:spacing w:before="10"/>
        <w:ind w:right="-1" w:firstLine="709"/>
        <w:rPr>
          <w:rFonts w:ascii="PT Astra Serif" w:hAnsi="PT Astra Serif"/>
        </w:rPr>
      </w:pPr>
      <w:r w:rsidRPr="006845FC">
        <w:rPr>
          <w:rFonts w:ascii="PT Astra Serif" w:hAnsi="PT Astra Serif"/>
          <w:color w:val="181818"/>
        </w:rPr>
        <w:t>13. Уполномоченный орган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регистрирует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заявку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журнале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регистрации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заявок на участие </w:t>
      </w:r>
      <w:r w:rsidR="00566064">
        <w:rPr>
          <w:rFonts w:ascii="PT Astra Serif" w:hAnsi="PT Astra Serif"/>
          <w:color w:val="181818"/>
        </w:rPr>
        <w:t>у</w:t>
      </w:r>
      <w:r w:rsidR="007D1977" w:rsidRPr="006845FC">
        <w:rPr>
          <w:rFonts w:ascii="PT Astra Serif" w:hAnsi="PT Astra Serif"/>
          <w:color w:val="181818"/>
        </w:rPr>
        <w:t xml:space="preserve">частника отбора </w:t>
      </w:r>
      <w:r w:rsidRPr="006845FC">
        <w:rPr>
          <w:rFonts w:ascii="PT Astra Serif" w:hAnsi="PT Astra Serif"/>
          <w:color w:val="181818"/>
        </w:rPr>
        <w:t>в конкурсном отборе оператора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Системы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7D1977" w:rsidRPr="006845FC">
        <w:rPr>
          <w:rFonts w:ascii="PT Astra Serif" w:hAnsi="PT Astra Serif"/>
          <w:color w:val="181818"/>
          <w:spacing w:val="1"/>
        </w:rPr>
        <w:br/>
      </w:r>
      <w:r w:rsidRPr="006845FC">
        <w:rPr>
          <w:rFonts w:ascii="PT Astra Serif" w:hAnsi="PT Astra Serif"/>
          <w:color w:val="181818"/>
        </w:rPr>
        <w:t>по мере их поступления с указанием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даты и времени поступления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7D1977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аявок.</w:t>
      </w:r>
    </w:p>
    <w:p w14:paraId="7C1F4D8C" w14:textId="2E7EF5BE" w:rsidR="007F00B5" w:rsidRPr="006845FC" w:rsidRDefault="00B158A1" w:rsidP="006845FC">
      <w:pPr>
        <w:pStyle w:val="ab"/>
        <w:shd w:val="clear" w:color="auto" w:fill="FFFFFF" w:themeFill="background1"/>
        <w:spacing w:before="28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>Все</w:t>
      </w:r>
      <w:r w:rsidRPr="006845FC">
        <w:rPr>
          <w:rFonts w:ascii="PT Astra Serif" w:hAnsi="PT Astra Serif"/>
          <w:color w:val="181818"/>
          <w:spacing w:val="1"/>
        </w:rPr>
        <w:t xml:space="preserve"> з</w:t>
      </w:r>
      <w:r w:rsidRPr="006845FC">
        <w:rPr>
          <w:rFonts w:ascii="PT Astra Serif" w:hAnsi="PT Astra Serif"/>
          <w:color w:val="181818"/>
        </w:rPr>
        <w:t>аявки,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поступившие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после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истечения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срока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подачи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7D1977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</w:t>
      </w:r>
      <w:r w:rsidRPr="006845FC">
        <w:rPr>
          <w:rFonts w:ascii="PT Astra Serif" w:hAnsi="PT Astra Serif"/>
          <w:color w:val="181818"/>
          <w:spacing w:val="8"/>
        </w:rPr>
        <w:t xml:space="preserve"> </w:t>
      </w:r>
      <w:r w:rsidRPr="006845FC">
        <w:rPr>
          <w:rFonts w:ascii="PT Astra Serif" w:hAnsi="PT Astra Serif"/>
          <w:color w:val="181818"/>
        </w:rPr>
        <w:t>на</w:t>
      </w:r>
      <w:r w:rsidRPr="006845FC">
        <w:rPr>
          <w:rFonts w:ascii="PT Astra Serif" w:hAnsi="PT Astra Serif"/>
          <w:color w:val="181818"/>
          <w:spacing w:val="-4"/>
        </w:rPr>
        <w:t xml:space="preserve"> </w:t>
      </w:r>
      <w:r w:rsidRPr="006845FC">
        <w:rPr>
          <w:rFonts w:ascii="PT Astra Serif" w:hAnsi="PT Astra Serif"/>
          <w:color w:val="181818"/>
        </w:rPr>
        <w:t>участие</w:t>
      </w:r>
      <w:r w:rsidRPr="006845FC">
        <w:rPr>
          <w:rFonts w:ascii="PT Astra Serif" w:hAnsi="PT Astra Serif"/>
          <w:color w:val="181818"/>
          <w:spacing w:val="6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-8"/>
        </w:rPr>
        <w:t xml:space="preserve"> конкурсном </w:t>
      </w:r>
      <w:r w:rsidRPr="006845FC">
        <w:rPr>
          <w:rFonts w:ascii="PT Astra Serif" w:hAnsi="PT Astra Serif"/>
          <w:color w:val="181818"/>
        </w:rPr>
        <w:t>отборе,</w:t>
      </w:r>
      <w:r w:rsidRPr="006845FC">
        <w:rPr>
          <w:rFonts w:ascii="PT Astra Serif" w:hAnsi="PT Astra Serif"/>
          <w:color w:val="181818"/>
          <w:spacing w:val="9"/>
        </w:rPr>
        <w:t xml:space="preserve"> </w:t>
      </w:r>
      <w:r w:rsidRPr="006845FC">
        <w:rPr>
          <w:rFonts w:ascii="PT Astra Serif" w:hAnsi="PT Astra Serif"/>
          <w:color w:val="181818"/>
        </w:rPr>
        <w:t>не</w:t>
      </w:r>
      <w:r w:rsidRPr="006845FC">
        <w:rPr>
          <w:rFonts w:ascii="PT Astra Serif" w:hAnsi="PT Astra Serif"/>
          <w:color w:val="181818"/>
          <w:spacing w:val="-6"/>
        </w:rPr>
        <w:t xml:space="preserve"> </w:t>
      </w:r>
      <w:r w:rsidRPr="006845FC">
        <w:rPr>
          <w:rFonts w:ascii="PT Astra Serif" w:hAnsi="PT Astra Serif"/>
          <w:color w:val="181818"/>
        </w:rPr>
        <w:t>принимаются</w:t>
      </w:r>
      <w:r w:rsidRPr="006845FC">
        <w:rPr>
          <w:rFonts w:ascii="PT Astra Serif" w:hAnsi="PT Astra Serif"/>
          <w:color w:val="181818"/>
          <w:spacing w:val="31"/>
        </w:rPr>
        <w:t xml:space="preserve"> </w:t>
      </w:r>
      <w:r w:rsidRPr="006845FC">
        <w:rPr>
          <w:rFonts w:ascii="PT Astra Serif" w:hAnsi="PT Astra Serif"/>
          <w:color w:val="181818"/>
        </w:rPr>
        <w:t>и</w:t>
      </w:r>
      <w:r w:rsidRPr="006845FC">
        <w:rPr>
          <w:rFonts w:ascii="PT Astra Serif" w:hAnsi="PT Astra Serif"/>
          <w:color w:val="181818"/>
          <w:spacing w:val="-4"/>
        </w:rPr>
        <w:t xml:space="preserve"> </w:t>
      </w:r>
      <w:r w:rsidRPr="006845FC">
        <w:rPr>
          <w:rFonts w:ascii="PT Astra Serif" w:hAnsi="PT Astra Serif"/>
          <w:color w:val="181818"/>
        </w:rPr>
        <w:t>не</w:t>
      </w:r>
      <w:r w:rsidRPr="006845FC">
        <w:rPr>
          <w:rFonts w:ascii="PT Astra Serif" w:hAnsi="PT Astra Serif"/>
          <w:color w:val="181818"/>
          <w:spacing w:val="-4"/>
        </w:rPr>
        <w:t xml:space="preserve"> </w:t>
      </w:r>
      <w:r w:rsidRPr="006845FC">
        <w:rPr>
          <w:rFonts w:ascii="PT Astra Serif" w:hAnsi="PT Astra Serif"/>
          <w:color w:val="181818"/>
        </w:rPr>
        <w:t>рассматриваются.</w:t>
      </w:r>
    </w:p>
    <w:p w14:paraId="57EEE7FF" w14:textId="50B53895" w:rsidR="007F00B5" w:rsidRPr="006845FC" w:rsidRDefault="00B158A1" w:rsidP="006845FC">
      <w:pPr>
        <w:pStyle w:val="ab"/>
        <w:shd w:val="clear" w:color="auto" w:fill="FFFFFF" w:themeFill="background1"/>
        <w:spacing w:before="28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 xml:space="preserve">14. В течение трёх рабочих дней после даты окончания приёма </w:t>
      </w:r>
      <w:r w:rsidR="00DD0D75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  <w:spacing w:val="1"/>
        </w:rPr>
        <w:lastRenderedPageBreak/>
        <w:t>Уполномоченный орган</w:t>
      </w:r>
      <w:r w:rsidRPr="006845FC">
        <w:rPr>
          <w:rFonts w:ascii="PT Astra Serif" w:hAnsi="PT Astra Serif"/>
          <w:color w:val="181818"/>
          <w:spacing w:val="58"/>
        </w:rPr>
        <w:t xml:space="preserve"> </w:t>
      </w:r>
      <w:r w:rsidRPr="006845FC">
        <w:rPr>
          <w:rFonts w:ascii="PT Astra Serif" w:hAnsi="PT Astra Serif"/>
          <w:color w:val="181818"/>
        </w:rPr>
        <w:t>передаёт</w:t>
      </w:r>
      <w:r w:rsidRPr="006845FC">
        <w:rPr>
          <w:rFonts w:ascii="PT Astra Serif" w:hAnsi="PT Astra Serif"/>
          <w:color w:val="181818"/>
          <w:spacing w:val="43"/>
        </w:rPr>
        <w:t xml:space="preserve"> </w:t>
      </w:r>
      <w:r w:rsidRPr="006845FC">
        <w:rPr>
          <w:rFonts w:ascii="PT Astra Serif" w:hAnsi="PT Astra Serif"/>
          <w:color w:val="181818"/>
        </w:rPr>
        <w:t>поступившие</w:t>
      </w:r>
      <w:r w:rsidRPr="006845FC">
        <w:rPr>
          <w:rFonts w:ascii="PT Astra Serif" w:hAnsi="PT Astra Serif"/>
          <w:color w:val="181818"/>
          <w:spacing w:val="62"/>
        </w:rPr>
        <w:t xml:space="preserve"> </w:t>
      </w:r>
      <w:r w:rsidRPr="006845FC">
        <w:rPr>
          <w:rFonts w:ascii="PT Astra Serif" w:hAnsi="PT Astra Serif"/>
          <w:color w:val="181818"/>
        </w:rPr>
        <w:t>сопроводительные</w:t>
      </w:r>
      <w:r w:rsidRPr="006845FC">
        <w:rPr>
          <w:rFonts w:ascii="PT Astra Serif" w:hAnsi="PT Astra Serif"/>
          <w:color w:val="181818"/>
          <w:spacing w:val="22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письма </w:t>
      </w:r>
      <w:r w:rsidRPr="006845FC">
        <w:rPr>
          <w:rFonts w:ascii="PT Astra Serif" w:hAnsi="PT Astra Serif"/>
          <w:color w:val="181818"/>
        </w:rPr>
        <w:br/>
        <w:t>и запечатанные заявки в комиссию по проведению конкурсного отбора оператора Системы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(далее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080505"/>
        </w:rPr>
        <w:t>-</w:t>
      </w:r>
      <w:r w:rsidRPr="006845FC">
        <w:rPr>
          <w:rFonts w:ascii="PT Astra Serif" w:hAnsi="PT Astra Serif"/>
          <w:color w:val="080505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Комиссия)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для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рассмотрения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принятия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решения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  <w:spacing w:val="1"/>
        </w:rPr>
        <w:br/>
      </w:r>
      <w:r w:rsidRPr="006845FC">
        <w:rPr>
          <w:rFonts w:ascii="PT Astra Serif" w:hAnsi="PT Astra Serif"/>
          <w:color w:val="181818"/>
        </w:rPr>
        <w:t>о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заключении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Договора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или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об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отказе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его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заключении.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Состав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Комиссии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и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Положение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о</w:t>
      </w:r>
      <w:r w:rsidRPr="006845FC">
        <w:rPr>
          <w:rFonts w:ascii="PT Astra Serif" w:hAnsi="PT Astra Serif"/>
          <w:color w:val="181818"/>
          <w:spacing w:val="-8"/>
        </w:rPr>
        <w:t xml:space="preserve"> </w:t>
      </w:r>
      <w:r w:rsidRPr="006845FC">
        <w:rPr>
          <w:rFonts w:ascii="PT Astra Serif" w:hAnsi="PT Astra Serif"/>
          <w:color w:val="181818"/>
        </w:rPr>
        <w:t>Комиссии</w:t>
      </w:r>
      <w:r w:rsidRPr="006845FC">
        <w:rPr>
          <w:rFonts w:ascii="PT Astra Serif" w:hAnsi="PT Astra Serif"/>
          <w:color w:val="181818"/>
          <w:spacing w:val="22"/>
        </w:rPr>
        <w:t xml:space="preserve"> </w:t>
      </w:r>
      <w:r w:rsidRPr="006845FC">
        <w:rPr>
          <w:rFonts w:ascii="PT Astra Serif" w:hAnsi="PT Astra Serif"/>
          <w:color w:val="181818"/>
        </w:rPr>
        <w:t>утверждаются</w:t>
      </w:r>
      <w:r w:rsidRPr="006845FC">
        <w:rPr>
          <w:rFonts w:ascii="PT Astra Serif" w:hAnsi="PT Astra Serif"/>
          <w:color w:val="181818"/>
          <w:spacing w:val="26"/>
        </w:rPr>
        <w:t xml:space="preserve"> </w:t>
      </w:r>
      <w:r w:rsidRPr="006845FC">
        <w:rPr>
          <w:rFonts w:ascii="PT Astra Serif" w:hAnsi="PT Astra Serif"/>
          <w:color w:val="181818"/>
        </w:rPr>
        <w:t>распоряжением Уполномоченного органа.</w:t>
      </w:r>
    </w:p>
    <w:p w14:paraId="03471076" w14:textId="2EA9E752" w:rsidR="007F00B5" w:rsidRPr="006845FC" w:rsidRDefault="00B158A1" w:rsidP="006845FC">
      <w:pPr>
        <w:pStyle w:val="ab"/>
        <w:shd w:val="clear" w:color="auto" w:fill="FFFFFF" w:themeFill="background1"/>
        <w:spacing w:before="28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 xml:space="preserve">15. В день, </w:t>
      </w:r>
      <w:r w:rsidR="00856C8A" w:rsidRPr="006845FC">
        <w:rPr>
          <w:rFonts w:ascii="PT Astra Serif" w:hAnsi="PT Astra Serif"/>
          <w:color w:val="181818"/>
        </w:rPr>
        <w:t>во</w:t>
      </w:r>
      <w:r w:rsidR="00856C8A">
        <w:rPr>
          <w:rFonts w:ascii="PT Astra Serif" w:hAnsi="PT Astra Serif"/>
          <w:color w:val="181818"/>
        </w:rPr>
        <w:t xml:space="preserve"> </w:t>
      </w:r>
      <w:r w:rsidR="00856C8A" w:rsidRPr="006845FC">
        <w:rPr>
          <w:rFonts w:ascii="PT Astra Serif" w:hAnsi="PT Astra Serif"/>
          <w:color w:val="181818"/>
        </w:rPr>
        <w:t>время</w:t>
      </w:r>
      <w:r w:rsidRPr="006845FC">
        <w:rPr>
          <w:rFonts w:ascii="PT Astra Serif" w:hAnsi="PT Astra Serif"/>
          <w:color w:val="181818"/>
        </w:rPr>
        <w:t xml:space="preserve"> и в месте, указанных в извещении о проведении</w:t>
      </w:r>
      <w:r w:rsidRPr="006845FC">
        <w:rPr>
          <w:rFonts w:ascii="PT Astra Serif" w:hAnsi="PT Astra Serif"/>
          <w:color w:val="181818"/>
          <w:spacing w:val="1"/>
        </w:rPr>
        <w:t xml:space="preserve"> конкурсного </w:t>
      </w:r>
      <w:r w:rsidRPr="006845FC">
        <w:rPr>
          <w:rFonts w:ascii="PT Astra Serif" w:hAnsi="PT Astra Serif"/>
          <w:color w:val="181818"/>
        </w:rPr>
        <w:t xml:space="preserve">отбора, Комиссия осуществляет вскрытие </w:t>
      </w:r>
      <w:r w:rsidR="008D77FC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</w:t>
      </w:r>
      <w:r w:rsidR="00856C8A">
        <w:rPr>
          <w:rFonts w:ascii="PT Astra Serif" w:hAnsi="PT Astra Serif"/>
          <w:color w:val="181818"/>
        </w:rPr>
        <w:t>,</w:t>
      </w:r>
      <w:r w:rsidRPr="006845FC">
        <w:rPr>
          <w:rFonts w:ascii="PT Astra Serif" w:hAnsi="PT Astra Serif"/>
          <w:color w:val="181818"/>
        </w:rPr>
        <w:t xml:space="preserve"> </w:t>
      </w:r>
      <w:r w:rsidR="008A1A55" w:rsidRPr="006845FC">
        <w:rPr>
          <w:rFonts w:ascii="PT Astra Serif" w:hAnsi="PT Astra Serif"/>
          <w:color w:val="181818"/>
        </w:rPr>
        <w:t>у</w:t>
      </w:r>
      <w:r w:rsidR="008D77FC" w:rsidRPr="006845FC">
        <w:rPr>
          <w:rFonts w:ascii="PT Astra Serif" w:hAnsi="PT Astra Serif"/>
          <w:color w:val="181818"/>
        </w:rPr>
        <w:t>частник отбора</w:t>
      </w:r>
      <w:r w:rsidRPr="006845FC">
        <w:rPr>
          <w:rFonts w:ascii="PT Astra Serif" w:hAnsi="PT Astra Serif"/>
          <w:color w:val="181818"/>
        </w:rPr>
        <w:br/>
        <w:t>или их уполномоченные представители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вправе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присутствовать при вскрытии </w:t>
      </w:r>
      <w:r w:rsidR="008D77FC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аявок.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Все</w:t>
      </w:r>
      <w:r w:rsidRPr="006845FC">
        <w:rPr>
          <w:rFonts w:ascii="PT Astra Serif" w:hAnsi="PT Astra Serif"/>
          <w:color w:val="181818"/>
          <w:spacing w:val="1"/>
        </w:rPr>
        <w:t xml:space="preserve"> лица, </w:t>
      </w:r>
      <w:r w:rsidRPr="006845FC">
        <w:rPr>
          <w:rFonts w:ascii="PT Astra Serif" w:hAnsi="PT Astra Serif"/>
          <w:color w:val="181818"/>
        </w:rPr>
        <w:t>присутствующие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при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вскрытии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8D77FC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регистрируются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br/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Листе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регистрации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представителей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8A1A55" w:rsidRPr="006845FC">
        <w:rPr>
          <w:rFonts w:ascii="PT Astra Serif" w:hAnsi="PT Astra Serif"/>
          <w:color w:val="181818"/>
        </w:rPr>
        <w:t>у</w:t>
      </w:r>
      <w:r w:rsidRPr="006845FC">
        <w:rPr>
          <w:rFonts w:ascii="PT Astra Serif" w:hAnsi="PT Astra Serif"/>
          <w:color w:val="181818"/>
        </w:rPr>
        <w:t>частников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отбора,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подписываемом</w:t>
      </w:r>
      <w:r w:rsidRPr="006845FC">
        <w:rPr>
          <w:rFonts w:ascii="PT Astra Serif" w:hAnsi="PT Astra Serif"/>
          <w:color w:val="181818"/>
          <w:spacing w:val="35"/>
        </w:rPr>
        <w:t xml:space="preserve"> </w:t>
      </w:r>
      <w:r w:rsidRPr="006845FC">
        <w:rPr>
          <w:rFonts w:ascii="PT Astra Serif" w:hAnsi="PT Astra Serif"/>
          <w:color w:val="181818"/>
        </w:rPr>
        <w:t>секретарем</w:t>
      </w:r>
      <w:r w:rsidRPr="006845FC">
        <w:rPr>
          <w:rFonts w:ascii="PT Astra Serif" w:hAnsi="PT Astra Serif"/>
          <w:color w:val="181818"/>
          <w:spacing w:val="22"/>
        </w:rPr>
        <w:t xml:space="preserve"> </w:t>
      </w:r>
      <w:r w:rsidRPr="006845FC">
        <w:rPr>
          <w:rFonts w:ascii="PT Astra Serif" w:hAnsi="PT Astra Serif"/>
          <w:color w:val="181818"/>
        </w:rPr>
        <w:t>Комиссии.</w:t>
      </w:r>
    </w:p>
    <w:p w14:paraId="584F24C8" w14:textId="61AE9826" w:rsidR="007F00B5" w:rsidRPr="006845FC" w:rsidRDefault="00B158A1" w:rsidP="006845FC">
      <w:pPr>
        <w:pStyle w:val="ab"/>
        <w:shd w:val="clear" w:color="auto" w:fill="FFFFFF" w:themeFill="background1"/>
        <w:spacing w:before="28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 xml:space="preserve">16. В течение двух рабочих дней со дня вскрытия </w:t>
      </w:r>
      <w:r w:rsidR="00A264B1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Комиссией принимается решение о допуске </w:t>
      </w:r>
      <w:r w:rsidR="008A1A55" w:rsidRPr="006845FC">
        <w:rPr>
          <w:rFonts w:ascii="PT Astra Serif" w:hAnsi="PT Astra Serif"/>
          <w:color w:val="181818"/>
        </w:rPr>
        <w:t>у</w:t>
      </w:r>
      <w:r w:rsidR="00A264B1" w:rsidRPr="006845FC">
        <w:rPr>
          <w:rFonts w:ascii="PT Astra Serif" w:hAnsi="PT Astra Serif"/>
          <w:color w:val="181818"/>
        </w:rPr>
        <w:t xml:space="preserve">частника отбора </w:t>
      </w:r>
      <w:r w:rsidRPr="006845FC">
        <w:rPr>
          <w:rFonts w:ascii="PT Astra Serif" w:hAnsi="PT Astra Serif"/>
          <w:color w:val="181818"/>
        </w:rPr>
        <w:t>к участию в конкурсном отборе либо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об отказе в допуске к участию в конкурсном отборе и подписывается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протокол вскрытия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A264B1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аявок.</w:t>
      </w:r>
      <w:r w:rsidRPr="006845FC">
        <w:rPr>
          <w:rFonts w:ascii="PT Astra Serif" w:hAnsi="PT Astra Serif"/>
          <w:color w:val="181818"/>
          <w:spacing w:val="71"/>
        </w:rPr>
        <w:t xml:space="preserve"> </w:t>
      </w:r>
      <w:r w:rsidRPr="006845FC">
        <w:rPr>
          <w:rFonts w:ascii="PT Astra Serif" w:hAnsi="PT Astra Serif"/>
          <w:color w:val="181818"/>
        </w:rPr>
        <w:t>Протокол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вскрытия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="00A264B1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 размещается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  <w:spacing w:val="1"/>
        </w:rPr>
        <w:br/>
      </w:r>
      <w:r w:rsidRPr="006845FC">
        <w:rPr>
          <w:rFonts w:ascii="PT Astra Serif" w:hAnsi="PT Astra Serif"/>
          <w:color w:val="181818"/>
        </w:rPr>
        <w:t>на официальном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сайте Уполномоченного органа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в срок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не позднее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трёх рабочих</w:t>
      </w:r>
      <w:r w:rsidRPr="006845FC">
        <w:rPr>
          <w:rFonts w:ascii="PT Astra Serif" w:hAnsi="PT Astra Serif"/>
          <w:color w:val="181818"/>
          <w:spacing w:val="70"/>
        </w:rPr>
        <w:t xml:space="preserve"> </w:t>
      </w:r>
      <w:r w:rsidRPr="006845FC">
        <w:rPr>
          <w:rFonts w:ascii="PT Astra Serif" w:hAnsi="PT Astra Serif"/>
          <w:color w:val="181818"/>
        </w:rPr>
        <w:t>дней со</w:t>
      </w:r>
      <w:r w:rsidRPr="006845FC">
        <w:rPr>
          <w:rFonts w:ascii="PT Astra Serif" w:hAnsi="PT Astra Serif"/>
          <w:color w:val="181818"/>
          <w:spacing w:val="-8"/>
        </w:rPr>
        <w:t xml:space="preserve"> </w:t>
      </w:r>
      <w:r w:rsidRPr="006845FC">
        <w:rPr>
          <w:rFonts w:ascii="PT Astra Serif" w:hAnsi="PT Astra Serif"/>
          <w:color w:val="181818"/>
        </w:rPr>
        <w:t>дня</w:t>
      </w:r>
      <w:r w:rsidRPr="006845FC">
        <w:rPr>
          <w:rFonts w:ascii="PT Astra Serif" w:hAnsi="PT Astra Serif"/>
          <w:color w:val="181818"/>
          <w:spacing w:val="-4"/>
        </w:rPr>
        <w:t xml:space="preserve"> </w:t>
      </w:r>
      <w:r w:rsidRPr="006845FC">
        <w:rPr>
          <w:rFonts w:ascii="PT Astra Serif" w:hAnsi="PT Astra Serif"/>
          <w:color w:val="181818"/>
        </w:rPr>
        <w:t>его</w:t>
      </w:r>
      <w:r w:rsidRPr="006845FC">
        <w:rPr>
          <w:rFonts w:ascii="PT Astra Serif" w:hAnsi="PT Astra Serif"/>
          <w:color w:val="181818"/>
          <w:spacing w:val="-2"/>
        </w:rPr>
        <w:t xml:space="preserve"> </w:t>
      </w:r>
      <w:r w:rsidRPr="006845FC">
        <w:rPr>
          <w:rFonts w:ascii="PT Astra Serif" w:hAnsi="PT Astra Serif"/>
          <w:color w:val="181818"/>
        </w:rPr>
        <w:t>подписания.</w:t>
      </w:r>
    </w:p>
    <w:p w14:paraId="6F42E30C" w14:textId="77777777" w:rsidR="007F00B5" w:rsidRPr="006845FC" w:rsidRDefault="00B158A1" w:rsidP="006845FC">
      <w:pPr>
        <w:pStyle w:val="ab"/>
        <w:shd w:val="clear" w:color="auto" w:fill="FFFFFF" w:themeFill="background1"/>
        <w:spacing w:before="28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>17. Основаниями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для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отказа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допуске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заявки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к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участию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конкурсном </w:t>
      </w:r>
      <w:r w:rsidRPr="006845FC">
        <w:rPr>
          <w:rFonts w:ascii="PT Astra Serif" w:hAnsi="PT Astra Serif"/>
          <w:color w:val="181818"/>
        </w:rPr>
        <w:t>отборе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являются:</w:t>
      </w:r>
    </w:p>
    <w:p w14:paraId="740D44C2" w14:textId="456529AC" w:rsidR="007F00B5" w:rsidRPr="006845FC" w:rsidRDefault="00B158A1" w:rsidP="006845FC">
      <w:pPr>
        <w:pStyle w:val="ab"/>
        <w:shd w:val="clear" w:color="auto" w:fill="FFFFFF" w:themeFill="background1"/>
        <w:ind w:right="-1" w:firstLine="709"/>
        <w:rPr>
          <w:rFonts w:ascii="PT Astra Serif" w:hAnsi="PT Astra Serif"/>
          <w:color w:val="181818"/>
          <w:spacing w:val="-67"/>
        </w:rPr>
      </w:pPr>
      <w:r w:rsidRPr="006845FC">
        <w:rPr>
          <w:rFonts w:ascii="PT Astra Serif" w:hAnsi="PT Astra Serif"/>
          <w:color w:val="181818"/>
        </w:rPr>
        <w:t>1) непредставление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заявке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полном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объёме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сведений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и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документов,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указанных в пункте 9 настоящ</w:t>
      </w:r>
      <w:r w:rsidR="00A264B1" w:rsidRPr="006845FC">
        <w:rPr>
          <w:rFonts w:ascii="PT Astra Serif" w:hAnsi="PT Astra Serif"/>
          <w:color w:val="181818"/>
        </w:rPr>
        <w:t>их Правил</w:t>
      </w:r>
      <w:r w:rsidRPr="006845FC">
        <w:rPr>
          <w:rFonts w:ascii="PT Astra Serif" w:hAnsi="PT Astra Serif"/>
          <w:color w:val="181818"/>
        </w:rPr>
        <w:t>, либо их представление</w:t>
      </w:r>
      <w:r w:rsidRPr="006845FC">
        <w:rPr>
          <w:rFonts w:ascii="PT Astra Serif" w:hAnsi="PT Astra Serif"/>
          <w:color w:val="181818"/>
          <w:spacing w:val="-67"/>
        </w:rPr>
        <w:t xml:space="preserve">      </w:t>
      </w:r>
      <w:r w:rsidRPr="006845FC">
        <w:rPr>
          <w:rFonts w:ascii="PT Astra Serif" w:hAnsi="PT Astra Serif"/>
          <w:color w:val="181818"/>
          <w:spacing w:val="-67"/>
        </w:rPr>
        <w:br/>
      </w:r>
      <w:r w:rsidRPr="006845FC">
        <w:rPr>
          <w:rFonts w:ascii="PT Astra Serif" w:hAnsi="PT Astra Serif"/>
          <w:color w:val="181818"/>
        </w:rPr>
        <w:t>с нарушением требований к их оформлению, предусмотренных пунктом 10 настоящ</w:t>
      </w:r>
      <w:r w:rsidR="00A264B1" w:rsidRPr="006845FC">
        <w:rPr>
          <w:rFonts w:ascii="PT Astra Serif" w:hAnsi="PT Astra Serif"/>
          <w:color w:val="181818"/>
        </w:rPr>
        <w:t>их Правил</w:t>
      </w:r>
      <w:r w:rsidRPr="006845FC">
        <w:rPr>
          <w:rFonts w:ascii="PT Astra Serif" w:hAnsi="PT Astra Serif"/>
          <w:color w:val="181818"/>
        </w:rPr>
        <w:t>;</w:t>
      </w:r>
    </w:p>
    <w:p w14:paraId="41CD9CF3" w14:textId="74FD01AA" w:rsidR="007A7D18" w:rsidRPr="006845FC" w:rsidRDefault="00B158A1" w:rsidP="006845FC">
      <w:pPr>
        <w:pStyle w:val="ab"/>
        <w:shd w:val="clear" w:color="auto" w:fill="FFFFFF" w:themeFill="background1"/>
        <w:spacing w:before="1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>2) несоответствие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566064">
        <w:rPr>
          <w:rFonts w:ascii="PT Astra Serif" w:hAnsi="PT Astra Serif"/>
          <w:color w:val="181818"/>
          <w:spacing w:val="1"/>
        </w:rPr>
        <w:t>у</w:t>
      </w:r>
      <w:r w:rsidR="00E22972" w:rsidRPr="006845FC">
        <w:rPr>
          <w:rFonts w:ascii="PT Astra Serif" w:hAnsi="PT Astra Serif"/>
          <w:color w:val="181818"/>
          <w:spacing w:val="1"/>
        </w:rPr>
        <w:t xml:space="preserve">частника отбора </w:t>
      </w:r>
      <w:r w:rsidRPr="006845FC">
        <w:rPr>
          <w:rFonts w:ascii="PT Astra Serif" w:hAnsi="PT Astra Serif"/>
          <w:color w:val="181818"/>
        </w:rPr>
        <w:t>требованиям,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предусмотренным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пунктом</w:t>
      </w:r>
      <w:r w:rsidRPr="006845FC">
        <w:rPr>
          <w:rFonts w:ascii="PT Astra Serif" w:hAnsi="PT Astra Serif"/>
          <w:color w:val="181818"/>
          <w:spacing w:val="1"/>
        </w:rPr>
        <w:t xml:space="preserve"> 8 </w:t>
      </w:r>
      <w:r w:rsidRPr="006845FC">
        <w:rPr>
          <w:rFonts w:ascii="PT Astra Serif" w:hAnsi="PT Astra Serif"/>
          <w:color w:val="181818"/>
        </w:rPr>
        <w:t>настоящ</w:t>
      </w:r>
      <w:r w:rsidR="00125492" w:rsidRPr="006845FC">
        <w:rPr>
          <w:rFonts w:ascii="PT Astra Serif" w:hAnsi="PT Astra Serif"/>
          <w:color w:val="181818"/>
        </w:rPr>
        <w:t>их Правил</w:t>
      </w:r>
      <w:r w:rsidR="00F65777" w:rsidRPr="006845FC">
        <w:rPr>
          <w:rFonts w:ascii="PT Astra Serif" w:hAnsi="PT Astra Serif"/>
          <w:color w:val="181818"/>
        </w:rPr>
        <w:t>;</w:t>
      </w:r>
    </w:p>
    <w:p w14:paraId="3C13BAFE" w14:textId="107BF904" w:rsidR="007F00B5" w:rsidRPr="006845FC" w:rsidRDefault="007A7D18" w:rsidP="006845FC">
      <w:pPr>
        <w:pStyle w:val="ab"/>
        <w:shd w:val="clear" w:color="auto" w:fill="FFFFFF" w:themeFill="background1"/>
        <w:spacing w:before="1"/>
        <w:ind w:right="-1" w:firstLine="709"/>
        <w:rPr>
          <w:rFonts w:ascii="PT Astra Serif" w:hAnsi="PT Astra Serif"/>
        </w:rPr>
      </w:pPr>
      <w:r w:rsidRPr="006845FC">
        <w:rPr>
          <w:rFonts w:ascii="PT Astra Serif" w:hAnsi="PT Astra Serif"/>
          <w:color w:val="181818"/>
        </w:rPr>
        <w:t xml:space="preserve">3) </w:t>
      </w:r>
      <w:r w:rsidRPr="00F24B23">
        <w:rPr>
          <w:rFonts w:ascii="PT Astra Serif" w:hAnsi="PT Astra Serif"/>
          <w:color w:val="181818"/>
          <w:shd w:val="clear" w:color="auto" w:fill="FFFFFF" w:themeFill="background1"/>
        </w:rPr>
        <w:t xml:space="preserve">несоответствие </w:t>
      </w:r>
      <w:r w:rsidRPr="00F24B23">
        <w:rPr>
          <w:rFonts w:ascii="PT Astra Serif" w:hAnsi="PT Astra Serif"/>
          <w:shd w:val="clear" w:color="auto" w:fill="FFFFFF" w:themeFill="background1"/>
        </w:rPr>
        <w:t xml:space="preserve">предлагаемого </w:t>
      </w:r>
      <w:r w:rsidR="00566064">
        <w:rPr>
          <w:rFonts w:ascii="PT Astra Serif" w:hAnsi="PT Astra Serif"/>
          <w:shd w:val="clear" w:color="auto" w:fill="FFFFFF" w:themeFill="background1"/>
        </w:rPr>
        <w:t>у</w:t>
      </w:r>
      <w:r w:rsidRPr="00F24B23">
        <w:rPr>
          <w:rFonts w:ascii="PT Astra Serif" w:hAnsi="PT Astra Serif"/>
          <w:shd w:val="clear" w:color="auto" w:fill="FFFFFF" w:themeFill="background1"/>
        </w:rPr>
        <w:t xml:space="preserve">частником решения </w:t>
      </w:r>
      <w:r w:rsidR="00580008" w:rsidRPr="00F24B23">
        <w:rPr>
          <w:rFonts w:ascii="PT Astra Serif" w:hAnsi="PT Astra Serif"/>
          <w:shd w:val="clear" w:color="auto" w:fill="FFFFFF" w:themeFill="background1"/>
        </w:rPr>
        <w:t>техническому заданию на внедрение и функционирование Системы</w:t>
      </w:r>
      <w:r w:rsidRPr="006845FC">
        <w:rPr>
          <w:rFonts w:ascii="PT Astra Serif" w:hAnsi="PT Astra Serif"/>
        </w:rPr>
        <w:t>;</w:t>
      </w:r>
    </w:p>
    <w:p w14:paraId="5BF96722" w14:textId="32BA3824" w:rsidR="007F00B5" w:rsidRPr="006845FC" w:rsidRDefault="007A7D18" w:rsidP="006845FC">
      <w:pPr>
        <w:pStyle w:val="ab"/>
        <w:shd w:val="clear" w:color="auto" w:fill="FFFFFF" w:themeFill="background1"/>
        <w:spacing w:before="21"/>
        <w:ind w:right="-1" w:firstLine="709"/>
        <w:rPr>
          <w:rFonts w:ascii="PT Astra Serif" w:hAnsi="PT Astra Serif"/>
        </w:rPr>
      </w:pPr>
      <w:r w:rsidRPr="006845FC">
        <w:rPr>
          <w:rFonts w:ascii="PT Astra Serif" w:hAnsi="PT Astra Serif"/>
          <w:color w:val="181818"/>
        </w:rPr>
        <w:t>4</w:t>
      </w:r>
      <w:r w:rsidR="00B158A1" w:rsidRPr="006845FC">
        <w:rPr>
          <w:rFonts w:ascii="PT Astra Serif" w:hAnsi="PT Astra Serif"/>
          <w:color w:val="181818"/>
        </w:rPr>
        <w:t>) нарушение срока</w:t>
      </w:r>
      <w:r w:rsidR="00B158A1" w:rsidRPr="006845FC">
        <w:rPr>
          <w:rFonts w:ascii="PT Astra Serif" w:hAnsi="PT Astra Serif"/>
          <w:color w:val="181818"/>
          <w:spacing w:val="70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предоставления</w:t>
      </w:r>
      <w:r w:rsidR="00B158A1" w:rsidRPr="006845FC">
        <w:rPr>
          <w:rFonts w:ascii="PT Astra Serif" w:hAnsi="PT Astra Serif"/>
          <w:color w:val="181818"/>
          <w:spacing w:val="70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заявки, указанного в</w:t>
      </w:r>
      <w:r w:rsidR="00B158A1" w:rsidRPr="006845FC">
        <w:rPr>
          <w:rFonts w:ascii="PT Astra Serif" w:hAnsi="PT Astra Serif"/>
          <w:color w:val="181818"/>
          <w:spacing w:val="70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извещении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  <w:spacing w:val="1"/>
        </w:rPr>
        <w:br/>
      </w:r>
      <w:r w:rsidR="00B158A1" w:rsidRPr="006845FC">
        <w:rPr>
          <w:rFonts w:ascii="PT Astra Serif" w:hAnsi="PT Astra Serif"/>
          <w:color w:val="181818"/>
        </w:rPr>
        <w:t>о</w:t>
      </w:r>
      <w:r w:rsidR="00B158A1" w:rsidRPr="006845FC">
        <w:rPr>
          <w:rFonts w:ascii="PT Astra Serif" w:hAnsi="PT Astra Serif"/>
          <w:color w:val="181818"/>
          <w:spacing w:val="-3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проведении</w:t>
      </w:r>
      <w:r w:rsidR="00B158A1" w:rsidRPr="006845FC">
        <w:rPr>
          <w:rFonts w:ascii="PT Astra Serif" w:hAnsi="PT Astra Serif"/>
          <w:color w:val="181818"/>
          <w:spacing w:val="2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конкурсного отбора;</w:t>
      </w:r>
    </w:p>
    <w:p w14:paraId="09F65A6C" w14:textId="3D50D19E" w:rsidR="007F00B5" w:rsidRPr="006845FC" w:rsidRDefault="007A7D18" w:rsidP="006845FC">
      <w:pPr>
        <w:pStyle w:val="ab"/>
        <w:shd w:val="clear" w:color="auto" w:fill="FFFFFF" w:themeFill="background1"/>
        <w:spacing w:before="27"/>
        <w:ind w:right="-1" w:firstLine="709"/>
        <w:rPr>
          <w:rFonts w:ascii="PT Astra Serif" w:hAnsi="PT Astra Serif"/>
        </w:rPr>
      </w:pPr>
      <w:r w:rsidRPr="006845FC">
        <w:rPr>
          <w:rFonts w:ascii="PT Astra Serif" w:hAnsi="PT Astra Serif"/>
          <w:color w:val="181818"/>
        </w:rPr>
        <w:t>5</w:t>
      </w:r>
      <w:r w:rsidR="00B158A1" w:rsidRPr="006845FC">
        <w:rPr>
          <w:rFonts w:ascii="PT Astra Serif" w:hAnsi="PT Astra Serif"/>
          <w:color w:val="181818"/>
        </w:rPr>
        <w:t>) выявление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недостоверных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сведений,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указанных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в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представленных</w:t>
      </w:r>
      <w:r w:rsidR="00B158A1" w:rsidRPr="006845FC">
        <w:rPr>
          <w:rFonts w:ascii="PT Astra Serif" w:hAnsi="PT Astra Serif"/>
          <w:color w:val="181818"/>
          <w:spacing w:val="1"/>
        </w:rPr>
        <w:t xml:space="preserve"> </w:t>
      </w:r>
      <w:r w:rsidR="00B158A1" w:rsidRPr="006845FC">
        <w:rPr>
          <w:rFonts w:ascii="PT Astra Serif" w:hAnsi="PT Astra Serif"/>
          <w:color w:val="181818"/>
        </w:rPr>
        <w:t>документах.</w:t>
      </w:r>
    </w:p>
    <w:p w14:paraId="4AF79742" w14:textId="385C533A" w:rsidR="007F00B5" w:rsidRPr="006845FC" w:rsidRDefault="00B158A1" w:rsidP="006845FC">
      <w:pPr>
        <w:pStyle w:val="ab"/>
        <w:shd w:val="clear" w:color="auto" w:fill="FFFFFF" w:themeFill="background1"/>
        <w:spacing w:before="37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 xml:space="preserve">В случае установления факта подачи одним </w:t>
      </w:r>
      <w:r w:rsidR="00E22972" w:rsidRPr="006845FC">
        <w:rPr>
          <w:rFonts w:ascii="PT Astra Serif" w:hAnsi="PT Astra Serif"/>
          <w:color w:val="181818"/>
        </w:rPr>
        <w:t xml:space="preserve">участником отбора </w:t>
      </w:r>
      <w:r w:rsidRPr="006845FC">
        <w:rPr>
          <w:rFonts w:ascii="PT Astra Serif" w:hAnsi="PT Astra Serif"/>
          <w:color w:val="181818"/>
        </w:rPr>
        <w:t xml:space="preserve">двух или более </w:t>
      </w:r>
      <w:r w:rsidR="00DD0D75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 на участие в конкурсном отборе при условии, что поданная ранее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заявка таким </w:t>
      </w:r>
      <w:r w:rsidR="00E22972" w:rsidRPr="00362755">
        <w:rPr>
          <w:rFonts w:ascii="PT Astra Serif" w:hAnsi="PT Astra Serif"/>
          <w:color w:val="181818"/>
        </w:rPr>
        <w:t>участнико</w:t>
      </w:r>
      <w:r w:rsidR="00D20090" w:rsidRPr="00362755">
        <w:rPr>
          <w:rFonts w:ascii="PT Astra Serif" w:hAnsi="PT Astra Serif"/>
          <w:color w:val="181818"/>
        </w:rPr>
        <w:t>м</w:t>
      </w:r>
      <w:r w:rsidR="00E22972" w:rsidRPr="006845FC">
        <w:rPr>
          <w:rFonts w:ascii="PT Astra Serif" w:hAnsi="PT Astra Serif"/>
          <w:color w:val="181818"/>
        </w:rPr>
        <w:t xml:space="preserve"> отбора </w:t>
      </w:r>
      <w:r w:rsidRPr="006845FC">
        <w:rPr>
          <w:rFonts w:ascii="PT Astra Serif" w:hAnsi="PT Astra Serif"/>
          <w:color w:val="181818"/>
        </w:rPr>
        <w:t>не отозвана, вторая и последующие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заявки </w:t>
      </w:r>
      <w:r w:rsidR="00E22972" w:rsidRPr="006845FC">
        <w:rPr>
          <w:rFonts w:ascii="PT Astra Serif" w:hAnsi="PT Astra Serif"/>
          <w:color w:val="181818"/>
        </w:rPr>
        <w:br/>
      </w:r>
      <w:r w:rsidRPr="006845FC">
        <w:rPr>
          <w:rFonts w:ascii="PT Astra Serif" w:hAnsi="PT Astra Serif"/>
          <w:color w:val="181818"/>
        </w:rPr>
        <w:t xml:space="preserve">в соответствии со временем и датой записи об их регистрации в журнале регистрации </w:t>
      </w:r>
      <w:r w:rsidR="00DD0D75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 xml:space="preserve">аявок такого </w:t>
      </w:r>
      <w:r w:rsidR="00E22972" w:rsidRPr="006845FC">
        <w:rPr>
          <w:rFonts w:ascii="PT Astra Serif" w:hAnsi="PT Astra Serif"/>
          <w:color w:val="181818"/>
        </w:rPr>
        <w:t>участника отбора</w:t>
      </w:r>
      <w:r w:rsidRPr="006845FC">
        <w:rPr>
          <w:rFonts w:ascii="PT Astra Serif" w:hAnsi="PT Astra Serif"/>
          <w:color w:val="181818"/>
        </w:rPr>
        <w:t xml:space="preserve"> не рассматриваются </w:t>
      </w:r>
      <w:r w:rsidR="00E22972" w:rsidRPr="006845FC">
        <w:rPr>
          <w:rFonts w:ascii="PT Astra Serif" w:hAnsi="PT Astra Serif"/>
          <w:color w:val="181818"/>
        </w:rPr>
        <w:br/>
      </w:r>
      <w:r w:rsidRPr="006845FC">
        <w:rPr>
          <w:rFonts w:ascii="PT Astra Serif" w:hAnsi="PT Astra Serif"/>
          <w:color w:val="181818"/>
        </w:rPr>
        <w:t xml:space="preserve">и возвращаются такому </w:t>
      </w:r>
      <w:r w:rsidR="00E22972" w:rsidRPr="006845FC">
        <w:rPr>
          <w:rFonts w:ascii="PT Astra Serif" w:hAnsi="PT Astra Serif"/>
          <w:color w:val="181818"/>
        </w:rPr>
        <w:t>участнику отбора</w:t>
      </w:r>
      <w:r w:rsidRPr="006845FC">
        <w:rPr>
          <w:rFonts w:ascii="PT Astra Serif" w:hAnsi="PT Astra Serif"/>
          <w:color w:val="181818"/>
        </w:rPr>
        <w:t>.</w:t>
      </w:r>
    </w:p>
    <w:p w14:paraId="17729765" w14:textId="7237818A" w:rsidR="007F00B5" w:rsidRPr="006845FC" w:rsidRDefault="00B158A1" w:rsidP="006845FC">
      <w:pPr>
        <w:pStyle w:val="ab"/>
        <w:shd w:val="clear" w:color="auto" w:fill="FFFFFF" w:themeFill="background1"/>
        <w:spacing w:before="37"/>
        <w:ind w:right="-1" w:firstLine="709"/>
        <w:rPr>
          <w:rFonts w:ascii="PT Astra Serif" w:hAnsi="PT Astra Serif"/>
          <w:color w:val="181818"/>
        </w:rPr>
      </w:pPr>
      <w:r w:rsidRPr="006845FC">
        <w:rPr>
          <w:rFonts w:ascii="PT Astra Serif" w:hAnsi="PT Astra Serif"/>
          <w:color w:val="181818"/>
        </w:rPr>
        <w:t>18. Рассмотрение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="00655C57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 и принятие решения по определению победителя конкурсного отбора проводится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Комиссией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в течение 5 рабочих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>дней со дня подписания</w:t>
      </w:r>
      <w:r w:rsidRPr="006845FC">
        <w:rPr>
          <w:rFonts w:ascii="PT Astra Serif" w:hAnsi="PT Astra Serif"/>
          <w:color w:val="181818"/>
          <w:spacing w:val="1"/>
        </w:rPr>
        <w:t xml:space="preserve"> </w:t>
      </w:r>
      <w:r w:rsidRPr="006845FC">
        <w:rPr>
          <w:rFonts w:ascii="PT Astra Serif" w:hAnsi="PT Astra Serif"/>
          <w:color w:val="181818"/>
        </w:rPr>
        <w:t xml:space="preserve">протокола вскрытия </w:t>
      </w:r>
      <w:r w:rsidR="00655C57" w:rsidRPr="006845FC">
        <w:rPr>
          <w:rFonts w:ascii="PT Astra Serif" w:hAnsi="PT Astra Serif"/>
          <w:color w:val="181818"/>
        </w:rPr>
        <w:t>з</w:t>
      </w:r>
      <w:r w:rsidRPr="006845FC">
        <w:rPr>
          <w:rFonts w:ascii="PT Astra Serif" w:hAnsi="PT Astra Serif"/>
          <w:color w:val="181818"/>
        </w:rPr>
        <w:t>аявок.</w:t>
      </w:r>
    </w:p>
    <w:p w14:paraId="7313664D" w14:textId="3F419EF0" w:rsidR="004D3400" w:rsidRPr="006845FC" w:rsidRDefault="004D3400" w:rsidP="006845FC">
      <w:pPr>
        <w:shd w:val="clear" w:color="auto" w:fill="FFFFFF" w:themeFill="background1"/>
        <w:ind w:firstLine="708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6845FC">
        <w:rPr>
          <w:rFonts w:ascii="PT Astra Serif" w:eastAsiaTheme="minorHAnsi" w:hAnsi="PT Astra Serif" w:cstheme="minorBidi"/>
          <w:sz w:val="28"/>
          <w:szCs w:val="28"/>
        </w:rPr>
        <w:t xml:space="preserve">19. Члены Комиссии оценивают заявки с приложенными </w:t>
      </w:r>
      <w:r w:rsidRPr="006845FC">
        <w:rPr>
          <w:rFonts w:ascii="PT Astra Serif" w:eastAsiaTheme="minorHAnsi" w:hAnsi="PT Astra Serif" w:cstheme="minorBidi"/>
          <w:sz w:val="28"/>
          <w:szCs w:val="28"/>
        </w:rPr>
        <w:br/>
      </w:r>
      <w:r w:rsidRPr="00362755">
        <w:rPr>
          <w:rFonts w:ascii="PT Astra Serif" w:eastAsiaTheme="minorHAnsi" w:hAnsi="PT Astra Serif" w:cstheme="minorBidi"/>
          <w:sz w:val="28"/>
          <w:szCs w:val="28"/>
        </w:rPr>
        <w:t>к ним документ</w:t>
      </w:r>
      <w:r w:rsidR="00D20090" w:rsidRPr="00362755">
        <w:rPr>
          <w:rFonts w:ascii="PT Astra Serif" w:eastAsiaTheme="minorHAnsi" w:hAnsi="PT Astra Serif" w:cstheme="minorBidi"/>
          <w:sz w:val="28"/>
          <w:szCs w:val="28"/>
        </w:rPr>
        <w:t>ами</w:t>
      </w:r>
      <w:r w:rsidRPr="006845FC">
        <w:rPr>
          <w:rFonts w:ascii="PT Astra Serif" w:eastAsiaTheme="minorHAnsi" w:hAnsi="PT Astra Serif" w:cstheme="minorBidi"/>
          <w:sz w:val="28"/>
          <w:szCs w:val="28"/>
        </w:rPr>
        <w:t xml:space="preserve"> по каждому из критериев, </w:t>
      </w:r>
      <w:bookmarkStart w:id="33" w:name="_Hlk174627691"/>
      <w:r w:rsidRPr="006845FC">
        <w:rPr>
          <w:rFonts w:ascii="PT Astra Serif" w:eastAsiaTheme="minorHAnsi" w:hAnsi="PT Astra Serif" w:cstheme="minorBidi"/>
          <w:sz w:val="28"/>
          <w:szCs w:val="28"/>
        </w:rPr>
        <w:t>установленных</w:t>
      </w:r>
      <w:r w:rsidRPr="006845FC">
        <w:rPr>
          <w:rFonts w:ascii="PT Astra Serif" w:hAnsi="PT Astra Serif"/>
          <w:sz w:val="28"/>
        </w:rPr>
        <w:t xml:space="preserve"> приложением № </w:t>
      </w:r>
      <w:r w:rsidRPr="006845FC">
        <w:rPr>
          <w:rFonts w:ascii="PT Astra Serif" w:hAnsi="PT Astra Serif"/>
          <w:sz w:val="28"/>
        </w:rPr>
        <w:lastRenderedPageBreak/>
        <w:t xml:space="preserve">2 </w:t>
      </w:r>
      <w:r w:rsidRPr="006845FC">
        <w:rPr>
          <w:rFonts w:ascii="PT Astra Serif" w:hAnsi="PT Astra Serif"/>
          <w:sz w:val="28"/>
        </w:rPr>
        <w:br/>
        <w:t>к настоящим Правилам</w:t>
      </w:r>
      <w:bookmarkEnd w:id="33"/>
      <w:r w:rsidRPr="006845FC">
        <w:rPr>
          <w:rFonts w:ascii="PT Astra Serif" w:eastAsiaTheme="minorHAnsi" w:hAnsi="PT Astra Serif" w:cstheme="minorBidi"/>
          <w:sz w:val="28"/>
          <w:szCs w:val="28"/>
        </w:rPr>
        <w:t>, путём присвоения баллов каждой заявке.</w:t>
      </w:r>
    </w:p>
    <w:p w14:paraId="55CE9382" w14:textId="2DC5934C" w:rsidR="004D3400" w:rsidRPr="0096549C" w:rsidRDefault="004D3400" w:rsidP="0096549C">
      <w:pPr>
        <w:shd w:val="clear" w:color="auto" w:fill="FFFFFF" w:themeFill="background1"/>
        <w:ind w:firstLine="708"/>
        <w:jc w:val="both"/>
        <w:rPr>
          <w:rFonts w:ascii="PT Astra Serif" w:eastAsiaTheme="minorHAnsi" w:hAnsi="PT Astra Serif" w:cstheme="minorBidi"/>
          <w:sz w:val="28"/>
          <w:szCs w:val="28"/>
        </w:rPr>
      </w:pPr>
      <w:r w:rsidRPr="006845FC">
        <w:rPr>
          <w:rFonts w:ascii="PT Astra Serif" w:eastAsiaTheme="minorHAnsi" w:hAnsi="PT Astra Serif" w:cstheme="minorBidi"/>
          <w:sz w:val="28"/>
          <w:szCs w:val="28"/>
        </w:rPr>
        <w:t xml:space="preserve">Количество баллов, присваиваемых заявке, определяется как среднее арифметическое количества баллов, полученных по результатам оценки заявки каждым членом </w:t>
      </w:r>
      <w:r w:rsidR="007326A2" w:rsidRPr="006845FC">
        <w:rPr>
          <w:rFonts w:ascii="PT Astra Serif" w:eastAsiaTheme="minorHAnsi" w:hAnsi="PT Astra Serif" w:cstheme="minorBidi"/>
          <w:sz w:val="28"/>
          <w:szCs w:val="28"/>
        </w:rPr>
        <w:t>К</w:t>
      </w:r>
      <w:r w:rsidRPr="006845FC">
        <w:rPr>
          <w:rFonts w:ascii="PT Astra Serif" w:eastAsiaTheme="minorHAnsi" w:hAnsi="PT Astra Serif" w:cstheme="minorBidi"/>
          <w:sz w:val="28"/>
          <w:szCs w:val="28"/>
        </w:rPr>
        <w:t xml:space="preserve">омиссии. При этом среднее арифметическое количество баллов определяется путём суммирования баллов, присвоенных каждым членом </w:t>
      </w:r>
      <w:r w:rsidR="007326A2" w:rsidRPr="006845FC">
        <w:rPr>
          <w:rFonts w:ascii="PT Astra Serif" w:eastAsiaTheme="minorHAnsi" w:hAnsi="PT Astra Serif" w:cstheme="minorBidi"/>
          <w:sz w:val="28"/>
          <w:szCs w:val="28"/>
        </w:rPr>
        <w:t>К</w:t>
      </w:r>
      <w:r w:rsidRPr="006845FC">
        <w:rPr>
          <w:rFonts w:ascii="PT Astra Serif" w:eastAsiaTheme="minorHAnsi" w:hAnsi="PT Astra Serif" w:cstheme="minorBidi"/>
          <w:sz w:val="28"/>
          <w:szCs w:val="28"/>
        </w:rPr>
        <w:t xml:space="preserve">омиссии, и последующего деления на число присутствующих при оценке заявок членов </w:t>
      </w:r>
      <w:r w:rsidR="007326A2" w:rsidRPr="006845FC">
        <w:rPr>
          <w:rFonts w:ascii="PT Astra Serif" w:eastAsiaTheme="minorHAnsi" w:hAnsi="PT Astra Serif" w:cstheme="minorBidi"/>
          <w:sz w:val="28"/>
          <w:szCs w:val="28"/>
        </w:rPr>
        <w:t>К</w:t>
      </w:r>
      <w:r w:rsidRPr="006845FC">
        <w:rPr>
          <w:rFonts w:ascii="PT Astra Serif" w:eastAsiaTheme="minorHAnsi" w:hAnsi="PT Astra Serif" w:cstheme="minorBidi"/>
          <w:sz w:val="28"/>
          <w:szCs w:val="28"/>
        </w:rPr>
        <w:t>омиссии.</w:t>
      </w:r>
    </w:p>
    <w:p w14:paraId="16154F17" w14:textId="6C35073C" w:rsidR="00007166" w:rsidRPr="006845FC" w:rsidRDefault="00CE1122" w:rsidP="006845FC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>20</w:t>
      </w:r>
      <w:r w:rsidR="00007166" w:rsidRPr="006845FC">
        <w:rPr>
          <w:rFonts w:ascii="PT Astra Serif" w:hAnsi="PT Astra Serif"/>
          <w:sz w:val="28"/>
          <w:szCs w:val="28"/>
        </w:rPr>
        <w:t xml:space="preserve">. Победителем отбора признаётся </w:t>
      </w:r>
      <w:r w:rsidR="008A1A55" w:rsidRPr="006845FC">
        <w:rPr>
          <w:rFonts w:ascii="PT Astra Serif" w:hAnsi="PT Astra Serif"/>
          <w:sz w:val="28"/>
          <w:szCs w:val="28"/>
        </w:rPr>
        <w:t>у</w:t>
      </w:r>
      <w:r w:rsidR="00007166" w:rsidRPr="006845FC">
        <w:rPr>
          <w:rFonts w:ascii="PT Astra Serif" w:hAnsi="PT Astra Serif"/>
          <w:sz w:val="28"/>
          <w:szCs w:val="28"/>
        </w:rPr>
        <w:t xml:space="preserve">частник отбора, представленной </w:t>
      </w:r>
      <w:r w:rsidR="003157C2" w:rsidRPr="00F24B23">
        <w:rPr>
          <w:rFonts w:ascii="PT Astra Serif" w:hAnsi="PT Astra Serif"/>
          <w:sz w:val="28"/>
          <w:szCs w:val="28"/>
          <w:shd w:val="clear" w:color="auto" w:fill="FFFFFF" w:themeFill="background1"/>
        </w:rPr>
        <w:t>заявке которого</w:t>
      </w:r>
      <w:r w:rsidR="00007166" w:rsidRPr="006845FC">
        <w:rPr>
          <w:rFonts w:ascii="PT Astra Serif" w:hAnsi="PT Astra Serif"/>
          <w:sz w:val="28"/>
          <w:szCs w:val="28"/>
        </w:rPr>
        <w:t xml:space="preserve"> присвоено наибольшее количество баллов. </w:t>
      </w:r>
    </w:p>
    <w:p w14:paraId="4A87D48F" w14:textId="1FC775DC" w:rsidR="00007166" w:rsidRPr="006845FC" w:rsidRDefault="00007166" w:rsidP="006845FC">
      <w:pPr>
        <w:shd w:val="clear" w:color="auto" w:fill="FFFFFF" w:themeFill="background1"/>
        <w:ind w:firstLine="708"/>
        <w:jc w:val="both"/>
        <w:rPr>
          <w:rFonts w:ascii="PT Astra Serif" w:hAnsi="PT Astra Serif"/>
          <w:sz w:val="28"/>
          <w:szCs w:val="28"/>
        </w:rPr>
      </w:pPr>
      <w:r w:rsidRPr="006845FC">
        <w:rPr>
          <w:rFonts w:ascii="PT Astra Serif" w:hAnsi="PT Astra Serif"/>
          <w:sz w:val="28"/>
          <w:szCs w:val="28"/>
        </w:rPr>
        <w:t>При этом наибольшее количество баллов, присвоенных заявке</w:t>
      </w:r>
      <w:r w:rsidR="00746F0C" w:rsidRPr="006845FC">
        <w:rPr>
          <w:rFonts w:ascii="PT Astra Serif" w:hAnsi="PT Astra Serif"/>
          <w:sz w:val="28"/>
          <w:szCs w:val="28"/>
        </w:rPr>
        <w:t xml:space="preserve"> победителя</w:t>
      </w:r>
      <w:r w:rsidRPr="006845FC">
        <w:rPr>
          <w:rFonts w:ascii="PT Astra Serif" w:hAnsi="PT Astra Serif"/>
          <w:sz w:val="28"/>
          <w:szCs w:val="28"/>
        </w:rPr>
        <w:t xml:space="preserve">, не может быть менее </w:t>
      </w:r>
      <w:bookmarkStart w:id="34" w:name="_Hlk176863577"/>
      <w:r w:rsidRPr="006845FC">
        <w:rPr>
          <w:rFonts w:ascii="PT Astra Serif" w:hAnsi="PT Astra Serif"/>
          <w:sz w:val="28"/>
          <w:szCs w:val="28"/>
        </w:rPr>
        <w:t xml:space="preserve">половины от максимально возможного количества баллов, которые могли быть присвоены заявке всеми членами </w:t>
      </w:r>
      <w:r w:rsidR="00CE1122" w:rsidRPr="006845FC">
        <w:rPr>
          <w:rFonts w:ascii="PT Astra Serif" w:hAnsi="PT Astra Serif"/>
          <w:sz w:val="28"/>
          <w:szCs w:val="28"/>
        </w:rPr>
        <w:t>К</w:t>
      </w:r>
      <w:r w:rsidRPr="006845FC">
        <w:rPr>
          <w:rFonts w:ascii="PT Astra Serif" w:hAnsi="PT Astra Serif"/>
          <w:sz w:val="28"/>
          <w:szCs w:val="28"/>
        </w:rPr>
        <w:t xml:space="preserve">омиссии, принимавшими участие в заседании </w:t>
      </w:r>
      <w:r w:rsidR="00CE1122" w:rsidRPr="006845FC">
        <w:rPr>
          <w:rFonts w:ascii="PT Astra Serif" w:hAnsi="PT Astra Serif"/>
          <w:sz w:val="28"/>
          <w:szCs w:val="28"/>
        </w:rPr>
        <w:t>К</w:t>
      </w:r>
      <w:r w:rsidRPr="006845FC">
        <w:rPr>
          <w:rFonts w:ascii="PT Astra Serif" w:hAnsi="PT Astra Serif"/>
          <w:sz w:val="28"/>
          <w:szCs w:val="28"/>
        </w:rPr>
        <w:t>омиссии, на котором определён победитель отбора.</w:t>
      </w:r>
    </w:p>
    <w:bookmarkEnd w:id="34"/>
    <w:p w14:paraId="32111D17" w14:textId="0537D1D5" w:rsidR="004741F0" w:rsidRDefault="00007166" w:rsidP="006845FC">
      <w:pPr>
        <w:pStyle w:val="ab"/>
        <w:shd w:val="clear" w:color="auto" w:fill="FFFFFF" w:themeFill="background1"/>
        <w:spacing w:before="37"/>
        <w:ind w:right="-1" w:firstLine="709"/>
        <w:rPr>
          <w:rFonts w:ascii="PT Astra Serif" w:hAnsi="PT Astra Serif"/>
          <w:szCs w:val="28"/>
        </w:rPr>
      </w:pPr>
      <w:r w:rsidRPr="00362755">
        <w:rPr>
          <w:rFonts w:ascii="PT Astra Serif" w:hAnsi="PT Astra Serif"/>
          <w:szCs w:val="28"/>
        </w:rPr>
        <w:t xml:space="preserve">В случае если к участию в отборе допущен только один </w:t>
      </w:r>
      <w:r w:rsidR="008A1A55" w:rsidRPr="00362755">
        <w:rPr>
          <w:rFonts w:ascii="PT Astra Serif" w:hAnsi="PT Astra Serif"/>
          <w:szCs w:val="28"/>
        </w:rPr>
        <w:t>у</w:t>
      </w:r>
      <w:r w:rsidRPr="00362755">
        <w:rPr>
          <w:rFonts w:ascii="PT Astra Serif" w:hAnsi="PT Astra Serif"/>
          <w:szCs w:val="28"/>
        </w:rPr>
        <w:t xml:space="preserve">частник отбора, победителем отбора признаётся этот </w:t>
      </w:r>
      <w:r w:rsidR="008A1A55" w:rsidRPr="00362755">
        <w:rPr>
          <w:rFonts w:ascii="PT Astra Serif" w:hAnsi="PT Astra Serif"/>
          <w:szCs w:val="28"/>
        </w:rPr>
        <w:t>у</w:t>
      </w:r>
      <w:r w:rsidRPr="00362755">
        <w:rPr>
          <w:rFonts w:ascii="PT Astra Serif" w:hAnsi="PT Astra Serif"/>
          <w:szCs w:val="28"/>
        </w:rPr>
        <w:t>частник отбора при условии</w:t>
      </w:r>
      <w:r w:rsidR="004741F0" w:rsidRPr="00362755">
        <w:rPr>
          <w:rFonts w:ascii="PT Astra Serif" w:hAnsi="PT Astra Serif"/>
          <w:szCs w:val="28"/>
        </w:rPr>
        <w:t xml:space="preserve">, что его заявке присвоено не </w:t>
      </w:r>
      <w:r w:rsidR="00C22686" w:rsidRPr="00362755">
        <w:rPr>
          <w:rFonts w:ascii="PT Astra Serif" w:hAnsi="PT Astra Serif"/>
          <w:szCs w:val="28"/>
        </w:rPr>
        <w:t>менее половины</w:t>
      </w:r>
      <w:r w:rsidR="004741F0" w:rsidRPr="00362755">
        <w:rPr>
          <w:rFonts w:ascii="PT Astra Serif" w:hAnsi="PT Astra Serif"/>
          <w:szCs w:val="28"/>
        </w:rPr>
        <w:t xml:space="preserve"> от максимально возможного количества баллов, которые могли быть присвоены заявке всеми членами Комиссии, принимавшими участие в заседании Комиссии, на котором определён победитель отбора.</w:t>
      </w:r>
    </w:p>
    <w:p w14:paraId="4355FA0D" w14:textId="61223628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2</w:t>
      </w:r>
      <w:r w:rsidR="00655C57" w:rsidRPr="006845FC">
        <w:rPr>
          <w:rFonts w:ascii="PT Astra Serif" w:hAnsi="PT Astra Serif"/>
          <w:sz w:val="28"/>
        </w:rPr>
        <w:t>1</w:t>
      </w:r>
      <w:r w:rsidRPr="006845FC">
        <w:rPr>
          <w:rFonts w:ascii="PT Astra Serif" w:hAnsi="PT Astra Serif"/>
          <w:sz w:val="28"/>
        </w:rPr>
        <w:t xml:space="preserve">. В случае если несколько </w:t>
      </w:r>
      <w:r w:rsidR="00E22972" w:rsidRPr="006845FC">
        <w:rPr>
          <w:rFonts w:ascii="PT Astra Serif" w:hAnsi="PT Astra Serif"/>
          <w:sz w:val="28"/>
        </w:rPr>
        <w:t xml:space="preserve">участников отбора </w:t>
      </w:r>
      <w:r w:rsidRPr="006845FC">
        <w:rPr>
          <w:rFonts w:ascii="PT Astra Serif" w:hAnsi="PT Astra Serif"/>
          <w:sz w:val="28"/>
        </w:rPr>
        <w:t>набрали одинаковое количество баллов, победителем конкурсного отбора признается</w:t>
      </w:r>
      <w:r w:rsidR="00A87852" w:rsidRPr="006845FC">
        <w:rPr>
          <w:rFonts w:ascii="PT Astra Serif" w:hAnsi="PT Astra Serif"/>
          <w:sz w:val="28"/>
        </w:rPr>
        <w:t xml:space="preserve"> </w:t>
      </w:r>
      <w:r w:rsidR="005729D3" w:rsidRPr="006845FC">
        <w:rPr>
          <w:rFonts w:ascii="PT Astra Serif" w:hAnsi="PT Astra Serif"/>
          <w:sz w:val="28"/>
        </w:rPr>
        <w:t>участник отбора</w:t>
      </w:r>
      <w:r w:rsidRPr="006845FC">
        <w:rPr>
          <w:rFonts w:ascii="PT Astra Serif" w:hAnsi="PT Astra Serif"/>
          <w:sz w:val="28"/>
        </w:rPr>
        <w:t>, подавший заявку первым.</w:t>
      </w:r>
    </w:p>
    <w:p w14:paraId="4A23F345" w14:textId="16D572E3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22. Решение Комиссии о признании </w:t>
      </w:r>
      <w:r w:rsidR="005729D3" w:rsidRPr="006845FC">
        <w:rPr>
          <w:rFonts w:ascii="PT Astra Serif" w:hAnsi="PT Astra Serif"/>
          <w:sz w:val="28"/>
        </w:rPr>
        <w:t xml:space="preserve">участника отбора </w:t>
      </w:r>
      <w:r w:rsidRPr="006845FC">
        <w:rPr>
          <w:rFonts w:ascii="PT Astra Serif" w:hAnsi="PT Astra Serif"/>
          <w:sz w:val="28"/>
        </w:rPr>
        <w:t xml:space="preserve">победителем конкурсного отбора оформляется протоколом заседания Комиссии </w:t>
      </w:r>
      <w:r w:rsidR="00746F0C" w:rsidRPr="006845FC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>(далее - Протокол).</w:t>
      </w:r>
    </w:p>
    <w:p w14:paraId="603881CB" w14:textId="5EEB21D3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23. Протокол подписывается Комиссией в течение двух рабочих дней </w:t>
      </w:r>
      <w:r w:rsidRPr="006845FC">
        <w:br/>
      </w:r>
      <w:r w:rsidRPr="006845FC">
        <w:rPr>
          <w:rFonts w:ascii="PT Astra Serif" w:hAnsi="PT Astra Serif"/>
          <w:sz w:val="28"/>
        </w:rPr>
        <w:t xml:space="preserve">со дня окончания рассмотрения </w:t>
      </w:r>
      <w:r w:rsidR="00DD0D75" w:rsidRPr="006845FC">
        <w:rPr>
          <w:rFonts w:ascii="PT Astra Serif" w:hAnsi="PT Astra Serif"/>
          <w:sz w:val="28"/>
        </w:rPr>
        <w:t>з</w:t>
      </w:r>
      <w:r w:rsidRPr="006845FC">
        <w:rPr>
          <w:rFonts w:ascii="PT Astra Serif" w:hAnsi="PT Astra Serif"/>
          <w:sz w:val="28"/>
        </w:rPr>
        <w:t>аявок.</w:t>
      </w:r>
    </w:p>
    <w:p w14:paraId="72D83FE1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24. После подписания комиссией Протокола, Уполномоченный орган:</w:t>
      </w:r>
    </w:p>
    <w:p w14:paraId="6D179398" w14:textId="39796D40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1) в течение 3 рабочих дней направляет</w:t>
      </w:r>
      <w:r w:rsidR="005729D3" w:rsidRPr="006845FC">
        <w:rPr>
          <w:rFonts w:ascii="PT Astra Serif" w:hAnsi="PT Astra Serif"/>
          <w:sz w:val="28"/>
        </w:rPr>
        <w:t xml:space="preserve"> участнику отбора</w:t>
      </w:r>
      <w:r w:rsidRPr="006845FC">
        <w:rPr>
          <w:rFonts w:ascii="PT Astra Serif" w:hAnsi="PT Astra Serif"/>
          <w:sz w:val="28"/>
        </w:rPr>
        <w:t xml:space="preserve">, победившему </w:t>
      </w:r>
      <w:r w:rsidRPr="006845FC">
        <w:br/>
      </w:r>
      <w:r w:rsidRPr="006845FC">
        <w:rPr>
          <w:rFonts w:ascii="PT Astra Serif" w:hAnsi="PT Astra Serif"/>
          <w:sz w:val="28"/>
        </w:rPr>
        <w:t xml:space="preserve">в конкурсном отборе, письменное уведомление о заключении Договора </w:t>
      </w:r>
      <w:r w:rsidRPr="006845FC">
        <w:br/>
      </w:r>
      <w:r w:rsidRPr="006845FC">
        <w:rPr>
          <w:rFonts w:ascii="PT Astra Serif" w:hAnsi="PT Astra Serif"/>
          <w:sz w:val="28"/>
        </w:rPr>
        <w:t xml:space="preserve"> с указанием места и времени заключения Договора и размещает информацию </w:t>
      </w:r>
      <w:r w:rsidR="003B0C3F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 xml:space="preserve">о результатах отбора в информационно-телекоммуникационной сети «Интернет» на сайте Уполномоченного органа: </w:t>
      </w:r>
      <w:hyperlink r:id="rId12" w:history="1">
        <w:r w:rsidRPr="006845FC">
          <w:rPr>
            <w:rStyle w:val="af0"/>
            <w:rFonts w:ascii="PT Astra Serif" w:hAnsi="PT Astra Serif"/>
            <w:color w:val="000000"/>
            <w:sz w:val="28"/>
            <w:u w:val="none"/>
          </w:rPr>
          <w:t>http://transport.ulregion.ru;</w:t>
        </w:r>
      </w:hyperlink>
    </w:p>
    <w:p w14:paraId="3C862DF9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2) не ранее 10 календарных дней и не позднее 10 рабочих дней со дня размещения информации о результатах отбора в информационно­ телекоммуникационной сети «Интернет» на сайте Уполномоченного органа заключает Договор с победителем конкурсного отбора.</w:t>
      </w:r>
    </w:p>
    <w:p w14:paraId="029E77C3" w14:textId="301A40FC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25. В случае если</w:t>
      </w:r>
      <w:r w:rsidR="005729D3" w:rsidRPr="006845FC">
        <w:rPr>
          <w:rFonts w:ascii="PT Astra Serif" w:hAnsi="PT Astra Serif"/>
          <w:sz w:val="28"/>
        </w:rPr>
        <w:t xml:space="preserve"> участник отбора</w:t>
      </w:r>
      <w:r w:rsidRPr="006845FC">
        <w:rPr>
          <w:rFonts w:ascii="PT Astra Serif" w:hAnsi="PT Astra Serif"/>
          <w:sz w:val="28"/>
        </w:rPr>
        <w:t xml:space="preserve">, победивший в конкурсном отборе, </w:t>
      </w:r>
      <w:r w:rsidRPr="006845FC">
        <w:rPr>
          <w:rFonts w:ascii="PT Astra Serif" w:hAnsi="PT Astra Serif"/>
          <w:sz w:val="28"/>
        </w:rPr>
        <w:br/>
        <w:t>в срок, установленный подпунктом 2 пункта 24 настоящ</w:t>
      </w:r>
      <w:r w:rsidR="00007166" w:rsidRPr="006845FC">
        <w:rPr>
          <w:rFonts w:ascii="PT Astra Serif" w:hAnsi="PT Astra Serif"/>
          <w:sz w:val="28"/>
        </w:rPr>
        <w:t>их Правил</w:t>
      </w:r>
      <w:r w:rsidRPr="006845FC">
        <w:rPr>
          <w:rFonts w:ascii="PT Astra Serif" w:hAnsi="PT Astra Serif"/>
          <w:sz w:val="28"/>
        </w:rPr>
        <w:t xml:space="preserve">, </w:t>
      </w:r>
      <w:r w:rsidRPr="006845FC">
        <w:br/>
      </w:r>
      <w:r w:rsidRPr="006845FC">
        <w:rPr>
          <w:rFonts w:ascii="PT Astra Serif" w:hAnsi="PT Astra Serif"/>
          <w:sz w:val="28"/>
        </w:rPr>
        <w:t xml:space="preserve">не предоставил подписанный уполномоченным лицом экземпляр Договора </w:t>
      </w:r>
      <w:r w:rsidRPr="006845FC">
        <w:br/>
      </w:r>
      <w:r w:rsidRPr="006845FC">
        <w:rPr>
          <w:rFonts w:ascii="PT Astra Serif" w:hAnsi="PT Astra Serif"/>
          <w:sz w:val="28"/>
        </w:rPr>
        <w:t>в адрес Уполномоченного органа, он признаётся уклонившимся от заключения Договора</w:t>
      </w:r>
      <w:r w:rsidR="005729D3"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sz w:val="28"/>
        </w:rPr>
        <w:t xml:space="preserve">и Договор с ним не заключается. В указанном случае, </w:t>
      </w:r>
      <w:r w:rsidRPr="006845FC">
        <w:rPr>
          <w:rFonts w:ascii="PT Astra Serif" w:hAnsi="PT Astra Serif"/>
          <w:sz w:val="28"/>
        </w:rPr>
        <w:lastRenderedPageBreak/>
        <w:t>Уполномоченный орган заключает Договор с</w:t>
      </w:r>
      <w:r w:rsidR="005729D3" w:rsidRPr="006845FC">
        <w:rPr>
          <w:rFonts w:ascii="PT Astra Serif" w:hAnsi="PT Astra Serif"/>
          <w:sz w:val="28"/>
        </w:rPr>
        <w:t xml:space="preserve"> участником отбора</w:t>
      </w:r>
      <w:r w:rsidRPr="006845FC">
        <w:rPr>
          <w:rFonts w:ascii="PT Astra Serif" w:hAnsi="PT Astra Serif"/>
          <w:sz w:val="28"/>
        </w:rPr>
        <w:t>, занявшим второе место.</w:t>
      </w:r>
    </w:p>
    <w:p w14:paraId="14652033" w14:textId="77777777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________________</w:t>
      </w:r>
    </w:p>
    <w:p w14:paraId="4A1A4566" w14:textId="1DFE08DF" w:rsidR="007F00B5" w:rsidRPr="006845FC" w:rsidRDefault="007F00B5" w:rsidP="006845FC">
      <w:pPr>
        <w:shd w:val="clear" w:color="auto" w:fill="FFFFFF" w:themeFill="background1"/>
        <w:spacing w:before="37"/>
        <w:ind w:right="-1"/>
        <w:jc w:val="both"/>
        <w:rPr>
          <w:rFonts w:ascii="PT Astra Serif" w:hAnsi="PT Astra Serif"/>
          <w:sz w:val="28"/>
        </w:rPr>
      </w:pPr>
    </w:p>
    <w:p w14:paraId="35A72762" w14:textId="689EA24E" w:rsidR="00B36658" w:rsidRPr="006845FC" w:rsidRDefault="00B36658" w:rsidP="006845FC">
      <w:pPr>
        <w:shd w:val="clear" w:color="auto" w:fill="FFFFFF" w:themeFill="background1"/>
        <w:spacing w:before="37"/>
        <w:ind w:right="-1"/>
        <w:jc w:val="both"/>
        <w:rPr>
          <w:rFonts w:ascii="PT Astra Serif" w:hAnsi="PT Astra Serif"/>
          <w:sz w:val="28"/>
        </w:rPr>
      </w:pPr>
    </w:p>
    <w:p w14:paraId="28C58405" w14:textId="3C668D0E" w:rsidR="00B36658" w:rsidRPr="006845FC" w:rsidRDefault="00B36658" w:rsidP="006845FC">
      <w:pPr>
        <w:shd w:val="clear" w:color="auto" w:fill="FFFFFF" w:themeFill="background1"/>
        <w:spacing w:before="37"/>
        <w:ind w:right="-1"/>
        <w:jc w:val="both"/>
        <w:rPr>
          <w:rFonts w:ascii="PT Astra Serif" w:hAnsi="PT Astra Serif"/>
          <w:sz w:val="28"/>
        </w:rPr>
      </w:pPr>
    </w:p>
    <w:p w14:paraId="453E38BD" w14:textId="7F137EA7" w:rsidR="00B36658" w:rsidRPr="006845FC" w:rsidRDefault="00B36658" w:rsidP="006845FC">
      <w:pPr>
        <w:shd w:val="clear" w:color="auto" w:fill="FFFFFF" w:themeFill="background1"/>
        <w:spacing w:before="37"/>
        <w:ind w:right="-1"/>
        <w:jc w:val="both"/>
        <w:rPr>
          <w:rFonts w:ascii="PT Astra Serif" w:hAnsi="PT Astra Serif"/>
          <w:sz w:val="28"/>
        </w:rPr>
      </w:pPr>
    </w:p>
    <w:p w14:paraId="57933CCD" w14:textId="730EF0ED" w:rsidR="00B36658" w:rsidRDefault="00B36658" w:rsidP="006845FC">
      <w:pPr>
        <w:shd w:val="clear" w:color="auto" w:fill="FFFFFF" w:themeFill="background1"/>
        <w:spacing w:before="37"/>
        <w:ind w:right="-1"/>
        <w:jc w:val="both"/>
        <w:rPr>
          <w:rFonts w:ascii="PT Astra Serif" w:hAnsi="PT Astra Serif"/>
          <w:color w:val="181818"/>
          <w:sz w:val="28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43"/>
      </w:tblGrid>
      <w:tr w:rsidR="007F00B5" w:rsidRPr="006845FC" w14:paraId="70E7CC69" w14:textId="77777777">
        <w:trPr>
          <w:trHeight w:val="204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760ACA0" w14:textId="77777777" w:rsidR="00CB1953" w:rsidRPr="006845FC" w:rsidRDefault="00CB1953" w:rsidP="006845FC">
            <w:pPr>
              <w:shd w:val="clear" w:color="auto" w:fill="FFFFFF" w:themeFill="background1"/>
              <w:spacing w:before="37"/>
              <w:ind w:right="-1"/>
              <w:jc w:val="both"/>
              <w:rPr>
                <w:rFonts w:ascii="PT Astra Serif" w:hAnsi="PT Astra Serif"/>
                <w:sz w:val="28"/>
              </w:rPr>
            </w:pPr>
          </w:p>
          <w:p w14:paraId="6CE533E4" w14:textId="490607A9" w:rsidR="00CB1953" w:rsidRPr="006845FC" w:rsidRDefault="00CB1953" w:rsidP="006845FC">
            <w:pPr>
              <w:shd w:val="clear" w:color="auto" w:fill="FFFFFF" w:themeFill="background1"/>
              <w:spacing w:before="37"/>
              <w:ind w:right="-1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</w:tcPr>
          <w:p w14:paraId="3004A9DD" w14:textId="37FEE3B9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Приложение № 1</w:t>
            </w:r>
          </w:p>
          <w:p w14:paraId="3DF55CD3" w14:textId="3EAA3B18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к Порядку проведения конкурсного отбора оператора </w:t>
            </w:r>
            <w:bookmarkStart w:id="35" w:name="_Hlk158306534"/>
            <w:r w:rsidRPr="006845FC">
              <w:rPr>
                <w:rFonts w:ascii="PT Astra Serif" w:hAnsi="PT Astra Serif"/>
                <w:sz w:val="28"/>
              </w:rPr>
              <w:t xml:space="preserve">по внедрению и функционированию единой автоматизированной системы учёта пассажирских перевозок и оплаты проезда на автомобильном транспорте </w:t>
            </w:r>
            <w:r w:rsidRPr="006845FC">
              <w:rPr>
                <w:rFonts w:ascii="PT Astra Serif" w:hAnsi="PT Astra Serif"/>
                <w:sz w:val="28"/>
              </w:rPr>
              <w:br/>
            </w:r>
            <w:r w:rsidR="002054F2">
              <w:rPr>
                <w:rFonts w:ascii="PT Astra Serif" w:hAnsi="PT Astra Serif"/>
                <w:sz w:val="28"/>
              </w:rPr>
              <w:t>по</w:t>
            </w:r>
            <w:r w:rsidRPr="006845FC">
              <w:rPr>
                <w:rFonts w:ascii="PT Astra Serif" w:hAnsi="PT Astra Serif"/>
                <w:sz w:val="28"/>
              </w:rPr>
              <w:t xml:space="preserve"> межмуниципальны</w:t>
            </w:r>
            <w:r w:rsidR="002054F2">
              <w:rPr>
                <w:rFonts w:ascii="PT Astra Serif" w:hAnsi="PT Astra Serif"/>
                <w:sz w:val="28"/>
              </w:rPr>
              <w:t>м</w:t>
            </w:r>
            <w:r w:rsidRPr="006845FC">
              <w:rPr>
                <w:rFonts w:ascii="PT Astra Serif" w:hAnsi="PT Astra Serif"/>
                <w:sz w:val="28"/>
              </w:rPr>
              <w:t xml:space="preserve"> маршрута</w:t>
            </w:r>
            <w:r w:rsidR="002054F2">
              <w:rPr>
                <w:rFonts w:ascii="PT Astra Serif" w:hAnsi="PT Astra Serif"/>
                <w:sz w:val="28"/>
              </w:rPr>
              <w:t>м</w:t>
            </w:r>
            <w:r w:rsidRPr="006845FC">
              <w:rPr>
                <w:rFonts w:ascii="PT Astra Serif" w:hAnsi="PT Astra Serif"/>
                <w:sz w:val="28"/>
              </w:rPr>
              <w:t xml:space="preserve"> регулярных перевозок в пригородном </w:t>
            </w:r>
            <w:r w:rsidR="002054F2">
              <w:rPr>
                <w:rFonts w:ascii="PT Astra Serif" w:hAnsi="PT Astra Serif"/>
                <w:sz w:val="28"/>
              </w:rPr>
              <w:br/>
            </w:r>
            <w:r w:rsidRPr="006845FC">
              <w:rPr>
                <w:rFonts w:ascii="PT Astra Serif" w:hAnsi="PT Astra Serif"/>
                <w:sz w:val="28"/>
              </w:rPr>
              <w:t xml:space="preserve">и междугородном сообщениях на территории </w:t>
            </w:r>
          </w:p>
          <w:p w14:paraId="08F6E6D1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Ульяновской области</w:t>
            </w:r>
            <w:bookmarkEnd w:id="35"/>
          </w:p>
          <w:p w14:paraId="0301A371" w14:textId="77777777" w:rsidR="007F00B5" w:rsidRPr="006845FC" w:rsidRDefault="007F00B5" w:rsidP="006845FC">
            <w:pPr>
              <w:shd w:val="clear" w:color="auto" w:fill="FFFFFF" w:themeFill="background1"/>
              <w:spacing w:before="37"/>
              <w:ind w:right="-1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0799D85A" w14:textId="77777777" w:rsidR="007F00B5" w:rsidRPr="006845FC" w:rsidRDefault="007F00B5" w:rsidP="006845FC">
      <w:pPr>
        <w:shd w:val="clear" w:color="auto" w:fill="FFFFFF" w:themeFill="background1"/>
        <w:tabs>
          <w:tab w:val="left" w:pos="3705"/>
        </w:tabs>
        <w:outlineLvl w:val="2"/>
        <w:rPr>
          <w:rFonts w:ascii="PT Astra Serif" w:hAnsi="PT Astra Serif"/>
          <w:sz w:val="28"/>
        </w:rPr>
      </w:pPr>
    </w:p>
    <w:p w14:paraId="340DB702" w14:textId="77777777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color w:val="181818"/>
          <w:sz w:val="28"/>
        </w:rPr>
        <w:t>Форма</w:t>
      </w:r>
      <w:r w:rsidRPr="006845FC">
        <w:rPr>
          <w:rFonts w:ascii="PT Astra Serif" w:hAnsi="PT Astra Serif"/>
          <w:b/>
          <w:color w:val="181818"/>
          <w:spacing w:val="26"/>
          <w:sz w:val="28"/>
        </w:rPr>
        <w:t xml:space="preserve"> </w:t>
      </w:r>
      <w:r w:rsidRPr="006845FC">
        <w:rPr>
          <w:rFonts w:ascii="PT Astra Serif" w:hAnsi="PT Astra Serif"/>
          <w:b/>
          <w:color w:val="181818"/>
          <w:sz w:val="28"/>
        </w:rPr>
        <w:t>заявки</w:t>
      </w:r>
    </w:p>
    <w:p w14:paraId="0D32980E" w14:textId="309DB30D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proofErr w:type="gramStart"/>
      <w:r w:rsidRPr="006845FC">
        <w:rPr>
          <w:rFonts w:ascii="PT Astra Serif" w:hAnsi="PT Astra Serif"/>
          <w:b/>
          <w:color w:val="181818"/>
          <w:sz w:val="28"/>
        </w:rPr>
        <w:t>на</w:t>
      </w:r>
      <w:r w:rsidRPr="006845FC">
        <w:rPr>
          <w:rFonts w:ascii="PT Astra Serif" w:hAnsi="PT Astra Serif"/>
          <w:b/>
          <w:color w:val="181818"/>
          <w:spacing w:val="34"/>
          <w:sz w:val="28"/>
        </w:rPr>
        <w:t xml:space="preserve"> </w:t>
      </w:r>
      <w:r w:rsidRPr="006845FC">
        <w:rPr>
          <w:rFonts w:ascii="PT Astra Serif" w:hAnsi="PT Astra Serif"/>
          <w:b/>
          <w:color w:val="181818"/>
          <w:sz w:val="28"/>
        </w:rPr>
        <w:t>участие</w:t>
      </w:r>
      <w:r w:rsidRPr="006845FC">
        <w:rPr>
          <w:rFonts w:ascii="PT Astra Serif" w:hAnsi="PT Astra Serif"/>
          <w:b/>
          <w:color w:val="181818"/>
          <w:spacing w:val="54"/>
          <w:sz w:val="28"/>
        </w:rPr>
        <w:t xml:space="preserve"> </w:t>
      </w:r>
      <w:r w:rsidRPr="006845FC">
        <w:rPr>
          <w:rFonts w:ascii="PT Astra Serif" w:hAnsi="PT Astra Serif"/>
          <w:b/>
          <w:color w:val="181818"/>
          <w:sz w:val="28"/>
        </w:rPr>
        <w:t>в</w:t>
      </w:r>
      <w:r w:rsidRPr="006845FC">
        <w:rPr>
          <w:rFonts w:ascii="PT Astra Serif" w:hAnsi="PT Astra Serif"/>
          <w:b/>
          <w:color w:val="181818"/>
          <w:spacing w:val="33"/>
          <w:sz w:val="28"/>
        </w:rPr>
        <w:t xml:space="preserve"> </w:t>
      </w:r>
      <w:r w:rsidRPr="006845FC">
        <w:rPr>
          <w:rFonts w:ascii="PT Astra Serif" w:hAnsi="PT Astra Serif"/>
          <w:b/>
          <w:sz w:val="28"/>
        </w:rPr>
        <w:t>конкурсно</w:t>
      </w:r>
      <w:r w:rsidR="00995313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отбора</w:t>
      </w:r>
      <w:r w:rsidRPr="006845FC">
        <w:rPr>
          <w:rFonts w:ascii="PT Astra Serif" w:hAnsi="PT Astra Serif"/>
          <w:b/>
          <w:color w:val="181818"/>
          <w:spacing w:val="50"/>
          <w:sz w:val="28"/>
        </w:rPr>
        <w:t xml:space="preserve"> </w:t>
      </w:r>
      <w:r w:rsidRPr="006845FC">
        <w:rPr>
          <w:rFonts w:ascii="PT Astra Serif" w:hAnsi="PT Astra Serif"/>
          <w:b/>
          <w:color w:val="181818"/>
          <w:sz w:val="28"/>
        </w:rPr>
        <w:t>оператора п</w:t>
      </w:r>
      <w:r w:rsidRPr="006845FC">
        <w:rPr>
          <w:rFonts w:ascii="PT Astra Serif" w:hAnsi="PT Astra Serif"/>
          <w:b/>
          <w:sz w:val="28"/>
        </w:rPr>
        <w:t xml:space="preserve">о внедрению </w:t>
      </w:r>
      <w:r w:rsidRPr="006845FC">
        <w:rPr>
          <w:rFonts w:ascii="PT Astra Serif" w:hAnsi="PT Astra Serif"/>
          <w:b/>
          <w:sz w:val="28"/>
        </w:rPr>
        <w:br/>
        <w:t>и функционированию</w:t>
      </w:r>
      <w:r w:rsidRPr="006845FC">
        <w:rPr>
          <w:rFonts w:ascii="PT Astra Serif" w:hAnsi="PT Astra Serif"/>
          <w:sz w:val="28"/>
        </w:rPr>
        <w:t xml:space="preserve"> </w:t>
      </w:r>
      <w:r w:rsidRPr="006845FC">
        <w:rPr>
          <w:rFonts w:ascii="PT Astra Serif" w:hAnsi="PT Astra Serif"/>
          <w:b/>
          <w:color w:val="181818"/>
          <w:sz w:val="28"/>
        </w:rPr>
        <w:t>единой</w:t>
      </w:r>
      <w:r w:rsidRPr="006845FC">
        <w:rPr>
          <w:rFonts w:ascii="PT Astra Serif" w:hAnsi="PT Astra Serif"/>
          <w:b/>
          <w:color w:val="181818"/>
          <w:spacing w:val="66"/>
          <w:sz w:val="28"/>
        </w:rPr>
        <w:t xml:space="preserve"> </w:t>
      </w:r>
      <w:r w:rsidRPr="006845FC">
        <w:rPr>
          <w:rFonts w:ascii="PT Astra Serif" w:hAnsi="PT Astra Serif"/>
          <w:b/>
          <w:sz w:val="28"/>
        </w:rPr>
        <w:t xml:space="preserve">автоматизированной системы учёта пассажирских перевозок и оплаты проезда на автомобильном транспорте </w:t>
      </w:r>
      <w:r w:rsidR="002054F2">
        <w:rPr>
          <w:rFonts w:ascii="PT Astra Serif" w:hAnsi="PT Astra Serif"/>
          <w:b/>
          <w:sz w:val="28"/>
        </w:rPr>
        <w:t>по</w:t>
      </w:r>
      <w:r w:rsidRPr="006845FC">
        <w:rPr>
          <w:rFonts w:ascii="PT Astra Serif" w:hAnsi="PT Astra Serif"/>
          <w:b/>
          <w:sz w:val="28"/>
        </w:rPr>
        <w:t xml:space="preserve"> межмуниципальны</w:t>
      </w:r>
      <w:r w:rsidR="002054F2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маршрута</w:t>
      </w:r>
      <w:r w:rsidR="002054F2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  <w:proofErr w:type="gramEnd"/>
    </w:p>
    <w:p w14:paraId="68FFF9C5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b/>
          <w:color w:val="181818"/>
          <w:sz w:val="28"/>
        </w:rPr>
      </w:pPr>
    </w:p>
    <w:p w14:paraId="3F1DEC9C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Настоящим (наименование заявителя) в лице (уполномоченное лицо), действующего на основании _________ (далее – заявитель),</w:t>
      </w:r>
    </w:p>
    <w:p w14:paraId="7A0AE1AD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ИНН ________________</w:t>
      </w:r>
    </w:p>
    <w:p w14:paraId="0E80B538" w14:textId="3E885213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ОГРН _______________ заявляет о своем намерении принять участие </w:t>
      </w:r>
      <w:r w:rsidRPr="006845FC">
        <w:rPr>
          <w:rFonts w:ascii="PT Astra Serif" w:hAnsi="PT Astra Serif"/>
          <w:sz w:val="28"/>
        </w:rPr>
        <w:br/>
        <w:t xml:space="preserve">в конкурсном отборе оператора по внедрению </w:t>
      </w:r>
      <w:r w:rsidRPr="006845FC">
        <w:rPr>
          <w:rFonts w:ascii="PT Astra Serif" w:hAnsi="PT Astra Serif"/>
          <w:sz w:val="28"/>
        </w:rPr>
        <w:br/>
        <w:t xml:space="preserve">и функционированию единой автоматизированной системе учёта пассажирских перевозок и оплаты проезда на автомобильном транспорте </w:t>
      </w:r>
      <w:r w:rsidRPr="006845FC">
        <w:rPr>
          <w:rFonts w:ascii="PT Astra Serif" w:hAnsi="PT Astra Serif"/>
          <w:sz w:val="28"/>
        </w:rPr>
        <w:br/>
        <w:t xml:space="preserve">на межмуниципальных маршрутах регулярных перевозок в пригородном </w:t>
      </w:r>
      <w:r w:rsidRPr="006845FC">
        <w:rPr>
          <w:rFonts w:ascii="PT Astra Serif" w:hAnsi="PT Astra Serif"/>
          <w:sz w:val="28"/>
        </w:rPr>
        <w:br/>
        <w:t xml:space="preserve">и междугородном сообщениях на территории Ульяновской области </w:t>
      </w:r>
      <w:r w:rsidR="003948F8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 xml:space="preserve">и подтверждает соответствие требованиям, предъявляемым к единой автоматизированной системе учёта пассажирских перевозок и оплаты проезда </w:t>
      </w:r>
      <w:r w:rsidR="003948F8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 xml:space="preserve">на автомобильном транспорте </w:t>
      </w:r>
      <w:r w:rsidR="003948F8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3948F8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3948F8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области, утверждённым Министерством транспорта Ульяновской области.</w:t>
      </w:r>
    </w:p>
    <w:p w14:paraId="7AB4D31F" w14:textId="7F13341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В связи с этим на рассмотрение Комиссии представляется перечень документов согласно пункту 9 П</w:t>
      </w:r>
      <w:r w:rsidR="0019577B" w:rsidRPr="006845FC">
        <w:rPr>
          <w:rFonts w:ascii="PT Astra Serif" w:hAnsi="PT Astra Serif"/>
          <w:sz w:val="28"/>
        </w:rPr>
        <w:t>равил</w:t>
      </w:r>
      <w:r w:rsidRPr="006845FC">
        <w:rPr>
          <w:rFonts w:ascii="PT Astra Serif" w:hAnsi="PT Astra Serif"/>
          <w:sz w:val="28"/>
        </w:rPr>
        <w:t xml:space="preserve"> проведения конкурсного отбора </w:t>
      </w:r>
      <w:r w:rsidRPr="006845FC">
        <w:rPr>
          <w:rFonts w:ascii="PT Astra Serif" w:hAnsi="PT Astra Serif"/>
          <w:sz w:val="28"/>
        </w:rPr>
        <w:lastRenderedPageBreak/>
        <w:t xml:space="preserve">оператора единой автоматизированной системы учёта пассажирских перевозок </w:t>
      </w:r>
      <w:r w:rsidR="003948F8">
        <w:rPr>
          <w:rFonts w:ascii="PT Astra Serif" w:hAnsi="PT Astra Serif"/>
          <w:sz w:val="28"/>
        </w:rPr>
        <w:br/>
      </w:r>
      <w:r w:rsidRPr="006845FC">
        <w:rPr>
          <w:rFonts w:ascii="PT Astra Serif" w:hAnsi="PT Astra Serif"/>
          <w:sz w:val="28"/>
        </w:rPr>
        <w:t xml:space="preserve">и оплаты проезда на автомобильном транспорте </w:t>
      </w:r>
      <w:r w:rsidR="003948F8">
        <w:rPr>
          <w:rFonts w:ascii="PT Astra Serif" w:hAnsi="PT Astra Serif"/>
          <w:sz w:val="28"/>
        </w:rPr>
        <w:t>по</w:t>
      </w:r>
      <w:r w:rsidRPr="006845FC">
        <w:rPr>
          <w:rFonts w:ascii="PT Astra Serif" w:hAnsi="PT Astra Serif"/>
          <w:sz w:val="28"/>
        </w:rPr>
        <w:t xml:space="preserve"> межмуниципальны</w:t>
      </w:r>
      <w:r w:rsidR="003948F8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маршрута</w:t>
      </w:r>
      <w:r w:rsidR="003948F8">
        <w:rPr>
          <w:rFonts w:ascii="PT Astra Serif" w:hAnsi="PT Astra Serif"/>
          <w:sz w:val="28"/>
        </w:rPr>
        <w:t>м</w:t>
      </w:r>
      <w:r w:rsidRPr="006845FC">
        <w:rPr>
          <w:rFonts w:ascii="PT Astra Serif" w:hAnsi="PT Astra Serif"/>
          <w:sz w:val="28"/>
        </w:rPr>
        <w:t xml:space="preserve"> регулярных перевозок в пригородном и междугородном сообщениях на территории Ульяновской области (далее - П</w:t>
      </w:r>
      <w:r w:rsidR="0019577B" w:rsidRPr="006845FC">
        <w:rPr>
          <w:rFonts w:ascii="PT Astra Serif" w:hAnsi="PT Astra Serif"/>
          <w:sz w:val="28"/>
        </w:rPr>
        <w:t>равила</w:t>
      </w:r>
      <w:r w:rsidRPr="006845FC">
        <w:rPr>
          <w:rFonts w:ascii="PT Astra Serif" w:hAnsi="PT Astra Serif"/>
          <w:sz w:val="28"/>
        </w:rPr>
        <w:t>).</w:t>
      </w:r>
    </w:p>
    <w:p w14:paraId="06144BCB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Настоящим подтверждаем:</w:t>
      </w:r>
    </w:p>
    <w:p w14:paraId="53AC6437" w14:textId="623A50FE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соответствие требованиям, установленным пунктом 8 </w:t>
      </w:r>
      <w:r w:rsidRPr="00F24B23">
        <w:rPr>
          <w:rFonts w:ascii="PT Astra Serif" w:hAnsi="PT Astra Serif"/>
          <w:sz w:val="28"/>
          <w:shd w:val="clear" w:color="auto" w:fill="FFFFFF" w:themeFill="background1"/>
        </w:rPr>
        <w:t>П</w:t>
      </w:r>
      <w:r w:rsidR="00E73513" w:rsidRPr="00F24B23">
        <w:rPr>
          <w:rFonts w:ascii="PT Astra Serif" w:hAnsi="PT Astra Serif"/>
          <w:sz w:val="28"/>
          <w:shd w:val="clear" w:color="auto" w:fill="FFFFFF" w:themeFill="background1"/>
        </w:rPr>
        <w:t>равил</w:t>
      </w:r>
      <w:r w:rsidRPr="00F24B23">
        <w:rPr>
          <w:rFonts w:ascii="PT Astra Serif" w:hAnsi="PT Astra Serif"/>
          <w:sz w:val="28"/>
          <w:shd w:val="clear" w:color="auto" w:fill="FFFFFF" w:themeFill="background1"/>
        </w:rPr>
        <w:t>;</w:t>
      </w:r>
    </w:p>
    <w:p w14:paraId="178D7809" w14:textId="0BF66A2A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F24B23">
        <w:rPr>
          <w:rFonts w:ascii="PT Astra Serif" w:hAnsi="PT Astra Serif"/>
          <w:sz w:val="28"/>
          <w:shd w:val="clear" w:color="auto" w:fill="FFFFFF" w:themeFill="background1"/>
        </w:rPr>
        <w:t xml:space="preserve">соответствие </w:t>
      </w:r>
      <w:r w:rsidR="0073034B" w:rsidRPr="002054F2">
        <w:rPr>
          <w:rFonts w:ascii="PT Astra Serif" w:hAnsi="PT Astra Serif"/>
          <w:sz w:val="28"/>
          <w:shd w:val="clear" w:color="auto" w:fill="FFFFFF" w:themeFill="background1"/>
        </w:rPr>
        <w:t>требованиям</w:t>
      </w:r>
      <w:r w:rsidR="0073034B">
        <w:rPr>
          <w:rFonts w:ascii="PT Astra Serif" w:hAnsi="PT Astra Serif"/>
          <w:sz w:val="28"/>
          <w:shd w:val="clear" w:color="auto" w:fill="FFFFFF" w:themeFill="background1"/>
        </w:rPr>
        <w:t xml:space="preserve"> </w:t>
      </w:r>
      <w:r w:rsidR="00F65777" w:rsidRPr="00F24B23">
        <w:rPr>
          <w:rFonts w:ascii="PT Astra Serif" w:hAnsi="PT Astra Serif"/>
          <w:sz w:val="28"/>
          <w:shd w:val="clear" w:color="auto" w:fill="FFFFFF" w:themeFill="background1"/>
        </w:rPr>
        <w:t>техническо</w:t>
      </w:r>
      <w:r w:rsidR="0073034B">
        <w:rPr>
          <w:rFonts w:ascii="PT Astra Serif" w:hAnsi="PT Astra Serif"/>
          <w:sz w:val="28"/>
          <w:shd w:val="clear" w:color="auto" w:fill="FFFFFF" w:themeFill="background1"/>
        </w:rPr>
        <w:t>го</w:t>
      </w:r>
      <w:r w:rsidR="00F65777" w:rsidRPr="00F24B23">
        <w:rPr>
          <w:rFonts w:ascii="PT Astra Serif" w:hAnsi="PT Astra Serif"/>
          <w:sz w:val="28"/>
          <w:shd w:val="clear" w:color="auto" w:fill="FFFFFF" w:themeFill="background1"/>
        </w:rPr>
        <w:t xml:space="preserve"> задани</w:t>
      </w:r>
      <w:r w:rsidR="0073034B">
        <w:rPr>
          <w:rFonts w:ascii="PT Astra Serif" w:hAnsi="PT Astra Serif"/>
          <w:sz w:val="28"/>
          <w:shd w:val="clear" w:color="auto" w:fill="FFFFFF" w:themeFill="background1"/>
        </w:rPr>
        <w:t>я</w:t>
      </w:r>
      <w:r w:rsidR="00F65777" w:rsidRPr="00F24B23">
        <w:rPr>
          <w:rFonts w:ascii="PT Astra Serif" w:hAnsi="PT Astra Serif"/>
          <w:sz w:val="28"/>
          <w:shd w:val="clear" w:color="auto" w:fill="FFFFFF" w:themeFill="background1"/>
        </w:rPr>
        <w:t xml:space="preserve"> на внедрение </w:t>
      </w:r>
      <w:r w:rsidR="0073034B">
        <w:rPr>
          <w:rFonts w:ascii="PT Astra Serif" w:hAnsi="PT Astra Serif"/>
          <w:sz w:val="28"/>
          <w:shd w:val="clear" w:color="auto" w:fill="FFFFFF" w:themeFill="background1"/>
        </w:rPr>
        <w:br/>
      </w:r>
      <w:r w:rsidR="00F65777" w:rsidRPr="00F24B23">
        <w:rPr>
          <w:rFonts w:ascii="PT Astra Serif" w:hAnsi="PT Astra Serif"/>
          <w:sz w:val="28"/>
          <w:shd w:val="clear" w:color="auto" w:fill="FFFFFF" w:themeFill="background1"/>
        </w:rPr>
        <w:t>и функционирование Системы</w:t>
      </w:r>
      <w:r w:rsidRPr="006845FC">
        <w:rPr>
          <w:rFonts w:ascii="PT Astra Serif" w:hAnsi="PT Astra Serif"/>
          <w:sz w:val="28"/>
        </w:rPr>
        <w:t>;</w:t>
      </w:r>
    </w:p>
    <w:p w14:paraId="2942B3E2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 xml:space="preserve">отсутствие решения арбитражного суда о признании банкротом </w:t>
      </w:r>
      <w:r w:rsidRPr="006845FC">
        <w:rPr>
          <w:rFonts w:ascii="PT Astra Serif" w:hAnsi="PT Astra Serif"/>
          <w:sz w:val="28"/>
        </w:rPr>
        <w:br/>
        <w:t>и об открытии конкурсного производства, отсутствие проведения процедуры ликвидации юридического лица, прекращение деятельности индивидуального предпринимателя, отсутствие просроченной (неурегулированной) задолженности по налогам и сборам в бюджеты всех уровней бюджетной системы Российской Федерации и государственные внебюджетные фонды, отсутствие сведений в реестре недобросовестных поставщиков (подрядчиков, исполнителей) и реестре недобросовестных подрядных организаций;</w:t>
      </w:r>
    </w:p>
    <w:p w14:paraId="7EFBAAEE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полное ознакомление и согласие с положениями настоящего Порядка;</w:t>
      </w:r>
    </w:p>
    <w:p w14:paraId="17D977C1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полноту и достоверность информации и документов (материалов), представляемых в составе заявки;</w:t>
      </w:r>
    </w:p>
    <w:p w14:paraId="0CD3F45E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обязательство в случае признания победителем конкурсного отбора оператора Системы заключить Договор с Министерством транспорта Ульяновской области по установленной Министерством транспорта Ульяновской области форме на условиях и в срок, предусмотренными Порядком.</w:t>
      </w:r>
    </w:p>
    <w:p w14:paraId="3A52780A" w14:textId="77777777" w:rsidR="007F00B5" w:rsidRPr="006845FC" w:rsidRDefault="00B158A1" w:rsidP="006845FC">
      <w:pPr>
        <w:shd w:val="clear" w:color="auto" w:fill="FFFFFF" w:themeFill="background1"/>
        <w:ind w:firstLine="709"/>
        <w:jc w:val="both"/>
        <w:rPr>
          <w:rFonts w:ascii="PT Astra Serif" w:hAnsi="PT Astra Serif"/>
          <w:sz w:val="28"/>
        </w:rPr>
      </w:pPr>
      <w:r w:rsidRPr="006845FC">
        <w:rPr>
          <w:rFonts w:ascii="PT Astra Serif" w:hAnsi="PT Astra Serif"/>
          <w:sz w:val="28"/>
        </w:rPr>
        <w:t>Корреспонденцию в наш адрес просим направлять по почтовому адресу: _______________электронному адресу: ___________.</w:t>
      </w:r>
    </w:p>
    <w:p w14:paraId="08D3F2D3" w14:textId="77777777" w:rsidR="007F00B5" w:rsidRPr="006845FC" w:rsidRDefault="007F00B5" w:rsidP="006845FC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46173E4D" w14:textId="77777777" w:rsidR="007F00B5" w:rsidRPr="006845FC" w:rsidRDefault="007F00B5" w:rsidP="006845FC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04BDEBEA" w14:textId="77777777" w:rsidR="007F00B5" w:rsidRPr="006845FC" w:rsidRDefault="007F00B5" w:rsidP="006845FC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p w14:paraId="05101E9E" w14:textId="77777777" w:rsidR="007F00B5" w:rsidRPr="006845FC" w:rsidRDefault="007F00B5" w:rsidP="006845FC">
      <w:pPr>
        <w:shd w:val="clear" w:color="auto" w:fill="FFFFFF" w:themeFill="background1"/>
        <w:jc w:val="both"/>
        <w:rPr>
          <w:rFonts w:ascii="PT Astra Serif" w:hAnsi="PT Astra Serif"/>
          <w:sz w:val="28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7F00B5" w:rsidRPr="006845FC" w14:paraId="4A3B7293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731BA80" w14:textId="77777777" w:rsidR="007F00B5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Руководитель организации (индивидуальный предприниматель, уполномоченный участник договора простого товарищества)</w:t>
            </w:r>
          </w:p>
          <w:p w14:paraId="662AB13A" w14:textId="77777777" w:rsidR="00A44121" w:rsidRDefault="00A4412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</w:p>
          <w:p w14:paraId="56734620" w14:textId="74961EED" w:rsidR="00A44121" w:rsidRPr="006845FC" w:rsidRDefault="00A4412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МП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F561258" w14:textId="77777777" w:rsidR="007F00B5" w:rsidRPr="006845FC" w:rsidRDefault="007F00B5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</w:p>
          <w:p w14:paraId="440A6FD8" w14:textId="77777777" w:rsidR="007F00B5" w:rsidRPr="006845FC" w:rsidRDefault="007F00B5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</w:p>
          <w:p w14:paraId="5F717BF2" w14:textId="637EE125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        </w:t>
            </w:r>
            <w:r w:rsidRPr="006845FC">
              <w:rPr>
                <w:rFonts w:ascii="PT Astra Serif" w:hAnsi="PT Astra Serif"/>
                <w:sz w:val="28"/>
              </w:rPr>
              <w:tab/>
            </w:r>
          </w:p>
          <w:p w14:paraId="158518D1" w14:textId="77777777" w:rsidR="00A44121" w:rsidRDefault="00A4412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</w:p>
          <w:p w14:paraId="4CB345FC" w14:textId="77777777" w:rsidR="00A44121" w:rsidRDefault="00A4412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</w:p>
          <w:p w14:paraId="1FACE1E3" w14:textId="34197CE7" w:rsidR="007F00B5" w:rsidRPr="006845FC" w:rsidRDefault="00A4412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(подпись</w:t>
            </w:r>
            <w:r w:rsidR="00B158A1" w:rsidRPr="006845FC">
              <w:rPr>
                <w:rFonts w:ascii="PT Astra Serif" w:hAnsi="PT Astra Serif"/>
                <w:sz w:val="28"/>
              </w:rPr>
              <w:t>)</w:t>
            </w:r>
            <w:r w:rsidR="00485D68">
              <w:rPr>
                <w:rFonts w:ascii="PT Astra Serif" w:hAnsi="PT Astra Serif"/>
                <w:sz w:val="28"/>
              </w:rPr>
              <w:t xml:space="preserve">   (расшифровка подписи)</w:t>
            </w:r>
          </w:p>
          <w:p w14:paraId="46627551" w14:textId="77777777" w:rsidR="007F00B5" w:rsidRPr="006845FC" w:rsidRDefault="007F00B5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65A75C8C" w14:textId="504D9110" w:rsidR="007F00B5" w:rsidRPr="006845FC" w:rsidRDefault="00485D68" w:rsidP="00485D68">
      <w:pPr>
        <w:pStyle w:val="af8"/>
        <w:shd w:val="clear" w:color="auto" w:fill="FFFFFF" w:themeFill="background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</w:t>
      </w:r>
    </w:p>
    <w:p w14:paraId="60965D52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p w14:paraId="0386F34D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p w14:paraId="6B3082A6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p w14:paraId="3F11048E" w14:textId="77777777" w:rsidR="007F00B5" w:rsidRPr="006845FC" w:rsidRDefault="007F00B5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p w14:paraId="0AE884F2" w14:textId="77777777" w:rsidR="007F00B5" w:rsidRPr="006845FC" w:rsidRDefault="007F00B5" w:rsidP="006845FC">
      <w:pPr>
        <w:shd w:val="clear" w:color="auto" w:fill="FFFFFF" w:themeFill="background1"/>
        <w:sectPr w:rsidR="007F00B5" w:rsidRPr="006845FC">
          <w:headerReference w:type="default" r:id="rId13"/>
          <w:pgSz w:w="11907" w:h="16840"/>
          <w:pgMar w:top="1134" w:right="567" w:bottom="1134" w:left="1701" w:header="709" w:footer="709" w:gutter="0"/>
          <w:cols w:space="720"/>
        </w:sect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81"/>
        <w:gridCol w:w="7281"/>
      </w:tblGrid>
      <w:tr w:rsidR="007F00B5" w:rsidRPr="006845FC" w14:paraId="499ED77F" w14:textId="77777777"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14:paraId="1540E4B9" w14:textId="77777777" w:rsidR="007F00B5" w:rsidRPr="006845FC" w:rsidRDefault="007F00B5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14:paraId="7593588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Приложение № 2</w:t>
            </w:r>
          </w:p>
          <w:p w14:paraId="30B7621F" w14:textId="39C5361F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к Порядку проведения конкурсного отбора оператора </w:t>
            </w:r>
            <w:r w:rsidR="003948F8">
              <w:rPr>
                <w:rFonts w:ascii="PT Astra Serif" w:hAnsi="PT Astra Serif"/>
                <w:sz w:val="28"/>
              </w:rPr>
              <w:br/>
            </w:r>
            <w:r w:rsidRPr="006845FC">
              <w:rPr>
                <w:rFonts w:ascii="PT Astra Serif" w:hAnsi="PT Astra Serif"/>
                <w:sz w:val="28"/>
              </w:rPr>
              <w:t xml:space="preserve">по внедрению и функционированию единой автоматизированной системы учёта пассажирских перевозок и оплаты проезда на автомобильном транспорте </w:t>
            </w:r>
            <w:r w:rsidR="003948F8">
              <w:rPr>
                <w:rFonts w:ascii="PT Astra Serif" w:hAnsi="PT Astra Serif"/>
                <w:sz w:val="28"/>
              </w:rPr>
              <w:t>по</w:t>
            </w:r>
            <w:r w:rsidRPr="006845FC">
              <w:rPr>
                <w:rFonts w:ascii="PT Astra Serif" w:hAnsi="PT Astra Serif"/>
                <w:sz w:val="28"/>
              </w:rPr>
              <w:t xml:space="preserve"> межмуниципальны</w:t>
            </w:r>
            <w:r w:rsidR="003948F8">
              <w:rPr>
                <w:rFonts w:ascii="PT Astra Serif" w:hAnsi="PT Astra Serif"/>
                <w:sz w:val="28"/>
              </w:rPr>
              <w:t>м</w:t>
            </w:r>
            <w:r w:rsidRPr="006845FC">
              <w:rPr>
                <w:rFonts w:ascii="PT Astra Serif" w:hAnsi="PT Astra Serif"/>
                <w:sz w:val="28"/>
              </w:rPr>
              <w:t xml:space="preserve"> маршрута</w:t>
            </w:r>
            <w:r w:rsidR="003948F8">
              <w:rPr>
                <w:rFonts w:ascii="PT Astra Serif" w:hAnsi="PT Astra Serif"/>
                <w:sz w:val="28"/>
              </w:rPr>
              <w:t>м</w:t>
            </w:r>
            <w:r w:rsidRPr="006845FC">
              <w:rPr>
                <w:rFonts w:ascii="PT Astra Serif" w:hAnsi="PT Astra Serif"/>
                <w:sz w:val="28"/>
              </w:rPr>
              <w:t xml:space="preserve"> регулярных перевозок в пригородном и междугородном сообщениях Ульяновской области</w:t>
            </w:r>
          </w:p>
          <w:p w14:paraId="063C1283" w14:textId="77777777" w:rsidR="007F00B5" w:rsidRPr="006845FC" w:rsidRDefault="007F00B5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14:paraId="6DBE0DE8" w14:textId="77777777" w:rsidR="007F00B5" w:rsidRPr="006845FC" w:rsidRDefault="007F00B5" w:rsidP="006845FC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</w:p>
    <w:p w14:paraId="2F287744" w14:textId="77777777" w:rsidR="007F00B5" w:rsidRPr="006845FC" w:rsidRDefault="007F00B5" w:rsidP="006845FC">
      <w:pPr>
        <w:shd w:val="clear" w:color="auto" w:fill="FFFFFF" w:themeFill="background1"/>
        <w:jc w:val="center"/>
        <w:rPr>
          <w:rFonts w:ascii="PT Astra Serif" w:hAnsi="PT Astra Serif"/>
          <w:sz w:val="28"/>
        </w:rPr>
      </w:pPr>
    </w:p>
    <w:p w14:paraId="3E743A74" w14:textId="77777777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 xml:space="preserve">Критерии </w:t>
      </w:r>
    </w:p>
    <w:p w14:paraId="0BF34A50" w14:textId="220FD7C4" w:rsidR="007F00B5" w:rsidRPr="006845FC" w:rsidRDefault="00B158A1" w:rsidP="006845FC">
      <w:pPr>
        <w:shd w:val="clear" w:color="auto" w:fill="FFFFFF" w:themeFill="background1"/>
        <w:jc w:val="center"/>
        <w:rPr>
          <w:rFonts w:ascii="PT Astra Serif" w:hAnsi="PT Astra Serif"/>
          <w:b/>
          <w:sz w:val="28"/>
        </w:rPr>
      </w:pPr>
      <w:r w:rsidRPr="006845FC">
        <w:rPr>
          <w:rFonts w:ascii="PT Astra Serif" w:hAnsi="PT Astra Serif"/>
          <w:b/>
          <w:sz w:val="28"/>
        </w:rPr>
        <w:t xml:space="preserve">конкурсного отбора оператора по внедрению и функционированию единой автоматизированной системы учёта пассажирских перевозок и оплаты проезда на автомобильном транспорте </w:t>
      </w:r>
      <w:r w:rsidR="003948F8">
        <w:rPr>
          <w:rFonts w:ascii="PT Astra Serif" w:hAnsi="PT Astra Serif"/>
          <w:b/>
          <w:sz w:val="28"/>
        </w:rPr>
        <w:t>по</w:t>
      </w:r>
      <w:r w:rsidRPr="006845FC">
        <w:rPr>
          <w:rFonts w:ascii="PT Astra Serif" w:hAnsi="PT Astra Serif"/>
          <w:b/>
          <w:sz w:val="28"/>
        </w:rPr>
        <w:t xml:space="preserve"> межмуниципальны</w:t>
      </w:r>
      <w:r w:rsidR="003948F8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маршрута</w:t>
      </w:r>
      <w:r w:rsidR="003948F8">
        <w:rPr>
          <w:rFonts w:ascii="PT Astra Serif" w:hAnsi="PT Astra Serif"/>
          <w:b/>
          <w:sz w:val="28"/>
        </w:rPr>
        <w:t>м</w:t>
      </w:r>
      <w:r w:rsidRPr="006845FC">
        <w:rPr>
          <w:rFonts w:ascii="PT Astra Serif" w:hAnsi="PT Astra Serif"/>
          <w:b/>
          <w:sz w:val="28"/>
        </w:rPr>
        <w:t xml:space="preserve"> регулярных перевозок в пригородном и междугородном сообщениях на территории Ульяновской области</w:t>
      </w:r>
    </w:p>
    <w:p w14:paraId="0F768E32" w14:textId="77777777" w:rsidR="007F00B5" w:rsidRPr="006845FC" w:rsidRDefault="007F00B5" w:rsidP="006845FC">
      <w:pPr>
        <w:shd w:val="clear" w:color="auto" w:fill="FFFFFF" w:themeFill="background1"/>
        <w:tabs>
          <w:tab w:val="left" w:pos="3791"/>
        </w:tabs>
        <w:rPr>
          <w:rFonts w:ascii="PT Astra Serif" w:hAnsi="PT Astra Serif"/>
          <w:sz w:val="28"/>
        </w:rPr>
      </w:pPr>
    </w:p>
    <w:p w14:paraId="5239D14E" w14:textId="77777777" w:rsidR="007F00B5" w:rsidRPr="006845FC" w:rsidRDefault="007F00B5" w:rsidP="006845FC">
      <w:pPr>
        <w:shd w:val="clear" w:color="auto" w:fill="FFFFFF" w:themeFill="background1"/>
        <w:tabs>
          <w:tab w:val="left" w:pos="3791"/>
        </w:tabs>
        <w:rPr>
          <w:rFonts w:ascii="PT Astra Serif" w:hAnsi="PT Astra Serif"/>
          <w:sz w:val="28"/>
        </w:rPr>
      </w:pP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8642"/>
        <w:gridCol w:w="3969"/>
        <w:gridCol w:w="1985"/>
      </w:tblGrid>
      <w:tr w:rsidR="007F00B5" w:rsidRPr="006845FC" w14:paraId="7E5FCE2F" w14:textId="77777777" w:rsidTr="00626A18">
        <w:trPr>
          <w:trHeight w:val="54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F7F9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Содержание критерия оценки заявок на участие в отборе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BC89" w14:textId="0AE2B644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Предложение </w:t>
            </w:r>
            <w:r w:rsidR="005729D3" w:rsidRPr="006845FC">
              <w:rPr>
                <w:rFonts w:ascii="PT Astra Serif" w:hAnsi="PT Astra Serif"/>
                <w:sz w:val="28"/>
              </w:rPr>
              <w:t>участника отбора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ABF5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Размер баллов</w:t>
            </w:r>
          </w:p>
        </w:tc>
      </w:tr>
      <w:tr w:rsidR="007F00B5" w:rsidRPr="006845FC" w14:paraId="13559B44" w14:textId="77777777" w:rsidTr="00626A18">
        <w:trPr>
          <w:trHeight w:val="385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EEC4" w14:textId="77777777" w:rsidR="007F00B5" w:rsidRPr="006845FC" w:rsidRDefault="00B158A1" w:rsidP="006845FC">
            <w:pPr>
              <w:shd w:val="clear" w:color="auto" w:fill="FFFFFF" w:themeFill="background1"/>
              <w:spacing w:before="240" w:after="240"/>
              <w:jc w:val="center"/>
              <w:rPr>
                <w:rFonts w:ascii="PT Astra Serif" w:hAnsi="PT Astra Serif"/>
                <w:b/>
                <w:sz w:val="28"/>
              </w:rPr>
            </w:pPr>
            <w:r w:rsidRPr="006845FC">
              <w:rPr>
                <w:rFonts w:ascii="PT Astra Serif" w:hAnsi="PT Astra Serif"/>
                <w:b/>
                <w:sz w:val="28"/>
              </w:rPr>
              <w:t>Финансовые критерии</w:t>
            </w:r>
          </w:p>
        </w:tc>
      </w:tr>
      <w:tr w:rsidR="007F00B5" w:rsidRPr="006845FC" w14:paraId="7BB78A43" w14:textId="77777777" w:rsidTr="00626A18">
        <w:trPr>
          <w:trHeight w:val="615"/>
        </w:trPr>
        <w:tc>
          <w:tcPr>
            <w:tcW w:w="86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2CCF" w14:textId="36BF3A7F" w:rsidR="007F00B5" w:rsidRPr="006845FC" w:rsidRDefault="00B158A1" w:rsidP="006845FC">
            <w:pPr>
              <w:shd w:val="clear" w:color="auto" w:fill="FFFFFF" w:themeFill="background1"/>
              <w:jc w:val="both"/>
              <w:outlineLvl w:val="2"/>
              <w:rPr>
                <w:rFonts w:ascii="PT Astra Serif" w:hAnsi="PT Astra Serif"/>
                <w:bCs/>
                <w:sz w:val="28"/>
              </w:rPr>
            </w:pPr>
            <w:bookmarkStart w:id="36" w:name="_Hlk174618216"/>
            <w:r w:rsidRPr="006845FC">
              <w:rPr>
                <w:rFonts w:ascii="PT Astra Serif" w:hAnsi="PT Astra Serif"/>
                <w:sz w:val="28"/>
              </w:rPr>
              <w:t xml:space="preserve">Размер </w:t>
            </w:r>
            <w:bookmarkStart w:id="37" w:name="_Hlk173935137"/>
            <w:r w:rsidRPr="006845FC">
              <w:rPr>
                <w:rFonts w:ascii="PT Astra Serif" w:hAnsi="PT Astra Serif"/>
                <w:sz w:val="28"/>
              </w:rPr>
              <w:t xml:space="preserve">вознаграждения Оператора Системы от суммы каждой транзакции, сформированной в Системе в результате совершения пассажиром операции по оплате проезда в транспортных средствах перевозчика с применением терминального оборудования любым способом, установленным </w:t>
            </w:r>
            <w:bookmarkEnd w:id="37"/>
            <w:r w:rsidR="004F5411" w:rsidRPr="006845FC">
              <w:rPr>
                <w:rFonts w:ascii="PT Astra Serif" w:hAnsi="PT Astra Serif"/>
                <w:sz w:val="28"/>
              </w:rPr>
              <w:t xml:space="preserve">Положением </w:t>
            </w:r>
            <w:r w:rsidR="004F5411" w:rsidRPr="00F24B23">
              <w:rPr>
                <w:rFonts w:ascii="PT Astra Serif" w:hAnsi="PT Astra Serif"/>
                <w:sz w:val="28"/>
                <w:shd w:val="clear" w:color="auto" w:fill="FFFFFF" w:themeFill="background1"/>
              </w:rPr>
              <w:t xml:space="preserve">о </w:t>
            </w:r>
            <w:bookmarkEnd w:id="36"/>
            <w:r w:rsidR="0094117E" w:rsidRPr="00F24B23">
              <w:rPr>
                <w:rFonts w:ascii="PT Astra Serif" w:hAnsi="PT Astra Serif"/>
                <w:bCs/>
                <w:sz w:val="28"/>
                <w:shd w:val="clear" w:color="auto" w:fill="FFFFFF" w:themeFill="background1"/>
              </w:rPr>
              <w:t xml:space="preserve">внедрении </w:t>
            </w:r>
            <w:r w:rsidR="00017B84">
              <w:rPr>
                <w:rFonts w:ascii="PT Astra Serif" w:hAnsi="PT Astra Serif"/>
                <w:bCs/>
                <w:sz w:val="28"/>
                <w:shd w:val="clear" w:color="auto" w:fill="FFFFFF" w:themeFill="background1"/>
              </w:rPr>
              <w:br/>
            </w:r>
            <w:r w:rsidR="0094117E" w:rsidRPr="00F24B23">
              <w:rPr>
                <w:rFonts w:ascii="PT Astra Serif" w:hAnsi="PT Astra Serif"/>
                <w:bCs/>
                <w:sz w:val="28"/>
                <w:shd w:val="clear" w:color="auto" w:fill="FFFFFF" w:themeFill="background1"/>
              </w:rPr>
              <w:t xml:space="preserve">и функционировании единой автоматизированной системы учёта пассажирских перевозок и оплаты проезда на автомобильном транспорте на межмуниципальных маршрутах регулярных перевозок </w:t>
            </w:r>
            <w:r w:rsidR="0094117E" w:rsidRPr="00F24B23">
              <w:rPr>
                <w:rFonts w:ascii="PT Astra Serif" w:hAnsi="PT Astra Serif"/>
                <w:bCs/>
                <w:sz w:val="28"/>
                <w:shd w:val="clear" w:color="auto" w:fill="FFFFFF" w:themeFill="background1"/>
              </w:rPr>
              <w:br/>
              <w:t xml:space="preserve">в пригородном и междугородном сообщениях </w:t>
            </w:r>
            <w:r w:rsidR="0094117E" w:rsidRPr="00F24B23">
              <w:rPr>
                <w:rFonts w:ascii="PT Astra Serif" w:hAnsi="PT Astra Serif"/>
                <w:bCs/>
                <w:sz w:val="28"/>
                <w:shd w:val="clear" w:color="auto" w:fill="FFFFFF" w:themeFill="background1"/>
              </w:rPr>
              <w:br/>
            </w:r>
            <w:r w:rsidR="0094117E" w:rsidRPr="00F24B23">
              <w:rPr>
                <w:rFonts w:ascii="PT Astra Serif" w:hAnsi="PT Astra Serif"/>
                <w:bCs/>
                <w:sz w:val="28"/>
                <w:shd w:val="clear" w:color="auto" w:fill="FFFFFF" w:themeFill="background1"/>
              </w:rPr>
              <w:lastRenderedPageBreak/>
              <w:t>на территории Ульяновской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E860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lastRenderedPageBreak/>
              <w:t>1 - 3 % включительно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894A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</w:t>
            </w:r>
          </w:p>
        </w:tc>
      </w:tr>
      <w:tr w:rsidR="007F00B5" w:rsidRPr="006845FC" w14:paraId="4F31FBA5" w14:textId="77777777" w:rsidTr="00626A18">
        <w:trPr>
          <w:trHeight w:val="570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16E3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E7B1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3,1- 5 % включительно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5A5A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15</w:t>
            </w:r>
          </w:p>
        </w:tc>
      </w:tr>
      <w:tr w:rsidR="007F00B5" w:rsidRPr="006845FC" w14:paraId="232BB215" w14:textId="77777777" w:rsidTr="00626A18">
        <w:trPr>
          <w:trHeight w:val="349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FD7AF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2403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5,1 - 6 % включительно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8B67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</w:t>
            </w:r>
          </w:p>
        </w:tc>
      </w:tr>
      <w:tr w:rsidR="007F00B5" w:rsidRPr="006845FC" w14:paraId="23EC555C" w14:textId="77777777" w:rsidTr="00626A18">
        <w:trPr>
          <w:trHeight w:val="349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83ED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130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Более 6,1 %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4F8E0" w14:textId="59CD52BB" w:rsidR="007F00B5" w:rsidRPr="006845FC" w:rsidRDefault="005C41D2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0</w:t>
            </w:r>
          </w:p>
        </w:tc>
      </w:tr>
      <w:tr w:rsidR="007F00B5" w:rsidRPr="006845FC" w14:paraId="76B0AFB9" w14:textId="77777777" w:rsidTr="00626A18">
        <w:trPr>
          <w:trHeight w:val="345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81169" w14:textId="77777777" w:rsidR="007F00B5" w:rsidRPr="006845FC" w:rsidRDefault="00B158A1" w:rsidP="006845FC">
            <w:pPr>
              <w:shd w:val="clear" w:color="auto" w:fill="FFFFFF" w:themeFill="background1"/>
              <w:spacing w:before="240" w:after="240"/>
              <w:jc w:val="center"/>
              <w:rPr>
                <w:rFonts w:ascii="PT Astra Serif" w:hAnsi="PT Astra Serif"/>
                <w:b/>
                <w:sz w:val="28"/>
              </w:rPr>
            </w:pPr>
            <w:r w:rsidRPr="006845FC">
              <w:rPr>
                <w:rFonts w:ascii="PT Astra Serif" w:hAnsi="PT Astra Serif"/>
                <w:b/>
                <w:sz w:val="28"/>
              </w:rPr>
              <w:lastRenderedPageBreak/>
              <w:t>Функциональные критерии</w:t>
            </w:r>
          </w:p>
        </w:tc>
      </w:tr>
      <w:tr w:rsidR="007F00B5" w:rsidRPr="006845FC" w14:paraId="6967F65C" w14:textId="77777777" w:rsidTr="00626A18">
        <w:trPr>
          <w:trHeight w:val="661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5074" w14:textId="77777777" w:rsidR="007F00B5" w:rsidRPr="006845FC" w:rsidRDefault="00B158A1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Возможность использования бесконтактных банковских карт национальной платежной системы «МИР» для оплаты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62E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465B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5/0</w:t>
            </w:r>
          </w:p>
        </w:tc>
      </w:tr>
      <w:tr w:rsidR="007F00B5" w:rsidRPr="006845FC" w14:paraId="71FB3473" w14:textId="77777777" w:rsidTr="00626A18">
        <w:trPr>
          <w:trHeight w:val="722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F6C4" w14:textId="36E0C448" w:rsidR="007F00B5" w:rsidRPr="006845FC" w:rsidRDefault="00B158A1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Выпуск в обращение с подключением к Системе, а также изъятие из обращения </w:t>
            </w:r>
            <w:r w:rsidR="005A4FEA" w:rsidRPr="006845FC">
              <w:rPr>
                <w:rFonts w:ascii="PT Astra Serif" w:hAnsi="PT Astra Serif"/>
                <w:sz w:val="28"/>
              </w:rPr>
              <w:t>транспортных карт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D781D7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9CD744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20/0</w:t>
            </w:r>
          </w:p>
        </w:tc>
      </w:tr>
      <w:tr w:rsidR="007F00B5" w:rsidRPr="006845FC" w14:paraId="4EA6B680" w14:textId="77777777" w:rsidTr="00626A18">
        <w:trPr>
          <w:trHeight w:val="585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1D6E" w14:textId="55A06F13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Возможность интеграции Системы с информационными системами на основе унифицированных протоколов и программных интерфейсов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F654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C78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20/0</w:t>
            </w:r>
          </w:p>
        </w:tc>
      </w:tr>
      <w:tr w:rsidR="007F00B5" w:rsidRPr="006845FC" w14:paraId="524BEAA2" w14:textId="77777777" w:rsidTr="00626A18">
        <w:trPr>
          <w:trHeight w:val="211"/>
        </w:trPr>
        <w:tc>
          <w:tcPr>
            <w:tcW w:w="8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41D45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Срок интеграции Системы (обмен данными) со специализированным программным комплексом «Интеллектуальная транспортная система» Ульяновской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D8ED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 месяца и менее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5D57C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</w:t>
            </w:r>
          </w:p>
        </w:tc>
      </w:tr>
      <w:tr w:rsidR="007F00B5" w:rsidRPr="006845FC" w14:paraId="4509B2C1" w14:textId="77777777" w:rsidTr="00626A18">
        <w:trPr>
          <w:trHeight w:val="173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3AF8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081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 месяца и более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7B6C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</w:t>
            </w:r>
          </w:p>
        </w:tc>
      </w:tr>
      <w:tr w:rsidR="007F00B5" w:rsidRPr="006845FC" w14:paraId="63978002" w14:textId="77777777" w:rsidTr="00626A18">
        <w:trPr>
          <w:trHeight w:val="266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B6BC2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1BC8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6 месяца и более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B6D9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</w:t>
            </w:r>
          </w:p>
        </w:tc>
      </w:tr>
      <w:tr w:rsidR="007F00B5" w:rsidRPr="006845FC" w14:paraId="164ED4CE" w14:textId="77777777" w:rsidTr="00626A18">
        <w:trPr>
          <w:trHeight w:val="47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C43D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Возможность доработки Системы (программной и аппаратной частей, формирование отчетных и аналитических материалов)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272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2E6D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20/0</w:t>
            </w:r>
          </w:p>
        </w:tc>
      </w:tr>
      <w:tr w:rsidR="007F00B5" w:rsidRPr="006845FC" w14:paraId="2B23CDE5" w14:textId="77777777" w:rsidTr="00626A18">
        <w:trPr>
          <w:trHeight w:val="1123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19A9C5" w14:textId="78CC9234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Предоставление во временное владение и пользование терминального оборудования</w:t>
            </w:r>
            <w:r w:rsidR="00022971" w:rsidRPr="006845FC">
              <w:rPr>
                <w:rFonts w:ascii="PT Astra Serif" w:hAnsi="PT Astra Serif"/>
                <w:sz w:val="28"/>
              </w:rPr>
              <w:t xml:space="preserve"> </w:t>
            </w:r>
            <w:r w:rsidRPr="006845FC">
              <w:rPr>
                <w:rFonts w:ascii="PT Astra Serif" w:hAnsi="PT Astra Serif"/>
                <w:sz w:val="28"/>
              </w:rPr>
              <w:t xml:space="preserve">на безвозмездной основе перевозчику (установка) </w:t>
            </w:r>
            <w:r w:rsidR="00C96F96" w:rsidRPr="006845FC">
              <w:rPr>
                <w:rFonts w:ascii="PT Astra Serif" w:hAnsi="PT Astra Serif"/>
                <w:sz w:val="28"/>
              </w:rPr>
              <w:br/>
            </w:r>
            <w:r w:rsidRPr="006845FC">
              <w:rPr>
                <w:rFonts w:ascii="PT Astra Serif" w:hAnsi="PT Astra Serif"/>
                <w:sz w:val="28"/>
              </w:rPr>
              <w:t xml:space="preserve">с предустановленной Системой и его техническая поддержка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2EB38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69877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20/0</w:t>
            </w:r>
          </w:p>
        </w:tc>
      </w:tr>
      <w:tr w:rsidR="00022971" w:rsidRPr="006845FC" w14:paraId="0AB2468D" w14:textId="77777777" w:rsidTr="00626A18">
        <w:trPr>
          <w:trHeight w:val="1086"/>
        </w:trPr>
        <w:tc>
          <w:tcPr>
            <w:tcW w:w="8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77008" w14:textId="5B11DB0C" w:rsidR="00022971" w:rsidRPr="006845FC" w:rsidRDefault="0002297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Предоставление во временное владение и пользование терминального оборудования </w:t>
            </w:r>
            <w:r w:rsidR="002F7068" w:rsidRPr="006845FC">
              <w:rPr>
                <w:rFonts w:ascii="PT Astra Serif" w:hAnsi="PT Astra Serif"/>
                <w:sz w:val="28"/>
              </w:rPr>
              <w:t>на возмездной</w:t>
            </w:r>
            <w:r w:rsidRPr="006845FC">
              <w:rPr>
                <w:rFonts w:ascii="PT Astra Serif" w:hAnsi="PT Astra Serif"/>
                <w:sz w:val="28"/>
              </w:rPr>
              <w:t xml:space="preserve"> основе перевозчику (установка) </w:t>
            </w:r>
            <w:r w:rsidR="00C96F96" w:rsidRPr="006845FC">
              <w:rPr>
                <w:rFonts w:ascii="PT Astra Serif" w:hAnsi="PT Astra Serif"/>
                <w:sz w:val="28"/>
              </w:rPr>
              <w:br/>
            </w:r>
            <w:r w:rsidRPr="006845FC">
              <w:rPr>
                <w:rFonts w:ascii="PT Astra Serif" w:hAnsi="PT Astra Serif"/>
                <w:sz w:val="28"/>
              </w:rPr>
              <w:t>с предустановленной Системой и его техническая поддержка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ABD0" w14:textId="0BAF20EF" w:rsidR="00022971" w:rsidRPr="006845FC" w:rsidRDefault="0002297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91A49" w14:textId="031CA2C4" w:rsidR="00022971" w:rsidRPr="006845FC" w:rsidRDefault="002F7068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</w:t>
            </w:r>
            <w:r w:rsidR="00022971" w:rsidRPr="006845FC">
              <w:rPr>
                <w:rFonts w:ascii="PT Astra Serif" w:hAnsi="PT Astra Serif"/>
                <w:sz w:val="28"/>
              </w:rPr>
              <w:t>0/0</w:t>
            </w:r>
          </w:p>
        </w:tc>
      </w:tr>
      <w:tr w:rsidR="007F00B5" w:rsidRPr="006845FC" w14:paraId="6731051B" w14:textId="77777777" w:rsidTr="00626A18">
        <w:trPr>
          <w:trHeight w:val="345"/>
        </w:trPr>
        <w:tc>
          <w:tcPr>
            <w:tcW w:w="8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9AAB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Гарантийный срок терминального оборудования, предоставляемого перевозчику с предустановленной Системой</w:t>
            </w:r>
          </w:p>
          <w:p w14:paraId="3AA048BF" w14:textId="77777777" w:rsidR="007F00B5" w:rsidRPr="006845FC" w:rsidRDefault="007F00B5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</w:p>
          <w:p w14:paraId="32138AD3" w14:textId="77777777" w:rsidR="007F00B5" w:rsidRPr="006845FC" w:rsidRDefault="007F00B5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866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Более 24 мес.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481B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</w:t>
            </w:r>
          </w:p>
        </w:tc>
      </w:tr>
      <w:tr w:rsidR="007F00B5" w:rsidRPr="006845FC" w14:paraId="3FFE5528" w14:textId="77777777" w:rsidTr="00626A18">
        <w:trPr>
          <w:trHeight w:val="345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B9B8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AAAC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от 12 до 24 мес.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278BA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</w:t>
            </w:r>
          </w:p>
        </w:tc>
      </w:tr>
      <w:tr w:rsidR="007F00B5" w:rsidRPr="006845FC" w14:paraId="01ED809D" w14:textId="77777777" w:rsidTr="00626A18">
        <w:trPr>
          <w:trHeight w:val="395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B45A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ABDA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от 6 до 12 мес. и менее</w:t>
            </w:r>
          </w:p>
          <w:p w14:paraId="703184C9" w14:textId="77777777" w:rsidR="007F00B5" w:rsidRPr="006845FC" w:rsidRDefault="007F00B5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14DF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</w:t>
            </w:r>
          </w:p>
        </w:tc>
      </w:tr>
      <w:tr w:rsidR="007F00B5" w:rsidRPr="006845FC" w14:paraId="31C27212" w14:textId="77777777" w:rsidTr="00626A18">
        <w:trPr>
          <w:trHeight w:val="145"/>
        </w:trPr>
        <w:tc>
          <w:tcPr>
            <w:tcW w:w="14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B319" w14:textId="77777777" w:rsidR="007F00B5" w:rsidRPr="006845FC" w:rsidRDefault="00B158A1" w:rsidP="006845FC">
            <w:pPr>
              <w:shd w:val="clear" w:color="auto" w:fill="FFFFFF" w:themeFill="background1"/>
              <w:spacing w:before="240" w:after="240"/>
              <w:jc w:val="center"/>
              <w:rPr>
                <w:rFonts w:ascii="PT Astra Serif" w:hAnsi="PT Astra Serif"/>
                <w:b/>
                <w:sz w:val="28"/>
              </w:rPr>
            </w:pPr>
            <w:r w:rsidRPr="006845FC">
              <w:rPr>
                <w:rFonts w:ascii="PT Astra Serif" w:hAnsi="PT Astra Serif"/>
                <w:b/>
                <w:sz w:val="28"/>
              </w:rPr>
              <w:t xml:space="preserve">Критерии квалификации </w:t>
            </w:r>
          </w:p>
        </w:tc>
      </w:tr>
      <w:tr w:rsidR="007F00B5" w:rsidRPr="006845FC" w14:paraId="3E1222CB" w14:textId="77777777" w:rsidTr="00626A18">
        <w:trPr>
          <w:trHeight w:val="401"/>
        </w:trPr>
        <w:tc>
          <w:tcPr>
            <w:tcW w:w="86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D88F" w14:textId="4D81B11F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lastRenderedPageBreak/>
              <w:t xml:space="preserve">Наличие у </w:t>
            </w:r>
            <w:r w:rsidR="005729D3" w:rsidRPr="006845FC">
              <w:rPr>
                <w:rFonts w:ascii="PT Astra Serif" w:hAnsi="PT Astra Serif"/>
                <w:sz w:val="28"/>
              </w:rPr>
              <w:t xml:space="preserve">участника отбора </w:t>
            </w:r>
            <w:r w:rsidRPr="006845FC">
              <w:rPr>
                <w:rFonts w:ascii="PT Astra Serif" w:hAnsi="PT Astra Serif"/>
                <w:sz w:val="28"/>
              </w:rPr>
              <w:t>опыта по обеспечению функционирования Системы, в том числе посредством участия в управлении хозяйствующего субъекта, имеющего указанный опыт на территории Ульяновской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AC61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1 -5 лет и более лет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FB8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</w:t>
            </w:r>
          </w:p>
        </w:tc>
      </w:tr>
      <w:tr w:rsidR="007F00B5" w:rsidRPr="006845FC" w14:paraId="63237AF7" w14:textId="77777777" w:rsidTr="00626A18">
        <w:trPr>
          <w:trHeight w:val="400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DA607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440A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более 5 лет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2A3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15</w:t>
            </w:r>
          </w:p>
        </w:tc>
      </w:tr>
      <w:tr w:rsidR="007F00B5" w:rsidRPr="006845FC" w14:paraId="1F51A62D" w14:textId="77777777" w:rsidTr="00626A18">
        <w:trPr>
          <w:trHeight w:val="43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4BE4" w14:textId="337C21B9" w:rsidR="007F00B5" w:rsidRPr="006845FC" w:rsidRDefault="00B158A1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Регистрация </w:t>
            </w:r>
            <w:r w:rsidR="005729D3" w:rsidRPr="006845FC">
              <w:rPr>
                <w:rFonts w:ascii="PT Astra Serif" w:hAnsi="PT Astra Serif"/>
                <w:sz w:val="28"/>
              </w:rPr>
              <w:t xml:space="preserve">участника отбора </w:t>
            </w:r>
            <w:r w:rsidRPr="006845FC">
              <w:rPr>
                <w:rFonts w:ascii="PT Astra Serif" w:hAnsi="PT Astra Serif"/>
                <w:sz w:val="28"/>
              </w:rPr>
              <w:t>на территории Ульяновской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54D3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0B2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100/0</w:t>
            </w:r>
          </w:p>
        </w:tc>
      </w:tr>
      <w:tr w:rsidR="007F00B5" w:rsidRPr="006845FC" w14:paraId="316D4EB0" w14:textId="77777777" w:rsidTr="00626A18">
        <w:trPr>
          <w:trHeight w:val="132"/>
        </w:trPr>
        <w:tc>
          <w:tcPr>
            <w:tcW w:w="8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C43F" w14:textId="4CC5E3E4" w:rsidR="007F00B5" w:rsidRPr="006845FC" w:rsidRDefault="00B158A1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Срок регистрации </w:t>
            </w:r>
            <w:r w:rsidR="005729D3" w:rsidRPr="006845FC">
              <w:rPr>
                <w:rFonts w:ascii="PT Astra Serif" w:hAnsi="PT Astra Serif"/>
                <w:sz w:val="28"/>
              </w:rPr>
              <w:t xml:space="preserve">участника отбора </w:t>
            </w:r>
            <w:r w:rsidRPr="006845FC">
              <w:rPr>
                <w:rFonts w:ascii="PT Astra Serif" w:hAnsi="PT Astra Serif"/>
                <w:sz w:val="28"/>
              </w:rPr>
              <w:t>на территории Ульяновской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6BB3" w14:textId="277670FD" w:rsidR="007F00B5" w:rsidRPr="006845FC" w:rsidRDefault="0078400F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м</w:t>
            </w:r>
            <w:r w:rsidR="00B158A1" w:rsidRPr="006845FC">
              <w:rPr>
                <w:rFonts w:ascii="PT Astra Serif" w:hAnsi="PT Astra Serif"/>
                <w:sz w:val="28"/>
              </w:rPr>
              <w:t xml:space="preserve">енее </w:t>
            </w:r>
            <w:r w:rsidR="00746F0C" w:rsidRPr="006845FC">
              <w:rPr>
                <w:rFonts w:ascii="PT Astra Serif" w:hAnsi="PT Astra Serif"/>
                <w:sz w:val="28"/>
              </w:rPr>
              <w:t>1</w:t>
            </w:r>
            <w:r w:rsidR="00B158A1" w:rsidRPr="006845FC">
              <w:rPr>
                <w:rFonts w:ascii="PT Astra Serif" w:hAnsi="PT Astra Serif"/>
                <w:sz w:val="28"/>
              </w:rPr>
              <w:t xml:space="preserve"> </w:t>
            </w:r>
            <w:r w:rsidR="00746F0C" w:rsidRPr="006845FC">
              <w:rPr>
                <w:rFonts w:ascii="PT Astra Serif" w:hAnsi="PT Astra Serif"/>
                <w:sz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5818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</w:t>
            </w:r>
          </w:p>
        </w:tc>
      </w:tr>
      <w:tr w:rsidR="00746F0C" w:rsidRPr="006845FC" w14:paraId="1D0E197F" w14:textId="77777777" w:rsidTr="00626A18">
        <w:trPr>
          <w:trHeight w:val="132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F7F7" w14:textId="77777777" w:rsidR="00746F0C" w:rsidRPr="006845FC" w:rsidRDefault="00746F0C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86CF" w14:textId="177C2B24" w:rsidR="00746F0C" w:rsidRPr="006845FC" w:rsidRDefault="0078400F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о</w:t>
            </w:r>
            <w:r w:rsidR="009953DB" w:rsidRPr="006845FC">
              <w:rPr>
                <w:rFonts w:ascii="PT Astra Serif" w:hAnsi="PT Astra Serif"/>
                <w:sz w:val="28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A95D" w14:textId="76324396" w:rsidR="00746F0C" w:rsidRPr="006845FC" w:rsidRDefault="009953DB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</w:t>
            </w:r>
          </w:p>
        </w:tc>
      </w:tr>
      <w:tr w:rsidR="0078400F" w:rsidRPr="006845FC" w14:paraId="0D26A5B2" w14:textId="77777777" w:rsidTr="00626A18">
        <w:trPr>
          <w:trHeight w:val="132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6D583" w14:textId="77777777" w:rsidR="0078400F" w:rsidRPr="006845FC" w:rsidRDefault="0078400F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C220" w14:textId="0D5E8E87" w:rsidR="0078400F" w:rsidRPr="006845FC" w:rsidRDefault="0078400F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от 3 до 5 лет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94708" w14:textId="52C385C6" w:rsidR="0078400F" w:rsidRPr="006845FC" w:rsidRDefault="0078400F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40</w:t>
            </w:r>
          </w:p>
        </w:tc>
      </w:tr>
      <w:tr w:rsidR="007F00B5" w:rsidRPr="006845FC" w14:paraId="602EE12D" w14:textId="77777777" w:rsidTr="00626A18">
        <w:trPr>
          <w:trHeight w:val="131"/>
        </w:trPr>
        <w:tc>
          <w:tcPr>
            <w:tcW w:w="8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71BB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EAD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 и более лет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7CF8" w14:textId="134830FE" w:rsidR="007F00B5" w:rsidRPr="006845FC" w:rsidRDefault="009953DB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60</w:t>
            </w:r>
          </w:p>
        </w:tc>
      </w:tr>
      <w:tr w:rsidR="007F00B5" w:rsidRPr="006845FC" w14:paraId="4B7C8F07" w14:textId="77777777" w:rsidTr="00626A18">
        <w:trPr>
          <w:trHeight w:val="353"/>
        </w:trPr>
        <w:tc>
          <w:tcPr>
            <w:tcW w:w="86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6633" w14:textId="77777777" w:rsidR="007F00B5" w:rsidRPr="006845FC" w:rsidRDefault="00B158A1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Срок внедрения Системы на территории Ульяновской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66C0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 мес.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C4B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</w:t>
            </w:r>
          </w:p>
        </w:tc>
      </w:tr>
      <w:tr w:rsidR="007F00B5" w:rsidRPr="006845FC" w14:paraId="2FDD076C" w14:textId="77777777" w:rsidTr="00626A18">
        <w:trPr>
          <w:trHeight w:val="273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EFDD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AF7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 мес. и более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AC06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</w:t>
            </w:r>
          </w:p>
        </w:tc>
      </w:tr>
      <w:tr w:rsidR="007F00B5" w:rsidRPr="006845FC" w14:paraId="0529BCC0" w14:textId="77777777" w:rsidTr="00626A18">
        <w:trPr>
          <w:trHeight w:val="221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7846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FE8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6 мес. и более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615B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</w:t>
            </w:r>
          </w:p>
        </w:tc>
      </w:tr>
      <w:tr w:rsidR="007F00B5" w:rsidRPr="006845FC" w14:paraId="5CD0957E" w14:textId="77777777" w:rsidTr="00626A18">
        <w:trPr>
          <w:trHeight w:val="375"/>
        </w:trPr>
        <w:tc>
          <w:tcPr>
            <w:tcW w:w="86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AB950" w14:textId="4B64FA3C" w:rsidR="007F00B5" w:rsidRPr="006845FC" w:rsidRDefault="00B158A1" w:rsidP="006845FC">
            <w:pPr>
              <w:shd w:val="clear" w:color="auto" w:fill="FFFFFF" w:themeFill="background1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 xml:space="preserve">Штатная численность </w:t>
            </w:r>
            <w:r w:rsidR="005729D3" w:rsidRPr="006845FC">
              <w:rPr>
                <w:rFonts w:ascii="PT Astra Serif" w:hAnsi="PT Astra Serif"/>
                <w:sz w:val="28"/>
              </w:rPr>
              <w:t>участника отбора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4084E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Более 50 чел. включительно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74CD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</w:t>
            </w:r>
          </w:p>
        </w:tc>
      </w:tr>
      <w:tr w:rsidR="007F00B5" w:rsidRPr="006845FC" w14:paraId="7AE2DA63" w14:textId="77777777" w:rsidTr="00626A18">
        <w:trPr>
          <w:trHeight w:val="300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561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9594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Менее 15 чел. включительно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125B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</w:t>
            </w:r>
          </w:p>
        </w:tc>
      </w:tr>
      <w:tr w:rsidR="007F00B5" w:rsidRPr="006845FC" w14:paraId="4A02A129" w14:textId="77777777" w:rsidTr="00626A18">
        <w:trPr>
          <w:trHeight w:val="255"/>
        </w:trPr>
        <w:tc>
          <w:tcPr>
            <w:tcW w:w="8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040B" w14:textId="77777777" w:rsidR="007F00B5" w:rsidRPr="006845FC" w:rsidRDefault="007F00B5" w:rsidP="006845FC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1268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Менее 10 чел. включительно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F5B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5</w:t>
            </w:r>
          </w:p>
        </w:tc>
      </w:tr>
      <w:tr w:rsidR="007F00B5" w:rsidRPr="006845FC" w14:paraId="45733A25" w14:textId="77777777" w:rsidTr="00626A18">
        <w:trPr>
          <w:trHeight w:val="69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6B66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Наличие возможности оперативной замены оборудования в течение 5 часов с момента выхода из строя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092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535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100/0</w:t>
            </w:r>
          </w:p>
        </w:tc>
      </w:tr>
      <w:tr w:rsidR="007F00B5" w:rsidRPr="006845FC" w14:paraId="40E4CDD5" w14:textId="77777777" w:rsidTr="00626A18">
        <w:trPr>
          <w:trHeight w:val="70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709C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Наличие действующих агентских договоров на распространение транспортных карт на территории Ульяновской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0257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8C35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20/0</w:t>
            </w:r>
          </w:p>
        </w:tc>
      </w:tr>
      <w:tr w:rsidR="007F00B5" w:rsidRPr="006845FC" w14:paraId="2C0E5324" w14:textId="77777777" w:rsidTr="00626A18">
        <w:trPr>
          <w:trHeight w:val="9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3288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Наличие действующего приложения для пассажиров для приобретения, записи проездных билетов на транспортные карты и льготные транспортные карты с использование банковских карт и системы быстрых платежей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45030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Имеется/не имеется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37E6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20/0</w:t>
            </w:r>
          </w:p>
        </w:tc>
      </w:tr>
      <w:tr w:rsidR="007F00B5" w:rsidRPr="006845FC" w14:paraId="0E43D1C0" w14:textId="77777777" w:rsidTr="00626A18">
        <w:trPr>
          <w:trHeight w:val="995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44B9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Нахождение программного обеспечения в едином реестре российского программного обеспечения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5356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  <w:p w14:paraId="3A36D3D3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(подтверждается указанием номера реестровой записи из Реестра</w:t>
            </w:r>
          </w:p>
          <w:p w14:paraId="6469075D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российского</w:t>
            </w:r>
          </w:p>
          <w:p w14:paraId="2C4C6017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программного</w:t>
            </w:r>
          </w:p>
          <w:p w14:paraId="090F1C03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lastRenderedPageBreak/>
              <w:t>обеспечения с указанием правообладателя и подтверждением прав)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267C6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lastRenderedPageBreak/>
              <w:t>10/0</w:t>
            </w:r>
          </w:p>
        </w:tc>
      </w:tr>
      <w:tr w:rsidR="007F00B5" w:rsidRPr="006845FC" w14:paraId="4ADFDB8A" w14:textId="77777777" w:rsidTr="00626A18">
        <w:trPr>
          <w:trHeight w:val="661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7CC7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lastRenderedPageBreak/>
              <w:t>Нахождение терминального программного обеспечения в едином реестре российского программного обеспечения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C9D0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  <w:p w14:paraId="0A902382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(подтверждается указанием номера реестровой записи из Реестра</w:t>
            </w:r>
          </w:p>
          <w:p w14:paraId="56AED7C4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Российского программного обеспечения с указанием правообладателя и подтверждением прав)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541F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10/0</w:t>
            </w:r>
          </w:p>
        </w:tc>
      </w:tr>
      <w:tr w:rsidR="007F00B5" w:rsidRPr="006845FC" w14:paraId="77EE243A" w14:textId="77777777" w:rsidTr="00626A18">
        <w:trPr>
          <w:trHeight w:val="99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61268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bookmarkStart w:id="38" w:name="_Hlk161739359"/>
            <w:r w:rsidRPr="006845FC">
              <w:rPr>
                <w:rFonts w:ascii="PT Astra Serif" w:hAnsi="PT Astra Serif"/>
                <w:sz w:val="28"/>
              </w:rPr>
              <w:t>Нахождение программного обеспечения автоматической валидации и определения нахождения пассажира</w:t>
            </w:r>
            <w:bookmarkEnd w:id="38"/>
            <w:r w:rsidRPr="006845FC">
              <w:rPr>
                <w:rFonts w:ascii="PT Astra Serif" w:hAnsi="PT Astra Serif"/>
                <w:sz w:val="28"/>
              </w:rPr>
              <w:t xml:space="preserve"> в наземном пассажирском транспорте в едином реестре российского программного обеспечения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C804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</w:p>
          <w:p w14:paraId="4802300C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(подтверждается указанием номера реестровой записи из Реестра</w:t>
            </w:r>
          </w:p>
          <w:p w14:paraId="16FA1A19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Российского программного обеспечения с указанием правообладателя и подтверждением прав)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ED7A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10/0</w:t>
            </w:r>
          </w:p>
        </w:tc>
      </w:tr>
      <w:tr w:rsidR="007F00B5" w14:paraId="522717B2" w14:textId="77777777" w:rsidTr="00626A18">
        <w:trPr>
          <w:trHeight w:val="995"/>
        </w:trPr>
        <w:tc>
          <w:tcPr>
            <w:tcW w:w="8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CD25" w14:textId="77777777" w:rsidR="007F00B5" w:rsidRPr="006845FC" w:rsidRDefault="00B158A1" w:rsidP="006845FC">
            <w:pPr>
              <w:shd w:val="clear" w:color="auto" w:fill="FFFFFF" w:themeFill="background1"/>
              <w:jc w:val="both"/>
              <w:rPr>
                <w:rFonts w:ascii="PT Astra Serif" w:hAnsi="PT Astra Serif"/>
                <w:sz w:val="28"/>
              </w:rPr>
            </w:pPr>
            <w:bookmarkStart w:id="39" w:name="_Hlk161739478"/>
            <w:r w:rsidRPr="006845FC">
              <w:rPr>
                <w:rFonts w:ascii="PT Astra Serif" w:hAnsi="PT Astra Serif"/>
                <w:sz w:val="28"/>
              </w:rPr>
              <w:t>Цифровые решения, обеспечивающие целостность, аутентичность, безопасность хранения данных электронных проездных билетов на электронных носителях</w:t>
            </w:r>
            <w:bookmarkEnd w:id="39"/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B287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Да/Нет</w:t>
            </w:r>
            <w:r w:rsidRPr="006845FC">
              <w:rPr>
                <w:rFonts w:ascii="PT Astra Serif" w:hAnsi="PT Astra Serif"/>
                <w:sz w:val="28"/>
              </w:rPr>
              <w:br/>
              <w:t xml:space="preserve">(подтверждается </w:t>
            </w:r>
            <w:bookmarkStart w:id="40" w:name="_Hlk161739492"/>
            <w:r w:rsidRPr="006845FC">
              <w:rPr>
                <w:rFonts w:ascii="PT Astra Serif" w:hAnsi="PT Astra Serif"/>
                <w:sz w:val="28"/>
              </w:rPr>
              <w:t>указанием номера реестровой записи из Реестра</w:t>
            </w:r>
          </w:p>
          <w:p w14:paraId="099F8D5C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российского</w:t>
            </w:r>
          </w:p>
          <w:p w14:paraId="48FEAB43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программного</w:t>
            </w:r>
          </w:p>
          <w:p w14:paraId="6CFCF395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обеспечения с указанием правообладателя и подтверждением прав)</w:t>
            </w:r>
            <w:bookmarkEnd w:id="40"/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8C45" w14:textId="77777777" w:rsidR="007F00B5" w:rsidRPr="006845FC" w:rsidRDefault="00B158A1" w:rsidP="006845FC">
            <w:pPr>
              <w:shd w:val="clear" w:color="auto" w:fill="FFFFFF" w:themeFill="background1"/>
              <w:jc w:val="center"/>
              <w:rPr>
                <w:rFonts w:ascii="PT Astra Serif" w:hAnsi="PT Astra Serif"/>
                <w:color w:val="FFFFFF" w:themeColor="background1"/>
                <w:sz w:val="28"/>
              </w:rPr>
            </w:pPr>
            <w:r w:rsidRPr="006845FC">
              <w:rPr>
                <w:rFonts w:ascii="PT Astra Serif" w:hAnsi="PT Astra Serif"/>
                <w:sz w:val="28"/>
              </w:rPr>
              <w:t>10/0</w:t>
            </w:r>
          </w:p>
        </w:tc>
      </w:tr>
    </w:tbl>
    <w:p w14:paraId="6FE08CAE" w14:textId="77777777" w:rsidR="00B16750" w:rsidRDefault="00B16750" w:rsidP="006845FC">
      <w:pPr>
        <w:shd w:val="clear" w:color="auto" w:fill="FFFFFF" w:themeFill="background1"/>
        <w:rPr>
          <w:rFonts w:ascii="PT Astra Serif" w:hAnsi="PT Astra Serif"/>
          <w:sz w:val="28"/>
        </w:rPr>
        <w:sectPr w:rsidR="00B16750">
          <w:headerReference w:type="default" r:id="rId14"/>
          <w:pgSz w:w="16840" w:h="11907" w:orient="landscape"/>
          <w:pgMar w:top="851" w:right="1134" w:bottom="993" w:left="1134" w:header="709" w:footer="709" w:gutter="0"/>
          <w:cols w:space="720"/>
          <w:titlePg/>
        </w:sectPr>
      </w:pPr>
    </w:p>
    <w:p w14:paraId="35A271FC" w14:textId="77777777" w:rsidR="00B16750" w:rsidRDefault="00B16750" w:rsidP="006845FC">
      <w:pPr>
        <w:shd w:val="clear" w:color="auto" w:fill="FFFFFF" w:themeFill="background1"/>
        <w:rPr>
          <w:rFonts w:ascii="PT Astra Serif" w:hAnsi="PT Astra Serif"/>
          <w:sz w:val="28"/>
        </w:rPr>
      </w:pPr>
    </w:p>
    <w:sectPr w:rsidR="00B16750" w:rsidSect="00B16750">
      <w:pgSz w:w="11907" w:h="16840"/>
      <w:pgMar w:top="1134" w:right="708" w:bottom="1134" w:left="127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46C93" w14:textId="77777777" w:rsidR="00FC79E5" w:rsidRDefault="00FC79E5">
      <w:r>
        <w:separator/>
      </w:r>
    </w:p>
  </w:endnote>
  <w:endnote w:type="continuationSeparator" w:id="0">
    <w:p w14:paraId="3D52205F" w14:textId="77777777" w:rsidR="00FC79E5" w:rsidRDefault="00FC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8487A" w14:textId="77777777" w:rsidR="00FC79E5" w:rsidRDefault="00FC79E5">
      <w:r>
        <w:separator/>
      </w:r>
    </w:p>
  </w:footnote>
  <w:footnote w:type="continuationSeparator" w:id="0">
    <w:p w14:paraId="4A05D395" w14:textId="77777777" w:rsidR="00FC79E5" w:rsidRDefault="00FC7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146469"/>
      <w:docPartObj>
        <w:docPartGallery w:val="Page Numbers (Top of Page)"/>
        <w:docPartUnique/>
      </w:docPartObj>
    </w:sdtPr>
    <w:sdtEndPr/>
    <w:sdtContent>
      <w:p w14:paraId="16BF608C" w14:textId="3E34F4EE" w:rsidR="00E17DBD" w:rsidRDefault="00E17DB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96E">
          <w:rPr>
            <w:noProof/>
          </w:rPr>
          <w:t>2</w:t>
        </w:r>
        <w:r>
          <w:fldChar w:fldCharType="end"/>
        </w:r>
      </w:p>
    </w:sdtContent>
  </w:sdt>
  <w:p w14:paraId="7CA13ED0" w14:textId="77777777" w:rsidR="00FC79E5" w:rsidRDefault="00FC79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1CE18" w14:textId="54404E48" w:rsidR="00FC79E5" w:rsidRDefault="00FC79E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C596E">
      <w:rPr>
        <w:noProof/>
      </w:rPr>
      <w:t>21</w:t>
    </w:r>
    <w:r>
      <w:fldChar w:fldCharType="end"/>
    </w:r>
  </w:p>
  <w:p w14:paraId="2DFC4962" w14:textId="77777777" w:rsidR="00FC79E5" w:rsidRDefault="00FC79E5">
    <w:pPr>
      <w:pStyle w:val="ad"/>
      <w:jc w:val="center"/>
      <w:rPr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2A4F2" w14:textId="4207F640" w:rsidR="00FC79E5" w:rsidRDefault="00FC79E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C596E">
      <w:rPr>
        <w:noProof/>
      </w:rPr>
      <w:t>25</w:t>
    </w:r>
    <w:r>
      <w:fldChar w:fldCharType="end"/>
    </w:r>
  </w:p>
  <w:p w14:paraId="7AEED09F" w14:textId="77777777" w:rsidR="00FC79E5" w:rsidRDefault="00FC79E5">
    <w:pPr>
      <w:pStyle w:val="ad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CBC"/>
    <w:multiLevelType w:val="multilevel"/>
    <w:tmpl w:val="A1305E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FC50BA"/>
    <w:multiLevelType w:val="multilevel"/>
    <w:tmpl w:val="4EC073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2AFA0595"/>
    <w:multiLevelType w:val="hybridMultilevel"/>
    <w:tmpl w:val="4F0286D2"/>
    <w:lvl w:ilvl="0" w:tplc="0C14B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E59F8"/>
    <w:multiLevelType w:val="multilevel"/>
    <w:tmpl w:val="AC7A7900"/>
    <w:lvl w:ilvl="0">
      <w:start w:val="2"/>
      <w:numFmt w:val="decimal"/>
      <w:lvlText w:val="%1)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FD5177"/>
    <w:multiLevelType w:val="multilevel"/>
    <w:tmpl w:val="0286441A"/>
    <w:lvl w:ilvl="0">
      <w:start w:val="1"/>
      <w:numFmt w:val="decimal"/>
      <w:pStyle w:val="2"/>
      <w:lvlText w:val="%1."/>
      <w:lvlJc w:val="left"/>
      <w:pPr>
        <w:ind w:left="454" w:hanging="454"/>
      </w:pPr>
    </w:lvl>
    <w:lvl w:ilvl="1">
      <w:start w:val="1"/>
      <w:numFmt w:val="decimal"/>
      <w:pStyle w:val="1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78C7A50"/>
    <w:multiLevelType w:val="multilevel"/>
    <w:tmpl w:val="43EACA6E"/>
    <w:lvl w:ilvl="0">
      <w:start w:val="1"/>
      <w:numFmt w:val="decimal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  <w:rPr>
        <w:rFonts w:ascii="Calibri" w:hAnsi="Calibri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6">
    <w:nsid w:val="5BCA14F5"/>
    <w:multiLevelType w:val="multilevel"/>
    <w:tmpl w:val="6AE2F922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B5"/>
    <w:rsid w:val="00003B85"/>
    <w:rsid w:val="00007166"/>
    <w:rsid w:val="000129FF"/>
    <w:rsid w:val="00017B84"/>
    <w:rsid w:val="00022971"/>
    <w:rsid w:val="00025DB3"/>
    <w:rsid w:val="00026CBB"/>
    <w:rsid w:val="000318A1"/>
    <w:rsid w:val="0003501B"/>
    <w:rsid w:val="00047781"/>
    <w:rsid w:val="00052FA3"/>
    <w:rsid w:val="00067BA8"/>
    <w:rsid w:val="00086414"/>
    <w:rsid w:val="00092EB3"/>
    <w:rsid w:val="00095465"/>
    <w:rsid w:val="00096F16"/>
    <w:rsid w:val="000A0F4B"/>
    <w:rsid w:val="000A3D68"/>
    <w:rsid w:val="000A3FCB"/>
    <w:rsid w:val="000C1375"/>
    <w:rsid w:val="000D0A2F"/>
    <w:rsid w:val="000D0AEA"/>
    <w:rsid w:val="000D3485"/>
    <w:rsid w:val="000D4F5B"/>
    <w:rsid w:val="000E32A8"/>
    <w:rsid w:val="000F40CE"/>
    <w:rsid w:val="000F5863"/>
    <w:rsid w:val="000F6229"/>
    <w:rsid w:val="000F665F"/>
    <w:rsid w:val="00100481"/>
    <w:rsid w:val="00102298"/>
    <w:rsid w:val="00102399"/>
    <w:rsid w:val="00103BDF"/>
    <w:rsid w:val="00106433"/>
    <w:rsid w:val="001065FB"/>
    <w:rsid w:val="00114C0A"/>
    <w:rsid w:val="00121176"/>
    <w:rsid w:val="001249BD"/>
    <w:rsid w:val="00125492"/>
    <w:rsid w:val="0013746B"/>
    <w:rsid w:val="0015215A"/>
    <w:rsid w:val="00162995"/>
    <w:rsid w:val="00163722"/>
    <w:rsid w:val="00184B8B"/>
    <w:rsid w:val="00186A2E"/>
    <w:rsid w:val="001879C7"/>
    <w:rsid w:val="001913B7"/>
    <w:rsid w:val="00191AC0"/>
    <w:rsid w:val="0019577B"/>
    <w:rsid w:val="001A2441"/>
    <w:rsid w:val="001A2C5C"/>
    <w:rsid w:val="001C39C0"/>
    <w:rsid w:val="001C5966"/>
    <w:rsid w:val="001C7910"/>
    <w:rsid w:val="001C7C6D"/>
    <w:rsid w:val="001D2A23"/>
    <w:rsid w:val="001D38F7"/>
    <w:rsid w:val="001D5A1D"/>
    <w:rsid w:val="001D7CD0"/>
    <w:rsid w:val="001F6B0D"/>
    <w:rsid w:val="002054F2"/>
    <w:rsid w:val="002075F4"/>
    <w:rsid w:val="00211350"/>
    <w:rsid w:val="002322EA"/>
    <w:rsid w:val="00235C94"/>
    <w:rsid w:val="00236401"/>
    <w:rsid w:val="0025271A"/>
    <w:rsid w:val="0027106E"/>
    <w:rsid w:val="002966C6"/>
    <w:rsid w:val="002A0B8A"/>
    <w:rsid w:val="002A572F"/>
    <w:rsid w:val="002B0666"/>
    <w:rsid w:val="002B5414"/>
    <w:rsid w:val="002D1AE0"/>
    <w:rsid w:val="002D4FB4"/>
    <w:rsid w:val="002D7C73"/>
    <w:rsid w:val="002E6E56"/>
    <w:rsid w:val="002F2930"/>
    <w:rsid w:val="002F7045"/>
    <w:rsid w:val="002F7068"/>
    <w:rsid w:val="003054F5"/>
    <w:rsid w:val="00310969"/>
    <w:rsid w:val="003157C2"/>
    <w:rsid w:val="003168EC"/>
    <w:rsid w:val="003463DF"/>
    <w:rsid w:val="003470ED"/>
    <w:rsid w:val="003549F4"/>
    <w:rsid w:val="003555DD"/>
    <w:rsid w:val="00356A19"/>
    <w:rsid w:val="003575B9"/>
    <w:rsid w:val="00360840"/>
    <w:rsid w:val="00362755"/>
    <w:rsid w:val="0036780B"/>
    <w:rsid w:val="003948F8"/>
    <w:rsid w:val="003964EA"/>
    <w:rsid w:val="003A081C"/>
    <w:rsid w:val="003B0C3F"/>
    <w:rsid w:val="003B0E03"/>
    <w:rsid w:val="003C4C9F"/>
    <w:rsid w:val="003D0C21"/>
    <w:rsid w:val="003D31B5"/>
    <w:rsid w:val="00403A02"/>
    <w:rsid w:val="0040443B"/>
    <w:rsid w:val="00427607"/>
    <w:rsid w:val="0043605E"/>
    <w:rsid w:val="00450AD5"/>
    <w:rsid w:val="0045510F"/>
    <w:rsid w:val="0045644E"/>
    <w:rsid w:val="00464B26"/>
    <w:rsid w:val="00464F26"/>
    <w:rsid w:val="0046636D"/>
    <w:rsid w:val="004741F0"/>
    <w:rsid w:val="004766DF"/>
    <w:rsid w:val="00480FF1"/>
    <w:rsid w:val="00484FC7"/>
    <w:rsid w:val="00485D68"/>
    <w:rsid w:val="00485FF5"/>
    <w:rsid w:val="00494934"/>
    <w:rsid w:val="004B7AA6"/>
    <w:rsid w:val="004D14F9"/>
    <w:rsid w:val="004D3400"/>
    <w:rsid w:val="004D52DC"/>
    <w:rsid w:val="004D73CB"/>
    <w:rsid w:val="004E75D8"/>
    <w:rsid w:val="004F0223"/>
    <w:rsid w:val="004F0B8C"/>
    <w:rsid w:val="004F32C5"/>
    <w:rsid w:val="004F5411"/>
    <w:rsid w:val="00515016"/>
    <w:rsid w:val="005260D6"/>
    <w:rsid w:val="00527E6C"/>
    <w:rsid w:val="00532040"/>
    <w:rsid w:val="00533256"/>
    <w:rsid w:val="00543A7B"/>
    <w:rsid w:val="00545E12"/>
    <w:rsid w:val="005578BD"/>
    <w:rsid w:val="00560AC8"/>
    <w:rsid w:val="00560AF7"/>
    <w:rsid w:val="005624E6"/>
    <w:rsid w:val="00563EAF"/>
    <w:rsid w:val="00566064"/>
    <w:rsid w:val="005729D3"/>
    <w:rsid w:val="00580008"/>
    <w:rsid w:val="00581330"/>
    <w:rsid w:val="00581A31"/>
    <w:rsid w:val="00596082"/>
    <w:rsid w:val="005A0575"/>
    <w:rsid w:val="005A4FEA"/>
    <w:rsid w:val="005C41D2"/>
    <w:rsid w:val="005C7996"/>
    <w:rsid w:val="005D1C94"/>
    <w:rsid w:val="005D4C40"/>
    <w:rsid w:val="005E08B7"/>
    <w:rsid w:val="005E18AC"/>
    <w:rsid w:val="005E208C"/>
    <w:rsid w:val="005E2EA5"/>
    <w:rsid w:val="005F4829"/>
    <w:rsid w:val="005F670C"/>
    <w:rsid w:val="00600FBD"/>
    <w:rsid w:val="0060102B"/>
    <w:rsid w:val="00606891"/>
    <w:rsid w:val="00610230"/>
    <w:rsid w:val="00610593"/>
    <w:rsid w:val="00611C76"/>
    <w:rsid w:val="006159A9"/>
    <w:rsid w:val="00626A18"/>
    <w:rsid w:val="00634870"/>
    <w:rsid w:val="00636286"/>
    <w:rsid w:val="006403A5"/>
    <w:rsid w:val="00643B00"/>
    <w:rsid w:val="006529A9"/>
    <w:rsid w:val="00655C57"/>
    <w:rsid w:val="00660452"/>
    <w:rsid w:val="00664448"/>
    <w:rsid w:val="00673AA7"/>
    <w:rsid w:val="00674105"/>
    <w:rsid w:val="00682800"/>
    <w:rsid w:val="006845FC"/>
    <w:rsid w:val="006938E4"/>
    <w:rsid w:val="006A0309"/>
    <w:rsid w:val="006B1606"/>
    <w:rsid w:val="006B4C90"/>
    <w:rsid w:val="006B5612"/>
    <w:rsid w:val="006C1088"/>
    <w:rsid w:val="006C21F1"/>
    <w:rsid w:val="006C596E"/>
    <w:rsid w:val="006D462E"/>
    <w:rsid w:val="006E5044"/>
    <w:rsid w:val="006E7F70"/>
    <w:rsid w:val="006F1FCB"/>
    <w:rsid w:val="006F478F"/>
    <w:rsid w:val="00704375"/>
    <w:rsid w:val="00704A23"/>
    <w:rsid w:val="00704A5A"/>
    <w:rsid w:val="007060D2"/>
    <w:rsid w:val="007112DB"/>
    <w:rsid w:val="007118BB"/>
    <w:rsid w:val="00715512"/>
    <w:rsid w:val="0071567C"/>
    <w:rsid w:val="00717819"/>
    <w:rsid w:val="0073034B"/>
    <w:rsid w:val="007326A2"/>
    <w:rsid w:val="00733EF7"/>
    <w:rsid w:val="00740584"/>
    <w:rsid w:val="00742C44"/>
    <w:rsid w:val="00746F0C"/>
    <w:rsid w:val="00746F9C"/>
    <w:rsid w:val="007475D7"/>
    <w:rsid w:val="0075685B"/>
    <w:rsid w:val="007570C4"/>
    <w:rsid w:val="00762D40"/>
    <w:rsid w:val="0077304C"/>
    <w:rsid w:val="00783172"/>
    <w:rsid w:val="0078400F"/>
    <w:rsid w:val="007864C8"/>
    <w:rsid w:val="00796A2B"/>
    <w:rsid w:val="007A31D4"/>
    <w:rsid w:val="007A7387"/>
    <w:rsid w:val="007A7D18"/>
    <w:rsid w:val="007B6D3D"/>
    <w:rsid w:val="007C7B81"/>
    <w:rsid w:val="007D1977"/>
    <w:rsid w:val="007D3FA4"/>
    <w:rsid w:val="007D4449"/>
    <w:rsid w:val="007E0408"/>
    <w:rsid w:val="007E2157"/>
    <w:rsid w:val="007E2FDA"/>
    <w:rsid w:val="007E7058"/>
    <w:rsid w:val="007F00B5"/>
    <w:rsid w:val="00801369"/>
    <w:rsid w:val="008017A7"/>
    <w:rsid w:val="008022D5"/>
    <w:rsid w:val="00804E8E"/>
    <w:rsid w:val="0081688A"/>
    <w:rsid w:val="0082786E"/>
    <w:rsid w:val="00832AF6"/>
    <w:rsid w:val="008361BF"/>
    <w:rsid w:val="008372C1"/>
    <w:rsid w:val="00837C86"/>
    <w:rsid w:val="00845979"/>
    <w:rsid w:val="00850574"/>
    <w:rsid w:val="00852EFC"/>
    <w:rsid w:val="00856C8A"/>
    <w:rsid w:val="00876851"/>
    <w:rsid w:val="00891E44"/>
    <w:rsid w:val="00892D45"/>
    <w:rsid w:val="00894765"/>
    <w:rsid w:val="008A1A55"/>
    <w:rsid w:val="008A2D19"/>
    <w:rsid w:val="008C2AE3"/>
    <w:rsid w:val="008D5034"/>
    <w:rsid w:val="008D77FC"/>
    <w:rsid w:val="008E0FF4"/>
    <w:rsid w:val="008E11E9"/>
    <w:rsid w:val="008F1693"/>
    <w:rsid w:val="00916189"/>
    <w:rsid w:val="009216D0"/>
    <w:rsid w:val="00927AE2"/>
    <w:rsid w:val="00927C78"/>
    <w:rsid w:val="00931417"/>
    <w:rsid w:val="00937F34"/>
    <w:rsid w:val="0094117E"/>
    <w:rsid w:val="00957025"/>
    <w:rsid w:val="009611A3"/>
    <w:rsid w:val="0096549C"/>
    <w:rsid w:val="00971DA3"/>
    <w:rsid w:val="0097484C"/>
    <w:rsid w:val="0098103A"/>
    <w:rsid w:val="009942FF"/>
    <w:rsid w:val="00995313"/>
    <w:rsid w:val="009953DB"/>
    <w:rsid w:val="0099798E"/>
    <w:rsid w:val="009979B3"/>
    <w:rsid w:val="009B66A3"/>
    <w:rsid w:val="009B6859"/>
    <w:rsid w:val="009D483B"/>
    <w:rsid w:val="009D73D4"/>
    <w:rsid w:val="009E0FF0"/>
    <w:rsid w:val="00A02AD2"/>
    <w:rsid w:val="00A0504D"/>
    <w:rsid w:val="00A103C4"/>
    <w:rsid w:val="00A264B1"/>
    <w:rsid w:val="00A36BC1"/>
    <w:rsid w:val="00A44121"/>
    <w:rsid w:val="00A4465E"/>
    <w:rsid w:val="00A46D05"/>
    <w:rsid w:val="00A63816"/>
    <w:rsid w:val="00A7033D"/>
    <w:rsid w:val="00A72DDB"/>
    <w:rsid w:val="00A77AB5"/>
    <w:rsid w:val="00A81DD3"/>
    <w:rsid w:val="00A87852"/>
    <w:rsid w:val="00AA2EC5"/>
    <w:rsid w:val="00AC3570"/>
    <w:rsid w:val="00AC3AFF"/>
    <w:rsid w:val="00AD413C"/>
    <w:rsid w:val="00B00C6F"/>
    <w:rsid w:val="00B02459"/>
    <w:rsid w:val="00B02865"/>
    <w:rsid w:val="00B05A11"/>
    <w:rsid w:val="00B05EEE"/>
    <w:rsid w:val="00B073DF"/>
    <w:rsid w:val="00B12E98"/>
    <w:rsid w:val="00B158A1"/>
    <w:rsid w:val="00B164CE"/>
    <w:rsid w:val="00B16576"/>
    <w:rsid w:val="00B16750"/>
    <w:rsid w:val="00B17FA6"/>
    <w:rsid w:val="00B35186"/>
    <w:rsid w:val="00B36658"/>
    <w:rsid w:val="00B37855"/>
    <w:rsid w:val="00B45E98"/>
    <w:rsid w:val="00B56741"/>
    <w:rsid w:val="00B60114"/>
    <w:rsid w:val="00B607E9"/>
    <w:rsid w:val="00B72D3A"/>
    <w:rsid w:val="00B839F7"/>
    <w:rsid w:val="00BA0215"/>
    <w:rsid w:val="00BA040E"/>
    <w:rsid w:val="00BA46C7"/>
    <w:rsid w:val="00BD506F"/>
    <w:rsid w:val="00BE484C"/>
    <w:rsid w:val="00BF5FC6"/>
    <w:rsid w:val="00C01D12"/>
    <w:rsid w:val="00C17725"/>
    <w:rsid w:val="00C22686"/>
    <w:rsid w:val="00C27500"/>
    <w:rsid w:val="00C27A16"/>
    <w:rsid w:val="00C41955"/>
    <w:rsid w:val="00C42401"/>
    <w:rsid w:val="00C5213B"/>
    <w:rsid w:val="00C5319A"/>
    <w:rsid w:val="00C64585"/>
    <w:rsid w:val="00C65F3A"/>
    <w:rsid w:val="00C7120B"/>
    <w:rsid w:val="00C77AE1"/>
    <w:rsid w:val="00C809E4"/>
    <w:rsid w:val="00C836D1"/>
    <w:rsid w:val="00C8506A"/>
    <w:rsid w:val="00C93C50"/>
    <w:rsid w:val="00C94482"/>
    <w:rsid w:val="00C953E7"/>
    <w:rsid w:val="00C963DA"/>
    <w:rsid w:val="00C96F96"/>
    <w:rsid w:val="00C97EFA"/>
    <w:rsid w:val="00CB1953"/>
    <w:rsid w:val="00CB4BE3"/>
    <w:rsid w:val="00CB7F81"/>
    <w:rsid w:val="00CE1122"/>
    <w:rsid w:val="00CE3466"/>
    <w:rsid w:val="00CE5224"/>
    <w:rsid w:val="00CE6C0F"/>
    <w:rsid w:val="00CF00C7"/>
    <w:rsid w:val="00CF48FB"/>
    <w:rsid w:val="00CF6524"/>
    <w:rsid w:val="00CF7C30"/>
    <w:rsid w:val="00D033DF"/>
    <w:rsid w:val="00D039C5"/>
    <w:rsid w:val="00D04615"/>
    <w:rsid w:val="00D20090"/>
    <w:rsid w:val="00D24049"/>
    <w:rsid w:val="00D30294"/>
    <w:rsid w:val="00D35FEB"/>
    <w:rsid w:val="00D52D66"/>
    <w:rsid w:val="00D5424D"/>
    <w:rsid w:val="00D544DD"/>
    <w:rsid w:val="00D6073D"/>
    <w:rsid w:val="00D64A11"/>
    <w:rsid w:val="00D67C94"/>
    <w:rsid w:val="00D86901"/>
    <w:rsid w:val="00DA0C92"/>
    <w:rsid w:val="00DA1462"/>
    <w:rsid w:val="00DB73BF"/>
    <w:rsid w:val="00DD0D75"/>
    <w:rsid w:val="00DD5B4D"/>
    <w:rsid w:val="00DE4E1D"/>
    <w:rsid w:val="00DE657B"/>
    <w:rsid w:val="00DF3C97"/>
    <w:rsid w:val="00DF4D1C"/>
    <w:rsid w:val="00DF6484"/>
    <w:rsid w:val="00E039BA"/>
    <w:rsid w:val="00E03C57"/>
    <w:rsid w:val="00E1067D"/>
    <w:rsid w:val="00E1567E"/>
    <w:rsid w:val="00E16814"/>
    <w:rsid w:val="00E17DBD"/>
    <w:rsid w:val="00E22972"/>
    <w:rsid w:val="00E24B3D"/>
    <w:rsid w:val="00E24DD6"/>
    <w:rsid w:val="00E25722"/>
    <w:rsid w:val="00E3070E"/>
    <w:rsid w:val="00E32146"/>
    <w:rsid w:val="00E34D56"/>
    <w:rsid w:val="00E44D6C"/>
    <w:rsid w:val="00E4544B"/>
    <w:rsid w:val="00E4585D"/>
    <w:rsid w:val="00E55B03"/>
    <w:rsid w:val="00E637CF"/>
    <w:rsid w:val="00E73513"/>
    <w:rsid w:val="00E772D9"/>
    <w:rsid w:val="00E8364D"/>
    <w:rsid w:val="00E840FE"/>
    <w:rsid w:val="00E8456C"/>
    <w:rsid w:val="00E87A14"/>
    <w:rsid w:val="00E912EE"/>
    <w:rsid w:val="00E95B46"/>
    <w:rsid w:val="00E96AB7"/>
    <w:rsid w:val="00EA355A"/>
    <w:rsid w:val="00EA66CC"/>
    <w:rsid w:val="00EB398A"/>
    <w:rsid w:val="00EB636D"/>
    <w:rsid w:val="00EC08E4"/>
    <w:rsid w:val="00EC0BDC"/>
    <w:rsid w:val="00EC3EC4"/>
    <w:rsid w:val="00ED6324"/>
    <w:rsid w:val="00EE25F5"/>
    <w:rsid w:val="00EF3DE2"/>
    <w:rsid w:val="00F0139B"/>
    <w:rsid w:val="00F02987"/>
    <w:rsid w:val="00F03659"/>
    <w:rsid w:val="00F0781F"/>
    <w:rsid w:val="00F13616"/>
    <w:rsid w:val="00F13CD8"/>
    <w:rsid w:val="00F14D6B"/>
    <w:rsid w:val="00F15455"/>
    <w:rsid w:val="00F241AB"/>
    <w:rsid w:val="00F24465"/>
    <w:rsid w:val="00F24B23"/>
    <w:rsid w:val="00F41B7E"/>
    <w:rsid w:val="00F52377"/>
    <w:rsid w:val="00F61E4D"/>
    <w:rsid w:val="00F628BE"/>
    <w:rsid w:val="00F65777"/>
    <w:rsid w:val="00F72413"/>
    <w:rsid w:val="00F73C1C"/>
    <w:rsid w:val="00F773C5"/>
    <w:rsid w:val="00F814C1"/>
    <w:rsid w:val="00F92ECA"/>
    <w:rsid w:val="00F96920"/>
    <w:rsid w:val="00FA2650"/>
    <w:rsid w:val="00FA44D7"/>
    <w:rsid w:val="00FA4DE0"/>
    <w:rsid w:val="00FC218E"/>
    <w:rsid w:val="00FC79E5"/>
    <w:rsid w:val="00FD6458"/>
    <w:rsid w:val="00FF294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BF8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pPr>
      <w:numPr>
        <w:ilvl w:val="1"/>
        <w:numId w:val="3"/>
      </w:numPr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3"/>
      </w:numPr>
      <w:jc w:val="both"/>
      <w:outlineLvl w:val="2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3"/>
      </w:numPr>
      <w:tabs>
        <w:tab w:val="left" w:pos="900"/>
      </w:tabs>
      <w:jc w:val="both"/>
      <w:outlineLvl w:val="3"/>
    </w:pPr>
    <w:rPr>
      <w:rFonts w:ascii="Calibri" w:hAnsi="Calibri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3"/>
    <w:rPr>
      <w:sz w:val="16"/>
    </w:rPr>
  </w:style>
  <w:style w:type="character" w:styleId="a3">
    <w:name w:val="annotation reference"/>
    <w:basedOn w:val="a0"/>
    <w:link w:val="13"/>
    <w:rPr>
      <w:sz w:val="1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Calibri" w:hAnsi="Calibri"/>
      <w:sz w:val="24"/>
    </w:rPr>
  </w:style>
  <w:style w:type="paragraph" w:styleId="a6">
    <w:name w:val="annotation text"/>
    <w:basedOn w:val="a"/>
    <w:link w:val="a7"/>
    <w:uiPriority w:val="99"/>
    <w:pPr>
      <w:ind w:firstLine="709"/>
    </w:pPr>
    <w:rPr>
      <w:sz w:val="20"/>
    </w:rPr>
  </w:style>
  <w:style w:type="character" w:customStyle="1" w:styleId="a7">
    <w:name w:val="Текст примечания Знак"/>
    <w:basedOn w:val="12"/>
    <w:link w:val="a6"/>
    <w:uiPriority w:val="99"/>
    <w:rPr>
      <w:rFonts w:ascii="Times New Roman" w:hAnsi="Times New Roman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2"/>
    <w:link w:val="3"/>
    <w:rPr>
      <w:rFonts w:ascii="Calibri" w:hAnsi="Calibri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2"/>
    <w:link w:val="s1"/>
    <w:rPr>
      <w:rFonts w:ascii="Times New Roman" w:hAnsi="Times New Roman"/>
      <w:sz w:val="24"/>
    </w:rPr>
  </w:style>
  <w:style w:type="paragraph" w:customStyle="1" w:styleId="14">
    <w:name w:val="Основной шрифт абзаца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2"/>
    <w:link w:val="a8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  <w:u w:color="000000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  <w:u w:color="000000"/>
    </w:rPr>
  </w:style>
  <w:style w:type="character" w:customStyle="1" w:styleId="90">
    <w:name w:val="Заголовок 9 Знак"/>
    <w:basedOn w:val="12"/>
    <w:link w:val="9"/>
    <w:rPr>
      <w:rFonts w:ascii="Cambria" w:hAnsi="Cambria"/>
      <w:sz w:val="22"/>
    </w:rPr>
  </w:style>
  <w:style w:type="paragraph" w:customStyle="1" w:styleId="15">
    <w:name w:val="Неразрешенное упоминание1"/>
    <w:basedOn w:val="14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Pr>
      <w:color w:val="605E5C"/>
      <w:shd w:val="clear" w:color="auto" w:fill="E1DFDD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c"/>
    <w:pPr>
      <w:widowControl w:val="0"/>
      <w:jc w:val="both"/>
    </w:pPr>
    <w:rPr>
      <w:sz w:val="28"/>
    </w:rPr>
  </w:style>
  <w:style w:type="character" w:customStyle="1" w:styleId="ac">
    <w:name w:val="Основной текст Знак"/>
    <w:basedOn w:val="12"/>
    <w:link w:val="ab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uiPriority w:val="99"/>
    <w:rPr>
      <w:rFonts w:ascii="Times New Roman" w:hAnsi="Times New Roman"/>
      <w:sz w:val="24"/>
    </w:rPr>
  </w:style>
  <w:style w:type="paragraph" w:customStyle="1" w:styleId="18">
    <w:name w:val="Выделение1"/>
    <w:basedOn w:val="14"/>
    <w:link w:val="af"/>
    <w:rPr>
      <w:i/>
    </w:rPr>
  </w:style>
  <w:style w:type="character" w:styleId="af">
    <w:name w:val="Emphasis"/>
    <w:basedOn w:val="a0"/>
    <w:link w:val="18"/>
    <w:rPr>
      <w:i/>
    </w:rPr>
  </w:style>
  <w:style w:type="character" w:customStyle="1" w:styleId="50">
    <w:name w:val="Заголовок 5 Знак"/>
    <w:basedOn w:val="12"/>
    <w:link w:val="5"/>
    <w:rPr>
      <w:rFonts w:ascii="Calibri" w:hAnsi="Calibri"/>
      <w:sz w:val="24"/>
    </w:rPr>
  </w:style>
  <w:style w:type="character" w:customStyle="1" w:styleId="11">
    <w:name w:val="Заголовок 1 Знак"/>
    <w:basedOn w:val="12"/>
    <w:link w:val="10"/>
    <w:rPr>
      <w:rFonts w:ascii="Cambria" w:hAnsi="Cambria"/>
      <w:b/>
      <w:sz w:val="32"/>
    </w:rPr>
  </w:style>
  <w:style w:type="paragraph" w:customStyle="1" w:styleId="19">
    <w:name w:val="Гиперссылка1"/>
    <w:basedOn w:val="14"/>
    <w:link w:val="af0"/>
    <w:rPr>
      <w:color w:val="0000FF"/>
      <w:u w:val="single"/>
    </w:rPr>
  </w:style>
  <w:style w:type="character" w:styleId="af0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">
    <w:name w:val="2. ПолЗаг"/>
    <w:basedOn w:val="1"/>
    <w:link w:val="24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character" w:customStyle="1" w:styleId="24">
    <w:name w:val="2. ПолЗаг"/>
    <w:basedOn w:val="1c"/>
    <w:link w:val="2"/>
    <w:rPr>
      <w:rFonts w:ascii="Times New Roman" w:hAnsi="Times New Roman"/>
      <w:b/>
      <w:sz w:val="3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">
    <w:name w:val="1. ПолТекст"/>
    <w:basedOn w:val="a"/>
    <w:link w:val="1c"/>
    <w:pPr>
      <w:numPr>
        <w:ilvl w:val="1"/>
        <w:numId w:val="4"/>
      </w:numPr>
      <w:spacing w:after="160" w:line="276" w:lineRule="auto"/>
      <w:jc w:val="both"/>
    </w:pPr>
    <w:rPr>
      <w:sz w:val="28"/>
    </w:rPr>
  </w:style>
  <w:style w:type="character" w:customStyle="1" w:styleId="1c">
    <w:name w:val="1. ПолТекст"/>
    <w:basedOn w:val="12"/>
    <w:link w:val="1"/>
    <w:rPr>
      <w:rFonts w:ascii="Times New Roman" w:hAnsi="Times New Roman"/>
      <w:sz w:val="28"/>
    </w:rPr>
  </w:style>
  <w:style w:type="paragraph" w:styleId="af1">
    <w:name w:val="annotation subject"/>
    <w:basedOn w:val="a6"/>
    <w:next w:val="a6"/>
    <w:link w:val="af2"/>
    <w:rPr>
      <w:b/>
    </w:rPr>
  </w:style>
  <w:style w:type="character" w:customStyle="1" w:styleId="af2">
    <w:name w:val="Тема примечания Знак"/>
    <w:basedOn w:val="a7"/>
    <w:link w:val="af1"/>
    <w:rPr>
      <w:rFonts w:ascii="Times New Roman" w:hAnsi="Times New Roman"/>
      <w:b/>
      <w:sz w:val="20"/>
    </w:rPr>
  </w:style>
  <w:style w:type="paragraph" w:customStyle="1" w:styleId="1d">
    <w:name w:val="Номер страницы1"/>
    <w:basedOn w:val="14"/>
    <w:link w:val="af3"/>
  </w:style>
  <w:style w:type="character" w:styleId="af3">
    <w:name w:val="page number"/>
    <w:basedOn w:val="a0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2"/>
    <w:link w:val="af4"/>
    <w:rPr>
      <w:rFonts w:ascii="Times New Roman" w:hAnsi="Times New Roman"/>
      <w:sz w:val="24"/>
    </w:rPr>
  </w:style>
  <w:style w:type="paragraph" w:customStyle="1" w:styleId="af6">
    <w:link w:val="af7"/>
    <w:semiHidden/>
    <w:unhideWhenUsed/>
    <w:rPr>
      <w:rFonts w:ascii="Times New Roman" w:hAnsi="Times New Roman"/>
      <w:sz w:val="24"/>
    </w:rPr>
  </w:style>
  <w:style w:type="character" w:customStyle="1" w:styleId="af7">
    <w:link w:val="af6"/>
    <w:semiHidden/>
    <w:unhideWhenUsed/>
    <w:rPr>
      <w:rFonts w:ascii="Times New Roman" w:hAnsi="Times New Roman"/>
      <w:sz w:val="24"/>
    </w:rPr>
  </w:style>
  <w:style w:type="paragraph" w:styleId="af8">
    <w:name w:val="Normal (Web)"/>
    <w:basedOn w:val="a"/>
    <w:link w:val="af9"/>
    <w:pPr>
      <w:spacing w:beforeAutospacing="1" w:afterAutospacing="1"/>
    </w:pPr>
  </w:style>
  <w:style w:type="character" w:customStyle="1" w:styleId="af9">
    <w:name w:val="Обычный (веб) Знак"/>
    <w:basedOn w:val="12"/>
    <w:link w:val="af8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Pr>
      <w:rFonts w:ascii="Calibri" w:hAnsi="Calibri"/>
      <w:sz w:val="24"/>
    </w:rPr>
  </w:style>
  <w:style w:type="character" w:customStyle="1" w:styleId="21">
    <w:name w:val="Заголовок 2 Знак"/>
    <w:basedOn w:val="12"/>
    <w:link w:val="20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2"/>
    <w:link w:val="6"/>
    <w:rPr>
      <w:rFonts w:ascii="Calibri" w:hAnsi="Calibri"/>
      <w:b/>
      <w:sz w:val="22"/>
    </w:rPr>
  </w:style>
  <w:style w:type="table" w:styleId="a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">
    <w:name w:val="111111111"/>
    <w:basedOn w:val="a"/>
    <w:link w:val="1111111110"/>
    <w:qFormat/>
    <w:rsid w:val="005D1C94"/>
    <w:pPr>
      <w:ind w:firstLine="709"/>
      <w:jc w:val="both"/>
    </w:pPr>
    <w:rPr>
      <w:rFonts w:ascii="PT Astra Serif" w:hAnsi="PT Astra Serif"/>
      <w:color w:val="auto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5D1C94"/>
    <w:rPr>
      <w:rFonts w:ascii="PT Astra Serif" w:hAnsi="PT Astra Serif"/>
      <w:color w:val="auto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iPriority="0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1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basedOn w:val="a"/>
    <w:next w:val="a"/>
    <w:link w:val="21"/>
    <w:uiPriority w:val="9"/>
    <w:qFormat/>
    <w:pPr>
      <w:numPr>
        <w:ilvl w:val="1"/>
        <w:numId w:val="3"/>
      </w:numPr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3"/>
      </w:numPr>
      <w:jc w:val="both"/>
      <w:outlineLvl w:val="2"/>
    </w:pPr>
    <w:rPr>
      <w:rFonts w:ascii="Calibri" w:hAnsi="Calibri"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3"/>
      </w:numPr>
      <w:tabs>
        <w:tab w:val="left" w:pos="900"/>
      </w:tabs>
      <w:jc w:val="both"/>
      <w:outlineLvl w:val="3"/>
    </w:pPr>
    <w:rPr>
      <w:rFonts w:ascii="Calibri" w:hAnsi="Calibri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13">
    <w:name w:val="Знак примечания1"/>
    <w:basedOn w:val="14"/>
    <w:link w:val="a3"/>
    <w:rPr>
      <w:sz w:val="16"/>
    </w:rPr>
  </w:style>
  <w:style w:type="character" w:styleId="a3">
    <w:name w:val="annotation reference"/>
    <w:basedOn w:val="a0"/>
    <w:link w:val="13"/>
    <w:rPr>
      <w:sz w:val="1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2"/>
    <w:link w:val="a4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Calibri" w:hAnsi="Calibri"/>
      <w:sz w:val="24"/>
    </w:rPr>
  </w:style>
  <w:style w:type="paragraph" w:styleId="a6">
    <w:name w:val="annotation text"/>
    <w:basedOn w:val="a"/>
    <w:link w:val="a7"/>
    <w:uiPriority w:val="99"/>
    <w:pPr>
      <w:ind w:firstLine="709"/>
    </w:pPr>
    <w:rPr>
      <w:sz w:val="20"/>
    </w:rPr>
  </w:style>
  <w:style w:type="character" w:customStyle="1" w:styleId="a7">
    <w:name w:val="Текст примечания Знак"/>
    <w:basedOn w:val="12"/>
    <w:link w:val="a6"/>
    <w:uiPriority w:val="99"/>
    <w:rPr>
      <w:rFonts w:ascii="Times New Roman" w:hAnsi="Times New Roman"/>
      <w:sz w:val="2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2"/>
    <w:link w:val="3"/>
    <w:rPr>
      <w:rFonts w:ascii="Calibri" w:hAnsi="Calibri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2"/>
    <w:link w:val="s1"/>
    <w:rPr>
      <w:rFonts w:ascii="Times New Roman" w:hAnsi="Times New Roman"/>
      <w:sz w:val="24"/>
    </w:rPr>
  </w:style>
  <w:style w:type="paragraph" w:customStyle="1" w:styleId="14">
    <w:name w:val="Основной шрифт абзаца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2"/>
    <w:link w:val="a8"/>
    <w:rPr>
      <w:rFonts w:ascii="Tahoma" w:hAnsi="Tahoma"/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  <w:u w:color="000000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  <w:u w:color="000000"/>
    </w:rPr>
  </w:style>
  <w:style w:type="character" w:customStyle="1" w:styleId="90">
    <w:name w:val="Заголовок 9 Знак"/>
    <w:basedOn w:val="12"/>
    <w:link w:val="9"/>
    <w:rPr>
      <w:rFonts w:ascii="Cambria" w:hAnsi="Cambria"/>
      <w:sz w:val="22"/>
    </w:rPr>
  </w:style>
  <w:style w:type="paragraph" w:customStyle="1" w:styleId="15">
    <w:name w:val="Неразрешенное упоминание1"/>
    <w:basedOn w:val="14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Pr>
      <w:color w:val="605E5C"/>
      <w:shd w:val="clear" w:color="auto" w:fill="E1DFDD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ody Text"/>
    <w:basedOn w:val="a"/>
    <w:link w:val="ac"/>
    <w:pPr>
      <w:widowControl w:val="0"/>
      <w:jc w:val="both"/>
    </w:pPr>
    <w:rPr>
      <w:sz w:val="28"/>
    </w:rPr>
  </w:style>
  <w:style w:type="character" w:customStyle="1" w:styleId="ac">
    <w:name w:val="Основной текст Знак"/>
    <w:basedOn w:val="12"/>
    <w:link w:val="ab"/>
    <w:rPr>
      <w:rFonts w:ascii="Times New Roman" w:hAnsi="Times New Roman"/>
      <w:sz w:val="2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uiPriority w:val="99"/>
    <w:rPr>
      <w:rFonts w:ascii="Times New Roman" w:hAnsi="Times New Roman"/>
      <w:sz w:val="24"/>
    </w:rPr>
  </w:style>
  <w:style w:type="paragraph" w:customStyle="1" w:styleId="18">
    <w:name w:val="Выделение1"/>
    <w:basedOn w:val="14"/>
    <w:link w:val="af"/>
    <w:rPr>
      <w:i/>
    </w:rPr>
  </w:style>
  <w:style w:type="character" w:styleId="af">
    <w:name w:val="Emphasis"/>
    <w:basedOn w:val="a0"/>
    <w:link w:val="18"/>
    <w:rPr>
      <w:i/>
    </w:rPr>
  </w:style>
  <w:style w:type="character" w:customStyle="1" w:styleId="50">
    <w:name w:val="Заголовок 5 Знак"/>
    <w:basedOn w:val="12"/>
    <w:link w:val="5"/>
    <w:rPr>
      <w:rFonts w:ascii="Calibri" w:hAnsi="Calibri"/>
      <w:sz w:val="24"/>
    </w:rPr>
  </w:style>
  <w:style w:type="character" w:customStyle="1" w:styleId="11">
    <w:name w:val="Заголовок 1 Знак"/>
    <w:basedOn w:val="12"/>
    <w:link w:val="10"/>
    <w:rPr>
      <w:rFonts w:ascii="Cambria" w:hAnsi="Cambria"/>
      <w:b/>
      <w:sz w:val="32"/>
    </w:rPr>
  </w:style>
  <w:style w:type="paragraph" w:customStyle="1" w:styleId="19">
    <w:name w:val="Гиперссылка1"/>
    <w:basedOn w:val="14"/>
    <w:link w:val="af0"/>
    <w:rPr>
      <w:color w:val="0000FF"/>
      <w:u w:val="single"/>
    </w:rPr>
  </w:style>
  <w:style w:type="character" w:styleId="af0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">
    <w:name w:val="2. ПолЗаг"/>
    <w:basedOn w:val="1"/>
    <w:link w:val="24"/>
    <w:pPr>
      <w:keepNext/>
      <w:numPr>
        <w:ilvl w:val="0"/>
      </w:numPr>
      <w:spacing w:before="480" w:after="240"/>
      <w:ind w:left="900" w:hanging="360"/>
      <w:jc w:val="center"/>
    </w:pPr>
    <w:rPr>
      <w:b/>
      <w:sz w:val="32"/>
    </w:rPr>
  </w:style>
  <w:style w:type="character" w:customStyle="1" w:styleId="24">
    <w:name w:val="2. ПолЗаг"/>
    <w:basedOn w:val="1c"/>
    <w:link w:val="2"/>
    <w:rPr>
      <w:rFonts w:ascii="Times New Roman" w:hAnsi="Times New Roman"/>
      <w:b/>
      <w:sz w:val="3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">
    <w:name w:val="1. ПолТекст"/>
    <w:basedOn w:val="a"/>
    <w:link w:val="1c"/>
    <w:pPr>
      <w:numPr>
        <w:ilvl w:val="1"/>
        <w:numId w:val="4"/>
      </w:numPr>
      <w:spacing w:after="160" w:line="276" w:lineRule="auto"/>
      <w:jc w:val="both"/>
    </w:pPr>
    <w:rPr>
      <w:sz w:val="28"/>
    </w:rPr>
  </w:style>
  <w:style w:type="character" w:customStyle="1" w:styleId="1c">
    <w:name w:val="1. ПолТекст"/>
    <w:basedOn w:val="12"/>
    <w:link w:val="1"/>
    <w:rPr>
      <w:rFonts w:ascii="Times New Roman" w:hAnsi="Times New Roman"/>
      <w:sz w:val="28"/>
    </w:rPr>
  </w:style>
  <w:style w:type="paragraph" w:styleId="af1">
    <w:name w:val="annotation subject"/>
    <w:basedOn w:val="a6"/>
    <w:next w:val="a6"/>
    <w:link w:val="af2"/>
    <w:rPr>
      <w:b/>
    </w:rPr>
  </w:style>
  <w:style w:type="character" w:customStyle="1" w:styleId="af2">
    <w:name w:val="Тема примечания Знак"/>
    <w:basedOn w:val="a7"/>
    <w:link w:val="af1"/>
    <w:rPr>
      <w:rFonts w:ascii="Times New Roman" w:hAnsi="Times New Roman"/>
      <w:b/>
      <w:sz w:val="20"/>
    </w:rPr>
  </w:style>
  <w:style w:type="paragraph" w:customStyle="1" w:styleId="1d">
    <w:name w:val="Номер страницы1"/>
    <w:basedOn w:val="14"/>
    <w:link w:val="af3"/>
  </w:style>
  <w:style w:type="character" w:styleId="af3">
    <w:name w:val="page number"/>
    <w:basedOn w:val="a0"/>
    <w:link w:val="1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2"/>
    <w:link w:val="af4"/>
    <w:rPr>
      <w:rFonts w:ascii="Times New Roman" w:hAnsi="Times New Roman"/>
      <w:sz w:val="24"/>
    </w:rPr>
  </w:style>
  <w:style w:type="paragraph" w:customStyle="1" w:styleId="af6">
    <w:link w:val="af7"/>
    <w:semiHidden/>
    <w:unhideWhenUsed/>
    <w:rPr>
      <w:rFonts w:ascii="Times New Roman" w:hAnsi="Times New Roman"/>
      <w:sz w:val="24"/>
    </w:rPr>
  </w:style>
  <w:style w:type="character" w:customStyle="1" w:styleId="af7">
    <w:link w:val="af6"/>
    <w:semiHidden/>
    <w:unhideWhenUsed/>
    <w:rPr>
      <w:rFonts w:ascii="Times New Roman" w:hAnsi="Times New Roman"/>
      <w:sz w:val="24"/>
    </w:rPr>
  </w:style>
  <w:style w:type="paragraph" w:styleId="af8">
    <w:name w:val="Normal (Web)"/>
    <w:basedOn w:val="a"/>
    <w:link w:val="af9"/>
    <w:pPr>
      <w:spacing w:beforeAutospacing="1" w:afterAutospacing="1"/>
    </w:pPr>
  </w:style>
  <w:style w:type="character" w:customStyle="1" w:styleId="af9">
    <w:name w:val="Обычный (веб) Знак"/>
    <w:basedOn w:val="12"/>
    <w:link w:val="af8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Pr>
      <w:rFonts w:ascii="Calibri" w:hAnsi="Calibri"/>
      <w:sz w:val="24"/>
    </w:rPr>
  </w:style>
  <w:style w:type="character" w:customStyle="1" w:styleId="21">
    <w:name w:val="Заголовок 2 Знак"/>
    <w:basedOn w:val="12"/>
    <w:link w:val="20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60">
    <w:name w:val="Заголовок 6 Знак"/>
    <w:basedOn w:val="12"/>
    <w:link w:val="6"/>
    <w:rPr>
      <w:rFonts w:ascii="Calibri" w:hAnsi="Calibri"/>
      <w:b/>
      <w:sz w:val="22"/>
    </w:rPr>
  </w:style>
  <w:style w:type="table" w:styleId="a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1111">
    <w:name w:val="111111111"/>
    <w:basedOn w:val="a"/>
    <w:link w:val="1111111110"/>
    <w:qFormat/>
    <w:rsid w:val="005D1C94"/>
    <w:pPr>
      <w:ind w:firstLine="709"/>
      <w:jc w:val="both"/>
    </w:pPr>
    <w:rPr>
      <w:rFonts w:ascii="PT Astra Serif" w:hAnsi="PT Astra Serif"/>
      <w:color w:val="auto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5D1C94"/>
    <w:rPr>
      <w:rFonts w:ascii="PT Astra Serif" w:hAnsi="PT Astra Serif"/>
      <w:color w:val="auto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ransport.ulregion.ru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ansport.ulregion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31137&amp;dst=10005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CFB6-9399-4945-9C70-4262F539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7436</Words>
  <Characters>42387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Байгузина Екатерина Александровна</cp:lastModifiedBy>
  <cp:revision>2</cp:revision>
  <cp:lastPrinted>2024-09-11T12:25:00Z</cp:lastPrinted>
  <dcterms:created xsi:type="dcterms:W3CDTF">2024-10-07T13:41:00Z</dcterms:created>
  <dcterms:modified xsi:type="dcterms:W3CDTF">2024-10-07T13:41:00Z</dcterms:modified>
</cp:coreProperties>
</file>