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270606" w:rsidRDefault="00270606" w:rsidP="00D625BD">
      <w:pPr>
        <w:suppressAutoHyphens/>
        <w:ind w:firstLine="0"/>
        <w:jc w:val="center"/>
        <w:rPr>
          <w:rFonts w:ascii="PT Astra Serif" w:eastAsia="Times New Roman" w:hAnsi="PT Astra Serif"/>
          <w:b/>
          <w:bCs/>
          <w:color w:val="000000" w:themeColor="text1"/>
          <w:szCs w:val="28"/>
          <w:lang w:eastAsia="zh-CN"/>
        </w:rPr>
      </w:pPr>
    </w:p>
    <w:p w:rsidR="00CB5CE8" w:rsidRPr="00CB5CE8" w:rsidRDefault="00CB5CE8" w:rsidP="00CB5CE8">
      <w:pPr>
        <w:suppressAutoHyphens/>
        <w:ind w:firstLine="0"/>
        <w:jc w:val="center"/>
        <w:rPr>
          <w:rFonts w:ascii="PT Astra Serif" w:eastAsia="Times New Roman" w:hAnsi="PT Astra Serif"/>
          <w:b/>
          <w:bCs/>
          <w:szCs w:val="28"/>
          <w:lang w:eastAsia="zh-CN"/>
        </w:rPr>
      </w:pPr>
      <w:r w:rsidRPr="00CB5CE8">
        <w:rPr>
          <w:rFonts w:ascii="PT Astra Serif" w:eastAsia="Times New Roman" w:hAnsi="PT Astra Serif"/>
          <w:b/>
          <w:bCs/>
          <w:szCs w:val="28"/>
          <w:lang w:eastAsia="zh-CN"/>
        </w:rPr>
        <w:t xml:space="preserve">Об утверждении лесохозяйственного регламента </w:t>
      </w:r>
    </w:p>
    <w:p w:rsidR="00CB5CE8" w:rsidRPr="00CB5CE8" w:rsidRDefault="00CB5CE8" w:rsidP="00CB5CE8">
      <w:pPr>
        <w:suppressAutoHyphens/>
        <w:ind w:firstLine="0"/>
        <w:jc w:val="center"/>
        <w:rPr>
          <w:rFonts w:ascii="PT Astra Serif" w:eastAsia="Times New Roman" w:hAnsi="PT Astra Serif"/>
          <w:b/>
          <w:bCs/>
          <w:szCs w:val="28"/>
          <w:lang w:eastAsia="zh-CN"/>
        </w:rPr>
      </w:pPr>
      <w:r w:rsidRPr="00CB5CE8">
        <w:rPr>
          <w:rFonts w:ascii="PT Astra Serif" w:eastAsia="Times New Roman" w:hAnsi="PT Astra Serif"/>
          <w:b/>
          <w:bCs/>
          <w:szCs w:val="28"/>
          <w:lang w:eastAsia="zh-CN"/>
        </w:rPr>
        <w:t>Новоспасского лесничества Ульяновской области</w:t>
      </w:r>
    </w:p>
    <w:p w:rsidR="00CB5CE8" w:rsidRPr="00CB5CE8" w:rsidRDefault="00CB5CE8" w:rsidP="00CB5CE8">
      <w:pPr>
        <w:suppressAutoHyphens/>
        <w:ind w:firstLine="0"/>
        <w:jc w:val="center"/>
        <w:rPr>
          <w:rFonts w:ascii="PT Astra Serif" w:eastAsia="Times New Roman" w:hAnsi="PT Astra Serif"/>
          <w:b/>
          <w:bCs/>
          <w:szCs w:val="28"/>
          <w:lang w:eastAsia="zh-CN"/>
        </w:rPr>
      </w:pPr>
    </w:p>
    <w:p w:rsidR="00CB5CE8" w:rsidRPr="00CB5CE8" w:rsidRDefault="00CB5CE8" w:rsidP="00CB5CE8">
      <w:pPr>
        <w:suppressAutoHyphens/>
        <w:ind w:firstLine="709"/>
        <w:jc w:val="both"/>
        <w:rPr>
          <w:rFonts w:ascii="PT Astra Serif" w:eastAsia="Times New Roman" w:hAnsi="PT Astra Serif"/>
          <w:szCs w:val="28"/>
          <w:lang w:eastAsia="zh-CN"/>
        </w:rPr>
      </w:pPr>
      <w:r w:rsidRPr="00CB5CE8">
        <w:rPr>
          <w:rFonts w:ascii="PT Astra Serif" w:eastAsia="Times New Roman" w:hAnsi="PT Astra Serif"/>
          <w:szCs w:val="28"/>
          <w:lang w:eastAsia="zh-CN"/>
        </w:rPr>
        <w:t xml:space="preserve">В соответствии с пунктом 9 части 1 статьи 83, частью 2 статьи 87 Лесного кодекса Российской Федерации, приказом Министерства природных ресурсов и экологии Российской Федерации от 27.02.2017 № 72 </w:t>
      </w:r>
      <w:r w:rsidRPr="00CB5CE8">
        <w:rPr>
          <w:rFonts w:ascii="PT Astra Serif" w:eastAsia="Times New Roman" w:hAnsi="PT Astra Serif"/>
          <w:szCs w:val="28"/>
          <w:lang w:eastAsia="zh-CN"/>
        </w:rPr>
        <w:br/>
        <w:t xml:space="preserve">«Об утверждении состава лесохозяйственных регламентов, порядка </w:t>
      </w:r>
      <w:r w:rsidRPr="00CB5CE8">
        <w:rPr>
          <w:rFonts w:ascii="PT Astra Serif" w:eastAsia="Times New Roman" w:hAnsi="PT Astra Serif"/>
          <w:szCs w:val="28"/>
          <w:lang w:eastAsia="zh-CN"/>
        </w:rPr>
        <w:br/>
        <w:t>их разработки, сроков их действия и порядка внесения в них изменений», пунктом 2.1 Положения о Министерстве природных ресурсов и экологии Ульяновской области, утверждённого постановлением Правительства Ульяновской области от 06.07.2018 № 16/299-П «О Министерстве природных ресурсов и экологии Ульяновской области» п р и к а з ы в а ю:</w:t>
      </w:r>
    </w:p>
    <w:p w:rsidR="00CB5CE8" w:rsidRPr="00CB5CE8" w:rsidRDefault="00CB5CE8" w:rsidP="00CB5CE8">
      <w:pPr>
        <w:suppressAutoHyphens/>
        <w:ind w:firstLine="709"/>
        <w:jc w:val="both"/>
        <w:rPr>
          <w:rFonts w:ascii="PT Astra Serif" w:eastAsia="Times New Roman" w:hAnsi="PT Astra Serif"/>
          <w:szCs w:val="28"/>
          <w:lang w:eastAsia="zh-CN"/>
        </w:rPr>
      </w:pPr>
      <w:r w:rsidRPr="00CB5CE8">
        <w:rPr>
          <w:rFonts w:ascii="PT Astra Serif" w:eastAsia="Times New Roman" w:hAnsi="PT Astra Serif"/>
          <w:szCs w:val="28"/>
          <w:lang w:eastAsia="zh-CN"/>
        </w:rPr>
        <w:t xml:space="preserve">1. Утвердить лесохозяйственный регламент Новоспасского лесничества Ульяновской области, изложив его согласно приложению №1 </w:t>
      </w:r>
      <w:r w:rsidRPr="00CB5CE8">
        <w:rPr>
          <w:rFonts w:ascii="PT Astra Serif" w:eastAsia="Times New Roman" w:hAnsi="PT Astra Serif"/>
          <w:szCs w:val="28"/>
          <w:lang w:eastAsia="zh-CN"/>
        </w:rPr>
        <w:br/>
        <w:t>к настоящему приказу;</w:t>
      </w:r>
    </w:p>
    <w:p w:rsidR="00CB5CE8" w:rsidRPr="00CB5CE8" w:rsidRDefault="00CB5CE8" w:rsidP="00CB5CE8">
      <w:pPr>
        <w:suppressAutoHyphens/>
        <w:ind w:firstLine="709"/>
        <w:jc w:val="both"/>
        <w:rPr>
          <w:rFonts w:ascii="PT Astra Serif" w:eastAsia="Times New Roman" w:hAnsi="PT Astra Serif"/>
          <w:szCs w:val="28"/>
          <w:lang w:eastAsia="zh-CN"/>
        </w:rPr>
      </w:pPr>
      <w:r w:rsidRPr="00CB5CE8">
        <w:rPr>
          <w:rFonts w:ascii="PT Astra Serif" w:eastAsia="Times New Roman" w:hAnsi="PT Astra Serif"/>
          <w:szCs w:val="28"/>
          <w:lang w:eastAsia="zh-CN"/>
        </w:rPr>
        <w:t xml:space="preserve">2. Признать утратившим силу приказ Министерства природы </w:t>
      </w:r>
      <w:r w:rsidRPr="00CB5CE8">
        <w:rPr>
          <w:rFonts w:ascii="PT Astra Serif" w:eastAsia="Times New Roman" w:hAnsi="PT Astra Serif"/>
          <w:szCs w:val="28"/>
          <w:lang w:eastAsia="zh-CN"/>
        </w:rPr>
        <w:br/>
        <w:t xml:space="preserve">и цикличной экономики Ульяновской области от 07.12.2018 № 26 </w:t>
      </w:r>
      <w:r w:rsidRPr="00CB5CE8">
        <w:rPr>
          <w:rFonts w:ascii="PT Astra Serif" w:eastAsia="Times New Roman" w:hAnsi="PT Astra Serif"/>
          <w:szCs w:val="28"/>
          <w:lang w:eastAsia="zh-CN"/>
        </w:rPr>
        <w:br/>
        <w:t>«Об утверждении лесохозяйственного регламента Новоспасского лесничества Ульяновской области»;</w:t>
      </w:r>
    </w:p>
    <w:p w:rsidR="00CB5CE8" w:rsidRPr="00CB5CE8" w:rsidRDefault="00CB5CE8" w:rsidP="00CB5CE8">
      <w:pPr>
        <w:suppressAutoHyphens/>
        <w:ind w:firstLine="709"/>
        <w:jc w:val="both"/>
        <w:rPr>
          <w:rFonts w:ascii="PT Astra Serif" w:eastAsia="Times New Roman" w:hAnsi="PT Astra Serif"/>
          <w:szCs w:val="28"/>
          <w:lang w:eastAsia="zh-CN"/>
        </w:rPr>
      </w:pPr>
      <w:r w:rsidRPr="00CB5CE8">
        <w:rPr>
          <w:rFonts w:ascii="PT Astra Serif" w:eastAsia="Times New Roman" w:hAnsi="PT Astra Serif"/>
          <w:szCs w:val="28"/>
          <w:lang w:eastAsia="zh-CN"/>
        </w:rPr>
        <w:t>3. Настоящий приказ вступает в силу на следующий день после дня</w:t>
      </w:r>
      <w:r w:rsidRPr="00CB5CE8">
        <w:rPr>
          <w:rFonts w:ascii="PT Astra Serif" w:eastAsia="Times New Roman" w:hAnsi="PT Astra Serif"/>
          <w:szCs w:val="28"/>
          <w:lang w:eastAsia="zh-CN"/>
        </w:rPr>
        <w:br/>
        <w:t>его официального опубликования.</w:t>
      </w:r>
    </w:p>
    <w:p w:rsidR="00CB5CE8" w:rsidRPr="00CB5CE8" w:rsidRDefault="00CB5CE8" w:rsidP="00CB5CE8">
      <w:pPr>
        <w:tabs>
          <w:tab w:val="left" w:pos="993"/>
        </w:tabs>
        <w:suppressAutoHyphens/>
        <w:ind w:firstLine="709"/>
        <w:jc w:val="both"/>
        <w:rPr>
          <w:rFonts w:ascii="PT Astra Serif" w:eastAsia="Times New Roman" w:hAnsi="PT Astra Serif"/>
          <w:szCs w:val="28"/>
          <w:lang w:eastAsia="zh-CN"/>
        </w:rPr>
      </w:pPr>
    </w:p>
    <w:p w:rsidR="00CB5CE8" w:rsidRPr="00CB5CE8" w:rsidRDefault="00CB5CE8" w:rsidP="00CB5CE8">
      <w:pPr>
        <w:tabs>
          <w:tab w:val="left" w:pos="993"/>
        </w:tabs>
        <w:suppressAutoHyphens/>
        <w:ind w:firstLine="709"/>
        <w:jc w:val="both"/>
        <w:rPr>
          <w:rFonts w:ascii="PT Astra Serif" w:eastAsia="Times New Roman" w:hAnsi="PT Astra Serif"/>
          <w:szCs w:val="28"/>
          <w:lang w:eastAsia="zh-CN"/>
        </w:rPr>
      </w:pPr>
    </w:p>
    <w:p w:rsidR="00CB5CE8" w:rsidRPr="00CB5CE8" w:rsidRDefault="00CB5CE8" w:rsidP="00CB5CE8">
      <w:pPr>
        <w:tabs>
          <w:tab w:val="left" w:pos="993"/>
        </w:tabs>
        <w:suppressAutoHyphens/>
        <w:ind w:firstLine="709"/>
        <w:jc w:val="both"/>
        <w:rPr>
          <w:rFonts w:ascii="PT Astra Serif" w:eastAsia="Times New Roman" w:hAnsi="PT Astra Serif"/>
          <w:szCs w:val="28"/>
          <w:lang w:eastAsia="zh-CN"/>
        </w:rPr>
      </w:pPr>
    </w:p>
    <w:p w:rsidR="00CB5CE8" w:rsidRPr="00CB5CE8" w:rsidRDefault="00CB5CE8" w:rsidP="00CB5CE8">
      <w:pPr>
        <w:suppressAutoHyphens/>
        <w:ind w:firstLine="0"/>
        <w:jc w:val="both"/>
        <w:rPr>
          <w:rFonts w:ascii="PT Astra Serif" w:eastAsia="Times New Roman" w:hAnsi="PT Astra Serif"/>
          <w:bCs/>
          <w:szCs w:val="28"/>
          <w:lang w:eastAsia="zh-CN"/>
        </w:rPr>
      </w:pPr>
      <w:r w:rsidRPr="00CB5CE8">
        <w:rPr>
          <w:rFonts w:ascii="PT Astra Serif" w:eastAsia="Times New Roman" w:hAnsi="PT Astra Serif"/>
          <w:bCs/>
          <w:szCs w:val="28"/>
          <w:lang w:eastAsia="zh-CN"/>
        </w:rPr>
        <w:t xml:space="preserve">Исполняющий обязанности </w:t>
      </w:r>
    </w:p>
    <w:p w:rsidR="00CB5CE8" w:rsidRPr="00CB5CE8" w:rsidRDefault="00CB5CE8" w:rsidP="00CB5CE8">
      <w:pPr>
        <w:suppressAutoHyphens/>
        <w:ind w:firstLine="0"/>
        <w:jc w:val="both"/>
        <w:rPr>
          <w:rFonts w:ascii="PT Astra Serif" w:eastAsia="Times New Roman" w:hAnsi="PT Astra Serif"/>
          <w:bCs/>
          <w:szCs w:val="28"/>
          <w:lang w:eastAsia="zh-CN"/>
        </w:rPr>
      </w:pPr>
      <w:r w:rsidRPr="00CB5CE8">
        <w:rPr>
          <w:rFonts w:ascii="PT Astra Serif" w:eastAsia="Times New Roman" w:hAnsi="PT Astra Serif"/>
          <w:bCs/>
          <w:szCs w:val="28"/>
          <w:lang w:eastAsia="zh-CN"/>
        </w:rPr>
        <w:t xml:space="preserve">Министра природных ресурсов </w:t>
      </w:r>
    </w:p>
    <w:p w:rsidR="00CB5CE8" w:rsidRPr="00CB5CE8" w:rsidRDefault="00CB5CE8" w:rsidP="00CB5CE8">
      <w:pPr>
        <w:suppressAutoHyphens/>
        <w:ind w:firstLine="0"/>
        <w:jc w:val="both"/>
        <w:rPr>
          <w:rFonts w:ascii="PT Astra Serif" w:eastAsia="Times New Roman" w:hAnsi="PT Astra Serif"/>
          <w:bCs/>
          <w:szCs w:val="28"/>
          <w:lang w:eastAsia="zh-CN"/>
        </w:rPr>
      </w:pPr>
      <w:r w:rsidRPr="00CB5CE8">
        <w:rPr>
          <w:rFonts w:ascii="PT Astra Serif" w:eastAsia="Times New Roman" w:hAnsi="PT Astra Serif"/>
          <w:bCs/>
          <w:szCs w:val="28"/>
          <w:lang w:eastAsia="zh-CN"/>
        </w:rPr>
        <w:t>и экологии Ульяновской области                                                       Е.А.Черкасов</w:t>
      </w:r>
    </w:p>
    <w:p w:rsidR="00D625BD" w:rsidRPr="001376DC" w:rsidRDefault="00D625BD" w:rsidP="00D625BD">
      <w:pPr>
        <w:suppressAutoHyphens/>
        <w:ind w:firstLine="0"/>
        <w:jc w:val="center"/>
        <w:rPr>
          <w:rFonts w:eastAsia="Times New Roman"/>
          <w:b/>
          <w:bCs/>
          <w:color w:val="000000" w:themeColor="text1"/>
          <w:szCs w:val="28"/>
          <w:lang w:eastAsia="zh-CN"/>
        </w:rPr>
      </w:pPr>
      <w:bookmarkStart w:id="0" w:name="_GoBack"/>
      <w:bookmarkEnd w:id="0"/>
    </w:p>
    <w:p w:rsidR="00D625BD" w:rsidRPr="001376DC" w:rsidRDefault="00D625BD" w:rsidP="00D625BD">
      <w:pPr>
        <w:suppressAutoHyphens/>
        <w:ind w:firstLine="0"/>
        <w:jc w:val="center"/>
        <w:rPr>
          <w:rFonts w:eastAsia="Times New Roman"/>
          <w:b/>
          <w:bCs/>
          <w:color w:val="000000" w:themeColor="text1"/>
          <w:szCs w:val="28"/>
          <w:lang w:eastAsia="zh-CN"/>
        </w:rPr>
      </w:pPr>
    </w:p>
    <w:p w:rsidR="00D625BD" w:rsidRPr="001376DC" w:rsidRDefault="00D625BD" w:rsidP="00D625BD">
      <w:pPr>
        <w:suppressAutoHyphens/>
        <w:ind w:firstLine="0"/>
        <w:jc w:val="center"/>
        <w:rPr>
          <w:rFonts w:eastAsia="Times New Roman"/>
          <w:b/>
          <w:bCs/>
          <w:color w:val="000000" w:themeColor="text1"/>
          <w:szCs w:val="28"/>
          <w:lang w:eastAsia="zh-CN"/>
        </w:rPr>
      </w:pPr>
    </w:p>
    <w:p w:rsidR="00C0620C" w:rsidRPr="001376DC" w:rsidRDefault="00C0620C" w:rsidP="00D625BD">
      <w:pPr>
        <w:suppressAutoHyphens/>
        <w:ind w:firstLine="0"/>
        <w:jc w:val="center"/>
        <w:rPr>
          <w:rFonts w:eastAsia="Times New Roman"/>
          <w:b/>
          <w:bCs/>
          <w:color w:val="000000" w:themeColor="text1"/>
          <w:szCs w:val="28"/>
          <w:lang w:eastAsia="zh-CN"/>
        </w:rPr>
      </w:pPr>
    </w:p>
    <w:p w:rsidR="00C0620C" w:rsidRPr="001376DC" w:rsidRDefault="00C0620C" w:rsidP="00D625BD">
      <w:pPr>
        <w:suppressAutoHyphens/>
        <w:ind w:firstLine="0"/>
        <w:jc w:val="center"/>
        <w:rPr>
          <w:rFonts w:eastAsia="Times New Roman"/>
          <w:b/>
          <w:bCs/>
          <w:color w:val="000000" w:themeColor="text1"/>
          <w:szCs w:val="28"/>
          <w:lang w:eastAsia="zh-CN"/>
        </w:rPr>
      </w:pPr>
    </w:p>
    <w:p w:rsidR="00D25868" w:rsidRPr="001376DC" w:rsidRDefault="00D25868" w:rsidP="00D25868">
      <w:pPr>
        <w:ind w:left="5387" w:right="-850" w:firstLine="567"/>
        <w:jc w:val="center"/>
        <w:rPr>
          <w:rFonts w:ascii="PT Astra Serif" w:eastAsiaTheme="minorHAnsi" w:hAnsi="PT Astra Serif"/>
          <w:color w:val="000000" w:themeColor="text1"/>
          <w:szCs w:val="28"/>
        </w:rPr>
      </w:pPr>
      <w:r w:rsidRPr="001376DC">
        <w:rPr>
          <w:rFonts w:ascii="PT Astra Serif" w:hAnsi="PT Astra Serif"/>
          <w:color w:val="000000" w:themeColor="text1"/>
          <w:szCs w:val="28"/>
        </w:rPr>
        <w:lastRenderedPageBreak/>
        <w:t>ПРИЛОЖЕНИЕ № 1</w:t>
      </w:r>
    </w:p>
    <w:p w:rsidR="00D25868" w:rsidRPr="001376DC" w:rsidRDefault="00D25868" w:rsidP="00D25868">
      <w:pPr>
        <w:ind w:left="5387" w:right="-850" w:firstLine="567"/>
        <w:jc w:val="center"/>
        <w:rPr>
          <w:rFonts w:ascii="PT Astra Serif" w:hAnsi="PT Astra Serif"/>
          <w:color w:val="000000" w:themeColor="text1"/>
          <w:szCs w:val="28"/>
        </w:rPr>
      </w:pPr>
      <w:r w:rsidRPr="001376DC">
        <w:rPr>
          <w:rFonts w:ascii="PT Astra Serif" w:hAnsi="PT Astra Serif"/>
          <w:color w:val="000000" w:themeColor="text1"/>
          <w:szCs w:val="28"/>
        </w:rPr>
        <w:t xml:space="preserve">к приказу Министерства природных </w:t>
      </w:r>
    </w:p>
    <w:p w:rsidR="00D25868" w:rsidRPr="001376DC" w:rsidRDefault="00D25868" w:rsidP="00D25868">
      <w:pPr>
        <w:ind w:left="5387" w:right="-850" w:firstLine="567"/>
        <w:jc w:val="center"/>
        <w:rPr>
          <w:rFonts w:ascii="PT Astra Serif" w:hAnsi="PT Astra Serif"/>
          <w:color w:val="000000" w:themeColor="text1"/>
          <w:szCs w:val="28"/>
        </w:rPr>
      </w:pPr>
      <w:r w:rsidRPr="001376DC">
        <w:rPr>
          <w:rFonts w:ascii="PT Astra Serif" w:hAnsi="PT Astra Serif"/>
          <w:color w:val="000000" w:themeColor="text1"/>
          <w:szCs w:val="28"/>
        </w:rPr>
        <w:t xml:space="preserve">ресурсов и экологии </w:t>
      </w:r>
    </w:p>
    <w:p w:rsidR="00D25868" w:rsidRPr="001376DC" w:rsidRDefault="00D25868" w:rsidP="00D25868">
      <w:pPr>
        <w:ind w:left="5387" w:right="-850" w:firstLine="567"/>
        <w:jc w:val="center"/>
        <w:rPr>
          <w:rFonts w:ascii="PT Astra Serif" w:hAnsi="PT Astra Serif"/>
          <w:color w:val="000000" w:themeColor="text1"/>
          <w:szCs w:val="28"/>
        </w:rPr>
      </w:pPr>
      <w:r w:rsidRPr="001376DC">
        <w:rPr>
          <w:rFonts w:ascii="PT Astra Serif" w:hAnsi="PT Astra Serif"/>
          <w:color w:val="000000" w:themeColor="text1"/>
          <w:szCs w:val="28"/>
        </w:rPr>
        <w:t>Ульяновской области</w:t>
      </w:r>
    </w:p>
    <w:p w:rsidR="00D25868" w:rsidRPr="001376DC" w:rsidRDefault="00D25868" w:rsidP="00D25868">
      <w:pPr>
        <w:ind w:left="5387" w:right="-850" w:firstLine="567"/>
        <w:jc w:val="center"/>
        <w:rPr>
          <w:rFonts w:ascii="PT Astra Serif" w:hAnsi="PT Astra Serif"/>
          <w:color w:val="000000" w:themeColor="text1"/>
          <w:szCs w:val="28"/>
        </w:rPr>
      </w:pPr>
      <w:r w:rsidRPr="001376DC">
        <w:rPr>
          <w:rFonts w:ascii="PT Astra Serif" w:hAnsi="PT Astra Serif"/>
          <w:color w:val="000000" w:themeColor="text1"/>
          <w:szCs w:val="28"/>
        </w:rPr>
        <w:t xml:space="preserve">от </w:t>
      </w:r>
      <w:r w:rsidRPr="001376DC">
        <w:rPr>
          <w:rFonts w:ascii="PT Astra Serif" w:hAnsi="PT Astra Serif"/>
          <w:color w:val="000000" w:themeColor="text1"/>
          <w:szCs w:val="28"/>
          <w:u w:val="single"/>
        </w:rPr>
        <w:t>___________</w:t>
      </w:r>
      <w:r w:rsidRPr="001376DC">
        <w:rPr>
          <w:rFonts w:ascii="PT Astra Serif" w:hAnsi="PT Astra Serif"/>
          <w:color w:val="000000" w:themeColor="text1"/>
          <w:szCs w:val="28"/>
        </w:rPr>
        <w:t xml:space="preserve"> № </w:t>
      </w:r>
      <w:r w:rsidRPr="001376DC">
        <w:rPr>
          <w:rFonts w:ascii="PT Astra Serif" w:hAnsi="PT Astra Serif"/>
          <w:color w:val="000000" w:themeColor="text1"/>
          <w:szCs w:val="28"/>
          <w:u w:val="single"/>
        </w:rPr>
        <w:t>___</w:t>
      </w:r>
    </w:p>
    <w:p w:rsidR="00D25868" w:rsidRPr="001376DC" w:rsidRDefault="00D25868" w:rsidP="00616F15">
      <w:pPr>
        <w:ind w:firstLine="0"/>
        <w:jc w:val="center"/>
        <w:rPr>
          <w:b/>
          <w:color w:val="000000" w:themeColor="text1"/>
        </w:rPr>
      </w:pPr>
    </w:p>
    <w:p w:rsidR="00D25868" w:rsidRPr="001376DC" w:rsidRDefault="00D25868" w:rsidP="00D25868">
      <w:pPr>
        <w:kinsoku w:val="0"/>
        <w:overflowPunct w:val="0"/>
        <w:jc w:val="center"/>
        <w:rPr>
          <w:b/>
          <w:color w:val="000000" w:themeColor="text1"/>
          <w:szCs w:val="28"/>
        </w:rPr>
      </w:pPr>
      <w:r w:rsidRPr="001376DC">
        <w:rPr>
          <w:b/>
          <w:color w:val="000000" w:themeColor="text1"/>
          <w:szCs w:val="28"/>
        </w:rPr>
        <w:t>МИНИСТЕРСТВО ПРИРОДНЫХ РЕСУРСОВ И ЭКОЛОГИИ</w:t>
      </w:r>
    </w:p>
    <w:p w:rsidR="00D25868" w:rsidRPr="001376DC" w:rsidRDefault="00D25868" w:rsidP="00D25868">
      <w:pPr>
        <w:kinsoku w:val="0"/>
        <w:overflowPunct w:val="0"/>
        <w:jc w:val="center"/>
        <w:rPr>
          <w:b/>
          <w:color w:val="000000" w:themeColor="text1"/>
          <w:szCs w:val="28"/>
        </w:rPr>
      </w:pPr>
      <w:r w:rsidRPr="001376DC">
        <w:rPr>
          <w:b/>
          <w:color w:val="000000" w:themeColor="text1"/>
          <w:szCs w:val="28"/>
        </w:rPr>
        <w:t>УЛЬЯНОВСКОЙ ОБЛАСТИ</w:t>
      </w:r>
    </w:p>
    <w:p w:rsidR="000B461C" w:rsidRPr="001376DC" w:rsidRDefault="00D25868" w:rsidP="00D25868">
      <w:pPr>
        <w:tabs>
          <w:tab w:val="left" w:pos="6211"/>
        </w:tabs>
        <w:ind w:firstLine="0"/>
        <w:rPr>
          <w:b/>
          <w:color w:val="000000" w:themeColor="text1"/>
          <w:spacing w:val="40"/>
        </w:rPr>
      </w:pPr>
      <w:r w:rsidRPr="001376DC">
        <w:rPr>
          <w:b/>
          <w:color w:val="000000" w:themeColor="text1"/>
          <w:spacing w:val="40"/>
        </w:rPr>
        <w:tab/>
      </w:r>
    </w:p>
    <w:p w:rsidR="000B461C" w:rsidRPr="001376DC" w:rsidRDefault="000B461C" w:rsidP="000B461C">
      <w:pPr>
        <w:ind w:firstLine="0"/>
        <w:jc w:val="center"/>
        <w:rPr>
          <w:b/>
          <w:color w:val="000000" w:themeColor="text1"/>
        </w:rPr>
      </w:pPr>
    </w:p>
    <w:p w:rsidR="000B461C" w:rsidRPr="001376DC" w:rsidRDefault="000B461C" w:rsidP="000B461C">
      <w:pPr>
        <w:ind w:firstLine="0"/>
        <w:jc w:val="center"/>
        <w:rPr>
          <w:b/>
          <w:color w:val="000000" w:themeColor="text1"/>
        </w:rPr>
      </w:pPr>
    </w:p>
    <w:p w:rsidR="000B461C" w:rsidRPr="001376DC" w:rsidRDefault="000B461C" w:rsidP="000B461C">
      <w:pPr>
        <w:ind w:firstLine="0"/>
        <w:jc w:val="center"/>
        <w:rPr>
          <w:b/>
          <w:color w:val="000000" w:themeColor="text1"/>
        </w:rPr>
      </w:pPr>
    </w:p>
    <w:p w:rsidR="000B461C" w:rsidRPr="001376DC" w:rsidRDefault="000B461C" w:rsidP="000B461C">
      <w:pPr>
        <w:ind w:firstLine="0"/>
        <w:jc w:val="center"/>
        <w:rPr>
          <w:b/>
          <w:color w:val="000000" w:themeColor="text1"/>
        </w:rPr>
      </w:pPr>
    </w:p>
    <w:p w:rsidR="000B461C" w:rsidRPr="001376DC" w:rsidRDefault="000B461C" w:rsidP="000B461C">
      <w:pPr>
        <w:ind w:firstLine="0"/>
        <w:jc w:val="center"/>
        <w:rPr>
          <w:b/>
          <w:color w:val="000000" w:themeColor="text1"/>
        </w:rPr>
      </w:pPr>
    </w:p>
    <w:p w:rsidR="000B461C" w:rsidRPr="001376DC" w:rsidRDefault="000B461C" w:rsidP="000B461C">
      <w:pPr>
        <w:ind w:firstLine="0"/>
        <w:jc w:val="center"/>
        <w:rPr>
          <w:b/>
          <w:color w:val="000000" w:themeColor="text1"/>
        </w:rPr>
      </w:pPr>
    </w:p>
    <w:p w:rsidR="002C3A91" w:rsidRPr="00373A0B" w:rsidRDefault="002C3A91" w:rsidP="002C3A91">
      <w:pPr>
        <w:widowControl w:val="0"/>
        <w:tabs>
          <w:tab w:val="left" w:pos="10670"/>
        </w:tabs>
        <w:kinsoku w:val="0"/>
        <w:overflowPunct w:val="0"/>
        <w:autoSpaceDE w:val="0"/>
        <w:autoSpaceDN w:val="0"/>
        <w:spacing w:line="360" w:lineRule="auto"/>
        <w:ind w:left="720" w:right="414" w:firstLine="0"/>
        <w:jc w:val="center"/>
        <w:rPr>
          <w:rFonts w:eastAsia="Times New Roman"/>
          <w:b/>
          <w:bCs/>
          <w:sz w:val="40"/>
          <w:szCs w:val="40"/>
        </w:rPr>
      </w:pPr>
      <w:r w:rsidRPr="00373A0B">
        <w:rPr>
          <w:rFonts w:eastAsia="Times New Roman"/>
          <w:b/>
          <w:bCs/>
          <w:sz w:val="40"/>
          <w:szCs w:val="40"/>
        </w:rPr>
        <w:t xml:space="preserve">ПРОЕКТ  </w:t>
      </w:r>
    </w:p>
    <w:p w:rsidR="002C3A91" w:rsidRPr="00373A0B" w:rsidRDefault="002C3A91" w:rsidP="002C3A91">
      <w:pPr>
        <w:widowControl w:val="0"/>
        <w:tabs>
          <w:tab w:val="left" w:pos="10670"/>
        </w:tabs>
        <w:kinsoku w:val="0"/>
        <w:overflowPunct w:val="0"/>
        <w:autoSpaceDE w:val="0"/>
        <w:autoSpaceDN w:val="0"/>
        <w:spacing w:line="360" w:lineRule="auto"/>
        <w:ind w:left="720" w:right="414" w:firstLine="0"/>
        <w:jc w:val="center"/>
        <w:rPr>
          <w:rFonts w:eastAsia="Times New Roman"/>
          <w:b/>
          <w:bCs/>
          <w:sz w:val="40"/>
          <w:szCs w:val="40"/>
        </w:rPr>
      </w:pPr>
      <w:r w:rsidRPr="00373A0B">
        <w:rPr>
          <w:rFonts w:eastAsia="Times New Roman"/>
          <w:b/>
          <w:bCs/>
          <w:sz w:val="40"/>
          <w:szCs w:val="40"/>
        </w:rPr>
        <w:t>Л</w:t>
      </w:r>
      <w:r w:rsidRPr="00373A0B">
        <w:rPr>
          <w:rFonts w:eastAsia="Times New Roman"/>
          <w:b/>
          <w:bCs/>
          <w:spacing w:val="-2"/>
          <w:sz w:val="40"/>
          <w:szCs w:val="40"/>
        </w:rPr>
        <w:t>Е</w:t>
      </w:r>
      <w:r w:rsidRPr="00373A0B">
        <w:rPr>
          <w:rFonts w:eastAsia="Times New Roman"/>
          <w:b/>
          <w:bCs/>
          <w:sz w:val="40"/>
          <w:szCs w:val="40"/>
        </w:rPr>
        <w:t>СО</w:t>
      </w:r>
      <w:r w:rsidRPr="00373A0B">
        <w:rPr>
          <w:rFonts w:eastAsia="Times New Roman"/>
          <w:b/>
          <w:bCs/>
          <w:spacing w:val="2"/>
          <w:sz w:val="40"/>
          <w:szCs w:val="40"/>
        </w:rPr>
        <w:t>Х</w:t>
      </w:r>
      <w:r w:rsidRPr="00373A0B">
        <w:rPr>
          <w:rFonts w:eastAsia="Times New Roman"/>
          <w:b/>
          <w:bCs/>
          <w:spacing w:val="-3"/>
          <w:sz w:val="40"/>
          <w:szCs w:val="40"/>
        </w:rPr>
        <w:t>О</w:t>
      </w:r>
      <w:r w:rsidRPr="00373A0B">
        <w:rPr>
          <w:rFonts w:eastAsia="Times New Roman"/>
          <w:b/>
          <w:bCs/>
          <w:sz w:val="40"/>
          <w:szCs w:val="40"/>
        </w:rPr>
        <w:t>З</w:t>
      </w:r>
      <w:r w:rsidRPr="00373A0B">
        <w:rPr>
          <w:rFonts w:eastAsia="Times New Roman"/>
          <w:b/>
          <w:bCs/>
          <w:spacing w:val="-2"/>
          <w:sz w:val="40"/>
          <w:szCs w:val="40"/>
        </w:rPr>
        <w:t>Я</w:t>
      </w:r>
      <w:r w:rsidRPr="00373A0B">
        <w:rPr>
          <w:rFonts w:eastAsia="Times New Roman"/>
          <w:b/>
          <w:bCs/>
          <w:sz w:val="40"/>
          <w:szCs w:val="40"/>
        </w:rPr>
        <w:t>ЙСТВ</w:t>
      </w:r>
      <w:r w:rsidRPr="00373A0B">
        <w:rPr>
          <w:rFonts w:eastAsia="Times New Roman"/>
          <w:b/>
          <w:bCs/>
          <w:spacing w:val="-2"/>
          <w:sz w:val="40"/>
          <w:szCs w:val="40"/>
        </w:rPr>
        <w:t>Е</w:t>
      </w:r>
      <w:r w:rsidRPr="00373A0B">
        <w:rPr>
          <w:rFonts w:eastAsia="Times New Roman"/>
          <w:b/>
          <w:bCs/>
          <w:sz w:val="40"/>
          <w:szCs w:val="40"/>
        </w:rPr>
        <w:t>НН</w:t>
      </w:r>
      <w:r w:rsidR="000701A8">
        <w:rPr>
          <w:rFonts w:eastAsia="Times New Roman"/>
          <w:b/>
          <w:bCs/>
          <w:spacing w:val="-2"/>
          <w:sz w:val="40"/>
          <w:szCs w:val="40"/>
        </w:rPr>
        <w:t>ОГО</w:t>
      </w:r>
      <w:r w:rsidRPr="00373A0B">
        <w:rPr>
          <w:rFonts w:eastAsia="Times New Roman"/>
          <w:b/>
          <w:bCs/>
          <w:sz w:val="40"/>
          <w:szCs w:val="40"/>
        </w:rPr>
        <w:t xml:space="preserve"> РЕГ</w:t>
      </w:r>
      <w:r w:rsidRPr="00373A0B">
        <w:rPr>
          <w:rFonts w:eastAsia="Times New Roman"/>
          <w:b/>
          <w:bCs/>
          <w:spacing w:val="-2"/>
          <w:sz w:val="40"/>
          <w:szCs w:val="40"/>
        </w:rPr>
        <w:t>ЛА</w:t>
      </w:r>
      <w:r w:rsidRPr="00373A0B">
        <w:rPr>
          <w:rFonts w:eastAsia="Times New Roman"/>
          <w:b/>
          <w:bCs/>
          <w:sz w:val="40"/>
          <w:szCs w:val="40"/>
        </w:rPr>
        <w:t>М</w:t>
      </w:r>
      <w:r w:rsidRPr="00373A0B">
        <w:rPr>
          <w:rFonts w:eastAsia="Times New Roman"/>
          <w:b/>
          <w:bCs/>
          <w:spacing w:val="-3"/>
          <w:sz w:val="40"/>
          <w:szCs w:val="40"/>
        </w:rPr>
        <w:t>Е</w:t>
      </w:r>
      <w:r w:rsidRPr="00373A0B">
        <w:rPr>
          <w:rFonts w:eastAsia="Times New Roman"/>
          <w:b/>
          <w:bCs/>
          <w:sz w:val="40"/>
          <w:szCs w:val="40"/>
        </w:rPr>
        <w:t>НТ</w:t>
      </w:r>
      <w:r w:rsidR="000701A8">
        <w:rPr>
          <w:rFonts w:eastAsia="Times New Roman"/>
          <w:b/>
          <w:bCs/>
          <w:sz w:val="40"/>
          <w:szCs w:val="40"/>
        </w:rPr>
        <w:t>А</w:t>
      </w:r>
      <w:r w:rsidRPr="00373A0B">
        <w:rPr>
          <w:rFonts w:eastAsia="Times New Roman"/>
          <w:b/>
          <w:bCs/>
          <w:sz w:val="40"/>
          <w:szCs w:val="40"/>
        </w:rPr>
        <w:t xml:space="preserve"> </w:t>
      </w:r>
      <w:r>
        <w:rPr>
          <w:rFonts w:eastAsia="Times New Roman"/>
          <w:b/>
          <w:bCs/>
          <w:sz w:val="40"/>
          <w:szCs w:val="40"/>
        </w:rPr>
        <w:t xml:space="preserve">НОВОСПАССКОГО </w:t>
      </w:r>
      <w:r w:rsidRPr="00373A0B">
        <w:rPr>
          <w:rFonts w:eastAsia="Times New Roman"/>
          <w:b/>
          <w:bCs/>
          <w:sz w:val="40"/>
          <w:szCs w:val="40"/>
        </w:rPr>
        <w:t>Л</w:t>
      </w:r>
      <w:r w:rsidRPr="00373A0B">
        <w:rPr>
          <w:rFonts w:eastAsia="Times New Roman"/>
          <w:b/>
          <w:bCs/>
          <w:spacing w:val="-2"/>
          <w:sz w:val="40"/>
          <w:szCs w:val="40"/>
        </w:rPr>
        <w:t>Е</w:t>
      </w:r>
      <w:r w:rsidRPr="00373A0B">
        <w:rPr>
          <w:rFonts w:eastAsia="Times New Roman"/>
          <w:b/>
          <w:bCs/>
          <w:sz w:val="40"/>
          <w:szCs w:val="40"/>
        </w:rPr>
        <w:t>СНИЧЕСТ</w:t>
      </w:r>
      <w:r w:rsidRPr="00373A0B">
        <w:rPr>
          <w:rFonts w:eastAsia="Times New Roman"/>
          <w:b/>
          <w:bCs/>
          <w:spacing w:val="-4"/>
          <w:sz w:val="40"/>
          <w:szCs w:val="40"/>
        </w:rPr>
        <w:t>В</w:t>
      </w:r>
      <w:r w:rsidRPr="00373A0B">
        <w:rPr>
          <w:rFonts w:eastAsia="Times New Roman"/>
          <w:b/>
          <w:bCs/>
          <w:sz w:val="40"/>
          <w:szCs w:val="40"/>
        </w:rPr>
        <w:t>А</w:t>
      </w:r>
    </w:p>
    <w:p w:rsidR="002C3A91" w:rsidRPr="00373A0B" w:rsidRDefault="002C3A91" w:rsidP="002C3A91">
      <w:pPr>
        <w:widowControl w:val="0"/>
        <w:tabs>
          <w:tab w:val="left" w:pos="10670"/>
        </w:tabs>
        <w:kinsoku w:val="0"/>
        <w:overflowPunct w:val="0"/>
        <w:autoSpaceDE w:val="0"/>
        <w:autoSpaceDN w:val="0"/>
        <w:spacing w:line="360" w:lineRule="auto"/>
        <w:ind w:left="720" w:right="414" w:firstLine="0"/>
        <w:jc w:val="center"/>
        <w:rPr>
          <w:rFonts w:eastAsia="Times New Roman"/>
          <w:sz w:val="40"/>
          <w:szCs w:val="40"/>
        </w:rPr>
      </w:pPr>
      <w:r w:rsidRPr="00373A0B">
        <w:rPr>
          <w:rFonts w:eastAsia="Times New Roman"/>
          <w:b/>
          <w:bCs/>
          <w:sz w:val="40"/>
          <w:szCs w:val="40"/>
        </w:rPr>
        <w:t>УЛЬЯНОВСКОЙ ОБЛАСТИ</w:t>
      </w:r>
    </w:p>
    <w:p w:rsidR="000B461C" w:rsidRPr="001376DC" w:rsidRDefault="000B461C" w:rsidP="000B461C">
      <w:pPr>
        <w:ind w:firstLine="0"/>
        <w:jc w:val="center"/>
        <w:rPr>
          <w:b/>
          <w:color w:val="000000" w:themeColor="text1"/>
          <w:szCs w:val="28"/>
        </w:rPr>
      </w:pPr>
    </w:p>
    <w:p w:rsidR="000B461C" w:rsidRPr="001376DC" w:rsidRDefault="000B461C" w:rsidP="000B461C">
      <w:pPr>
        <w:ind w:firstLine="0"/>
        <w:jc w:val="center"/>
        <w:rPr>
          <w:b/>
          <w:color w:val="000000" w:themeColor="text1"/>
          <w:szCs w:val="28"/>
        </w:rPr>
      </w:pPr>
    </w:p>
    <w:p w:rsidR="000B461C" w:rsidRPr="001376DC" w:rsidRDefault="000B461C" w:rsidP="000B461C">
      <w:pPr>
        <w:ind w:firstLine="0"/>
        <w:jc w:val="center"/>
        <w:rPr>
          <w:b/>
          <w:color w:val="000000" w:themeColor="text1"/>
          <w:szCs w:val="28"/>
        </w:rPr>
      </w:pPr>
    </w:p>
    <w:p w:rsidR="000B461C" w:rsidRPr="001376DC" w:rsidRDefault="000B461C" w:rsidP="000B461C">
      <w:pPr>
        <w:ind w:firstLine="0"/>
        <w:rPr>
          <w:color w:val="000000" w:themeColor="text1"/>
        </w:rPr>
      </w:pPr>
    </w:p>
    <w:p w:rsidR="006F3781" w:rsidRPr="001376DC" w:rsidRDefault="006F3781" w:rsidP="000B461C">
      <w:pPr>
        <w:ind w:firstLine="0"/>
        <w:rPr>
          <w:color w:val="000000" w:themeColor="text1"/>
        </w:rPr>
      </w:pPr>
    </w:p>
    <w:p w:rsidR="006F3781" w:rsidRPr="001376DC" w:rsidRDefault="006F3781" w:rsidP="000B461C">
      <w:pPr>
        <w:ind w:firstLine="0"/>
        <w:rPr>
          <w:color w:val="000000" w:themeColor="text1"/>
        </w:rPr>
      </w:pPr>
    </w:p>
    <w:p w:rsidR="006F3781" w:rsidRPr="001376DC" w:rsidRDefault="006F3781" w:rsidP="000B461C">
      <w:pPr>
        <w:ind w:firstLine="0"/>
        <w:rPr>
          <w:color w:val="000000" w:themeColor="text1"/>
        </w:rPr>
      </w:pPr>
    </w:p>
    <w:p w:rsidR="000B461C" w:rsidRPr="001376DC" w:rsidRDefault="000B461C" w:rsidP="000B461C">
      <w:pPr>
        <w:ind w:firstLine="0"/>
        <w:rPr>
          <w:color w:val="000000" w:themeColor="text1"/>
        </w:rPr>
      </w:pPr>
    </w:p>
    <w:p w:rsidR="000B461C" w:rsidRPr="001376DC" w:rsidRDefault="000B461C" w:rsidP="000B461C">
      <w:pPr>
        <w:ind w:firstLine="0"/>
        <w:rPr>
          <w:color w:val="000000" w:themeColor="text1"/>
        </w:rPr>
      </w:pPr>
    </w:p>
    <w:p w:rsidR="00D625BD" w:rsidRPr="001376DC" w:rsidRDefault="00D625BD" w:rsidP="000B461C">
      <w:pPr>
        <w:ind w:firstLine="0"/>
        <w:rPr>
          <w:color w:val="000000" w:themeColor="text1"/>
        </w:rPr>
      </w:pPr>
    </w:p>
    <w:p w:rsidR="00D625BD" w:rsidRPr="001376DC" w:rsidRDefault="00D625BD" w:rsidP="000B461C">
      <w:pPr>
        <w:ind w:firstLine="0"/>
        <w:rPr>
          <w:color w:val="000000" w:themeColor="text1"/>
        </w:rPr>
      </w:pPr>
    </w:p>
    <w:p w:rsidR="00D625BD" w:rsidRPr="001376DC" w:rsidRDefault="00D625BD" w:rsidP="000B461C">
      <w:pPr>
        <w:ind w:firstLine="0"/>
        <w:rPr>
          <w:color w:val="000000" w:themeColor="text1"/>
        </w:rPr>
      </w:pPr>
    </w:p>
    <w:p w:rsidR="000B461C" w:rsidRDefault="000B461C" w:rsidP="000B461C">
      <w:pPr>
        <w:ind w:firstLine="0"/>
        <w:rPr>
          <w:color w:val="000000" w:themeColor="text1"/>
        </w:rPr>
      </w:pPr>
    </w:p>
    <w:p w:rsidR="002C3A91" w:rsidRDefault="002C3A91" w:rsidP="000B461C">
      <w:pPr>
        <w:ind w:firstLine="0"/>
        <w:rPr>
          <w:color w:val="000000" w:themeColor="text1"/>
        </w:rPr>
      </w:pPr>
    </w:p>
    <w:p w:rsidR="002C3A91" w:rsidRDefault="002C3A91" w:rsidP="000B461C">
      <w:pPr>
        <w:ind w:firstLine="0"/>
        <w:rPr>
          <w:color w:val="000000" w:themeColor="text1"/>
        </w:rPr>
      </w:pPr>
    </w:p>
    <w:p w:rsidR="00270606" w:rsidRDefault="00270606" w:rsidP="000B461C">
      <w:pPr>
        <w:ind w:firstLine="0"/>
        <w:rPr>
          <w:color w:val="000000" w:themeColor="text1"/>
        </w:rPr>
      </w:pPr>
    </w:p>
    <w:p w:rsidR="00270606" w:rsidRDefault="00270606" w:rsidP="000B461C">
      <w:pPr>
        <w:ind w:firstLine="0"/>
        <w:rPr>
          <w:color w:val="000000" w:themeColor="text1"/>
        </w:rPr>
      </w:pPr>
    </w:p>
    <w:p w:rsidR="002C3A91" w:rsidRPr="001376DC" w:rsidRDefault="002C3A91" w:rsidP="000B461C">
      <w:pPr>
        <w:ind w:firstLine="0"/>
        <w:rPr>
          <w:color w:val="000000" w:themeColor="text1"/>
        </w:rPr>
      </w:pPr>
    </w:p>
    <w:p w:rsidR="000B461C" w:rsidRPr="001376DC" w:rsidRDefault="000B461C" w:rsidP="000B461C">
      <w:pPr>
        <w:ind w:firstLine="0"/>
        <w:rPr>
          <w:color w:val="000000" w:themeColor="text1"/>
          <w:sz w:val="20"/>
        </w:rPr>
      </w:pPr>
    </w:p>
    <w:p w:rsidR="000B461C" w:rsidRPr="001376DC" w:rsidRDefault="000B461C" w:rsidP="000B461C">
      <w:pPr>
        <w:ind w:firstLine="0"/>
        <w:rPr>
          <w:color w:val="000000" w:themeColor="text1"/>
          <w:sz w:val="20"/>
        </w:rPr>
      </w:pPr>
    </w:p>
    <w:p w:rsidR="000B461C" w:rsidRPr="001376DC" w:rsidRDefault="000B461C" w:rsidP="000B461C">
      <w:pPr>
        <w:ind w:firstLine="0"/>
        <w:jc w:val="center"/>
        <w:rPr>
          <w:b/>
          <w:color w:val="000000" w:themeColor="text1"/>
          <w:szCs w:val="28"/>
        </w:rPr>
      </w:pPr>
      <w:r w:rsidRPr="001376DC">
        <w:rPr>
          <w:b/>
          <w:color w:val="000000" w:themeColor="text1"/>
          <w:szCs w:val="28"/>
        </w:rPr>
        <w:t>Ульяновск</w:t>
      </w:r>
    </w:p>
    <w:p w:rsidR="00D24F51" w:rsidRPr="001376DC" w:rsidRDefault="00CE7339" w:rsidP="000B461C">
      <w:pPr>
        <w:ind w:firstLine="0"/>
        <w:jc w:val="center"/>
        <w:rPr>
          <w:b/>
          <w:color w:val="000000" w:themeColor="text1"/>
          <w:szCs w:val="28"/>
        </w:rPr>
        <w:sectPr w:rsidR="00D24F51" w:rsidRPr="001376DC" w:rsidSect="00D805BC">
          <w:headerReference w:type="even" r:id="rId8"/>
          <w:headerReference w:type="default" r:id="rId9"/>
          <w:footerReference w:type="even" r:id="rId10"/>
          <w:pgSz w:w="11906" w:h="16838" w:code="9"/>
          <w:pgMar w:top="1134" w:right="851" w:bottom="1134" w:left="1418" w:header="567" w:footer="709" w:gutter="0"/>
          <w:cols w:space="708"/>
          <w:titlePg/>
          <w:docGrid w:linePitch="360"/>
        </w:sectPr>
      </w:pPr>
      <w:r w:rsidRPr="001376DC">
        <w:rPr>
          <w:b/>
          <w:color w:val="000000" w:themeColor="text1"/>
          <w:szCs w:val="28"/>
        </w:rPr>
        <w:t>20</w:t>
      </w:r>
      <w:r w:rsidR="00D25868" w:rsidRPr="001376DC">
        <w:rPr>
          <w:b/>
          <w:color w:val="000000" w:themeColor="text1"/>
          <w:szCs w:val="28"/>
        </w:rPr>
        <w:t>2</w:t>
      </w:r>
      <w:r w:rsidR="00353A81">
        <w:rPr>
          <w:b/>
          <w:color w:val="000000" w:themeColor="text1"/>
          <w:szCs w:val="28"/>
        </w:rPr>
        <w:t>5</w:t>
      </w:r>
    </w:p>
    <w:p w:rsidR="00844085" w:rsidRPr="00B65197" w:rsidRDefault="000B461C" w:rsidP="00B65197">
      <w:pPr>
        <w:pStyle w:val="1"/>
        <w:spacing w:before="0" w:after="0"/>
        <w:rPr>
          <w:rFonts w:ascii="Times New Roman" w:hAnsi="Times New Roman" w:cs="Times New Roman"/>
          <w:b w:val="0"/>
          <w:bCs w:val="0"/>
          <w:caps/>
          <w:color w:val="000000" w:themeColor="text1"/>
          <w:sz w:val="28"/>
          <w:szCs w:val="28"/>
        </w:rPr>
      </w:pPr>
      <w:r w:rsidRPr="00B65197">
        <w:rPr>
          <w:rFonts w:ascii="Times New Roman" w:hAnsi="Times New Roman" w:cs="Times New Roman"/>
          <w:b w:val="0"/>
          <w:color w:val="000000" w:themeColor="text1"/>
          <w:sz w:val="28"/>
          <w:szCs w:val="28"/>
        </w:rPr>
        <w:lastRenderedPageBreak/>
        <w:t>С О Д Е Р Ж А Н И Е</w:t>
      </w:r>
    </w:p>
    <w:sdt>
      <w:sdtPr>
        <w:rPr>
          <w:rFonts w:ascii="Times New Roman" w:eastAsia="Calibri" w:hAnsi="Times New Roman"/>
          <w:bCs w:val="0"/>
          <w:color w:val="auto"/>
          <w:sz w:val="24"/>
          <w:szCs w:val="20"/>
        </w:rPr>
        <w:id w:val="1976484893"/>
        <w:docPartObj>
          <w:docPartGallery w:val="Table of Contents"/>
          <w:docPartUnique/>
        </w:docPartObj>
      </w:sdtPr>
      <w:sdtEndPr/>
      <w:sdtContent>
        <w:p w:rsidR="00844085" w:rsidRPr="004425C9" w:rsidRDefault="00844085" w:rsidP="00B55010">
          <w:pPr>
            <w:pStyle w:val="afc"/>
            <w:spacing w:before="0"/>
            <w:rPr>
              <w:rFonts w:ascii="Times New Roman" w:hAnsi="Times New Roman"/>
              <w:color w:val="auto"/>
            </w:rPr>
          </w:pPr>
        </w:p>
        <w:p w:rsidR="00B55010" w:rsidRPr="00CC4A91" w:rsidRDefault="00B55010" w:rsidP="00CC4A91">
          <w:pPr>
            <w:pStyle w:val="11"/>
            <w:ind w:right="0"/>
            <w:rPr>
              <w:rStyle w:val="ae"/>
              <w:b w:val="0"/>
              <w:noProof/>
              <w:color w:val="auto"/>
              <w:sz w:val="28"/>
              <w:szCs w:val="28"/>
            </w:rPr>
          </w:pPr>
          <w:r w:rsidRPr="005B339B">
            <w:fldChar w:fldCharType="begin"/>
          </w:r>
          <w:r w:rsidRPr="005B339B">
            <w:instrText xml:space="preserve"> TOC \o "1-3" \h \z \u </w:instrText>
          </w:r>
          <w:r w:rsidRPr="005B339B">
            <w:fldChar w:fldCharType="separate"/>
          </w:r>
          <w:hyperlink w:anchor="_Toc188467579" w:history="1">
            <w:r w:rsidRPr="00CC4A91">
              <w:rPr>
                <w:rStyle w:val="ae"/>
                <w:b w:val="0"/>
                <w:caps/>
                <w:noProof/>
                <w:sz w:val="28"/>
                <w:szCs w:val="28"/>
              </w:rPr>
              <w:t>Введение</w:t>
            </w:r>
            <w:r w:rsidRPr="00CC4A91">
              <w:rPr>
                <w:b w:val="0"/>
                <w:noProof/>
                <w:webHidden/>
                <w:sz w:val="28"/>
                <w:szCs w:val="28"/>
              </w:rPr>
              <w:tab/>
            </w:r>
            <w:r w:rsidRPr="00CC4A91">
              <w:rPr>
                <w:b w:val="0"/>
                <w:noProof/>
                <w:webHidden/>
                <w:sz w:val="28"/>
                <w:szCs w:val="28"/>
              </w:rPr>
              <w:fldChar w:fldCharType="begin"/>
            </w:r>
            <w:r w:rsidRPr="00CC4A91">
              <w:rPr>
                <w:b w:val="0"/>
                <w:noProof/>
                <w:webHidden/>
                <w:sz w:val="28"/>
                <w:szCs w:val="28"/>
              </w:rPr>
              <w:instrText xml:space="preserve"> PAGEREF _Toc188467579 \h </w:instrText>
            </w:r>
            <w:r w:rsidRPr="00CC4A91">
              <w:rPr>
                <w:b w:val="0"/>
                <w:noProof/>
                <w:webHidden/>
                <w:sz w:val="28"/>
                <w:szCs w:val="28"/>
              </w:rPr>
            </w:r>
            <w:r w:rsidRPr="00CC4A91">
              <w:rPr>
                <w:b w:val="0"/>
                <w:noProof/>
                <w:webHidden/>
                <w:sz w:val="28"/>
                <w:szCs w:val="28"/>
              </w:rPr>
              <w:fldChar w:fldCharType="separate"/>
            </w:r>
            <w:r w:rsidR="00B65197">
              <w:rPr>
                <w:b w:val="0"/>
                <w:noProof/>
                <w:webHidden/>
                <w:sz w:val="28"/>
                <w:szCs w:val="28"/>
              </w:rPr>
              <w:t>7</w:t>
            </w:r>
            <w:r w:rsidRPr="00CC4A91">
              <w:rPr>
                <w:b w:val="0"/>
                <w:noProof/>
                <w:webHidden/>
                <w:sz w:val="28"/>
                <w:szCs w:val="28"/>
              </w:rPr>
              <w:fldChar w:fldCharType="end"/>
            </w:r>
          </w:hyperlink>
        </w:p>
        <w:p w:rsidR="005B339B" w:rsidRPr="00CC4A91" w:rsidRDefault="005B339B" w:rsidP="00CC4A91">
          <w:pPr>
            <w:rPr>
              <w:noProof/>
              <w:szCs w:val="28"/>
            </w:rPr>
          </w:pPr>
        </w:p>
        <w:p w:rsidR="00B55010" w:rsidRPr="00CC4A91" w:rsidRDefault="001B049E" w:rsidP="00CC4A91">
          <w:pPr>
            <w:pStyle w:val="11"/>
            <w:ind w:right="0"/>
            <w:rPr>
              <w:rFonts w:eastAsiaTheme="minorEastAsia"/>
              <w:b w:val="0"/>
              <w:noProof/>
              <w:sz w:val="28"/>
              <w:szCs w:val="28"/>
              <w:lang w:eastAsia="ru-RU"/>
            </w:rPr>
          </w:pPr>
          <w:hyperlink w:anchor="_Toc188467580" w:history="1">
            <w:r w:rsidR="00B55010" w:rsidRPr="0070772D">
              <w:rPr>
                <w:rStyle w:val="ae"/>
                <w:caps/>
                <w:noProof/>
                <w:sz w:val="28"/>
                <w:szCs w:val="28"/>
              </w:rPr>
              <w:t>Глава 1. общие сведения</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_Toc188467580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1" w:history="1">
            <w:r w:rsidR="00B55010" w:rsidRPr="00CC4A91">
              <w:rPr>
                <w:rStyle w:val="ae"/>
                <w:b w:val="0"/>
                <w:noProof/>
                <w:sz w:val="28"/>
                <w:szCs w:val="28"/>
              </w:rPr>
              <w:t>1.1. Краткая характеристика лесничества</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_Toc188467581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2" w:history="1">
            <w:r w:rsidR="00B55010" w:rsidRPr="00CC4A91">
              <w:rPr>
                <w:rStyle w:val="ae"/>
                <w:b w:val="0"/>
                <w:noProof/>
                <w:sz w:val="28"/>
                <w:szCs w:val="28"/>
              </w:rPr>
              <w:t>1.1.1. Наименование и местоположение лесничества</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_Toc188467582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3" w:history="1">
            <w:r w:rsidR="00B55010" w:rsidRPr="00CC4A91">
              <w:rPr>
                <w:rStyle w:val="ae"/>
                <w:b w:val="0"/>
                <w:noProof/>
                <w:sz w:val="28"/>
                <w:szCs w:val="28"/>
              </w:rPr>
              <w:t>1.1.2. Общая площадь лесничества</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_Toc188467583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4" w:history="1">
            <w:r w:rsidR="00B55010" w:rsidRPr="00CC4A91">
              <w:rPr>
                <w:rStyle w:val="ae"/>
                <w:b w:val="0"/>
                <w:noProof/>
                <w:sz w:val="28"/>
                <w:szCs w:val="28"/>
              </w:rPr>
              <w:t xml:space="preserve">1.1.3. Распределение территории лесничества по муниципальным </w:t>
            </w:r>
            <w:r w:rsidR="00CC4A91">
              <w:rPr>
                <w:rStyle w:val="ae"/>
                <w:b w:val="0"/>
                <w:noProof/>
                <w:sz w:val="28"/>
                <w:szCs w:val="28"/>
              </w:rPr>
              <w:t xml:space="preserve"> </w:t>
            </w:r>
            <w:r w:rsidR="00B55010" w:rsidRPr="00CC4A91">
              <w:rPr>
                <w:rStyle w:val="ae"/>
                <w:b w:val="0"/>
                <w:noProof/>
                <w:sz w:val="28"/>
                <w:szCs w:val="28"/>
              </w:rPr>
              <w:t>образованиям</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_Toc188467584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5" w:history="1">
            <w:r w:rsidR="00B55010" w:rsidRPr="00CC4A91">
              <w:rPr>
                <w:rStyle w:val="ae"/>
                <w:b w:val="0"/>
                <w:noProof/>
                <w:sz w:val="28"/>
                <w:szCs w:val="28"/>
              </w:rPr>
              <w:t xml:space="preserve">1.1.4. Распределение лесов лесничества по лесорастительным зонам и </w:t>
            </w:r>
            <w:r w:rsidR="00CC4A91">
              <w:rPr>
                <w:rStyle w:val="ae"/>
                <w:b w:val="0"/>
                <w:noProof/>
                <w:sz w:val="28"/>
                <w:szCs w:val="28"/>
              </w:rPr>
              <w:t xml:space="preserve">          </w:t>
            </w:r>
            <w:r w:rsidR="00B55010" w:rsidRPr="00CC4A91">
              <w:rPr>
                <w:rStyle w:val="ae"/>
                <w:b w:val="0"/>
                <w:noProof/>
                <w:sz w:val="28"/>
                <w:szCs w:val="28"/>
              </w:rPr>
              <w:t>лесным районам</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_Toc188467585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17</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6" w:history="1">
            <w:r w:rsidR="00B55010" w:rsidRPr="00CC4A91">
              <w:rPr>
                <w:rStyle w:val="ae"/>
                <w:b w:val="0"/>
                <w:noProof/>
                <w:sz w:val="28"/>
                <w:szCs w:val="28"/>
              </w:rPr>
              <w:t xml:space="preserve">1.1.5. Распределение лесов по целевому назначению и категориям </w:t>
            </w:r>
            <w:r w:rsidR="00CC4A91">
              <w:rPr>
                <w:rStyle w:val="ae"/>
                <w:b w:val="0"/>
                <w:noProof/>
                <w:sz w:val="28"/>
                <w:szCs w:val="28"/>
              </w:rPr>
              <w:t xml:space="preserve">               </w:t>
            </w:r>
            <w:r w:rsidR="00B55010" w:rsidRPr="00CC4A91">
              <w:rPr>
                <w:rStyle w:val="ae"/>
                <w:b w:val="0"/>
                <w:noProof/>
                <w:sz w:val="28"/>
                <w:szCs w:val="28"/>
              </w:rPr>
              <w:t>защитных лесов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_Toc188467586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21</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7" w:history="1">
            <w:r w:rsidR="00B55010" w:rsidRPr="00CC4A91">
              <w:rPr>
                <w:rStyle w:val="ae"/>
                <w:b w:val="0"/>
                <w:noProof/>
                <w:sz w:val="28"/>
                <w:szCs w:val="28"/>
              </w:rPr>
              <w:t>1.1.6. Характеристика лесных и нелесных земель лесного фонда</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_Toc188467587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25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8" w:history="1">
            <w:r w:rsidR="00B55010" w:rsidRPr="00CC4A91">
              <w:rPr>
                <w:rStyle w:val="ae"/>
                <w:b w:val="0"/>
                <w:noProof/>
                <w:sz w:val="28"/>
                <w:szCs w:val="28"/>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_Toc188467588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26</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89" w:history="1">
            <w:r w:rsidR="00B55010" w:rsidRPr="00CC4A91">
              <w:rPr>
                <w:rStyle w:val="ae"/>
                <w:b w:val="0"/>
                <w:noProof/>
                <w:sz w:val="28"/>
                <w:szCs w:val="28"/>
              </w:rPr>
              <w:t>1.1.8 Характеристика проектируемых лесов национального наследия</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_Toc188467589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26</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90" w:history="1">
            <w:r w:rsidR="00B55010" w:rsidRPr="00CC4A91">
              <w:rPr>
                <w:rStyle w:val="ae"/>
                <w:b w:val="0"/>
                <w:noProof/>
                <w:sz w:val="28"/>
                <w:szCs w:val="28"/>
              </w:rPr>
              <w:t xml:space="preserve">1.1.9 Перечень видов биологического разнообразия и размеров буферных </w:t>
            </w:r>
            <w:r w:rsidR="00CC4A91">
              <w:rPr>
                <w:rStyle w:val="ae"/>
                <w:b w:val="0"/>
                <w:noProof/>
                <w:sz w:val="28"/>
                <w:szCs w:val="28"/>
              </w:rPr>
              <w:t xml:space="preserve">       </w:t>
            </w:r>
            <w:r w:rsidR="00B55010" w:rsidRPr="00CC4A91">
              <w:rPr>
                <w:rStyle w:val="ae"/>
                <w:b w:val="0"/>
                <w:noProof/>
                <w:sz w:val="28"/>
                <w:szCs w:val="28"/>
              </w:rPr>
              <w:t>зон, подлежащих сохранению при осуществлении лесосечных работ</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_Toc188467590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26</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91" w:history="1">
            <w:r w:rsidR="00B55010" w:rsidRPr="00CC4A91">
              <w:rPr>
                <w:rStyle w:val="ae"/>
                <w:b w:val="0"/>
                <w:noProof/>
                <w:sz w:val="28"/>
                <w:szCs w:val="28"/>
              </w:rPr>
              <w:t xml:space="preserve">1.1.10 Характеристика существующих объектов лесной, лесоперерабатывающей инфраструктуры, объектов, не связанных с </w:t>
            </w:r>
            <w:r w:rsidR="00CC4A91">
              <w:rPr>
                <w:rStyle w:val="ae"/>
                <w:b w:val="0"/>
                <w:noProof/>
                <w:sz w:val="28"/>
                <w:szCs w:val="28"/>
              </w:rPr>
              <w:t xml:space="preserve">          </w:t>
            </w:r>
            <w:r w:rsidR="00B55010" w:rsidRPr="00CC4A91">
              <w:rPr>
                <w:rStyle w:val="ae"/>
                <w:b w:val="0"/>
                <w:noProof/>
                <w:sz w:val="28"/>
                <w:szCs w:val="28"/>
              </w:rPr>
              <w:t>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_Toc188467591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32</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92" w:history="1">
            <w:r w:rsidR="00B55010" w:rsidRPr="00CC4A91">
              <w:rPr>
                <w:rStyle w:val="ae"/>
                <w:b w:val="0"/>
                <w:noProof/>
                <w:sz w:val="28"/>
                <w:szCs w:val="28"/>
              </w:rPr>
              <w:t>1.1.11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w:t>
            </w:r>
            <w:r w:rsidR="00CC4A91">
              <w:rPr>
                <w:rStyle w:val="ae"/>
                <w:b w:val="0"/>
                <w:noProof/>
                <w:sz w:val="28"/>
                <w:szCs w:val="28"/>
              </w:rPr>
              <w:t xml:space="preserve">            </w:t>
            </w:r>
            <w:r w:rsidR="00B55010" w:rsidRPr="00CC4A91">
              <w:rPr>
                <w:rStyle w:val="ae"/>
                <w:b w:val="0"/>
                <w:noProof/>
                <w:sz w:val="28"/>
                <w:szCs w:val="28"/>
              </w:rPr>
              <w:t xml:space="preserve"> созданием лесной инфраструктуры</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_Toc188467592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33</w:t>
            </w:r>
            <w:r w:rsidR="00B55010" w:rsidRPr="00CC4A91">
              <w:rPr>
                <w:b w:val="0"/>
                <w:noProof/>
                <w:webHidden/>
                <w:sz w:val="28"/>
                <w:szCs w:val="28"/>
              </w:rPr>
              <w:fldChar w:fldCharType="end"/>
            </w:r>
          </w:hyperlink>
        </w:p>
        <w:p w:rsidR="00B55010" w:rsidRPr="00CC4A91" w:rsidRDefault="001B049E" w:rsidP="00CC4A91">
          <w:pPr>
            <w:pStyle w:val="11"/>
            <w:ind w:right="0"/>
            <w:rPr>
              <w:rStyle w:val="ae"/>
              <w:b w:val="0"/>
              <w:noProof/>
              <w:color w:val="auto"/>
              <w:sz w:val="28"/>
              <w:szCs w:val="28"/>
            </w:rPr>
          </w:pPr>
          <w:hyperlink w:anchor="_Toc188467593" w:history="1">
            <w:r w:rsidR="00B55010" w:rsidRPr="00CC4A91">
              <w:rPr>
                <w:rStyle w:val="ae"/>
                <w:b w:val="0"/>
                <w:noProof/>
                <w:sz w:val="28"/>
                <w:szCs w:val="28"/>
              </w:rPr>
              <w:t>1.2. Виды разрешенного использования лесов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_Toc188467593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35</w:t>
            </w:r>
            <w:r w:rsidR="00B55010" w:rsidRPr="00CC4A91">
              <w:rPr>
                <w:b w:val="0"/>
                <w:noProof/>
                <w:webHidden/>
                <w:sz w:val="28"/>
                <w:szCs w:val="28"/>
              </w:rPr>
              <w:fldChar w:fldCharType="end"/>
            </w:r>
          </w:hyperlink>
        </w:p>
        <w:p w:rsidR="005B339B" w:rsidRPr="00CC4A91" w:rsidRDefault="005B339B" w:rsidP="00CC4A91">
          <w:pPr>
            <w:rPr>
              <w:noProof/>
              <w:szCs w:val="28"/>
            </w:rPr>
          </w:pPr>
        </w:p>
        <w:p w:rsidR="00B55010" w:rsidRPr="00CC4A91" w:rsidRDefault="001B049E" w:rsidP="00CC4A91">
          <w:pPr>
            <w:pStyle w:val="11"/>
            <w:ind w:right="0"/>
            <w:rPr>
              <w:rFonts w:eastAsiaTheme="minorEastAsia"/>
              <w:b w:val="0"/>
              <w:noProof/>
              <w:sz w:val="28"/>
              <w:szCs w:val="28"/>
              <w:lang w:eastAsia="ru-RU"/>
            </w:rPr>
          </w:pPr>
          <w:hyperlink w:anchor="_Toc188467594" w:history="1">
            <w:r w:rsidR="00B55010" w:rsidRPr="00CC4A91">
              <w:rPr>
                <w:rStyle w:val="ae"/>
                <w:caps/>
                <w:noProof/>
                <w:sz w:val="28"/>
                <w:szCs w:val="28"/>
              </w:rPr>
              <w:t>Глава 2</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_Toc188467594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45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595" w:history="1">
            <w:r w:rsidR="00B55010" w:rsidRPr="00CC4A91">
              <w:rPr>
                <w:rStyle w:val="ae"/>
                <w:b w:val="0"/>
                <w:noProof/>
                <w:sz w:val="28"/>
                <w:szCs w:val="28"/>
              </w:rPr>
              <w:t>2.1 Нормативы, параметры и сроки использования лесов при заготовке древесины</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_Toc188467595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45</w:t>
            </w:r>
            <w:r w:rsidR="00B55010" w:rsidRPr="00CC4A91">
              <w:rPr>
                <w:b w:val="0"/>
                <w:noProof/>
                <w:webHidden/>
                <w:sz w:val="28"/>
                <w:szCs w:val="28"/>
              </w:rPr>
              <w:fldChar w:fldCharType="end"/>
            </w:r>
          </w:hyperlink>
        </w:p>
        <w:p w:rsidR="00B55010" w:rsidRPr="00CC4A91" w:rsidRDefault="001B049E" w:rsidP="00CC4A91">
          <w:pPr>
            <w:pStyle w:val="33"/>
            <w:rPr>
              <w:rFonts w:eastAsiaTheme="minorEastAsia"/>
              <w:noProof/>
              <w:szCs w:val="28"/>
              <w:lang w:eastAsia="ru-RU"/>
            </w:rPr>
          </w:pPr>
          <w:hyperlink w:anchor="_Toc188467596" w:history="1">
            <w:r w:rsidR="00B55010" w:rsidRPr="00CC4A91">
              <w:rPr>
                <w:rStyle w:val="ae"/>
                <w:noProof/>
                <w:szCs w:val="28"/>
              </w:rPr>
              <w:t>2.1.1 Расчетная лесосека для осуществления рубок спелых и перестойных лесных насаждений</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_Toc188467596 \h </w:instrText>
            </w:r>
            <w:r w:rsidR="00B55010" w:rsidRPr="00CC4A91">
              <w:rPr>
                <w:noProof/>
                <w:webHidden/>
                <w:szCs w:val="28"/>
              </w:rPr>
            </w:r>
            <w:r w:rsidR="00B55010" w:rsidRPr="00CC4A91">
              <w:rPr>
                <w:noProof/>
                <w:webHidden/>
                <w:szCs w:val="28"/>
              </w:rPr>
              <w:fldChar w:fldCharType="separate"/>
            </w:r>
            <w:r w:rsidR="00B65197">
              <w:rPr>
                <w:noProof/>
                <w:webHidden/>
                <w:szCs w:val="28"/>
              </w:rPr>
              <w:t>46</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597" w:history="1">
            <w:r w:rsidR="00B55010" w:rsidRPr="00CC4A91">
              <w:rPr>
                <w:rStyle w:val="ae"/>
                <w:noProof/>
                <w:szCs w:val="28"/>
              </w:rPr>
              <w:t>2.1.2. Расчетная лесосека для осуществления рубок средневозрастных, приспевающих, спелых и перестойных лесных насаждений при уходе за лесами</w:t>
            </w:r>
            <w:r w:rsidR="00B55010" w:rsidRPr="00CC4A91">
              <w:rPr>
                <w:noProof/>
                <w:webHidden/>
                <w:szCs w:val="28"/>
                <w:lang w:val="en-US"/>
              </w:rPr>
              <w:t>…………………………………………………………………………….</w:t>
            </w:r>
            <w:r w:rsidR="00B55010" w:rsidRPr="00CC4A91">
              <w:rPr>
                <w:noProof/>
                <w:webHidden/>
                <w:szCs w:val="28"/>
              </w:rPr>
              <w:fldChar w:fldCharType="begin"/>
            </w:r>
            <w:r w:rsidR="00B55010" w:rsidRPr="00CC4A91">
              <w:rPr>
                <w:noProof/>
                <w:webHidden/>
                <w:szCs w:val="28"/>
              </w:rPr>
              <w:instrText xml:space="preserve"> PAGEREF _Toc188467597 \h </w:instrText>
            </w:r>
            <w:r w:rsidR="00B55010" w:rsidRPr="00CC4A91">
              <w:rPr>
                <w:noProof/>
                <w:webHidden/>
                <w:szCs w:val="28"/>
              </w:rPr>
            </w:r>
            <w:r w:rsidR="00B55010" w:rsidRPr="00CC4A91">
              <w:rPr>
                <w:noProof/>
                <w:webHidden/>
                <w:szCs w:val="28"/>
              </w:rPr>
              <w:fldChar w:fldCharType="separate"/>
            </w:r>
            <w:r w:rsidR="00B65197">
              <w:rPr>
                <w:noProof/>
                <w:webHidden/>
                <w:szCs w:val="28"/>
              </w:rPr>
              <w:t>61</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598" w:history="1">
            <w:r w:rsidR="00B55010" w:rsidRPr="00CC4A91">
              <w:rPr>
                <w:rStyle w:val="ae"/>
                <w:noProof/>
                <w:szCs w:val="28"/>
              </w:rPr>
              <w:t xml:space="preserve">2.1.3. Расчетная лесосека (ежегодный допустимый объем изъятия </w:t>
            </w:r>
            <w:r w:rsidR="005B339B" w:rsidRPr="00CC4A91">
              <w:rPr>
                <w:rStyle w:val="ae"/>
                <w:noProof/>
                <w:szCs w:val="28"/>
                <w:lang w:val="en-US"/>
              </w:rPr>
              <w:t xml:space="preserve">     </w:t>
            </w:r>
            <w:r w:rsidR="00B55010" w:rsidRPr="00CC4A91">
              <w:rPr>
                <w:rStyle w:val="ae"/>
                <w:noProof/>
                <w:szCs w:val="28"/>
              </w:rPr>
              <w:t>древесины) при всех видах рубок</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_Toc188467598 \h </w:instrText>
            </w:r>
            <w:r w:rsidR="00B55010" w:rsidRPr="00CC4A91">
              <w:rPr>
                <w:noProof/>
                <w:webHidden/>
                <w:szCs w:val="28"/>
              </w:rPr>
            </w:r>
            <w:r w:rsidR="00B55010" w:rsidRPr="00CC4A91">
              <w:rPr>
                <w:noProof/>
                <w:webHidden/>
                <w:szCs w:val="28"/>
              </w:rPr>
              <w:fldChar w:fldCharType="separate"/>
            </w:r>
            <w:r w:rsidR="00B65197">
              <w:rPr>
                <w:noProof/>
                <w:webHidden/>
                <w:szCs w:val="28"/>
              </w:rPr>
              <w:t>70</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599" w:history="1">
            <w:r w:rsidR="00B55010" w:rsidRPr="00CC4A91">
              <w:rPr>
                <w:rStyle w:val="ae"/>
                <w:noProof/>
                <w:szCs w:val="28"/>
              </w:rPr>
              <w:t>2.1.4. Возрасты рубок</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_Toc188467599 \h </w:instrText>
            </w:r>
            <w:r w:rsidR="00B55010" w:rsidRPr="00CC4A91">
              <w:rPr>
                <w:noProof/>
                <w:webHidden/>
                <w:szCs w:val="28"/>
              </w:rPr>
            </w:r>
            <w:r w:rsidR="00B55010" w:rsidRPr="00CC4A91">
              <w:rPr>
                <w:noProof/>
                <w:webHidden/>
                <w:szCs w:val="28"/>
              </w:rPr>
              <w:fldChar w:fldCharType="separate"/>
            </w:r>
            <w:r w:rsidR="00B65197">
              <w:rPr>
                <w:noProof/>
                <w:webHidden/>
                <w:szCs w:val="28"/>
              </w:rPr>
              <w:t>74</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600" w:history="1">
            <w:r w:rsidR="00B55010" w:rsidRPr="00CC4A91">
              <w:rPr>
                <w:rStyle w:val="ae"/>
                <w:noProof/>
                <w:szCs w:val="28"/>
              </w:rPr>
              <w:t>2.1.5. Параметры основных организационно-технических элементов рубок в спелых и перестойных лесных насаждениях</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_Toc188467600 \h </w:instrText>
            </w:r>
            <w:r w:rsidR="00B55010" w:rsidRPr="00CC4A91">
              <w:rPr>
                <w:noProof/>
                <w:webHidden/>
                <w:szCs w:val="28"/>
              </w:rPr>
            </w:r>
            <w:r w:rsidR="00B55010" w:rsidRPr="00CC4A91">
              <w:rPr>
                <w:noProof/>
                <w:webHidden/>
                <w:szCs w:val="28"/>
              </w:rPr>
              <w:fldChar w:fldCharType="separate"/>
            </w:r>
            <w:r w:rsidR="00B65197">
              <w:rPr>
                <w:noProof/>
                <w:webHidden/>
                <w:szCs w:val="28"/>
              </w:rPr>
              <w:t>75</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601" w:history="1">
            <w:r w:rsidR="00B55010" w:rsidRPr="00CC4A91">
              <w:rPr>
                <w:rStyle w:val="ae"/>
                <w:noProof/>
                <w:szCs w:val="28"/>
              </w:rPr>
              <w:t>2.1.6. Методы лесовосстановления</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_Toc188467601 \h </w:instrText>
            </w:r>
            <w:r w:rsidR="00B55010" w:rsidRPr="00CC4A91">
              <w:rPr>
                <w:noProof/>
                <w:webHidden/>
                <w:szCs w:val="28"/>
              </w:rPr>
            </w:r>
            <w:r w:rsidR="00B55010" w:rsidRPr="00CC4A91">
              <w:rPr>
                <w:noProof/>
                <w:webHidden/>
                <w:szCs w:val="28"/>
              </w:rPr>
              <w:fldChar w:fldCharType="separate"/>
            </w:r>
            <w:r w:rsidR="00B65197">
              <w:rPr>
                <w:noProof/>
                <w:webHidden/>
                <w:szCs w:val="28"/>
              </w:rPr>
              <w:t>79</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602" w:history="1">
            <w:r w:rsidR="00B55010" w:rsidRPr="00CC4A91">
              <w:rPr>
                <w:rStyle w:val="ae"/>
                <w:noProof/>
                <w:szCs w:val="28"/>
              </w:rPr>
              <w:t xml:space="preserve">2.1.7. Сроки использования лесов для заготовки древесины и другие </w:t>
            </w:r>
            <w:r w:rsidR="005B339B" w:rsidRPr="00CC4A91">
              <w:rPr>
                <w:rStyle w:val="ae"/>
                <w:noProof/>
                <w:szCs w:val="28"/>
                <w:lang w:val="en-US"/>
              </w:rPr>
              <w:t xml:space="preserve">          </w:t>
            </w:r>
            <w:r w:rsidR="00B55010" w:rsidRPr="00CC4A91">
              <w:rPr>
                <w:rStyle w:val="ae"/>
                <w:noProof/>
                <w:szCs w:val="28"/>
              </w:rPr>
              <w:t>сведения</w:t>
            </w:r>
            <w:r w:rsidR="005B339B" w:rsidRPr="00CC4A91">
              <w:rPr>
                <w:noProof/>
                <w:webHidden/>
                <w:szCs w:val="28"/>
                <w:lang w:val="en-US"/>
              </w:rPr>
              <w:t>……………………………………………………….………………….</w:t>
            </w:r>
            <w:r w:rsidR="00B55010" w:rsidRPr="00CC4A91">
              <w:rPr>
                <w:noProof/>
                <w:webHidden/>
                <w:szCs w:val="28"/>
              </w:rPr>
              <w:fldChar w:fldCharType="begin"/>
            </w:r>
            <w:r w:rsidR="00B55010" w:rsidRPr="00CC4A91">
              <w:rPr>
                <w:noProof/>
                <w:webHidden/>
                <w:szCs w:val="28"/>
              </w:rPr>
              <w:instrText xml:space="preserve"> PAGEREF _Toc188467602 \h </w:instrText>
            </w:r>
            <w:r w:rsidR="00B55010" w:rsidRPr="00CC4A91">
              <w:rPr>
                <w:noProof/>
                <w:webHidden/>
                <w:szCs w:val="28"/>
              </w:rPr>
            </w:r>
            <w:r w:rsidR="00B55010" w:rsidRPr="00CC4A91">
              <w:rPr>
                <w:noProof/>
                <w:webHidden/>
                <w:szCs w:val="28"/>
              </w:rPr>
              <w:fldChar w:fldCharType="separate"/>
            </w:r>
            <w:r w:rsidR="00B65197">
              <w:rPr>
                <w:noProof/>
                <w:webHidden/>
                <w:szCs w:val="28"/>
              </w:rPr>
              <w:t>86</w:t>
            </w:r>
            <w:r w:rsidR="00B55010" w:rsidRPr="00CC4A91">
              <w:rPr>
                <w:noProof/>
                <w:webHidden/>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03" w:history="1">
            <w:r w:rsidR="00B55010" w:rsidRPr="00CC4A91">
              <w:rPr>
                <w:rStyle w:val="ae"/>
                <w:b w:val="0"/>
                <w:noProof/>
                <w:sz w:val="28"/>
                <w:szCs w:val="28"/>
              </w:rPr>
              <w:t xml:space="preserve">2.2. Нормативы, параметры и сроки использования лесов для заготовки </w:t>
            </w:r>
            <w:r w:rsidR="00CC4A91">
              <w:rPr>
                <w:rStyle w:val="ae"/>
                <w:b w:val="0"/>
                <w:noProof/>
                <w:sz w:val="28"/>
                <w:szCs w:val="28"/>
              </w:rPr>
              <w:t xml:space="preserve"> </w:t>
            </w:r>
            <w:r w:rsidR="00B55010" w:rsidRPr="00CC4A91">
              <w:rPr>
                <w:rStyle w:val="ae"/>
                <w:b w:val="0"/>
                <w:noProof/>
                <w:sz w:val="28"/>
                <w:szCs w:val="28"/>
              </w:rPr>
              <w:t>живицы</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_Toc188467603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87</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04" w:history="1">
            <w:r w:rsidR="00B55010" w:rsidRPr="00CC4A91">
              <w:rPr>
                <w:rStyle w:val="ae"/>
                <w:b w:val="0"/>
                <w:noProof/>
                <w:sz w:val="28"/>
                <w:szCs w:val="28"/>
              </w:rPr>
              <w:t xml:space="preserve">2.3. Нормативы, параметры и сроки использования лесов для заготовки </w:t>
            </w:r>
            <w:r w:rsidR="00CC4A91">
              <w:rPr>
                <w:rStyle w:val="ae"/>
                <w:b w:val="0"/>
                <w:noProof/>
                <w:sz w:val="28"/>
                <w:szCs w:val="28"/>
              </w:rPr>
              <w:t xml:space="preserve">                </w:t>
            </w:r>
            <w:r w:rsidR="00B55010" w:rsidRPr="00CC4A91">
              <w:rPr>
                <w:rStyle w:val="ae"/>
                <w:b w:val="0"/>
                <w:noProof/>
                <w:sz w:val="28"/>
                <w:szCs w:val="28"/>
              </w:rPr>
              <w:t>и сбора недревесных лесных ресурсов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_Toc188467604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88</w:t>
            </w:r>
            <w:r w:rsidR="00B55010" w:rsidRPr="00CC4A91">
              <w:rPr>
                <w:b w:val="0"/>
                <w:noProof/>
                <w:webHidden/>
                <w:sz w:val="28"/>
                <w:szCs w:val="28"/>
              </w:rPr>
              <w:fldChar w:fldCharType="end"/>
            </w:r>
          </w:hyperlink>
        </w:p>
        <w:p w:rsidR="00B55010" w:rsidRPr="00CC4A91" w:rsidRDefault="001B049E" w:rsidP="00CC4A91">
          <w:pPr>
            <w:pStyle w:val="33"/>
            <w:rPr>
              <w:rFonts w:eastAsiaTheme="minorEastAsia"/>
              <w:noProof/>
              <w:szCs w:val="28"/>
              <w:lang w:eastAsia="ru-RU"/>
            </w:rPr>
          </w:pPr>
          <w:hyperlink w:anchor="_Toc188467605" w:history="1">
            <w:r w:rsidR="00B55010" w:rsidRPr="00CC4A91">
              <w:rPr>
                <w:rStyle w:val="ae"/>
                <w:noProof/>
                <w:szCs w:val="28"/>
              </w:rPr>
              <w:t>2.3.1. Параметры использования лесов при заготовке и сборе недревесных лесных ресурсов</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_Toc188467605 \h </w:instrText>
            </w:r>
            <w:r w:rsidR="00B55010" w:rsidRPr="00CC4A91">
              <w:rPr>
                <w:noProof/>
                <w:webHidden/>
                <w:szCs w:val="28"/>
              </w:rPr>
            </w:r>
            <w:r w:rsidR="00B55010" w:rsidRPr="00CC4A91">
              <w:rPr>
                <w:noProof/>
                <w:webHidden/>
                <w:szCs w:val="28"/>
              </w:rPr>
              <w:fldChar w:fldCharType="separate"/>
            </w:r>
            <w:r w:rsidR="00B65197">
              <w:rPr>
                <w:noProof/>
                <w:webHidden/>
                <w:szCs w:val="28"/>
              </w:rPr>
              <w:t>89</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606" w:history="1">
            <w:r w:rsidR="00B55010" w:rsidRPr="00CC4A91">
              <w:rPr>
                <w:rStyle w:val="ae"/>
                <w:noProof/>
                <w:szCs w:val="28"/>
              </w:rPr>
              <w:t>2.3.2. Сроки разрешенного использования лесов для заготовки и сбора недревесных ресурсов по их видам</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_Toc188467606 \h </w:instrText>
            </w:r>
            <w:r w:rsidR="00B55010" w:rsidRPr="00CC4A91">
              <w:rPr>
                <w:noProof/>
                <w:webHidden/>
                <w:szCs w:val="28"/>
              </w:rPr>
            </w:r>
            <w:r w:rsidR="00B55010" w:rsidRPr="00CC4A91">
              <w:rPr>
                <w:noProof/>
                <w:webHidden/>
                <w:szCs w:val="28"/>
              </w:rPr>
              <w:fldChar w:fldCharType="separate"/>
            </w:r>
            <w:r w:rsidR="00B65197">
              <w:rPr>
                <w:noProof/>
                <w:webHidden/>
                <w:szCs w:val="28"/>
              </w:rPr>
              <w:t>95</w:t>
            </w:r>
            <w:r w:rsidR="00B55010" w:rsidRPr="00CC4A91">
              <w:rPr>
                <w:noProof/>
                <w:webHidden/>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07" w:history="1">
            <w:r w:rsidR="00B55010" w:rsidRPr="00CC4A91">
              <w:rPr>
                <w:rStyle w:val="ae"/>
                <w:b w:val="0"/>
                <w:noProof/>
                <w:sz w:val="28"/>
                <w:szCs w:val="28"/>
              </w:rPr>
              <w:t>2.4. Нормативы, параметры и сроки использования лесов для заготовки пищевых лесных ресурсов и сбора лекарственных растений</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_Toc188467607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97</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08" w:history="1">
            <w:r w:rsidR="00B55010" w:rsidRPr="00CC4A91">
              <w:rPr>
                <w:rStyle w:val="ae"/>
                <w:b w:val="0"/>
                <w:noProof/>
                <w:sz w:val="28"/>
                <w:szCs w:val="28"/>
              </w:rPr>
              <w:t xml:space="preserve">2.5. Нормативы, параметры и сроки использования лесов для ведения </w:t>
            </w:r>
            <w:r w:rsidR="00CC4A91">
              <w:rPr>
                <w:rStyle w:val="ae"/>
                <w:b w:val="0"/>
                <w:noProof/>
                <w:sz w:val="28"/>
                <w:szCs w:val="28"/>
              </w:rPr>
              <w:t xml:space="preserve"> </w:t>
            </w:r>
            <w:r w:rsidR="00B55010" w:rsidRPr="00CC4A91">
              <w:rPr>
                <w:rStyle w:val="ae"/>
                <w:b w:val="0"/>
                <w:noProof/>
                <w:sz w:val="28"/>
                <w:szCs w:val="28"/>
              </w:rPr>
              <w:t>сельского хозяйства</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_Toc188467608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104</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09" w:history="1">
            <w:r w:rsidR="00B55010" w:rsidRPr="00CC4A91">
              <w:rPr>
                <w:rStyle w:val="ae"/>
                <w:b w:val="0"/>
                <w:iCs/>
                <w:noProof/>
                <w:sz w:val="28"/>
                <w:szCs w:val="28"/>
              </w:rPr>
              <w:t xml:space="preserve">2.6 Нормативы, параметры и сроки использования лесов для </w:t>
            </w:r>
            <w:r w:rsidR="00CC4A91">
              <w:rPr>
                <w:rStyle w:val="ae"/>
                <w:b w:val="0"/>
                <w:iCs/>
                <w:noProof/>
                <w:sz w:val="28"/>
                <w:szCs w:val="28"/>
              </w:rPr>
              <w:t xml:space="preserve">           </w:t>
            </w:r>
            <w:r w:rsidR="00B55010" w:rsidRPr="00CC4A91">
              <w:rPr>
                <w:rStyle w:val="ae"/>
                <w:b w:val="0"/>
                <w:iCs/>
                <w:noProof/>
                <w:sz w:val="28"/>
                <w:szCs w:val="28"/>
              </w:rPr>
              <w:t>осуществления видов деятельности в сфере охотничьего хозяйства</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_Toc188467609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108</w:t>
            </w:r>
            <w:r w:rsidR="00B55010" w:rsidRPr="00CC4A91">
              <w:rPr>
                <w:b w:val="0"/>
                <w:noProof/>
                <w:webHidden/>
                <w:sz w:val="28"/>
                <w:szCs w:val="28"/>
              </w:rPr>
              <w:fldChar w:fldCharType="end"/>
            </w:r>
          </w:hyperlink>
        </w:p>
        <w:p w:rsidR="00B55010" w:rsidRPr="00CC4A91" w:rsidRDefault="001B049E" w:rsidP="00CC4A91">
          <w:pPr>
            <w:pStyle w:val="33"/>
            <w:rPr>
              <w:rFonts w:eastAsiaTheme="minorEastAsia"/>
              <w:noProof/>
              <w:szCs w:val="28"/>
              <w:lang w:eastAsia="ru-RU"/>
            </w:rPr>
          </w:pPr>
          <w:hyperlink w:anchor="_Toc188467610" w:history="1">
            <w:r w:rsidR="00B55010" w:rsidRPr="00CC4A91">
              <w:rPr>
                <w:rStyle w:val="ae"/>
                <w:iCs/>
                <w:noProof/>
                <w:szCs w:val="28"/>
                <w:lang w:eastAsia="ru-RU"/>
              </w:rPr>
              <w:t>2.6.1 Перечень и нормы проведения биотехнических мероприятий</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_Toc188467610 \h </w:instrText>
            </w:r>
            <w:r w:rsidR="00B55010" w:rsidRPr="00CC4A91">
              <w:rPr>
                <w:noProof/>
                <w:webHidden/>
                <w:szCs w:val="28"/>
              </w:rPr>
            </w:r>
            <w:r w:rsidR="00B55010" w:rsidRPr="00CC4A91">
              <w:rPr>
                <w:noProof/>
                <w:webHidden/>
                <w:szCs w:val="28"/>
              </w:rPr>
              <w:fldChar w:fldCharType="separate"/>
            </w:r>
            <w:r w:rsidR="00B65197">
              <w:rPr>
                <w:noProof/>
                <w:webHidden/>
                <w:szCs w:val="28"/>
              </w:rPr>
              <w:t>110</w:t>
            </w:r>
            <w:r w:rsidR="00B55010" w:rsidRPr="00CC4A91">
              <w:rPr>
                <w:noProof/>
                <w:webHidden/>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11" w:history="1">
            <w:r w:rsidR="00B55010" w:rsidRPr="00CC4A91">
              <w:rPr>
                <w:rStyle w:val="ae"/>
                <w:b w:val="0"/>
                <w:noProof/>
                <w:sz w:val="28"/>
                <w:szCs w:val="28"/>
              </w:rPr>
              <w:t xml:space="preserve">2.7. Нормативы, параметры и сроки использования лесов для </w:t>
            </w:r>
            <w:r w:rsidR="00CC4A91">
              <w:rPr>
                <w:rStyle w:val="ae"/>
                <w:b w:val="0"/>
                <w:noProof/>
                <w:sz w:val="28"/>
                <w:szCs w:val="28"/>
              </w:rPr>
              <w:t xml:space="preserve">                </w:t>
            </w:r>
            <w:r w:rsidR="00B55010" w:rsidRPr="00CC4A91">
              <w:rPr>
                <w:rStyle w:val="ae"/>
                <w:b w:val="0"/>
                <w:noProof/>
                <w:sz w:val="28"/>
                <w:szCs w:val="28"/>
              </w:rPr>
              <w:t xml:space="preserve">осуществления научно-исследовательской и образовательной </w:t>
            </w:r>
            <w:r w:rsidR="00CC4A91">
              <w:rPr>
                <w:rStyle w:val="ae"/>
                <w:b w:val="0"/>
                <w:noProof/>
                <w:sz w:val="28"/>
                <w:szCs w:val="28"/>
              </w:rPr>
              <w:t xml:space="preserve">             </w:t>
            </w:r>
            <w:r w:rsidR="00B55010" w:rsidRPr="00CC4A91">
              <w:rPr>
                <w:rStyle w:val="ae"/>
                <w:b w:val="0"/>
                <w:noProof/>
                <w:sz w:val="28"/>
                <w:szCs w:val="28"/>
              </w:rPr>
              <w:t>деятельности</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_Toc188467611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111</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12" w:history="1">
            <w:r w:rsidR="00B55010" w:rsidRPr="00CC4A91">
              <w:rPr>
                <w:rStyle w:val="ae"/>
                <w:b w:val="0"/>
                <w:noProof/>
                <w:sz w:val="28"/>
                <w:szCs w:val="28"/>
              </w:rPr>
              <w:t>2.8. Нормативы, параметры и сроки использования лесов для осуществления рекреационной деятельности</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_Toc188467612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113</w:t>
            </w:r>
            <w:r w:rsidR="00B55010" w:rsidRPr="00CC4A91">
              <w:rPr>
                <w:b w:val="0"/>
                <w:noProof/>
                <w:webHidden/>
                <w:sz w:val="28"/>
                <w:szCs w:val="28"/>
              </w:rPr>
              <w:fldChar w:fldCharType="end"/>
            </w:r>
          </w:hyperlink>
        </w:p>
        <w:p w:rsidR="00B55010" w:rsidRPr="00CC4A91" w:rsidRDefault="001B049E" w:rsidP="00CC4A91">
          <w:pPr>
            <w:pStyle w:val="33"/>
            <w:rPr>
              <w:rFonts w:eastAsiaTheme="minorEastAsia"/>
              <w:noProof/>
              <w:szCs w:val="28"/>
              <w:lang w:eastAsia="ru-RU"/>
            </w:rPr>
          </w:pPr>
          <w:hyperlink w:anchor="_Toc188467613" w:history="1">
            <w:r w:rsidR="00B55010" w:rsidRPr="00CC4A91">
              <w:rPr>
                <w:rStyle w:val="ae"/>
                <w:noProof/>
                <w:szCs w:val="28"/>
              </w:rPr>
              <w:t>2.8.1. Нормативы использования лесов для осуществления рекреационной деятельности</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_Toc188467613 \h </w:instrText>
            </w:r>
            <w:r w:rsidR="00B55010" w:rsidRPr="00CC4A91">
              <w:rPr>
                <w:noProof/>
                <w:webHidden/>
                <w:szCs w:val="28"/>
              </w:rPr>
            </w:r>
            <w:r w:rsidR="00B55010" w:rsidRPr="00CC4A91">
              <w:rPr>
                <w:noProof/>
                <w:webHidden/>
                <w:szCs w:val="28"/>
              </w:rPr>
              <w:fldChar w:fldCharType="separate"/>
            </w:r>
            <w:r w:rsidR="00B65197">
              <w:rPr>
                <w:noProof/>
                <w:webHidden/>
                <w:szCs w:val="28"/>
              </w:rPr>
              <w:t>115</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614" w:history="1">
            <w:r w:rsidR="00B55010" w:rsidRPr="00CC4A91">
              <w:rPr>
                <w:rStyle w:val="ae"/>
                <w:noProof/>
                <w:szCs w:val="28"/>
              </w:rPr>
              <w:t>2.8.2. Перечень кварталов зоны рекреационной деятельности</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_Toc188467614 \h </w:instrText>
            </w:r>
            <w:r w:rsidR="00B55010" w:rsidRPr="00CC4A91">
              <w:rPr>
                <w:noProof/>
                <w:webHidden/>
                <w:szCs w:val="28"/>
              </w:rPr>
            </w:r>
            <w:r w:rsidR="00B55010" w:rsidRPr="00CC4A91">
              <w:rPr>
                <w:noProof/>
                <w:webHidden/>
                <w:szCs w:val="28"/>
              </w:rPr>
              <w:fldChar w:fldCharType="separate"/>
            </w:r>
            <w:r w:rsidR="00B65197">
              <w:rPr>
                <w:noProof/>
                <w:webHidden/>
                <w:szCs w:val="28"/>
              </w:rPr>
              <w:t>119</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615" w:history="1">
            <w:r w:rsidR="00B55010" w:rsidRPr="00CC4A91">
              <w:rPr>
                <w:rStyle w:val="ae"/>
                <w:noProof/>
                <w:szCs w:val="28"/>
              </w:rPr>
              <w:t>2.8.3. Функциональное зонирование территории зоны рекреационной деятельности</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_Toc188467615 \h </w:instrText>
            </w:r>
            <w:r w:rsidR="00B55010" w:rsidRPr="00CC4A91">
              <w:rPr>
                <w:noProof/>
                <w:webHidden/>
                <w:szCs w:val="28"/>
              </w:rPr>
            </w:r>
            <w:r w:rsidR="00B55010" w:rsidRPr="00CC4A91">
              <w:rPr>
                <w:noProof/>
                <w:webHidden/>
                <w:szCs w:val="28"/>
              </w:rPr>
              <w:fldChar w:fldCharType="separate"/>
            </w:r>
            <w:r w:rsidR="00B65197">
              <w:rPr>
                <w:noProof/>
                <w:webHidden/>
                <w:szCs w:val="28"/>
              </w:rPr>
              <w:t>119</w:t>
            </w:r>
            <w:r w:rsidR="00B55010" w:rsidRPr="00CC4A91">
              <w:rPr>
                <w:noProof/>
                <w:webHidden/>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16" w:history="1">
            <w:r w:rsidR="00B55010" w:rsidRPr="00CC4A91">
              <w:rPr>
                <w:rStyle w:val="ae"/>
                <w:b w:val="0"/>
                <w:noProof/>
                <w:sz w:val="28"/>
                <w:szCs w:val="28"/>
              </w:rPr>
              <w:t xml:space="preserve">2.9. Нормативы, параметры и сроки использования лесов для создания </w:t>
            </w:r>
            <w:r w:rsidR="00CC4A91">
              <w:rPr>
                <w:rStyle w:val="ae"/>
                <w:b w:val="0"/>
                <w:noProof/>
                <w:sz w:val="28"/>
                <w:szCs w:val="28"/>
              </w:rPr>
              <w:t xml:space="preserve">           </w:t>
            </w:r>
            <w:r w:rsidR="00B55010" w:rsidRPr="00CC4A91">
              <w:rPr>
                <w:rStyle w:val="ae"/>
                <w:b w:val="0"/>
                <w:noProof/>
                <w:sz w:val="28"/>
                <w:szCs w:val="28"/>
              </w:rPr>
              <w:t>лесных плантаций и их эксплуатации</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_Toc188467616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119</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17" w:history="1">
            <w:r w:rsidR="00B55010" w:rsidRPr="00CC4A91">
              <w:rPr>
                <w:rStyle w:val="ae"/>
                <w:b w:val="0"/>
                <w:noProof/>
                <w:sz w:val="28"/>
                <w:szCs w:val="28"/>
              </w:rPr>
              <w:t xml:space="preserve">2.10. Нормативы, параметры и сроки использования лесов для выращивания лесных плодовых, ягодных, декоративных растений и лекарственных </w:t>
            </w:r>
            <w:r w:rsidR="00CC4A91">
              <w:rPr>
                <w:rStyle w:val="ae"/>
                <w:b w:val="0"/>
                <w:noProof/>
                <w:sz w:val="28"/>
                <w:szCs w:val="28"/>
              </w:rPr>
              <w:t xml:space="preserve">         </w:t>
            </w:r>
            <w:r w:rsidR="00B55010" w:rsidRPr="00CC4A91">
              <w:rPr>
                <w:rStyle w:val="ae"/>
                <w:b w:val="0"/>
                <w:noProof/>
                <w:sz w:val="28"/>
                <w:szCs w:val="28"/>
              </w:rPr>
              <w:t>растений</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_Toc188467617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120</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18" w:history="1">
            <w:r w:rsidR="00B55010" w:rsidRPr="00CC4A91">
              <w:rPr>
                <w:rStyle w:val="ae"/>
                <w:b w:val="0"/>
                <w:noProof/>
                <w:sz w:val="28"/>
                <w:szCs w:val="28"/>
              </w:rPr>
              <w:t>2.11. Создание лесных питомников и их эксплуатация</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_Toc188467618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121</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19" w:history="1">
            <w:r w:rsidR="00B55010" w:rsidRPr="00CC4A91">
              <w:rPr>
                <w:rStyle w:val="ae"/>
                <w:b w:val="0"/>
                <w:noProof/>
                <w:sz w:val="28"/>
                <w:szCs w:val="28"/>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_Toc188467619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122</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20" w:history="1">
            <w:r w:rsidR="00B55010" w:rsidRPr="00CC4A91">
              <w:rPr>
                <w:rStyle w:val="ae"/>
                <w:b w:val="0"/>
                <w:noProof/>
                <w:sz w:val="28"/>
                <w:szCs w:val="28"/>
              </w:rPr>
              <w:t xml:space="preserve">2.13.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w:t>
            </w:r>
            <w:r w:rsidR="00CC4A91">
              <w:rPr>
                <w:rStyle w:val="ae"/>
                <w:b w:val="0"/>
                <w:noProof/>
                <w:sz w:val="28"/>
                <w:szCs w:val="28"/>
              </w:rPr>
              <w:t xml:space="preserve">            </w:t>
            </w:r>
            <w:r w:rsidR="00B55010" w:rsidRPr="00CC4A91">
              <w:rPr>
                <w:rStyle w:val="ae"/>
                <w:b w:val="0"/>
                <w:noProof/>
                <w:sz w:val="28"/>
                <w:szCs w:val="28"/>
              </w:rPr>
              <w:t>сооружений</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_Toc188467620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124</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21" w:history="1">
            <w:r w:rsidR="00B55010" w:rsidRPr="00CC4A91">
              <w:rPr>
                <w:rStyle w:val="ae"/>
                <w:b w:val="0"/>
                <w:noProof/>
                <w:sz w:val="28"/>
                <w:szCs w:val="28"/>
              </w:rPr>
              <w:t xml:space="preserve">2.14. Нормативы, параметры и сроки использования лесов для </w:t>
            </w:r>
            <w:r w:rsidR="00CC4A91">
              <w:rPr>
                <w:rStyle w:val="ae"/>
                <w:b w:val="0"/>
                <w:noProof/>
                <w:sz w:val="28"/>
                <w:szCs w:val="28"/>
              </w:rPr>
              <w:t xml:space="preserve">              </w:t>
            </w:r>
            <w:r w:rsidR="00B55010" w:rsidRPr="00CC4A91">
              <w:rPr>
                <w:rStyle w:val="ae"/>
                <w:b w:val="0"/>
                <w:noProof/>
                <w:sz w:val="28"/>
                <w:szCs w:val="28"/>
              </w:rPr>
              <w:t>строительства, реконструкции, эксплуатации линейных объектов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_Toc188467621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125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22" w:history="1">
            <w:r w:rsidR="00B55010" w:rsidRPr="00CC4A91">
              <w:rPr>
                <w:rStyle w:val="ae"/>
                <w:b w:val="0"/>
                <w:noProof/>
                <w:sz w:val="28"/>
                <w:szCs w:val="28"/>
              </w:rPr>
              <w:t>2.15. Нормативы, параметры и сроки использования лесов для переработки древесины и иных лесных ресурсов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_Toc188467622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128</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23" w:history="1">
            <w:r w:rsidR="00B55010" w:rsidRPr="00CC4A91">
              <w:rPr>
                <w:rStyle w:val="ae"/>
                <w:b w:val="0"/>
                <w:noProof/>
                <w:sz w:val="28"/>
                <w:szCs w:val="28"/>
              </w:rPr>
              <w:t xml:space="preserve">2.16. Нормативы, параметры и сроки использования лесов для </w:t>
            </w:r>
            <w:r w:rsidR="0022441D">
              <w:rPr>
                <w:rStyle w:val="ae"/>
                <w:b w:val="0"/>
                <w:noProof/>
                <w:sz w:val="28"/>
                <w:szCs w:val="28"/>
              </w:rPr>
              <w:t xml:space="preserve">              </w:t>
            </w:r>
            <w:r w:rsidR="00B55010" w:rsidRPr="00CC4A91">
              <w:rPr>
                <w:rStyle w:val="ae"/>
                <w:b w:val="0"/>
                <w:noProof/>
                <w:sz w:val="28"/>
                <w:szCs w:val="28"/>
              </w:rPr>
              <w:t>осуществления религиозной деятельности</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_Toc188467623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129</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24" w:history="1">
            <w:r w:rsidR="00B55010" w:rsidRPr="00CC4A91">
              <w:rPr>
                <w:rStyle w:val="ae"/>
                <w:b w:val="0"/>
                <w:noProof/>
                <w:sz w:val="28"/>
                <w:szCs w:val="28"/>
              </w:rPr>
              <w:t>2.17. Требования к охране, защите и воспроизводству лесов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_Toc188467624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130</w:t>
            </w:r>
            <w:r w:rsidR="00B55010" w:rsidRPr="00CC4A91">
              <w:rPr>
                <w:b w:val="0"/>
                <w:noProof/>
                <w:webHidden/>
                <w:sz w:val="28"/>
                <w:szCs w:val="28"/>
              </w:rPr>
              <w:fldChar w:fldCharType="end"/>
            </w:r>
          </w:hyperlink>
        </w:p>
        <w:p w:rsidR="00B55010" w:rsidRPr="00CC4A91" w:rsidRDefault="001B049E" w:rsidP="00CC4A91">
          <w:pPr>
            <w:pStyle w:val="33"/>
            <w:rPr>
              <w:rFonts w:eastAsiaTheme="minorEastAsia"/>
              <w:noProof/>
              <w:szCs w:val="28"/>
              <w:lang w:eastAsia="ru-RU"/>
            </w:rPr>
          </w:pPr>
          <w:hyperlink w:anchor="_Toc188467625" w:history="1">
            <w:r w:rsidR="00B55010" w:rsidRPr="00CC4A91">
              <w:rPr>
                <w:rStyle w:val="ae"/>
                <w:noProof/>
                <w:szCs w:val="28"/>
              </w:rPr>
              <w:t xml:space="preserve">2.17.1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w:t>
            </w:r>
            <w:r w:rsidR="005B339B" w:rsidRPr="00CC4A91">
              <w:rPr>
                <w:rStyle w:val="ae"/>
                <w:noProof/>
                <w:szCs w:val="28"/>
                <w:lang w:val="en-US"/>
              </w:rPr>
              <w:t xml:space="preserve">  </w:t>
            </w:r>
            <w:r w:rsidR="00B55010" w:rsidRPr="00CC4A91">
              <w:rPr>
                <w:rStyle w:val="ae"/>
                <w:noProof/>
                <w:szCs w:val="28"/>
              </w:rPr>
              <w:t xml:space="preserve">других определённых уполномоченным федеральным органом </w:t>
            </w:r>
            <w:r w:rsidR="005B339B" w:rsidRPr="00CC4A91">
              <w:rPr>
                <w:rStyle w:val="ae"/>
                <w:noProof/>
                <w:szCs w:val="28"/>
                <w:lang w:val="en-US"/>
              </w:rPr>
              <w:t xml:space="preserve">  </w:t>
            </w:r>
            <w:r w:rsidR="00B55010" w:rsidRPr="00CC4A91">
              <w:rPr>
                <w:rStyle w:val="ae"/>
                <w:noProof/>
                <w:szCs w:val="28"/>
              </w:rPr>
              <w:t>исполнительной власти мероприятий)</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_Toc188467625 \h </w:instrText>
            </w:r>
            <w:r w:rsidR="00B55010" w:rsidRPr="00CC4A91">
              <w:rPr>
                <w:noProof/>
                <w:webHidden/>
                <w:szCs w:val="28"/>
              </w:rPr>
            </w:r>
            <w:r w:rsidR="00B55010" w:rsidRPr="00CC4A91">
              <w:rPr>
                <w:noProof/>
                <w:webHidden/>
                <w:szCs w:val="28"/>
              </w:rPr>
              <w:fldChar w:fldCharType="separate"/>
            </w:r>
            <w:r w:rsidR="00B65197">
              <w:rPr>
                <w:noProof/>
                <w:webHidden/>
                <w:szCs w:val="28"/>
              </w:rPr>
              <w:t>138</w:t>
            </w:r>
            <w:r w:rsidR="00B55010" w:rsidRPr="00CC4A91">
              <w:rPr>
                <w:noProof/>
                <w:webHidden/>
                <w:szCs w:val="28"/>
              </w:rPr>
              <w:fldChar w:fldCharType="end"/>
            </w:r>
          </w:hyperlink>
        </w:p>
        <w:p w:rsidR="00B55010" w:rsidRPr="00CC4A91" w:rsidRDefault="001B049E" w:rsidP="00CC4A91">
          <w:pPr>
            <w:pStyle w:val="33"/>
            <w:rPr>
              <w:rFonts w:eastAsiaTheme="minorEastAsia"/>
              <w:noProof/>
              <w:szCs w:val="28"/>
              <w:lang w:eastAsia="ru-RU"/>
            </w:rPr>
          </w:pPr>
          <w:hyperlink w:anchor="_Toc188467626" w:history="1">
            <w:r w:rsidR="00B55010" w:rsidRPr="00CC4A91">
              <w:rPr>
                <w:rStyle w:val="ae"/>
                <w:noProof/>
                <w:szCs w:val="28"/>
              </w:rPr>
              <w:t xml:space="preserve">2.17.2 Требования к воспроизводству лесов (нормативы, параметры, сроки проведения мероприятий по лесовосстановлению, лесоразведению, уходу </w:t>
            </w:r>
            <w:r w:rsidR="005B339B" w:rsidRPr="00CC4A91">
              <w:rPr>
                <w:rStyle w:val="ae"/>
                <w:noProof/>
                <w:szCs w:val="28"/>
                <w:lang w:val="en-US"/>
              </w:rPr>
              <w:t xml:space="preserve">       </w:t>
            </w:r>
            <w:r w:rsidR="00B55010" w:rsidRPr="00CC4A91">
              <w:rPr>
                <w:rStyle w:val="ae"/>
                <w:noProof/>
                <w:szCs w:val="28"/>
              </w:rPr>
              <w:t>за лесами)</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_Toc188467626 \h </w:instrText>
            </w:r>
            <w:r w:rsidR="00B55010" w:rsidRPr="00CC4A91">
              <w:rPr>
                <w:noProof/>
                <w:webHidden/>
                <w:szCs w:val="28"/>
              </w:rPr>
            </w:r>
            <w:r w:rsidR="00B55010" w:rsidRPr="00CC4A91">
              <w:rPr>
                <w:noProof/>
                <w:webHidden/>
                <w:szCs w:val="28"/>
              </w:rPr>
              <w:fldChar w:fldCharType="separate"/>
            </w:r>
            <w:r w:rsidR="00B65197">
              <w:rPr>
                <w:noProof/>
                <w:webHidden/>
                <w:szCs w:val="28"/>
              </w:rPr>
              <w:t>146</w:t>
            </w:r>
            <w:r w:rsidR="00B55010" w:rsidRPr="00CC4A91">
              <w:rPr>
                <w:noProof/>
                <w:webHidden/>
                <w:szCs w:val="28"/>
              </w:rPr>
              <w:fldChar w:fldCharType="end"/>
            </w:r>
          </w:hyperlink>
        </w:p>
        <w:p w:rsidR="00B55010" w:rsidRPr="00CC4A91" w:rsidRDefault="001B049E" w:rsidP="00CC4A91">
          <w:pPr>
            <w:pStyle w:val="33"/>
            <w:rPr>
              <w:rStyle w:val="ae"/>
              <w:noProof/>
              <w:color w:val="auto"/>
              <w:szCs w:val="28"/>
            </w:rPr>
          </w:pPr>
          <w:hyperlink w:anchor="_Toc188467627" w:history="1">
            <w:r w:rsidR="00B55010" w:rsidRPr="00CC4A91">
              <w:rPr>
                <w:rStyle w:val="ae"/>
                <w:noProof/>
                <w:szCs w:val="28"/>
              </w:rPr>
              <w:t>2.18 Нормативы и требования по использованию лесов в соответствии с лесорастительными зонами и лесными районами</w:t>
            </w:r>
            <w:r w:rsidR="00B55010" w:rsidRPr="00CC4A91">
              <w:rPr>
                <w:noProof/>
                <w:webHidden/>
                <w:szCs w:val="28"/>
              </w:rPr>
              <w:tab/>
            </w:r>
            <w:r w:rsidR="00B55010" w:rsidRPr="00CC4A91">
              <w:rPr>
                <w:noProof/>
                <w:webHidden/>
                <w:szCs w:val="28"/>
              </w:rPr>
              <w:fldChar w:fldCharType="begin"/>
            </w:r>
            <w:r w:rsidR="00B55010" w:rsidRPr="00CC4A91">
              <w:rPr>
                <w:noProof/>
                <w:webHidden/>
                <w:szCs w:val="28"/>
              </w:rPr>
              <w:instrText xml:space="preserve"> PAGEREF _Toc188467627 \h </w:instrText>
            </w:r>
            <w:r w:rsidR="00B55010" w:rsidRPr="00CC4A91">
              <w:rPr>
                <w:noProof/>
                <w:webHidden/>
                <w:szCs w:val="28"/>
              </w:rPr>
            </w:r>
            <w:r w:rsidR="00B55010" w:rsidRPr="00CC4A91">
              <w:rPr>
                <w:noProof/>
                <w:webHidden/>
                <w:szCs w:val="28"/>
              </w:rPr>
              <w:fldChar w:fldCharType="separate"/>
            </w:r>
            <w:r w:rsidR="00B65197">
              <w:rPr>
                <w:noProof/>
                <w:webHidden/>
                <w:szCs w:val="28"/>
              </w:rPr>
              <w:t>164</w:t>
            </w:r>
            <w:r w:rsidR="00B55010" w:rsidRPr="00CC4A91">
              <w:rPr>
                <w:noProof/>
                <w:webHidden/>
                <w:szCs w:val="28"/>
              </w:rPr>
              <w:fldChar w:fldCharType="end"/>
            </w:r>
          </w:hyperlink>
        </w:p>
        <w:p w:rsidR="005B339B" w:rsidRPr="00CC4A91" w:rsidRDefault="005B339B" w:rsidP="00CC4A91">
          <w:pPr>
            <w:rPr>
              <w:noProof/>
              <w:szCs w:val="28"/>
            </w:rPr>
          </w:pPr>
        </w:p>
        <w:p w:rsidR="00B55010" w:rsidRPr="00CC4A91" w:rsidRDefault="001B049E" w:rsidP="00CC4A91">
          <w:pPr>
            <w:pStyle w:val="11"/>
            <w:ind w:right="0"/>
            <w:rPr>
              <w:rFonts w:eastAsiaTheme="minorEastAsia"/>
              <w:b w:val="0"/>
              <w:noProof/>
              <w:sz w:val="28"/>
              <w:szCs w:val="28"/>
              <w:lang w:eastAsia="ru-RU"/>
            </w:rPr>
          </w:pPr>
          <w:hyperlink w:anchor="_Toc188467628" w:history="1">
            <w:r w:rsidR="00B55010" w:rsidRPr="00CC4A91">
              <w:rPr>
                <w:rStyle w:val="ae"/>
                <w:noProof/>
                <w:sz w:val="28"/>
                <w:szCs w:val="28"/>
              </w:rPr>
              <w:t xml:space="preserve">ГЛАВА </w:t>
            </w:r>
            <w:r w:rsidR="005B339B" w:rsidRPr="00CC4A91">
              <w:rPr>
                <w:rStyle w:val="ae"/>
                <w:noProof/>
                <w:sz w:val="28"/>
                <w:szCs w:val="28"/>
              </w:rPr>
              <w:t>3. ОГРАНИЧЕНИЯ ИСПОЛЬЗОВАНИЯ</w:t>
            </w:r>
            <w:r w:rsidR="00B55010" w:rsidRPr="00CC4A91">
              <w:rPr>
                <w:rStyle w:val="ae"/>
                <w:noProof/>
                <w:sz w:val="28"/>
                <w:szCs w:val="28"/>
              </w:rPr>
              <w:t xml:space="preserve"> ЛЕСОВ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_Toc188467628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165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29" w:history="1">
            <w:r w:rsidR="00B55010" w:rsidRPr="00CC4A91">
              <w:rPr>
                <w:rStyle w:val="ae"/>
                <w:b w:val="0"/>
                <w:noProof/>
                <w:sz w:val="28"/>
                <w:szCs w:val="28"/>
              </w:rPr>
              <w:t>3.1 Ограничения по видам целевого назначения лесов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_Toc188467629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165</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30" w:history="1">
            <w:r w:rsidR="00B55010" w:rsidRPr="00CC4A91">
              <w:rPr>
                <w:rStyle w:val="ae"/>
                <w:b w:val="0"/>
                <w:noProof/>
                <w:sz w:val="28"/>
                <w:szCs w:val="28"/>
              </w:rPr>
              <w:t>3.2. Ограничения по видам особо защитных участков лесов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_Toc188467630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166</w:t>
            </w:r>
            <w:r w:rsidR="00B55010" w:rsidRPr="00CC4A91">
              <w:rPr>
                <w:b w:val="0"/>
                <w:noProof/>
                <w:webHidden/>
                <w:sz w:val="28"/>
                <w:szCs w:val="28"/>
              </w:rPr>
              <w:fldChar w:fldCharType="end"/>
            </w:r>
          </w:hyperlink>
        </w:p>
        <w:p w:rsidR="00B55010" w:rsidRPr="00CC4A91" w:rsidRDefault="001B049E" w:rsidP="00CC4A91">
          <w:pPr>
            <w:pStyle w:val="11"/>
            <w:ind w:right="0"/>
            <w:rPr>
              <w:rFonts w:eastAsiaTheme="minorEastAsia"/>
              <w:b w:val="0"/>
              <w:noProof/>
              <w:sz w:val="28"/>
              <w:szCs w:val="28"/>
              <w:lang w:eastAsia="ru-RU"/>
            </w:rPr>
          </w:pPr>
          <w:hyperlink w:anchor="_Toc188467631" w:history="1">
            <w:r w:rsidR="00B55010" w:rsidRPr="00CC4A91">
              <w:rPr>
                <w:rStyle w:val="ae"/>
                <w:b w:val="0"/>
                <w:noProof/>
                <w:sz w:val="28"/>
                <w:szCs w:val="28"/>
              </w:rPr>
              <w:t>3.3. Ограничения по видам использования лесов</w:t>
            </w:r>
            <w:r w:rsidR="00B55010" w:rsidRPr="00CC4A91">
              <w:rPr>
                <w:b w:val="0"/>
                <w:noProof/>
                <w:webHidden/>
                <w:sz w:val="28"/>
                <w:szCs w:val="28"/>
              </w:rPr>
              <w:tab/>
            </w:r>
            <w:r w:rsidR="00B55010" w:rsidRPr="00CC4A91">
              <w:rPr>
                <w:b w:val="0"/>
                <w:noProof/>
                <w:webHidden/>
                <w:sz w:val="28"/>
                <w:szCs w:val="28"/>
              </w:rPr>
              <w:fldChar w:fldCharType="begin"/>
            </w:r>
            <w:r w:rsidR="00B55010" w:rsidRPr="00CC4A91">
              <w:rPr>
                <w:b w:val="0"/>
                <w:noProof/>
                <w:webHidden/>
                <w:sz w:val="28"/>
                <w:szCs w:val="28"/>
              </w:rPr>
              <w:instrText xml:space="preserve"> PAGEREF _Toc188467631 \h </w:instrText>
            </w:r>
            <w:r w:rsidR="00B55010" w:rsidRPr="00CC4A91">
              <w:rPr>
                <w:b w:val="0"/>
                <w:noProof/>
                <w:webHidden/>
                <w:sz w:val="28"/>
                <w:szCs w:val="28"/>
              </w:rPr>
            </w:r>
            <w:r w:rsidR="00B55010" w:rsidRPr="00CC4A91">
              <w:rPr>
                <w:b w:val="0"/>
                <w:noProof/>
                <w:webHidden/>
                <w:sz w:val="28"/>
                <w:szCs w:val="28"/>
              </w:rPr>
              <w:fldChar w:fldCharType="separate"/>
            </w:r>
            <w:r w:rsidR="00B65197">
              <w:rPr>
                <w:b w:val="0"/>
                <w:noProof/>
                <w:webHidden/>
                <w:sz w:val="28"/>
                <w:szCs w:val="28"/>
              </w:rPr>
              <w:t>168</w:t>
            </w:r>
            <w:r w:rsidR="00B55010" w:rsidRPr="00CC4A91">
              <w:rPr>
                <w:b w:val="0"/>
                <w:noProof/>
                <w:webHidden/>
                <w:sz w:val="28"/>
                <w:szCs w:val="28"/>
              </w:rPr>
              <w:fldChar w:fldCharType="end"/>
            </w:r>
          </w:hyperlink>
        </w:p>
        <w:p w:rsidR="00844085" w:rsidRDefault="00B55010" w:rsidP="00CC4A91">
          <w:pPr>
            <w:pStyle w:val="11"/>
          </w:pPr>
          <w:r w:rsidRPr="005B339B">
            <w:rPr>
              <w:sz w:val="28"/>
              <w:szCs w:val="28"/>
            </w:rPr>
            <w:fldChar w:fldCharType="end"/>
          </w:r>
        </w:p>
      </w:sdtContent>
    </w:sdt>
    <w:p w:rsidR="004425C9" w:rsidRDefault="004425C9"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B65197">
      <w:pPr>
        <w:jc w:val="cente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CC4A91" w:rsidRDefault="00CC4A91" w:rsidP="004425C9">
      <w:pPr>
        <w:rPr>
          <w:caps/>
          <w:color w:val="000000" w:themeColor="text1"/>
          <w:sz w:val="36"/>
          <w:szCs w:val="36"/>
        </w:rPr>
      </w:pPr>
    </w:p>
    <w:p w:rsidR="004B3E2B" w:rsidRDefault="004B3E2B" w:rsidP="004425C9">
      <w:pPr>
        <w:rPr>
          <w:caps/>
          <w:color w:val="000000" w:themeColor="text1"/>
          <w:sz w:val="36"/>
          <w:szCs w:val="36"/>
        </w:rPr>
      </w:pPr>
    </w:p>
    <w:p w:rsidR="00270606" w:rsidRDefault="00270606" w:rsidP="004425C9">
      <w:pPr>
        <w:rPr>
          <w:caps/>
          <w:color w:val="000000" w:themeColor="text1"/>
          <w:sz w:val="36"/>
          <w:szCs w:val="36"/>
        </w:rPr>
      </w:pPr>
    </w:p>
    <w:p w:rsidR="000B461C" w:rsidRPr="00844085" w:rsidRDefault="000B461C" w:rsidP="000705A1">
      <w:pPr>
        <w:pStyle w:val="1"/>
        <w:rPr>
          <w:rFonts w:ascii="Times New Roman" w:hAnsi="Times New Roman" w:cs="Times New Roman"/>
          <w:b w:val="0"/>
          <w:bCs w:val="0"/>
          <w:caps/>
          <w:color w:val="000000" w:themeColor="text1"/>
          <w:sz w:val="36"/>
          <w:szCs w:val="36"/>
        </w:rPr>
      </w:pPr>
      <w:bookmarkStart w:id="1" w:name="_Toc188467579"/>
      <w:r w:rsidRPr="00844085">
        <w:rPr>
          <w:rFonts w:ascii="Times New Roman" w:hAnsi="Times New Roman" w:cs="Times New Roman"/>
          <w:caps/>
          <w:color w:val="000000" w:themeColor="text1"/>
          <w:sz w:val="36"/>
          <w:szCs w:val="36"/>
        </w:rPr>
        <w:lastRenderedPageBreak/>
        <w:t>В</w:t>
      </w:r>
      <w:r w:rsidR="007A24B5">
        <w:rPr>
          <w:rFonts w:ascii="Times New Roman" w:hAnsi="Times New Roman" w:cs="Times New Roman"/>
          <w:caps/>
          <w:color w:val="000000" w:themeColor="text1"/>
          <w:sz w:val="36"/>
          <w:szCs w:val="36"/>
        </w:rPr>
        <w:t>в</w:t>
      </w:r>
      <w:r w:rsidRPr="00844085">
        <w:rPr>
          <w:rFonts w:ascii="Times New Roman" w:hAnsi="Times New Roman" w:cs="Times New Roman"/>
          <w:caps/>
          <w:color w:val="000000" w:themeColor="text1"/>
          <w:sz w:val="36"/>
          <w:szCs w:val="36"/>
        </w:rPr>
        <w:t>едение</w:t>
      </w:r>
      <w:bookmarkEnd w:id="1"/>
    </w:p>
    <w:p w:rsidR="000B461C" w:rsidRPr="001376DC" w:rsidRDefault="000B461C" w:rsidP="000B461C">
      <w:pPr>
        <w:ind w:firstLine="709"/>
        <w:jc w:val="both"/>
        <w:rPr>
          <w:b/>
          <w:bCs/>
          <w:caps/>
          <w:color w:val="000000" w:themeColor="text1"/>
          <w:szCs w:val="28"/>
        </w:rPr>
      </w:pP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Новоспасского лесничества. Разработан в соответствии с частью 7 статьи 87 Лесного кодекса Российской Федерации (от 04.12.2006 №</w:t>
      </w:r>
      <w:r w:rsidR="00C328B2" w:rsidRPr="001376DC">
        <w:rPr>
          <w:color w:val="000000" w:themeColor="text1"/>
          <w:sz w:val="28"/>
          <w:szCs w:val="28"/>
        </w:rPr>
        <w:t> </w:t>
      </w:r>
      <w:r w:rsidRPr="001376DC">
        <w:rPr>
          <w:color w:val="000000" w:themeColor="text1"/>
          <w:sz w:val="28"/>
          <w:szCs w:val="28"/>
        </w:rPr>
        <w:t xml:space="preserve">200-ФЗ) (далее </w:t>
      </w:r>
      <w:r w:rsidR="00C328B2" w:rsidRPr="001376DC">
        <w:rPr>
          <w:color w:val="000000" w:themeColor="text1"/>
          <w:sz w:val="28"/>
          <w:szCs w:val="28"/>
        </w:rPr>
        <w:t>–</w:t>
      </w:r>
      <w:r w:rsidRPr="001376DC">
        <w:rPr>
          <w:color w:val="000000" w:themeColor="text1"/>
          <w:sz w:val="28"/>
          <w:szCs w:val="28"/>
        </w:rPr>
        <w:t xml:space="preserve"> ЛК РФ), приказом Рослесхоза от 27.02.2017 № 72 «Об утверждении Состава лесохозяйственных регламентов, порядка их разработки, сроков действия и порядка внесения в них изменений».</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ЛК РФ).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и прекращения сервитута (ст. 24, 51, 61 ЛК РФ).</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Срок действия лесохоз</w:t>
      </w:r>
      <w:r w:rsidR="00D25868" w:rsidRPr="001376DC">
        <w:rPr>
          <w:color w:val="000000" w:themeColor="text1"/>
          <w:sz w:val="28"/>
          <w:szCs w:val="28"/>
        </w:rPr>
        <w:t>яйственного регламента – с 01.</w:t>
      </w:r>
      <w:r w:rsidR="008E5E3D" w:rsidRPr="001376DC">
        <w:rPr>
          <w:color w:val="000000" w:themeColor="text1"/>
          <w:sz w:val="28"/>
          <w:szCs w:val="28"/>
        </w:rPr>
        <w:t>01</w:t>
      </w:r>
      <w:r w:rsidRPr="001376DC">
        <w:rPr>
          <w:color w:val="000000" w:themeColor="text1"/>
          <w:sz w:val="28"/>
          <w:szCs w:val="28"/>
        </w:rPr>
        <w:t>.202</w:t>
      </w:r>
      <w:r w:rsidR="008E5E3D" w:rsidRPr="001376DC">
        <w:rPr>
          <w:color w:val="000000" w:themeColor="text1"/>
          <w:sz w:val="28"/>
          <w:szCs w:val="28"/>
        </w:rPr>
        <w:t>5</w:t>
      </w:r>
      <w:r w:rsidR="00E51F6E" w:rsidRPr="001376DC">
        <w:rPr>
          <w:color w:val="000000" w:themeColor="text1"/>
          <w:sz w:val="28"/>
          <w:szCs w:val="28"/>
        </w:rPr>
        <w:t xml:space="preserve"> по 31.</w:t>
      </w:r>
      <w:r w:rsidR="008E5E3D" w:rsidRPr="001376DC">
        <w:rPr>
          <w:color w:val="000000" w:themeColor="text1"/>
          <w:sz w:val="28"/>
          <w:szCs w:val="28"/>
        </w:rPr>
        <w:t>12</w:t>
      </w:r>
      <w:r w:rsidRPr="001376DC">
        <w:rPr>
          <w:color w:val="000000" w:themeColor="text1"/>
          <w:sz w:val="28"/>
          <w:szCs w:val="28"/>
        </w:rPr>
        <w:t>.20</w:t>
      </w:r>
      <w:r w:rsidR="00063466" w:rsidRPr="00063466">
        <w:rPr>
          <w:color w:val="000000" w:themeColor="text1"/>
          <w:sz w:val="28"/>
          <w:szCs w:val="28"/>
        </w:rPr>
        <w:t>33</w:t>
      </w:r>
      <w:r w:rsidRPr="001376DC">
        <w:rPr>
          <w:color w:val="000000" w:themeColor="text1"/>
          <w:sz w:val="28"/>
          <w:szCs w:val="28"/>
        </w:rPr>
        <w:t>.</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Рослесхозом определен порядок внесения изменений в лесохозяйственные регламенты. Внесение изменений в лесохозяйственные регламенты осуществляется в случаях:</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DB2F24" w:rsidRPr="001376DC">
        <w:rPr>
          <w:color w:val="000000" w:themeColor="text1"/>
          <w:sz w:val="28"/>
          <w:szCs w:val="28"/>
        </w:rPr>
        <w:t>,</w:t>
      </w:r>
      <w:r w:rsidRPr="001376DC">
        <w:rPr>
          <w:color w:val="000000" w:themeColor="text1"/>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 принятия или изменения нормативных правовых актов в области лесных отношений;</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 выявления технических ошибок.</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Информационной основой разработки лесохозяйственного регламента Новоспасского лесничества послужили материалы лесоустройства, проведенного на территории лесничества в 2020 и 2021 годах Ульяновским филиалом ФГБ</w:t>
      </w:r>
      <w:r w:rsidR="00D25868" w:rsidRPr="001376DC">
        <w:rPr>
          <w:color w:val="000000" w:themeColor="text1"/>
          <w:sz w:val="28"/>
          <w:szCs w:val="28"/>
        </w:rPr>
        <w:t>У «Рослесинфорг». При разработке</w:t>
      </w:r>
      <w:r w:rsidRPr="001376DC">
        <w:rPr>
          <w:color w:val="000000" w:themeColor="text1"/>
          <w:sz w:val="28"/>
          <w:szCs w:val="28"/>
        </w:rPr>
        <w:t xml:space="preserve"> регламента использовались данные государственного лесного реестра Новоспасского</w:t>
      </w:r>
      <w:r w:rsidR="0003747B" w:rsidRPr="001376DC">
        <w:rPr>
          <w:color w:val="000000" w:themeColor="text1"/>
          <w:sz w:val="28"/>
          <w:szCs w:val="28"/>
        </w:rPr>
        <w:t xml:space="preserve"> </w:t>
      </w:r>
      <w:r w:rsidRPr="001376DC">
        <w:rPr>
          <w:color w:val="000000" w:themeColor="text1"/>
          <w:sz w:val="28"/>
          <w:szCs w:val="28"/>
        </w:rPr>
        <w:t>лесничества Ульяновской области по состоянию на 01.01.202</w:t>
      </w:r>
      <w:r w:rsidR="00353A81">
        <w:rPr>
          <w:color w:val="000000" w:themeColor="text1"/>
          <w:sz w:val="28"/>
          <w:szCs w:val="28"/>
        </w:rPr>
        <w:t>5</w:t>
      </w:r>
      <w:r w:rsidRPr="001376DC">
        <w:rPr>
          <w:color w:val="000000" w:themeColor="text1"/>
          <w:sz w:val="28"/>
          <w:szCs w:val="28"/>
        </w:rPr>
        <w:t>.</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lastRenderedPageBreak/>
        <w:t>Лесохозяйственный регламент составлен на основе действующих законов и нормативных правовых актов.</w:t>
      </w:r>
    </w:p>
    <w:p w:rsidR="00A1060E" w:rsidRPr="001376DC" w:rsidRDefault="00A1060E" w:rsidP="00A1060E">
      <w:pPr>
        <w:pStyle w:val="af"/>
        <w:spacing w:after="0"/>
        <w:ind w:left="0" w:firstLine="709"/>
        <w:jc w:val="both"/>
        <w:rPr>
          <w:color w:val="000000" w:themeColor="text1"/>
          <w:sz w:val="28"/>
          <w:szCs w:val="28"/>
        </w:rPr>
      </w:pPr>
      <w:r w:rsidRPr="001376DC">
        <w:rPr>
          <w:color w:val="000000" w:themeColor="text1"/>
          <w:sz w:val="28"/>
          <w:szCs w:val="28"/>
        </w:rPr>
        <w:t>Термины и определения приводятся по ОСТ 56-108-98 «Лесоводство. Термины и определения</w:t>
      </w:r>
      <w:r w:rsidR="00517AC0" w:rsidRPr="001376DC">
        <w:rPr>
          <w:color w:val="000000" w:themeColor="text1"/>
          <w:sz w:val="28"/>
          <w:szCs w:val="28"/>
        </w:rPr>
        <w:t>»</w:t>
      </w:r>
      <w:r w:rsidR="0003747B" w:rsidRPr="001376DC">
        <w:rPr>
          <w:color w:val="000000" w:themeColor="text1"/>
          <w:sz w:val="28"/>
          <w:szCs w:val="28"/>
        </w:rPr>
        <w:t>.</w:t>
      </w:r>
    </w:p>
    <w:p w:rsidR="00A1060E" w:rsidRPr="001376DC" w:rsidRDefault="00A1060E" w:rsidP="00A1060E">
      <w:pPr>
        <w:pStyle w:val="af"/>
        <w:spacing w:after="0"/>
        <w:ind w:left="0" w:firstLine="709"/>
        <w:jc w:val="both"/>
        <w:rPr>
          <w:color w:val="000000" w:themeColor="text1"/>
          <w:sz w:val="28"/>
          <w:szCs w:val="28"/>
        </w:rPr>
      </w:pPr>
    </w:p>
    <w:p w:rsidR="00D24F51" w:rsidRPr="001376DC" w:rsidRDefault="00907941" w:rsidP="00D24F51">
      <w:pPr>
        <w:ind w:firstLine="709"/>
        <w:jc w:val="both"/>
        <w:rPr>
          <w:color w:val="000000" w:themeColor="text1"/>
          <w:szCs w:val="28"/>
        </w:rPr>
      </w:pPr>
      <w:r w:rsidRPr="001376DC">
        <w:rPr>
          <w:color w:val="000000" w:themeColor="text1"/>
          <w:szCs w:val="28"/>
        </w:rPr>
        <w:t xml:space="preserve">Разработка </w:t>
      </w:r>
      <w:r w:rsidR="00D24F51" w:rsidRPr="001376DC">
        <w:rPr>
          <w:color w:val="000000" w:themeColor="text1"/>
          <w:szCs w:val="28"/>
        </w:rPr>
        <w:t>лесохозяйственного регламента выполнено Ульяновским филиалом ФГ</w:t>
      </w:r>
      <w:r w:rsidR="00C328B2" w:rsidRPr="001376DC">
        <w:rPr>
          <w:color w:val="000000" w:themeColor="text1"/>
          <w:szCs w:val="28"/>
        </w:rPr>
        <w:t>Б</w:t>
      </w:r>
      <w:r w:rsidR="00D24F51" w:rsidRPr="001376DC">
        <w:rPr>
          <w:color w:val="000000" w:themeColor="text1"/>
          <w:szCs w:val="28"/>
        </w:rPr>
        <w:t>У «Рослесинфорг», действующим на основании Положения о филиале, утвержденного приказом ФГ</w:t>
      </w:r>
      <w:r w:rsidR="008D276C" w:rsidRPr="001376DC">
        <w:rPr>
          <w:color w:val="000000" w:themeColor="text1"/>
          <w:szCs w:val="28"/>
        </w:rPr>
        <w:t>Б</w:t>
      </w:r>
      <w:r w:rsidR="00D24F51" w:rsidRPr="001376DC">
        <w:rPr>
          <w:color w:val="000000" w:themeColor="text1"/>
          <w:szCs w:val="28"/>
        </w:rPr>
        <w:t>У «Рослесинфорг» от 10.11.2009 №103.</w:t>
      </w:r>
    </w:p>
    <w:p w:rsidR="00D24F51" w:rsidRPr="001376DC" w:rsidRDefault="00D24F51" w:rsidP="00D24F51">
      <w:pPr>
        <w:ind w:firstLine="709"/>
        <w:jc w:val="both"/>
        <w:rPr>
          <w:color w:val="000000" w:themeColor="text1"/>
        </w:rPr>
      </w:pPr>
      <w:r w:rsidRPr="001376DC">
        <w:rPr>
          <w:color w:val="000000" w:themeColor="text1"/>
        </w:rPr>
        <w:t>Юридический адрес:</w:t>
      </w:r>
    </w:p>
    <w:p w:rsidR="00D24F51" w:rsidRPr="001376DC" w:rsidRDefault="00D24F51" w:rsidP="00D24F51">
      <w:pPr>
        <w:ind w:firstLine="709"/>
        <w:jc w:val="both"/>
        <w:rPr>
          <w:color w:val="000000" w:themeColor="text1"/>
        </w:rPr>
      </w:pPr>
      <w:r w:rsidRPr="001376DC">
        <w:rPr>
          <w:color w:val="000000" w:themeColor="text1"/>
        </w:rPr>
        <w:t>ФГ</w:t>
      </w:r>
      <w:r w:rsidR="00A27157" w:rsidRPr="001376DC">
        <w:rPr>
          <w:color w:val="000000" w:themeColor="text1"/>
        </w:rPr>
        <w:t>Б</w:t>
      </w:r>
      <w:r w:rsidRPr="001376DC">
        <w:rPr>
          <w:color w:val="000000" w:themeColor="text1"/>
        </w:rPr>
        <w:t xml:space="preserve">У «Рослесинфорг»: </w:t>
      </w:r>
      <w:r w:rsidR="00A27157" w:rsidRPr="001376DC">
        <w:rPr>
          <w:color w:val="000000" w:themeColor="text1"/>
        </w:rPr>
        <w:t>109316, г. Москва, Волгоградский пр-т, д. 45, стр.</w:t>
      </w:r>
      <w:r w:rsidR="00E51E57" w:rsidRPr="001376DC">
        <w:rPr>
          <w:color w:val="000000" w:themeColor="text1"/>
        </w:rPr>
        <w:t> </w:t>
      </w:r>
      <w:r w:rsidR="00A27157" w:rsidRPr="001376DC">
        <w:rPr>
          <w:color w:val="000000" w:themeColor="text1"/>
        </w:rPr>
        <w:t>1</w:t>
      </w:r>
      <w:r w:rsidRPr="001376DC">
        <w:rPr>
          <w:color w:val="000000" w:themeColor="text1"/>
        </w:rPr>
        <w:t>,</w:t>
      </w:r>
      <w:r w:rsidR="00A27157" w:rsidRPr="001376DC">
        <w:rPr>
          <w:color w:val="000000" w:themeColor="text1"/>
        </w:rPr>
        <w:t xml:space="preserve"> </w:t>
      </w:r>
      <w:r w:rsidRPr="001376DC">
        <w:rPr>
          <w:color w:val="000000" w:themeColor="text1"/>
        </w:rPr>
        <w:t>ОГРН 1037739350835</w:t>
      </w:r>
    </w:p>
    <w:p w:rsidR="00D24F51" w:rsidRPr="001376DC" w:rsidRDefault="00D24F51" w:rsidP="00D24F51">
      <w:pPr>
        <w:ind w:firstLine="709"/>
        <w:jc w:val="both"/>
        <w:rPr>
          <w:color w:val="000000" w:themeColor="text1"/>
        </w:rPr>
      </w:pPr>
      <w:r w:rsidRPr="001376DC">
        <w:rPr>
          <w:color w:val="000000" w:themeColor="text1"/>
        </w:rPr>
        <w:t>Ульяновский филиал, 432025, г. Ульяновск, ул. Маяковского, дом 7</w:t>
      </w:r>
    </w:p>
    <w:p w:rsidR="00D24F51" w:rsidRPr="00063466" w:rsidRDefault="00D24F51" w:rsidP="00D24F51">
      <w:pPr>
        <w:ind w:firstLine="709"/>
        <w:jc w:val="both"/>
        <w:rPr>
          <w:color w:val="000000" w:themeColor="text1"/>
          <w:u w:val="single"/>
          <w:lang w:val="en-US"/>
        </w:rPr>
      </w:pPr>
      <w:r w:rsidRPr="001376DC">
        <w:rPr>
          <w:color w:val="000000" w:themeColor="text1"/>
          <w:lang w:val="en-US"/>
        </w:rPr>
        <w:t>E</w:t>
      </w:r>
      <w:r w:rsidRPr="00063466">
        <w:rPr>
          <w:color w:val="000000" w:themeColor="text1"/>
          <w:lang w:val="en-US"/>
        </w:rPr>
        <w:t>-</w:t>
      </w:r>
      <w:r w:rsidRPr="001376DC">
        <w:rPr>
          <w:color w:val="000000" w:themeColor="text1"/>
          <w:lang w:val="en-US"/>
        </w:rPr>
        <w:t>mail</w:t>
      </w:r>
      <w:r w:rsidRPr="00063466">
        <w:rPr>
          <w:color w:val="000000" w:themeColor="text1"/>
          <w:lang w:val="en-US"/>
        </w:rPr>
        <w:t xml:space="preserve">: </w:t>
      </w:r>
      <w:r w:rsidR="00876EEE" w:rsidRPr="001376DC">
        <w:rPr>
          <w:color w:val="000000" w:themeColor="text1"/>
          <w:lang w:val="en-US"/>
        </w:rPr>
        <w:t>uln</w:t>
      </w:r>
      <w:r w:rsidR="00876EEE" w:rsidRPr="00063466">
        <w:rPr>
          <w:color w:val="000000" w:themeColor="text1"/>
          <w:lang w:val="en-US"/>
        </w:rPr>
        <w:t>.</w:t>
      </w:r>
      <w:r w:rsidR="00876EEE" w:rsidRPr="001376DC">
        <w:rPr>
          <w:color w:val="000000" w:themeColor="text1"/>
          <w:lang w:val="en-US"/>
        </w:rPr>
        <w:t>lp</w:t>
      </w:r>
      <w:r w:rsidR="00876EEE" w:rsidRPr="00063466">
        <w:rPr>
          <w:color w:val="000000" w:themeColor="text1"/>
          <w:lang w:val="en-US"/>
        </w:rPr>
        <w:t>@73.</w:t>
      </w:r>
      <w:r w:rsidR="00876EEE" w:rsidRPr="001376DC">
        <w:rPr>
          <w:color w:val="000000" w:themeColor="text1"/>
          <w:lang w:val="en-US"/>
        </w:rPr>
        <w:t>roslesinforg</w:t>
      </w:r>
      <w:r w:rsidR="00876EEE" w:rsidRPr="00063466">
        <w:rPr>
          <w:color w:val="000000" w:themeColor="text1"/>
          <w:lang w:val="en-US"/>
        </w:rPr>
        <w:t>.</w:t>
      </w:r>
      <w:r w:rsidR="00876EEE" w:rsidRPr="001376DC">
        <w:rPr>
          <w:color w:val="000000" w:themeColor="text1"/>
          <w:lang w:val="en-US"/>
        </w:rPr>
        <w:t>ru</w:t>
      </w:r>
    </w:p>
    <w:p w:rsidR="00D24F51" w:rsidRPr="001376DC" w:rsidRDefault="00D24F51" w:rsidP="00D24F51">
      <w:pPr>
        <w:ind w:firstLine="709"/>
        <w:jc w:val="both"/>
        <w:rPr>
          <w:color w:val="000000" w:themeColor="text1"/>
          <w:szCs w:val="28"/>
        </w:rPr>
      </w:pPr>
      <w:r w:rsidRPr="001376DC">
        <w:rPr>
          <w:color w:val="000000" w:themeColor="text1"/>
          <w:szCs w:val="28"/>
        </w:rPr>
        <w:t xml:space="preserve">Лицензия на осуществление геодезических и картографических работ федерального назначения от 06.09.2012 № 77-00309Ф. </w:t>
      </w:r>
    </w:p>
    <w:p w:rsidR="00D24F51" w:rsidRPr="001376DC" w:rsidRDefault="00D24F51" w:rsidP="00D24F51">
      <w:pPr>
        <w:ind w:firstLine="709"/>
        <w:jc w:val="both"/>
        <w:rPr>
          <w:color w:val="000000" w:themeColor="text1"/>
          <w:szCs w:val="28"/>
        </w:rPr>
      </w:pPr>
      <w:r w:rsidRPr="001376DC">
        <w:rPr>
          <w:color w:val="000000" w:themeColor="text1"/>
        </w:rPr>
        <w:t>Генеральный директор ФГ</w:t>
      </w:r>
      <w:r w:rsidR="00586A06" w:rsidRPr="001376DC">
        <w:rPr>
          <w:color w:val="000000" w:themeColor="text1"/>
        </w:rPr>
        <w:t>Б</w:t>
      </w:r>
      <w:r w:rsidRPr="001376DC">
        <w:rPr>
          <w:color w:val="000000" w:themeColor="text1"/>
        </w:rPr>
        <w:t xml:space="preserve">У «Рослесинфорг» – </w:t>
      </w:r>
      <w:r w:rsidR="00AC6C98" w:rsidRPr="001376DC">
        <w:rPr>
          <w:color w:val="000000" w:themeColor="text1"/>
        </w:rPr>
        <w:t xml:space="preserve">Чащин </w:t>
      </w:r>
      <w:r w:rsidR="00670FAF" w:rsidRPr="001376DC">
        <w:rPr>
          <w:color w:val="000000" w:themeColor="text1"/>
        </w:rPr>
        <w:t>Павел Леонидович</w:t>
      </w:r>
      <w:r w:rsidR="00586A06" w:rsidRPr="001376DC">
        <w:rPr>
          <w:color w:val="000000" w:themeColor="text1"/>
          <w:szCs w:val="28"/>
        </w:rPr>
        <w:t>, телефон: +7(499) 673-99-99</w:t>
      </w:r>
      <w:r w:rsidRPr="001376DC">
        <w:rPr>
          <w:color w:val="000000" w:themeColor="text1"/>
          <w:szCs w:val="28"/>
        </w:rPr>
        <w:t>.</w:t>
      </w:r>
    </w:p>
    <w:p w:rsidR="00D24F51" w:rsidRPr="001376DC" w:rsidRDefault="00D24F51" w:rsidP="00D24F51">
      <w:pPr>
        <w:ind w:firstLine="709"/>
        <w:jc w:val="both"/>
        <w:rPr>
          <w:color w:val="000000" w:themeColor="text1"/>
        </w:rPr>
      </w:pPr>
      <w:r w:rsidRPr="001376DC">
        <w:rPr>
          <w:color w:val="000000" w:themeColor="text1"/>
        </w:rPr>
        <w:t xml:space="preserve">Директор Ульяновского филиала – </w:t>
      </w:r>
      <w:r w:rsidR="003E6BE8" w:rsidRPr="001376DC">
        <w:rPr>
          <w:color w:val="000000" w:themeColor="text1"/>
        </w:rPr>
        <w:t>Насонов Алексей Геннадьевич</w:t>
      </w:r>
      <w:r w:rsidRPr="001376DC">
        <w:rPr>
          <w:color w:val="000000" w:themeColor="text1"/>
        </w:rPr>
        <w:t xml:space="preserve">, телефон </w:t>
      </w:r>
      <w:r w:rsidR="00586A06" w:rsidRPr="001376DC">
        <w:rPr>
          <w:color w:val="000000" w:themeColor="text1"/>
        </w:rPr>
        <w:t>+7</w:t>
      </w:r>
      <w:r w:rsidRPr="001376DC">
        <w:rPr>
          <w:color w:val="000000" w:themeColor="text1"/>
        </w:rPr>
        <w:t>(842</w:t>
      </w:r>
      <w:r w:rsidR="00586A06" w:rsidRPr="001376DC">
        <w:rPr>
          <w:color w:val="000000" w:themeColor="text1"/>
        </w:rPr>
        <w:t>2</w:t>
      </w:r>
      <w:r w:rsidRPr="001376DC">
        <w:rPr>
          <w:color w:val="000000" w:themeColor="text1"/>
        </w:rPr>
        <w:t>)</w:t>
      </w:r>
      <w:r w:rsidR="00586A06" w:rsidRPr="001376DC">
        <w:rPr>
          <w:color w:val="000000" w:themeColor="text1"/>
        </w:rPr>
        <w:t xml:space="preserve"> </w:t>
      </w:r>
      <w:r w:rsidRPr="001376DC">
        <w:rPr>
          <w:color w:val="000000" w:themeColor="text1"/>
        </w:rPr>
        <w:t>46-54-19.</w:t>
      </w:r>
    </w:p>
    <w:p w:rsidR="00CD79E2" w:rsidRPr="001376DC" w:rsidRDefault="00CD79E2" w:rsidP="00D24F51">
      <w:pPr>
        <w:ind w:firstLine="709"/>
        <w:jc w:val="both"/>
        <w:rPr>
          <w:color w:val="000000" w:themeColor="text1"/>
        </w:rPr>
      </w:pPr>
    </w:p>
    <w:p w:rsidR="00CD79E2" w:rsidRPr="001376DC" w:rsidRDefault="00CD79E2" w:rsidP="00CD79E2">
      <w:pPr>
        <w:ind w:firstLine="709"/>
        <w:jc w:val="center"/>
        <w:rPr>
          <w:b/>
          <w:color w:val="000000" w:themeColor="text1"/>
        </w:rPr>
      </w:pPr>
      <w:r w:rsidRPr="001376DC">
        <w:rPr>
          <w:b/>
          <w:color w:val="000000" w:themeColor="text1"/>
        </w:rPr>
        <w:t>Информационная база для составления лесохозяйственного</w:t>
      </w:r>
      <w:r w:rsidRPr="001376DC">
        <w:rPr>
          <w:b/>
          <w:color w:val="000000" w:themeColor="text1"/>
        </w:rPr>
        <w:br/>
        <w:t xml:space="preserve"> регламента</w:t>
      </w:r>
    </w:p>
    <w:p w:rsidR="00E51F6E" w:rsidRPr="001376DC" w:rsidRDefault="00E51F6E" w:rsidP="00E51F6E">
      <w:pPr>
        <w:tabs>
          <w:tab w:val="left" w:pos="7363"/>
        </w:tabs>
        <w:ind w:firstLine="709"/>
        <w:jc w:val="center"/>
        <w:rPr>
          <w:color w:val="000000" w:themeColor="text1"/>
        </w:rPr>
      </w:pPr>
      <w:r w:rsidRPr="001376DC">
        <w:rPr>
          <w:color w:val="000000" w:themeColor="text1"/>
        </w:rPr>
        <w:t>Законодательные акты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04.12.2006 </w:t>
      </w:r>
      <w:r w:rsidR="00887621" w:rsidRPr="001376DC">
        <w:rPr>
          <w:color w:val="000000" w:themeColor="text1"/>
        </w:rPr>
        <w:t>№</w:t>
      </w:r>
      <w:r w:rsidRPr="001376DC">
        <w:rPr>
          <w:color w:val="000000" w:themeColor="text1"/>
        </w:rPr>
        <w:t xml:space="preserve"> 200-ФЗ "Лесной кодекс РФ";</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25.10.2001 </w:t>
      </w:r>
      <w:r w:rsidR="00887621" w:rsidRPr="001376DC">
        <w:rPr>
          <w:color w:val="000000" w:themeColor="text1"/>
        </w:rPr>
        <w:t>№</w:t>
      </w:r>
      <w:r w:rsidRPr="001376DC">
        <w:rPr>
          <w:color w:val="000000" w:themeColor="text1"/>
        </w:rPr>
        <w:t xml:space="preserve"> 136-ФЗ "Земельный кодекс РФ";</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03.06.2006 </w:t>
      </w:r>
      <w:r w:rsidR="00887621" w:rsidRPr="001376DC">
        <w:rPr>
          <w:color w:val="000000" w:themeColor="text1"/>
        </w:rPr>
        <w:t>№</w:t>
      </w:r>
      <w:r w:rsidRPr="001376DC">
        <w:rPr>
          <w:color w:val="000000" w:themeColor="text1"/>
        </w:rPr>
        <w:t xml:space="preserve"> 74-ФЗ "Водный кодекс РФ";</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30.11.1994 </w:t>
      </w:r>
      <w:r w:rsidR="00887621" w:rsidRPr="001376DC">
        <w:rPr>
          <w:color w:val="000000" w:themeColor="text1"/>
        </w:rPr>
        <w:t>№</w:t>
      </w:r>
      <w:r w:rsidRPr="001376DC">
        <w:rPr>
          <w:color w:val="000000" w:themeColor="text1"/>
        </w:rPr>
        <w:t xml:space="preserve"> 51-ФЗ "Гражданский кодекс РФ";</w:t>
      </w:r>
    </w:p>
    <w:p w:rsidR="00E51F6E" w:rsidRPr="001376DC" w:rsidRDefault="00E51F6E" w:rsidP="00E51F6E">
      <w:pPr>
        <w:tabs>
          <w:tab w:val="left" w:pos="7363"/>
        </w:tabs>
        <w:ind w:firstLine="709"/>
        <w:jc w:val="both"/>
        <w:rPr>
          <w:color w:val="000000" w:themeColor="text1"/>
        </w:rPr>
      </w:pPr>
      <w:r w:rsidRPr="001376DC">
        <w:rPr>
          <w:color w:val="000000" w:themeColor="text1"/>
        </w:rPr>
        <w:t>Федеральный закон от 21.02.1992 № 2395-1 «О недрах»;</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04.12.2006 </w:t>
      </w:r>
      <w:r w:rsidR="00887621" w:rsidRPr="001376DC">
        <w:rPr>
          <w:color w:val="000000" w:themeColor="text1"/>
        </w:rPr>
        <w:t>№</w:t>
      </w:r>
      <w:r w:rsidRPr="001376DC">
        <w:rPr>
          <w:color w:val="000000" w:themeColor="text1"/>
        </w:rPr>
        <w:t xml:space="preserve"> 201-ФЗ "О введении в действие Лесного кодекса РФ";</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21.12.1994 </w:t>
      </w:r>
      <w:r w:rsidR="00887621" w:rsidRPr="001376DC">
        <w:rPr>
          <w:color w:val="000000" w:themeColor="text1"/>
        </w:rPr>
        <w:t>№</w:t>
      </w:r>
      <w:r w:rsidRPr="001376DC">
        <w:rPr>
          <w:color w:val="000000" w:themeColor="text1"/>
        </w:rPr>
        <w:t xml:space="preserve"> 69-ФЗ "О пожарной безопасности";</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24.07.2009 </w:t>
      </w:r>
      <w:r w:rsidR="00887621" w:rsidRPr="001376DC">
        <w:rPr>
          <w:color w:val="000000" w:themeColor="text1"/>
        </w:rPr>
        <w:t>№</w:t>
      </w:r>
      <w:r w:rsidRPr="001376DC">
        <w:rPr>
          <w:color w:val="000000" w:themeColor="text1"/>
        </w:rPr>
        <w:t xml:space="preserve"> 209-ФЗ "Об охоте и о сохранении охотничьих ресурсов и внесении изменений в отдельные законодательные акты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t>Федеральный закон от 04.05.2011 № 99-ФЗ № «О лицензировании отдель-ных видов деятельности»;</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14.03.1995 </w:t>
      </w:r>
      <w:r w:rsidR="00887621" w:rsidRPr="001376DC">
        <w:rPr>
          <w:color w:val="000000" w:themeColor="text1"/>
        </w:rPr>
        <w:t>№</w:t>
      </w:r>
      <w:r w:rsidRPr="001376DC">
        <w:rPr>
          <w:color w:val="000000" w:themeColor="text1"/>
        </w:rPr>
        <w:t xml:space="preserve"> 33-ФЗ "Об особо охраняемых природных территориях";</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08.01.1998 </w:t>
      </w:r>
      <w:r w:rsidR="00887621" w:rsidRPr="001376DC">
        <w:rPr>
          <w:color w:val="000000" w:themeColor="text1"/>
        </w:rPr>
        <w:t>№</w:t>
      </w:r>
      <w:r w:rsidRPr="001376DC">
        <w:rPr>
          <w:color w:val="000000" w:themeColor="text1"/>
        </w:rPr>
        <w:t xml:space="preserve"> 3-ФЗ "О наркотических средствах и психотропных веществах";</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29.12.2006 </w:t>
      </w:r>
      <w:r w:rsidR="00887621" w:rsidRPr="001376DC">
        <w:rPr>
          <w:color w:val="000000" w:themeColor="text1"/>
        </w:rPr>
        <w:t>№</w:t>
      </w:r>
      <w:r w:rsidRPr="001376DC">
        <w:rPr>
          <w:color w:val="000000" w:themeColor="text1"/>
        </w:rPr>
        <w:t xml:space="preserve"> 264-ФЗ "О развитии сельского хозяйства";</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19.07.1997 </w:t>
      </w:r>
      <w:r w:rsidR="00887621" w:rsidRPr="001376DC">
        <w:rPr>
          <w:color w:val="000000" w:themeColor="text1"/>
        </w:rPr>
        <w:t>№</w:t>
      </w:r>
      <w:r w:rsidRPr="001376DC">
        <w:rPr>
          <w:color w:val="000000" w:themeColor="text1"/>
        </w:rPr>
        <w:t xml:space="preserve"> 109-ФЗ "О безопасном обращении с пестицидами и агрохимикатами";</w:t>
      </w:r>
    </w:p>
    <w:p w:rsidR="00E51F6E" w:rsidRPr="001376DC" w:rsidRDefault="00E51F6E" w:rsidP="00E51F6E">
      <w:pPr>
        <w:tabs>
          <w:tab w:val="left" w:pos="7363"/>
        </w:tabs>
        <w:ind w:firstLine="709"/>
        <w:jc w:val="both"/>
        <w:rPr>
          <w:color w:val="000000" w:themeColor="text1"/>
        </w:rPr>
      </w:pPr>
      <w:r w:rsidRPr="001376DC">
        <w:rPr>
          <w:color w:val="000000" w:themeColor="text1"/>
        </w:rPr>
        <w:lastRenderedPageBreak/>
        <w:t xml:space="preserve">Федеральный закон от 21.07.1997 </w:t>
      </w:r>
      <w:r w:rsidR="00887621" w:rsidRPr="001376DC">
        <w:rPr>
          <w:color w:val="000000" w:themeColor="text1"/>
        </w:rPr>
        <w:t>№</w:t>
      </w:r>
      <w:r w:rsidRPr="001376DC">
        <w:rPr>
          <w:color w:val="000000" w:themeColor="text1"/>
        </w:rPr>
        <w:t xml:space="preserve"> 117-ФЗ "О безопасности гидротехнических сооружений";</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26.03.2003 </w:t>
      </w:r>
      <w:r w:rsidR="00887621" w:rsidRPr="001376DC">
        <w:rPr>
          <w:color w:val="000000" w:themeColor="text1"/>
        </w:rPr>
        <w:t>№</w:t>
      </w:r>
      <w:r w:rsidRPr="001376DC">
        <w:rPr>
          <w:color w:val="000000" w:themeColor="text1"/>
        </w:rPr>
        <w:t xml:space="preserve"> 35-ФЗ "Об электроэнергетике";</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07.07.2003 </w:t>
      </w:r>
      <w:r w:rsidR="00887621" w:rsidRPr="001376DC">
        <w:rPr>
          <w:color w:val="000000" w:themeColor="text1"/>
        </w:rPr>
        <w:t>№</w:t>
      </w:r>
      <w:r w:rsidRPr="001376DC">
        <w:rPr>
          <w:color w:val="000000" w:themeColor="text1"/>
        </w:rPr>
        <w:t xml:space="preserve"> 126-ФЗ "О связи";</w:t>
      </w:r>
    </w:p>
    <w:p w:rsidR="00E51F6E" w:rsidRPr="001376DC" w:rsidRDefault="00E51F6E" w:rsidP="00E51F6E">
      <w:pPr>
        <w:tabs>
          <w:tab w:val="left" w:pos="7363"/>
        </w:tabs>
        <w:ind w:firstLine="709"/>
        <w:jc w:val="both"/>
        <w:rPr>
          <w:color w:val="000000" w:themeColor="text1"/>
        </w:rPr>
      </w:pPr>
      <w:r w:rsidRPr="001376DC">
        <w:rPr>
          <w:color w:val="000000" w:themeColor="text1"/>
        </w:rPr>
        <w:t>Федеральный закон от 24.07.2007 № 221-ФЗ «О кадастровой деятельности»;</w:t>
      </w:r>
    </w:p>
    <w:p w:rsidR="00E51F6E" w:rsidRPr="001376DC" w:rsidRDefault="00E51F6E" w:rsidP="00E51F6E">
      <w:pPr>
        <w:tabs>
          <w:tab w:val="left" w:pos="7363"/>
        </w:tabs>
        <w:ind w:firstLine="709"/>
        <w:jc w:val="both"/>
        <w:rPr>
          <w:color w:val="000000" w:themeColor="text1"/>
        </w:rPr>
      </w:pPr>
      <w:r w:rsidRPr="001376DC">
        <w:rPr>
          <w:color w:val="000000" w:themeColor="text1"/>
        </w:rPr>
        <w:t>Федеральный закон от 22.07.2008 № 123-ФЗ «Технический регламент о требованиях пожарной безопасности»;</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31.03.1999 </w:t>
      </w:r>
      <w:r w:rsidR="00887621" w:rsidRPr="001376DC">
        <w:rPr>
          <w:color w:val="000000" w:themeColor="text1"/>
        </w:rPr>
        <w:t>№</w:t>
      </w:r>
      <w:r w:rsidRPr="001376DC">
        <w:rPr>
          <w:color w:val="000000" w:themeColor="text1"/>
        </w:rPr>
        <w:t xml:space="preserve"> 69-ФЗ "О газоснабжении в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26.09.1997 </w:t>
      </w:r>
      <w:r w:rsidR="00887621" w:rsidRPr="001376DC">
        <w:rPr>
          <w:color w:val="000000" w:themeColor="text1"/>
        </w:rPr>
        <w:t>№</w:t>
      </w:r>
      <w:r w:rsidRPr="001376DC">
        <w:rPr>
          <w:color w:val="000000" w:themeColor="text1"/>
        </w:rPr>
        <w:t xml:space="preserve"> 125-ФЗ "О свободе совести и о религиозных объединениях";</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18.06.2001 № 78-ФЗ «О землеустройстве»; </w:t>
      </w:r>
    </w:p>
    <w:p w:rsidR="00E51F6E" w:rsidRPr="001376DC" w:rsidRDefault="00E51F6E" w:rsidP="00E51F6E">
      <w:pPr>
        <w:tabs>
          <w:tab w:val="left" w:pos="7363"/>
        </w:tabs>
        <w:ind w:firstLine="709"/>
        <w:jc w:val="both"/>
        <w:rPr>
          <w:color w:val="000000" w:themeColor="text1"/>
        </w:rPr>
      </w:pPr>
      <w:r w:rsidRPr="001376DC">
        <w:rPr>
          <w:color w:val="000000" w:themeColor="text1"/>
        </w:rPr>
        <w:t>Федеральный закон от 10.01.2002 № 7-ФЗ «Об охране окружающей среды»;</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21.12.1994 </w:t>
      </w:r>
      <w:r w:rsidR="00887621" w:rsidRPr="001376DC">
        <w:rPr>
          <w:color w:val="000000" w:themeColor="text1"/>
        </w:rPr>
        <w:t>№</w:t>
      </w:r>
      <w:r w:rsidRPr="001376DC">
        <w:rPr>
          <w:color w:val="000000" w:themeColor="text1"/>
        </w:rPr>
        <w:t xml:space="preserve"> 68-ФЗ </w:t>
      </w:r>
      <w:r w:rsidR="00887621" w:rsidRPr="001376DC">
        <w:rPr>
          <w:color w:val="000000" w:themeColor="text1"/>
        </w:rPr>
        <w:t>«</w:t>
      </w:r>
      <w:r w:rsidRPr="001376DC">
        <w:rPr>
          <w:color w:val="000000" w:themeColor="text1"/>
        </w:rPr>
        <w:t>О защите населения и территорий от чрезвычайных ситуаций природного и техногенного характера</w:t>
      </w:r>
      <w:r w:rsidR="00887621" w:rsidRPr="001376DC">
        <w:rPr>
          <w:color w:val="000000" w:themeColor="text1"/>
        </w:rPr>
        <w:t>»</w:t>
      </w:r>
      <w:r w:rsidRPr="001376DC">
        <w:rPr>
          <w:color w:val="000000" w:themeColor="text1"/>
        </w:rPr>
        <w:t>;</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Федеральный закон от 19.07.2018 </w:t>
      </w:r>
      <w:r w:rsidR="00887621" w:rsidRPr="001376DC">
        <w:rPr>
          <w:color w:val="000000" w:themeColor="text1"/>
        </w:rPr>
        <w:t>№</w:t>
      </w:r>
      <w:r w:rsidRPr="001376DC">
        <w:rPr>
          <w:color w:val="000000" w:themeColor="text1"/>
        </w:rPr>
        <w:t xml:space="preserve">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p>
    <w:p w:rsidR="00E51F6E" w:rsidRPr="001376DC" w:rsidRDefault="00E51F6E" w:rsidP="00E51F6E">
      <w:pPr>
        <w:tabs>
          <w:tab w:val="left" w:pos="7363"/>
        </w:tabs>
        <w:ind w:firstLine="709"/>
        <w:jc w:val="center"/>
        <w:rPr>
          <w:color w:val="000000" w:themeColor="text1"/>
        </w:rPr>
      </w:pPr>
      <w:r w:rsidRPr="001376DC">
        <w:rPr>
          <w:color w:val="000000" w:themeColor="text1"/>
        </w:rPr>
        <w:t>Нормативные документы Правительства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03.03. 2007 </w:t>
      </w:r>
      <w:r w:rsidRPr="001376DC">
        <w:rPr>
          <w:color w:val="000000" w:themeColor="text1"/>
        </w:rPr>
        <w:br/>
        <w:t>№ 138 «О размере платы за предоставление выписок из государственного лесного реестра и порядке ее взимания»;</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29.12.2018 </w:t>
      </w:r>
      <w:r w:rsidRPr="001376DC">
        <w:rPr>
          <w:color w:val="000000" w:themeColor="text1"/>
        </w:rPr>
        <w:br/>
        <w:t>№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22.05.2007 </w:t>
      </w:r>
      <w:r w:rsidRPr="001376DC">
        <w:rPr>
          <w:color w:val="000000" w:themeColor="text1"/>
        </w:rPr>
        <w:b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30.06.2021 </w:t>
      </w:r>
      <w:r w:rsidRPr="001376DC">
        <w:rPr>
          <w:color w:val="000000" w:themeColor="text1"/>
        </w:rPr>
        <w:br/>
        <w:t>№ 1098 «О федеральном государственном лесном контроле (надзоре)»;</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12.11.2016 </w:t>
      </w:r>
      <w:r w:rsidRPr="001376DC">
        <w:rPr>
          <w:color w:val="000000" w:themeColor="text1"/>
        </w:rPr>
        <w:br/>
        <w:t>№ 1158 «Об утверждении Положения об осуществлении контроля за достоверностью сведений о санитарном состоянии лесов и обоснованностью мероприятий, предусмотренных актами лесопатологических обследований, утвержденных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24.02.2009 </w:t>
      </w:r>
      <w:r w:rsidRPr="001376DC">
        <w:rPr>
          <w:color w:val="000000" w:themeColor="text1"/>
        </w:rPr>
        <w:br/>
        <w:t>№ 160 "О порядке установления охранных зон объектов электросетевого хозяй</w:t>
      </w:r>
      <w:r w:rsidRPr="001376DC">
        <w:rPr>
          <w:color w:val="000000" w:themeColor="text1"/>
        </w:rPr>
        <w:lastRenderedPageBreak/>
        <w:t>ства и особых условий использования земельных участков, расположенных в границах таких зон";</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11.08.2003 </w:t>
      </w:r>
      <w:r w:rsidRPr="001376DC">
        <w:rPr>
          <w:color w:val="000000" w:themeColor="text1"/>
        </w:rPr>
        <w:br/>
        <w:t>№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09.06.1995 </w:t>
      </w:r>
      <w:r w:rsidRPr="001376DC">
        <w:rPr>
          <w:color w:val="000000" w:themeColor="text1"/>
        </w:rPr>
        <w:br/>
        <w:t>№ 578 "Об утверждении Правил охраны линий и сооружений связи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20.11.2000 </w:t>
      </w:r>
      <w:r w:rsidRPr="001376DC">
        <w:rPr>
          <w:color w:val="000000" w:themeColor="text1"/>
        </w:rPr>
        <w:br/>
        <w:t>№ 878 "Об утверждении Правил охраны газораспределительных сетей";</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07.10.2020 </w:t>
      </w:r>
      <w:r w:rsidRPr="001376DC">
        <w:rPr>
          <w:color w:val="000000" w:themeColor="text1"/>
        </w:rPr>
        <w:br/>
        <w:t>№ 1614 "Об утверждении Правил пожарной безопасности в лесах";</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16.04.2011 </w:t>
      </w:r>
      <w:r w:rsidRPr="001376DC">
        <w:rPr>
          <w:color w:val="000000" w:themeColor="text1"/>
        </w:rPr>
        <w:br/>
        <w:t>№ 281 "О мерах противопожарного обустройства лесов";</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09.12.2020 </w:t>
      </w:r>
      <w:r w:rsidRPr="001376DC">
        <w:rPr>
          <w:color w:val="000000" w:themeColor="text1"/>
        </w:rPr>
        <w:br/>
        <w:t>№ 2047 "Об утверждении Правил санитарной безопасности в лесах";</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Постановление Правительства Российской Федерации от 02.12.2017 </w:t>
      </w:r>
      <w:r w:rsidRPr="001376DC">
        <w:rPr>
          <w:color w:val="000000" w:themeColor="text1"/>
        </w:rPr>
        <w:br/>
        <w:t>№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Распоряжение Правительства Российской Федерации от 23.04.2022 </w:t>
      </w:r>
      <w:r w:rsidRPr="001376DC">
        <w:rPr>
          <w:color w:val="000000" w:themeColor="text1"/>
        </w:rPr>
        <w:br/>
        <w:t>№ 999-р «Об утверждении перечня некапитальных строений, сооружений, не связанных созданием лесной инфраструктуры, для защитных лесов, эксплуатационных лесов, резервных лесов»;</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Распоряжение Правительства Российской Федерации от 17.07.2012 </w:t>
      </w:r>
      <w:r w:rsidRPr="001376DC">
        <w:rPr>
          <w:color w:val="000000" w:themeColor="text1"/>
        </w:rPr>
        <w:br/>
        <w:t>№ 1283- р «О перечне объектов лесной инфраструктуры для защитных лесов, эксплуатационных лесов и резервных лесов»;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24.12.2010 № 560 "Об утверждении видов и состава биотехнических мероприятий, а также порядка их проведения в целях сохранения охотничьих ресурсов";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lastRenderedPageBreak/>
        <w:t>Приказ Министерства природных ресурсов и экологии Российской Федерации от 31.01.2022 № 54 "Об утверждении Правил использования лесов для создания и эксплуатации объектов лесоперерабатывающей инфраструктуры";</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29.04.2021 № 303 «Об утверждении формы лесной декларации, порядка ее заполнения и подачи, требований к формату лесной декларации в электронной форме»;</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09.11.2020 N 909 "Об утверждении Порядка использования районированных семян лесных растений основных лесных древесных пород";</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27.09.2021 № 686 «Об утверждении Порядка проведения государственной инвентаризации лесов»;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09.11.2020 № 913 «Об утверждении Правил ликвидации очагов вредных организмов»;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09.11.2020 № 910 «Об утверждении Порядка проведения лесопатологических обследований и формы акта лесопатологического обследования»;</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E51F6E" w:rsidRPr="001376DC" w:rsidRDefault="00E51F6E" w:rsidP="00E51F6E">
      <w:pPr>
        <w:tabs>
          <w:tab w:val="left" w:pos="7363"/>
        </w:tabs>
        <w:ind w:firstLine="709"/>
        <w:jc w:val="both"/>
        <w:rPr>
          <w:color w:val="000000" w:themeColor="text1"/>
        </w:rPr>
      </w:pPr>
      <w:r w:rsidRPr="001376DC">
        <w:rPr>
          <w:color w:val="000000" w:themeColor="text1"/>
        </w:rPr>
        <w:lastRenderedPageBreak/>
        <w:t>Приказ Министерства природных ресурсов и экологии Российской Федерации 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02.05.2017 № 214 «Об утверждении Особенностей использования, охраны, защиты, воспроизводства лесов, расположенных в лесопарковых зеленых поясах»;</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09.11.2020 № 912 «Об утверждении Правил осуществления мероприятий по предупреждению распространения вредных организмов»;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30.07.2020 № 534 "Об утверждении Правил ухода за лесами";</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05.08.2022 № 510 "Об утверждении лесоустроительной инструкции";</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28.07.2020 № 496 "Об утверждении Правил заготовки и сбора недревесных лесных ресурсов";</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12.10.2021 № 737 "Об утверждении Правил создания лесных питомников и их эксплуатации";</w:t>
      </w:r>
    </w:p>
    <w:p w:rsidR="00E51F6E" w:rsidRPr="001376DC" w:rsidRDefault="00E51F6E" w:rsidP="00E51F6E">
      <w:pPr>
        <w:tabs>
          <w:tab w:val="left" w:pos="7363"/>
        </w:tabs>
        <w:ind w:firstLine="709"/>
        <w:jc w:val="both"/>
        <w:rPr>
          <w:color w:val="000000" w:themeColor="text1"/>
        </w:rPr>
      </w:pPr>
      <w:r w:rsidRPr="001376DC">
        <w:rPr>
          <w:color w:val="000000" w:themeColor="text1"/>
        </w:rPr>
        <w:lastRenderedPageBreak/>
        <w:t>Приказ Министерства природных ресурсов и экологии Российской Федерации от 28.07.2020 № 497 "Об утверждении Правил использования лесов для выращивания лесных плодовых, ягодных, декоративных растений, лекарственных растений";</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28.07.2020 № 494 "Об утверждении правил заготовки пищевых лесных ресурсов и сбора лекарственных растений";</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09.11.2020 № 911 "Об утверждении Правил заготовки живицы";</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09.11.2020 № 908 "Об утверждении Правил использования лесов для осуществления рекреационной деятельности";</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E51F6E" w:rsidRPr="001376DC" w:rsidRDefault="00E51F6E" w:rsidP="00E51F6E">
      <w:pPr>
        <w:tabs>
          <w:tab w:val="left" w:pos="7363"/>
        </w:tabs>
        <w:ind w:firstLine="709"/>
        <w:jc w:val="center"/>
        <w:rPr>
          <w:color w:val="000000" w:themeColor="text1"/>
        </w:rPr>
      </w:pPr>
      <w:r w:rsidRPr="001376DC">
        <w:rPr>
          <w:color w:val="000000" w:themeColor="text1"/>
        </w:rPr>
        <w:t>Документы Федерального агентства лесного хозяйства (Рослесхоза)</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Федерального агентства лесного хозяйства России от 26.08.2008 № 237 «Об утверждении Временных указаний по отнесению лесов к ценным лесам, эксплуатационным лесам, резервным лесам»;</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Федерального агентства лесного хозяйства России от 16.10.2008 № 307 «Об определении количества лесничеств на территории Ульяновской области и установление их границ»;</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Приказ Федерального агентства лесного хозяйства от 09.04.2015 </w:t>
      </w:r>
      <w:r w:rsidR="00887621" w:rsidRPr="001376DC">
        <w:rPr>
          <w:color w:val="000000" w:themeColor="text1"/>
        </w:rPr>
        <w:t>№</w:t>
      </w:r>
      <w:r w:rsidRPr="001376DC">
        <w:rPr>
          <w:color w:val="000000" w:themeColor="text1"/>
        </w:rPr>
        <w:t xml:space="preserve"> 105 "Об установлении возрастов рубок";</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Приказ Федерального агентства лесного хозяйства от 27.05.2011 </w:t>
      </w:r>
      <w:r w:rsidR="00887621" w:rsidRPr="001376DC">
        <w:rPr>
          <w:color w:val="000000" w:themeColor="text1"/>
        </w:rPr>
        <w:t>№</w:t>
      </w:r>
      <w:r w:rsidRPr="001376DC">
        <w:rPr>
          <w:color w:val="000000" w:themeColor="text1"/>
        </w:rPr>
        <w:t xml:space="preserve"> 191 "Об утверждении Порядка исчисления расчетной лесосеки";</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Министерства природных ресурсов и экологии Российской Федерации от 27.07.2020 № 491 «Об утверждении Порядок ведения государственного лесного реестра»;</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Приказ Федерального агентства лесного хозяйства от 05.07.2011 </w:t>
      </w:r>
      <w:r w:rsidR="00887621" w:rsidRPr="001376DC">
        <w:rPr>
          <w:color w:val="000000" w:themeColor="text1"/>
        </w:rPr>
        <w:t>№</w:t>
      </w:r>
      <w:r w:rsidRPr="001376DC">
        <w:rPr>
          <w:color w:val="000000" w:themeColor="text1"/>
        </w:rPr>
        <w:t xml:space="preserve">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Приказ Федерального агентства лесного хозяйства от 05.12.2011 </w:t>
      </w:r>
      <w:r w:rsidR="00887621" w:rsidRPr="001376DC">
        <w:rPr>
          <w:color w:val="000000" w:themeColor="text1"/>
        </w:rPr>
        <w:t>№</w:t>
      </w:r>
      <w:r w:rsidRPr="001376DC">
        <w:rPr>
          <w:color w:val="000000" w:themeColor="text1"/>
        </w:rPr>
        <w:t xml:space="preserve"> 513 "Об утверждении Перечня видов (пород) деревьев и кустарников, заготовка древесины которых не допускается";</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Приказ Федерального агентства лесного хозяйства от 27.04.2012 </w:t>
      </w:r>
      <w:r w:rsidR="00887621" w:rsidRPr="001376DC">
        <w:rPr>
          <w:color w:val="000000" w:themeColor="text1"/>
        </w:rPr>
        <w:t>№</w:t>
      </w:r>
      <w:r w:rsidRPr="001376DC">
        <w:rPr>
          <w:color w:val="000000" w:themeColor="text1"/>
        </w:rPr>
        <w:t xml:space="preserve"> 174 "Об утверждении Нормативов противопожарного обустройства лесов";</w:t>
      </w:r>
    </w:p>
    <w:p w:rsidR="00E51F6E" w:rsidRPr="001376DC" w:rsidRDefault="00E51F6E" w:rsidP="00E51F6E">
      <w:pPr>
        <w:tabs>
          <w:tab w:val="left" w:pos="7363"/>
        </w:tabs>
        <w:ind w:firstLine="709"/>
        <w:jc w:val="both"/>
        <w:rPr>
          <w:color w:val="000000" w:themeColor="text1"/>
        </w:rPr>
      </w:pPr>
      <w:r w:rsidRPr="001376DC">
        <w:rPr>
          <w:color w:val="000000" w:themeColor="text1"/>
        </w:rPr>
        <w:lastRenderedPageBreak/>
        <w:t xml:space="preserve">Приказ Федерального агентства лесного хозяйства от 09.10.2013 </w:t>
      </w:r>
      <w:r w:rsidR="00887621" w:rsidRPr="001376DC">
        <w:rPr>
          <w:color w:val="000000" w:themeColor="text1"/>
        </w:rPr>
        <w:t>№</w:t>
      </w:r>
      <w:r w:rsidRPr="001376DC">
        <w:rPr>
          <w:color w:val="000000" w:themeColor="text1"/>
        </w:rPr>
        <w:t xml:space="preserve"> 288 "О применении региональных классов пожарной опасности в лесах в зависимости от условий погоды";</w:t>
      </w:r>
    </w:p>
    <w:p w:rsidR="00E51F6E" w:rsidRPr="001376DC" w:rsidRDefault="00E51F6E" w:rsidP="00E51F6E">
      <w:pPr>
        <w:tabs>
          <w:tab w:val="left" w:pos="7363"/>
        </w:tabs>
        <w:ind w:firstLine="709"/>
        <w:jc w:val="both"/>
        <w:rPr>
          <w:color w:val="000000" w:themeColor="text1"/>
        </w:rPr>
      </w:pPr>
      <w:r w:rsidRPr="001376DC">
        <w:rPr>
          <w:color w:val="000000" w:themeColor="text1"/>
        </w:rPr>
        <w:t>Приказ Федерального агентства лесного хозяйства России от 19.12.2022 № 1032 «Об установлении лесосеменного районирования»;</w:t>
      </w:r>
    </w:p>
    <w:p w:rsidR="00E51F6E" w:rsidRPr="001376DC" w:rsidRDefault="00E51F6E" w:rsidP="00E51F6E">
      <w:pPr>
        <w:tabs>
          <w:tab w:val="left" w:pos="7363"/>
        </w:tabs>
        <w:ind w:firstLine="709"/>
        <w:jc w:val="both"/>
        <w:rPr>
          <w:color w:val="000000" w:themeColor="text1"/>
        </w:rPr>
      </w:pPr>
      <w:r w:rsidRPr="001376DC">
        <w:rPr>
          <w:color w:val="000000" w:themeColor="text1"/>
        </w:rPr>
        <w:t>Указания по лесному семеноводству в Российской Федерации, утвержденные первым заместителем руководителя Федеральной службы лесного хозяйства России 11.01.2000.</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Приказ Федерального агентства лесного хозяйства от 01.04.2011 </w:t>
      </w:r>
      <w:r w:rsidR="00887621" w:rsidRPr="001376DC">
        <w:rPr>
          <w:color w:val="000000" w:themeColor="text1"/>
        </w:rPr>
        <w:t>№</w:t>
      </w:r>
      <w:r w:rsidRPr="001376DC">
        <w:rPr>
          <w:color w:val="000000" w:themeColor="text1"/>
        </w:rPr>
        <w:t xml:space="preserve"> 106 "Об отнесении лесов на территории Ульяновской области к ценным лесам, эксплуатационным лесам и установления их границ» (с изменениями от 27.02.2023 №184).</w:t>
      </w:r>
    </w:p>
    <w:p w:rsidR="00E51F6E" w:rsidRPr="001376DC" w:rsidRDefault="00E51F6E" w:rsidP="00E51F6E">
      <w:pPr>
        <w:tabs>
          <w:tab w:val="left" w:pos="7363"/>
        </w:tabs>
        <w:ind w:firstLine="709"/>
        <w:jc w:val="both"/>
        <w:rPr>
          <w:color w:val="000000" w:themeColor="text1"/>
        </w:rPr>
      </w:pPr>
      <w:r w:rsidRPr="001376DC">
        <w:rPr>
          <w:color w:val="000000" w:themeColor="text1"/>
        </w:rPr>
        <w:t xml:space="preserve">Приказ Федерального агентства лесного хозяйства от 27.02.2023 </w:t>
      </w:r>
      <w:r w:rsidR="00887621" w:rsidRPr="001376DC">
        <w:rPr>
          <w:color w:val="000000" w:themeColor="text1"/>
        </w:rPr>
        <w:t>№ 122</w:t>
      </w:r>
      <w:r w:rsidRPr="001376DC">
        <w:rPr>
          <w:color w:val="000000" w:themeColor="text1"/>
        </w:rPr>
        <w:t xml:space="preserve"> "Об отнесении лесов к защитным лесам и установлении их границ, о выделении особо защитных участков лесов и установлении их границ на территории </w:t>
      </w:r>
      <w:r w:rsidR="00887621" w:rsidRPr="001376DC">
        <w:rPr>
          <w:color w:val="000000" w:themeColor="text1"/>
        </w:rPr>
        <w:t>Новоспасского</w:t>
      </w:r>
      <w:r w:rsidRPr="001376DC">
        <w:rPr>
          <w:color w:val="000000" w:themeColor="text1"/>
        </w:rPr>
        <w:t xml:space="preserve"> лесничества Ульяновской области и о внесении изменения в приказ Федерального агентства лесного хо</w:t>
      </w:r>
      <w:r w:rsidR="00887621" w:rsidRPr="001376DC">
        <w:rPr>
          <w:color w:val="000000" w:themeColor="text1"/>
        </w:rPr>
        <w:t>зяйства от 01.04.2011 №106"</w:t>
      </w:r>
    </w:p>
    <w:p w:rsidR="00E51F6E" w:rsidRPr="001376DC" w:rsidRDefault="00E51F6E" w:rsidP="00887621">
      <w:pPr>
        <w:tabs>
          <w:tab w:val="left" w:pos="7363"/>
        </w:tabs>
        <w:ind w:firstLine="709"/>
        <w:jc w:val="center"/>
        <w:rPr>
          <w:color w:val="000000" w:themeColor="text1"/>
        </w:rPr>
      </w:pPr>
      <w:r w:rsidRPr="001376DC">
        <w:rPr>
          <w:color w:val="000000" w:themeColor="text1"/>
        </w:rPr>
        <w:t>Нормативные документы уровня субъекта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t>Схема территориального планирования Ульяновской области.</w:t>
      </w:r>
    </w:p>
    <w:p w:rsidR="00E51F6E" w:rsidRPr="001376DC" w:rsidRDefault="00E51F6E" w:rsidP="00E51F6E">
      <w:pPr>
        <w:tabs>
          <w:tab w:val="left" w:pos="7363"/>
        </w:tabs>
        <w:ind w:firstLine="709"/>
        <w:jc w:val="both"/>
        <w:rPr>
          <w:color w:val="000000" w:themeColor="text1"/>
        </w:rPr>
      </w:pPr>
      <w:r w:rsidRPr="001376DC">
        <w:rPr>
          <w:color w:val="000000" w:themeColor="text1"/>
        </w:rPr>
        <w:t>Закон Ульяновской области от 03.10.2007 № 143-ЗО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Ульяновской области гражданами для собственных нужд»;</w:t>
      </w:r>
    </w:p>
    <w:p w:rsidR="00E51F6E" w:rsidRPr="001376DC" w:rsidRDefault="00E51F6E" w:rsidP="00E51F6E">
      <w:pPr>
        <w:tabs>
          <w:tab w:val="left" w:pos="7363"/>
        </w:tabs>
        <w:ind w:firstLine="709"/>
        <w:jc w:val="both"/>
        <w:rPr>
          <w:color w:val="000000" w:themeColor="text1"/>
        </w:rPr>
      </w:pPr>
      <w:r w:rsidRPr="001376DC">
        <w:rPr>
          <w:color w:val="000000" w:themeColor="text1"/>
        </w:rPr>
        <w:t>Постановление Правительства Ульяновской области от 06.07.2018 № 16/299- П «О Министерстве природных ресурсов и экологии Ульяновской области».</w:t>
      </w:r>
    </w:p>
    <w:p w:rsidR="00E51F6E" w:rsidRPr="001376DC" w:rsidRDefault="00E51F6E" w:rsidP="00887621">
      <w:pPr>
        <w:tabs>
          <w:tab w:val="left" w:pos="7363"/>
        </w:tabs>
        <w:ind w:firstLine="709"/>
        <w:jc w:val="center"/>
        <w:rPr>
          <w:color w:val="000000" w:themeColor="text1"/>
        </w:rPr>
      </w:pPr>
      <w:r w:rsidRPr="001376DC">
        <w:rPr>
          <w:color w:val="000000" w:themeColor="text1"/>
        </w:rPr>
        <w:t>Методические указания</w:t>
      </w:r>
    </w:p>
    <w:p w:rsidR="00E51F6E" w:rsidRPr="001376DC" w:rsidRDefault="00E51F6E" w:rsidP="00E51F6E">
      <w:pPr>
        <w:tabs>
          <w:tab w:val="left" w:pos="7363"/>
        </w:tabs>
        <w:ind w:firstLine="709"/>
        <w:jc w:val="both"/>
        <w:rPr>
          <w:color w:val="000000" w:themeColor="text1"/>
        </w:rPr>
      </w:pPr>
      <w:r w:rsidRPr="001376DC">
        <w:rPr>
          <w:color w:val="000000" w:themeColor="text1"/>
        </w:rPr>
        <w:t>Красная книга Российской Федерации;</w:t>
      </w:r>
    </w:p>
    <w:p w:rsidR="00E51F6E" w:rsidRPr="001376DC" w:rsidRDefault="00E51F6E" w:rsidP="00E51F6E">
      <w:pPr>
        <w:tabs>
          <w:tab w:val="left" w:pos="7363"/>
        </w:tabs>
        <w:ind w:firstLine="709"/>
        <w:jc w:val="both"/>
        <w:rPr>
          <w:color w:val="000000" w:themeColor="text1"/>
        </w:rPr>
      </w:pPr>
      <w:r w:rsidRPr="001376DC">
        <w:rPr>
          <w:color w:val="000000" w:themeColor="text1"/>
        </w:rPr>
        <w:t>Красная книга Ульяновской области;</w:t>
      </w:r>
    </w:p>
    <w:p w:rsidR="00E51F6E" w:rsidRPr="001376DC" w:rsidRDefault="00E51F6E" w:rsidP="00E51F6E">
      <w:pPr>
        <w:tabs>
          <w:tab w:val="left" w:pos="7363"/>
        </w:tabs>
        <w:ind w:firstLine="709"/>
        <w:jc w:val="both"/>
        <w:rPr>
          <w:color w:val="000000" w:themeColor="text1"/>
        </w:rPr>
      </w:pPr>
      <w:r w:rsidRPr="001376DC">
        <w:rPr>
          <w:color w:val="000000" w:themeColor="text1"/>
        </w:rPr>
        <w:t>ГОСТ 17462-84 "Продукция лесозаготовительной промышленности. Термины и определения";</w:t>
      </w:r>
    </w:p>
    <w:p w:rsidR="00E51F6E" w:rsidRPr="001376DC" w:rsidRDefault="00E51F6E" w:rsidP="00E51F6E">
      <w:pPr>
        <w:tabs>
          <w:tab w:val="left" w:pos="7363"/>
        </w:tabs>
        <w:ind w:firstLine="709"/>
        <w:jc w:val="both"/>
        <w:rPr>
          <w:color w:val="000000" w:themeColor="text1"/>
        </w:rPr>
      </w:pPr>
      <w:r w:rsidRPr="001376DC">
        <w:rPr>
          <w:color w:val="000000" w:themeColor="text1"/>
        </w:rPr>
        <w:t>ГОСТ 6663-74 "Корье для производства дубильных экстрактов. Технические условия";</w:t>
      </w:r>
    </w:p>
    <w:p w:rsidR="00E51F6E" w:rsidRPr="001376DC" w:rsidRDefault="00E51F6E" w:rsidP="00E51F6E">
      <w:pPr>
        <w:tabs>
          <w:tab w:val="left" w:pos="7363"/>
        </w:tabs>
        <w:ind w:firstLine="709"/>
        <w:jc w:val="both"/>
        <w:rPr>
          <w:color w:val="000000" w:themeColor="text1"/>
        </w:rPr>
      </w:pPr>
      <w:r w:rsidRPr="001376DC">
        <w:rPr>
          <w:color w:val="000000" w:themeColor="text1"/>
        </w:rPr>
        <w:t>ГОСТ 17.6.1.01-83 "Охрана и защита лесов. Термины и определения";</w:t>
      </w:r>
    </w:p>
    <w:p w:rsidR="00E51F6E" w:rsidRPr="001376DC" w:rsidRDefault="00E51F6E" w:rsidP="00E51F6E">
      <w:pPr>
        <w:tabs>
          <w:tab w:val="left" w:pos="7363"/>
        </w:tabs>
        <w:ind w:firstLine="709"/>
        <w:jc w:val="both"/>
        <w:rPr>
          <w:color w:val="000000" w:themeColor="text1"/>
        </w:rPr>
      </w:pPr>
      <w:r w:rsidRPr="001376DC">
        <w:rPr>
          <w:color w:val="000000" w:themeColor="text1"/>
        </w:rPr>
        <w:t>ГОСТ 21769-84 "Зелень древесная. Технические условия";</w:t>
      </w:r>
    </w:p>
    <w:p w:rsidR="00E51F6E" w:rsidRPr="001376DC" w:rsidRDefault="00E51F6E" w:rsidP="00E51F6E">
      <w:pPr>
        <w:tabs>
          <w:tab w:val="left" w:pos="7363"/>
        </w:tabs>
        <w:ind w:firstLine="709"/>
        <w:jc w:val="both"/>
        <w:rPr>
          <w:color w:val="000000" w:themeColor="text1"/>
        </w:rPr>
      </w:pPr>
      <w:r w:rsidRPr="001376DC">
        <w:rPr>
          <w:color w:val="000000" w:themeColor="text1"/>
        </w:rPr>
        <w:t>ГОСТ 17559-82 "Лесные культуры. Термины и определения";</w:t>
      </w:r>
    </w:p>
    <w:p w:rsidR="00E51F6E" w:rsidRPr="001376DC" w:rsidRDefault="00E51F6E" w:rsidP="00E51F6E">
      <w:pPr>
        <w:tabs>
          <w:tab w:val="left" w:pos="7363"/>
        </w:tabs>
        <w:ind w:firstLine="709"/>
        <w:jc w:val="both"/>
        <w:rPr>
          <w:color w:val="000000" w:themeColor="text1"/>
        </w:rPr>
      </w:pPr>
      <w:r w:rsidRPr="001376DC">
        <w:rPr>
          <w:color w:val="000000" w:themeColor="text1"/>
        </w:rPr>
        <w:t>ГОСТ 18486-87 "Лесоводство. Термины и определения";</w:t>
      </w:r>
    </w:p>
    <w:p w:rsidR="00E51F6E" w:rsidRPr="001376DC" w:rsidRDefault="00E51F6E" w:rsidP="00E51F6E">
      <w:pPr>
        <w:tabs>
          <w:tab w:val="left" w:pos="7363"/>
        </w:tabs>
        <w:ind w:firstLine="709"/>
        <w:jc w:val="both"/>
        <w:rPr>
          <w:color w:val="000000" w:themeColor="text1"/>
        </w:rPr>
      </w:pPr>
      <w:r w:rsidRPr="001376DC">
        <w:rPr>
          <w:color w:val="000000" w:themeColor="text1"/>
        </w:rPr>
        <w:t>ОСТ 56-103-98 "Охрана лесов от пожаров. Противопожарные разрывы и минерализованные полосы. Критерии качества и оценка состояния;</w:t>
      </w:r>
    </w:p>
    <w:p w:rsidR="00D24F51" w:rsidRPr="001376DC" w:rsidRDefault="00E51F6E" w:rsidP="00E51F6E">
      <w:pPr>
        <w:tabs>
          <w:tab w:val="left" w:pos="7363"/>
        </w:tabs>
        <w:ind w:firstLine="709"/>
        <w:jc w:val="both"/>
        <w:rPr>
          <w:color w:val="000000" w:themeColor="text1"/>
        </w:rPr>
      </w:pPr>
      <w:r w:rsidRPr="001376DC">
        <w:rPr>
          <w:color w:val="000000" w:themeColor="text1"/>
        </w:rPr>
        <w:t>Руководство по учету и оценке второстепенных лесных ресурсов и продуктов побочного пользования. М.: ВНИИЛМ, 2003.</w:t>
      </w:r>
      <w:r w:rsidR="00D25868" w:rsidRPr="001376DC">
        <w:rPr>
          <w:color w:val="000000" w:themeColor="text1"/>
        </w:rPr>
        <w:tab/>
      </w:r>
    </w:p>
    <w:p w:rsidR="000705A1" w:rsidRDefault="000705A1" w:rsidP="00A6798D">
      <w:pPr>
        <w:ind w:firstLine="907"/>
        <w:jc w:val="both"/>
        <w:rPr>
          <w:color w:val="000000" w:themeColor="text1"/>
        </w:rPr>
      </w:pPr>
    </w:p>
    <w:p w:rsidR="00474139" w:rsidRDefault="00474139" w:rsidP="00A6798D">
      <w:pPr>
        <w:ind w:firstLine="907"/>
        <w:jc w:val="both"/>
        <w:rPr>
          <w:color w:val="000000" w:themeColor="text1"/>
        </w:rPr>
      </w:pPr>
    </w:p>
    <w:p w:rsidR="00076CE0" w:rsidRPr="00844085" w:rsidRDefault="00076CE0" w:rsidP="00BC5A2C">
      <w:pPr>
        <w:pStyle w:val="1"/>
        <w:spacing w:before="0" w:after="0"/>
        <w:rPr>
          <w:rFonts w:ascii="Times New Roman" w:hAnsi="Times New Roman" w:cs="Times New Roman"/>
          <w:b w:val="0"/>
          <w:caps/>
          <w:color w:val="000000" w:themeColor="text1"/>
          <w:sz w:val="36"/>
          <w:szCs w:val="36"/>
        </w:rPr>
      </w:pPr>
      <w:bookmarkStart w:id="2" w:name="_Toc188467580"/>
      <w:bookmarkStart w:id="3" w:name="sub_1511"/>
      <w:r w:rsidRPr="00844085">
        <w:rPr>
          <w:rFonts w:ascii="Times New Roman" w:hAnsi="Times New Roman" w:cs="Times New Roman"/>
          <w:caps/>
          <w:color w:val="000000" w:themeColor="text1"/>
          <w:sz w:val="36"/>
          <w:szCs w:val="36"/>
        </w:rPr>
        <w:lastRenderedPageBreak/>
        <w:t>Глава 1. общие сведения</w:t>
      </w:r>
      <w:bookmarkEnd w:id="2"/>
    </w:p>
    <w:p w:rsidR="00076CE0" w:rsidRPr="001376DC" w:rsidRDefault="00076CE0" w:rsidP="00BC5A2C">
      <w:pPr>
        <w:ind w:firstLine="709"/>
        <w:jc w:val="center"/>
        <w:rPr>
          <w:b/>
          <w:caps/>
          <w:color w:val="000000" w:themeColor="text1"/>
        </w:rPr>
      </w:pPr>
    </w:p>
    <w:p w:rsidR="00076CE0" w:rsidRPr="007A24B5" w:rsidRDefault="00076CE0" w:rsidP="00BC5A2C">
      <w:pPr>
        <w:pStyle w:val="1"/>
        <w:spacing w:before="0" w:after="0"/>
        <w:rPr>
          <w:rFonts w:ascii="Times New Roman" w:hAnsi="Times New Roman" w:cs="Times New Roman"/>
          <w:b w:val="0"/>
          <w:color w:val="000000" w:themeColor="text1"/>
          <w:sz w:val="32"/>
          <w:szCs w:val="32"/>
        </w:rPr>
      </w:pPr>
      <w:bookmarkStart w:id="4" w:name="_Toc188467581"/>
      <w:r w:rsidRPr="007A24B5">
        <w:rPr>
          <w:rFonts w:ascii="Times New Roman" w:hAnsi="Times New Roman" w:cs="Times New Roman"/>
          <w:color w:val="000000" w:themeColor="text1"/>
          <w:sz w:val="32"/>
          <w:szCs w:val="32"/>
        </w:rPr>
        <w:t>1.1. Краткая характеристика лесничества</w:t>
      </w:r>
      <w:bookmarkEnd w:id="4"/>
    </w:p>
    <w:p w:rsidR="00076CE0" w:rsidRPr="007A24B5" w:rsidRDefault="00076CE0" w:rsidP="00BC5A2C">
      <w:pPr>
        <w:ind w:firstLine="709"/>
        <w:jc w:val="center"/>
        <w:rPr>
          <w:color w:val="000000" w:themeColor="text1"/>
        </w:rPr>
      </w:pPr>
    </w:p>
    <w:p w:rsidR="00076CE0" w:rsidRPr="001376DC" w:rsidRDefault="00076CE0" w:rsidP="00BC5A2C">
      <w:pPr>
        <w:pStyle w:val="1"/>
        <w:spacing w:before="0" w:after="0"/>
        <w:rPr>
          <w:b w:val="0"/>
          <w:color w:val="000000" w:themeColor="text1"/>
          <w:sz w:val="32"/>
          <w:szCs w:val="32"/>
        </w:rPr>
      </w:pPr>
      <w:bookmarkStart w:id="5" w:name="_Toc188467582"/>
      <w:r w:rsidRPr="007A24B5">
        <w:rPr>
          <w:rFonts w:ascii="Times New Roman" w:hAnsi="Times New Roman" w:cs="Times New Roman"/>
          <w:color w:val="000000" w:themeColor="text1"/>
          <w:sz w:val="32"/>
          <w:szCs w:val="32"/>
        </w:rPr>
        <w:t>1.1.1. Наименование и местоположение лесничества</w:t>
      </w:r>
      <w:bookmarkEnd w:id="5"/>
    </w:p>
    <w:p w:rsidR="00076CE0" w:rsidRPr="001376DC" w:rsidRDefault="00076CE0" w:rsidP="00F03934">
      <w:pPr>
        <w:tabs>
          <w:tab w:val="left" w:pos="5700"/>
        </w:tabs>
        <w:ind w:firstLine="709"/>
        <w:jc w:val="both"/>
        <w:rPr>
          <w:color w:val="000000" w:themeColor="text1"/>
          <w:szCs w:val="28"/>
          <w:lang w:eastAsia="ru-RU"/>
        </w:rPr>
      </w:pPr>
    </w:p>
    <w:p w:rsidR="00F03934" w:rsidRPr="001376DC" w:rsidRDefault="00F03934" w:rsidP="00F03934">
      <w:pPr>
        <w:tabs>
          <w:tab w:val="left" w:pos="5700"/>
        </w:tabs>
        <w:ind w:firstLine="709"/>
        <w:jc w:val="both"/>
        <w:rPr>
          <w:color w:val="000000" w:themeColor="text1"/>
          <w:szCs w:val="28"/>
          <w:lang w:eastAsia="ru-RU"/>
        </w:rPr>
      </w:pPr>
      <w:r w:rsidRPr="001376DC">
        <w:rPr>
          <w:color w:val="000000" w:themeColor="text1"/>
          <w:szCs w:val="28"/>
          <w:lang w:eastAsia="ru-RU"/>
        </w:rPr>
        <w:t>Новоспасское лесничество Ульяновской области расположено на юго-востоке Ульяновской области на территории Новоспасского административного района. Протяженность лесного фонда с севера на юг – 24 км, с востока на запад – 47 км.</w:t>
      </w:r>
    </w:p>
    <w:p w:rsidR="00F03934" w:rsidRPr="001376DC" w:rsidRDefault="00F03934" w:rsidP="00076CE0">
      <w:pPr>
        <w:tabs>
          <w:tab w:val="left" w:pos="5700"/>
        </w:tabs>
        <w:ind w:firstLine="709"/>
        <w:jc w:val="both"/>
        <w:rPr>
          <w:color w:val="000000" w:themeColor="text1"/>
          <w:szCs w:val="28"/>
          <w:lang w:eastAsia="ru-RU"/>
        </w:rPr>
      </w:pPr>
      <w:bookmarkStart w:id="6" w:name="sub_1512"/>
      <w:bookmarkEnd w:id="3"/>
      <w:r w:rsidRPr="001376DC">
        <w:rPr>
          <w:color w:val="000000" w:themeColor="text1"/>
          <w:szCs w:val="28"/>
          <w:lang w:eastAsia="ru-RU"/>
        </w:rPr>
        <w:t>Государственное казенное учреждение Ульяновской области «Новоспасское лесничество», созданное для организации охраны, защиты, воспроизводства, использования лесов и федерального государственного лесного надзора и пожарного надзора в лесах, находится в р.п. Новоспасское. Почтовый адрес лесничества: 433870, Ульяновская область, р.п. Новоспасское, ул. Заводская, д.12.</w:t>
      </w:r>
    </w:p>
    <w:p w:rsidR="00F03934" w:rsidRPr="001376DC" w:rsidRDefault="00F03934" w:rsidP="00076CE0">
      <w:pPr>
        <w:tabs>
          <w:tab w:val="left" w:pos="5700"/>
        </w:tabs>
        <w:ind w:firstLine="709"/>
        <w:jc w:val="both"/>
        <w:rPr>
          <w:color w:val="000000" w:themeColor="text1"/>
          <w:szCs w:val="28"/>
          <w:lang w:eastAsia="ru-RU"/>
        </w:rPr>
      </w:pPr>
    </w:p>
    <w:p w:rsidR="00076CE0" w:rsidRPr="007A24B5" w:rsidRDefault="00076CE0" w:rsidP="00BD6F22">
      <w:pPr>
        <w:pStyle w:val="1"/>
        <w:spacing w:before="0" w:after="0"/>
        <w:jc w:val="both"/>
        <w:rPr>
          <w:rFonts w:ascii="Times New Roman" w:hAnsi="Times New Roman" w:cs="Times New Roman"/>
          <w:b w:val="0"/>
          <w:color w:val="000000" w:themeColor="text1"/>
          <w:sz w:val="32"/>
          <w:szCs w:val="32"/>
        </w:rPr>
      </w:pPr>
      <w:bookmarkStart w:id="7" w:name="_Toc188467583"/>
      <w:r w:rsidRPr="007A24B5">
        <w:rPr>
          <w:rFonts w:ascii="Times New Roman" w:hAnsi="Times New Roman" w:cs="Times New Roman"/>
          <w:color w:val="000000" w:themeColor="text1"/>
          <w:sz w:val="32"/>
          <w:szCs w:val="32"/>
        </w:rPr>
        <w:t>1.1.2. Общая площадь лесничества</w:t>
      </w:r>
      <w:bookmarkEnd w:id="7"/>
    </w:p>
    <w:p w:rsidR="00076CE0" w:rsidRPr="001376DC" w:rsidRDefault="00076CE0" w:rsidP="00076CE0">
      <w:pPr>
        <w:tabs>
          <w:tab w:val="left" w:pos="5700"/>
        </w:tabs>
        <w:ind w:firstLine="851"/>
        <w:jc w:val="both"/>
        <w:rPr>
          <w:b/>
          <w:color w:val="000000" w:themeColor="text1"/>
        </w:rPr>
      </w:pPr>
    </w:p>
    <w:p w:rsidR="00076CE0" w:rsidRPr="001376DC" w:rsidRDefault="00076CE0" w:rsidP="00076CE0">
      <w:pPr>
        <w:tabs>
          <w:tab w:val="left" w:pos="1276"/>
        </w:tabs>
        <w:autoSpaceDE w:val="0"/>
        <w:autoSpaceDN w:val="0"/>
        <w:adjustRightInd w:val="0"/>
        <w:ind w:firstLine="709"/>
        <w:jc w:val="both"/>
        <w:rPr>
          <w:color w:val="000000" w:themeColor="text1"/>
          <w:szCs w:val="28"/>
          <w:lang w:eastAsia="ru-RU"/>
        </w:rPr>
      </w:pPr>
      <w:r w:rsidRPr="001376DC">
        <w:rPr>
          <w:color w:val="000000" w:themeColor="text1"/>
        </w:rPr>
        <w:t>Общая площадь леснич</w:t>
      </w:r>
      <w:r w:rsidR="00A803DE" w:rsidRPr="001376DC">
        <w:rPr>
          <w:color w:val="000000" w:themeColor="text1"/>
        </w:rPr>
        <w:t>ества по состоянию на 01.01.20</w:t>
      </w:r>
      <w:r w:rsidR="00922082" w:rsidRPr="001376DC">
        <w:rPr>
          <w:color w:val="000000" w:themeColor="text1"/>
        </w:rPr>
        <w:t>2</w:t>
      </w:r>
      <w:r w:rsidR="009F35CB">
        <w:rPr>
          <w:color w:val="000000" w:themeColor="text1"/>
        </w:rPr>
        <w:t>5</w:t>
      </w:r>
      <w:r w:rsidRPr="001376DC">
        <w:rPr>
          <w:color w:val="000000" w:themeColor="text1"/>
        </w:rPr>
        <w:t xml:space="preserve"> составляет</w:t>
      </w:r>
      <w:r w:rsidRPr="001376DC">
        <w:rPr>
          <w:color w:val="000000" w:themeColor="text1"/>
          <w:szCs w:val="28"/>
          <w:lang w:eastAsia="ru-RU"/>
        </w:rPr>
        <w:t xml:space="preserve"> </w:t>
      </w:r>
      <w:r w:rsidR="00BA1B08" w:rsidRPr="001376DC">
        <w:rPr>
          <w:color w:val="000000" w:themeColor="text1"/>
          <w:szCs w:val="28"/>
          <w:lang w:eastAsia="ru-RU"/>
        </w:rPr>
        <w:t>25996</w:t>
      </w:r>
      <w:r w:rsidRPr="001376DC">
        <w:rPr>
          <w:color w:val="000000" w:themeColor="text1"/>
          <w:szCs w:val="28"/>
          <w:lang w:eastAsia="ru-RU"/>
        </w:rPr>
        <w:t xml:space="preserve"> </w:t>
      </w:r>
      <w:r w:rsidRPr="001376DC">
        <w:rPr>
          <w:color w:val="000000" w:themeColor="text1"/>
        </w:rPr>
        <w:t xml:space="preserve">га. </w:t>
      </w:r>
      <w:r w:rsidRPr="001376DC">
        <w:rPr>
          <w:color w:val="000000" w:themeColor="text1"/>
          <w:szCs w:val="28"/>
          <w:lang w:eastAsia="ru-RU"/>
        </w:rPr>
        <w:t>В состав входят 3 участковых лесничества.</w:t>
      </w:r>
      <w:r w:rsidRPr="001376DC">
        <w:rPr>
          <w:color w:val="000000" w:themeColor="text1"/>
        </w:rPr>
        <w:t xml:space="preserve"> Площади участковых лесничеств:</w:t>
      </w:r>
    </w:p>
    <w:p w:rsidR="001961FD" w:rsidRPr="001376DC" w:rsidRDefault="00D775D6" w:rsidP="00E837F2">
      <w:pPr>
        <w:autoSpaceDE w:val="0"/>
        <w:autoSpaceDN w:val="0"/>
        <w:adjustRightInd w:val="0"/>
        <w:ind w:firstLine="709"/>
        <w:jc w:val="both"/>
        <w:rPr>
          <w:color w:val="000000" w:themeColor="text1"/>
          <w:szCs w:val="28"/>
          <w:lang w:eastAsia="ru-RU"/>
        </w:rPr>
      </w:pPr>
      <w:r w:rsidRPr="001376DC">
        <w:rPr>
          <w:color w:val="000000" w:themeColor="text1"/>
          <w:szCs w:val="28"/>
        </w:rPr>
        <w:t>Новоспасское</w:t>
      </w:r>
      <w:r w:rsidR="00BD1439" w:rsidRPr="001376DC">
        <w:rPr>
          <w:color w:val="000000" w:themeColor="text1"/>
          <w:szCs w:val="28"/>
          <w:lang w:eastAsia="ru-RU"/>
        </w:rPr>
        <w:t xml:space="preserve">– </w:t>
      </w:r>
      <w:r w:rsidR="00B959BE" w:rsidRPr="001376DC">
        <w:rPr>
          <w:color w:val="000000" w:themeColor="text1"/>
          <w:szCs w:val="28"/>
          <w:lang w:eastAsia="ru-RU"/>
        </w:rPr>
        <w:t>9482</w:t>
      </w:r>
      <w:r w:rsidR="004073A5" w:rsidRPr="001376DC">
        <w:rPr>
          <w:color w:val="000000" w:themeColor="text1"/>
          <w:szCs w:val="28"/>
          <w:lang w:eastAsia="ru-RU"/>
        </w:rPr>
        <w:t xml:space="preserve"> </w:t>
      </w:r>
      <w:r w:rsidR="00BD1439" w:rsidRPr="001376DC">
        <w:rPr>
          <w:color w:val="000000" w:themeColor="text1"/>
          <w:szCs w:val="28"/>
          <w:lang w:eastAsia="ru-RU"/>
        </w:rPr>
        <w:t>га,</w:t>
      </w:r>
    </w:p>
    <w:p w:rsidR="001961FD" w:rsidRPr="001376DC" w:rsidRDefault="00D775D6" w:rsidP="00E837F2">
      <w:pPr>
        <w:autoSpaceDE w:val="0"/>
        <w:autoSpaceDN w:val="0"/>
        <w:adjustRightInd w:val="0"/>
        <w:ind w:firstLine="709"/>
        <w:jc w:val="both"/>
        <w:rPr>
          <w:color w:val="000000" w:themeColor="text1"/>
          <w:szCs w:val="28"/>
          <w:lang w:eastAsia="ru-RU"/>
        </w:rPr>
      </w:pPr>
      <w:r w:rsidRPr="001376DC">
        <w:rPr>
          <w:color w:val="000000" w:themeColor="text1"/>
          <w:szCs w:val="28"/>
        </w:rPr>
        <w:t>Канадейское</w:t>
      </w:r>
      <w:r w:rsidR="00BD1439" w:rsidRPr="001376DC">
        <w:rPr>
          <w:color w:val="000000" w:themeColor="text1"/>
          <w:szCs w:val="28"/>
          <w:lang w:eastAsia="ru-RU"/>
        </w:rPr>
        <w:t xml:space="preserve">– </w:t>
      </w:r>
      <w:r w:rsidR="00BA1B08" w:rsidRPr="001376DC">
        <w:rPr>
          <w:color w:val="000000" w:themeColor="text1"/>
          <w:szCs w:val="28"/>
        </w:rPr>
        <w:t>729</w:t>
      </w:r>
      <w:r w:rsidR="009F35CB">
        <w:rPr>
          <w:color w:val="000000" w:themeColor="text1"/>
          <w:szCs w:val="28"/>
        </w:rPr>
        <w:t>4</w:t>
      </w:r>
      <w:r w:rsidR="004073A5" w:rsidRPr="001376DC">
        <w:rPr>
          <w:color w:val="000000" w:themeColor="text1"/>
          <w:szCs w:val="28"/>
        </w:rPr>
        <w:t xml:space="preserve"> </w:t>
      </w:r>
      <w:r w:rsidR="00BD1439" w:rsidRPr="001376DC">
        <w:rPr>
          <w:color w:val="000000" w:themeColor="text1"/>
          <w:szCs w:val="28"/>
          <w:lang w:eastAsia="ru-RU"/>
        </w:rPr>
        <w:t>га,</w:t>
      </w:r>
    </w:p>
    <w:p w:rsidR="001961FD" w:rsidRPr="001376DC" w:rsidRDefault="00D775D6" w:rsidP="00E837F2">
      <w:pPr>
        <w:autoSpaceDE w:val="0"/>
        <w:autoSpaceDN w:val="0"/>
        <w:adjustRightInd w:val="0"/>
        <w:ind w:firstLine="709"/>
        <w:jc w:val="both"/>
        <w:rPr>
          <w:color w:val="000000" w:themeColor="text1"/>
          <w:szCs w:val="28"/>
          <w:lang w:eastAsia="ru-RU"/>
        </w:rPr>
      </w:pPr>
      <w:r w:rsidRPr="001376DC">
        <w:rPr>
          <w:color w:val="000000" w:themeColor="text1"/>
          <w:szCs w:val="28"/>
        </w:rPr>
        <w:t>Сунгурское</w:t>
      </w:r>
      <w:r w:rsidR="00BD1439" w:rsidRPr="001376DC">
        <w:rPr>
          <w:color w:val="000000" w:themeColor="text1"/>
          <w:szCs w:val="28"/>
          <w:lang w:eastAsia="ru-RU"/>
        </w:rPr>
        <w:t xml:space="preserve">– </w:t>
      </w:r>
      <w:r w:rsidR="00BA1B08" w:rsidRPr="001376DC">
        <w:rPr>
          <w:color w:val="000000" w:themeColor="text1"/>
          <w:szCs w:val="28"/>
          <w:lang w:eastAsia="ru-RU"/>
        </w:rPr>
        <w:t>9220</w:t>
      </w:r>
      <w:r w:rsidR="004073A5" w:rsidRPr="001376DC">
        <w:rPr>
          <w:color w:val="000000" w:themeColor="text1"/>
          <w:szCs w:val="28"/>
          <w:lang w:eastAsia="ru-RU"/>
        </w:rPr>
        <w:t xml:space="preserve"> </w:t>
      </w:r>
      <w:r w:rsidR="00BD1439" w:rsidRPr="001376DC">
        <w:rPr>
          <w:color w:val="000000" w:themeColor="text1"/>
          <w:szCs w:val="28"/>
          <w:lang w:eastAsia="ru-RU"/>
        </w:rPr>
        <w:t>га</w:t>
      </w:r>
      <w:r w:rsidR="00AE1032" w:rsidRPr="001376DC">
        <w:rPr>
          <w:color w:val="000000" w:themeColor="text1"/>
          <w:szCs w:val="28"/>
          <w:lang w:eastAsia="ru-RU"/>
        </w:rPr>
        <w:t>.</w:t>
      </w:r>
    </w:p>
    <w:p w:rsidR="00076CE0" w:rsidRPr="001376DC" w:rsidRDefault="00076CE0" w:rsidP="00076CE0">
      <w:pPr>
        <w:ind w:firstLine="709"/>
        <w:jc w:val="both"/>
        <w:rPr>
          <w:color w:val="000000" w:themeColor="text1"/>
        </w:rPr>
      </w:pPr>
      <w:bookmarkStart w:id="8" w:name="sub_1513"/>
      <w:bookmarkEnd w:id="6"/>
    </w:p>
    <w:p w:rsidR="00076CE0" w:rsidRPr="007A24B5" w:rsidRDefault="00076CE0" w:rsidP="00BD6F22">
      <w:pPr>
        <w:pStyle w:val="1"/>
        <w:spacing w:before="0" w:after="0"/>
        <w:jc w:val="both"/>
        <w:rPr>
          <w:rFonts w:ascii="Times New Roman" w:hAnsi="Times New Roman" w:cs="Times New Roman"/>
          <w:b w:val="0"/>
          <w:color w:val="000000" w:themeColor="text1"/>
          <w:sz w:val="32"/>
          <w:szCs w:val="32"/>
        </w:rPr>
      </w:pPr>
      <w:bookmarkStart w:id="9" w:name="_Toc188467584"/>
      <w:r w:rsidRPr="007A24B5">
        <w:rPr>
          <w:rFonts w:ascii="Times New Roman" w:hAnsi="Times New Roman" w:cs="Times New Roman"/>
          <w:color w:val="000000" w:themeColor="text1"/>
          <w:sz w:val="32"/>
          <w:szCs w:val="32"/>
        </w:rPr>
        <w:t>1.</w:t>
      </w:r>
      <w:r w:rsidR="00393C8F" w:rsidRPr="007A24B5">
        <w:rPr>
          <w:rFonts w:ascii="Times New Roman" w:hAnsi="Times New Roman" w:cs="Times New Roman"/>
          <w:color w:val="000000" w:themeColor="text1"/>
          <w:sz w:val="32"/>
          <w:szCs w:val="32"/>
        </w:rPr>
        <w:t>1.3.</w:t>
      </w:r>
      <w:r w:rsidRPr="007A24B5">
        <w:rPr>
          <w:rFonts w:ascii="Times New Roman" w:hAnsi="Times New Roman" w:cs="Times New Roman"/>
          <w:color w:val="000000" w:themeColor="text1"/>
          <w:sz w:val="32"/>
          <w:szCs w:val="32"/>
        </w:rPr>
        <w:t xml:space="preserve"> Распределение территории лесничества по муниципальным образованиям</w:t>
      </w:r>
      <w:bookmarkEnd w:id="9"/>
    </w:p>
    <w:p w:rsidR="00076CE0" w:rsidRPr="001376DC" w:rsidRDefault="00076CE0" w:rsidP="00076CE0">
      <w:pPr>
        <w:ind w:firstLine="709"/>
        <w:jc w:val="both"/>
        <w:rPr>
          <w:color w:val="000000" w:themeColor="text1"/>
          <w:szCs w:val="28"/>
        </w:rPr>
      </w:pPr>
    </w:p>
    <w:p w:rsidR="004073A5" w:rsidRPr="001376DC" w:rsidRDefault="004073A5" w:rsidP="00E837F2">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Распределение на участковые лесничества произведено в соответствии с приказом Рослесхоза от 16.10.2008 № 307 «Об определении количества лесничеств на территории Ульяновской области и установлении их границ».</w:t>
      </w:r>
    </w:p>
    <w:p w:rsidR="008206FD" w:rsidRDefault="00CC1288" w:rsidP="00E837F2">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 xml:space="preserve">Распределение территории </w:t>
      </w:r>
      <w:r w:rsidR="00FF79CB" w:rsidRPr="001376DC">
        <w:rPr>
          <w:color w:val="000000" w:themeColor="text1"/>
          <w:szCs w:val="28"/>
          <w:lang w:eastAsia="ru-RU"/>
        </w:rPr>
        <w:t>л</w:t>
      </w:r>
      <w:r w:rsidRPr="001376DC">
        <w:rPr>
          <w:color w:val="000000" w:themeColor="text1"/>
          <w:szCs w:val="28"/>
          <w:lang w:eastAsia="ru-RU"/>
        </w:rPr>
        <w:t>есничества по муниципальным образованиям</w:t>
      </w:r>
      <w:r w:rsidR="002E5989" w:rsidRPr="001376DC">
        <w:rPr>
          <w:color w:val="000000" w:themeColor="text1"/>
          <w:szCs w:val="28"/>
          <w:lang w:eastAsia="ru-RU"/>
        </w:rPr>
        <w:t xml:space="preserve"> приведено в таблице 1</w:t>
      </w:r>
      <w:r w:rsidR="00615790" w:rsidRPr="001376DC">
        <w:rPr>
          <w:color w:val="000000" w:themeColor="text1"/>
          <w:szCs w:val="28"/>
          <w:lang w:eastAsia="ru-RU"/>
        </w:rPr>
        <w:t>.</w:t>
      </w:r>
    </w:p>
    <w:p w:rsidR="007A24B5" w:rsidRDefault="007A24B5" w:rsidP="00E837F2">
      <w:pPr>
        <w:autoSpaceDE w:val="0"/>
        <w:autoSpaceDN w:val="0"/>
        <w:adjustRightInd w:val="0"/>
        <w:ind w:firstLine="709"/>
        <w:jc w:val="both"/>
        <w:rPr>
          <w:color w:val="000000" w:themeColor="text1"/>
          <w:szCs w:val="28"/>
          <w:lang w:eastAsia="ru-RU"/>
        </w:rPr>
      </w:pPr>
    </w:p>
    <w:p w:rsidR="007A24B5" w:rsidRDefault="007A24B5" w:rsidP="00E837F2">
      <w:pPr>
        <w:autoSpaceDE w:val="0"/>
        <w:autoSpaceDN w:val="0"/>
        <w:adjustRightInd w:val="0"/>
        <w:ind w:firstLine="709"/>
        <w:jc w:val="both"/>
        <w:rPr>
          <w:color w:val="000000" w:themeColor="text1"/>
          <w:szCs w:val="28"/>
          <w:lang w:eastAsia="ru-RU"/>
        </w:rPr>
      </w:pPr>
    </w:p>
    <w:p w:rsidR="007A24B5" w:rsidRDefault="007A24B5" w:rsidP="00E837F2">
      <w:pPr>
        <w:autoSpaceDE w:val="0"/>
        <w:autoSpaceDN w:val="0"/>
        <w:adjustRightInd w:val="0"/>
        <w:ind w:firstLine="709"/>
        <w:jc w:val="both"/>
        <w:rPr>
          <w:color w:val="000000" w:themeColor="text1"/>
          <w:szCs w:val="28"/>
          <w:lang w:eastAsia="ru-RU"/>
        </w:rPr>
      </w:pPr>
    </w:p>
    <w:p w:rsidR="007A24B5" w:rsidRDefault="007A24B5" w:rsidP="00E837F2">
      <w:pPr>
        <w:autoSpaceDE w:val="0"/>
        <w:autoSpaceDN w:val="0"/>
        <w:adjustRightInd w:val="0"/>
        <w:ind w:firstLine="709"/>
        <w:jc w:val="both"/>
        <w:rPr>
          <w:color w:val="000000" w:themeColor="text1"/>
          <w:szCs w:val="28"/>
          <w:lang w:eastAsia="ru-RU"/>
        </w:rPr>
      </w:pPr>
    </w:p>
    <w:p w:rsidR="007A24B5" w:rsidRDefault="007A24B5" w:rsidP="00E837F2">
      <w:pPr>
        <w:autoSpaceDE w:val="0"/>
        <w:autoSpaceDN w:val="0"/>
        <w:adjustRightInd w:val="0"/>
        <w:ind w:firstLine="709"/>
        <w:jc w:val="both"/>
        <w:rPr>
          <w:color w:val="000000" w:themeColor="text1"/>
          <w:szCs w:val="28"/>
          <w:lang w:eastAsia="ru-RU"/>
        </w:rPr>
      </w:pPr>
    </w:p>
    <w:p w:rsidR="00BD6F22" w:rsidRDefault="00BD6F22" w:rsidP="00E837F2">
      <w:pPr>
        <w:autoSpaceDE w:val="0"/>
        <w:autoSpaceDN w:val="0"/>
        <w:adjustRightInd w:val="0"/>
        <w:ind w:firstLine="709"/>
        <w:jc w:val="both"/>
        <w:rPr>
          <w:color w:val="000000" w:themeColor="text1"/>
          <w:szCs w:val="28"/>
          <w:lang w:eastAsia="ru-RU"/>
        </w:rPr>
      </w:pPr>
    </w:p>
    <w:p w:rsidR="00BD6F22" w:rsidRDefault="00BD6F22" w:rsidP="00E837F2">
      <w:pPr>
        <w:autoSpaceDE w:val="0"/>
        <w:autoSpaceDN w:val="0"/>
        <w:adjustRightInd w:val="0"/>
        <w:ind w:firstLine="709"/>
        <w:jc w:val="both"/>
        <w:rPr>
          <w:color w:val="000000" w:themeColor="text1"/>
          <w:szCs w:val="28"/>
          <w:lang w:eastAsia="ru-RU"/>
        </w:rPr>
      </w:pPr>
    </w:p>
    <w:p w:rsidR="007A24B5" w:rsidRDefault="007A24B5" w:rsidP="00E837F2">
      <w:pPr>
        <w:autoSpaceDE w:val="0"/>
        <w:autoSpaceDN w:val="0"/>
        <w:adjustRightInd w:val="0"/>
        <w:ind w:firstLine="709"/>
        <w:jc w:val="both"/>
        <w:rPr>
          <w:color w:val="000000" w:themeColor="text1"/>
          <w:szCs w:val="28"/>
          <w:lang w:eastAsia="ru-RU"/>
        </w:rPr>
      </w:pPr>
    </w:p>
    <w:p w:rsidR="009F35CB" w:rsidRDefault="009F35CB" w:rsidP="00E837F2">
      <w:pPr>
        <w:autoSpaceDE w:val="0"/>
        <w:autoSpaceDN w:val="0"/>
        <w:adjustRightInd w:val="0"/>
        <w:ind w:firstLine="709"/>
        <w:jc w:val="both"/>
        <w:rPr>
          <w:color w:val="000000" w:themeColor="text1"/>
          <w:szCs w:val="28"/>
          <w:lang w:eastAsia="ru-RU"/>
        </w:rPr>
      </w:pPr>
    </w:p>
    <w:p w:rsidR="007A24B5" w:rsidRPr="001376DC" w:rsidRDefault="007A24B5" w:rsidP="00E837F2">
      <w:pPr>
        <w:autoSpaceDE w:val="0"/>
        <w:autoSpaceDN w:val="0"/>
        <w:adjustRightInd w:val="0"/>
        <w:ind w:firstLine="709"/>
        <w:jc w:val="both"/>
        <w:rPr>
          <w:color w:val="000000" w:themeColor="text1"/>
          <w:szCs w:val="28"/>
          <w:lang w:eastAsia="ru-RU"/>
        </w:rPr>
      </w:pPr>
    </w:p>
    <w:p w:rsidR="00CF025D" w:rsidRPr="001376DC" w:rsidRDefault="008206FD" w:rsidP="00615790">
      <w:pPr>
        <w:autoSpaceDE w:val="0"/>
        <w:autoSpaceDN w:val="0"/>
        <w:adjustRightInd w:val="0"/>
        <w:spacing w:after="120"/>
        <w:ind w:firstLine="709"/>
        <w:jc w:val="right"/>
        <w:rPr>
          <w:color w:val="000000" w:themeColor="text1"/>
          <w:szCs w:val="28"/>
          <w:lang w:eastAsia="ru-RU"/>
        </w:rPr>
      </w:pPr>
      <w:r w:rsidRPr="001376DC">
        <w:rPr>
          <w:rFonts w:eastAsia="Times New Roman"/>
          <w:color w:val="000000" w:themeColor="text1"/>
          <w:szCs w:val="28"/>
          <w:lang w:eastAsia="ru-RU"/>
        </w:rPr>
        <w:lastRenderedPageBreak/>
        <w:t>Таблица 1</w:t>
      </w:r>
    </w:p>
    <w:p w:rsidR="008206FD" w:rsidRPr="001376DC" w:rsidRDefault="008206FD" w:rsidP="00615790">
      <w:pPr>
        <w:autoSpaceDE w:val="0"/>
        <w:autoSpaceDN w:val="0"/>
        <w:adjustRightInd w:val="0"/>
        <w:spacing w:after="120"/>
        <w:ind w:firstLine="709"/>
        <w:jc w:val="center"/>
        <w:rPr>
          <w:rFonts w:eastAsia="Times New Roman"/>
          <w:b/>
          <w:color w:val="000000" w:themeColor="text1"/>
          <w:szCs w:val="28"/>
          <w:lang w:eastAsia="ru-RU"/>
        </w:rPr>
      </w:pPr>
      <w:r w:rsidRPr="001376DC">
        <w:rPr>
          <w:rFonts w:eastAsia="Times New Roman"/>
          <w:b/>
          <w:color w:val="000000" w:themeColor="text1"/>
          <w:szCs w:val="28"/>
          <w:lang w:eastAsia="ru-RU"/>
        </w:rPr>
        <w:t>Структура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679"/>
        <w:gridCol w:w="3598"/>
        <w:gridCol w:w="2036"/>
      </w:tblGrid>
      <w:tr w:rsidR="008206FD" w:rsidRPr="001376DC" w:rsidTr="005E11C3">
        <w:trPr>
          <w:tblHeader/>
        </w:trPr>
        <w:tc>
          <w:tcPr>
            <w:tcW w:w="274" w:type="pct"/>
            <w:shd w:val="clear" w:color="auto" w:fill="auto"/>
            <w:vAlign w:val="center"/>
          </w:tcPr>
          <w:p w:rsidR="008206FD" w:rsidRPr="001376DC" w:rsidRDefault="008206FD" w:rsidP="0020712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п/п</w:t>
            </w:r>
          </w:p>
        </w:tc>
        <w:tc>
          <w:tcPr>
            <w:tcW w:w="1867" w:type="pct"/>
            <w:shd w:val="clear" w:color="auto" w:fill="auto"/>
            <w:vAlign w:val="center"/>
          </w:tcPr>
          <w:p w:rsidR="00E837F2" w:rsidRPr="001376DC" w:rsidRDefault="008206FD" w:rsidP="0020712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Наименование участковых </w:t>
            </w:r>
          </w:p>
          <w:p w:rsidR="008206FD" w:rsidRPr="001376DC" w:rsidRDefault="008206FD" w:rsidP="0020712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лесничеств</w:t>
            </w:r>
          </w:p>
        </w:tc>
        <w:tc>
          <w:tcPr>
            <w:tcW w:w="1826" w:type="pct"/>
            <w:shd w:val="clear" w:color="auto" w:fill="auto"/>
            <w:vAlign w:val="center"/>
          </w:tcPr>
          <w:p w:rsidR="00E837F2" w:rsidRPr="001376DC" w:rsidRDefault="008206FD" w:rsidP="005E11C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Административный район</w:t>
            </w:r>
          </w:p>
          <w:p w:rsidR="008206FD" w:rsidRPr="001376DC" w:rsidRDefault="008206FD" w:rsidP="005E11C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(муниципальное образование)</w:t>
            </w:r>
          </w:p>
        </w:tc>
        <w:tc>
          <w:tcPr>
            <w:tcW w:w="1033" w:type="pct"/>
            <w:shd w:val="clear" w:color="auto" w:fill="auto"/>
            <w:vAlign w:val="center"/>
          </w:tcPr>
          <w:p w:rsidR="008206FD" w:rsidRPr="001376DC" w:rsidRDefault="008206FD" w:rsidP="005E11C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Общая площадь, га</w:t>
            </w:r>
          </w:p>
        </w:tc>
      </w:tr>
      <w:tr w:rsidR="0020712E" w:rsidRPr="001376DC" w:rsidTr="005E11C3">
        <w:tc>
          <w:tcPr>
            <w:tcW w:w="274" w:type="pct"/>
            <w:shd w:val="clear" w:color="auto" w:fill="auto"/>
            <w:noWrap/>
          </w:tcPr>
          <w:p w:rsidR="0020712E" w:rsidRPr="001376DC" w:rsidRDefault="006803EB" w:rsidP="0020712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w:t>
            </w:r>
            <w:r w:rsidR="0020712E" w:rsidRPr="001376DC">
              <w:rPr>
                <w:rFonts w:eastAsia="Times New Roman"/>
                <w:color w:val="000000" w:themeColor="text1"/>
                <w:sz w:val="24"/>
                <w:szCs w:val="24"/>
                <w:lang w:eastAsia="ru-RU"/>
              </w:rPr>
              <w:t>.</w:t>
            </w:r>
          </w:p>
        </w:tc>
        <w:tc>
          <w:tcPr>
            <w:tcW w:w="1867" w:type="pct"/>
            <w:shd w:val="clear" w:color="auto" w:fill="auto"/>
            <w:noWrap/>
          </w:tcPr>
          <w:p w:rsidR="0020712E" w:rsidRPr="001376DC" w:rsidRDefault="00D775D6" w:rsidP="00722559">
            <w:pPr>
              <w:ind w:firstLine="0"/>
              <w:rPr>
                <w:color w:val="000000" w:themeColor="text1"/>
                <w:sz w:val="24"/>
                <w:szCs w:val="24"/>
              </w:rPr>
            </w:pPr>
            <w:r w:rsidRPr="001376DC">
              <w:rPr>
                <w:color w:val="000000" w:themeColor="text1"/>
                <w:sz w:val="24"/>
                <w:szCs w:val="24"/>
              </w:rPr>
              <w:t>Новоспасское</w:t>
            </w:r>
          </w:p>
        </w:tc>
        <w:tc>
          <w:tcPr>
            <w:tcW w:w="1826" w:type="pct"/>
            <w:shd w:val="clear" w:color="auto" w:fill="auto"/>
            <w:noWrap/>
            <w:vAlign w:val="center"/>
          </w:tcPr>
          <w:p w:rsidR="0020712E" w:rsidRPr="001376DC" w:rsidRDefault="00D775D6"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20712E" w:rsidRPr="001376DC" w:rsidRDefault="00991AA9" w:rsidP="009F35CB">
            <w:pPr>
              <w:ind w:firstLine="0"/>
              <w:jc w:val="center"/>
              <w:rPr>
                <w:color w:val="000000" w:themeColor="text1"/>
                <w:sz w:val="24"/>
                <w:szCs w:val="24"/>
                <w:lang w:val="en-US"/>
              </w:rPr>
            </w:pPr>
            <w:r w:rsidRPr="001376DC">
              <w:rPr>
                <w:color w:val="000000" w:themeColor="text1"/>
                <w:sz w:val="24"/>
                <w:szCs w:val="24"/>
              </w:rPr>
              <w:t>82</w:t>
            </w:r>
            <w:r w:rsidR="00556A92" w:rsidRPr="001376DC">
              <w:rPr>
                <w:color w:val="000000" w:themeColor="text1"/>
                <w:sz w:val="24"/>
                <w:szCs w:val="24"/>
                <w:lang w:val="en-US"/>
              </w:rPr>
              <w:t>48</w:t>
            </w:r>
          </w:p>
        </w:tc>
      </w:tr>
      <w:tr w:rsidR="004073A5" w:rsidRPr="001376DC" w:rsidTr="005E11C3">
        <w:tc>
          <w:tcPr>
            <w:tcW w:w="274" w:type="pct"/>
            <w:shd w:val="clear" w:color="auto" w:fill="auto"/>
            <w:noWrap/>
          </w:tcPr>
          <w:p w:rsidR="004073A5" w:rsidRPr="001376DC" w:rsidRDefault="004073A5" w:rsidP="0020712E">
            <w:pPr>
              <w:ind w:firstLine="0"/>
              <w:jc w:val="center"/>
              <w:rPr>
                <w:rFonts w:eastAsia="Times New Roman"/>
                <w:color w:val="000000" w:themeColor="text1"/>
                <w:sz w:val="24"/>
                <w:szCs w:val="24"/>
                <w:lang w:eastAsia="ru-RU"/>
              </w:rPr>
            </w:pPr>
          </w:p>
        </w:tc>
        <w:tc>
          <w:tcPr>
            <w:tcW w:w="1867" w:type="pct"/>
            <w:shd w:val="clear" w:color="auto" w:fill="auto"/>
            <w:noWrap/>
          </w:tcPr>
          <w:p w:rsidR="004073A5" w:rsidRPr="001376DC" w:rsidRDefault="00F03934" w:rsidP="00560F9E">
            <w:pPr>
              <w:ind w:firstLine="0"/>
              <w:rPr>
                <w:color w:val="000000" w:themeColor="text1"/>
                <w:sz w:val="24"/>
                <w:szCs w:val="24"/>
              </w:rPr>
            </w:pPr>
            <w:r w:rsidRPr="001376DC">
              <w:rPr>
                <w:color w:val="000000" w:themeColor="text1"/>
                <w:sz w:val="24"/>
                <w:szCs w:val="24"/>
              </w:rPr>
              <w:t xml:space="preserve">Лесохозяйственный участок </w:t>
            </w:r>
            <w:r w:rsidR="005B4EBD" w:rsidRPr="001376DC">
              <w:rPr>
                <w:color w:val="000000" w:themeColor="text1"/>
                <w:sz w:val="24"/>
                <w:szCs w:val="24"/>
              </w:rPr>
              <w:t>«</w:t>
            </w:r>
            <w:r w:rsidRPr="001376DC">
              <w:rPr>
                <w:color w:val="000000" w:themeColor="text1"/>
                <w:sz w:val="24"/>
                <w:szCs w:val="24"/>
              </w:rPr>
              <w:t>колхоз «Свободный труд»</w:t>
            </w:r>
          </w:p>
        </w:tc>
        <w:tc>
          <w:tcPr>
            <w:tcW w:w="1826" w:type="pct"/>
            <w:shd w:val="clear" w:color="auto" w:fill="auto"/>
            <w:noWrap/>
            <w:vAlign w:val="center"/>
          </w:tcPr>
          <w:p w:rsidR="004073A5" w:rsidRPr="001376DC" w:rsidRDefault="00F03934"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4073A5" w:rsidRPr="001376DC" w:rsidRDefault="005B4EBD" w:rsidP="009F35CB">
            <w:pPr>
              <w:ind w:firstLine="0"/>
              <w:jc w:val="center"/>
              <w:rPr>
                <w:color w:val="000000" w:themeColor="text1"/>
                <w:sz w:val="24"/>
                <w:szCs w:val="24"/>
              </w:rPr>
            </w:pPr>
            <w:r w:rsidRPr="001376DC">
              <w:rPr>
                <w:color w:val="000000" w:themeColor="text1"/>
                <w:sz w:val="24"/>
                <w:szCs w:val="24"/>
              </w:rPr>
              <w:t>301</w:t>
            </w:r>
          </w:p>
        </w:tc>
      </w:tr>
      <w:tr w:rsidR="005B4EBD" w:rsidRPr="001376DC" w:rsidTr="005E11C3">
        <w:tc>
          <w:tcPr>
            <w:tcW w:w="274" w:type="pct"/>
            <w:shd w:val="clear" w:color="auto" w:fill="auto"/>
            <w:noWrap/>
          </w:tcPr>
          <w:p w:rsidR="005B4EBD" w:rsidRPr="001376DC" w:rsidRDefault="005B4EBD" w:rsidP="0020712E">
            <w:pPr>
              <w:ind w:firstLine="0"/>
              <w:jc w:val="center"/>
              <w:rPr>
                <w:rFonts w:eastAsia="Times New Roman"/>
                <w:color w:val="000000" w:themeColor="text1"/>
                <w:sz w:val="24"/>
                <w:szCs w:val="24"/>
                <w:lang w:eastAsia="ru-RU"/>
              </w:rPr>
            </w:pPr>
          </w:p>
        </w:tc>
        <w:tc>
          <w:tcPr>
            <w:tcW w:w="1867" w:type="pct"/>
            <w:shd w:val="clear" w:color="auto" w:fill="auto"/>
            <w:noWrap/>
          </w:tcPr>
          <w:p w:rsidR="005B4EBD" w:rsidRPr="001376DC" w:rsidRDefault="005B4EBD" w:rsidP="00560F9E">
            <w:pPr>
              <w:pStyle w:val="TableParagraph"/>
              <w:spacing w:line="256" w:lineRule="exact"/>
              <w:rPr>
                <w:color w:val="000000" w:themeColor="text1"/>
                <w:sz w:val="24"/>
              </w:rPr>
            </w:pPr>
            <w:r w:rsidRPr="001376DC">
              <w:rPr>
                <w:color w:val="000000" w:themeColor="text1"/>
                <w:sz w:val="24"/>
              </w:rPr>
              <w:t>Лесохозяйственный участок «колхоз «Тельмана»</w:t>
            </w:r>
          </w:p>
        </w:tc>
        <w:tc>
          <w:tcPr>
            <w:tcW w:w="1826" w:type="pct"/>
            <w:shd w:val="clear" w:color="auto" w:fill="auto"/>
            <w:noWrap/>
            <w:vAlign w:val="center"/>
          </w:tcPr>
          <w:p w:rsidR="005B4EBD" w:rsidRPr="001376DC" w:rsidRDefault="00C2356B"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5B4EBD" w:rsidRPr="001376DC" w:rsidRDefault="005B4EBD" w:rsidP="009F35CB">
            <w:pPr>
              <w:ind w:firstLine="0"/>
              <w:jc w:val="center"/>
              <w:rPr>
                <w:color w:val="000000" w:themeColor="text1"/>
                <w:sz w:val="24"/>
                <w:szCs w:val="24"/>
              </w:rPr>
            </w:pPr>
            <w:r w:rsidRPr="001376DC">
              <w:rPr>
                <w:color w:val="000000" w:themeColor="text1"/>
                <w:sz w:val="24"/>
                <w:szCs w:val="24"/>
              </w:rPr>
              <w:t>454</w:t>
            </w:r>
          </w:p>
        </w:tc>
      </w:tr>
      <w:tr w:rsidR="005B4EBD" w:rsidRPr="001376DC" w:rsidTr="005E11C3">
        <w:tc>
          <w:tcPr>
            <w:tcW w:w="274" w:type="pct"/>
            <w:shd w:val="clear" w:color="auto" w:fill="auto"/>
            <w:noWrap/>
          </w:tcPr>
          <w:p w:rsidR="005B4EBD" w:rsidRPr="001376DC" w:rsidRDefault="005B4EBD" w:rsidP="0020712E">
            <w:pPr>
              <w:ind w:firstLine="0"/>
              <w:jc w:val="center"/>
              <w:rPr>
                <w:rFonts w:eastAsia="Times New Roman"/>
                <w:color w:val="000000" w:themeColor="text1"/>
                <w:sz w:val="24"/>
                <w:szCs w:val="24"/>
                <w:lang w:eastAsia="ru-RU"/>
              </w:rPr>
            </w:pPr>
          </w:p>
        </w:tc>
        <w:tc>
          <w:tcPr>
            <w:tcW w:w="1867" w:type="pct"/>
            <w:shd w:val="clear" w:color="auto" w:fill="auto"/>
            <w:noWrap/>
          </w:tcPr>
          <w:p w:rsidR="005B4EBD" w:rsidRPr="001376DC" w:rsidRDefault="005B4EBD" w:rsidP="00560F9E">
            <w:pPr>
              <w:pStyle w:val="TableParagraph"/>
              <w:spacing w:line="256" w:lineRule="exact"/>
              <w:rPr>
                <w:color w:val="000000" w:themeColor="text1"/>
                <w:sz w:val="24"/>
              </w:rPr>
            </w:pPr>
            <w:r w:rsidRPr="001376DC">
              <w:rPr>
                <w:color w:val="000000" w:themeColor="text1"/>
                <w:sz w:val="24"/>
              </w:rPr>
              <w:t>Лесохозяйственный участок «колхоз</w:t>
            </w:r>
            <w:r w:rsidRPr="001376DC">
              <w:rPr>
                <w:color w:val="000000" w:themeColor="text1"/>
                <w:spacing w:val="-2"/>
                <w:sz w:val="24"/>
              </w:rPr>
              <w:t xml:space="preserve"> </w:t>
            </w:r>
            <w:r w:rsidRPr="001376DC">
              <w:rPr>
                <w:color w:val="000000" w:themeColor="text1"/>
                <w:sz w:val="24"/>
              </w:rPr>
              <w:t>«Заветы</w:t>
            </w:r>
            <w:r w:rsidRPr="001376DC">
              <w:rPr>
                <w:color w:val="000000" w:themeColor="text1"/>
                <w:spacing w:val="-4"/>
                <w:sz w:val="24"/>
              </w:rPr>
              <w:t xml:space="preserve"> </w:t>
            </w:r>
            <w:r w:rsidRPr="001376DC">
              <w:rPr>
                <w:color w:val="000000" w:themeColor="text1"/>
                <w:sz w:val="24"/>
              </w:rPr>
              <w:t>Ильича»</w:t>
            </w:r>
          </w:p>
        </w:tc>
        <w:tc>
          <w:tcPr>
            <w:tcW w:w="1826" w:type="pct"/>
            <w:shd w:val="clear" w:color="auto" w:fill="auto"/>
            <w:noWrap/>
            <w:vAlign w:val="center"/>
          </w:tcPr>
          <w:p w:rsidR="005B4EBD" w:rsidRPr="001376DC" w:rsidRDefault="00C2356B"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5B4EBD" w:rsidRPr="001376DC" w:rsidRDefault="005B4EBD" w:rsidP="009F35CB">
            <w:pPr>
              <w:ind w:firstLine="0"/>
              <w:jc w:val="center"/>
              <w:rPr>
                <w:color w:val="000000" w:themeColor="text1"/>
                <w:sz w:val="24"/>
                <w:szCs w:val="24"/>
              </w:rPr>
            </w:pPr>
            <w:r w:rsidRPr="001376DC">
              <w:rPr>
                <w:color w:val="000000" w:themeColor="text1"/>
                <w:sz w:val="24"/>
                <w:szCs w:val="24"/>
              </w:rPr>
              <w:t>105</w:t>
            </w:r>
          </w:p>
        </w:tc>
      </w:tr>
      <w:tr w:rsidR="005B4EBD" w:rsidRPr="001376DC" w:rsidTr="005E11C3">
        <w:tc>
          <w:tcPr>
            <w:tcW w:w="274" w:type="pct"/>
            <w:shd w:val="clear" w:color="auto" w:fill="auto"/>
            <w:noWrap/>
          </w:tcPr>
          <w:p w:rsidR="005B4EBD" w:rsidRPr="001376DC" w:rsidRDefault="005B4EBD" w:rsidP="0020712E">
            <w:pPr>
              <w:ind w:firstLine="0"/>
              <w:jc w:val="center"/>
              <w:rPr>
                <w:rFonts w:eastAsia="Times New Roman"/>
                <w:color w:val="000000" w:themeColor="text1"/>
                <w:sz w:val="24"/>
                <w:szCs w:val="24"/>
                <w:lang w:eastAsia="ru-RU"/>
              </w:rPr>
            </w:pPr>
          </w:p>
        </w:tc>
        <w:tc>
          <w:tcPr>
            <w:tcW w:w="1867" w:type="pct"/>
            <w:shd w:val="clear" w:color="auto" w:fill="auto"/>
            <w:noWrap/>
          </w:tcPr>
          <w:p w:rsidR="005B4EBD" w:rsidRPr="001376DC" w:rsidRDefault="005B4EBD" w:rsidP="00560F9E">
            <w:pPr>
              <w:pStyle w:val="TableParagraph"/>
              <w:spacing w:before="1" w:line="257" w:lineRule="exact"/>
              <w:rPr>
                <w:color w:val="000000" w:themeColor="text1"/>
                <w:sz w:val="24"/>
              </w:rPr>
            </w:pPr>
            <w:r w:rsidRPr="001376DC">
              <w:rPr>
                <w:color w:val="000000" w:themeColor="text1"/>
                <w:sz w:val="24"/>
              </w:rPr>
              <w:t>Лесохозяйственный участок «Плодопитомник»</w:t>
            </w:r>
          </w:p>
        </w:tc>
        <w:tc>
          <w:tcPr>
            <w:tcW w:w="1826" w:type="pct"/>
            <w:shd w:val="clear" w:color="auto" w:fill="auto"/>
            <w:noWrap/>
            <w:vAlign w:val="center"/>
          </w:tcPr>
          <w:p w:rsidR="005B4EBD" w:rsidRPr="001376DC" w:rsidRDefault="00C2356B"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5B4EBD" w:rsidRPr="001376DC" w:rsidRDefault="005B4EBD" w:rsidP="009F35CB">
            <w:pPr>
              <w:ind w:firstLine="0"/>
              <w:jc w:val="center"/>
              <w:rPr>
                <w:color w:val="000000" w:themeColor="text1"/>
                <w:sz w:val="24"/>
                <w:szCs w:val="24"/>
              </w:rPr>
            </w:pPr>
            <w:r w:rsidRPr="001376DC">
              <w:rPr>
                <w:color w:val="000000" w:themeColor="text1"/>
                <w:sz w:val="24"/>
                <w:szCs w:val="24"/>
              </w:rPr>
              <w:t>58</w:t>
            </w:r>
          </w:p>
        </w:tc>
      </w:tr>
      <w:tr w:rsidR="005B4EBD" w:rsidRPr="001376DC" w:rsidTr="005E11C3">
        <w:tc>
          <w:tcPr>
            <w:tcW w:w="274" w:type="pct"/>
            <w:shd w:val="clear" w:color="auto" w:fill="auto"/>
            <w:noWrap/>
          </w:tcPr>
          <w:p w:rsidR="005B4EBD" w:rsidRPr="001376DC" w:rsidRDefault="005B4EBD" w:rsidP="0020712E">
            <w:pPr>
              <w:ind w:firstLine="0"/>
              <w:jc w:val="center"/>
              <w:rPr>
                <w:rFonts w:eastAsia="Times New Roman"/>
                <w:color w:val="000000" w:themeColor="text1"/>
                <w:sz w:val="24"/>
                <w:szCs w:val="24"/>
                <w:lang w:eastAsia="ru-RU"/>
              </w:rPr>
            </w:pPr>
          </w:p>
        </w:tc>
        <w:tc>
          <w:tcPr>
            <w:tcW w:w="1867" w:type="pct"/>
            <w:shd w:val="clear" w:color="auto" w:fill="auto"/>
            <w:noWrap/>
          </w:tcPr>
          <w:p w:rsidR="005B4EBD" w:rsidRPr="001376DC" w:rsidRDefault="005B4EBD" w:rsidP="00560F9E">
            <w:pPr>
              <w:pStyle w:val="TableParagraph"/>
              <w:spacing w:line="256" w:lineRule="exact"/>
              <w:rPr>
                <w:color w:val="000000" w:themeColor="text1"/>
                <w:sz w:val="24"/>
              </w:rPr>
            </w:pPr>
            <w:r w:rsidRPr="001376DC">
              <w:rPr>
                <w:color w:val="000000" w:themeColor="text1"/>
                <w:sz w:val="24"/>
              </w:rPr>
              <w:t>Лесохозяйственный участок «колхоз «Россия»</w:t>
            </w:r>
          </w:p>
        </w:tc>
        <w:tc>
          <w:tcPr>
            <w:tcW w:w="1826" w:type="pct"/>
            <w:shd w:val="clear" w:color="auto" w:fill="auto"/>
            <w:noWrap/>
            <w:vAlign w:val="center"/>
          </w:tcPr>
          <w:p w:rsidR="005B4EBD" w:rsidRPr="001376DC" w:rsidRDefault="00C2356B"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5B4EBD" w:rsidRPr="001376DC" w:rsidRDefault="005B4EBD" w:rsidP="009F35CB">
            <w:pPr>
              <w:ind w:firstLine="0"/>
              <w:jc w:val="center"/>
              <w:rPr>
                <w:color w:val="000000" w:themeColor="text1"/>
                <w:sz w:val="24"/>
                <w:szCs w:val="24"/>
              </w:rPr>
            </w:pPr>
            <w:r w:rsidRPr="001376DC">
              <w:rPr>
                <w:color w:val="000000" w:themeColor="text1"/>
                <w:sz w:val="24"/>
                <w:szCs w:val="24"/>
              </w:rPr>
              <w:t>90</w:t>
            </w:r>
          </w:p>
        </w:tc>
      </w:tr>
      <w:tr w:rsidR="005B4EBD" w:rsidRPr="001376DC" w:rsidTr="005E11C3">
        <w:tc>
          <w:tcPr>
            <w:tcW w:w="274" w:type="pct"/>
            <w:shd w:val="clear" w:color="auto" w:fill="auto"/>
            <w:noWrap/>
          </w:tcPr>
          <w:p w:rsidR="005B4EBD" w:rsidRPr="001376DC" w:rsidRDefault="005B4EBD" w:rsidP="0020712E">
            <w:pPr>
              <w:ind w:firstLine="0"/>
              <w:jc w:val="center"/>
              <w:rPr>
                <w:rFonts w:eastAsia="Times New Roman"/>
                <w:color w:val="000000" w:themeColor="text1"/>
                <w:sz w:val="24"/>
                <w:szCs w:val="24"/>
                <w:lang w:eastAsia="ru-RU"/>
              </w:rPr>
            </w:pPr>
          </w:p>
        </w:tc>
        <w:tc>
          <w:tcPr>
            <w:tcW w:w="1867" w:type="pct"/>
            <w:shd w:val="clear" w:color="auto" w:fill="auto"/>
            <w:noWrap/>
          </w:tcPr>
          <w:p w:rsidR="005B4EBD" w:rsidRPr="001376DC" w:rsidRDefault="005B4EBD" w:rsidP="00560F9E">
            <w:pPr>
              <w:pStyle w:val="TableParagraph"/>
              <w:spacing w:line="256" w:lineRule="exact"/>
              <w:rPr>
                <w:color w:val="000000" w:themeColor="text1"/>
                <w:sz w:val="24"/>
              </w:rPr>
            </w:pPr>
            <w:r w:rsidRPr="001376DC">
              <w:rPr>
                <w:color w:val="000000" w:themeColor="text1"/>
                <w:sz w:val="24"/>
              </w:rPr>
              <w:t>Лесохозяйственный участок «колхоз</w:t>
            </w:r>
            <w:r w:rsidRPr="001376DC">
              <w:rPr>
                <w:color w:val="000000" w:themeColor="text1"/>
                <w:spacing w:val="-2"/>
                <w:sz w:val="24"/>
              </w:rPr>
              <w:t xml:space="preserve"> </w:t>
            </w:r>
            <w:r w:rsidRPr="001376DC">
              <w:rPr>
                <w:color w:val="000000" w:themeColor="text1"/>
                <w:sz w:val="24"/>
              </w:rPr>
              <w:t>«Алакаевка»</w:t>
            </w:r>
          </w:p>
        </w:tc>
        <w:tc>
          <w:tcPr>
            <w:tcW w:w="1826" w:type="pct"/>
            <w:shd w:val="clear" w:color="auto" w:fill="auto"/>
            <w:noWrap/>
            <w:vAlign w:val="center"/>
          </w:tcPr>
          <w:p w:rsidR="005B4EBD" w:rsidRPr="001376DC" w:rsidRDefault="00C2356B"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5B4EBD" w:rsidRPr="001376DC" w:rsidRDefault="005B4EBD" w:rsidP="009F35CB">
            <w:pPr>
              <w:ind w:firstLine="0"/>
              <w:jc w:val="center"/>
              <w:rPr>
                <w:color w:val="000000" w:themeColor="text1"/>
                <w:sz w:val="24"/>
                <w:szCs w:val="24"/>
              </w:rPr>
            </w:pPr>
            <w:r w:rsidRPr="001376DC">
              <w:rPr>
                <w:color w:val="000000" w:themeColor="text1"/>
                <w:sz w:val="24"/>
                <w:szCs w:val="24"/>
              </w:rPr>
              <w:t>103</w:t>
            </w:r>
          </w:p>
        </w:tc>
      </w:tr>
      <w:tr w:rsidR="005B4EBD" w:rsidRPr="001376DC" w:rsidTr="005E11C3">
        <w:tc>
          <w:tcPr>
            <w:tcW w:w="274" w:type="pct"/>
            <w:shd w:val="clear" w:color="auto" w:fill="auto"/>
            <w:noWrap/>
          </w:tcPr>
          <w:p w:rsidR="005B4EBD" w:rsidRPr="001376DC" w:rsidRDefault="005B4EBD" w:rsidP="0020712E">
            <w:pPr>
              <w:ind w:firstLine="0"/>
              <w:jc w:val="center"/>
              <w:rPr>
                <w:rFonts w:eastAsia="Times New Roman"/>
                <w:color w:val="000000" w:themeColor="text1"/>
                <w:sz w:val="24"/>
                <w:szCs w:val="24"/>
                <w:lang w:eastAsia="ru-RU"/>
              </w:rPr>
            </w:pPr>
          </w:p>
        </w:tc>
        <w:tc>
          <w:tcPr>
            <w:tcW w:w="1867" w:type="pct"/>
            <w:shd w:val="clear" w:color="auto" w:fill="auto"/>
            <w:noWrap/>
          </w:tcPr>
          <w:p w:rsidR="005B4EBD" w:rsidRPr="001376DC" w:rsidRDefault="005B4EBD" w:rsidP="00560F9E">
            <w:pPr>
              <w:pStyle w:val="TableParagraph"/>
              <w:spacing w:line="256" w:lineRule="exact"/>
              <w:rPr>
                <w:color w:val="000000" w:themeColor="text1"/>
                <w:sz w:val="24"/>
              </w:rPr>
            </w:pPr>
            <w:r w:rsidRPr="001376DC">
              <w:rPr>
                <w:color w:val="000000" w:themeColor="text1"/>
                <w:sz w:val="24"/>
              </w:rPr>
              <w:t>Лесохозяйственный участок «колхоз</w:t>
            </w:r>
            <w:r w:rsidRPr="001376DC">
              <w:rPr>
                <w:color w:val="000000" w:themeColor="text1"/>
                <w:spacing w:val="-2"/>
                <w:sz w:val="24"/>
              </w:rPr>
              <w:t xml:space="preserve"> </w:t>
            </w:r>
            <w:r w:rsidRPr="001376DC">
              <w:rPr>
                <w:color w:val="000000" w:themeColor="text1"/>
                <w:sz w:val="24"/>
              </w:rPr>
              <w:t>«Заря</w:t>
            </w:r>
            <w:r w:rsidRPr="001376DC">
              <w:rPr>
                <w:color w:val="000000" w:themeColor="text1"/>
                <w:spacing w:val="-3"/>
                <w:sz w:val="24"/>
              </w:rPr>
              <w:t xml:space="preserve"> </w:t>
            </w:r>
            <w:r w:rsidRPr="001376DC">
              <w:rPr>
                <w:color w:val="000000" w:themeColor="text1"/>
                <w:sz w:val="24"/>
              </w:rPr>
              <w:t>коммунизма»</w:t>
            </w:r>
          </w:p>
        </w:tc>
        <w:tc>
          <w:tcPr>
            <w:tcW w:w="1826" w:type="pct"/>
            <w:shd w:val="clear" w:color="auto" w:fill="auto"/>
            <w:noWrap/>
            <w:vAlign w:val="center"/>
          </w:tcPr>
          <w:p w:rsidR="005B4EBD" w:rsidRPr="001376DC" w:rsidRDefault="00C2356B"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5B4EBD" w:rsidRPr="001376DC" w:rsidRDefault="005B4EBD" w:rsidP="009F35CB">
            <w:pPr>
              <w:ind w:firstLine="0"/>
              <w:jc w:val="center"/>
              <w:rPr>
                <w:color w:val="000000" w:themeColor="text1"/>
                <w:sz w:val="24"/>
                <w:szCs w:val="24"/>
              </w:rPr>
            </w:pPr>
            <w:r w:rsidRPr="001376DC">
              <w:rPr>
                <w:color w:val="000000" w:themeColor="text1"/>
                <w:sz w:val="24"/>
                <w:szCs w:val="24"/>
              </w:rPr>
              <w:t>123</w:t>
            </w:r>
          </w:p>
        </w:tc>
      </w:tr>
      <w:tr w:rsidR="005B4EBD" w:rsidRPr="001376DC" w:rsidTr="005E11C3">
        <w:tc>
          <w:tcPr>
            <w:tcW w:w="274" w:type="pct"/>
            <w:shd w:val="clear" w:color="auto" w:fill="auto"/>
            <w:noWrap/>
          </w:tcPr>
          <w:p w:rsidR="005B4EBD" w:rsidRPr="001376DC" w:rsidRDefault="005B4EBD" w:rsidP="0020712E">
            <w:pPr>
              <w:ind w:firstLine="0"/>
              <w:jc w:val="center"/>
              <w:rPr>
                <w:rFonts w:eastAsia="Times New Roman"/>
                <w:color w:val="000000" w:themeColor="text1"/>
                <w:sz w:val="24"/>
                <w:szCs w:val="24"/>
                <w:lang w:eastAsia="ru-RU"/>
              </w:rPr>
            </w:pPr>
          </w:p>
        </w:tc>
        <w:tc>
          <w:tcPr>
            <w:tcW w:w="1867" w:type="pct"/>
            <w:shd w:val="clear" w:color="auto" w:fill="auto"/>
            <w:noWrap/>
          </w:tcPr>
          <w:p w:rsidR="005B4EBD" w:rsidRPr="001376DC" w:rsidRDefault="005B4EBD" w:rsidP="00560F9E">
            <w:pPr>
              <w:ind w:firstLine="0"/>
              <w:rPr>
                <w:color w:val="000000" w:themeColor="text1"/>
                <w:sz w:val="24"/>
                <w:szCs w:val="24"/>
              </w:rPr>
            </w:pPr>
            <w:r w:rsidRPr="001376DC">
              <w:rPr>
                <w:color w:val="000000" w:themeColor="text1"/>
                <w:sz w:val="24"/>
                <w:szCs w:val="24"/>
              </w:rPr>
              <w:t>Итого</w:t>
            </w:r>
          </w:p>
        </w:tc>
        <w:tc>
          <w:tcPr>
            <w:tcW w:w="1826" w:type="pct"/>
            <w:shd w:val="clear" w:color="auto" w:fill="auto"/>
            <w:noWrap/>
            <w:vAlign w:val="center"/>
          </w:tcPr>
          <w:p w:rsidR="005B4EBD" w:rsidRPr="001376DC" w:rsidRDefault="005B4EBD" w:rsidP="005E11C3">
            <w:pPr>
              <w:ind w:firstLine="0"/>
              <w:jc w:val="center"/>
              <w:rPr>
                <w:color w:val="000000" w:themeColor="text1"/>
                <w:sz w:val="24"/>
                <w:szCs w:val="24"/>
              </w:rPr>
            </w:pPr>
          </w:p>
        </w:tc>
        <w:tc>
          <w:tcPr>
            <w:tcW w:w="1033" w:type="pct"/>
            <w:shd w:val="clear" w:color="auto" w:fill="auto"/>
            <w:noWrap/>
            <w:vAlign w:val="center"/>
          </w:tcPr>
          <w:p w:rsidR="005B4EBD" w:rsidRPr="001376DC" w:rsidRDefault="005B4EBD" w:rsidP="009F35CB">
            <w:pPr>
              <w:ind w:firstLine="0"/>
              <w:jc w:val="center"/>
              <w:rPr>
                <w:color w:val="000000" w:themeColor="text1"/>
                <w:sz w:val="24"/>
                <w:szCs w:val="24"/>
                <w:lang w:val="en-US"/>
              </w:rPr>
            </w:pPr>
            <w:r w:rsidRPr="001376DC">
              <w:rPr>
                <w:color w:val="000000" w:themeColor="text1"/>
                <w:sz w:val="24"/>
                <w:szCs w:val="24"/>
              </w:rPr>
              <w:t>9</w:t>
            </w:r>
            <w:r w:rsidR="00556A92" w:rsidRPr="001376DC">
              <w:rPr>
                <w:color w:val="000000" w:themeColor="text1"/>
                <w:sz w:val="24"/>
                <w:szCs w:val="24"/>
                <w:lang w:val="en-US"/>
              </w:rPr>
              <w:t>482</w:t>
            </w:r>
          </w:p>
        </w:tc>
      </w:tr>
      <w:tr w:rsidR="005B4EBD" w:rsidRPr="001376DC" w:rsidTr="005E11C3">
        <w:tc>
          <w:tcPr>
            <w:tcW w:w="274" w:type="pct"/>
            <w:shd w:val="clear" w:color="auto" w:fill="auto"/>
            <w:noWrap/>
          </w:tcPr>
          <w:p w:rsidR="005B4EBD" w:rsidRPr="001376DC" w:rsidRDefault="005B4EBD" w:rsidP="005A698D">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p>
        </w:tc>
        <w:tc>
          <w:tcPr>
            <w:tcW w:w="1867" w:type="pct"/>
            <w:shd w:val="clear" w:color="auto" w:fill="auto"/>
            <w:noWrap/>
          </w:tcPr>
          <w:p w:rsidR="005B4EBD" w:rsidRPr="001376DC" w:rsidRDefault="005B4EBD" w:rsidP="00560F9E">
            <w:pPr>
              <w:ind w:firstLine="0"/>
              <w:rPr>
                <w:color w:val="000000" w:themeColor="text1"/>
                <w:sz w:val="24"/>
                <w:szCs w:val="24"/>
              </w:rPr>
            </w:pPr>
            <w:r w:rsidRPr="001376DC">
              <w:rPr>
                <w:color w:val="000000" w:themeColor="text1"/>
                <w:sz w:val="24"/>
                <w:szCs w:val="24"/>
              </w:rPr>
              <w:t>Канадейское</w:t>
            </w:r>
          </w:p>
        </w:tc>
        <w:tc>
          <w:tcPr>
            <w:tcW w:w="1826" w:type="pct"/>
            <w:shd w:val="clear" w:color="auto" w:fill="auto"/>
            <w:noWrap/>
            <w:vAlign w:val="center"/>
          </w:tcPr>
          <w:p w:rsidR="005B4EBD" w:rsidRPr="001376DC" w:rsidRDefault="005B4EBD"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5B4EBD" w:rsidRPr="001376DC" w:rsidRDefault="00FF3697" w:rsidP="009F35CB">
            <w:pPr>
              <w:ind w:firstLine="0"/>
              <w:jc w:val="center"/>
              <w:rPr>
                <w:color w:val="000000" w:themeColor="text1"/>
                <w:sz w:val="24"/>
                <w:szCs w:val="24"/>
                <w:lang w:val="en-US"/>
              </w:rPr>
            </w:pPr>
            <w:r w:rsidRPr="001376DC">
              <w:rPr>
                <w:color w:val="000000" w:themeColor="text1"/>
                <w:sz w:val="24"/>
                <w:szCs w:val="24"/>
              </w:rPr>
              <w:t>729</w:t>
            </w:r>
            <w:r w:rsidR="009F35CB">
              <w:rPr>
                <w:color w:val="000000" w:themeColor="text1"/>
                <w:sz w:val="24"/>
                <w:szCs w:val="24"/>
              </w:rPr>
              <w:t>4</w:t>
            </w:r>
          </w:p>
        </w:tc>
      </w:tr>
      <w:tr w:rsidR="00FF3697" w:rsidRPr="001376DC" w:rsidTr="005E11C3">
        <w:tc>
          <w:tcPr>
            <w:tcW w:w="274" w:type="pct"/>
            <w:shd w:val="clear" w:color="auto" w:fill="auto"/>
            <w:noWrap/>
          </w:tcPr>
          <w:p w:rsidR="00FF3697" w:rsidRPr="001376DC" w:rsidRDefault="00FF3697" w:rsidP="005A698D">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w:t>
            </w:r>
          </w:p>
        </w:tc>
        <w:tc>
          <w:tcPr>
            <w:tcW w:w="1867" w:type="pct"/>
            <w:shd w:val="clear" w:color="auto" w:fill="auto"/>
            <w:noWrap/>
          </w:tcPr>
          <w:p w:rsidR="00FF3697" w:rsidRPr="001376DC" w:rsidRDefault="00FF3697" w:rsidP="00560F9E">
            <w:pPr>
              <w:ind w:firstLine="0"/>
              <w:rPr>
                <w:color w:val="000000" w:themeColor="text1"/>
                <w:sz w:val="24"/>
                <w:szCs w:val="24"/>
              </w:rPr>
            </w:pPr>
            <w:r w:rsidRPr="001376DC">
              <w:rPr>
                <w:color w:val="000000" w:themeColor="text1"/>
                <w:sz w:val="24"/>
                <w:szCs w:val="24"/>
              </w:rPr>
              <w:t>Сунгурское</w:t>
            </w:r>
          </w:p>
        </w:tc>
        <w:tc>
          <w:tcPr>
            <w:tcW w:w="1826" w:type="pct"/>
            <w:shd w:val="clear" w:color="auto" w:fill="auto"/>
            <w:noWrap/>
            <w:vAlign w:val="center"/>
          </w:tcPr>
          <w:p w:rsidR="00FF3697" w:rsidRPr="001376DC" w:rsidRDefault="00FF3697"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FF3697" w:rsidRPr="001376DC" w:rsidRDefault="00FF3697" w:rsidP="009F35CB">
            <w:pPr>
              <w:ind w:firstLine="0"/>
              <w:jc w:val="center"/>
              <w:rPr>
                <w:color w:val="000000" w:themeColor="text1"/>
                <w:sz w:val="24"/>
                <w:szCs w:val="24"/>
                <w:lang w:val="en-US"/>
              </w:rPr>
            </w:pPr>
            <w:r w:rsidRPr="001376DC">
              <w:rPr>
                <w:color w:val="000000" w:themeColor="text1"/>
                <w:sz w:val="24"/>
                <w:szCs w:val="24"/>
              </w:rPr>
              <w:t>78</w:t>
            </w:r>
            <w:r w:rsidR="00F51641" w:rsidRPr="001376DC">
              <w:rPr>
                <w:color w:val="000000" w:themeColor="text1"/>
                <w:sz w:val="24"/>
                <w:szCs w:val="24"/>
                <w:lang w:val="en-US"/>
              </w:rPr>
              <w:t>45</w:t>
            </w:r>
          </w:p>
        </w:tc>
      </w:tr>
      <w:tr w:rsidR="00FF3697" w:rsidRPr="001376DC" w:rsidTr="005E11C3">
        <w:tc>
          <w:tcPr>
            <w:tcW w:w="274" w:type="pct"/>
            <w:shd w:val="clear" w:color="auto" w:fill="auto"/>
            <w:noWrap/>
          </w:tcPr>
          <w:p w:rsidR="00FF3697" w:rsidRPr="001376DC" w:rsidRDefault="00FF3697" w:rsidP="005A698D">
            <w:pPr>
              <w:ind w:firstLine="0"/>
              <w:jc w:val="center"/>
              <w:rPr>
                <w:rFonts w:eastAsia="Times New Roman"/>
                <w:color w:val="000000" w:themeColor="text1"/>
                <w:sz w:val="24"/>
                <w:szCs w:val="24"/>
                <w:lang w:eastAsia="ru-RU"/>
              </w:rPr>
            </w:pPr>
          </w:p>
        </w:tc>
        <w:tc>
          <w:tcPr>
            <w:tcW w:w="1867" w:type="pct"/>
            <w:shd w:val="clear" w:color="auto" w:fill="auto"/>
            <w:noWrap/>
            <w:vAlign w:val="center"/>
          </w:tcPr>
          <w:p w:rsidR="00FF3697" w:rsidRPr="001376DC" w:rsidRDefault="00FF3697"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1826" w:type="pct"/>
            <w:shd w:val="clear" w:color="auto" w:fill="auto"/>
            <w:noWrap/>
            <w:vAlign w:val="center"/>
          </w:tcPr>
          <w:p w:rsidR="00FF3697" w:rsidRPr="001376DC" w:rsidRDefault="00C2356B"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FF3697" w:rsidRPr="001376DC" w:rsidRDefault="00FF3697" w:rsidP="009F35CB">
            <w:pPr>
              <w:ind w:firstLine="0"/>
              <w:jc w:val="center"/>
              <w:rPr>
                <w:color w:val="000000" w:themeColor="text1"/>
                <w:sz w:val="24"/>
                <w:szCs w:val="24"/>
              </w:rPr>
            </w:pPr>
            <w:r w:rsidRPr="001376DC">
              <w:rPr>
                <w:color w:val="000000" w:themeColor="text1"/>
                <w:sz w:val="24"/>
                <w:szCs w:val="24"/>
              </w:rPr>
              <w:t>386</w:t>
            </w:r>
          </w:p>
        </w:tc>
      </w:tr>
      <w:tr w:rsidR="00FF3697" w:rsidRPr="001376DC" w:rsidTr="005E11C3">
        <w:tc>
          <w:tcPr>
            <w:tcW w:w="274" w:type="pct"/>
            <w:shd w:val="clear" w:color="auto" w:fill="auto"/>
            <w:noWrap/>
          </w:tcPr>
          <w:p w:rsidR="00FF3697" w:rsidRPr="001376DC" w:rsidRDefault="00FF3697" w:rsidP="005A698D">
            <w:pPr>
              <w:ind w:firstLine="0"/>
              <w:jc w:val="center"/>
              <w:rPr>
                <w:rFonts w:eastAsia="Times New Roman"/>
                <w:color w:val="000000" w:themeColor="text1"/>
                <w:sz w:val="24"/>
                <w:szCs w:val="24"/>
                <w:lang w:eastAsia="ru-RU"/>
              </w:rPr>
            </w:pPr>
          </w:p>
        </w:tc>
        <w:tc>
          <w:tcPr>
            <w:tcW w:w="1867" w:type="pct"/>
            <w:shd w:val="clear" w:color="auto" w:fill="auto"/>
            <w:noWrap/>
            <w:vAlign w:val="center"/>
          </w:tcPr>
          <w:p w:rsidR="00FF3697" w:rsidRPr="001376DC" w:rsidRDefault="00FF3697"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1826" w:type="pct"/>
            <w:shd w:val="clear" w:color="auto" w:fill="auto"/>
            <w:noWrap/>
            <w:vAlign w:val="center"/>
          </w:tcPr>
          <w:p w:rsidR="00FF3697" w:rsidRPr="001376DC" w:rsidRDefault="00C2356B"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FF3697" w:rsidRPr="001376DC" w:rsidRDefault="00FF3697" w:rsidP="009F35CB">
            <w:pPr>
              <w:ind w:firstLine="0"/>
              <w:jc w:val="center"/>
              <w:rPr>
                <w:color w:val="000000" w:themeColor="text1"/>
                <w:sz w:val="24"/>
                <w:szCs w:val="24"/>
              </w:rPr>
            </w:pPr>
            <w:r w:rsidRPr="001376DC">
              <w:rPr>
                <w:color w:val="000000" w:themeColor="text1"/>
                <w:sz w:val="24"/>
                <w:szCs w:val="24"/>
              </w:rPr>
              <w:t>989</w:t>
            </w:r>
          </w:p>
        </w:tc>
      </w:tr>
      <w:tr w:rsidR="00FF3697" w:rsidRPr="001376DC" w:rsidTr="005E11C3">
        <w:tc>
          <w:tcPr>
            <w:tcW w:w="274" w:type="pct"/>
            <w:shd w:val="clear" w:color="auto" w:fill="auto"/>
            <w:noWrap/>
          </w:tcPr>
          <w:p w:rsidR="00FF3697" w:rsidRPr="001376DC" w:rsidRDefault="00FF3697" w:rsidP="005A698D">
            <w:pPr>
              <w:ind w:firstLine="0"/>
              <w:jc w:val="center"/>
              <w:rPr>
                <w:rFonts w:eastAsia="Times New Roman"/>
                <w:color w:val="000000" w:themeColor="text1"/>
                <w:sz w:val="24"/>
                <w:szCs w:val="24"/>
                <w:lang w:eastAsia="ru-RU"/>
              </w:rPr>
            </w:pPr>
          </w:p>
        </w:tc>
        <w:tc>
          <w:tcPr>
            <w:tcW w:w="1867" w:type="pct"/>
            <w:shd w:val="clear" w:color="auto" w:fill="auto"/>
            <w:noWrap/>
          </w:tcPr>
          <w:p w:rsidR="00FF3697" w:rsidRPr="001376DC" w:rsidRDefault="00FF3697" w:rsidP="00560F9E">
            <w:pPr>
              <w:ind w:firstLine="0"/>
              <w:rPr>
                <w:color w:val="000000" w:themeColor="text1"/>
                <w:sz w:val="24"/>
                <w:szCs w:val="24"/>
              </w:rPr>
            </w:pPr>
            <w:r w:rsidRPr="001376DC">
              <w:rPr>
                <w:color w:val="000000" w:themeColor="text1"/>
                <w:sz w:val="24"/>
                <w:szCs w:val="24"/>
              </w:rPr>
              <w:t>Итого</w:t>
            </w:r>
          </w:p>
        </w:tc>
        <w:tc>
          <w:tcPr>
            <w:tcW w:w="1826" w:type="pct"/>
            <w:shd w:val="clear" w:color="auto" w:fill="auto"/>
            <w:noWrap/>
            <w:vAlign w:val="center"/>
          </w:tcPr>
          <w:p w:rsidR="00FF3697" w:rsidRPr="001376DC" w:rsidRDefault="00FF3697" w:rsidP="005E11C3">
            <w:pPr>
              <w:ind w:firstLine="0"/>
              <w:jc w:val="center"/>
              <w:rPr>
                <w:color w:val="000000" w:themeColor="text1"/>
                <w:sz w:val="24"/>
                <w:szCs w:val="24"/>
              </w:rPr>
            </w:pPr>
          </w:p>
        </w:tc>
        <w:tc>
          <w:tcPr>
            <w:tcW w:w="1033" w:type="pct"/>
            <w:shd w:val="clear" w:color="auto" w:fill="auto"/>
            <w:noWrap/>
            <w:vAlign w:val="center"/>
          </w:tcPr>
          <w:p w:rsidR="00FF3697" w:rsidRPr="001376DC" w:rsidRDefault="00FF3697" w:rsidP="009F35CB">
            <w:pPr>
              <w:ind w:firstLine="0"/>
              <w:jc w:val="center"/>
              <w:rPr>
                <w:color w:val="000000" w:themeColor="text1"/>
                <w:sz w:val="24"/>
                <w:szCs w:val="24"/>
                <w:lang w:val="en-US"/>
              </w:rPr>
            </w:pPr>
            <w:r w:rsidRPr="001376DC">
              <w:rPr>
                <w:color w:val="000000" w:themeColor="text1"/>
                <w:sz w:val="24"/>
                <w:szCs w:val="24"/>
              </w:rPr>
              <w:t>92</w:t>
            </w:r>
            <w:r w:rsidR="00556A92" w:rsidRPr="001376DC">
              <w:rPr>
                <w:color w:val="000000" w:themeColor="text1"/>
                <w:sz w:val="24"/>
                <w:szCs w:val="24"/>
                <w:lang w:val="en-US"/>
              </w:rPr>
              <w:t>20</w:t>
            </w:r>
          </w:p>
        </w:tc>
      </w:tr>
      <w:tr w:rsidR="00FF3697" w:rsidRPr="001376DC" w:rsidTr="005E11C3">
        <w:tc>
          <w:tcPr>
            <w:tcW w:w="274" w:type="pct"/>
            <w:shd w:val="clear" w:color="auto" w:fill="auto"/>
            <w:noWrap/>
          </w:tcPr>
          <w:p w:rsidR="00FF3697" w:rsidRPr="001376DC" w:rsidRDefault="00FF3697" w:rsidP="00565902">
            <w:pPr>
              <w:ind w:firstLine="0"/>
              <w:jc w:val="center"/>
              <w:rPr>
                <w:rFonts w:eastAsia="Times New Roman"/>
                <w:color w:val="000000" w:themeColor="text1"/>
                <w:sz w:val="24"/>
                <w:szCs w:val="24"/>
                <w:lang w:eastAsia="ru-RU"/>
              </w:rPr>
            </w:pPr>
          </w:p>
        </w:tc>
        <w:tc>
          <w:tcPr>
            <w:tcW w:w="1867" w:type="pct"/>
            <w:shd w:val="clear" w:color="auto" w:fill="auto"/>
            <w:noWrap/>
          </w:tcPr>
          <w:p w:rsidR="00FF3697" w:rsidRPr="001376DC" w:rsidRDefault="00FF3697" w:rsidP="00560F9E">
            <w:pPr>
              <w:ind w:firstLine="21"/>
              <w:rPr>
                <w:color w:val="000000" w:themeColor="text1"/>
                <w:sz w:val="24"/>
                <w:szCs w:val="24"/>
              </w:rPr>
            </w:pPr>
            <w:r w:rsidRPr="001376DC">
              <w:rPr>
                <w:color w:val="000000" w:themeColor="text1"/>
                <w:sz w:val="24"/>
                <w:szCs w:val="24"/>
              </w:rPr>
              <w:t>Всего по лесничеству:</w:t>
            </w:r>
          </w:p>
        </w:tc>
        <w:tc>
          <w:tcPr>
            <w:tcW w:w="1826" w:type="pct"/>
            <w:shd w:val="clear" w:color="auto" w:fill="auto"/>
            <w:noWrap/>
            <w:vAlign w:val="center"/>
          </w:tcPr>
          <w:p w:rsidR="00FF3697" w:rsidRPr="001376DC" w:rsidRDefault="00FF3697" w:rsidP="005E11C3">
            <w:pPr>
              <w:ind w:firstLine="0"/>
              <w:jc w:val="center"/>
              <w:rPr>
                <w:rFonts w:eastAsia="Times New Roman"/>
                <w:color w:val="000000" w:themeColor="text1"/>
                <w:sz w:val="24"/>
                <w:szCs w:val="24"/>
                <w:lang w:eastAsia="ru-RU"/>
              </w:rPr>
            </w:pPr>
          </w:p>
        </w:tc>
        <w:tc>
          <w:tcPr>
            <w:tcW w:w="1033" w:type="pct"/>
            <w:shd w:val="clear" w:color="auto" w:fill="auto"/>
            <w:noWrap/>
            <w:vAlign w:val="center"/>
          </w:tcPr>
          <w:p w:rsidR="00FF3697" w:rsidRPr="001376DC" w:rsidRDefault="00C61F25" w:rsidP="009F35CB">
            <w:pPr>
              <w:ind w:firstLine="0"/>
              <w:jc w:val="center"/>
              <w:rPr>
                <w:color w:val="000000" w:themeColor="text1"/>
                <w:sz w:val="24"/>
                <w:szCs w:val="24"/>
                <w:lang w:val="en-US"/>
              </w:rPr>
            </w:pPr>
            <w:r w:rsidRPr="001376DC">
              <w:rPr>
                <w:color w:val="000000" w:themeColor="text1"/>
                <w:sz w:val="24"/>
                <w:szCs w:val="24"/>
                <w:lang w:val="en-US"/>
              </w:rPr>
              <w:t>25996</w:t>
            </w:r>
          </w:p>
        </w:tc>
      </w:tr>
      <w:tr w:rsidR="00FF3697" w:rsidRPr="001376DC" w:rsidTr="005E11C3">
        <w:tc>
          <w:tcPr>
            <w:tcW w:w="274" w:type="pct"/>
            <w:shd w:val="clear" w:color="auto" w:fill="auto"/>
            <w:noWrap/>
          </w:tcPr>
          <w:p w:rsidR="00FF3697" w:rsidRPr="001376DC" w:rsidRDefault="00FF3697" w:rsidP="008B06F2">
            <w:pPr>
              <w:ind w:firstLine="0"/>
              <w:jc w:val="center"/>
              <w:rPr>
                <w:rFonts w:eastAsia="Times New Roman"/>
                <w:color w:val="000000" w:themeColor="text1"/>
                <w:sz w:val="24"/>
                <w:szCs w:val="24"/>
                <w:lang w:eastAsia="ru-RU"/>
              </w:rPr>
            </w:pPr>
          </w:p>
        </w:tc>
        <w:tc>
          <w:tcPr>
            <w:tcW w:w="1867" w:type="pct"/>
            <w:shd w:val="clear" w:color="auto" w:fill="auto"/>
            <w:noWrap/>
          </w:tcPr>
          <w:p w:rsidR="00FF3697" w:rsidRPr="001376DC" w:rsidRDefault="00FF3697" w:rsidP="00560F9E">
            <w:pPr>
              <w:ind w:firstLine="21"/>
              <w:rPr>
                <w:color w:val="000000" w:themeColor="text1"/>
                <w:sz w:val="24"/>
                <w:szCs w:val="24"/>
              </w:rPr>
            </w:pPr>
            <w:r w:rsidRPr="001376DC">
              <w:rPr>
                <w:color w:val="000000" w:themeColor="text1"/>
                <w:sz w:val="24"/>
                <w:szCs w:val="24"/>
              </w:rPr>
              <w:t>В том числе по районам</w:t>
            </w:r>
          </w:p>
        </w:tc>
        <w:tc>
          <w:tcPr>
            <w:tcW w:w="1826" w:type="pct"/>
            <w:shd w:val="clear" w:color="auto" w:fill="auto"/>
            <w:noWrap/>
            <w:vAlign w:val="center"/>
          </w:tcPr>
          <w:p w:rsidR="00FF3697" w:rsidRPr="001376DC" w:rsidRDefault="00FF3697" w:rsidP="005E11C3">
            <w:pPr>
              <w:ind w:firstLine="0"/>
              <w:jc w:val="center"/>
              <w:rPr>
                <w:color w:val="000000" w:themeColor="text1"/>
                <w:sz w:val="24"/>
                <w:szCs w:val="24"/>
              </w:rPr>
            </w:pPr>
            <w:r w:rsidRPr="001376DC">
              <w:rPr>
                <w:color w:val="000000" w:themeColor="text1"/>
                <w:sz w:val="24"/>
                <w:szCs w:val="24"/>
              </w:rPr>
              <w:t>Новоспасский</w:t>
            </w:r>
          </w:p>
        </w:tc>
        <w:tc>
          <w:tcPr>
            <w:tcW w:w="1033" w:type="pct"/>
            <w:shd w:val="clear" w:color="auto" w:fill="auto"/>
            <w:noWrap/>
            <w:vAlign w:val="center"/>
          </w:tcPr>
          <w:p w:rsidR="00FF3697" w:rsidRPr="001376DC" w:rsidRDefault="00C61F25" w:rsidP="009F35CB">
            <w:pPr>
              <w:ind w:firstLine="0"/>
              <w:jc w:val="center"/>
              <w:rPr>
                <w:color w:val="000000" w:themeColor="text1"/>
                <w:sz w:val="24"/>
                <w:szCs w:val="24"/>
                <w:lang w:val="en-US"/>
              </w:rPr>
            </w:pPr>
            <w:r w:rsidRPr="001376DC">
              <w:rPr>
                <w:color w:val="000000" w:themeColor="text1"/>
                <w:sz w:val="24"/>
                <w:szCs w:val="24"/>
                <w:lang w:val="en-US"/>
              </w:rPr>
              <w:t>25996</w:t>
            </w:r>
          </w:p>
        </w:tc>
      </w:tr>
    </w:tbl>
    <w:p w:rsidR="00076CE0" w:rsidRPr="001376DC" w:rsidRDefault="00076CE0" w:rsidP="00076CE0">
      <w:pPr>
        <w:pStyle w:val="af"/>
        <w:spacing w:after="0"/>
        <w:ind w:left="0" w:firstLine="709"/>
        <w:rPr>
          <w:b/>
          <w:color w:val="000000" w:themeColor="text1"/>
        </w:rPr>
      </w:pPr>
      <w:bookmarkStart w:id="10" w:name="sub_1514"/>
    </w:p>
    <w:p w:rsidR="00076CE0" w:rsidRDefault="002765E0" w:rsidP="00844085">
      <w:pPr>
        <w:tabs>
          <w:tab w:val="left" w:pos="1276"/>
        </w:tabs>
        <w:autoSpaceDE w:val="0"/>
        <w:autoSpaceDN w:val="0"/>
        <w:adjustRightInd w:val="0"/>
        <w:ind w:firstLine="709"/>
        <w:jc w:val="both"/>
        <w:rPr>
          <w:color w:val="000000" w:themeColor="text1"/>
          <w:szCs w:val="28"/>
          <w:lang w:eastAsia="ru-RU"/>
        </w:rPr>
      </w:pPr>
      <w:r w:rsidRPr="001376DC">
        <w:rPr>
          <w:color w:val="000000" w:themeColor="text1"/>
          <w:szCs w:val="28"/>
          <w:lang w:eastAsia="ru-RU"/>
        </w:rPr>
        <w:lastRenderedPageBreak/>
        <w:t xml:space="preserve">Схематическая карта Ульяновской области с выделением территории лесничества </w:t>
      </w:r>
      <w:r w:rsidR="00F36FB3" w:rsidRPr="001376DC">
        <w:rPr>
          <w:color w:val="000000" w:themeColor="text1"/>
          <w:szCs w:val="28"/>
          <w:lang w:eastAsia="ru-RU"/>
        </w:rPr>
        <w:t xml:space="preserve">приведена на рисунке </w:t>
      </w:r>
      <w:r w:rsidRPr="001376DC">
        <w:rPr>
          <w:color w:val="000000" w:themeColor="text1"/>
          <w:szCs w:val="28"/>
          <w:lang w:eastAsia="ru-RU"/>
        </w:rPr>
        <w:t>1.</w:t>
      </w:r>
      <w:bookmarkStart w:id="11" w:name="sub_1515"/>
      <w:bookmarkEnd w:id="10"/>
      <w:r w:rsidR="00835655" w:rsidRPr="001376DC">
        <w:rPr>
          <w:b/>
          <w:noProof/>
          <w:color w:val="000000" w:themeColor="text1"/>
          <w:sz w:val="32"/>
          <w:szCs w:val="32"/>
          <w:lang w:eastAsia="ru-RU"/>
        </w:rPr>
        <w:drawing>
          <wp:inline distT="0" distB="0" distL="0" distR="0" wp14:anchorId="774B2BA1" wp14:editId="19D5BAD3">
            <wp:extent cx="6119495" cy="47358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спасс.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4735830"/>
                    </a:xfrm>
                    <a:prstGeom prst="rect">
                      <a:avLst/>
                    </a:prstGeom>
                  </pic:spPr>
                </pic:pic>
              </a:graphicData>
            </a:graphic>
          </wp:inline>
        </w:drawing>
      </w:r>
    </w:p>
    <w:p w:rsidR="00BD6F22" w:rsidRPr="001376DC" w:rsidRDefault="00BD6F22" w:rsidP="00844085">
      <w:pPr>
        <w:tabs>
          <w:tab w:val="left" w:pos="1276"/>
        </w:tabs>
        <w:autoSpaceDE w:val="0"/>
        <w:autoSpaceDN w:val="0"/>
        <w:adjustRightInd w:val="0"/>
        <w:ind w:firstLine="709"/>
        <w:jc w:val="both"/>
        <w:rPr>
          <w:b/>
          <w:color w:val="000000" w:themeColor="text1"/>
          <w:sz w:val="32"/>
          <w:szCs w:val="32"/>
        </w:rPr>
      </w:pPr>
    </w:p>
    <w:p w:rsidR="00076CE0" w:rsidRPr="007A24B5" w:rsidRDefault="00076CE0" w:rsidP="00BD6F22">
      <w:pPr>
        <w:pStyle w:val="1"/>
        <w:spacing w:before="0" w:after="0"/>
        <w:jc w:val="both"/>
        <w:rPr>
          <w:rFonts w:ascii="Times New Roman" w:hAnsi="Times New Roman" w:cs="Times New Roman"/>
          <w:b w:val="0"/>
          <w:color w:val="000000" w:themeColor="text1"/>
          <w:sz w:val="32"/>
          <w:szCs w:val="32"/>
        </w:rPr>
      </w:pPr>
      <w:bookmarkStart w:id="12" w:name="_Toc188467585"/>
      <w:r w:rsidRPr="007A24B5">
        <w:rPr>
          <w:rFonts w:ascii="Times New Roman" w:hAnsi="Times New Roman" w:cs="Times New Roman"/>
          <w:color w:val="000000" w:themeColor="text1"/>
          <w:sz w:val="32"/>
          <w:szCs w:val="32"/>
        </w:rPr>
        <w:t>1.</w:t>
      </w:r>
      <w:r w:rsidR="00393C8F" w:rsidRPr="007A24B5">
        <w:rPr>
          <w:rFonts w:ascii="Times New Roman" w:hAnsi="Times New Roman" w:cs="Times New Roman"/>
          <w:color w:val="000000" w:themeColor="text1"/>
          <w:sz w:val="32"/>
          <w:szCs w:val="32"/>
        </w:rPr>
        <w:t>1.</w:t>
      </w:r>
      <w:r w:rsidRPr="007A24B5">
        <w:rPr>
          <w:rFonts w:ascii="Times New Roman" w:hAnsi="Times New Roman" w:cs="Times New Roman"/>
          <w:color w:val="000000" w:themeColor="text1"/>
          <w:sz w:val="32"/>
          <w:szCs w:val="32"/>
        </w:rPr>
        <w:t>4. Распределение лесов лесничества по лесорастительным зонам и лесным районам</w:t>
      </w:r>
      <w:bookmarkEnd w:id="12"/>
    </w:p>
    <w:p w:rsidR="007F000C" w:rsidRPr="001376DC" w:rsidRDefault="007F000C" w:rsidP="000F4778">
      <w:pPr>
        <w:ind w:firstLine="709"/>
        <w:jc w:val="both"/>
        <w:rPr>
          <w:color w:val="000000" w:themeColor="text1"/>
          <w:szCs w:val="28"/>
        </w:rPr>
      </w:pPr>
    </w:p>
    <w:p w:rsidR="00C2356B" w:rsidRPr="001376DC" w:rsidRDefault="00C2356B" w:rsidP="00C2356B">
      <w:pPr>
        <w:ind w:firstLine="709"/>
        <w:jc w:val="both"/>
        <w:rPr>
          <w:color w:val="000000" w:themeColor="text1"/>
          <w:szCs w:val="28"/>
        </w:rPr>
      </w:pPr>
      <w:r w:rsidRPr="001376DC">
        <w:rPr>
          <w:color w:val="000000" w:themeColor="text1"/>
          <w:szCs w:val="28"/>
        </w:rPr>
        <w:t>В соответствии с лесорастительным районированием</w:t>
      </w:r>
      <w:r w:rsidR="001B62CC" w:rsidRPr="001376DC">
        <w:rPr>
          <w:color w:val="000000" w:themeColor="text1"/>
          <w:szCs w:val="28"/>
        </w:rPr>
        <w:t>,</w:t>
      </w:r>
      <w:r w:rsidRPr="001376DC">
        <w:rPr>
          <w:color w:val="000000" w:themeColor="text1"/>
          <w:szCs w:val="28"/>
        </w:rPr>
        <w:t xml:space="preserve"> территория лесничества относится к лесостепной зоне лесов, лесостепному лесному району европейской части Российской Федерации.</w:t>
      </w:r>
    </w:p>
    <w:p w:rsidR="00C2356B" w:rsidRPr="001376DC" w:rsidRDefault="00C2356B" w:rsidP="00C2356B">
      <w:pPr>
        <w:ind w:firstLine="709"/>
        <w:jc w:val="both"/>
        <w:rPr>
          <w:color w:val="000000" w:themeColor="text1"/>
          <w:szCs w:val="28"/>
        </w:rPr>
      </w:pPr>
      <w:r w:rsidRPr="001376DC">
        <w:rPr>
          <w:color w:val="000000" w:themeColor="text1"/>
          <w:szCs w:val="28"/>
        </w:rPr>
        <w:t>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w:t>
      </w:r>
    </w:p>
    <w:p w:rsidR="00C2356B" w:rsidRPr="001376DC" w:rsidRDefault="00C2356B" w:rsidP="00C2356B">
      <w:pPr>
        <w:ind w:firstLine="709"/>
        <w:jc w:val="both"/>
        <w:rPr>
          <w:color w:val="000000" w:themeColor="text1"/>
          <w:szCs w:val="28"/>
        </w:rPr>
      </w:pPr>
      <w:r w:rsidRPr="001376DC">
        <w:rPr>
          <w:color w:val="000000" w:themeColor="text1"/>
          <w:szCs w:val="28"/>
        </w:rPr>
        <w:t>На основе лесорастительного районирования в пределах лесорастительных зон устанавливаются лесные районы с относительно сходными условиями использования, охраны, защиты, воспроизводства лесов.</w:t>
      </w:r>
    </w:p>
    <w:p w:rsidR="00C2356B" w:rsidRPr="001376DC" w:rsidRDefault="00C2356B" w:rsidP="00C2356B">
      <w:pPr>
        <w:ind w:firstLine="709"/>
        <w:jc w:val="both"/>
        <w:rPr>
          <w:color w:val="000000" w:themeColor="text1"/>
          <w:szCs w:val="28"/>
        </w:rPr>
      </w:pPr>
      <w:r w:rsidRPr="001376DC">
        <w:rPr>
          <w:color w:val="000000" w:themeColor="text1"/>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Критерием для определения зон лесопатологической угрозы служит степень повреждения лесов вредными ор</w:t>
      </w:r>
      <w:r w:rsidRPr="001376DC">
        <w:rPr>
          <w:color w:val="000000" w:themeColor="text1"/>
          <w:szCs w:val="28"/>
        </w:rPr>
        <w:lastRenderedPageBreak/>
        <w:t>ганизмами с учетом целевого назначения лесов, их экологической и хозяйственной ценности.</w:t>
      </w:r>
    </w:p>
    <w:p w:rsidR="00C2356B" w:rsidRPr="001376DC" w:rsidRDefault="00C2356B" w:rsidP="00C2356B">
      <w:pPr>
        <w:ind w:firstLine="709"/>
        <w:jc w:val="both"/>
        <w:rPr>
          <w:color w:val="000000" w:themeColor="text1"/>
          <w:szCs w:val="28"/>
        </w:rPr>
      </w:pPr>
      <w:r w:rsidRPr="001376DC">
        <w:rPr>
          <w:color w:val="000000" w:themeColor="text1"/>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rsidR="00C2356B" w:rsidRPr="001376DC" w:rsidRDefault="001B62CC" w:rsidP="001B62CC">
      <w:pPr>
        <w:ind w:firstLine="709"/>
        <w:jc w:val="both"/>
        <w:rPr>
          <w:color w:val="000000" w:themeColor="text1"/>
          <w:szCs w:val="28"/>
        </w:rPr>
      </w:pPr>
      <w:r w:rsidRPr="001376DC">
        <w:rPr>
          <w:color w:val="000000" w:themeColor="text1"/>
          <w:szCs w:val="28"/>
        </w:rPr>
        <w:t>Распределение лесов Новоспасского лесничества по лесорастительным зонам и лесным районам приведено</w:t>
      </w:r>
      <w:r w:rsidR="00C2356B" w:rsidRPr="001376DC">
        <w:rPr>
          <w:color w:val="000000" w:themeColor="text1"/>
          <w:szCs w:val="28"/>
        </w:rPr>
        <w:t xml:space="preserve"> в таблице 2.</w:t>
      </w:r>
    </w:p>
    <w:p w:rsidR="0050286D" w:rsidRPr="001376DC" w:rsidRDefault="0050286D" w:rsidP="00615790">
      <w:pPr>
        <w:spacing w:after="120"/>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Таблица 2</w:t>
      </w:r>
    </w:p>
    <w:p w:rsidR="00C84898" w:rsidRPr="001376DC" w:rsidRDefault="00C84898" w:rsidP="00615790">
      <w:pPr>
        <w:autoSpaceDE w:val="0"/>
        <w:autoSpaceDN w:val="0"/>
        <w:adjustRightInd w:val="0"/>
        <w:spacing w:after="120"/>
        <w:ind w:firstLine="0"/>
        <w:jc w:val="center"/>
        <w:rPr>
          <w:b/>
          <w:color w:val="000000" w:themeColor="text1"/>
          <w:szCs w:val="28"/>
          <w:lang w:eastAsia="ru-RU"/>
        </w:rPr>
      </w:pPr>
      <w:r w:rsidRPr="001376DC">
        <w:rPr>
          <w:b/>
          <w:color w:val="000000" w:themeColor="text1"/>
          <w:szCs w:val="28"/>
          <w:lang w:eastAsia="ru-RU"/>
        </w:rPr>
        <w:t>Распределение лесов лесничества по лесорастительным</w:t>
      </w:r>
      <w:r w:rsidR="00615790" w:rsidRPr="001376DC">
        <w:rPr>
          <w:b/>
          <w:color w:val="000000" w:themeColor="text1"/>
          <w:szCs w:val="28"/>
          <w:lang w:eastAsia="ru-RU"/>
        </w:rPr>
        <w:br/>
      </w:r>
      <w:r w:rsidRPr="001376DC">
        <w:rPr>
          <w:b/>
          <w:color w:val="000000" w:themeColor="text1"/>
          <w:szCs w:val="28"/>
          <w:lang w:eastAsia="ru-RU"/>
        </w:rPr>
        <w:t>зонам</w:t>
      </w:r>
      <w:r w:rsidR="001B62CC" w:rsidRPr="001376DC">
        <w:rPr>
          <w:b/>
          <w:color w:val="000000" w:themeColor="text1"/>
          <w:szCs w:val="28"/>
          <w:lang w:eastAsia="ru-RU"/>
        </w:rPr>
        <w:t xml:space="preserve"> </w:t>
      </w:r>
      <w:r w:rsidRPr="001376DC">
        <w:rPr>
          <w:b/>
          <w:color w:val="000000" w:themeColor="text1"/>
          <w:szCs w:val="28"/>
          <w:lang w:eastAsia="ru-RU"/>
        </w:rPr>
        <w:t>и лесным районам</w:t>
      </w:r>
    </w:p>
    <w:p w:rsidR="00E11E6D" w:rsidRPr="001376DC" w:rsidRDefault="00E11E6D" w:rsidP="00615790">
      <w:pPr>
        <w:autoSpaceDE w:val="0"/>
        <w:autoSpaceDN w:val="0"/>
        <w:adjustRightInd w:val="0"/>
        <w:spacing w:after="120"/>
        <w:ind w:firstLine="0"/>
        <w:jc w:val="center"/>
        <w:rPr>
          <w:b/>
          <w:color w:val="000000" w:themeColor="text1"/>
          <w:sz w:val="16"/>
          <w:szCs w:val="16"/>
          <w:lang w:eastAsia="ru-RU"/>
        </w:rPr>
      </w:pPr>
    </w:p>
    <w:tbl>
      <w:tblPr>
        <w:tblW w:w="974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9"/>
        <w:gridCol w:w="1984"/>
        <w:gridCol w:w="1276"/>
        <w:gridCol w:w="1701"/>
        <w:gridCol w:w="1134"/>
        <w:gridCol w:w="1417"/>
        <w:gridCol w:w="851"/>
        <w:gridCol w:w="901"/>
      </w:tblGrid>
      <w:tr w:rsidR="00C2356B" w:rsidRPr="001376DC" w:rsidTr="00B139B0">
        <w:trPr>
          <w:tblHeader/>
          <w:jc w:val="center"/>
        </w:trPr>
        <w:tc>
          <w:tcPr>
            <w:tcW w:w="479" w:type="dxa"/>
            <w:tcBorders>
              <w:top w:val="single" w:sz="4" w:space="0" w:color="auto"/>
              <w:bottom w:val="single" w:sz="4" w:space="0" w:color="auto"/>
              <w:right w:val="single" w:sz="4" w:space="0" w:color="auto"/>
            </w:tcBorders>
            <w:vAlign w:val="center"/>
          </w:tcPr>
          <w:p w:rsidR="00C2356B" w:rsidRPr="001376DC" w:rsidRDefault="00C2356B"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N</w:t>
            </w:r>
          </w:p>
          <w:p w:rsidR="00C2356B" w:rsidRPr="001376DC" w:rsidRDefault="00C2356B"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п/п</w:t>
            </w:r>
          </w:p>
        </w:tc>
        <w:tc>
          <w:tcPr>
            <w:tcW w:w="1984"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Наименование участковых лесничеств</w:t>
            </w:r>
          </w:p>
        </w:tc>
        <w:tc>
          <w:tcPr>
            <w:tcW w:w="1276"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Лесорастительная зона</w:t>
            </w:r>
          </w:p>
        </w:tc>
        <w:tc>
          <w:tcPr>
            <w:tcW w:w="1701"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Лесной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Зона лесозащитного районирования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Зона лесосеменного районирования</w:t>
            </w:r>
          </w:p>
        </w:tc>
        <w:tc>
          <w:tcPr>
            <w:tcW w:w="851"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Перечень лесных кварталов</w:t>
            </w:r>
          </w:p>
        </w:tc>
        <w:tc>
          <w:tcPr>
            <w:tcW w:w="901" w:type="dxa"/>
            <w:tcBorders>
              <w:top w:val="single" w:sz="4" w:space="0" w:color="auto"/>
              <w:left w:val="single" w:sz="4" w:space="0" w:color="auto"/>
              <w:bottom w:val="single" w:sz="4" w:space="0" w:color="auto"/>
            </w:tcBorders>
            <w:vAlign w:val="center"/>
          </w:tcPr>
          <w:p w:rsidR="00C2356B" w:rsidRPr="001376DC" w:rsidRDefault="00C2356B"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Площадь, гектар</w:t>
            </w:r>
          </w:p>
        </w:tc>
      </w:tr>
      <w:tr w:rsidR="00C2356B" w:rsidRPr="001376DC" w:rsidTr="00B139B0">
        <w:trPr>
          <w:tblHeader/>
          <w:jc w:val="center"/>
        </w:trPr>
        <w:tc>
          <w:tcPr>
            <w:tcW w:w="479" w:type="dxa"/>
            <w:tcBorders>
              <w:top w:val="single" w:sz="4" w:space="0" w:color="auto"/>
              <w:bottom w:val="single" w:sz="4" w:space="0" w:color="auto"/>
              <w:right w:val="single" w:sz="4" w:space="0" w:color="auto"/>
            </w:tcBorders>
            <w:vAlign w:val="center"/>
          </w:tcPr>
          <w:p w:rsidR="00C2356B" w:rsidRPr="001376DC" w:rsidRDefault="00C2356B" w:rsidP="009E15B8">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9E15B8">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9E15B8">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9E15B8">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w:t>
            </w:r>
          </w:p>
        </w:tc>
        <w:tc>
          <w:tcPr>
            <w:tcW w:w="1417"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9E15B8">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393C8F">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7</w:t>
            </w:r>
          </w:p>
        </w:tc>
        <w:tc>
          <w:tcPr>
            <w:tcW w:w="901" w:type="dxa"/>
            <w:tcBorders>
              <w:top w:val="single" w:sz="4" w:space="0" w:color="auto"/>
              <w:left w:val="single" w:sz="4" w:space="0" w:color="auto"/>
              <w:bottom w:val="single" w:sz="4" w:space="0" w:color="auto"/>
            </w:tcBorders>
            <w:vAlign w:val="center"/>
          </w:tcPr>
          <w:p w:rsidR="00C2356B" w:rsidRPr="001376DC" w:rsidRDefault="00C2356B" w:rsidP="00393C8F">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8</w:t>
            </w:r>
          </w:p>
        </w:tc>
      </w:tr>
      <w:tr w:rsidR="00C2356B" w:rsidRPr="001376DC" w:rsidTr="00B139B0">
        <w:trPr>
          <w:jc w:val="center"/>
        </w:trPr>
        <w:tc>
          <w:tcPr>
            <w:tcW w:w="479" w:type="dxa"/>
            <w:tcBorders>
              <w:top w:val="single" w:sz="4" w:space="0" w:color="auto"/>
              <w:bottom w:val="single" w:sz="4" w:space="0" w:color="auto"/>
              <w:right w:val="single" w:sz="4" w:space="0" w:color="auto"/>
            </w:tcBorders>
          </w:tcPr>
          <w:p w:rsidR="00C2356B" w:rsidRPr="001376DC" w:rsidRDefault="00C2356B" w:rsidP="00C2356B">
            <w:pPr>
              <w:ind w:firstLine="0"/>
              <w:jc w:val="center"/>
              <w:rPr>
                <w:rFonts w:eastAsia="Times New Roman"/>
                <w:color w:val="000000" w:themeColor="text1"/>
                <w:sz w:val="22"/>
                <w:szCs w:val="22"/>
                <w:lang w:eastAsia="ru-RU"/>
              </w:rPr>
            </w:pPr>
            <w:r w:rsidRPr="001376DC">
              <w:rPr>
                <w:rFonts w:eastAsia="Times New Roman"/>
                <w:color w:val="000000" w:themeColor="text1"/>
                <w:sz w:val="22"/>
                <w:szCs w:val="22"/>
                <w:lang w:eastAsia="ru-RU"/>
              </w:rPr>
              <w:t>1.</w:t>
            </w:r>
          </w:p>
        </w:tc>
        <w:tc>
          <w:tcPr>
            <w:tcW w:w="1984" w:type="dxa"/>
            <w:tcBorders>
              <w:top w:val="single" w:sz="4" w:space="0" w:color="auto"/>
              <w:left w:val="single" w:sz="4" w:space="0" w:color="auto"/>
              <w:bottom w:val="single" w:sz="4" w:space="0" w:color="auto"/>
              <w:right w:val="single" w:sz="4" w:space="0" w:color="auto"/>
            </w:tcBorders>
          </w:tcPr>
          <w:p w:rsidR="00C2356B" w:rsidRPr="001376DC" w:rsidRDefault="00C2356B" w:rsidP="002C530B">
            <w:pPr>
              <w:ind w:left="-57" w:right="-57" w:firstLine="0"/>
              <w:rPr>
                <w:color w:val="000000" w:themeColor="text1"/>
                <w:sz w:val="22"/>
                <w:szCs w:val="22"/>
              </w:rPr>
            </w:pPr>
            <w:r w:rsidRPr="001376DC">
              <w:rPr>
                <w:color w:val="000000" w:themeColor="text1"/>
                <w:sz w:val="22"/>
                <w:szCs w:val="22"/>
              </w:rPr>
              <w:t>Новоспасское</w:t>
            </w:r>
          </w:p>
        </w:tc>
        <w:tc>
          <w:tcPr>
            <w:tcW w:w="1276" w:type="dxa"/>
            <w:tcBorders>
              <w:top w:val="single" w:sz="4" w:space="0" w:color="auto"/>
              <w:left w:val="single" w:sz="4" w:space="0" w:color="auto"/>
              <w:bottom w:val="single" w:sz="4" w:space="0" w:color="auto"/>
              <w:right w:val="single" w:sz="4" w:space="0" w:color="auto"/>
            </w:tcBorders>
          </w:tcPr>
          <w:p w:rsidR="00C2356B" w:rsidRPr="001376DC" w:rsidRDefault="00C2356B"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C2356B" w:rsidRPr="001376DC" w:rsidRDefault="00C2356B" w:rsidP="00C2356B">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w:t>
            </w:r>
            <w:r w:rsidR="00CE713C" w:rsidRPr="001376DC">
              <w:rPr>
                <w:rFonts w:ascii="Times New Roman CYR" w:eastAsiaTheme="minorEastAsia" w:hAnsi="Times New Roman CYR" w:cs="Times New Roman CYR"/>
                <w:color w:val="000000" w:themeColor="text1"/>
                <w:sz w:val="22"/>
                <w:szCs w:val="22"/>
                <w:lang w:eastAsia="ru-RU"/>
              </w:rPr>
              <w:t xml:space="preserve">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C2356B" w:rsidRPr="001376DC" w:rsidRDefault="00E11E6D"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C2356B" w:rsidRPr="001376DC" w:rsidRDefault="00C2356B" w:rsidP="00C2356B">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C2356B" w:rsidRPr="001376DC" w:rsidRDefault="00C2356B" w:rsidP="00393C8F">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1-85</w:t>
            </w:r>
          </w:p>
        </w:tc>
        <w:tc>
          <w:tcPr>
            <w:tcW w:w="901" w:type="dxa"/>
            <w:tcBorders>
              <w:top w:val="single" w:sz="4" w:space="0" w:color="auto"/>
              <w:left w:val="single" w:sz="4" w:space="0" w:color="auto"/>
              <w:bottom w:val="single" w:sz="4" w:space="0" w:color="auto"/>
            </w:tcBorders>
            <w:vAlign w:val="center"/>
          </w:tcPr>
          <w:p w:rsidR="00C2356B" w:rsidRPr="001376DC" w:rsidRDefault="00C2356B"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val="en-US" w:eastAsia="ru-RU"/>
              </w:rPr>
            </w:pPr>
            <w:r w:rsidRPr="001376DC">
              <w:rPr>
                <w:rFonts w:ascii="Times New Roman CYR" w:eastAsiaTheme="minorEastAsia" w:hAnsi="Times New Roman CYR" w:cs="Times New Roman CYR"/>
                <w:color w:val="000000" w:themeColor="text1"/>
                <w:sz w:val="22"/>
                <w:szCs w:val="22"/>
                <w:lang w:eastAsia="ru-RU"/>
              </w:rPr>
              <w:t>82</w:t>
            </w:r>
            <w:r w:rsidR="00F034FB" w:rsidRPr="001376DC">
              <w:rPr>
                <w:rFonts w:ascii="Times New Roman CYR" w:eastAsiaTheme="minorEastAsia" w:hAnsi="Times New Roman CYR" w:cs="Times New Roman CYR"/>
                <w:color w:val="000000" w:themeColor="text1"/>
                <w:sz w:val="22"/>
                <w:szCs w:val="22"/>
                <w:lang w:val="en-US" w:eastAsia="ru-RU"/>
              </w:rPr>
              <w:t>48</w:t>
            </w:r>
          </w:p>
        </w:tc>
      </w:tr>
      <w:tr w:rsidR="00E11E6D" w:rsidRPr="001376DC" w:rsidTr="00B139B0">
        <w:trPr>
          <w:jc w:val="center"/>
        </w:trPr>
        <w:tc>
          <w:tcPr>
            <w:tcW w:w="479" w:type="dxa"/>
            <w:tcBorders>
              <w:top w:val="single" w:sz="4" w:space="0" w:color="auto"/>
              <w:bottom w:val="single" w:sz="4" w:space="0" w:color="auto"/>
              <w:right w:val="single" w:sz="4" w:space="0" w:color="auto"/>
            </w:tcBorders>
          </w:tcPr>
          <w:p w:rsidR="00E11E6D" w:rsidRPr="001376DC" w:rsidRDefault="00E11E6D" w:rsidP="00E11E6D">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E11E6D" w:rsidRPr="001376DC" w:rsidRDefault="00E11E6D" w:rsidP="002C530B">
            <w:pPr>
              <w:ind w:left="-57" w:right="-57" w:firstLine="0"/>
              <w:rPr>
                <w:color w:val="000000" w:themeColor="text1"/>
                <w:sz w:val="22"/>
                <w:szCs w:val="22"/>
              </w:rPr>
            </w:pPr>
            <w:r w:rsidRPr="001376DC">
              <w:rPr>
                <w:color w:val="000000" w:themeColor="text1"/>
                <w:sz w:val="22"/>
                <w:szCs w:val="22"/>
              </w:rPr>
              <w:t>Лесохозяйственный участок «колхоз «Свободный труд»</w:t>
            </w:r>
          </w:p>
        </w:tc>
        <w:tc>
          <w:tcPr>
            <w:tcW w:w="1276" w:type="dxa"/>
            <w:tcBorders>
              <w:top w:val="single" w:sz="4" w:space="0" w:color="auto"/>
              <w:left w:val="single" w:sz="4" w:space="0" w:color="auto"/>
              <w:bottom w:val="single" w:sz="4" w:space="0" w:color="auto"/>
              <w:right w:val="single" w:sz="4" w:space="0" w:color="auto"/>
            </w:tcBorders>
          </w:tcPr>
          <w:p w:rsidR="00E11E6D" w:rsidRPr="001376DC" w:rsidRDefault="00E11E6D"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E11E6D" w:rsidRPr="001376DC" w:rsidRDefault="00E11E6D" w:rsidP="00E11E6D">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E11E6D" w:rsidRPr="001376DC" w:rsidRDefault="00E11E6D"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E11E6D" w:rsidRPr="001376DC" w:rsidRDefault="00E11E6D" w:rsidP="00E11E6D">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E11E6D" w:rsidRPr="001376DC" w:rsidRDefault="00E11E6D" w:rsidP="00E11E6D">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1-3</w:t>
            </w:r>
          </w:p>
        </w:tc>
        <w:tc>
          <w:tcPr>
            <w:tcW w:w="901" w:type="dxa"/>
            <w:tcBorders>
              <w:top w:val="single" w:sz="4" w:space="0" w:color="auto"/>
              <w:left w:val="single" w:sz="4" w:space="0" w:color="auto"/>
              <w:bottom w:val="single" w:sz="4" w:space="0" w:color="auto"/>
            </w:tcBorders>
            <w:vAlign w:val="center"/>
          </w:tcPr>
          <w:p w:rsidR="00E11E6D" w:rsidRPr="001376DC" w:rsidRDefault="00E11E6D"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301</w:t>
            </w:r>
          </w:p>
        </w:tc>
      </w:tr>
      <w:tr w:rsidR="00E11E6D" w:rsidRPr="001376DC" w:rsidTr="00B139B0">
        <w:trPr>
          <w:jc w:val="center"/>
        </w:trPr>
        <w:tc>
          <w:tcPr>
            <w:tcW w:w="479" w:type="dxa"/>
            <w:tcBorders>
              <w:top w:val="single" w:sz="4" w:space="0" w:color="auto"/>
              <w:bottom w:val="single" w:sz="4" w:space="0" w:color="auto"/>
              <w:right w:val="single" w:sz="4" w:space="0" w:color="auto"/>
            </w:tcBorders>
          </w:tcPr>
          <w:p w:rsidR="00E11E6D" w:rsidRPr="001376DC" w:rsidRDefault="00E11E6D" w:rsidP="00E11E6D">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E11E6D" w:rsidRPr="001376DC" w:rsidRDefault="00E11E6D" w:rsidP="002C530B">
            <w:pPr>
              <w:pStyle w:val="TableParagraph"/>
              <w:spacing w:line="256" w:lineRule="exact"/>
              <w:ind w:left="-57" w:right="-57"/>
              <w:rPr>
                <w:color w:val="000000" w:themeColor="text1"/>
              </w:rPr>
            </w:pPr>
            <w:r w:rsidRPr="001376DC">
              <w:rPr>
                <w:color w:val="000000" w:themeColor="text1"/>
              </w:rPr>
              <w:t>Лесохозяйственный участок «колхоз «Тельмана»</w:t>
            </w:r>
          </w:p>
        </w:tc>
        <w:tc>
          <w:tcPr>
            <w:tcW w:w="1276" w:type="dxa"/>
            <w:tcBorders>
              <w:top w:val="single" w:sz="4" w:space="0" w:color="auto"/>
              <w:left w:val="single" w:sz="4" w:space="0" w:color="auto"/>
              <w:bottom w:val="single" w:sz="4" w:space="0" w:color="auto"/>
              <w:right w:val="single" w:sz="4" w:space="0" w:color="auto"/>
            </w:tcBorders>
          </w:tcPr>
          <w:p w:rsidR="00E11E6D" w:rsidRPr="001376DC" w:rsidRDefault="00E11E6D"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E11E6D" w:rsidRPr="001376DC" w:rsidRDefault="00E11E6D" w:rsidP="00E11E6D">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E11E6D" w:rsidRPr="001376DC" w:rsidRDefault="00E11E6D"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E11E6D" w:rsidRPr="001376DC" w:rsidRDefault="00E11E6D" w:rsidP="00E11E6D">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E11E6D" w:rsidRPr="001376DC" w:rsidRDefault="00E11E6D" w:rsidP="00E11E6D">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1-5</w:t>
            </w:r>
          </w:p>
        </w:tc>
        <w:tc>
          <w:tcPr>
            <w:tcW w:w="901" w:type="dxa"/>
            <w:tcBorders>
              <w:top w:val="single" w:sz="4" w:space="0" w:color="auto"/>
              <w:left w:val="single" w:sz="4" w:space="0" w:color="auto"/>
              <w:bottom w:val="single" w:sz="4" w:space="0" w:color="auto"/>
            </w:tcBorders>
            <w:vAlign w:val="center"/>
          </w:tcPr>
          <w:p w:rsidR="00E11E6D" w:rsidRPr="001376DC" w:rsidRDefault="00E11E6D"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454</w:t>
            </w:r>
          </w:p>
        </w:tc>
      </w:tr>
      <w:tr w:rsidR="00DA764D" w:rsidRPr="001376DC" w:rsidTr="00B139B0">
        <w:trPr>
          <w:jc w:val="center"/>
        </w:trPr>
        <w:tc>
          <w:tcPr>
            <w:tcW w:w="479" w:type="dxa"/>
            <w:tcBorders>
              <w:top w:val="single" w:sz="4" w:space="0" w:color="auto"/>
              <w:bottom w:val="single" w:sz="4" w:space="0" w:color="auto"/>
              <w:right w:val="single" w:sz="4" w:space="0" w:color="auto"/>
            </w:tcBorders>
          </w:tcPr>
          <w:p w:rsidR="00DA764D" w:rsidRPr="001376DC" w:rsidRDefault="00DA764D" w:rsidP="00DA764D">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DA764D" w:rsidRPr="001376DC" w:rsidRDefault="00DA764D" w:rsidP="002C530B">
            <w:pPr>
              <w:pStyle w:val="TableParagraph"/>
              <w:spacing w:line="256" w:lineRule="exact"/>
              <w:ind w:left="-57" w:righ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«Заветы</w:t>
            </w:r>
            <w:r w:rsidRPr="001376DC">
              <w:rPr>
                <w:color w:val="000000" w:themeColor="text1"/>
                <w:spacing w:val="-4"/>
              </w:rPr>
              <w:t xml:space="preserve"> </w:t>
            </w:r>
            <w:r w:rsidRPr="001376DC">
              <w:rPr>
                <w:color w:val="000000" w:themeColor="text1"/>
              </w:rPr>
              <w:t>Ильича»</w:t>
            </w:r>
          </w:p>
        </w:tc>
        <w:tc>
          <w:tcPr>
            <w:tcW w:w="1276" w:type="dxa"/>
            <w:tcBorders>
              <w:top w:val="single" w:sz="4" w:space="0" w:color="auto"/>
              <w:left w:val="single" w:sz="4" w:space="0" w:color="auto"/>
              <w:bottom w:val="single" w:sz="4" w:space="0" w:color="auto"/>
              <w:right w:val="single" w:sz="4" w:space="0" w:color="auto"/>
            </w:tcBorders>
          </w:tcPr>
          <w:p w:rsidR="00DA764D" w:rsidRPr="001376DC" w:rsidRDefault="00DA764D"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DA764D" w:rsidRPr="001376DC" w:rsidRDefault="00DA764D" w:rsidP="00DA764D">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DA764D" w:rsidRPr="001376DC" w:rsidRDefault="00DA764D"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DA764D" w:rsidRPr="001376DC" w:rsidRDefault="00DA764D" w:rsidP="00DA764D">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DA764D" w:rsidRPr="001376DC" w:rsidRDefault="00DA764D" w:rsidP="00DA764D">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w:t>
            </w:r>
          </w:p>
        </w:tc>
        <w:tc>
          <w:tcPr>
            <w:tcW w:w="901" w:type="dxa"/>
            <w:tcBorders>
              <w:top w:val="single" w:sz="4" w:space="0" w:color="auto"/>
              <w:left w:val="single" w:sz="4" w:space="0" w:color="auto"/>
              <w:bottom w:val="single" w:sz="4" w:space="0" w:color="auto"/>
            </w:tcBorders>
            <w:vAlign w:val="center"/>
          </w:tcPr>
          <w:p w:rsidR="00DA764D" w:rsidRPr="001376DC" w:rsidRDefault="00EF56D7"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Pr>
                <w:rFonts w:ascii="Times New Roman CYR" w:eastAsiaTheme="minorEastAsia" w:hAnsi="Times New Roman CYR" w:cs="Times New Roman CYR"/>
                <w:color w:val="000000" w:themeColor="text1"/>
                <w:sz w:val="22"/>
                <w:szCs w:val="22"/>
                <w:lang w:eastAsia="ru-RU"/>
              </w:rPr>
              <w:t>105</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pStyle w:val="TableParagraph"/>
              <w:spacing w:before="1" w:line="257" w:lineRule="exact"/>
              <w:ind w:left="-57" w:right="-57"/>
              <w:rPr>
                <w:color w:val="000000" w:themeColor="text1"/>
              </w:rPr>
            </w:pPr>
            <w:r w:rsidRPr="001376DC">
              <w:rPr>
                <w:color w:val="000000" w:themeColor="text1"/>
              </w:rPr>
              <w:t>Лесохозяйственный участок «Плодопитомник»</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w:t>
            </w: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58</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pStyle w:val="TableParagraph"/>
              <w:spacing w:line="256" w:lineRule="exact"/>
              <w:ind w:left="-57" w:right="-57"/>
              <w:rPr>
                <w:color w:val="000000" w:themeColor="text1"/>
              </w:rPr>
            </w:pPr>
            <w:r w:rsidRPr="001376DC">
              <w:rPr>
                <w:color w:val="000000" w:themeColor="text1"/>
              </w:rPr>
              <w:t>Лесохозяйственный участок «колхоз «Россия»</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w:t>
            </w: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90</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pStyle w:val="TableParagraph"/>
              <w:spacing w:line="256" w:lineRule="exact"/>
              <w:ind w:left="-57" w:righ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«Алакаевка»</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1, 2</w:t>
            </w: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103</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pStyle w:val="TableParagraph"/>
              <w:spacing w:line="256" w:lineRule="exact"/>
              <w:ind w:left="-57" w:righ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«Заря</w:t>
            </w:r>
            <w:r w:rsidRPr="001376DC">
              <w:rPr>
                <w:color w:val="000000" w:themeColor="text1"/>
                <w:spacing w:val="-3"/>
              </w:rPr>
              <w:t xml:space="preserve"> </w:t>
            </w:r>
            <w:r w:rsidRPr="001376DC">
              <w:rPr>
                <w:color w:val="000000" w:themeColor="text1"/>
              </w:rPr>
              <w:t>коммунизма»</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1, 2</w:t>
            </w: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123</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ind w:left="-57" w:right="-57" w:firstLine="0"/>
              <w:rPr>
                <w:color w:val="000000" w:themeColor="text1"/>
                <w:sz w:val="22"/>
                <w:szCs w:val="22"/>
              </w:rPr>
            </w:pPr>
            <w:r w:rsidRPr="001376DC">
              <w:rPr>
                <w:color w:val="000000" w:themeColor="text1"/>
                <w:sz w:val="22"/>
                <w:szCs w:val="22"/>
              </w:rPr>
              <w:t>Итого</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val="en-US" w:eastAsia="ru-RU"/>
              </w:rPr>
            </w:pPr>
            <w:r w:rsidRPr="001376DC">
              <w:rPr>
                <w:rFonts w:ascii="Times New Roman CYR" w:eastAsiaTheme="minorEastAsia" w:hAnsi="Times New Roman CYR" w:cs="Times New Roman CYR"/>
                <w:color w:val="000000" w:themeColor="text1"/>
                <w:sz w:val="22"/>
                <w:szCs w:val="22"/>
                <w:lang w:eastAsia="ru-RU"/>
              </w:rPr>
              <w:t>9</w:t>
            </w:r>
            <w:r w:rsidRPr="001376DC">
              <w:rPr>
                <w:rFonts w:ascii="Times New Roman CYR" w:eastAsiaTheme="minorEastAsia" w:hAnsi="Times New Roman CYR" w:cs="Times New Roman CYR"/>
                <w:color w:val="000000" w:themeColor="text1"/>
                <w:sz w:val="22"/>
                <w:szCs w:val="22"/>
                <w:lang w:val="en-US" w:eastAsia="ru-RU"/>
              </w:rPr>
              <w:t>482</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r w:rsidRPr="001376DC">
              <w:rPr>
                <w:rFonts w:eastAsia="Times New Roman"/>
                <w:color w:val="000000" w:themeColor="text1"/>
                <w:sz w:val="22"/>
                <w:szCs w:val="22"/>
                <w:lang w:eastAsia="ru-RU"/>
              </w:rPr>
              <w:t>2.</w:t>
            </w:r>
          </w:p>
        </w:tc>
        <w:tc>
          <w:tcPr>
            <w:tcW w:w="1984"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ind w:left="-57" w:right="-57" w:firstLine="0"/>
              <w:rPr>
                <w:color w:val="000000" w:themeColor="text1"/>
                <w:sz w:val="22"/>
                <w:szCs w:val="22"/>
              </w:rPr>
            </w:pPr>
            <w:r w:rsidRPr="001376DC">
              <w:rPr>
                <w:color w:val="000000" w:themeColor="text1"/>
                <w:sz w:val="22"/>
                <w:szCs w:val="22"/>
              </w:rPr>
              <w:t>Канадейское</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 xml:space="preserve">Лесостепной район Европейской части </w:t>
            </w:r>
            <w:r w:rsidRPr="001376DC">
              <w:rPr>
                <w:rFonts w:ascii="Times New Roman CYR" w:eastAsiaTheme="minorEastAsia" w:hAnsi="Times New Roman CYR" w:cs="Times New Roman CYR"/>
                <w:color w:val="000000" w:themeColor="text1"/>
                <w:sz w:val="22"/>
                <w:szCs w:val="22"/>
                <w:lang w:eastAsia="ru-RU"/>
              </w:rPr>
              <w:lastRenderedPageBreak/>
              <w:t>РФ</w:t>
            </w: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lastRenderedPageBreak/>
              <w:t>Сильная</w:t>
            </w: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w:t>
            </w:r>
            <w:r w:rsidRPr="001376DC">
              <w:rPr>
                <w:rFonts w:ascii="Times New Roman CYR" w:eastAsiaTheme="minorEastAsia" w:hAnsi="Times New Roman CYR" w:cs="Times New Roman CYR"/>
                <w:color w:val="000000" w:themeColor="text1"/>
                <w:sz w:val="22"/>
                <w:szCs w:val="22"/>
                <w:lang w:eastAsia="ru-RU"/>
              </w:rPr>
              <w:lastRenderedPageBreak/>
              <w:t>чатый-2</w:t>
            </w: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lastRenderedPageBreak/>
              <w:t>34-105</w:t>
            </w:r>
          </w:p>
        </w:tc>
        <w:tc>
          <w:tcPr>
            <w:tcW w:w="901" w:type="dxa"/>
            <w:tcBorders>
              <w:top w:val="single" w:sz="4" w:space="0" w:color="auto"/>
              <w:left w:val="single" w:sz="4" w:space="0" w:color="auto"/>
              <w:bottom w:val="single" w:sz="4" w:space="0" w:color="auto"/>
            </w:tcBorders>
            <w:vAlign w:val="center"/>
          </w:tcPr>
          <w:p w:rsidR="00040FD4" w:rsidRPr="00EF56D7" w:rsidRDefault="00040FD4" w:rsidP="002C530B">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729</w:t>
            </w:r>
            <w:r w:rsidR="00EF56D7">
              <w:rPr>
                <w:rFonts w:ascii="Times New Roman CYR" w:eastAsiaTheme="minorEastAsia" w:hAnsi="Times New Roman CYR" w:cs="Times New Roman CYR"/>
                <w:color w:val="000000" w:themeColor="text1"/>
                <w:sz w:val="22"/>
                <w:szCs w:val="22"/>
                <w:lang w:eastAsia="ru-RU"/>
              </w:rPr>
              <w:t>4</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r w:rsidRPr="001376DC">
              <w:rPr>
                <w:rFonts w:eastAsia="Times New Roman"/>
                <w:color w:val="000000" w:themeColor="text1"/>
                <w:sz w:val="22"/>
                <w:szCs w:val="22"/>
                <w:lang w:eastAsia="ru-RU"/>
              </w:rPr>
              <w:t>3.</w:t>
            </w:r>
          </w:p>
        </w:tc>
        <w:tc>
          <w:tcPr>
            <w:tcW w:w="1984"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ind w:left="-57" w:right="-57" w:firstLine="0"/>
              <w:rPr>
                <w:color w:val="000000" w:themeColor="text1"/>
                <w:sz w:val="22"/>
                <w:szCs w:val="22"/>
              </w:rPr>
            </w:pPr>
            <w:r w:rsidRPr="001376DC">
              <w:rPr>
                <w:color w:val="000000" w:themeColor="text1"/>
                <w:sz w:val="22"/>
                <w:szCs w:val="22"/>
              </w:rPr>
              <w:t>Сунгурское</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1-75</w:t>
            </w: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val="en-US" w:eastAsia="ru-RU"/>
              </w:rPr>
            </w:pPr>
            <w:r w:rsidRPr="001376DC">
              <w:rPr>
                <w:rFonts w:ascii="Times New Roman CYR" w:eastAsiaTheme="minorEastAsia" w:hAnsi="Times New Roman CYR" w:cs="Times New Roman CYR"/>
                <w:color w:val="000000" w:themeColor="text1"/>
                <w:sz w:val="22"/>
                <w:szCs w:val="22"/>
                <w:lang w:eastAsia="ru-RU"/>
              </w:rPr>
              <w:t>78</w:t>
            </w:r>
            <w:r w:rsidRPr="001376DC">
              <w:rPr>
                <w:rFonts w:ascii="Times New Roman CYR" w:eastAsiaTheme="minorEastAsia" w:hAnsi="Times New Roman CYR" w:cs="Times New Roman CYR"/>
                <w:color w:val="000000" w:themeColor="text1"/>
                <w:sz w:val="22"/>
                <w:szCs w:val="22"/>
                <w:lang w:val="en-US" w:eastAsia="ru-RU"/>
              </w:rPr>
              <w:t>45</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2C530B">
            <w:pPr>
              <w:ind w:left="-57" w:right="-57" w:firstLine="0"/>
              <w:rPr>
                <w:color w:val="000000" w:themeColor="text1"/>
                <w:sz w:val="22"/>
                <w:szCs w:val="22"/>
              </w:rPr>
            </w:pPr>
            <w:r w:rsidRPr="001376DC">
              <w:rPr>
                <w:color w:val="000000" w:themeColor="text1"/>
                <w:sz w:val="22"/>
                <w:szCs w:val="22"/>
              </w:rPr>
              <w:t>Лесохозяйственный участок «ПКП «Лесное»</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1-4</w:t>
            </w: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386</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2C530B">
            <w:pPr>
              <w:ind w:left="-57" w:right="-57" w:firstLine="0"/>
              <w:rPr>
                <w:color w:val="000000" w:themeColor="text1"/>
                <w:sz w:val="22"/>
                <w:szCs w:val="22"/>
              </w:rPr>
            </w:pPr>
            <w:r w:rsidRPr="001376DC">
              <w:rPr>
                <w:color w:val="000000" w:themeColor="text1"/>
                <w:sz w:val="22"/>
                <w:szCs w:val="22"/>
              </w:rPr>
              <w:t>Лесохозяйственный участок «ПКП «Троицкое»</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2C530B">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Лесостепная</w:t>
            </w: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Лесостепной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B139B0">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Сильная</w:t>
            </w: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Сосна обык-новенная-3, Дуб череш-чатый-2</w:t>
            </w: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1-10</w:t>
            </w: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989</w:t>
            </w:r>
          </w:p>
        </w:tc>
      </w:tr>
      <w:tr w:rsidR="00040FD4" w:rsidRPr="001376DC" w:rsidTr="00B139B0">
        <w:trPr>
          <w:jc w:val="center"/>
        </w:trPr>
        <w:tc>
          <w:tcPr>
            <w:tcW w:w="479" w:type="dxa"/>
            <w:tcBorders>
              <w:top w:val="single" w:sz="4" w:space="0" w:color="auto"/>
              <w:bottom w:val="single" w:sz="4" w:space="0" w:color="auto"/>
              <w:right w:val="single" w:sz="4" w:space="0" w:color="auto"/>
            </w:tcBorders>
          </w:tcPr>
          <w:p w:rsidR="00040FD4" w:rsidRPr="001376DC" w:rsidRDefault="00040FD4" w:rsidP="00040FD4">
            <w:pPr>
              <w:ind w:firstLine="0"/>
              <w:jc w:val="center"/>
              <w:rPr>
                <w:rFonts w:eastAsia="Times New Roman"/>
                <w:color w:val="000000" w:themeColor="text1"/>
                <w:sz w:val="22"/>
                <w:szCs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ind w:firstLine="0"/>
              <w:rPr>
                <w:color w:val="000000" w:themeColor="text1"/>
                <w:sz w:val="22"/>
                <w:szCs w:val="22"/>
              </w:rPr>
            </w:pPr>
            <w:r w:rsidRPr="001376DC">
              <w:rPr>
                <w:color w:val="000000" w:themeColor="text1"/>
                <w:sz w:val="22"/>
                <w:szCs w:val="22"/>
              </w:rPr>
              <w:t>Итого</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9220</w:t>
            </w:r>
          </w:p>
        </w:tc>
      </w:tr>
      <w:tr w:rsidR="00040FD4" w:rsidRPr="001376DC" w:rsidTr="00B139B0">
        <w:trPr>
          <w:jc w:val="center"/>
        </w:trPr>
        <w:tc>
          <w:tcPr>
            <w:tcW w:w="2463" w:type="dxa"/>
            <w:gridSpan w:val="2"/>
            <w:tcBorders>
              <w:top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Всего по лесничеству</w:t>
            </w:r>
          </w:p>
        </w:tc>
        <w:tc>
          <w:tcPr>
            <w:tcW w:w="1276"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jc w:val="both"/>
              <w:rPr>
                <w:rFonts w:ascii="Times New Roman CYR" w:eastAsiaTheme="minorEastAsia" w:hAnsi="Times New Roman CYR" w:cs="Times New Roman CYR"/>
                <w:color w:val="000000" w:themeColor="text1"/>
                <w:sz w:val="22"/>
                <w:szCs w:val="22"/>
                <w:lang w:eastAsia="ru-RU"/>
              </w:rPr>
            </w:pPr>
          </w:p>
        </w:tc>
        <w:tc>
          <w:tcPr>
            <w:tcW w:w="1701"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jc w:val="both"/>
              <w:rPr>
                <w:rFonts w:ascii="Times New Roman CYR" w:eastAsiaTheme="minorEastAsia" w:hAnsi="Times New Roman CYR" w:cs="Times New Roman CYR"/>
                <w:color w:val="000000" w:themeColor="text1"/>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jc w:val="both"/>
              <w:rPr>
                <w:rFonts w:ascii="Times New Roman CYR" w:eastAsiaTheme="minorEastAsia" w:hAnsi="Times New Roman CYR" w:cs="Times New Roman CYR"/>
                <w:color w:val="000000" w:themeColor="text1"/>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40FD4" w:rsidRPr="001376DC" w:rsidRDefault="00040FD4" w:rsidP="00040FD4">
            <w:pPr>
              <w:widowControl w:val="0"/>
              <w:autoSpaceDE w:val="0"/>
              <w:autoSpaceDN w:val="0"/>
              <w:adjustRightInd w:val="0"/>
              <w:ind w:firstLine="0"/>
              <w:jc w:val="both"/>
              <w:rPr>
                <w:rFonts w:ascii="Times New Roman CYR" w:eastAsiaTheme="minorEastAsia" w:hAnsi="Times New Roman CYR" w:cs="Times New Roman CYR"/>
                <w:color w:val="000000" w:themeColor="text1"/>
                <w:sz w:val="22"/>
                <w:szCs w:val="22"/>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40FD4" w:rsidRPr="001376DC" w:rsidRDefault="00040FD4" w:rsidP="00040FD4">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901" w:type="dxa"/>
            <w:tcBorders>
              <w:top w:val="single" w:sz="4" w:space="0" w:color="auto"/>
              <w:left w:val="single" w:sz="4" w:space="0" w:color="auto"/>
              <w:bottom w:val="single" w:sz="4" w:space="0" w:color="auto"/>
            </w:tcBorders>
            <w:vAlign w:val="center"/>
          </w:tcPr>
          <w:p w:rsidR="00040FD4" w:rsidRPr="001376DC" w:rsidRDefault="00040FD4" w:rsidP="00EF56D7">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25996</w:t>
            </w:r>
          </w:p>
        </w:tc>
      </w:tr>
    </w:tbl>
    <w:p w:rsidR="00A25D43" w:rsidRPr="001376DC" w:rsidRDefault="00A25D43" w:rsidP="00E837F2">
      <w:pPr>
        <w:autoSpaceDE w:val="0"/>
        <w:autoSpaceDN w:val="0"/>
        <w:adjustRightInd w:val="0"/>
        <w:ind w:firstLine="709"/>
        <w:jc w:val="both"/>
        <w:rPr>
          <w:color w:val="000000" w:themeColor="text1"/>
          <w:szCs w:val="28"/>
          <w:lang w:eastAsia="ru-RU"/>
        </w:rPr>
      </w:pPr>
    </w:p>
    <w:p w:rsidR="00BD2BE8" w:rsidRPr="001376DC" w:rsidRDefault="00D72729" w:rsidP="00E837F2">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С</w:t>
      </w:r>
      <w:r w:rsidR="00BD2BE8" w:rsidRPr="001376DC">
        <w:rPr>
          <w:color w:val="000000" w:themeColor="text1"/>
          <w:szCs w:val="28"/>
          <w:lang w:eastAsia="ru-RU"/>
        </w:rPr>
        <w:t>хематическ</w:t>
      </w:r>
      <w:r w:rsidRPr="001376DC">
        <w:rPr>
          <w:color w:val="000000" w:themeColor="text1"/>
          <w:szCs w:val="28"/>
          <w:lang w:eastAsia="ru-RU"/>
        </w:rPr>
        <w:t>ая</w:t>
      </w:r>
      <w:r w:rsidR="00BD2BE8" w:rsidRPr="001376DC">
        <w:rPr>
          <w:color w:val="000000" w:themeColor="text1"/>
          <w:szCs w:val="28"/>
          <w:lang w:eastAsia="ru-RU"/>
        </w:rPr>
        <w:t xml:space="preserve"> карт</w:t>
      </w:r>
      <w:r w:rsidR="001F6C9F" w:rsidRPr="001376DC">
        <w:rPr>
          <w:color w:val="000000" w:themeColor="text1"/>
          <w:szCs w:val="28"/>
          <w:lang w:eastAsia="ru-RU"/>
        </w:rPr>
        <w:t>а</w:t>
      </w:r>
      <w:r w:rsidR="00BD2BE8" w:rsidRPr="001376DC">
        <w:rPr>
          <w:color w:val="000000" w:themeColor="text1"/>
          <w:szCs w:val="28"/>
          <w:lang w:eastAsia="ru-RU"/>
        </w:rPr>
        <w:t xml:space="preserve"> распределени</w:t>
      </w:r>
      <w:r w:rsidR="00C00477" w:rsidRPr="001376DC">
        <w:rPr>
          <w:color w:val="000000" w:themeColor="text1"/>
          <w:szCs w:val="28"/>
          <w:lang w:eastAsia="ru-RU"/>
        </w:rPr>
        <w:t>я</w:t>
      </w:r>
      <w:r w:rsidR="00BD2BE8" w:rsidRPr="001376DC">
        <w:rPr>
          <w:color w:val="000000" w:themeColor="text1"/>
          <w:szCs w:val="28"/>
          <w:lang w:eastAsia="ru-RU"/>
        </w:rPr>
        <w:t xml:space="preserve"> территории </w:t>
      </w:r>
      <w:r w:rsidR="00C00477" w:rsidRPr="001376DC">
        <w:rPr>
          <w:color w:val="000000" w:themeColor="text1"/>
          <w:szCs w:val="28"/>
          <w:lang w:eastAsia="ru-RU"/>
        </w:rPr>
        <w:t>л</w:t>
      </w:r>
      <w:r w:rsidR="00BD2BE8" w:rsidRPr="001376DC">
        <w:rPr>
          <w:color w:val="000000" w:themeColor="text1"/>
          <w:szCs w:val="28"/>
          <w:lang w:eastAsia="ru-RU"/>
        </w:rPr>
        <w:t>есничества и участковых лесничеств по лесораст</w:t>
      </w:r>
      <w:r w:rsidRPr="001376DC">
        <w:rPr>
          <w:color w:val="000000" w:themeColor="text1"/>
          <w:szCs w:val="28"/>
          <w:lang w:eastAsia="ru-RU"/>
        </w:rPr>
        <w:t xml:space="preserve">ительным зонам и лесным районам </w:t>
      </w:r>
      <w:r w:rsidR="0050579D" w:rsidRPr="001376DC">
        <w:rPr>
          <w:color w:val="000000" w:themeColor="text1"/>
          <w:szCs w:val="28"/>
          <w:lang w:eastAsia="ru-RU"/>
        </w:rPr>
        <w:t>приведена на рисунке</w:t>
      </w:r>
      <w:r w:rsidR="00C00477" w:rsidRPr="001376DC">
        <w:rPr>
          <w:color w:val="000000" w:themeColor="text1"/>
          <w:szCs w:val="28"/>
          <w:lang w:eastAsia="ru-RU"/>
        </w:rPr>
        <w:t xml:space="preserve"> 2</w:t>
      </w:r>
      <w:r w:rsidRPr="001376DC">
        <w:rPr>
          <w:color w:val="000000" w:themeColor="text1"/>
          <w:szCs w:val="28"/>
          <w:lang w:eastAsia="ru-RU"/>
        </w:rPr>
        <w:t>.</w:t>
      </w:r>
    </w:p>
    <w:p w:rsidR="00747240" w:rsidRPr="001376DC" w:rsidRDefault="00747240" w:rsidP="00747240">
      <w:pPr>
        <w:ind w:firstLine="709"/>
        <w:jc w:val="both"/>
        <w:rPr>
          <w:b/>
          <w:color w:val="000000" w:themeColor="text1"/>
          <w:szCs w:val="28"/>
        </w:rPr>
      </w:pPr>
      <w:bookmarkStart w:id="13" w:name="sub_1517"/>
      <w:bookmarkEnd w:id="8"/>
      <w:bookmarkEnd w:id="11"/>
    </w:p>
    <w:p w:rsidR="006917A5" w:rsidRPr="001376DC" w:rsidRDefault="006917A5" w:rsidP="00747240">
      <w:pPr>
        <w:ind w:firstLine="709"/>
        <w:jc w:val="both"/>
        <w:rPr>
          <w:b/>
          <w:color w:val="000000" w:themeColor="text1"/>
          <w:szCs w:val="28"/>
        </w:rPr>
      </w:pPr>
    </w:p>
    <w:p w:rsidR="006917A5" w:rsidRPr="001376DC" w:rsidRDefault="006917A5" w:rsidP="00747240">
      <w:pPr>
        <w:ind w:firstLine="709"/>
        <w:jc w:val="both"/>
        <w:rPr>
          <w:b/>
          <w:color w:val="000000" w:themeColor="text1"/>
          <w:szCs w:val="28"/>
        </w:rPr>
      </w:pPr>
    </w:p>
    <w:p w:rsidR="0070629A" w:rsidRPr="001376DC" w:rsidRDefault="006B685C" w:rsidP="0070629A">
      <w:pPr>
        <w:ind w:firstLine="0"/>
        <w:jc w:val="both"/>
        <w:rPr>
          <w:b/>
          <w:color w:val="000000" w:themeColor="text1"/>
          <w:szCs w:val="28"/>
        </w:rPr>
      </w:pPr>
      <w:r>
        <w:rPr>
          <w:b/>
          <w:noProof/>
          <w:color w:val="000000" w:themeColor="text1"/>
          <w:szCs w:val="28"/>
          <w:lang w:eastAsia="ru-RU"/>
        </w:rPr>
        <w:lastRenderedPageBreak/>
        <w:t>7</w:t>
      </w:r>
      <w:r w:rsidR="00CB5CE8">
        <w:rPr>
          <w:b/>
          <w:noProof/>
          <w:color w:val="000000" w:themeColor="text1"/>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48.75pt">
            <v:imagedata r:id="rId12" o:title="а"/>
          </v:shape>
        </w:pict>
      </w:r>
    </w:p>
    <w:p w:rsidR="0070629A" w:rsidRPr="001376DC" w:rsidRDefault="0070629A" w:rsidP="0070629A">
      <w:pPr>
        <w:ind w:firstLine="709"/>
        <w:jc w:val="center"/>
        <w:rPr>
          <w:color w:val="000000" w:themeColor="text1"/>
          <w:sz w:val="24"/>
          <w:szCs w:val="24"/>
        </w:rPr>
      </w:pPr>
      <w:r w:rsidRPr="001376DC">
        <w:rPr>
          <w:color w:val="000000" w:themeColor="text1"/>
          <w:sz w:val="24"/>
          <w:szCs w:val="24"/>
        </w:rPr>
        <w:t>Рис. 2 Распределение по лесорастительным зонам и районам</w:t>
      </w:r>
    </w:p>
    <w:p w:rsidR="00270606" w:rsidRDefault="00270606" w:rsidP="00BD6F22">
      <w:pPr>
        <w:pStyle w:val="1"/>
        <w:spacing w:before="0" w:after="0"/>
        <w:jc w:val="both"/>
        <w:rPr>
          <w:rFonts w:ascii="Times New Roman" w:hAnsi="Times New Roman" w:cs="Times New Roman"/>
          <w:color w:val="000000" w:themeColor="text1"/>
          <w:sz w:val="32"/>
          <w:szCs w:val="32"/>
        </w:rPr>
      </w:pPr>
      <w:bookmarkStart w:id="14" w:name="_Toc188467586"/>
    </w:p>
    <w:p w:rsidR="00270606" w:rsidRDefault="00270606" w:rsidP="00BD6F22">
      <w:pPr>
        <w:pStyle w:val="1"/>
        <w:spacing w:before="0" w:after="0"/>
        <w:jc w:val="both"/>
        <w:rPr>
          <w:rFonts w:ascii="Times New Roman" w:hAnsi="Times New Roman" w:cs="Times New Roman"/>
          <w:color w:val="000000" w:themeColor="text1"/>
          <w:sz w:val="32"/>
          <w:szCs w:val="32"/>
        </w:rPr>
      </w:pPr>
    </w:p>
    <w:p w:rsidR="00747240" w:rsidRPr="007A24B5" w:rsidRDefault="00747240" w:rsidP="00BD6F22">
      <w:pPr>
        <w:pStyle w:val="1"/>
        <w:spacing w:before="0" w:after="0"/>
        <w:jc w:val="both"/>
        <w:rPr>
          <w:rFonts w:ascii="Times New Roman" w:hAnsi="Times New Roman" w:cs="Times New Roman"/>
          <w:b w:val="0"/>
          <w:color w:val="000000" w:themeColor="text1"/>
          <w:sz w:val="32"/>
          <w:szCs w:val="32"/>
        </w:rPr>
      </w:pPr>
      <w:r w:rsidRPr="007A24B5">
        <w:rPr>
          <w:rFonts w:ascii="Times New Roman" w:hAnsi="Times New Roman" w:cs="Times New Roman"/>
          <w:color w:val="000000" w:themeColor="text1"/>
          <w:sz w:val="32"/>
          <w:szCs w:val="32"/>
        </w:rPr>
        <w:lastRenderedPageBreak/>
        <w:t>1.</w:t>
      </w:r>
      <w:r w:rsidR="002066AB" w:rsidRPr="007A24B5">
        <w:rPr>
          <w:rFonts w:ascii="Times New Roman" w:hAnsi="Times New Roman" w:cs="Times New Roman"/>
          <w:color w:val="000000" w:themeColor="text1"/>
          <w:sz w:val="32"/>
          <w:szCs w:val="32"/>
        </w:rPr>
        <w:t>1.</w:t>
      </w:r>
      <w:r w:rsidRPr="007A24B5">
        <w:rPr>
          <w:rFonts w:ascii="Times New Roman" w:hAnsi="Times New Roman" w:cs="Times New Roman"/>
          <w:color w:val="000000" w:themeColor="text1"/>
          <w:sz w:val="32"/>
          <w:szCs w:val="32"/>
        </w:rPr>
        <w:t xml:space="preserve">5. </w:t>
      </w:r>
      <w:r w:rsidR="007F000C" w:rsidRPr="007A24B5">
        <w:rPr>
          <w:rFonts w:ascii="Times New Roman" w:hAnsi="Times New Roman" w:cs="Times New Roman"/>
          <w:color w:val="000000" w:themeColor="text1"/>
          <w:sz w:val="32"/>
          <w:szCs w:val="32"/>
        </w:rPr>
        <w:t>Распределение</w:t>
      </w:r>
      <w:r w:rsidRPr="007A24B5">
        <w:rPr>
          <w:rFonts w:ascii="Times New Roman" w:hAnsi="Times New Roman" w:cs="Times New Roman"/>
          <w:color w:val="000000" w:themeColor="text1"/>
          <w:sz w:val="32"/>
          <w:szCs w:val="32"/>
        </w:rPr>
        <w:t xml:space="preserve"> лесов по целевому назначению и категориям защитных лесов</w:t>
      </w:r>
      <w:bookmarkEnd w:id="14"/>
    </w:p>
    <w:p w:rsidR="00747240" w:rsidRPr="001376DC" w:rsidRDefault="00747240" w:rsidP="00747240">
      <w:pPr>
        <w:ind w:firstLine="709"/>
        <w:jc w:val="both"/>
        <w:rPr>
          <w:color w:val="000000" w:themeColor="text1"/>
        </w:rPr>
      </w:pPr>
    </w:p>
    <w:p w:rsidR="001F552C" w:rsidRPr="001376DC" w:rsidRDefault="001F552C" w:rsidP="00E837F2">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Распределение лесов по целевому назначению и категориям защитных лесов по кварталам или их частям, а также основания выделения защитных и эксплуатационных лесов приведены в таблице 3.</w:t>
      </w:r>
    </w:p>
    <w:p w:rsidR="00BD2D65" w:rsidRPr="001376DC" w:rsidRDefault="00BD2D65" w:rsidP="007F000C">
      <w:pPr>
        <w:autoSpaceDE w:val="0"/>
        <w:autoSpaceDN w:val="0"/>
        <w:adjustRightInd w:val="0"/>
        <w:spacing w:before="120"/>
        <w:ind w:firstLine="709"/>
        <w:jc w:val="right"/>
        <w:rPr>
          <w:color w:val="000000" w:themeColor="text1"/>
          <w:szCs w:val="28"/>
          <w:lang w:eastAsia="ru-RU"/>
        </w:rPr>
      </w:pPr>
      <w:r w:rsidRPr="001376DC">
        <w:rPr>
          <w:color w:val="000000" w:themeColor="text1"/>
          <w:szCs w:val="28"/>
          <w:lang w:eastAsia="ru-RU"/>
        </w:rPr>
        <w:t>Таблица 3</w:t>
      </w:r>
    </w:p>
    <w:p w:rsidR="00BD2D65" w:rsidRPr="001376DC" w:rsidRDefault="00BD2D65" w:rsidP="007F000C">
      <w:pPr>
        <w:autoSpaceDE w:val="0"/>
        <w:autoSpaceDN w:val="0"/>
        <w:adjustRightInd w:val="0"/>
        <w:spacing w:before="120" w:after="120"/>
        <w:ind w:firstLine="0"/>
        <w:jc w:val="center"/>
        <w:rPr>
          <w:b/>
          <w:color w:val="000000" w:themeColor="text1"/>
          <w:szCs w:val="28"/>
          <w:lang w:eastAsia="ru-RU"/>
        </w:rPr>
      </w:pPr>
      <w:r w:rsidRPr="001376DC">
        <w:rPr>
          <w:b/>
          <w:color w:val="000000" w:themeColor="text1"/>
          <w:szCs w:val="28"/>
          <w:lang w:eastAsia="ru-RU"/>
        </w:rPr>
        <w:t xml:space="preserve">Распределение лесов по целевому назначению и </w:t>
      </w:r>
      <w:r w:rsidR="007F000C" w:rsidRPr="001376DC">
        <w:rPr>
          <w:b/>
          <w:color w:val="000000" w:themeColor="text1"/>
          <w:szCs w:val="28"/>
          <w:lang w:eastAsia="ru-RU"/>
        </w:rPr>
        <w:br/>
      </w:r>
      <w:r w:rsidRPr="001376DC">
        <w:rPr>
          <w:b/>
          <w:color w:val="000000" w:themeColor="text1"/>
          <w:szCs w:val="28"/>
          <w:lang w:eastAsia="ru-RU"/>
        </w:rPr>
        <w:t>категориям</w:t>
      </w:r>
      <w:r w:rsidR="004D6F21" w:rsidRPr="001376DC">
        <w:rPr>
          <w:b/>
          <w:color w:val="000000" w:themeColor="text1"/>
          <w:szCs w:val="28"/>
          <w:lang w:eastAsia="ru-RU"/>
        </w:rPr>
        <w:t xml:space="preserve"> </w:t>
      </w:r>
      <w:r w:rsidRPr="001376DC">
        <w:rPr>
          <w:b/>
          <w:color w:val="000000" w:themeColor="text1"/>
          <w:szCs w:val="28"/>
          <w:lang w:eastAsia="ru-RU"/>
        </w:rPr>
        <w:t>защитных лесов</w:t>
      </w:r>
    </w:p>
    <w:p w:rsidR="00AB0030" w:rsidRPr="001376DC" w:rsidRDefault="00AB0030" w:rsidP="007F000C">
      <w:pPr>
        <w:autoSpaceDE w:val="0"/>
        <w:autoSpaceDN w:val="0"/>
        <w:adjustRightInd w:val="0"/>
        <w:spacing w:before="120" w:after="120"/>
        <w:ind w:firstLine="0"/>
        <w:jc w:val="center"/>
        <w:rPr>
          <w:b/>
          <w:color w:val="000000" w:themeColor="text1"/>
          <w:sz w:val="20"/>
          <w:lang w:eastAsia="ru-RU"/>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835"/>
        <w:gridCol w:w="2409"/>
        <w:gridCol w:w="851"/>
        <w:gridCol w:w="1614"/>
      </w:tblGrid>
      <w:tr w:rsidR="00AB0030" w:rsidRPr="001376DC" w:rsidTr="00B139B0">
        <w:trPr>
          <w:trHeight w:val="878"/>
          <w:tblHeader/>
        </w:trPr>
        <w:tc>
          <w:tcPr>
            <w:tcW w:w="2235" w:type="dxa"/>
            <w:tcBorders>
              <w:top w:val="single" w:sz="4" w:space="0" w:color="auto"/>
              <w:left w:val="single" w:sz="4" w:space="0" w:color="auto"/>
              <w:bottom w:val="single" w:sz="4" w:space="0" w:color="auto"/>
              <w:right w:val="single" w:sz="4" w:space="0" w:color="auto"/>
            </w:tcBorders>
            <w:vAlign w:val="center"/>
            <w:hideMark/>
          </w:tcPr>
          <w:p w:rsidR="00AB0030" w:rsidRPr="001376DC" w:rsidRDefault="00AB0030" w:rsidP="00AB0030">
            <w:pPr>
              <w:ind w:firstLine="0"/>
              <w:jc w:val="center"/>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Целевое назначение лесов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AB0030" w:rsidRPr="001376DC" w:rsidRDefault="00AB0030" w:rsidP="00DE6F35">
            <w:pPr>
              <w:ind w:left="-113" w:right="-113" w:firstLine="0"/>
              <w:jc w:val="center"/>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Участковое</w:t>
            </w:r>
            <w:r w:rsidR="00DE6F35" w:rsidRPr="001376DC">
              <w:rPr>
                <w:rFonts w:eastAsia="Times New Roman"/>
                <w:color w:val="000000" w:themeColor="text1"/>
                <w:sz w:val="22"/>
                <w:szCs w:val="22"/>
                <w:lang w:eastAsia="ru-RU" w:bidi="hi-IN"/>
              </w:rPr>
              <w:t xml:space="preserve"> </w:t>
            </w:r>
            <w:r w:rsidRPr="001376DC">
              <w:rPr>
                <w:rFonts w:eastAsia="Times New Roman"/>
                <w:color w:val="000000" w:themeColor="text1"/>
                <w:sz w:val="22"/>
                <w:szCs w:val="22"/>
                <w:lang w:val="en-US" w:eastAsia="ru-RU" w:bidi="hi-IN"/>
              </w:rPr>
              <w:t>лесничество</w:t>
            </w:r>
          </w:p>
        </w:tc>
        <w:tc>
          <w:tcPr>
            <w:tcW w:w="2409" w:type="dxa"/>
            <w:tcBorders>
              <w:top w:val="single" w:sz="4" w:space="0" w:color="auto"/>
              <w:left w:val="single" w:sz="4" w:space="0" w:color="auto"/>
              <w:bottom w:val="single" w:sz="4" w:space="0" w:color="auto"/>
              <w:right w:val="single" w:sz="4" w:space="0" w:color="auto"/>
            </w:tcBorders>
            <w:vAlign w:val="center"/>
            <w:hideMark/>
          </w:tcPr>
          <w:p w:rsidR="00AB0030" w:rsidRPr="001376DC" w:rsidRDefault="00AB0030" w:rsidP="00AB0030">
            <w:pPr>
              <w:ind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Номера кварталов или их частей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AB0030" w:rsidRPr="001376DC" w:rsidRDefault="00AB0030" w:rsidP="00AB0030">
            <w:pPr>
              <w:ind w:firstLine="0"/>
              <w:jc w:val="center"/>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Пло</w:t>
            </w:r>
            <w:r w:rsidR="00DE6F35" w:rsidRPr="001376DC">
              <w:rPr>
                <w:rFonts w:eastAsia="Times New Roman"/>
                <w:color w:val="000000" w:themeColor="text1"/>
                <w:sz w:val="22"/>
                <w:szCs w:val="22"/>
                <w:lang w:eastAsia="ru-RU" w:bidi="hi-IN"/>
              </w:rPr>
              <w:t>-</w:t>
            </w:r>
            <w:r w:rsidRPr="001376DC">
              <w:rPr>
                <w:rFonts w:eastAsia="Times New Roman"/>
                <w:color w:val="000000" w:themeColor="text1"/>
                <w:sz w:val="22"/>
                <w:szCs w:val="22"/>
                <w:lang w:val="en-US" w:eastAsia="ru-RU" w:bidi="hi-IN"/>
              </w:rPr>
              <w:t>щадь, га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AB0030" w:rsidRPr="001376DC" w:rsidRDefault="00AB0030" w:rsidP="00597166">
            <w:pPr>
              <w:ind w:left="-57"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Основания деления лесов по целевому назначению</w:t>
            </w:r>
          </w:p>
        </w:tc>
      </w:tr>
      <w:tr w:rsidR="00F9292A" w:rsidRPr="001376DC" w:rsidTr="00B139B0">
        <w:trPr>
          <w:trHeight w:val="20"/>
        </w:trPr>
        <w:tc>
          <w:tcPr>
            <w:tcW w:w="2235" w:type="dxa"/>
            <w:vMerge w:val="restart"/>
            <w:tcBorders>
              <w:top w:val="single" w:sz="4" w:space="0" w:color="auto"/>
              <w:left w:val="single" w:sz="4" w:space="0" w:color="auto"/>
              <w:right w:val="single" w:sz="4" w:space="0" w:color="auto"/>
            </w:tcBorders>
            <w:vAlign w:val="center"/>
            <w:hideMark/>
          </w:tcPr>
          <w:p w:rsidR="00F9292A" w:rsidRPr="001376DC" w:rsidRDefault="00F9292A" w:rsidP="00AB0030">
            <w:pPr>
              <w:ind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 лесов</w:t>
            </w:r>
          </w:p>
        </w:tc>
        <w:tc>
          <w:tcPr>
            <w:tcW w:w="2835" w:type="dxa"/>
            <w:tcBorders>
              <w:top w:val="single" w:sz="4" w:space="0" w:color="auto"/>
              <w:left w:val="single" w:sz="4" w:space="0" w:color="auto"/>
              <w:bottom w:val="single" w:sz="4" w:space="0" w:color="auto"/>
              <w:right w:val="single" w:sz="4" w:space="0" w:color="auto"/>
            </w:tcBorders>
            <w:vAlign w:val="center"/>
          </w:tcPr>
          <w:p w:rsidR="00F9292A" w:rsidRPr="001376DC" w:rsidRDefault="00F9292A" w:rsidP="00AB003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F9292A" w:rsidRPr="001376DC" w:rsidRDefault="00F9292A" w:rsidP="00AB0030">
            <w:pPr>
              <w:ind w:left="-113"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9292A" w:rsidRPr="001376DC" w:rsidRDefault="00F707C0" w:rsidP="00AB0A75">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25996</w:t>
            </w:r>
          </w:p>
        </w:tc>
        <w:tc>
          <w:tcPr>
            <w:tcW w:w="1614" w:type="dxa"/>
            <w:vMerge w:val="restart"/>
            <w:tcBorders>
              <w:top w:val="single" w:sz="4" w:space="0" w:color="auto"/>
              <w:left w:val="single" w:sz="4" w:space="0" w:color="auto"/>
              <w:bottom w:val="nil"/>
              <w:right w:val="single" w:sz="4" w:space="0" w:color="auto"/>
            </w:tcBorders>
            <w:vAlign w:val="center"/>
          </w:tcPr>
          <w:p w:rsidR="00F9292A" w:rsidRPr="001376DC" w:rsidRDefault="00F9292A" w:rsidP="00597166">
            <w:pPr>
              <w:ind w:left="-57"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 xml:space="preserve">Лесной кодекс Российской </w:t>
            </w:r>
          </w:p>
          <w:p w:rsidR="00F9292A" w:rsidRPr="001376DC" w:rsidRDefault="00F9292A" w:rsidP="00597166">
            <w:pPr>
              <w:ind w:left="-57"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Федерации,</w:t>
            </w:r>
          </w:p>
          <w:p w:rsidR="00F9292A" w:rsidRPr="001376DC" w:rsidRDefault="000F1AE1" w:rsidP="00597166">
            <w:pPr>
              <w:ind w:left="-57"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Приказ Рослесхоза от 27.02.2023 № 122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Новосп</w:t>
            </w:r>
            <w:r w:rsidR="00DE6F35" w:rsidRPr="001376DC">
              <w:rPr>
                <w:rFonts w:eastAsia="Times New Roman"/>
                <w:color w:val="000000" w:themeColor="text1"/>
                <w:sz w:val="22"/>
                <w:szCs w:val="22"/>
                <w:lang w:eastAsia="ru-RU" w:bidi="hi-IN"/>
              </w:rPr>
              <w:t>а</w:t>
            </w:r>
            <w:r w:rsidRPr="001376DC">
              <w:rPr>
                <w:rFonts w:eastAsia="Times New Roman"/>
                <w:color w:val="000000" w:themeColor="text1"/>
                <w:sz w:val="22"/>
                <w:szCs w:val="22"/>
                <w:lang w:eastAsia="ru-RU" w:bidi="hi-IN"/>
              </w:rPr>
              <w:t>сского лесничества Ульяновской области»</w:t>
            </w:r>
          </w:p>
          <w:p w:rsidR="00F9292A" w:rsidRPr="001376DC" w:rsidRDefault="00F9292A" w:rsidP="00597166">
            <w:pPr>
              <w:ind w:left="-57" w:right="-113" w:firstLine="0"/>
              <w:jc w:val="center"/>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hideMark/>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34-105</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729</w:t>
            </w:r>
            <w:r w:rsidR="00AB0A75">
              <w:rPr>
                <w:rFonts w:eastAsia="Times New Roman"/>
                <w:color w:val="000000" w:themeColor="text1"/>
                <w:sz w:val="22"/>
                <w:szCs w:val="22"/>
                <w:lang w:eastAsia="ru-RU" w:bidi="hi-IN"/>
              </w:rPr>
              <w:t>4</w:t>
            </w:r>
          </w:p>
        </w:tc>
        <w:tc>
          <w:tcPr>
            <w:tcW w:w="1614" w:type="dxa"/>
            <w:vMerge/>
            <w:tcBorders>
              <w:top w:val="nil"/>
              <w:left w:val="single" w:sz="4" w:space="0" w:color="auto"/>
              <w:bottom w:val="nil"/>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hideMark/>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1-85</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8248</w:t>
            </w:r>
          </w:p>
        </w:tc>
        <w:tc>
          <w:tcPr>
            <w:tcW w:w="1614" w:type="dxa"/>
            <w:vMerge/>
            <w:tcBorders>
              <w:top w:val="nil"/>
              <w:left w:val="single" w:sz="4" w:space="0" w:color="auto"/>
              <w:bottom w:val="nil"/>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ind w:left="-57" w:firstLine="0"/>
              <w:rPr>
                <w:color w:val="000000" w:themeColor="text1"/>
                <w:sz w:val="22"/>
                <w:szCs w:val="22"/>
              </w:rPr>
            </w:pPr>
            <w:r w:rsidRPr="001376DC">
              <w:rPr>
                <w:color w:val="000000" w:themeColor="text1"/>
                <w:sz w:val="22"/>
                <w:szCs w:val="22"/>
              </w:rPr>
              <w:t>Лесохозяйственный участок «колхоз «Свободный труд»</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1-3</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301</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 «Тельмана»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454</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«Заветы</w:t>
            </w:r>
            <w:r w:rsidRPr="001376DC">
              <w:rPr>
                <w:color w:val="000000" w:themeColor="text1"/>
                <w:spacing w:val="-4"/>
              </w:rPr>
              <w:t xml:space="preserve"> </w:t>
            </w:r>
            <w:r w:rsidRPr="001376DC">
              <w:rPr>
                <w:color w:val="000000" w:themeColor="text1"/>
              </w:rPr>
              <w:t>Ильича»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 </w:t>
            </w:r>
            <w:r w:rsidRPr="001376DC">
              <w:rPr>
                <w:rFonts w:ascii="Times New Roman CYR" w:eastAsiaTheme="minorEastAsia" w:hAnsi="Times New Roman CYR" w:cs="Times New Roman CYR"/>
                <w:color w:val="000000" w:themeColor="text1"/>
                <w:sz w:val="22"/>
                <w:szCs w:val="22"/>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105</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before="1" w:line="257" w:lineRule="exact"/>
              <w:ind w:left="-57"/>
              <w:rPr>
                <w:color w:val="000000" w:themeColor="text1"/>
              </w:rPr>
            </w:pPr>
            <w:r w:rsidRPr="001376DC">
              <w:rPr>
                <w:color w:val="000000" w:themeColor="text1"/>
              </w:rPr>
              <w:t>Лесохозяйственный участок «Плодопитомник»</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firstLine="0"/>
              <w:rPr>
                <w:color w:val="000000" w:themeColor="text1"/>
              </w:rPr>
            </w:pPr>
            <w:r w:rsidRPr="001376DC">
              <w:rPr>
                <w:rFonts w:eastAsia="Times New Roman"/>
                <w:color w:val="000000" w:themeColor="text1"/>
                <w:sz w:val="22"/>
                <w:szCs w:val="22"/>
                <w:lang w:eastAsia="ru-RU" w:bidi="hi-IN"/>
              </w:rPr>
              <w:t xml:space="preserve">квартал: </w:t>
            </w:r>
            <w:r w:rsidRPr="001376DC">
              <w:rPr>
                <w:rFonts w:ascii="Times New Roman CYR" w:eastAsiaTheme="minorEastAsia" w:hAnsi="Times New Roman CYR" w:cs="Times New Roman CYR"/>
                <w:color w:val="000000" w:themeColor="text1"/>
                <w:sz w:val="22"/>
                <w:szCs w:val="22"/>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58</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 «Россия»</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firstLine="0"/>
              <w:rPr>
                <w:color w:val="000000" w:themeColor="text1"/>
              </w:rPr>
            </w:pPr>
            <w:r w:rsidRPr="001376DC">
              <w:rPr>
                <w:rFonts w:eastAsia="Times New Roman"/>
                <w:color w:val="000000" w:themeColor="text1"/>
                <w:sz w:val="22"/>
                <w:szCs w:val="22"/>
                <w:lang w:eastAsia="ru-RU" w:bidi="hi-IN"/>
              </w:rPr>
              <w:t xml:space="preserve">квартал: </w:t>
            </w:r>
            <w:r w:rsidRPr="001376DC">
              <w:rPr>
                <w:rFonts w:ascii="Times New Roman CYR" w:eastAsiaTheme="minorEastAsia" w:hAnsi="Times New Roman CYR" w:cs="Times New Roman CYR"/>
                <w:color w:val="000000" w:themeColor="text1"/>
                <w:sz w:val="22"/>
                <w:szCs w:val="22"/>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90</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«Алакаевка»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00AE33C1" w:rsidRPr="001376DC">
              <w:rPr>
                <w:rFonts w:ascii="Times New Roman CYR" w:eastAsiaTheme="minorEastAsia" w:hAnsi="Times New Roman CYR" w:cs="Times New Roman CYR"/>
                <w:color w:val="000000" w:themeColor="text1"/>
                <w:sz w:val="22"/>
                <w:szCs w:val="22"/>
                <w:lang w:eastAsia="ru-RU"/>
              </w:rPr>
              <w:t>1,</w:t>
            </w:r>
            <w:r w:rsidRPr="001376DC">
              <w:rPr>
                <w:rFonts w:ascii="Times New Roman CYR" w:eastAsiaTheme="minorEastAsia" w:hAnsi="Times New Roman CYR" w:cs="Times New Roman CYR"/>
                <w:color w:val="000000" w:themeColor="text1"/>
                <w:sz w:val="22"/>
                <w:szCs w:val="22"/>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103</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«Заря</w:t>
            </w:r>
            <w:r w:rsidRPr="001376DC">
              <w:rPr>
                <w:color w:val="000000" w:themeColor="text1"/>
                <w:spacing w:val="-3"/>
              </w:rPr>
              <w:t xml:space="preserve"> </w:t>
            </w:r>
            <w:r w:rsidRPr="001376DC">
              <w:rPr>
                <w:color w:val="000000" w:themeColor="text1"/>
              </w:rPr>
              <w:t>коммунизма»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00AE33C1" w:rsidRPr="001376DC">
              <w:rPr>
                <w:rFonts w:ascii="Times New Roman CYR" w:eastAsiaTheme="minorEastAsia" w:hAnsi="Times New Roman CYR" w:cs="Times New Roman CYR"/>
                <w:color w:val="000000" w:themeColor="text1"/>
                <w:sz w:val="22"/>
                <w:szCs w:val="22"/>
                <w:lang w:eastAsia="ru-RU"/>
              </w:rPr>
              <w:t>1,</w:t>
            </w:r>
            <w:r w:rsidRPr="001376DC">
              <w:rPr>
                <w:rFonts w:ascii="Times New Roman CYR" w:eastAsiaTheme="minorEastAsia" w:hAnsi="Times New Roman CYR" w:cs="Times New Roman CYR"/>
                <w:color w:val="000000" w:themeColor="text1"/>
                <w:sz w:val="22"/>
                <w:szCs w:val="22"/>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123</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Итого</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9482</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hideMark/>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pStyle w:val="TableParagraph"/>
              <w:spacing w:line="256" w:lineRule="exact"/>
              <w:ind w:left="-57"/>
              <w:rPr>
                <w:color w:val="000000" w:themeColor="text1"/>
                <w:lang w:eastAsia="ru-RU" w:bidi="hi-IN"/>
              </w:rPr>
            </w:pPr>
            <w:r w:rsidRPr="001376DC">
              <w:rPr>
                <w:color w:val="000000" w:themeColor="text1"/>
              </w:rPr>
              <w:t>Сунгурское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1-75</w:t>
            </w:r>
          </w:p>
        </w:tc>
        <w:tc>
          <w:tcPr>
            <w:tcW w:w="851" w:type="dxa"/>
            <w:tcBorders>
              <w:top w:val="single" w:sz="4" w:space="0" w:color="auto"/>
              <w:left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7845</w:t>
            </w:r>
          </w:p>
        </w:tc>
        <w:tc>
          <w:tcPr>
            <w:tcW w:w="1614" w:type="dxa"/>
            <w:vMerge/>
            <w:tcBorders>
              <w:top w:val="nil"/>
              <w:left w:val="single" w:sz="4" w:space="0" w:color="auto"/>
              <w:bottom w:val="nil"/>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firstLine="0"/>
              <w:rPr>
                <w:color w:val="000000" w:themeColor="text1"/>
                <w:sz w:val="22"/>
                <w:szCs w:val="22"/>
              </w:rPr>
            </w:pPr>
            <w:r w:rsidRPr="001376DC">
              <w:rPr>
                <w:color w:val="000000" w:themeColor="text1"/>
                <w:sz w:val="22"/>
                <w:szCs w:val="22"/>
              </w:rPr>
              <w:t>Лесохозяйственный участок «ПКП «Лесное»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1-4</w:t>
            </w:r>
          </w:p>
        </w:tc>
        <w:tc>
          <w:tcPr>
            <w:tcW w:w="851" w:type="dxa"/>
            <w:tcBorders>
              <w:top w:val="single" w:sz="4" w:space="0" w:color="auto"/>
              <w:left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386</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firstLine="0"/>
              <w:rPr>
                <w:color w:val="000000" w:themeColor="text1"/>
                <w:sz w:val="22"/>
                <w:szCs w:val="22"/>
              </w:rPr>
            </w:pPr>
            <w:r w:rsidRPr="001376DC">
              <w:rPr>
                <w:color w:val="000000" w:themeColor="text1"/>
                <w:sz w:val="22"/>
                <w:szCs w:val="22"/>
              </w:rPr>
              <w:t>Лесохозяйственный участок «ПКП «Троицкое»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1-10</w:t>
            </w:r>
          </w:p>
        </w:tc>
        <w:tc>
          <w:tcPr>
            <w:tcW w:w="851" w:type="dxa"/>
            <w:tcBorders>
              <w:top w:val="single" w:sz="4" w:space="0" w:color="auto"/>
              <w:left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989</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b/>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firstLine="0"/>
              <w:rPr>
                <w:color w:val="000000" w:themeColor="text1"/>
                <w:sz w:val="22"/>
                <w:szCs w:val="22"/>
              </w:rPr>
            </w:pPr>
            <w:r w:rsidRPr="001376DC">
              <w:rPr>
                <w:color w:val="000000" w:themeColor="text1"/>
                <w:sz w:val="22"/>
                <w:szCs w:val="22"/>
              </w:rPr>
              <w:t>Итого</w:t>
            </w:r>
          </w:p>
        </w:tc>
        <w:tc>
          <w:tcPr>
            <w:tcW w:w="2409" w:type="dxa"/>
            <w:tcBorders>
              <w:top w:val="single" w:sz="4" w:space="0" w:color="auto"/>
              <w:left w:val="single" w:sz="4" w:space="0" w:color="auto"/>
              <w:right w:val="single" w:sz="4" w:space="0" w:color="auto"/>
            </w:tcBorders>
            <w:vAlign w:val="center"/>
          </w:tcPr>
          <w:p w:rsidR="00CB635F" w:rsidRPr="001376DC" w:rsidRDefault="00CB635F" w:rsidP="00CB635F">
            <w:pPr>
              <w:ind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9220</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val="restart"/>
            <w:tcBorders>
              <w:top w:val="single" w:sz="4" w:space="0" w:color="auto"/>
              <w:left w:val="single" w:sz="4" w:space="0" w:color="auto"/>
              <w:right w:val="single" w:sz="4" w:space="0" w:color="auto"/>
            </w:tcBorders>
            <w:vAlign w:val="center"/>
            <w:hideMark/>
          </w:tcPr>
          <w:p w:rsidR="00CB635F" w:rsidRPr="001376DC" w:rsidRDefault="00CB635F" w:rsidP="00CB635F">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Защитные леса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b/>
                <w:color w:val="000000" w:themeColor="text1"/>
                <w:sz w:val="22"/>
                <w:szCs w:val="22"/>
                <w:lang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right="-113" w:firstLine="0"/>
              <w:jc w:val="center"/>
              <w:rPr>
                <w:rFonts w:eastAsia="Times New Roman"/>
                <w:color w:val="000000" w:themeColor="text1"/>
                <w:sz w:val="22"/>
                <w:szCs w:val="22"/>
                <w:lang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21541</w:t>
            </w:r>
          </w:p>
        </w:tc>
        <w:tc>
          <w:tcPr>
            <w:tcW w:w="1614" w:type="dxa"/>
            <w:vMerge w:val="restart"/>
            <w:tcBorders>
              <w:top w:val="nil"/>
              <w:left w:val="single" w:sz="4" w:space="0" w:color="auto"/>
              <w:bottom w:val="nil"/>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180"/>
        </w:trPr>
        <w:tc>
          <w:tcPr>
            <w:tcW w:w="2235" w:type="dxa"/>
            <w:vMerge/>
            <w:tcBorders>
              <w:left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D0328F">
            <w:pPr>
              <w:widowControl w:val="0"/>
              <w:autoSpaceDE w:val="0"/>
              <w:autoSpaceDN w:val="0"/>
              <w:adjustRightInd w:val="0"/>
              <w:ind w:left="-57" w:right="-57"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34,41,44-46,</w:t>
            </w:r>
            <w:r w:rsidR="00D0328F" w:rsidRPr="001376DC">
              <w:rPr>
                <w:rFonts w:ascii="Times New Roman CYR" w:eastAsiaTheme="minorEastAsia" w:hAnsi="Times New Roman CYR" w:cs="Times New Roman CYR"/>
                <w:color w:val="000000" w:themeColor="text1"/>
                <w:sz w:val="22"/>
                <w:szCs w:val="22"/>
                <w:lang w:eastAsia="ru-RU"/>
              </w:rPr>
              <w:t xml:space="preserve"> </w:t>
            </w:r>
            <w:r w:rsidRPr="001376DC">
              <w:rPr>
                <w:rFonts w:ascii="Times New Roman CYR" w:eastAsiaTheme="minorEastAsia" w:hAnsi="Times New Roman CYR" w:cs="Times New Roman CYR"/>
                <w:color w:val="000000" w:themeColor="text1"/>
                <w:sz w:val="22"/>
                <w:szCs w:val="22"/>
                <w:lang w:eastAsia="ru-RU"/>
              </w:rPr>
              <w:t>49-53,56-60,62-71,74,</w:t>
            </w:r>
            <w:r w:rsidR="00D0328F" w:rsidRPr="001376DC">
              <w:rPr>
                <w:rFonts w:ascii="Times New Roman CYR" w:eastAsiaTheme="minorEastAsia" w:hAnsi="Times New Roman CYR" w:cs="Times New Roman CYR"/>
                <w:color w:val="000000" w:themeColor="text1"/>
                <w:sz w:val="22"/>
                <w:szCs w:val="22"/>
                <w:lang w:eastAsia="ru-RU"/>
              </w:rPr>
              <w:t xml:space="preserve"> </w:t>
            </w:r>
            <w:r w:rsidR="00503140" w:rsidRPr="001376DC">
              <w:rPr>
                <w:rFonts w:ascii="Times New Roman CYR" w:eastAsiaTheme="minorEastAsia" w:hAnsi="Times New Roman CYR" w:cs="Times New Roman CYR"/>
                <w:color w:val="000000" w:themeColor="text1"/>
                <w:sz w:val="22"/>
                <w:szCs w:val="22"/>
                <w:lang w:eastAsia="ru-RU"/>
              </w:rPr>
              <w:t>78-99,100-104,</w:t>
            </w:r>
            <w:r w:rsidRPr="001376DC">
              <w:rPr>
                <w:rFonts w:ascii="Times New Roman CYR" w:eastAsiaTheme="minorEastAsia" w:hAnsi="Times New Roman CYR" w:cs="Times New Roman CYR"/>
                <w:color w:val="000000" w:themeColor="text1"/>
                <w:sz w:val="22"/>
                <w:szCs w:val="22"/>
                <w:lang w:eastAsia="ru-RU"/>
              </w:rPr>
              <w:t>105</w:t>
            </w:r>
          </w:p>
        </w:tc>
        <w:tc>
          <w:tcPr>
            <w:tcW w:w="851" w:type="dxa"/>
            <w:tcBorders>
              <w:top w:val="single" w:sz="4" w:space="0" w:color="auto"/>
              <w:left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637</w:t>
            </w:r>
            <w:r w:rsidR="00AB0A75">
              <w:rPr>
                <w:rFonts w:eastAsia="Times New Roman"/>
                <w:color w:val="000000" w:themeColor="text1"/>
                <w:sz w:val="22"/>
                <w:szCs w:val="22"/>
                <w:lang w:eastAsia="ru-RU" w:bidi="hi-IN"/>
              </w:rPr>
              <w:t>7</w:t>
            </w:r>
          </w:p>
        </w:tc>
        <w:tc>
          <w:tcPr>
            <w:tcW w:w="1614" w:type="dxa"/>
            <w:vMerge/>
            <w:tcBorders>
              <w:top w:val="nil"/>
              <w:left w:val="single" w:sz="4" w:space="0" w:color="auto"/>
              <w:bottom w:val="nil"/>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D0328F">
            <w:pPr>
              <w:widowControl w:val="0"/>
              <w:autoSpaceDE w:val="0"/>
              <w:autoSpaceDN w:val="0"/>
              <w:adjustRightInd w:val="0"/>
              <w:ind w:left="-57" w:right="-57"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кварталы: </w:t>
            </w:r>
            <w:r w:rsidRPr="001376DC">
              <w:rPr>
                <w:rFonts w:ascii="Times New Roman CYR" w:eastAsiaTheme="minorEastAsia" w:hAnsi="Times New Roman CYR" w:cs="Times New Roman CYR"/>
                <w:color w:val="000000" w:themeColor="text1"/>
                <w:sz w:val="22"/>
                <w:szCs w:val="22"/>
                <w:lang w:eastAsia="ru-RU"/>
              </w:rPr>
              <w:t>1-2,4,6-7,10-33,35,39-41,44-45,49-51,</w:t>
            </w:r>
            <w:r w:rsidR="00D0328F" w:rsidRPr="001376DC">
              <w:rPr>
                <w:rFonts w:ascii="Times New Roman CYR" w:eastAsiaTheme="minorEastAsia" w:hAnsi="Times New Roman CYR" w:cs="Times New Roman CYR"/>
                <w:color w:val="000000" w:themeColor="text1"/>
                <w:sz w:val="22"/>
                <w:szCs w:val="22"/>
                <w:lang w:eastAsia="ru-RU"/>
              </w:rPr>
              <w:t xml:space="preserve"> </w:t>
            </w:r>
            <w:r w:rsidRPr="001376DC">
              <w:rPr>
                <w:rFonts w:ascii="Times New Roman CYR" w:eastAsiaTheme="minorEastAsia" w:hAnsi="Times New Roman CYR" w:cs="Times New Roman CYR"/>
                <w:color w:val="000000" w:themeColor="text1"/>
                <w:sz w:val="22"/>
                <w:szCs w:val="22"/>
                <w:lang w:eastAsia="ru-RU"/>
              </w:rPr>
              <w:t xml:space="preserve">53-85               </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6780</w:t>
            </w:r>
          </w:p>
        </w:tc>
        <w:tc>
          <w:tcPr>
            <w:tcW w:w="1614" w:type="dxa"/>
            <w:vMerge/>
            <w:tcBorders>
              <w:top w:val="nil"/>
              <w:left w:val="single" w:sz="4" w:space="0" w:color="auto"/>
              <w:bottom w:val="nil"/>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ind w:left="-57" w:firstLine="0"/>
              <w:rPr>
                <w:color w:val="000000" w:themeColor="text1"/>
                <w:sz w:val="22"/>
                <w:szCs w:val="22"/>
              </w:rPr>
            </w:pPr>
            <w:r w:rsidRPr="001376DC">
              <w:rPr>
                <w:color w:val="000000" w:themeColor="text1"/>
                <w:sz w:val="22"/>
                <w:szCs w:val="22"/>
              </w:rPr>
              <w:t>Лесохозяйственный участок «колхоз «Свободный труд»</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82512E"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к</w:t>
            </w:r>
            <w:r w:rsidR="00291CB7" w:rsidRPr="001376DC">
              <w:rPr>
                <w:rFonts w:ascii="Times New Roman CYR" w:eastAsiaTheme="minorEastAsia" w:hAnsi="Times New Roman CYR" w:cs="Times New Roman CYR"/>
                <w:color w:val="000000" w:themeColor="text1"/>
                <w:sz w:val="22"/>
                <w:szCs w:val="22"/>
                <w:lang w:eastAsia="ru-RU"/>
              </w:rPr>
              <w:t xml:space="preserve">варталы: </w:t>
            </w:r>
            <w:r w:rsidR="00CB635F" w:rsidRPr="001376DC">
              <w:rPr>
                <w:rFonts w:ascii="Times New Roman CYR" w:eastAsiaTheme="minorEastAsia" w:hAnsi="Times New Roman CYR" w:cs="Times New Roman CYR"/>
                <w:color w:val="000000" w:themeColor="text1"/>
                <w:sz w:val="22"/>
                <w:szCs w:val="22"/>
                <w:lang w:eastAsia="ru-RU"/>
              </w:rPr>
              <w:t>1-3</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301</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 «Тельмана»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 </w:t>
            </w:r>
            <w:r w:rsidRPr="001376DC">
              <w:rPr>
                <w:rFonts w:ascii="Times New Roman CYR" w:eastAsiaTheme="minorEastAsia" w:hAnsi="Times New Roman CYR" w:cs="Times New Roman CYR"/>
                <w:color w:val="000000" w:themeColor="text1"/>
                <w:sz w:val="22"/>
                <w:szCs w:val="22"/>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454</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«Заветы</w:t>
            </w:r>
            <w:r w:rsidRPr="001376DC">
              <w:rPr>
                <w:color w:val="000000" w:themeColor="text1"/>
                <w:spacing w:val="-4"/>
              </w:rPr>
              <w:t xml:space="preserve"> </w:t>
            </w:r>
            <w:r w:rsidRPr="001376DC">
              <w:rPr>
                <w:color w:val="000000" w:themeColor="text1"/>
              </w:rPr>
              <w:t>Ильича»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 </w:t>
            </w:r>
            <w:r w:rsidRPr="001376DC">
              <w:rPr>
                <w:rFonts w:ascii="Times New Roman CYR" w:eastAsiaTheme="minorEastAsia" w:hAnsi="Times New Roman CYR" w:cs="Times New Roman CYR"/>
                <w:color w:val="000000" w:themeColor="text1"/>
                <w:sz w:val="22"/>
                <w:szCs w:val="22"/>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105</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before="1" w:line="257" w:lineRule="exact"/>
              <w:ind w:left="-57"/>
              <w:rPr>
                <w:color w:val="000000" w:themeColor="text1"/>
              </w:rPr>
            </w:pPr>
            <w:r w:rsidRPr="001376DC">
              <w:rPr>
                <w:color w:val="000000" w:themeColor="text1"/>
              </w:rPr>
              <w:t>Лесохозяйственный участок «Плодопитомник»</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eastAsia="Times New Roman"/>
                <w:color w:val="000000" w:themeColor="text1"/>
                <w:sz w:val="22"/>
                <w:szCs w:val="22"/>
                <w:lang w:eastAsia="ru-RU" w:bidi="hi-IN"/>
              </w:rPr>
              <w:t xml:space="preserve">квартал: </w:t>
            </w:r>
            <w:r w:rsidRPr="001376DC">
              <w:rPr>
                <w:rFonts w:ascii="Times New Roman CYR" w:eastAsiaTheme="minorEastAsia" w:hAnsi="Times New Roman CYR" w:cs="Times New Roman CYR"/>
                <w:color w:val="000000" w:themeColor="text1"/>
                <w:sz w:val="22"/>
                <w:szCs w:val="22"/>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58</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 «Россия»</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AE33C1" w:rsidP="00CB635F">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кварталы: 1,</w:t>
            </w:r>
            <w:r w:rsidR="00CB635F" w:rsidRPr="001376DC">
              <w:rPr>
                <w:rFonts w:ascii="Times New Roman CYR" w:eastAsiaTheme="minorEastAsia" w:hAnsi="Times New Roman CYR" w:cs="Times New Roman CYR"/>
                <w:color w:val="000000" w:themeColor="text1"/>
                <w:sz w:val="22"/>
                <w:szCs w:val="22"/>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90</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«Алакаевка»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AE33C1" w:rsidP="00441783">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кварталы: 1,</w:t>
            </w:r>
            <w:r w:rsidR="00CB635F" w:rsidRPr="001376DC">
              <w:rPr>
                <w:rFonts w:ascii="Times New Roman CYR" w:eastAsiaTheme="minorEastAsia" w:hAnsi="Times New Roman CYR" w:cs="Times New Roman CYR"/>
                <w:color w:val="000000" w:themeColor="text1"/>
                <w:sz w:val="22"/>
                <w:szCs w:val="22"/>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103</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«Заря</w:t>
            </w:r>
            <w:r w:rsidRPr="001376DC">
              <w:rPr>
                <w:color w:val="000000" w:themeColor="text1"/>
                <w:spacing w:val="-3"/>
              </w:rPr>
              <w:t xml:space="preserve"> </w:t>
            </w:r>
            <w:r w:rsidRPr="001376DC">
              <w:rPr>
                <w:color w:val="000000" w:themeColor="text1"/>
              </w:rPr>
              <w:t>коммунизма»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12154C">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 xml:space="preserve">кварталы: </w:t>
            </w:r>
            <w:r w:rsidR="00441783" w:rsidRPr="001376DC">
              <w:rPr>
                <w:rFonts w:ascii="Times New Roman CYR" w:eastAsiaTheme="minorEastAsia" w:hAnsi="Times New Roman CYR" w:cs="Times New Roman CYR"/>
                <w:color w:val="000000" w:themeColor="text1"/>
                <w:sz w:val="22"/>
                <w:szCs w:val="22"/>
                <w:lang w:eastAsia="ru-RU"/>
              </w:rPr>
              <w:t>1,</w:t>
            </w:r>
            <w:r w:rsidR="0012154C" w:rsidRPr="001376DC">
              <w:rPr>
                <w:rFonts w:ascii="Times New Roman CYR" w:eastAsiaTheme="minorEastAsia" w:hAnsi="Times New Roman CYR" w:cs="Times New Roman CYR"/>
                <w:color w:val="000000" w:themeColor="text1"/>
                <w:sz w:val="22"/>
                <w:szCs w:val="22"/>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123</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CB635F" w:rsidRPr="001376DC" w:rsidRDefault="00CB635F" w:rsidP="00CB635F">
            <w:pPr>
              <w:pStyle w:val="TableParagraph"/>
              <w:spacing w:line="256" w:lineRule="exact"/>
              <w:ind w:left="-57"/>
              <w:rPr>
                <w:color w:val="000000" w:themeColor="text1"/>
              </w:rPr>
            </w:pPr>
            <w:r w:rsidRPr="001376DC">
              <w:rPr>
                <w:color w:val="000000" w:themeColor="text1"/>
              </w:rPr>
              <w:t>Итого</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right="-113" w:firstLine="0"/>
              <w:jc w:val="center"/>
              <w:rPr>
                <w:rFonts w:eastAsia="Times New Roman"/>
                <w:color w:val="000000" w:themeColor="text1"/>
                <w:sz w:val="22"/>
                <w:szCs w:val="22"/>
                <w:lang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8014</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right w:val="single" w:sz="4" w:space="0" w:color="auto"/>
            </w:tcBorders>
            <w:vAlign w:val="center"/>
          </w:tcPr>
          <w:p w:rsidR="00CB635F" w:rsidRPr="001376DC" w:rsidRDefault="0012154C" w:rsidP="00CB635F">
            <w:pPr>
              <w:ind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 xml:space="preserve">кварталы: </w:t>
            </w:r>
            <w:r w:rsidR="00E375BA" w:rsidRPr="001376DC">
              <w:rPr>
                <w:rFonts w:eastAsia="Times New Roman"/>
                <w:color w:val="000000" w:themeColor="text1"/>
                <w:sz w:val="22"/>
                <w:szCs w:val="22"/>
                <w:lang w:eastAsia="ru-RU" w:bidi="hi-IN"/>
              </w:rPr>
              <w:t>1-4,6,7,10,11, 13,15-18,21-33,40-52,54, 55,58,60,62-67,70-75;</w:t>
            </w:r>
          </w:p>
          <w:p w:rsidR="00E375BA" w:rsidRPr="001376DC" w:rsidRDefault="00E375BA" w:rsidP="00CB635F">
            <w:pPr>
              <w:ind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5,8,38, 56,57,61</w:t>
            </w:r>
          </w:p>
        </w:tc>
        <w:tc>
          <w:tcPr>
            <w:tcW w:w="851" w:type="dxa"/>
            <w:tcBorders>
              <w:top w:val="single" w:sz="4" w:space="0" w:color="auto"/>
              <w:left w:val="single" w:sz="4" w:space="0" w:color="auto"/>
              <w:right w:val="single" w:sz="4" w:space="0" w:color="auto"/>
            </w:tcBorders>
            <w:vAlign w:val="center"/>
          </w:tcPr>
          <w:p w:rsidR="00CB635F" w:rsidRPr="001376DC" w:rsidRDefault="00CB635F" w:rsidP="00AB0A75">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5775</w:t>
            </w:r>
          </w:p>
        </w:tc>
        <w:tc>
          <w:tcPr>
            <w:tcW w:w="1614" w:type="dxa"/>
            <w:vMerge/>
            <w:tcBorders>
              <w:top w:val="nil"/>
              <w:left w:val="single" w:sz="4" w:space="0" w:color="auto"/>
              <w:bottom w:val="nil"/>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firstLine="0"/>
              <w:rPr>
                <w:color w:val="000000" w:themeColor="text1"/>
                <w:sz w:val="22"/>
                <w:szCs w:val="22"/>
              </w:rPr>
            </w:pPr>
            <w:r w:rsidRPr="001376DC">
              <w:rPr>
                <w:color w:val="000000" w:themeColor="text1"/>
                <w:sz w:val="22"/>
                <w:szCs w:val="22"/>
              </w:rPr>
              <w:t>Лесохозяйственный участок «ПКП «Лесное»</w:t>
            </w:r>
          </w:p>
        </w:tc>
        <w:tc>
          <w:tcPr>
            <w:tcW w:w="2409" w:type="dxa"/>
            <w:tcBorders>
              <w:top w:val="single" w:sz="4" w:space="0" w:color="auto"/>
              <w:left w:val="single" w:sz="4" w:space="0" w:color="auto"/>
              <w:right w:val="single" w:sz="4" w:space="0" w:color="auto"/>
            </w:tcBorders>
            <w:vAlign w:val="center"/>
          </w:tcPr>
          <w:p w:rsidR="00CB635F" w:rsidRPr="001376DC" w:rsidRDefault="0012154C" w:rsidP="0012154C">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1-4</w:t>
            </w:r>
          </w:p>
        </w:tc>
        <w:tc>
          <w:tcPr>
            <w:tcW w:w="851" w:type="dxa"/>
            <w:tcBorders>
              <w:top w:val="single" w:sz="4" w:space="0" w:color="auto"/>
              <w:left w:val="single" w:sz="4" w:space="0" w:color="auto"/>
              <w:right w:val="single" w:sz="4" w:space="0" w:color="auto"/>
            </w:tcBorders>
            <w:vAlign w:val="center"/>
          </w:tcPr>
          <w:p w:rsidR="00CB635F" w:rsidRPr="001376DC" w:rsidRDefault="00CB635F" w:rsidP="00AB0A75">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386</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firstLine="0"/>
              <w:rPr>
                <w:color w:val="000000" w:themeColor="text1"/>
                <w:sz w:val="22"/>
                <w:szCs w:val="22"/>
              </w:rPr>
            </w:pPr>
            <w:r w:rsidRPr="001376DC">
              <w:rPr>
                <w:color w:val="000000" w:themeColor="text1"/>
                <w:sz w:val="22"/>
                <w:szCs w:val="22"/>
              </w:rPr>
              <w:t>Лесохозяйственный участок «ПКП «Троицкое»</w:t>
            </w:r>
          </w:p>
        </w:tc>
        <w:tc>
          <w:tcPr>
            <w:tcW w:w="2409" w:type="dxa"/>
            <w:tcBorders>
              <w:top w:val="single" w:sz="4" w:space="0" w:color="auto"/>
              <w:left w:val="single" w:sz="4" w:space="0" w:color="auto"/>
              <w:right w:val="single" w:sz="4" w:space="0" w:color="auto"/>
            </w:tcBorders>
            <w:vAlign w:val="center"/>
          </w:tcPr>
          <w:p w:rsidR="00CB635F" w:rsidRPr="001376DC" w:rsidRDefault="0012154C" w:rsidP="0012154C">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1-10</w:t>
            </w:r>
          </w:p>
        </w:tc>
        <w:tc>
          <w:tcPr>
            <w:tcW w:w="851" w:type="dxa"/>
            <w:tcBorders>
              <w:top w:val="single" w:sz="4" w:space="0" w:color="auto"/>
              <w:left w:val="single" w:sz="4" w:space="0" w:color="auto"/>
              <w:right w:val="single" w:sz="4" w:space="0" w:color="auto"/>
            </w:tcBorders>
            <w:vAlign w:val="center"/>
          </w:tcPr>
          <w:p w:rsidR="00CB635F" w:rsidRPr="001376DC" w:rsidRDefault="00CB635F" w:rsidP="00AB0A75">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989</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left w:val="single" w:sz="4" w:space="0" w:color="auto"/>
              <w:bottom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firstLine="0"/>
              <w:rPr>
                <w:color w:val="000000" w:themeColor="text1"/>
                <w:sz w:val="22"/>
                <w:szCs w:val="22"/>
              </w:rPr>
            </w:pPr>
            <w:r w:rsidRPr="001376DC">
              <w:rPr>
                <w:color w:val="000000" w:themeColor="text1"/>
                <w:sz w:val="22"/>
                <w:szCs w:val="22"/>
              </w:rPr>
              <w:t>Итого</w:t>
            </w:r>
          </w:p>
        </w:tc>
        <w:tc>
          <w:tcPr>
            <w:tcW w:w="2409" w:type="dxa"/>
            <w:tcBorders>
              <w:top w:val="single" w:sz="4" w:space="0" w:color="auto"/>
              <w:left w:val="single" w:sz="4" w:space="0" w:color="auto"/>
              <w:right w:val="single" w:sz="4" w:space="0" w:color="auto"/>
            </w:tcBorders>
            <w:vAlign w:val="center"/>
          </w:tcPr>
          <w:p w:rsidR="00CB635F" w:rsidRPr="001376DC" w:rsidRDefault="00CB635F" w:rsidP="00CB635F">
            <w:pPr>
              <w:ind w:right="-113" w:firstLine="0"/>
              <w:jc w:val="center"/>
              <w:rPr>
                <w:rFonts w:eastAsia="Times New Roman"/>
                <w:color w:val="000000" w:themeColor="text1"/>
                <w:sz w:val="22"/>
                <w:szCs w:val="22"/>
                <w:lang w:eastAsia="ru-RU" w:bidi="hi-IN"/>
              </w:rPr>
            </w:pPr>
          </w:p>
        </w:tc>
        <w:tc>
          <w:tcPr>
            <w:tcW w:w="851" w:type="dxa"/>
            <w:tcBorders>
              <w:top w:val="single" w:sz="4" w:space="0" w:color="auto"/>
              <w:left w:val="single" w:sz="4" w:space="0" w:color="auto"/>
              <w:right w:val="single" w:sz="4" w:space="0" w:color="auto"/>
            </w:tcBorders>
          </w:tcPr>
          <w:p w:rsidR="00CB635F" w:rsidRPr="001376DC" w:rsidRDefault="00CB635F" w:rsidP="00AB0A75">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C357DC">
              <w:rPr>
                <w:rFonts w:ascii="Times New Roman CYR" w:eastAsiaTheme="minorEastAsia" w:hAnsi="Times New Roman CYR" w:cs="Times New Roman CYR"/>
                <w:color w:val="000000" w:themeColor="text1"/>
                <w:sz w:val="22"/>
                <w:szCs w:val="22"/>
                <w:lang w:eastAsia="ru-RU"/>
              </w:rPr>
              <w:t>7150</w:t>
            </w:r>
          </w:p>
        </w:tc>
        <w:tc>
          <w:tcPr>
            <w:tcW w:w="1614" w:type="dxa"/>
            <w:vMerge/>
            <w:tcBorders>
              <w:top w:val="nil"/>
              <w:left w:val="single" w:sz="4" w:space="0" w:color="auto"/>
              <w:bottom w:val="nil"/>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в том числе:</w:t>
            </w: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val="en-US" w:eastAsia="ru-RU" w:bidi="hi-IN"/>
              </w:rPr>
            </w:pP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right="-113" w:firstLine="0"/>
              <w:jc w:val="center"/>
              <w:rPr>
                <w:rFonts w:eastAsia="Times New Roman"/>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113" w:right="-113" w:firstLine="0"/>
              <w:jc w:val="center"/>
              <w:rPr>
                <w:rFonts w:eastAsia="Times New Roman"/>
                <w:color w:val="000000" w:themeColor="text1"/>
                <w:sz w:val="22"/>
                <w:szCs w:val="22"/>
                <w:lang w:val="en-US" w:eastAsia="ru-RU" w:bidi="hi-IN"/>
              </w:rPr>
            </w:pPr>
          </w:p>
        </w:tc>
        <w:tc>
          <w:tcPr>
            <w:tcW w:w="1614" w:type="dxa"/>
            <w:vMerge/>
            <w:tcBorders>
              <w:top w:val="nil"/>
              <w:left w:val="single" w:sz="4" w:space="0" w:color="auto"/>
              <w:bottom w:val="nil"/>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val="en-US" w:eastAsia="ru-RU" w:bidi="hi-IN"/>
              </w:rPr>
            </w:pPr>
          </w:p>
        </w:tc>
      </w:tr>
      <w:tr w:rsidR="00CB635F" w:rsidRPr="001376DC" w:rsidTr="00D0328F">
        <w:trPr>
          <w:trHeight w:val="20"/>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Леса, расположенные в водоохранных зонах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left="-57"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357DC">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342</w:t>
            </w:r>
          </w:p>
        </w:tc>
        <w:tc>
          <w:tcPr>
            <w:tcW w:w="1614" w:type="dxa"/>
            <w:vMerge w:val="restart"/>
            <w:tcBorders>
              <w:top w:val="nil"/>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53,66,101-103,105</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357DC">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58</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val="en-US" w:eastAsia="ru-RU" w:bidi="hi-IN"/>
              </w:rPr>
            </w:pPr>
          </w:p>
        </w:tc>
      </w:tr>
      <w:tr w:rsidR="00CB635F"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F80592"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11,27, 66,</w:t>
            </w:r>
            <w:r w:rsidR="00CB635F" w:rsidRPr="001376DC">
              <w:rPr>
                <w:rFonts w:eastAsia="Times New Roman"/>
                <w:color w:val="000000" w:themeColor="text1"/>
                <w:sz w:val="22"/>
                <w:szCs w:val="22"/>
                <w:lang w:eastAsia="ru-RU" w:bidi="hi-IN"/>
              </w:rPr>
              <w:t>76-79</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357DC">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155</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val="en-US" w:eastAsia="ru-RU" w:bidi="hi-IN"/>
              </w:rPr>
            </w:pPr>
          </w:p>
        </w:tc>
      </w:tr>
      <w:tr w:rsidR="00CB635F"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Лесохозяйственный участок «колхоз «Заря коммунизма»</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1, 2</w:t>
            </w: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357DC">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31</w:t>
            </w:r>
          </w:p>
        </w:tc>
        <w:tc>
          <w:tcPr>
            <w:tcW w:w="1614" w:type="dxa"/>
            <w:vMerge/>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Итого</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357DC">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186</w:t>
            </w:r>
          </w:p>
        </w:tc>
        <w:tc>
          <w:tcPr>
            <w:tcW w:w="1614" w:type="dxa"/>
            <w:vMerge/>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firstLine="0"/>
              <w:rPr>
                <w:rFonts w:eastAsia="Times New Roman"/>
                <w:color w:val="000000" w:themeColor="text1"/>
                <w:sz w:val="22"/>
                <w:szCs w:val="22"/>
                <w:lang w:eastAsia="ru-RU" w:bidi="hi-IN"/>
              </w:rPr>
            </w:pPr>
          </w:p>
        </w:tc>
      </w:tr>
      <w:tr w:rsidR="00CB635F"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2,8, 15,21,24,25,31,44,45</w:t>
            </w:r>
          </w:p>
        </w:tc>
        <w:tc>
          <w:tcPr>
            <w:tcW w:w="851" w:type="dxa"/>
            <w:tcBorders>
              <w:top w:val="single" w:sz="4" w:space="0" w:color="auto"/>
              <w:left w:val="single" w:sz="4" w:space="0" w:color="auto"/>
              <w:right w:val="single" w:sz="4" w:space="0" w:color="auto"/>
            </w:tcBorders>
            <w:vAlign w:val="center"/>
          </w:tcPr>
          <w:p w:rsidR="00CB635F" w:rsidRPr="001376DC" w:rsidRDefault="00CB635F" w:rsidP="00C357DC">
            <w:pPr>
              <w:ind w:left="-113" w:right="-113" w:firstLine="0"/>
              <w:jc w:val="center"/>
              <w:rPr>
                <w:rFonts w:eastAsia="Times New Roman"/>
                <w:color w:val="000000" w:themeColor="text1"/>
                <w:sz w:val="22"/>
                <w:szCs w:val="22"/>
                <w:lang w:val="en-US" w:eastAsia="ru-RU" w:bidi="hi-IN"/>
              </w:rPr>
            </w:pPr>
            <w:r w:rsidRPr="001376DC">
              <w:rPr>
                <w:rFonts w:eastAsia="Times New Roman"/>
                <w:color w:val="000000" w:themeColor="text1"/>
                <w:sz w:val="22"/>
                <w:szCs w:val="22"/>
                <w:lang w:eastAsia="ru-RU" w:bidi="hi-IN"/>
              </w:rPr>
              <w:t>98</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val="en-US" w:eastAsia="ru-RU" w:bidi="hi-IN"/>
              </w:rPr>
            </w:pPr>
          </w:p>
        </w:tc>
      </w:tr>
      <w:tr w:rsidR="00CB635F" w:rsidRPr="001376DC" w:rsidTr="00D0328F">
        <w:trPr>
          <w:trHeight w:val="20"/>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Леса, выполняющие функции защиты природных и иных объектов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left="-57"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083D2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139</w:t>
            </w:r>
            <w:r w:rsidRPr="001376DC">
              <w:rPr>
                <w:rFonts w:eastAsia="Times New Roman"/>
                <w:b/>
                <w:color w:val="000000" w:themeColor="text1"/>
                <w:sz w:val="22"/>
                <w:szCs w:val="22"/>
                <w:lang w:val="en-US" w:eastAsia="ru-RU" w:bidi="hi-IN"/>
              </w:rPr>
              <w:t>5</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val="en-US" w:eastAsia="ru-RU" w:bidi="hi-IN"/>
              </w:rPr>
            </w:pPr>
          </w:p>
        </w:tc>
      </w:tr>
      <w:tr w:rsidR="00CB635F"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57"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CB635F" w:rsidRPr="001376DC" w:rsidRDefault="00CB635F" w:rsidP="00CB635F">
            <w:pPr>
              <w:ind w:left="-113" w:right="-113" w:firstLine="0"/>
              <w:jc w:val="center"/>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CB635F" w:rsidRPr="001376DC" w:rsidRDefault="00CB635F" w:rsidP="00CB635F">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54-62,64,65</w:t>
            </w:r>
          </w:p>
          <w:p w:rsidR="000004C9" w:rsidRPr="001376DC" w:rsidRDefault="00EA7420"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w:t>
            </w:r>
            <w:r w:rsidR="000004C9" w:rsidRPr="001376DC">
              <w:rPr>
                <w:rFonts w:eastAsia="Times New Roman"/>
                <w:color w:val="000000" w:themeColor="text1"/>
                <w:sz w:val="22"/>
                <w:szCs w:val="22"/>
                <w:lang w:eastAsia="ru-RU" w:bidi="hi-IN"/>
              </w:rPr>
              <w:t>: 63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1241</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eastAsia="ru-RU" w:bidi="hi-IN"/>
              </w:rPr>
              <w:t>части кварталов: 5,38, 48,49,51,52,56,57,61</w:t>
            </w:r>
          </w:p>
        </w:tc>
        <w:tc>
          <w:tcPr>
            <w:tcW w:w="851" w:type="dxa"/>
            <w:tcBorders>
              <w:top w:val="single" w:sz="4" w:space="0" w:color="auto"/>
              <w:left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154</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в том числе:</w:t>
            </w: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val="en-US" w:eastAsia="ru-RU" w:bidi="hi-IN"/>
              </w:rPr>
            </w:pP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113" w:right="-113" w:firstLine="0"/>
              <w:jc w:val="center"/>
              <w:rPr>
                <w:rFonts w:eastAsia="Times New Roman"/>
                <w:color w:val="000000" w:themeColor="text1"/>
                <w:sz w:val="22"/>
                <w:szCs w:val="22"/>
                <w:lang w:val="en-US" w:eastAsia="ru-RU" w:bidi="hi-IN"/>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Леса, расположенные в защитных полосах лесов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left="-57"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83D2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34</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5,38, 48,49,51,52,56,57,61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34</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Леса, расположенные в лесопарковых зонах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left="-57"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83D2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111</w:t>
            </w:r>
            <w:r w:rsidRPr="001376DC">
              <w:rPr>
                <w:rFonts w:eastAsia="Times New Roman"/>
                <w:b/>
                <w:color w:val="000000" w:themeColor="text1"/>
                <w:sz w:val="22"/>
                <w:szCs w:val="22"/>
                <w:lang w:val="en-US" w:eastAsia="ru-RU" w:bidi="hi-IN"/>
              </w:rPr>
              <w:t>2</w:t>
            </w:r>
          </w:p>
        </w:tc>
        <w:tc>
          <w:tcPr>
            <w:tcW w:w="1614" w:type="dxa"/>
            <w:vMerge w:val="restart"/>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firstLine="0"/>
              <w:jc w:val="center"/>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54-62,64</w:t>
            </w:r>
          </w:p>
          <w:p w:rsidR="000004C9" w:rsidRPr="001376DC" w:rsidRDefault="002B3D2B"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w:t>
            </w:r>
            <w:r w:rsidR="000004C9" w:rsidRPr="001376DC">
              <w:rPr>
                <w:rFonts w:eastAsia="Times New Roman"/>
                <w:color w:val="000000" w:themeColor="text1"/>
                <w:sz w:val="22"/>
                <w:szCs w:val="22"/>
                <w:lang w:eastAsia="ru-RU" w:bidi="hi-IN"/>
              </w:rPr>
              <w:t>: 63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111</w:t>
            </w:r>
            <w:r w:rsidRPr="001376DC">
              <w:rPr>
                <w:rFonts w:eastAsia="Times New Roman"/>
                <w:color w:val="000000" w:themeColor="text1"/>
                <w:sz w:val="22"/>
                <w:szCs w:val="22"/>
                <w:lang w:val="en-US" w:eastAsia="ru-RU" w:bidi="hi-IN"/>
              </w:rPr>
              <w:t>1</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right w:val="single" w:sz="4" w:space="0" w:color="auto"/>
            </w:tcBorders>
            <w:vAlign w:val="center"/>
          </w:tcPr>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w:t>
            </w:r>
            <w:r w:rsidR="000004C9" w:rsidRPr="001376DC">
              <w:rPr>
                <w:rFonts w:eastAsia="Times New Roman"/>
                <w:color w:val="000000" w:themeColor="text1"/>
                <w:sz w:val="22"/>
                <w:szCs w:val="22"/>
                <w:lang w:eastAsia="ru-RU" w:bidi="hi-IN"/>
              </w:rPr>
              <w:t>: 51</w:t>
            </w:r>
          </w:p>
        </w:tc>
        <w:tc>
          <w:tcPr>
            <w:tcW w:w="851" w:type="dxa"/>
            <w:tcBorders>
              <w:top w:val="single" w:sz="4" w:space="0" w:color="auto"/>
              <w:left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Леса, расположенные в зеленых зонах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left="-57"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83D2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1</w:t>
            </w:r>
            <w:r w:rsidRPr="001376DC">
              <w:rPr>
                <w:rFonts w:eastAsia="Times New Roman"/>
                <w:b/>
                <w:color w:val="000000" w:themeColor="text1"/>
                <w:sz w:val="22"/>
                <w:szCs w:val="22"/>
                <w:lang w:val="en-US" w:eastAsia="ru-RU" w:bidi="hi-IN"/>
              </w:rPr>
              <w:t>19</w:t>
            </w:r>
          </w:p>
        </w:tc>
        <w:tc>
          <w:tcPr>
            <w:tcW w:w="1614" w:type="dxa"/>
            <w:vMerge w:val="restart"/>
            <w:tcBorders>
              <w:top w:val="single" w:sz="4" w:space="0" w:color="auto"/>
              <w:left w:val="single" w:sz="4" w:space="0" w:color="auto"/>
              <w:right w:val="single" w:sz="4" w:space="0" w:color="auto"/>
            </w:tcBorders>
            <w:vAlign w:val="center"/>
          </w:tcPr>
          <w:p w:rsidR="000004C9" w:rsidRPr="001376DC" w:rsidRDefault="000004C9" w:rsidP="000004C9">
            <w:pPr>
              <w:ind w:firstLine="0"/>
              <w:jc w:val="center"/>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w:t>
            </w:r>
            <w:r w:rsidR="000004C9" w:rsidRPr="001376DC">
              <w:rPr>
                <w:rFonts w:eastAsia="Times New Roman"/>
                <w:color w:val="000000" w:themeColor="text1"/>
                <w:sz w:val="22"/>
                <w:szCs w:val="22"/>
                <w:lang w:eastAsia="ru-RU" w:bidi="hi-IN"/>
              </w:rPr>
              <w:t>: 63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right w:val="single" w:sz="4" w:space="0" w:color="auto"/>
            </w:tcBorders>
            <w:vAlign w:val="center"/>
          </w:tcPr>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w:t>
            </w:r>
            <w:r w:rsidR="000004C9" w:rsidRPr="001376DC">
              <w:rPr>
                <w:rFonts w:eastAsia="Times New Roman"/>
                <w:color w:val="000000" w:themeColor="text1"/>
                <w:sz w:val="22"/>
                <w:szCs w:val="22"/>
                <w:lang w:eastAsia="ru-RU" w:bidi="hi-IN"/>
              </w:rPr>
              <w:t>: 51</w:t>
            </w:r>
          </w:p>
        </w:tc>
        <w:tc>
          <w:tcPr>
            <w:tcW w:w="851" w:type="dxa"/>
            <w:tcBorders>
              <w:top w:val="single" w:sz="4" w:space="0" w:color="auto"/>
              <w:left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120</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val="restart"/>
            <w:tcBorders>
              <w:top w:val="single" w:sz="4" w:space="0" w:color="auto"/>
              <w:left w:val="single" w:sz="4" w:space="0" w:color="auto"/>
              <w:right w:val="single" w:sz="4" w:space="0" w:color="auto"/>
            </w:tcBorders>
            <w:vAlign w:val="center"/>
          </w:tcPr>
          <w:p w:rsidR="000004C9" w:rsidRPr="001376DC" w:rsidRDefault="000004C9" w:rsidP="000004C9">
            <w:pPr>
              <w:ind w:left="-57" w:right="-57"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Леса, расположенные в первом и втором поясах зон санитарной охраны источников питьевого и хо</w:t>
            </w:r>
            <w:r w:rsidRPr="001376DC">
              <w:rPr>
                <w:rFonts w:eastAsia="Times New Roman"/>
                <w:color w:val="000000" w:themeColor="text1"/>
                <w:sz w:val="22"/>
                <w:szCs w:val="22"/>
                <w:lang w:eastAsia="ru-RU" w:bidi="hi-IN"/>
              </w:rPr>
              <w:lastRenderedPageBreak/>
              <w:t>зяйственно-бытового водоснабжения</w:t>
            </w: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lastRenderedPageBreak/>
              <w:t>Всего</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b/>
                <w:color w:val="000000" w:themeColor="text1"/>
                <w:sz w:val="22"/>
                <w:szCs w:val="22"/>
                <w:lang w:eastAsia="ru-RU" w:bidi="hi-IN"/>
              </w:rPr>
            </w:pPr>
          </w:p>
        </w:tc>
        <w:tc>
          <w:tcPr>
            <w:tcW w:w="851" w:type="dxa"/>
            <w:tcBorders>
              <w:top w:val="single" w:sz="4" w:space="0" w:color="auto"/>
              <w:left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129</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bottom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 65</w:t>
            </w:r>
          </w:p>
        </w:tc>
        <w:tc>
          <w:tcPr>
            <w:tcW w:w="851" w:type="dxa"/>
            <w:tcBorders>
              <w:top w:val="single" w:sz="4" w:space="0" w:color="auto"/>
              <w:left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129</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val="restart"/>
            <w:tcBorders>
              <w:top w:val="single" w:sz="4" w:space="0" w:color="auto"/>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Ценные леса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left="-57" w:right="-65" w:firstLine="0"/>
              <w:rPr>
                <w:rFonts w:eastAsia="Times New Roman"/>
                <w:b/>
                <w:color w:val="000000" w:themeColor="text1"/>
                <w:sz w:val="22"/>
                <w:szCs w:val="22"/>
                <w:lang w:val="en-US" w:eastAsia="zh-CN"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val="en-US" w:eastAsia="ru-RU" w:bidi="hi-IN"/>
              </w:rPr>
              <w:t>1980</w:t>
            </w:r>
            <w:r w:rsidR="00083D20">
              <w:rPr>
                <w:rFonts w:eastAsia="Times New Roman"/>
                <w:b/>
                <w:color w:val="000000" w:themeColor="text1"/>
                <w:sz w:val="22"/>
                <w:szCs w:val="22"/>
                <w:lang w:eastAsia="ru-RU" w:bidi="hi-IN"/>
              </w:rPr>
              <w:t>4</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34-41,44-46, 49-52,56-60,62-65,67-71, 74-78-100,104;</w:t>
            </w:r>
          </w:p>
          <w:p w:rsidR="000004C9" w:rsidRPr="001376DC" w:rsidRDefault="000004C9" w:rsidP="000004C9">
            <w:pPr>
              <w:ind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eastAsia="ru-RU" w:bidi="hi-IN"/>
              </w:rPr>
              <w:t>части кварталов: 53,66,101-103,105</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6318</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1,2,4,6,7,10, 12-26,28-33,35,39-41,44, 45,49-51,53,67-75,80-85;</w:t>
            </w:r>
          </w:p>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11,27,66,76-79</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83D2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5384</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ind w:left="-57" w:firstLine="0"/>
              <w:rPr>
                <w:color w:val="000000" w:themeColor="text1"/>
                <w:sz w:val="22"/>
                <w:szCs w:val="22"/>
              </w:rPr>
            </w:pPr>
            <w:r w:rsidRPr="001376DC">
              <w:rPr>
                <w:color w:val="000000" w:themeColor="text1"/>
                <w:sz w:val="22"/>
                <w:szCs w:val="22"/>
              </w:rPr>
              <w:t>Лесохозяйственный участок «колхоз «Свободный труд»</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301</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 «Тельмана»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1-5</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454</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«Заветы</w:t>
            </w:r>
            <w:r w:rsidRPr="001376DC">
              <w:rPr>
                <w:color w:val="000000" w:themeColor="text1"/>
                <w:spacing w:val="-4"/>
              </w:rPr>
              <w:t xml:space="preserve"> </w:t>
            </w:r>
            <w:r w:rsidRPr="001376DC">
              <w:rPr>
                <w:color w:val="000000" w:themeColor="text1"/>
              </w:rPr>
              <w:t>Ильича»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 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105</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before="1" w:line="257" w:lineRule="exact"/>
              <w:ind w:left="-57"/>
              <w:rPr>
                <w:color w:val="000000" w:themeColor="text1"/>
              </w:rPr>
            </w:pPr>
            <w:r w:rsidRPr="001376DC">
              <w:rPr>
                <w:color w:val="000000" w:themeColor="text1"/>
              </w:rPr>
              <w:t>Лесохозяйственный участок «Плодопитомник»</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 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58</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 «Россия»</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 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90</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«Алакаевка»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 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103</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«Заря</w:t>
            </w:r>
            <w:r w:rsidRPr="001376DC">
              <w:rPr>
                <w:color w:val="000000" w:themeColor="text1"/>
                <w:spacing w:val="-3"/>
              </w:rPr>
              <w:t xml:space="preserve"> </w:t>
            </w:r>
            <w:r w:rsidRPr="001376DC">
              <w:rPr>
                <w:color w:val="000000" w:themeColor="text1"/>
              </w:rPr>
              <w:t>коммунизма»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1,2</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92</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560F9E">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Итого</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83D2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6587</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 xml:space="preserve">кварталы: 1,3,4,6,7,10, </w:t>
            </w:r>
            <w:r w:rsidR="00F128F4" w:rsidRPr="001376DC">
              <w:rPr>
                <w:rFonts w:eastAsia="Times New Roman"/>
                <w:color w:val="000000" w:themeColor="text1"/>
                <w:sz w:val="22"/>
                <w:szCs w:val="22"/>
                <w:lang w:eastAsia="ru-RU" w:bidi="hi-IN"/>
              </w:rPr>
              <w:t>11,13,16-18,</w:t>
            </w:r>
            <w:r w:rsidRPr="001376DC">
              <w:rPr>
                <w:rFonts w:eastAsia="Times New Roman"/>
                <w:color w:val="000000" w:themeColor="text1"/>
                <w:sz w:val="22"/>
                <w:szCs w:val="22"/>
                <w:lang w:eastAsia="ru-RU" w:bidi="hi-IN"/>
              </w:rPr>
              <w:t>22,23,26-30, 32,33,40,46</w:t>
            </w:r>
            <w:r w:rsidR="00F128F4" w:rsidRPr="001376DC">
              <w:rPr>
                <w:rFonts w:eastAsia="Times New Roman"/>
                <w:color w:val="000000" w:themeColor="text1"/>
                <w:sz w:val="22"/>
                <w:szCs w:val="22"/>
                <w:lang w:eastAsia="ru-RU" w:bidi="hi-IN"/>
              </w:rPr>
              <w:t>,</w:t>
            </w:r>
            <w:r w:rsidRPr="001376DC">
              <w:rPr>
                <w:rFonts w:eastAsia="Times New Roman"/>
                <w:color w:val="000000" w:themeColor="text1"/>
                <w:sz w:val="22"/>
                <w:szCs w:val="22"/>
                <w:lang w:eastAsia="ru-RU" w:bidi="hi-IN"/>
              </w:rPr>
              <w:t xml:space="preserve">47,50,54,55, </w:t>
            </w:r>
            <w:r w:rsidR="00F128F4" w:rsidRPr="001376DC">
              <w:rPr>
                <w:rFonts w:eastAsia="Times New Roman"/>
                <w:color w:val="000000" w:themeColor="text1"/>
                <w:sz w:val="22"/>
                <w:szCs w:val="22"/>
                <w:lang w:eastAsia="ru-RU" w:bidi="hi-IN"/>
              </w:rPr>
              <w:t>58,60,62-67,</w:t>
            </w:r>
            <w:r w:rsidRPr="001376DC">
              <w:rPr>
                <w:rFonts w:eastAsia="Times New Roman"/>
                <w:color w:val="000000" w:themeColor="text1"/>
                <w:sz w:val="22"/>
                <w:szCs w:val="22"/>
                <w:lang w:eastAsia="ru-RU" w:bidi="hi-IN"/>
              </w:rPr>
              <w:t>70,72,75;</w:t>
            </w:r>
          </w:p>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2,15,21,24,25,31,41-45, 48,49,51,52,71,73,74</w:t>
            </w:r>
          </w:p>
        </w:tc>
        <w:tc>
          <w:tcPr>
            <w:tcW w:w="851" w:type="dxa"/>
            <w:tcBorders>
              <w:top w:val="single" w:sz="4" w:space="0" w:color="auto"/>
              <w:left w:val="single" w:sz="4" w:space="0" w:color="auto"/>
              <w:right w:val="single" w:sz="4" w:space="0" w:color="auto"/>
            </w:tcBorders>
            <w:vAlign w:val="center"/>
          </w:tcPr>
          <w:p w:rsidR="000004C9" w:rsidRPr="001376DC" w:rsidRDefault="00083D2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5524</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firstLine="0"/>
              <w:rPr>
                <w:color w:val="000000" w:themeColor="text1"/>
                <w:sz w:val="22"/>
                <w:szCs w:val="22"/>
              </w:rPr>
            </w:pPr>
            <w:r w:rsidRPr="001376DC">
              <w:rPr>
                <w:color w:val="000000" w:themeColor="text1"/>
                <w:sz w:val="22"/>
                <w:szCs w:val="22"/>
              </w:rPr>
              <w:t>Лесохозяйственный участок «ПКП «Лесное»</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1-4</w:t>
            </w:r>
          </w:p>
        </w:tc>
        <w:tc>
          <w:tcPr>
            <w:tcW w:w="851" w:type="dxa"/>
            <w:tcBorders>
              <w:top w:val="single" w:sz="4" w:space="0" w:color="auto"/>
              <w:left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386</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firstLine="0"/>
              <w:rPr>
                <w:color w:val="000000" w:themeColor="text1"/>
                <w:sz w:val="22"/>
                <w:szCs w:val="22"/>
              </w:rPr>
            </w:pPr>
            <w:r w:rsidRPr="001376DC">
              <w:rPr>
                <w:color w:val="000000" w:themeColor="text1"/>
                <w:sz w:val="22"/>
                <w:szCs w:val="22"/>
              </w:rPr>
              <w:t>Лесохозяйственный участок «ПКП «Троицкое»</w:t>
            </w:r>
          </w:p>
        </w:tc>
        <w:tc>
          <w:tcPr>
            <w:tcW w:w="2409" w:type="dxa"/>
            <w:tcBorders>
              <w:top w:val="single" w:sz="4" w:space="0" w:color="auto"/>
              <w:left w:val="single" w:sz="4" w:space="0" w:color="auto"/>
              <w:right w:val="single" w:sz="4" w:space="0" w:color="auto"/>
            </w:tcBorders>
            <w:vAlign w:val="center"/>
          </w:tcPr>
          <w:p w:rsidR="002B3D2B" w:rsidRPr="001376DC" w:rsidRDefault="002B3D2B" w:rsidP="000004C9">
            <w:pPr>
              <w:ind w:right="-113" w:firstLine="0"/>
              <w:rPr>
                <w:rFonts w:eastAsia="Times New Roman"/>
                <w:color w:val="000000" w:themeColor="text1"/>
                <w:sz w:val="22"/>
                <w:szCs w:val="22"/>
                <w:lang w:eastAsia="ru-RU" w:bidi="hi-IN"/>
              </w:rPr>
            </w:pPr>
          </w:p>
          <w:p w:rsidR="000004C9" w:rsidRPr="001376DC" w:rsidRDefault="00F128F4"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1-10</w:t>
            </w:r>
          </w:p>
          <w:p w:rsidR="000004C9" w:rsidRPr="001376DC" w:rsidRDefault="000004C9" w:rsidP="000004C9">
            <w:pPr>
              <w:ind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989</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bottom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Итого</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right w:val="single" w:sz="4" w:space="0" w:color="auto"/>
            </w:tcBorders>
            <w:vAlign w:val="center"/>
          </w:tcPr>
          <w:p w:rsidR="000004C9" w:rsidRPr="001376DC" w:rsidRDefault="00083D2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6899</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в том числе:</w:t>
            </w: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val="en-US" w:eastAsia="ru-RU" w:bidi="hi-IN"/>
              </w:rPr>
            </w:pP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113" w:right="-113" w:firstLine="0"/>
              <w:jc w:val="center"/>
              <w:rPr>
                <w:rFonts w:eastAsia="Times New Roman"/>
                <w:color w:val="000000" w:themeColor="text1"/>
                <w:sz w:val="22"/>
                <w:szCs w:val="22"/>
                <w:lang w:val="en-US" w:eastAsia="ru-RU" w:bidi="hi-IN"/>
              </w:rPr>
            </w:pP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val="restart"/>
            <w:tcBorders>
              <w:top w:val="single" w:sz="4" w:space="0" w:color="auto"/>
              <w:left w:val="single" w:sz="4" w:space="0" w:color="auto"/>
              <w:right w:val="single" w:sz="4" w:space="0" w:color="auto"/>
            </w:tcBorders>
            <w:vAlign w:val="center"/>
            <w:hideMark/>
          </w:tcPr>
          <w:p w:rsidR="000004C9" w:rsidRPr="001376DC" w:rsidRDefault="000004C9" w:rsidP="000004C9">
            <w:pPr>
              <w:ind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Противоэрозионные леса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left="-57"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004C9" w:rsidRPr="00083D20" w:rsidRDefault="000004C9" w:rsidP="00083D2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186</w:t>
            </w:r>
            <w:r w:rsidR="00083D20">
              <w:rPr>
                <w:rFonts w:eastAsia="Times New Roman"/>
                <w:b/>
                <w:color w:val="000000" w:themeColor="text1"/>
                <w:sz w:val="22"/>
                <w:szCs w:val="22"/>
                <w:lang w:eastAsia="ru-RU" w:bidi="hi-IN"/>
              </w:rPr>
              <w:t>5</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hideMark/>
          </w:tcPr>
          <w:p w:rsidR="000004C9" w:rsidRPr="001376DC" w:rsidRDefault="000004C9" w:rsidP="000004C9">
            <w:pPr>
              <w:ind w:right="-113"/>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w:t>
            </w:r>
            <w:r w:rsidR="000004C9" w:rsidRPr="001376DC">
              <w:rPr>
                <w:rFonts w:eastAsia="Times New Roman"/>
                <w:color w:val="000000" w:themeColor="text1"/>
                <w:sz w:val="22"/>
                <w:szCs w:val="22"/>
                <w:lang w:eastAsia="ru-RU" w:bidi="hi-IN"/>
              </w:rPr>
              <w:t>: 100;</w:t>
            </w:r>
          </w:p>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w:t>
            </w:r>
            <w:r w:rsidR="000004C9" w:rsidRPr="001376DC">
              <w:rPr>
                <w:rFonts w:eastAsia="Times New Roman"/>
                <w:color w:val="000000" w:themeColor="text1"/>
                <w:sz w:val="22"/>
                <w:szCs w:val="22"/>
                <w:lang w:eastAsia="ru-RU" w:bidi="hi-IN"/>
              </w:rPr>
              <w:t>: 103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177</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right="-113"/>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w:t>
            </w:r>
            <w:r w:rsidR="000004C9" w:rsidRPr="001376DC">
              <w:rPr>
                <w:rFonts w:eastAsia="Times New Roman"/>
                <w:color w:val="000000" w:themeColor="text1"/>
                <w:sz w:val="22"/>
                <w:szCs w:val="22"/>
                <w:lang w:eastAsia="ru-RU" w:bidi="hi-IN"/>
              </w:rPr>
              <w:t>: 17</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120</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right="-113"/>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Лесохозяйственный участок «колхоз «Тельмана»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 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83D2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17</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right="-113"/>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Итого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83D2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137</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hideMark/>
          </w:tcPr>
          <w:p w:rsidR="000004C9" w:rsidRPr="001376DC" w:rsidRDefault="000004C9" w:rsidP="000004C9">
            <w:pPr>
              <w:ind w:right="-113"/>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2B3D2B" w:rsidP="002B3D2B">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41-43,71,73,74</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737</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right="-113"/>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firstLine="0"/>
              <w:rPr>
                <w:color w:val="000000" w:themeColor="text1"/>
                <w:sz w:val="22"/>
                <w:szCs w:val="22"/>
              </w:rPr>
            </w:pPr>
            <w:r w:rsidRPr="001376DC">
              <w:rPr>
                <w:color w:val="000000" w:themeColor="text1"/>
                <w:sz w:val="22"/>
                <w:szCs w:val="22"/>
              </w:rPr>
              <w:t>Лесохозяйственный участок «ПКП «Лесное»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 2</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292</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right="-113"/>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firstLine="0"/>
              <w:rPr>
                <w:color w:val="000000" w:themeColor="text1"/>
                <w:sz w:val="22"/>
                <w:szCs w:val="22"/>
              </w:rPr>
            </w:pPr>
            <w:r w:rsidRPr="001376DC">
              <w:rPr>
                <w:color w:val="000000" w:themeColor="text1"/>
                <w:sz w:val="22"/>
                <w:szCs w:val="22"/>
              </w:rPr>
              <w:t>Лесохозяйственный участок «ПКП «Троицкое»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2B3D2B"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3,5,</w:t>
            </w:r>
            <w:r w:rsidR="000004C9" w:rsidRPr="001376DC">
              <w:rPr>
                <w:rFonts w:eastAsia="Times New Roman"/>
                <w:color w:val="000000" w:themeColor="text1"/>
                <w:sz w:val="22"/>
                <w:szCs w:val="22"/>
                <w:lang w:eastAsia="ru-RU" w:bidi="hi-IN"/>
              </w:rPr>
              <w:t>6;</w:t>
            </w:r>
          </w:p>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w:t>
            </w:r>
            <w:r w:rsidR="000004C9" w:rsidRPr="001376DC">
              <w:rPr>
                <w:rFonts w:eastAsia="Times New Roman"/>
                <w:color w:val="000000" w:themeColor="text1"/>
                <w:sz w:val="22"/>
                <w:szCs w:val="22"/>
                <w:lang w:eastAsia="ru-RU" w:bidi="hi-IN"/>
              </w:rPr>
              <w:t>: 4</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522</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right="-113"/>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firstLine="0"/>
              <w:rPr>
                <w:color w:val="000000" w:themeColor="text1"/>
                <w:sz w:val="22"/>
                <w:szCs w:val="22"/>
              </w:rPr>
            </w:pPr>
            <w:r w:rsidRPr="001376DC">
              <w:rPr>
                <w:color w:val="000000" w:themeColor="text1"/>
                <w:sz w:val="22"/>
                <w:szCs w:val="22"/>
              </w:rPr>
              <w:t>Итого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1551</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val="restart"/>
            <w:tcBorders>
              <w:left w:val="single" w:sz="4" w:space="0" w:color="auto"/>
              <w:right w:val="single" w:sz="4" w:space="0" w:color="auto"/>
            </w:tcBorders>
            <w:vAlign w:val="center"/>
            <w:hideMark/>
          </w:tcPr>
          <w:p w:rsidR="000004C9" w:rsidRPr="001376DC" w:rsidRDefault="000004C9" w:rsidP="000004C9">
            <w:pPr>
              <w:ind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 xml:space="preserve">Лесостепные </w:t>
            </w:r>
            <w:r w:rsidRPr="001376DC">
              <w:rPr>
                <w:rFonts w:eastAsia="Times New Roman"/>
                <w:color w:val="000000" w:themeColor="text1"/>
                <w:sz w:val="22"/>
                <w:szCs w:val="22"/>
                <w:lang w:eastAsia="ru-RU" w:bidi="hi-IN"/>
              </w:rPr>
              <w:t>л</w:t>
            </w:r>
            <w:r w:rsidRPr="001376DC">
              <w:rPr>
                <w:rFonts w:eastAsia="Times New Roman"/>
                <w:color w:val="000000" w:themeColor="text1"/>
                <w:sz w:val="22"/>
                <w:szCs w:val="22"/>
                <w:lang w:val="en-US" w:eastAsia="ru-RU" w:bidi="hi-IN"/>
              </w:rPr>
              <w:t>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left="-57"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83D20" w:rsidP="000004C9">
            <w:pPr>
              <w:ind w:left="-113" w:right="-113" w:firstLine="0"/>
              <w:jc w:val="center"/>
              <w:rPr>
                <w:rFonts w:eastAsia="Times New Roman"/>
                <w:b/>
                <w:color w:val="000000" w:themeColor="text1"/>
                <w:sz w:val="22"/>
                <w:szCs w:val="22"/>
                <w:lang w:eastAsia="ru-RU" w:bidi="hi-IN"/>
              </w:rPr>
            </w:pPr>
            <w:r>
              <w:rPr>
                <w:rFonts w:eastAsia="Times New Roman"/>
                <w:b/>
                <w:color w:val="000000" w:themeColor="text1"/>
                <w:sz w:val="22"/>
                <w:szCs w:val="22"/>
                <w:lang w:eastAsia="ru-RU" w:bidi="hi-IN"/>
              </w:rPr>
              <w:t>15760</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2B3D2B"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34-41,46,</w:t>
            </w:r>
            <w:r w:rsidR="000004C9" w:rsidRPr="001376DC">
              <w:rPr>
                <w:rFonts w:eastAsia="Times New Roman"/>
                <w:color w:val="000000" w:themeColor="text1"/>
                <w:sz w:val="22"/>
                <w:szCs w:val="22"/>
                <w:lang w:eastAsia="ru-RU" w:bidi="hi-IN"/>
              </w:rPr>
              <w:t>49-52,62-65</w:t>
            </w:r>
            <w:r w:rsidRPr="001376DC">
              <w:rPr>
                <w:rFonts w:eastAsia="Times New Roman"/>
                <w:color w:val="000000" w:themeColor="text1"/>
                <w:sz w:val="22"/>
                <w:szCs w:val="22"/>
                <w:lang w:eastAsia="ru-RU" w:bidi="hi-IN"/>
              </w:rPr>
              <w:t>,67,68,74-78,82-87,92,93,99,</w:t>
            </w:r>
            <w:r w:rsidR="000004C9" w:rsidRPr="001376DC">
              <w:rPr>
                <w:rFonts w:eastAsia="Times New Roman"/>
                <w:color w:val="000000" w:themeColor="text1"/>
                <w:sz w:val="22"/>
                <w:szCs w:val="22"/>
                <w:lang w:eastAsia="ru-RU" w:bidi="hi-IN"/>
              </w:rPr>
              <w:t>104;</w:t>
            </w:r>
          </w:p>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53,66,101,102,105</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396</w:t>
            </w:r>
            <w:r w:rsidRPr="001376DC">
              <w:rPr>
                <w:rFonts w:eastAsia="Times New Roman"/>
                <w:color w:val="000000" w:themeColor="text1"/>
                <w:sz w:val="22"/>
                <w:szCs w:val="22"/>
                <w:lang w:val="en-US" w:eastAsia="ru-RU" w:bidi="hi-IN"/>
              </w:rPr>
              <w:t>2</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1,2,4,6,7,10, 12-16,18-26,28-33, 35,39-41,44,45, 49-51, 53,67-75, 80-85;</w:t>
            </w:r>
          </w:p>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11,27,66,76-79</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83D2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5264</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ind w:left="-57" w:firstLine="0"/>
              <w:rPr>
                <w:color w:val="000000" w:themeColor="text1"/>
                <w:sz w:val="22"/>
                <w:szCs w:val="22"/>
              </w:rPr>
            </w:pPr>
            <w:r w:rsidRPr="001376DC">
              <w:rPr>
                <w:color w:val="000000" w:themeColor="text1"/>
                <w:sz w:val="22"/>
                <w:szCs w:val="22"/>
              </w:rPr>
              <w:t>Лесохозяйственный участок «колхоз «Свободный труд»</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301</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 «Тельмана»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2B3D2B"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1,2,4,</w:t>
            </w:r>
            <w:r w:rsidR="000004C9" w:rsidRPr="001376DC">
              <w:rPr>
                <w:rFonts w:eastAsia="Times New Roman"/>
                <w:color w:val="000000" w:themeColor="text1"/>
                <w:sz w:val="22"/>
                <w:szCs w:val="22"/>
                <w:lang w:eastAsia="ru-RU" w:bidi="hi-IN"/>
              </w:rPr>
              <w:t>5;</w:t>
            </w:r>
          </w:p>
          <w:p w:rsidR="000004C9" w:rsidRPr="001376DC" w:rsidRDefault="002B3D2B" w:rsidP="002B3D2B">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w:t>
            </w:r>
            <w:r w:rsidR="000004C9" w:rsidRPr="001376DC">
              <w:rPr>
                <w:rFonts w:eastAsia="Times New Roman"/>
                <w:color w:val="000000" w:themeColor="text1"/>
                <w:sz w:val="22"/>
                <w:szCs w:val="22"/>
                <w:lang w:eastAsia="ru-RU" w:bidi="hi-IN"/>
              </w:rPr>
              <w:t xml:space="preserve"> квартал</w:t>
            </w:r>
            <w:r w:rsidRPr="001376DC">
              <w:rPr>
                <w:rFonts w:eastAsia="Times New Roman"/>
                <w:color w:val="000000" w:themeColor="text1"/>
                <w:sz w:val="22"/>
                <w:szCs w:val="22"/>
                <w:lang w:eastAsia="ru-RU" w:bidi="hi-IN"/>
              </w:rPr>
              <w:t>а</w:t>
            </w:r>
            <w:r w:rsidR="000004C9" w:rsidRPr="001376DC">
              <w:rPr>
                <w:rFonts w:eastAsia="Times New Roman"/>
                <w:color w:val="000000" w:themeColor="text1"/>
                <w:sz w:val="22"/>
                <w:szCs w:val="22"/>
                <w:lang w:eastAsia="ru-RU" w:bidi="hi-IN"/>
              </w:rPr>
              <w:t>: 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437</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«Заветы</w:t>
            </w:r>
            <w:r w:rsidRPr="001376DC">
              <w:rPr>
                <w:color w:val="000000" w:themeColor="text1"/>
                <w:spacing w:val="-4"/>
              </w:rPr>
              <w:t xml:space="preserve"> </w:t>
            </w:r>
            <w:r w:rsidRPr="001376DC">
              <w:rPr>
                <w:color w:val="000000" w:themeColor="text1"/>
              </w:rPr>
              <w:t>Ильича»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w:t>
            </w:r>
            <w:r w:rsidR="000004C9" w:rsidRPr="001376DC">
              <w:rPr>
                <w:rFonts w:eastAsia="Times New Roman"/>
                <w:color w:val="000000" w:themeColor="text1"/>
                <w:sz w:val="22"/>
                <w:szCs w:val="22"/>
                <w:lang w:eastAsia="ru-RU" w:bidi="hi-IN"/>
              </w:rPr>
              <w:t>: 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105</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before="1" w:line="257" w:lineRule="exact"/>
              <w:ind w:left="-57"/>
              <w:rPr>
                <w:color w:val="000000" w:themeColor="text1"/>
              </w:rPr>
            </w:pPr>
            <w:r w:rsidRPr="001376DC">
              <w:rPr>
                <w:color w:val="000000" w:themeColor="text1"/>
              </w:rPr>
              <w:t>Лесохозяйственный участок «Плодопитомник»</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w:t>
            </w:r>
            <w:r w:rsidR="000004C9" w:rsidRPr="001376DC">
              <w:rPr>
                <w:rFonts w:eastAsia="Times New Roman"/>
                <w:color w:val="000000" w:themeColor="text1"/>
                <w:sz w:val="22"/>
                <w:szCs w:val="22"/>
                <w:lang w:eastAsia="ru-RU" w:bidi="hi-IN"/>
              </w:rPr>
              <w:t>: 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58</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 «Россия»</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w:t>
            </w:r>
            <w:r w:rsidR="000004C9" w:rsidRPr="001376DC">
              <w:rPr>
                <w:rFonts w:eastAsia="Times New Roman"/>
                <w:color w:val="000000" w:themeColor="text1"/>
                <w:sz w:val="22"/>
                <w:szCs w:val="22"/>
                <w:lang w:eastAsia="ru-RU" w:bidi="hi-IN"/>
              </w:rPr>
              <w:t>: 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90</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«Алакаевка»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 2</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103</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«Заря</w:t>
            </w:r>
            <w:r w:rsidRPr="001376DC">
              <w:rPr>
                <w:color w:val="000000" w:themeColor="text1"/>
                <w:spacing w:val="-3"/>
              </w:rPr>
              <w:t xml:space="preserve"> </w:t>
            </w:r>
            <w:r w:rsidRPr="001376DC">
              <w:rPr>
                <w:color w:val="000000" w:themeColor="text1"/>
              </w:rPr>
              <w:t>коммунизма»</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1, 2</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83D2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92</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0004C9" w:rsidRPr="001376DC" w:rsidRDefault="000004C9" w:rsidP="000004C9">
            <w:pPr>
              <w:pStyle w:val="TableParagraph"/>
              <w:spacing w:line="256" w:lineRule="exact"/>
              <w:ind w:left="-57"/>
              <w:rPr>
                <w:color w:val="000000" w:themeColor="text1"/>
              </w:rPr>
            </w:pPr>
            <w:r w:rsidRPr="001376DC">
              <w:rPr>
                <w:color w:val="000000" w:themeColor="text1"/>
              </w:rPr>
              <w:t>Итого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F26390" w:rsidRDefault="00F2639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6450</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1,3,4,6,7,10,11, 13,16-</w:t>
            </w:r>
            <w:r w:rsidR="002B3D2B" w:rsidRPr="001376DC">
              <w:rPr>
                <w:rFonts w:eastAsia="Times New Roman"/>
                <w:color w:val="000000" w:themeColor="text1"/>
                <w:sz w:val="22"/>
                <w:szCs w:val="22"/>
                <w:lang w:eastAsia="ru-RU" w:bidi="hi-IN"/>
              </w:rPr>
              <w:t>18,22,23,26-30,32, 33,40,46,47,</w:t>
            </w:r>
            <w:r w:rsidRPr="001376DC">
              <w:rPr>
                <w:rFonts w:eastAsia="Times New Roman"/>
                <w:color w:val="000000" w:themeColor="text1"/>
                <w:sz w:val="22"/>
                <w:szCs w:val="22"/>
                <w:lang w:eastAsia="ru-RU" w:bidi="hi-IN"/>
              </w:rPr>
              <w:t>50,54,55,58, 60,62-67,70,72,75;</w:t>
            </w:r>
          </w:p>
          <w:p w:rsidR="000004C9" w:rsidRPr="001376DC" w:rsidRDefault="002B3D2B"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2,15, 21,24,25,31,44,45,</w:t>
            </w:r>
            <w:r w:rsidR="000004C9" w:rsidRPr="001376DC">
              <w:rPr>
                <w:rFonts w:eastAsia="Times New Roman"/>
                <w:color w:val="000000" w:themeColor="text1"/>
                <w:sz w:val="22"/>
                <w:szCs w:val="22"/>
                <w:lang w:eastAsia="ru-RU" w:bidi="hi-IN"/>
              </w:rPr>
              <w:t>48, 49,</w:t>
            </w:r>
            <w:r w:rsidRPr="001376DC">
              <w:rPr>
                <w:rFonts w:eastAsia="Times New Roman"/>
                <w:color w:val="000000" w:themeColor="text1"/>
                <w:sz w:val="22"/>
                <w:szCs w:val="22"/>
                <w:lang w:eastAsia="ru-RU" w:bidi="hi-IN"/>
              </w:rPr>
              <w:t xml:space="preserve"> </w:t>
            </w:r>
            <w:r w:rsidR="000004C9" w:rsidRPr="001376DC">
              <w:rPr>
                <w:rFonts w:eastAsia="Times New Roman"/>
                <w:color w:val="000000" w:themeColor="text1"/>
                <w:sz w:val="22"/>
                <w:szCs w:val="22"/>
                <w:lang w:eastAsia="ru-RU" w:bidi="hi-IN"/>
              </w:rPr>
              <w:t>51,52</w:t>
            </w:r>
          </w:p>
        </w:tc>
        <w:tc>
          <w:tcPr>
            <w:tcW w:w="851" w:type="dxa"/>
            <w:tcBorders>
              <w:top w:val="single" w:sz="4" w:space="0" w:color="auto"/>
              <w:left w:val="single" w:sz="4" w:space="0" w:color="auto"/>
              <w:right w:val="single" w:sz="4" w:space="0" w:color="auto"/>
            </w:tcBorders>
            <w:vAlign w:val="center"/>
          </w:tcPr>
          <w:p w:rsidR="000004C9" w:rsidRPr="001376DC" w:rsidRDefault="00F2639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4787</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firstLine="0"/>
              <w:rPr>
                <w:color w:val="000000" w:themeColor="text1"/>
                <w:sz w:val="22"/>
                <w:szCs w:val="22"/>
              </w:rPr>
            </w:pPr>
            <w:r w:rsidRPr="001376DC">
              <w:rPr>
                <w:color w:val="000000" w:themeColor="text1"/>
                <w:sz w:val="22"/>
                <w:szCs w:val="22"/>
              </w:rPr>
              <w:t>Лесохозяйственный участок «ПКП «Лесное»</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3, 4</w:t>
            </w:r>
          </w:p>
        </w:tc>
        <w:tc>
          <w:tcPr>
            <w:tcW w:w="851" w:type="dxa"/>
            <w:tcBorders>
              <w:top w:val="single" w:sz="4" w:space="0" w:color="auto"/>
              <w:left w:val="single" w:sz="4" w:space="0" w:color="auto"/>
              <w:right w:val="single" w:sz="4" w:space="0" w:color="auto"/>
            </w:tcBorders>
            <w:vAlign w:val="center"/>
          </w:tcPr>
          <w:p w:rsidR="000004C9" w:rsidRPr="001376DC" w:rsidRDefault="000004C9" w:rsidP="00F2639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94</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firstLine="0"/>
              <w:rPr>
                <w:color w:val="000000" w:themeColor="text1"/>
                <w:sz w:val="22"/>
                <w:szCs w:val="22"/>
              </w:rPr>
            </w:pPr>
            <w:r w:rsidRPr="001376DC">
              <w:rPr>
                <w:color w:val="000000" w:themeColor="text1"/>
                <w:sz w:val="22"/>
                <w:szCs w:val="22"/>
              </w:rPr>
              <w:t>Лесохозяйственный участок «ПКП «Троицкое»</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1, 2, 7-10;</w:t>
            </w:r>
          </w:p>
          <w:p w:rsidR="000004C9" w:rsidRPr="001376DC" w:rsidRDefault="00F128F4"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часть квартала</w:t>
            </w:r>
            <w:r w:rsidR="000004C9" w:rsidRPr="001376DC">
              <w:rPr>
                <w:rFonts w:eastAsia="Times New Roman"/>
                <w:color w:val="000000" w:themeColor="text1"/>
                <w:sz w:val="22"/>
                <w:szCs w:val="22"/>
                <w:lang w:eastAsia="ru-RU" w:bidi="hi-IN"/>
              </w:rPr>
              <w:t>: 4</w:t>
            </w:r>
          </w:p>
        </w:tc>
        <w:tc>
          <w:tcPr>
            <w:tcW w:w="851" w:type="dxa"/>
            <w:tcBorders>
              <w:top w:val="single" w:sz="4" w:space="0" w:color="auto"/>
              <w:left w:val="single" w:sz="4" w:space="0" w:color="auto"/>
              <w:right w:val="single" w:sz="4" w:space="0" w:color="auto"/>
            </w:tcBorders>
            <w:vAlign w:val="center"/>
          </w:tcPr>
          <w:p w:rsidR="000004C9" w:rsidRPr="001376DC" w:rsidRDefault="00F2639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467</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tcBorders>
              <w:left w:val="single" w:sz="4" w:space="0" w:color="auto"/>
              <w:bottom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firstLine="0"/>
              <w:rPr>
                <w:color w:val="000000" w:themeColor="text1"/>
                <w:sz w:val="22"/>
                <w:szCs w:val="22"/>
              </w:rPr>
            </w:pPr>
            <w:r w:rsidRPr="001376DC">
              <w:rPr>
                <w:color w:val="000000" w:themeColor="text1"/>
                <w:sz w:val="22"/>
                <w:szCs w:val="22"/>
              </w:rPr>
              <w:t>Итого</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right w:val="single" w:sz="4" w:space="0" w:color="auto"/>
            </w:tcBorders>
            <w:vAlign w:val="center"/>
          </w:tcPr>
          <w:p w:rsidR="000004C9" w:rsidRPr="001376DC" w:rsidRDefault="00F26390" w:rsidP="000004C9">
            <w:pPr>
              <w:ind w:left="-113" w:right="-113" w:firstLine="0"/>
              <w:jc w:val="center"/>
              <w:rPr>
                <w:rFonts w:eastAsia="Times New Roman"/>
                <w:color w:val="000000" w:themeColor="text1"/>
                <w:sz w:val="22"/>
                <w:szCs w:val="22"/>
                <w:lang w:eastAsia="ru-RU" w:bidi="hi-IN"/>
              </w:rPr>
            </w:pPr>
            <w:r>
              <w:rPr>
                <w:rFonts w:eastAsia="Times New Roman"/>
                <w:color w:val="000000" w:themeColor="text1"/>
                <w:sz w:val="22"/>
                <w:szCs w:val="22"/>
                <w:lang w:eastAsia="ru-RU" w:bidi="hi-IN"/>
              </w:rPr>
              <w:t>5348</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D0328F">
        <w:trPr>
          <w:trHeight w:val="20"/>
        </w:trPr>
        <w:tc>
          <w:tcPr>
            <w:tcW w:w="2235" w:type="dxa"/>
            <w:vMerge w:val="restart"/>
            <w:tcBorders>
              <w:top w:val="single" w:sz="4" w:space="0" w:color="auto"/>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Запретные полосы лесов, расположенные вдоль водных объектов</w:t>
            </w: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Всего:</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p>
        </w:tc>
        <w:tc>
          <w:tcPr>
            <w:tcW w:w="851" w:type="dxa"/>
            <w:tcBorders>
              <w:top w:val="single" w:sz="4" w:space="0" w:color="auto"/>
              <w:left w:val="single" w:sz="4" w:space="0" w:color="auto"/>
              <w:right w:val="single" w:sz="4" w:space="0" w:color="auto"/>
            </w:tcBorders>
            <w:vAlign w:val="center"/>
          </w:tcPr>
          <w:p w:rsidR="000004C9" w:rsidRPr="001376DC" w:rsidRDefault="000004C9" w:rsidP="00F2639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2179</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D0328F">
        <w:trPr>
          <w:trHeight w:val="20"/>
        </w:trPr>
        <w:tc>
          <w:tcPr>
            <w:tcW w:w="2235" w:type="dxa"/>
            <w:vMerge/>
            <w:tcBorders>
              <w:left w:val="single" w:sz="4" w:space="0" w:color="auto"/>
              <w:bottom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44,45,56-60, 69-71,79-81,88-91, 94-98</w:t>
            </w:r>
          </w:p>
        </w:tc>
        <w:tc>
          <w:tcPr>
            <w:tcW w:w="851" w:type="dxa"/>
            <w:tcBorders>
              <w:top w:val="single" w:sz="4" w:space="0" w:color="auto"/>
              <w:left w:val="single" w:sz="4" w:space="0" w:color="auto"/>
              <w:right w:val="single" w:sz="4" w:space="0" w:color="auto"/>
            </w:tcBorders>
            <w:vAlign w:val="center"/>
          </w:tcPr>
          <w:p w:rsidR="000004C9" w:rsidRPr="001376DC" w:rsidRDefault="000004C9" w:rsidP="00F2639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2179</w:t>
            </w:r>
          </w:p>
        </w:tc>
        <w:tc>
          <w:tcPr>
            <w:tcW w:w="1614" w:type="dxa"/>
            <w:vMerge/>
            <w:tcBorders>
              <w:left w:val="single" w:sz="4" w:space="0" w:color="auto"/>
              <w:right w:val="single" w:sz="4" w:space="0" w:color="auto"/>
            </w:tcBorders>
            <w:vAlign w:val="center"/>
          </w:tcPr>
          <w:p w:rsidR="000004C9" w:rsidRPr="001376DC" w:rsidRDefault="000004C9" w:rsidP="000004C9">
            <w:pPr>
              <w:ind w:firstLine="0"/>
              <w:rPr>
                <w:rFonts w:eastAsia="Times New Roman"/>
                <w:color w:val="000000" w:themeColor="text1"/>
                <w:sz w:val="22"/>
                <w:szCs w:val="22"/>
                <w:lang w:eastAsia="ru-RU" w:bidi="hi-IN"/>
              </w:rPr>
            </w:pPr>
          </w:p>
        </w:tc>
      </w:tr>
      <w:tr w:rsidR="000004C9" w:rsidRPr="001376DC" w:rsidTr="00C0620C">
        <w:trPr>
          <w:trHeight w:val="20"/>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4C9" w:rsidRPr="001376DC" w:rsidRDefault="000004C9" w:rsidP="000004C9">
            <w:pPr>
              <w:ind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Эксплуатационные</w:t>
            </w:r>
          </w:p>
          <w:p w:rsidR="000004C9" w:rsidRPr="001376DC" w:rsidRDefault="000004C9" w:rsidP="000004C9">
            <w:pPr>
              <w:ind w:right="-113" w:firstLine="0"/>
              <w:rPr>
                <w:rFonts w:eastAsia="Times New Roman"/>
                <w:color w:val="000000" w:themeColor="text1"/>
                <w:sz w:val="22"/>
                <w:szCs w:val="22"/>
                <w:lang w:val="en-US" w:eastAsia="ru-RU" w:bidi="hi-IN"/>
              </w:rPr>
            </w:pPr>
            <w:r w:rsidRPr="001376DC">
              <w:rPr>
                <w:rFonts w:eastAsia="Times New Roman"/>
                <w:color w:val="000000" w:themeColor="text1"/>
                <w:sz w:val="22"/>
                <w:szCs w:val="22"/>
                <w:lang w:val="en-US" w:eastAsia="ru-RU" w:bidi="hi-IN"/>
              </w:rPr>
              <w:t xml:space="preserve"> леса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0004C9">
            <w:pPr>
              <w:ind w:left="-57" w:right="-113" w:firstLine="0"/>
              <w:rPr>
                <w:rFonts w:eastAsia="Times New Roman"/>
                <w:b/>
                <w:color w:val="000000" w:themeColor="text1"/>
                <w:sz w:val="22"/>
                <w:szCs w:val="22"/>
                <w:lang w:val="en-US" w:eastAsia="ru-RU" w:bidi="hi-IN"/>
              </w:rPr>
            </w:pPr>
            <w:r w:rsidRPr="001376DC">
              <w:rPr>
                <w:rFonts w:eastAsia="Times New Roman"/>
                <w:b/>
                <w:color w:val="000000" w:themeColor="text1"/>
                <w:sz w:val="22"/>
                <w:szCs w:val="22"/>
                <w:lang w:val="en-US" w:eastAsia="ru-RU" w:bidi="hi-IN"/>
              </w:rPr>
              <w:t>Всего:</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jc w:val="center"/>
              <w:rPr>
                <w:rFonts w:eastAsia="Times New Roman"/>
                <w:b/>
                <w:color w:val="000000" w:themeColor="text1"/>
                <w:sz w:val="22"/>
                <w:szCs w:val="22"/>
                <w:lang w:val="en-US" w:eastAsia="ru-RU" w:bidi="hi-I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004C9" w:rsidRPr="001376DC" w:rsidRDefault="000004C9" w:rsidP="00F26390">
            <w:pPr>
              <w:ind w:left="-113" w:right="-113" w:firstLine="0"/>
              <w:jc w:val="center"/>
              <w:rPr>
                <w:rFonts w:eastAsia="Times New Roman"/>
                <w:b/>
                <w:color w:val="000000" w:themeColor="text1"/>
                <w:sz w:val="22"/>
                <w:szCs w:val="22"/>
                <w:lang w:eastAsia="ru-RU" w:bidi="hi-IN"/>
              </w:rPr>
            </w:pPr>
            <w:r w:rsidRPr="001376DC">
              <w:rPr>
                <w:rFonts w:eastAsia="Times New Roman"/>
                <w:b/>
                <w:color w:val="000000" w:themeColor="text1"/>
                <w:sz w:val="22"/>
                <w:szCs w:val="22"/>
                <w:lang w:eastAsia="ru-RU" w:bidi="hi-IN"/>
              </w:rPr>
              <w:t>4455</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C0620C">
        <w:trPr>
          <w:trHeight w:val="20"/>
        </w:trPr>
        <w:tc>
          <w:tcPr>
            <w:tcW w:w="22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Канадейское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42,43,47,48,54, 55,61,72,73</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F2639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917</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C0620C">
        <w:trPr>
          <w:trHeight w:val="20"/>
        </w:trPr>
        <w:tc>
          <w:tcPr>
            <w:tcW w:w="22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Новоспасское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кварталы: 3,5,8,9,34,36-38,42,43,46-48,52</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F2639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1468</w:t>
            </w:r>
          </w:p>
        </w:tc>
        <w:tc>
          <w:tcPr>
            <w:tcW w:w="1614" w:type="dxa"/>
            <w:vMerge/>
            <w:tcBorders>
              <w:left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r w:rsidR="000004C9" w:rsidRPr="001376DC" w:rsidTr="00C0620C">
        <w:trPr>
          <w:trHeight w:val="20"/>
        </w:trPr>
        <w:tc>
          <w:tcPr>
            <w:tcW w:w="22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Сунгурское</w:t>
            </w:r>
          </w:p>
        </w:tc>
        <w:tc>
          <w:tcPr>
            <w:tcW w:w="2409"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 xml:space="preserve">кварталы: 9,12,14,19,20, </w:t>
            </w:r>
            <w:r w:rsidRPr="001376DC">
              <w:rPr>
                <w:rFonts w:eastAsia="Times New Roman"/>
                <w:color w:val="000000" w:themeColor="text1"/>
                <w:sz w:val="22"/>
                <w:szCs w:val="22"/>
                <w:lang w:eastAsia="ru-RU" w:bidi="hi-IN"/>
              </w:rPr>
              <w:lastRenderedPageBreak/>
              <w:t>34-37,39,53,59,68,69;</w:t>
            </w:r>
          </w:p>
          <w:p w:rsidR="000004C9" w:rsidRPr="001376DC" w:rsidRDefault="000004C9" w:rsidP="000004C9">
            <w:pPr>
              <w:ind w:left="-57" w:right="-113" w:firstLine="0"/>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t>части кварталов: 5,8,38,56,57,61</w:t>
            </w:r>
          </w:p>
        </w:tc>
        <w:tc>
          <w:tcPr>
            <w:tcW w:w="851" w:type="dxa"/>
            <w:tcBorders>
              <w:top w:val="single" w:sz="4" w:space="0" w:color="auto"/>
              <w:left w:val="single" w:sz="4" w:space="0" w:color="auto"/>
              <w:bottom w:val="single" w:sz="4" w:space="0" w:color="auto"/>
              <w:right w:val="single" w:sz="4" w:space="0" w:color="auto"/>
            </w:tcBorders>
            <w:vAlign w:val="center"/>
          </w:tcPr>
          <w:p w:rsidR="000004C9" w:rsidRPr="001376DC" w:rsidRDefault="000004C9" w:rsidP="00F26390">
            <w:pPr>
              <w:ind w:left="-113" w:right="-113" w:firstLine="0"/>
              <w:jc w:val="center"/>
              <w:rPr>
                <w:rFonts w:eastAsia="Times New Roman"/>
                <w:color w:val="000000" w:themeColor="text1"/>
                <w:sz w:val="22"/>
                <w:szCs w:val="22"/>
                <w:lang w:eastAsia="ru-RU" w:bidi="hi-IN"/>
              </w:rPr>
            </w:pPr>
            <w:r w:rsidRPr="001376DC">
              <w:rPr>
                <w:rFonts w:eastAsia="Times New Roman"/>
                <w:color w:val="000000" w:themeColor="text1"/>
                <w:sz w:val="22"/>
                <w:szCs w:val="22"/>
                <w:lang w:eastAsia="ru-RU" w:bidi="hi-IN"/>
              </w:rPr>
              <w:lastRenderedPageBreak/>
              <w:t>2070</w:t>
            </w:r>
          </w:p>
        </w:tc>
        <w:tc>
          <w:tcPr>
            <w:tcW w:w="1614" w:type="dxa"/>
            <w:vMerge/>
            <w:tcBorders>
              <w:left w:val="single" w:sz="4" w:space="0" w:color="auto"/>
              <w:bottom w:val="single" w:sz="4" w:space="0" w:color="auto"/>
              <w:right w:val="single" w:sz="4" w:space="0" w:color="auto"/>
            </w:tcBorders>
            <w:vAlign w:val="center"/>
            <w:hideMark/>
          </w:tcPr>
          <w:p w:rsidR="000004C9" w:rsidRPr="001376DC" w:rsidRDefault="000004C9" w:rsidP="000004C9">
            <w:pPr>
              <w:ind w:firstLine="0"/>
              <w:rPr>
                <w:rFonts w:eastAsia="Times New Roman"/>
                <w:color w:val="000000" w:themeColor="text1"/>
                <w:sz w:val="22"/>
                <w:szCs w:val="22"/>
                <w:lang w:val="en-US" w:eastAsia="ru-RU" w:bidi="hi-IN"/>
              </w:rPr>
            </w:pPr>
          </w:p>
        </w:tc>
      </w:tr>
    </w:tbl>
    <w:p w:rsidR="00BD6F22" w:rsidRDefault="00BD6F22" w:rsidP="00BD6F22">
      <w:pPr>
        <w:rPr>
          <w:color w:val="000000" w:themeColor="text1"/>
          <w:sz w:val="32"/>
          <w:szCs w:val="32"/>
        </w:rPr>
      </w:pPr>
      <w:bookmarkStart w:id="15" w:name="_Toc188467587"/>
      <w:bookmarkStart w:id="16" w:name="sub_1518"/>
      <w:bookmarkEnd w:id="13"/>
    </w:p>
    <w:p w:rsidR="00D30214" w:rsidRPr="007A24B5" w:rsidRDefault="00D30214" w:rsidP="00BD6F22">
      <w:pPr>
        <w:pStyle w:val="1"/>
        <w:spacing w:before="0" w:after="0"/>
        <w:jc w:val="both"/>
        <w:rPr>
          <w:rFonts w:ascii="Times New Roman" w:hAnsi="Times New Roman" w:cs="Times New Roman"/>
          <w:b w:val="0"/>
          <w:color w:val="000000" w:themeColor="text1"/>
          <w:sz w:val="32"/>
          <w:szCs w:val="32"/>
        </w:rPr>
      </w:pPr>
      <w:r w:rsidRPr="007A24B5">
        <w:rPr>
          <w:rFonts w:ascii="Times New Roman" w:hAnsi="Times New Roman" w:cs="Times New Roman"/>
          <w:color w:val="000000" w:themeColor="text1"/>
          <w:sz w:val="32"/>
          <w:szCs w:val="32"/>
        </w:rPr>
        <w:t>1.</w:t>
      </w:r>
      <w:r w:rsidR="002066AB" w:rsidRPr="007A24B5">
        <w:rPr>
          <w:rFonts w:ascii="Times New Roman" w:hAnsi="Times New Roman" w:cs="Times New Roman"/>
          <w:color w:val="000000" w:themeColor="text1"/>
          <w:sz w:val="32"/>
          <w:szCs w:val="32"/>
        </w:rPr>
        <w:t>1.</w:t>
      </w:r>
      <w:r w:rsidRPr="007A24B5">
        <w:rPr>
          <w:rFonts w:ascii="Times New Roman" w:hAnsi="Times New Roman" w:cs="Times New Roman"/>
          <w:color w:val="000000" w:themeColor="text1"/>
          <w:sz w:val="32"/>
          <w:szCs w:val="32"/>
        </w:rPr>
        <w:t>6. Характеристика лесных и нелесных земель лесного фонда</w:t>
      </w:r>
      <w:bookmarkEnd w:id="15"/>
    </w:p>
    <w:p w:rsidR="00D30214" w:rsidRPr="001376DC" w:rsidRDefault="00D30214" w:rsidP="00D30214">
      <w:pPr>
        <w:tabs>
          <w:tab w:val="left" w:pos="1276"/>
        </w:tabs>
        <w:autoSpaceDE w:val="0"/>
        <w:autoSpaceDN w:val="0"/>
        <w:adjustRightInd w:val="0"/>
        <w:ind w:firstLine="709"/>
        <w:jc w:val="both"/>
        <w:rPr>
          <w:color w:val="000000" w:themeColor="text1"/>
          <w:sz w:val="24"/>
          <w:szCs w:val="24"/>
          <w:lang w:eastAsia="ru-RU"/>
        </w:rPr>
      </w:pPr>
    </w:p>
    <w:p w:rsidR="00A66691" w:rsidRPr="001376DC" w:rsidRDefault="00A66691" w:rsidP="00E837F2">
      <w:pPr>
        <w:tabs>
          <w:tab w:val="left" w:pos="1276"/>
        </w:tabs>
        <w:autoSpaceDE w:val="0"/>
        <w:autoSpaceDN w:val="0"/>
        <w:adjustRightInd w:val="0"/>
        <w:ind w:firstLine="709"/>
        <w:jc w:val="both"/>
        <w:rPr>
          <w:color w:val="000000" w:themeColor="text1"/>
          <w:szCs w:val="28"/>
          <w:lang w:eastAsia="ru-RU"/>
        </w:rPr>
      </w:pPr>
      <w:r w:rsidRPr="001376DC">
        <w:rPr>
          <w:color w:val="000000" w:themeColor="text1"/>
          <w:szCs w:val="28"/>
          <w:lang w:eastAsia="ru-RU"/>
        </w:rPr>
        <w:t xml:space="preserve">Характеристика лесных и нелесных земель лесного фонда на территории </w:t>
      </w:r>
      <w:r w:rsidR="008443B4" w:rsidRPr="001376DC">
        <w:rPr>
          <w:color w:val="000000" w:themeColor="text1"/>
          <w:szCs w:val="28"/>
          <w:lang w:eastAsia="ru-RU"/>
        </w:rPr>
        <w:t>л</w:t>
      </w:r>
      <w:r w:rsidRPr="001376DC">
        <w:rPr>
          <w:color w:val="000000" w:themeColor="text1"/>
          <w:szCs w:val="28"/>
          <w:lang w:eastAsia="ru-RU"/>
        </w:rPr>
        <w:t>есничества приведена в таблице 4.</w:t>
      </w:r>
    </w:p>
    <w:p w:rsidR="001C788A" w:rsidRPr="001376DC" w:rsidRDefault="00E151DB" w:rsidP="000F1AE1">
      <w:pPr>
        <w:autoSpaceDE w:val="0"/>
        <w:autoSpaceDN w:val="0"/>
        <w:adjustRightInd w:val="0"/>
        <w:spacing w:after="120"/>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t>Таблица 4</w:t>
      </w:r>
    </w:p>
    <w:p w:rsidR="001C788A" w:rsidRPr="001376DC" w:rsidRDefault="00E151DB" w:rsidP="000F1AE1">
      <w:pPr>
        <w:autoSpaceDE w:val="0"/>
        <w:autoSpaceDN w:val="0"/>
        <w:adjustRightInd w:val="0"/>
        <w:spacing w:after="120"/>
        <w:ind w:firstLine="0"/>
        <w:jc w:val="center"/>
        <w:rPr>
          <w:b/>
          <w:color w:val="000000" w:themeColor="text1"/>
          <w:szCs w:val="28"/>
          <w:lang w:eastAsia="ru-RU"/>
        </w:rPr>
      </w:pPr>
      <w:r w:rsidRPr="001376DC">
        <w:rPr>
          <w:rFonts w:eastAsia="Times New Roman"/>
          <w:b/>
          <w:color w:val="000000" w:themeColor="text1"/>
          <w:szCs w:val="28"/>
          <w:lang w:eastAsia="ru-RU"/>
        </w:rPr>
        <w:t xml:space="preserve">Характеристика лесных и нелесных земель </w:t>
      </w:r>
      <w:r w:rsidR="007F000C" w:rsidRPr="001376DC">
        <w:rPr>
          <w:rFonts w:eastAsia="Times New Roman"/>
          <w:b/>
          <w:color w:val="000000" w:themeColor="text1"/>
          <w:szCs w:val="28"/>
          <w:lang w:eastAsia="ru-RU"/>
        </w:rPr>
        <w:br/>
      </w:r>
      <w:r w:rsidRPr="001376DC">
        <w:rPr>
          <w:rFonts w:eastAsia="Times New Roman"/>
          <w:b/>
          <w:color w:val="000000" w:themeColor="text1"/>
          <w:szCs w:val="28"/>
          <w:lang w:eastAsia="ru-RU"/>
        </w:rPr>
        <w:t>лесного фонда</w:t>
      </w:r>
      <w:r w:rsidR="006A33EB" w:rsidRPr="001376DC">
        <w:rPr>
          <w:rFonts w:eastAsia="Times New Roman"/>
          <w:b/>
          <w:color w:val="000000" w:themeColor="text1"/>
          <w:szCs w:val="28"/>
          <w:lang w:eastAsia="ru-RU"/>
        </w:rPr>
        <w:t xml:space="preserve"> </w:t>
      </w:r>
      <w:r w:rsidRPr="001376DC">
        <w:rPr>
          <w:rFonts w:eastAsia="Times New Roman"/>
          <w:b/>
          <w:color w:val="000000" w:themeColor="text1"/>
          <w:szCs w:val="28"/>
          <w:lang w:eastAsia="ru-RU"/>
        </w:rPr>
        <w:t>на территории</w:t>
      </w:r>
      <w:r w:rsidR="006A33EB" w:rsidRPr="001376DC">
        <w:rPr>
          <w:rFonts w:eastAsia="Times New Roman"/>
          <w:b/>
          <w:color w:val="000000" w:themeColor="text1"/>
          <w:szCs w:val="28"/>
          <w:lang w:eastAsia="ru-RU"/>
        </w:rPr>
        <w:t xml:space="preserve"> </w:t>
      </w:r>
      <w:r w:rsidR="00B9365C" w:rsidRPr="001376DC">
        <w:rPr>
          <w:rFonts w:eastAsia="Times New Roman"/>
          <w:b/>
          <w:color w:val="000000" w:themeColor="text1"/>
          <w:szCs w:val="28"/>
          <w:lang w:eastAsia="ru-RU"/>
        </w:rPr>
        <w:t>л</w:t>
      </w:r>
      <w:r w:rsidRPr="001376DC">
        <w:rPr>
          <w:rFonts w:eastAsia="Times New Roman"/>
          <w:b/>
          <w:color w:val="000000" w:themeColor="text1"/>
          <w:szCs w:val="28"/>
          <w:lang w:eastAsia="ru-RU"/>
        </w:rPr>
        <w:t>есничества</w:t>
      </w:r>
    </w:p>
    <w:tbl>
      <w:tblPr>
        <w:tblW w:w="9389" w:type="dxa"/>
        <w:jc w:val="center"/>
        <w:tblLook w:val="04A0" w:firstRow="1" w:lastRow="0" w:firstColumn="1" w:lastColumn="0" w:noHBand="0" w:noVBand="1"/>
      </w:tblPr>
      <w:tblGrid>
        <w:gridCol w:w="6526"/>
        <w:gridCol w:w="1568"/>
        <w:gridCol w:w="1295"/>
      </w:tblGrid>
      <w:tr w:rsidR="00426CEE" w:rsidRPr="001376DC" w:rsidTr="007F000C">
        <w:trPr>
          <w:tblHeader/>
          <w:jc w:val="center"/>
        </w:trPr>
        <w:tc>
          <w:tcPr>
            <w:tcW w:w="6526" w:type="dxa"/>
            <w:vMerge w:val="restart"/>
            <w:tcBorders>
              <w:top w:val="single" w:sz="4" w:space="0" w:color="auto"/>
              <w:left w:val="single" w:sz="4" w:space="0" w:color="auto"/>
              <w:right w:val="single" w:sz="4" w:space="0" w:color="000000"/>
            </w:tcBorders>
            <w:shd w:val="clear" w:color="auto" w:fill="auto"/>
            <w:vAlign w:val="center"/>
          </w:tcPr>
          <w:p w:rsidR="00426CEE" w:rsidRPr="001376DC" w:rsidRDefault="00426CEE" w:rsidP="00293302">
            <w:pPr>
              <w:jc w:val="center"/>
              <w:rPr>
                <w:color w:val="000000" w:themeColor="text1"/>
                <w:sz w:val="24"/>
                <w:szCs w:val="24"/>
              </w:rPr>
            </w:pPr>
            <w:r w:rsidRPr="001376DC">
              <w:rPr>
                <w:color w:val="000000" w:themeColor="text1"/>
                <w:sz w:val="24"/>
                <w:szCs w:val="24"/>
              </w:rPr>
              <w:t>Показатели характеристики земель</w:t>
            </w:r>
          </w:p>
        </w:tc>
        <w:tc>
          <w:tcPr>
            <w:tcW w:w="2863"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426CEE" w:rsidRPr="001376DC" w:rsidRDefault="00426CEE" w:rsidP="00653FA1">
            <w:pPr>
              <w:ind w:firstLine="0"/>
              <w:jc w:val="center"/>
              <w:rPr>
                <w:color w:val="000000" w:themeColor="text1"/>
                <w:sz w:val="24"/>
                <w:szCs w:val="24"/>
              </w:rPr>
            </w:pPr>
            <w:r w:rsidRPr="001376DC">
              <w:rPr>
                <w:color w:val="000000" w:themeColor="text1"/>
                <w:sz w:val="24"/>
                <w:szCs w:val="24"/>
              </w:rPr>
              <w:t>Всего по лесничеству</w:t>
            </w:r>
          </w:p>
        </w:tc>
      </w:tr>
      <w:tr w:rsidR="00426CEE" w:rsidRPr="001376DC" w:rsidTr="007F000C">
        <w:trPr>
          <w:tblHeader/>
          <w:jc w:val="center"/>
        </w:trPr>
        <w:tc>
          <w:tcPr>
            <w:tcW w:w="6526" w:type="dxa"/>
            <w:vMerge/>
            <w:tcBorders>
              <w:left w:val="single" w:sz="4" w:space="0" w:color="auto"/>
              <w:bottom w:val="single" w:sz="4" w:space="0" w:color="000000"/>
              <w:right w:val="single" w:sz="4" w:space="0" w:color="000000"/>
            </w:tcBorders>
            <w:vAlign w:val="center"/>
          </w:tcPr>
          <w:p w:rsidR="00426CEE" w:rsidRPr="001376DC" w:rsidRDefault="00426CEE" w:rsidP="00293302">
            <w:pPr>
              <w:ind w:firstLine="0"/>
              <w:jc w:val="center"/>
              <w:rPr>
                <w:color w:val="000000" w:themeColor="text1"/>
                <w:sz w:val="24"/>
                <w:szCs w:val="24"/>
              </w:rPr>
            </w:pPr>
          </w:p>
        </w:tc>
        <w:tc>
          <w:tcPr>
            <w:tcW w:w="1568" w:type="dxa"/>
            <w:tcBorders>
              <w:top w:val="nil"/>
              <w:left w:val="single" w:sz="4" w:space="0" w:color="000000"/>
              <w:bottom w:val="single" w:sz="4" w:space="0" w:color="auto"/>
              <w:right w:val="single" w:sz="4" w:space="0" w:color="auto"/>
            </w:tcBorders>
            <w:shd w:val="clear" w:color="auto" w:fill="auto"/>
            <w:vAlign w:val="center"/>
          </w:tcPr>
          <w:p w:rsidR="00426CEE" w:rsidRPr="001376DC" w:rsidRDefault="00426CEE" w:rsidP="00653FA1">
            <w:pPr>
              <w:ind w:firstLine="0"/>
              <w:jc w:val="center"/>
              <w:rPr>
                <w:color w:val="000000" w:themeColor="text1"/>
                <w:sz w:val="24"/>
                <w:szCs w:val="24"/>
              </w:rPr>
            </w:pPr>
            <w:r w:rsidRPr="001376DC">
              <w:rPr>
                <w:color w:val="000000" w:themeColor="text1"/>
                <w:sz w:val="24"/>
                <w:szCs w:val="24"/>
              </w:rPr>
              <w:t>площадь, га</w:t>
            </w:r>
          </w:p>
        </w:tc>
        <w:tc>
          <w:tcPr>
            <w:tcW w:w="1295" w:type="dxa"/>
            <w:tcBorders>
              <w:top w:val="nil"/>
              <w:left w:val="nil"/>
              <w:bottom w:val="single" w:sz="4" w:space="0" w:color="auto"/>
              <w:right w:val="single" w:sz="4" w:space="0" w:color="auto"/>
            </w:tcBorders>
            <w:shd w:val="clear" w:color="auto" w:fill="auto"/>
            <w:vAlign w:val="center"/>
          </w:tcPr>
          <w:p w:rsidR="00426CEE" w:rsidRPr="001376DC" w:rsidRDefault="00426CEE" w:rsidP="00653FA1">
            <w:pPr>
              <w:ind w:firstLine="0"/>
              <w:jc w:val="center"/>
              <w:rPr>
                <w:color w:val="000000" w:themeColor="text1"/>
                <w:sz w:val="24"/>
                <w:szCs w:val="24"/>
              </w:rPr>
            </w:pPr>
            <w:r w:rsidRPr="001376DC">
              <w:rPr>
                <w:color w:val="000000" w:themeColor="text1"/>
                <w:sz w:val="24"/>
                <w:szCs w:val="24"/>
              </w:rPr>
              <w:t>%</w:t>
            </w:r>
          </w:p>
        </w:tc>
      </w:tr>
      <w:tr w:rsidR="00426CEE" w:rsidRPr="001376DC" w:rsidTr="007F000C">
        <w:trPr>
          <w:jc w:val="center"/>
        </w:trPr>
        <w:tc>
          <w:tcPr>
            <w:tcW w:w="9389" w:type="dxa"/>
            <w:gridSpan w:val="3"/>
            <w:tcBorders>
              <w:top w:val="nil"/>
              <w:left w:val="single" w:sz="4" w:space="0" w:color="auto"/>
              <w:bottom w:val="single" w:sz="4" w:space="0" w:color="auto"/>
              <w:right w:val="single" w:sz="4" w:space="0" w:color="auto"/>
            </w:tcBorders>
            <w:shd w:val="clear" w:color="auto" w:fill="auto"/>
            <w:noWrap/>
            <w:vAlign w:val="center"/>
          </w:tcPr>
          <w:p w:rsidR="00426CEE" w:rsidRPr="001376DC" w:rsidRDefault="00426CEE" w:rsidP="00653FA1">
            <w:pPr>
              <w:jc w:val="center"/>
              <w:rPr>
                <w:b/>
                <w:color w:val="000000" w:themeColor="text1"/>
                <w:sz w:val="24"/>
                <w:szCs w:val="24"/>
              </w:rPr>
            </w:pPr>
            <w:r w:rsidRPr="001376DC">
              <w:rPr>
                <w:b/>
                <w:color w:val="000000" w:themeColor="text1"/>
                <w:sz w:val="24"/>
                <w:szCs w:val="24"/>
              </w:rPr>
              <w:t>Земли лесного фонда</w:t>
            </w:r>
          </w:p>
        </w:tc>
      </w:tr>
      <w:tr w:rsidR="00426CEE" w:rsidRPr="001376DC" w:rsidTr="007F000C">
        <w:trPr>
          <w:trHeight w:val="285"/>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CEE" w:rsidRPr="001376DC" w:rsidRDefault="00426CEE" w:rsidP="0025518C">
            <w:pPr>
              <w:ind w:firstLine="0"/>
              <w:rPr>
                <w:color w:val="000000" w:themeColor="text1"/>
                <w:sz w:val="24"/>
                <w:szCs w:val="24"/>
              </w:rPr>
            </w:pPr>
            <w:r w:rsidRPr="001376DC">
              <w:rPr>
                <w:color w:val="000000" w:themeColor="text1"/>
                <w:sz w:val="24"/>
                <w:szCs w:val="24"/>
              </w:rPr>
              <w:t> Общая площадь земель</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426CEE" w:rsidRPr="001376DC" w:rsidRDefault="00BE022F" w:rsidP="00F26390">
            <w:pPr>
              <w:ind w:firstLine="0"/>
              <w:jc w:val="center"/>
              <w:rPr>
                <w:color w:val="000000" w:themeColor="text1"/>
                <w:sz w:val="24"/>
                <w:szCs w:val="24"/>
                <w:lang w:val="en-US"/>
              </w:rPr>
            </w:pPr>
            <w:r w:rsidRPr="001376DC">
              <w:rPr>
                <w:color w:val="000000" w:themeColor="text1"/>
                <w:sz w:val="24"/>
                <w:szCs w:val="24"/>
              </w:rPr>
              <w:t>2</w:t>
            </w:r>
            <w:r w:rsidR="0025518C" w:rsidRPr="001376DC">
              <w:rPr>
                <w:color w:val="000000" w:themeColor="text1"/>
                <w:sz w:val="24"/>
                <w:szCs w:val="24"/>
                <w:lang w:val="en-US"/>
              </w:rPr>
              <w:t>5996</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426CEE" w:rsidRPr="001376DC" w:rsidRDefault="00BE022F" w:rsidP="00653FA1">
            <w:pPr>
              <w:ind w:firstLine="0"/>
              <w:jc w:val="center"/>
              <w:rPr>
                <w:color w:val="000000" w:themeColor="text1"/>
                <w:sz w:val="24"/>
                <w:szCs w:val="24"/>
              </w:rPr>
            </w:pPr>
            <w:r w:rsidRPr="001376DC">
              <w:rPr>
                <w:color w:val="000000" w:themeColor="text1"/>
                <w:sz w:val="24"/>
                <w:szCs w:val="24"/>
              </w:rPr>
              <w:t>100</w:t>
            </w:r>
          </w:p>
        </w:tc>
      </w:tr>
      <w:tr w:rsidR="00DB0DE6" w:rsidRPr="001376DC" w:rsidTr="00DB0DE6">
        <w:trPr>
          <w:trHeight w:val="255"/>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Лесные земли, всего</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DB0DE6" w:rsidRPr="001376DC" w:rsidRDefault="00DB0DE6" w:rsidP="00F26390">
            <w:pPr>
              <w:ind w:firstLine="0"/>
              <w:jc w:val="center"/>
              <w:rPr>
                <w:color w:val="000000" w:themeColor="text1"/>
                <w:sz w:val="24"/>
                <w:szCs w:val="24"/>
                <w:lang w:val="en-US"/>
              </w:rPr>
            </w:pPr>
            <w:r w:rsidRPr="001376DC">
              <w:rPr>
                <w:color w:val="000000" w:themeColor="text1"/>
                <w:sz w:val="24"/>
                <w:szCs w:val="24"/>
              </w:rPr>
              <w:t>255</w:t>
            </w:r>
            <w:r w:rsidR="0025518C" w:rsidRPr="001376DC">
              <w:rPr>
                <w:color w:val="000000" w:themeColor="text1"/>
                <w:sz w:val="24"/>
                <w:szCs w:val="24"/>
                <w:lang w:val="en-US"/>
              </w:rPr>
              <w:t>38</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98,2</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Земли, покрытые лесной растительностью, всего</w:t>
            </w:r>
          </w:p>
        </w:tc>
        <w:tc>
          <w:tcPr>
            <w:tcW w:w="1568" w:type="dxa"/>
            <w:tcBorders>
              <w:left w:val="nil"/>
              <w:bottom w:val="single" w:sz="4" w:space="0" w:color="auto"/>
              <w:right w:val="single" w:sz="4" w:space="0" w:color="auto"/>
            </w:tcBorders>
            <w:shd w:val="clear" w:color="auto" w:fill="auto"/>
            <w:noWrap/>
            <w:vAlign w:val="center"/>
          </w:tcPr>
          <w:p w:rsidR="00DB0DE6" w:rsidRPr="001376DC" w:rsidRDefault="00F26390" w:rsidP="00EE0FAA">
            <w:pPr>
              <w:ind w:firstLine="0"/>
              <w:jc w:val="center"/>
              <w:rPr>
                <w:color w:val="000000" w:themeColor="text1"/>
                <w:sz w:val="24"/>
                <w:szCs w:val="24"/>
                <w:lang w:val="en-US"/>
              </w:rPr>
            </w:pPr>
            <w:r>
              <w:rPr>
                <w:color w:val="000000" w:themeColor="text1"/>
                <w:sz w:val="24"/>
                <w:szCs w:val="24"/>
              </w:rPr>
              <w:t>25126</w:t>
            </w:r>
          </w:p>
        </w:tc>
        <w:tc>
          <w:tcPr>
            <w:tcW w:w="1295" w:type="dxa"/>
            <w:tcBorders>
              <w:left w:val="nil"/>
              <w:bottom w:val="single" w:sz="4" w:space="0" w:color="auto"/>
              <w:right w:val="single" w:sz="4" w:space="0" w:color="auto"/>
            </w:tcBorders>
            <w:shd w:val="clear" w:color="auto" w:fill="auto"/>
            <w:noWrap/>
            <w:vAlign w:val="center"/>
          </w:tcPr>
          <w:p w:rsidR="00DB0DE6" w:rsidRPr="001376DC" w:rsidRDefault="00DB0DE6" w:rsidP="00F26390">
            <w:pPr>
              <w:ind w:firstLine="0"/>
              <w:jc w:val="center"/>
              <w:rPr>
                <w:color w:val="000000" w:themeColor="text1"/>
                <w:sz w:val="24"/>
                <w:szCs w:val="24"/>
              </w:rPr>
            </w:pPr>
            <w:r w:rsidRPr="001376DC">
              <w:rPr>
                <w:color w:val="000000" w:themeColor="text1"/>
                <w:sz w:val="24"/>
                <w:szCs w:val="24"/>
              </w:rPr>
              <w:t>96,</w:t>
            </w:r>
            <w:r w:rsidR="00F26390">
              <w:rPr>
                <w:color w:val="000000" w:themeColor="text1"/>
                <w:sz w:val="24"/>
                <w:szCs w:val="24"/>
              </w:rPr>
              <w:t>6</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A80393">
            <w:pPr>
              <w:ind w:firstLine="0"/>
              <w:rPr>
                <w:color w:val="000000" w:themeColor="text1"/>
                <w:sz w:val="24"/>
                <w:szCs w:val="24"/>
              </w:rPr>
            </w:pPr>
            <w:r w:rsidRPr="001376DC">
              <w:rPr>
                <w:color w:val="000000" w:themeColor="text1"/>
                <w:sz w:val="24"/>
                <w:szCs w:val="24"/>
              </w:rPr>
              <w:t>в том числе:</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DB0DE6" w:rsidP="00653FA1">
            <w:pPr>
              <w:ind w:firstLine="0"/>
              <w:jc w:val="center"/>
              <w:rPr>
                <w:color w:val="000000" w:themeColor="text1"/>
                <w:sz w:val="24"/>
                <w:szCs w:val="24"/>
              </w:rPr>
            </w:pP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611712">
            <w:pPr>
              <w:ind w:firstLine="0"/>
              <w:rPr>
                <w:color w:val="000000" w:themeColor="text1"/>
                <w:sz w:val="24"/>
                <w:szCs w:val="24"/>
              </w:rPr>
            </w:pPr>
            <w:r w:rsidRPr="001376DC">
              <w:rPr>
                <w:color w:val="000000" w:themeColor="text1"/>
                <w:sz w:val="24"/>
                <w:szCs w:val="24"/>
              </w:rPr>
              <w:t>лесные культуры</w:t>
            </w:r>
          </w:p>
        </w:tc>
        <w:tc>
          <w:tcPr>
            <w:tcW w:w="1568" w:type="dxa"/>
            <w:tcBorders>
              <w:top w:val="nil"/>
              <w:left w:val="single" w:sz="4" w:space="0" w:color="auto"/>
              <w:bottom w:val="single" w:sz="4" w:space="0" w:color="auto"/>
              <w:right w:val="single" w:sz="4" w:space="0" w:color="auto"/>
            </w:tcBorders>
            <w:shd w:val="clear" w:color="auto" w:fill="auto"/>
            <w:noWrap/>
            <w:vAlign w:val="center"/>
          </w:tcPr>
          <w:p w:rsidR="00DB0DE6" w:rsidRPr="001376DC" w:rsidRDefault="00F26390" w:rsidP="0025518C">
            <w:pPr>
              <w:ind w:firstLine="0"/>
              <w:jc w:val="center"/>
              <w:rPr>
                <w:color w:val="000000" w:themeColor="text1"/>
                <w:sz w:val="24"/>
                <w:szCs w:val="24"/>
              </w:rPr>
            </w:pPr>
            <w:r>
              <w:rPr>
                <w:color w:val="000000" w:themeColor="text1"/>
                <w:sz w:val="24"/>
                <w:szCs w:val="24"/>
              </w:rPr>
              <w:t>6941</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B0DE6" w:rsidRPr="001376DC" w:rsidRDefault="00F26390" w:rsidP="00DB0DE6">
            <w:pPr>
              <w:ind w:firstLine="0"/>
              <w:jc w:val="center"/>
              <w:rPr>
                <w:color w:val="000000" w:themeColor="text1"/>
                <w:sz w:val="24"/>
                <w:szCs w:val="24"/>
              </w:rPr>
            </w:pPr>
            <w:r>
              <w:rPr>
                <w:color w:val="000000" w:themeColor="text1"/>
                <w:sz w:val="24"/>
                <w:szCs w:val="24"/>
              </w:rPr>
              <w:t>26,7</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426CEE">
            <w:pPr>
              <w:ind w:firstLine="0"/>
              <w:rPr>
                <w:color w:val="000000" w:themeColor="text1"/>
                <w:sz w:val="24"/>
                <w:szCs w:val="24"/>
              </w:rPr>
            </w:pPr>
            <w:r w:rsidRPr="001376DC">
              <w:rPr>
                <w:color w:val="000000" w:themeColor="text1"/>
                <w:sz w:val="24"/>
                <w:szCs w:val="24"/>
              </w:rPr>
              <w:t> Земли, не покрытые лесной растительностью, всего</w:t>
            </w:r>
          </w:p>
        </w:tc>
        <w:tc>
          <w:tcPr>
            <w:tcW w:w="1568" w:type="dxa"/>
            <w:tcBorders>
              <w:top w:val="single" w:sz="4" w:space="0" w:color="auto"/>
              <w:left w:val="single" w:sz="4" w:space="0" w:color="auto"/>
              <w:bottom w:val="single" w:sz="4" w:space="0" w:color="000000"/>
              <w:right w:val="single" w:sz="4" w:space="0" w:color="auto"/>
            </w:tcBorders>
            <w:vAlign w:val="center"/>
          </w:tcPr>
          <w:p w:rsidR="00DB0DE6" w:rsidRPr="001376DC" w:rsidRDefault="00F26390" w:rsidP="004B5D4C">
            <w:pPr>
              <w:ind w:firstLine="0"/>
              <w:jc w:val="center"/>
              <w:rPr>
                <w:color w:val="000000" w:themeColor="text1"/>
                <w:sz w:val="24"/>
                <w:szCs w:val="24"/>
              </w:rPr>
            </w:pPr>
            <w:r>
              <w:rPr>
                <w:color w:val="000000" w:themeColor="text1"/>
                <w:sz w:val="24"/>
                <w:szCs w:val="24"/>
              </w:rPr>
              <w:t>412</w:t>
            </w:r>
          </w:p>
        </w:tc>
        <w:tc>
          <w:tcPr>
            <w:tcW w:w="1295" w:type="dxa"/>
            <w:tcBorders>
              <w:top w:val="single" w:sz="4" w:space="0" w:color="auto"/>
              <w:left w:val="single" w:sz="4" w:space="0" w:color="auto"/>
              <w:bottom w:val="single" w:sz="4" w:space="0" w:color="000000"/>
              <w:right w:val="single" w:sz="4" w:space="0" w:color="auto"/>
            </w:tcBorders>
            <w:vAlign w:val="center"/>
          </w:tcPr>
          <w:p w:rsidR="00DB0DE6" w:rsidRPr="001376DC" w:rsidRDefault="00DB0DE6" w:rsidP="00F26390">
            <w:pPr>
              <w:ind w:firstLine="0"/>
              <w:jc w:val="center"/>
              <w:rPr>
                <w:color w:val="000000" w:themeColor="text1"/>
                <w:sz w:val="24"/>
                <w:szCs w:val="24"/>
              </w:rPr>
            </w:pPr>
            <w:r w:rsidRPr="001376DC">
              <w:rPr>
                <w:color w:val="000000" w:themeColor="text1"/>
                <w:sz w:val="24"/>
                <w:szCs w:val="24"/>
              </w:rPr>
              <w:t>1,</w:t>
            </w:r>
            <w:r w:rsidR="00F26390">
              <w:rPr>
                <w:color w:val="000000" w:themeColor="text1"/>
                <w:sz w:val="24"/>
                <w:szCs w:val="24"/>
              </w:rPr>
              <w:t>6</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611712">
            <w:pPr>
              <w:ind w:firstLine="0"/>
              <w:rPr>
                <w:color w:val="000000" w:themeColor="text1"/>
                <w:sz w:val="24"/>
                <w:szCs w:val="24"/>
              </w:rPr>
            </w:pPr>
            <w:r w:rsidRPr="001376DC">
              <w:rPr>
                <w:color w:val="000000" w:themeColor="text1"/>
                <w:sz w:val="24"/>
                <w:szCs w:val="24"/>
              </w:rPr>
              <w:t> в том числе</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DB0DE6" w:rsidP="00653FA1">
            <w:pPr>
              <w:ind w:firstLine="0"/>
              <w:jc w:val="center"/>
              <w:rPr>
                <w:color w:val="000000" w:themeColor="text1"/>
                <w:sz w:val="24"/>
                <w:szCs w:val="24"/>
              </w:rPr>
            </w:pP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несомкнувшиеся лесные культуры</w:t>
            </w:r>
          </w:p>
        </w:tc>
        <w:tc>
          <w:tcPr>
            <w:tcW w:w="1568" w:type="dxa"/>
            <w:tcBorders>
              <w:top w:val="nil"/>
              <w:left w:val="single" w:sz="4" w:space="0" w:color="auto"/>
              <w:bottom w:val="single" w:sz="4" w:space="0" w:color="auto"/>
              <w:right w:val="single" w:sz="4" w:space="0" w:color="auto"/>
            </w:tcBorders>
            <w:shd w:val="clear" w:color="auto" w:fill="auto"/>
            <w:noWrap/>
            <w:vAlign w:val="center"/>
          </w:tcPr>
          <w:p w:rsidR="00DB0DE6" w:rsidRPr="001376DC" w:rsidRDefault="00F26390" w:rsidP="00EE0FAA">
            <w:pPr>
              <w:ind w:firstLine="0"/>
              <w:jc w:val="center"/>
              <w:rPr>
                <w:color w:val="000000" w:themeColor="text1"/>
                <w:sz w:val="24"/>
                <w:szCs w:val="24"/>
                <w:lang w:val="en-US"/>
              </w:rPr>
            </w:pPr>
            <w:r>
              <w:rPr>
                <w:color w:val="000000" w:themeColor="text1"/>
                <w:sz w:val="24"/>
                <w:szCs w:val="24"/>
              </w:rPr>
              <w:t>290</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B0DE6" w:rsidRPr="001376DC" w:rsidRDefault="00DB0DE6" w:rsidP="00F26390">
            <w:pPr>
              <w:ind w:firstLine="0"/>
              <w:jc w:val="center"/>
              <w:rPr>
                <w:color w:val="000000" w:themeColor="text1"/>
                <w:sz w:val="24"/>
                <w:szCs w:val="24"/>
              </w:rPr>
            </w:pPr>
            <w:r w:rsidRPr="001376DC">
              <w:rPr>
                <w:color w:val="000000" w:themeColor="text1"/>
                <w:sz w:val="24"/>
                <w:szCs w:val="24"/>
              </w:rPr>
              <w:t>1,</w:t>
            </w:r>
            <w:r w:rsidR="00F26390">
              <w:rPr>
                <w:color w:val="000000" w:themeColor="text1"/>
                <w:sz w:val="24"/>
                <w:szCs w:val="24"/>
              </w:rPr>
              <w:t>1</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A80393">
            <w:pPr>
              <w:ind w:firstLine="0"/>
              <w:rPr>
                <w:color w:val="000000" w:themeColor="text1"/>
                <w:sz w:val="24"/>
                <w:szCs w:val="24"/>
              </w:rPr>
            </w:pPr>
            <w:r w:rsidRPr="001376DC">
              <w:rPr>
                <w:color w:val="000000" w:themeColor="text1"/>
                <w:sz w:val="24"/>
                <w:szCs w:val="24"/>
              </w:rPr>
              <w:t> лесные питомники, плантации</w:t>
            </w:r>
          </w:p>
        </w:tc>
        <w:tc>
          <w:tcPr>
            <w:tcW w:w="1568" w:type="dxa"/>
            <w:tcBorders>
              <w:top w:val="single" w:sz="4" w:space="0" w:color="auto"/>
              <w:left w:val="single" w:sz="4" w:space="0" w:color="auto"/>
              <w:bottom w:val="single" w:sz="4" w:space="0" w:color="000000"/>
              <w:right w:val="single" w:sz="4" w:space="0" w:color="auto"/>
            </w:tcBorders>
            <w:vAlign w:val="center"/>
          </w:tcPr>
          <w:p w:rsidR="00DB0DE6" w:rsidRPr="001376DC" w:rsidRDefault="00DB0DE6" w:rsidP="00F26390">
            <w:pPr>
              <w:ind w:firstLine="0"/>
              <w:jc w:val="center"/>
              <w:rPr>
                <w:color w:val="000000" w:themeColor="text1"/>
                <w:sz w:val="24"/>
                <w:szCs w:val="24"/>
              </w:rPr>
            </w:pPr>
            <w:r w:rsidRPr="001376DC">
              <w:rPr>
                <w:color w:val="000000" w:themeColor="text1"/>
                <w:sz w:val="24"/>
                <w:szCs w:val="24"/>
              </w:rPr>
              <w:t>18</w:t>
            </w:r>
          </w:p>
        </w:tc>
        <w:tc>
          <w:tcPr>
            <w:tcW w:w="1295" w:type="dxa"/>
            <w:tcBorders>
              <w:top w:val="single" w:sz="4" w:space="0" w:color="auto"/>
              <w:left w:val="single" w:sz="4" w:space="0" w:color="auto"/>
              <w:bottom w:val="single" w:sz="4" w:space="0" w:color="000000"/>
              <w:right w:val="single" w:sz="4" w:space="0" w:color="auto"/>
            </w:tcBorders>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0,1</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A80393">
            <w:pPr>
              <w:ind w:firstLine="0"/>
              <w:rPr>
                <w:color w:val="000000" w:themeColor="text1"/>
                <w:sz w:val="24"/>
                <w:szCs w:val="24"/>
              </w:rPr>
            </w:pPr>
            <w:r w:rsidRPr="001376DC">
              <w:rPr>
                <w:color w:val="000000" w:themeColor="text1"/>
                <w:sz w:val="24"/>
                <w:szCs w:val="24"/>
              </w:rPr>
              <w:t>гари, погибшие насаждения</w:t>
            </w:r>
          </w:p>
        </w:tc>
        <w:tc>
          <w:tcPr>
            <w:tcW w:w="1568" w:type="dxa"/>
            <w:tcBorders>
              <w:top w:val="single" w:sz="4" w:space="0" w:color="auto"/>
              <w:left w:val="single" w:sz="4" w:space="0" w:color="auto"/>
              <w:bottom w:val="single" w:sz="4" w:space="0" w:color="000000"/>
              <w:right w:val="single" w:sz="4" w:space="0" w:color="auto"/>
            </w:tcBorders>
            <w:vAlign w:val="center"/>
          </w:tcPr>
          <w:p w:rsidR="00DB0DE6" w:rsidRPr="001376DC" w:rsidRDefault="00F26390" w:rsidP="00653FA1">
            <w:pPr>
              <w:ind w:firstLine="0"/>
              <w:jc w:val="center"/>
              <w:rPr>
                <w:color w:val="000000" w:themeColor="text1"/>
                <w:sz w:val="24"/>
                <w:szCs w:val="24"/>
              </w:rPr>
            </w:pPr>
            <w:r>
              <w:rPr>
                <w:color w:val="000000" w:themeColor="text1"/>
                <w:sz w:val="24"/>
                <w:szCs w:val="24"/>
              </w:rPr>
              <w:t>1</w:t>
            </w:r>
          </w:p>
        </w:tc>
        <w:tc>
          <w:tcPr>
            <w:tcW w:w="1295" w:type="dxa"/>
            <w:tcBorders>
              <w:top w:val="single" w:sz="4" w:space="0" w:color="auto"/>
              <w:left w:val="single" w:sz="4" w:space="0" w:color="auto"/>
              <w:bottom w:val="single" w:sz="4" w:space="0" w:color="000000"/>
              <w:right w:val="single" w:sz="4" w:space="0" w:color="auto"/>
            </w:tcBorders>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вырубки</w:t>
            </w:r>
          </w:p>
        </w:tc>
        <w:tc>
          <w:tcPr>
            <w:tcW w:w="1568" w:type="dxa"/>
            <w:tcBorders>
              <w:top w:val="nil"/>
              <w:left w:val="nil"/>
              <w:bottom w:val="single" w:sz="4" w:space="0" w:color="auto"/>
              <w:right w:val="single" w:sz="4" w:space="0" w:color="auto"/>
            </w:tcBorders>
            <w:shd w:val="clear" w:color="auto" w:fill="auto"/>
            <w:noWrap/>
            <w:vAlign w:val="center"/>
          </w:tcPr>
          <w:p w:rsidR="00DB0DE6" w:rsidRPr="00F26390" w:rsidRDefault="00F26390" w:rsidP="004B5D4C">
            <w:pPr>
              <w:ind w:firstLine="0"/>
              <w:jc w:val="center"/>
              <w:rPr>
                <w:color w:val="000000" w:themeColor="text1"/>
                <w:sz w:val="24"/>
                <w:szCs w:val="24"/>
              </w:rPr>
            </w:pPr>
            <w:r>
              <w:rPr>
                <w:color w:val="000000" w:themeColor="text1"/>
                <w:sz w:val="24"/>
                <w:szCs w:val="24"/>
              </w:rPr>
              <w:t>82</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0,3</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A80393">
            <w:pPr>
              <w:ind w:firstLine="0"/>
              <w:rPr>
                <w:color w:val="000000" w:themeColor="text1"/>
                <w:sz w:val="24"/>
                <w:szCs w:val="24"/>
              </w:rPr>
            </w:pPr>
            <w:r w:rsidRPr="001376DC">
              <w:rPr>
                <w:color w:val="000000" w:themeColor="text1"/>
                <w:sz w:val="24"/>
                <w:szCs w:val="24"/>
              </w:rPr>
              <w:t> прогалины, пустыри</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DB0DE6" w:rsidP="00F26390">
            <w:pPr>
              <w:ind w:firstLine="0"/>
              <w:jc w:val="center"/>
              <w:rPr>
                <w:color w:val="000000" w:themeColor="text1"/>
                <w:sz w:val="24"/>
                <w:szCs w:val="24"/>
              </w:rPr>
            </w:pPr>
            <w:r w:rsidRPr="001376DC">
              <w:rPr>
                <w:color w:val="000000" w:themeColor="text1"/>
                <w:sz w:val="24"/>
                <w:szCs w:val="24"/>
              </w:rPr>
              <w:t>21</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0,1</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Нелесные земли - всего</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EE0FAA" w:rsidP="00F26390">
            <w:pPr>
              <w:ind w:firstLine="0"/>
              <w:jc w:val="center"/>
              <w:rPr>
                <w:color w:val="000000" w:themeColor="text1"/>
                <w:sz w:val="24"/>
                <w:szCs w:val="24"/>
              </w:rPr>
            </w:pPr>
            <w:r w:rsidRPr="001376DC">
              <w:rPr>
                <w:color w:val="000000" w:themeColor="text1"/>
                <w:sz w:val="24"/>
                <w:szCs w:val="24"/>
                <w:lang w:val="en-US"/>
              </w:rPr>
              <w:t>458</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1,8</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A80393">
            <w:pPr>
              <w:ind w:firstLine="0"/>
              <w:rPr>
                <w:color w:val="000000" w:themeColor="text1"/>
                <w:sz w:val="24"/>
                <w:szCs w:val="24"/>
              </w:rPr>
            </w:pPr>
            <w:r w:rsidRPr="001376DC">
              <w:rPr>
                <w:color w:val="000000" w:themeColor="text1"/>
                <w:sz w:val="24"/>
                <w:szCs w:val="24"/>
              </w:rPr>
              <w:t> в том числе:</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DB0DE6" w:rsidRPr="001376DC" w:rsidRDefault="00DB0DE6" w:rsidP="00653FA1">
            <w:pPr>
              <w:ind w:firstLine="0"/>
              <w:jc w:val="center"/>
              <w:rPr>
                <w:color w:val="000000" w:themeColor="text1"/>
                <w:sz w:val="24"/>
                <w:szCs w:val="24"/>
              </w:rPr>
            </w:pP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пашни</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DE6" w:rsidRPr="001376DC" w:rsidRDefault="00DB0DE6" w:rsidP="00F26390">
            <w:pPr>
              <w:ind w:firstLine="0"/>
              <w:jc w:val="center"/>
              <w:rPr>
                <w:color w:val="000000" w:themeColor="text1"/>
                <w:sz w:val="24"/>
                <w:szCs w:val="24"/>
              </w:rPr>
            </w:pPr>
            <w:r w:rsidRPr="001376DC">
              <w:rPr>
                <w:color w:val="000000" w:themeColor="text1"/>
                <w:sz w:val="24"/>
                <w:szCs w:val="24"/>
              </w:rPr>
              <w:t>3</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A80393">
            <w:pPr>
              <w:ind w:firstLine="0"/>
              <w:rPr>
                <w:color w:val="000000" w:themeColor="text1"/>
                <w:sz w:val="24"/>
                <w:szCs w:val="24"/>
              </w:rPr>
            </w:pPr>
            <w:r w:rsidRPr="001376DC">
              <w:rPr>
                <w:color w:val="000000" w:themeColor="text1"/>
                <w:sz w:val="24"/>
                <w:szCs w:val="24"/>
              </w:rPr>
              <w:t> сенокосы</w:t>
            </w:r>
          </w:p>
        </w:tc>
        <w:tc>
          <w:tcPr>
            <w:tcW w:w="1568" w:type="dxa"/>
            <w:tcBorders>
              <w:top w:val="single" w:sz="4" w:space="0" w:color="auto"/>
              <w:left w:val="single" w:sz="4" w:space="0" w:color="auto"/>
              <w:bottom w:val="single" w:sz="4" w:space="0" w:color="000000"/>
              <w:right w:val="single" w:sz="4" w:space="0" w:color="auto"/>
            </w:tcBorders>
            <w:vAlign w:val="center"/>
          </w:tcPr>
          <w:p w:rsidR="00DB0DE6" w:rsidRPr="001376DC" w:rsidRDefault="00F26390" w:rsidP="00653FA1">
            <w:pPr>
              <w:ind w:firstLine="0"/>
              <w:jc w:val="center"/>
              <w:rPr>
                <w:color w:val="000000" w:themeColor="text1"/>
                <w:sz w:val="24"/>
                <w:szCs w:val="24"/>
              </w:rPr>
            </w:pPr>
            <w:r>
              <w:rPr>
                <w:color w:val="000000" w:themeColor="text1"/>
                <w:sz w:val="24"/>
                <w:szCs w:val="24"/>
              </w:rPr>
              <w:t>24</w:t>
            </w:r>
          </w:p>
        </w:tc>
        <w:tc>
          <w:tcPr>
            <w:tcW w:w="1295" w:type="dxa"/>
            <w:tcBorders>
              <w:top w:val="single" w:sz="4" w:space="0" w:color="auto"/>
              <w:left w:val="single" w:sz="4" w:space="0" w:color="auto"/>
              <w:bottom w:val="single" w:sz="4" w:space="0" w:color="000000"/>
              <w:right w:val="single" w:sz="4" w:space="0" w:color="auto"/>
            </w:tcBorders>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0,1</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пастбища</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DB0DE6" w:rsidP="00F26390">
            <w:pPr>
              <w:ind w:firstLine="0"/>
              <w:jc w:val="center"/>
              <w:rPr>
                <w:color w:val="000000" w:themeColor="text1"/>
                <w:sz w:val="24"/>
                <w:szCs w:val="24"/>
              </w:rPr>
            </w:pPr>
            <w:r w:rsidRPr="001376DC">
              <w:rPr>
                <w:color w:val="000000" w:themeColor="text1"/>
                <w:sz w:val="24"/>
                <w:szCs w:val="24"/>
              </w:rPr>
              <w:t>1</w:t>
            </w:r>
            <w:r w:rsidR="004B5D4C" w:rsidRPr="001376DC">
              <w:rPr>
                <w:color w:val="000000" w:themeColor="text1"/>
                <w:sz w:val="24"/>
                <w:szCs w:val="24"/>
              </w:rPr>
              <w:t>5</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0,1</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воды</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F26390" w:rsidP="004B5D4C">
            <w:pPr>
              <w:ind w:firstLine="0"/>
              <w:jc w:val="center"/>
              <w:rPr>
                <w:color w:val="000000" w:themeColor="text1"/>
                <w:sz w:val="24"/>
                <w:szCs w:val="24"/>
              </w:rPr>
            </w:pPr>
            <w:r>
              <w:rPr>
                <w:color w:val="000000" w:themeColor="text1"/>
                <w:sz w:val="24"/>
                <w:szCs w:val="24"/>
              </w:rPr>
              <w:t>19</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0,1</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сады, тутовники, ягодники и др.</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F26390" w:rsidP="0066386A">
            <w:pPr>
              <w:ind w:firstLine="0"/>
              <w:jc w:val="center"/>
              <w:rPr>
                <w:color w:val="000000" w:themeColor="text1"/>
                <w:sz w:val="24"/>
                <w:szCs w:val="24"/>
              </w:rPr>
            </w:pPr>
            <w:r>
              <w:rPr>
                <w:color w:val="000000" w:themeColor="text1"/>
                <w:sz w:val="24"/>
                <w:szCs w:val="24"/>
              </w:rPr>
              <w:t>4</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дороги, просеки</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F26390" w:rsidP="00653FA1">
            <w:pPr>
              <w:ind w:firstLine="0"/>
              <w:jc w:val="center"/>
              <w:rPr>
                <w:color w:val="000000" w:themeColor="text1"/>
                <w:sz w:val="24"/>
                <w:szCs w:val="24"/>
              </w:rPr>
            </w:pPr>
            <w:r>
              <w:rPr>
                <w:color w:val="000000" w:themeColor="text1"/>
                <w:sz w:val="24"/>
                <w:szCs w:val="24"/>
              </w:rPr>
              <w:t>195</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0,7</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усадьбы и пр.</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F26390" w:rsidP="00653FA1">
            <w:pPr>
              <w:ind w:firstLine="0"/>
              <w:jc w:val="center"/>
              <w:rPr>
                <w:color w:val="000000" w:themeColor="text1"/>
                <w:sz w:val="24"/>
                <w:szCs w:val="24"/>
              </w:rPr>
            </w:pPr>
            <w:r>
              <w:rPr>
                <w:color w:val="000000" w:themeColor="text1"/>
                <w:sz w:val="24"/>
                <w:szCs w:val="24"/>
              </w:rPr>
              <w:t>15</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0,1</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 xml:space="preserve">болота </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F26390" w:rsidP="00653FA1">
            <w:pPr>
              <w:ind w:firstLine="0"/>
              <w:jc w:val="center"/>
              <w:rPr>
                <w:color w:val="000000" w:themeColor="text1"/>
                <w:sz w:val="24"/>
                <w:szCs w:val="24"/>
              </w:rPr>
            </w:pPr>
            <w:r>
              <w:rPr>
                <w:color w:val="000000" w:themeColor="text1"/>
                <w:sz w:val="24"/>
                <w:szCs w:val="24"/>
              </w:rPr>
              <w:t>75</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0,3</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пески</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F26390" w:rsidP="00653FA1">
            <w:pPr>
              <w:ind w:firstLine="0"/>
              <w:jc w:val="center"/>
              <w:rPr>
                <w:color w:val="000000" w:themeColor="text1"/>
                <w:sz w:val="24"/>
                <w:szCs w:val="24"/>
              </w:rPr>
            </w:pPr>
            <w:r>
              <w:rPr>
                <w:color w:val="000000" w:themeColor="text1"/>
                <w:sz w:val="24"/>
                <w:szCs w:val="24"/>
              </w:rPr>
              <w:t>7</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w:t>
            </w:r>
          </w:p>
        </w:tc>
      </w:tr>
      <w:tr w:rsidR="00DB0DE6" w:rsidRPr="001376DC"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1376DC" w:rsidRDefault="00DB0DE6" w:rsidP="00F40E29">
            <w:pPr>
              <w:ind w:firstLine="0"/>
              <w:rPr>
                <w:color w:val="000000" w:themeColor="text1"/>
                <w:sz w:val="24"/>
                <w:szCs w:val="24"/>
              </w:rPr>
            </w:pPr>
            <w:r w:rsidRPr="001376DC">
              <w:rPr>
                <w:color w:val="000000" w:themeColor="text1"/>
                <w:sz w:val="24"/>
                <w:szCs w:val="24"/>
              </w:rPr>
              <w:t xml:space="preserve">другие </w:t>
            </w:r>
          </w:p>
        </w:tc>
        <w:tc>
          <w:tcPr>
            <w:tcW w:w="1568" w:type="dxa"/>
            <w:tcBorders>
              <w:top w:val="nil"/>
              <w:left w:val="nil"/>
              <w:bottom w:val="single" w:sz="4" w:space="0" w:color="auto"/>
              <w:right w:val="single" w:sz="4" w:space="0" w:color="auto"/>
            </w:tcBorders>
            <w:shd w:val="clear" w:color="auto" w:fill="auto"/>
            <w:noWrap/>
            <w:vAlign w:val="center"/>
          </w:tcPr>
          <w:p w:rsidR="00DB0DE6" w:rsidRPr="001376DC" w:rsidRDefault="00F26390" w:rsidP="004B5D4C">
            <w:pPr>
              <w:ind w:firstLine="0"/>
              <w:jc w:val="center"/>
              <w:rPr>
                <w:color w:val="000000" w:themeColor="text1"/>
                <w:sz w:val="24"/>
                <w:szCs w:val="24"/>
              </w:rPr>
            </w:pPr>
            <w:r>
              <w:rPr>
                <w:color w:val="000000" w:themeColor="text1"/>
                <w:sz w:val="24"/>
                <w:szCs w:val="24"/>
              </w:rPr>
              <w:t>101</w:t>
            </w:r>
          </w:p>
        </w:tc>
        <w:tc>
          <w:tcPr>
            <w:tcW w:w="1295" w:type="dxa"/>
            <w:tcBorders>
              <w:top w:val="nil"/>
              <w:left w:val="nil"/>
              <w:bottom w:val="single" w:sz="4" w:space="0" w:color="auto"/>
              <w:right w:val="single" w:sz="4" w:space="0" w:color="auto"/>
            </w:tcBorders>
            <w:shd w:val="clear" w:color="auto" w:fill="auto"/>
            <w:noWrap/>
            <w:vAlign w:val="center"/>
          </w:tcPr>
          <w:p w:rsidR="00DB0DE6" w:rsidRPr="001376DC" w:rsidRDefault="00DB0DE6" w:rsidP="00DB0DE6">
            <w:pPr>
              <w:ind w:firstLine="0"/>
              <w:jc w:val="center"/>
              <w:rPr>
                <w:color w:val="000000" w:themeColor="text1"/>
                <w:sz w:val="24"/>
                <w:szCs w:val="24"/>
              </w:rPr>
            </w:pPr>
            <w:r w:rsidRPr="001376DC">
              <w:rPr>
                <w:color w:val="000000" w:themeColor="text1"/>
                <w:sz w:val="24"/>
                <w:szCs w:val="24"/>
              </w:rPr>
              <w:t>0,4</w:t>
            </w:r>
          </w:p>
        </w:tc>
      </w:tr>
    </w:tbl>
    <w:p w:rsidR="00FF68CC" w:rsidRDefault="00FF68CC" w:rsidP="00BD6F22">
      <w:pPr>
        <w:pStyle w:val="1"/>
        <w:spacing w:before="0" w:after="0"/>
        <w:jc w:val="both"/>
        <w:rPr>
          <w:rFonts w:ascii="Times New Roman" w:hAnsi="Times New Roman" w:cs="Times New Roman"/>
          <w:color w:val="000000" w:themeColor="text1"/>
          <w:sz w:val="32"/>
          <w:szCs w:val="32"/>
        </w:rPr>
      </w:pPr>
      <w:bookmarkStart w:id="17" w:name="_Toc188467588"/>
      <w:bookmarkStart w:id="18" w:name="sub_1519"/>
      <w:bookmarkEnd w:id="16"/>
    </w:p>
    <w:p w:rsidR="00FF68CC" w:rsidRDefault="00FF68CC" w:rsidP="00BD6F22">
      <w:pPr>
        <w:pStyle w:val="1"/>
        <w:spacing w:before="0" w:after="0"/>
        <w:jc w:val="both"/>
        <w:rPr>
          <w:rFonts w:ascii="Times New Roman" w:hAnsi="Times New Roman" w:cs="Times New Roman"/>
          <w:color w:val="000000" w:themeColor="text1"/>
          <w:sz w:val="32"/>
          <w:szCs w:val="32"/>
        </w:rPr>
      </w:pPr>
    </w:p>
    <w:p w:rsidR="00FF68CC" w:rsidRDefault="00FF68CC" w:rsidP="00BD6F22">
      <w:pPr>
        <w:pStyle w:val="1"/>
        <w:spacing w:before="0" w:after="0"/>
        <w:jc w:val="both"/>
        <w:rPr>
          <w:rFonts w:ascii="Times New Roman" w:hAnsi="Times New Roman" w:cs="Times New Roman"/>
          <w:color w:val="000000" w:themeColor="text1"/>
          <w:sz w:val="32"/>
          <w:szCs w:val="32"/>
        </w:rPr>
      </w:pPr>
    </w:p>
    <w:p w:rsidR="00FF68CC" w:rsidRDefault="00FF68CC" w:rsidP="00BD6F22">
      <w:pPr>
        <w:pStyle w:val="1"/>
        <w:spacing w:before="0" w:after="0"/>
        <w:jc w:val="both"/>
        <w:rPr>
          <w:rFonts w:ascii="Times New Roman" w:hAnsi="Times New Roman" w:cs="Times New Roman"/>
          <w:color w:val="000000" w:themeColor="text1"/>
          <w:sz w:val="32"/>
          <w:szCs w:val="32"/>
        </w:rPr>
      </w:pPr>
    </w:p>
    <w:p w:rsidR="00FF68CC" w:rsidRDefault="00FF68CC" w:rsidP="00BD6F22">
      <w:pPr>
        <w:pStyle w:val="1"/>
        <w:spacing w:before="0" w:after="0"/>
        <w:jc w:val="both"/>
        <w:rPr>
          <w:rFonts w:ascii="Times New Roman" w:hAnsi="Times New Roman" w:cs="Times New Roman"/>
          <w:color w:val="000000" w:themeColor="text1"/>
          <w:sz w:val="32"/>
          <w:szCs w:val="32"/>
        </w:rPr>
      </w:pPr>
    </w:p>
    <w:p w:rsidR="00544F37" w:rsidRPr="007A24B5" w:rsidRDefault="00544F37" w:rsidP="00BD6F22">
      <w:pPr>
        <w:pStyle w:val="1"/>
        <w:spacing w:before="0" w:after="0"/>
        <w:jc w:val="both"/>
        <w:rPr>
          <w:rFonts w:ascii="Times New Roman" w:hAnsi="Times New Roman" w:cs="Times New Roman"/>
          <w:b w:val="0"/>
          <w:color w:val="000000" w:themeColor="text1"/>
          <w:sz w:val="32"/>
          <w:szCs w:val="32"/>
        </w:rPr>
      </w:pPr>
      <w:r w:rsidRPr="007A24B5">
        <w:rPr>
          <w:rFonts w:ascii="Times New Roman" w:hAnsi="Times New Roman" w:cs="Times New Roman"/>
          <w:color w:val="000000" w:themeColor="text1"/>
          <w:sz w:val="32"/>
          <w:szCs w:val="32"/>
        </w:rPr>
        <w:lastRenderedPageBreak/>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7"/>
    </w:p>
    <w:p w:rsidR="004A1903" w:rsidRPr="001376DC" w:rsidRDefault="00544F37" w:rsidP="00544F37">
      <w:pPr>
        <w:tabs>
          <w:tab w:val="left" w:pos="1276"/>
        </w:tabs>
        <w:autoSpaceDE w:val="0"/>
        <w:autoSpaceDN w:val="0"/>
        <w:adjustRightInd w:val="0"/>
        <w:ind w:firstLine="709"/>
        <w:jc w:val="both"/>
        <w:rPr>
          <w:color w:val="000000" w:themeColor="text1"/>
          <w:szCs w:val="28"/>
        </w:rPr>
      </w:pPr>
      <w:r w:rsidRPr="001376DC">
        <w:rPr>
          <w:color w:val="000000" w:themeColor="text1"/>
          <w:szCs w:val="28"/>
        </w:rPr>
        <w:t>На территории расположения лесного фонда Новоспасского лесничества особо охраняемых природных территорий не имеется и создание не проектируется.</w:t>
      </w:r>
    </w:p>
    <w:p w:rsidR="00544F37" w:rsidRPr="001376DC" w:rsidRDefault="00544F37" w:rsidP="00BD6F22">
      <w:pPr>
        <w:tabs>
          <w:tab w:val="left" w:pos="1276"/>
        </w:tabs>
        <w:autoSpaceDE w:val="0"/>
        <w:autoSpaceDN w:val="0"/>
        <w:adjustRightInd w:val="0"/>
        <w:ind w:firstLine="709"/>
        <w:jc w:val="both"/>
        <w:rPr>
          <w:color w:val="000000" w:themeColor="text1"/>
          <w:szCs w:val="28"/>
        </w:rPr>
      </w:pPr>
    </w:p>
    <w:p w:rsidR="00B4215D" w:rsidRPr="001376DC" w:rsidRDefault="00B4215D" w:rsidP="00BD6F22">
      <w:pPr>
        <w:ind w:firstLine="709"/>
        <w:rPr>
          <w:b/>
          <w:color w:val="000000" w:themeColor="text1"/>
          <w:sz w:val="32"/>
          <w:szCs w:val="32"/>
        </w:rPr>
      </w:pPr>
    </w:p>
    <w:p w:rsidR="001D7B6B" w:rsidRPr="007A24B5" w:rsidRDefault="001D7B6B" w:rsidP="00BD6F22">
      <w:pPr>
        <w:pStyle w:val="1"/>
        <w:spacing w:before="0" w:after="0"/>
        <w:jc w:val="both"/>
        <w:rPr>
          <w:rFonts w:ascii="Times New Roman" w:hAnsi="Times New Roman" w:cs="Times New Roman"/>
          <w:b w:val="0"/>
          <w:color w:val="000000" w:themeColor="text1"/>
          <w:sz w:val="32"/>
          <w:szCs w:val="32"/>
        </w:rPr>
      </w:pPr>
      <w:bookmarkStart w:id="19" w:name="_Toc188467589"/>
      <w:r w:rsidRPr="007A24B5">
        <w:rPr>
          <w:rFonts w:ascii="Times New Roman" w:hAnsi="Times New Roman" w:cs="Times New Roman"/>
          <w:color w:val="000000" w:themeColor="text1"/>
          <w:sz w:val="32"/>
          <w:szCs w:val="32"/>
        </w:rPr>
        <w:t>1.1.8 Характеристика проектируемых лесов национального наследия</w:t>
      </w:r>
      <w:bookmarkEnd w:id="19"/>
      <w:r w:rsidRPr="007A24B5">
        <w:rPr>
          <w:rFonts w:ascii="Times New Roman" w:hAnsi="Times New Roman" w:cs="Times New Roman"/>
          <w:color w:val="000000" w:themeColor="text1"/>
          <w:sz w:val="32"/>
          <w:szCs w:val="32"/>
        </w:rPr>
        <w:t xml:space="preserve"> </w:t>
      </w:r>
    </w:p>
    <w:p w:rsidR="001D7B6B" w:rsidRPr="007A24B5" w:rsidRDefault="001D7B6B" w:rsidP="007A24B5">
      <w:pPr>
        <w:tabs>
          <w:tab w:val="left" w:pos="1276"/>
        </w:tabs>
        <w:autoSpaceDE w:val="0"/>
        <w:autoSpaceDN w:val="0"/>
        <w:adjustRightInd w:val="0"/>
        <w:ind w:firstLine="709"/>
        <w:jc w:val="both"/>
        <w:rPr>
          <w:color w:val="000000" w:themeColor="text1"/>
          <w:szCs w:val="28"/>
        </w:rPr>
      </w:pPr>
    </w:p>
    <w:p w:rsidR="00544F37" w:rsidRPr="007A24B5" w:rsidRDefault="001D7B6B" w:rsidP="007A24B5">
      <w:pPr>
        <w:tabs>
          <w:tab w:val="left" w:pos="1276"/>
        </w:tabs>
        <w:autoSpaceDE w:val="0"/>
        <w:autoSpaceDN w:val="0"/>
        <w:adjustRightInd w:val="0"/>
        <w:ind w:firstLine="709"/>
        <w:jc w:val="both"/>
        <w:rPr>
          <w:color w:val="000000" w:themeColor="text1"/>
          <w:szCs w:val="28"/>
        </w:rPr>
      </w:pPr>
      <w:r w:rsidRPr="007A24B5">
        <w:rPr>
          <w:color w:val="000000" w:themeColor="text1"/>
          <w:szCs w:val="28"/>
        </w:rPr>
        <w:t>На территории Новоспасского лесничества леса национального наследия не проектируются.</w:t>
      </w:r>
    </w:p>
    <w:p w:rsidR="001D7B6B" w:rsidRPr="007A24B5" w:rsidRDefault="001D7B6B" w:rsidP="007A24B5">
      <w:pPr>
        <w:tabs>
          <w:tab w:val="left" w:pos="1276"/>
        </w:tabs>
        <w:autoSpaceDE w:val="0"/>
        <w:autoSpaceDN w:val="0"/>
        <w:adjustRightInd w:val="0"/>
        <w:ind w:firstLine="709"/>
        <w:jc w:val="both"/>
        <w:rPr>
          <w:color w:val="000000" w:themeColor="text1"/>
          <w:szCs w:val="28"/>
        </w:rPr>
      </w:pPr>
    </w:p>
    <w:p w:rsidR="001D7B6B" w:rsidRPr="007A24B5" w:rsidRDefault="001D7B6B" w:rsidP="00BD6F22">
      <w:pPr>
        <w:pStyle w:val="1"/>
        <w:spacing w:before="0" w:after="0"/>
        <w:jc w:val="both"/>
        <w:rPr>
          <w:rFonts w:ascii="Times New Roman" w:hAnsi="Times New Roman" w:cs="Times New Roman"/>
          <w:b w:val="0"/>
          <w:color w:val="000000" w:themeColor="text1"/>
          <w:sz w:val="32"/>
          <w:szCs w:val="32"/>
        </w:rPr>
      </w:pPr>
      <w:bookmarkStart w:id="20" w:name="_Toc188467590"/>
      <w:r w:rsidRPr="007A24B5">
        <w:rPr>
          <w:rFonts w:ascii="Times New Roman" w:hAnsi="Times New Roman" w:cs="Times New Roman"/>
          <w:color w:val="000000" w:themeColor="text1"/>
          <w:sz w:val="32"/>
          <w:szCs w:val="32"/>
        </w:rPr>
        <w:t>1.1.9 Перечень видов биологического разнообразия и размеров буферных зон, подлежащих сохранению при осуществлении лесосечных работ</w:t>
      </w:r>
      <w:bookmarkEnd w:id="20"/>
    </w:p>
    <w:p w:rsidR="001D7B6B" w:rsidRPr="001376DC" w:rsidRDefault="001D7B6B" w:rsidP="001D7B6B">
      <w:pPr>
        <w:tabs>
          <w:tab w:val="left" w:pos="1276"/>
        </w:tabs>
        <w:autoSpaceDE w:val="0"/>
        <w:autoSpaceDN w:val="0"/>
        <w:adjustRightInd w:val="0"/>
        <w:ind w:firstLine="709"/>
        <w:jc w:val="both"/>
        <w:rPr>
          <w:color w:val="000000" w:themeColor="text1"/>
          <w:szCs w:val="28"/>
        </w:rPr>
      </w:pP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В действующем российском законодательстве (Земельный кодекс РФ, Л</w:t>
      </w:r>
      <w:r w:rsidR="00631596" w:rsidRPr="001376DC">
        <w:rPr>
          <w:color w:val="000000" w:themeColor="text1"/>
          <w:szCs w:val="28"/>
        </w:rPr>
        <w:t>К</w:t>
      </w:r>
      <w:r w:rsidRPr="001376DC">
        <w:rPr>
          <w:color w:val="000000" w:themeColor="text1"/>
          <w:szCs w:val="28"/>
        </w:rPr>
        <w:t xml:space="preserve"> РФ, Водный кодекс РФ, федеральные законы «Об охране окружающей среды», «О животном мире», Правила заготовки древесины и др.) требованиями по сохранению биоразнообразия в процессе ведения лесохозяйственной деятельности охвачен широкий спектр объектов, характеризующихся высоким разнообразием биологических видов и их сообществ. К ним относятся: водные объекты, редкие и находящиеся под угрозой исчезновения виды деревьев, кустарников, лиан и иных лесных растений; объекты животного и растительного мира, занесенные в Красную книгу РФ и Красные книги субъектов РФ; виды охотничьих животных и участки для осуществления их жизненных циклов; отдельные деревья и подрост; ценные древесные породы, произрастающие на границе их естественного ареала; редкие экосистемы; спелые, перестойные лесные насаждения с участием кедра три единицы и более в составе древостоя;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и др.</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Сохранение объектов биоразнообразия должно обеспечиваться не только в охраняемых лесах (в защитных лесах, в ОЗУЛ), но и на лесосеках и на других участках, где осуществляется заготовка древесины и иной продукции (при строительстве дорог, мостовых сооружений, создании лесных культур и проч.).</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В ходе отвода необходимо установить наличие на лесосеке объектов биоразнообразия, к которым относятся ключевые биотопы и ключевые элементы древостоя.</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lastRenderedPageBreak/>
        <w:t>Ключевой биотоп - участок леса, имеющий особое значение для сохранения биологического разнообразия (участки природных объектов, имеющих природоохранное значение).</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Перечень ключевых биотопов:</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Небольшие заболоченные понижения;</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Участки леса вдоль временных (пересыхающих) водотоков с выраженным руслом;</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Участки леса вокруг родников, мест выклинивания грунтовых вод;</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Окраины болот;</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Группы деревьев редких пород, произрастающих на границе их естественного ареала;</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Группы старовозрастных деревьев;</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Окна распада древостоя с естественным возобновлением и валежом;</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Участки леса в местах норения барсуков, с крупными комплексами муравейников;</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Места обитания редких видов животных, растений и других организмов.</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Ключевые элементы Древостоя - деревья или мертвая древесина, имеющие особое значение для сохранения биологического разнообразия (отдельные ценные деревья в любом ярусе, сохраняемые в целях повышения биоразнообразия лесов).</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Перечень ключевых элементов древостоя:</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Старовозрастные деревья;</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Деревья редких пород, произрастающих на границе их;</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Деревья пород, единично встречающихся на лесосеке;</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Деревья с гнездами и/или дуплами;</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Единичные сухостойные деревья, высокие пни, не представляющие опасности при разработке лесосеки;</w:t>
      </w:r>
    </w:p>
    <w:p w:rsidR="001D7B6B" w:rsidRPr="001376DC" w:rsidRDefault="001D7B6B" w:rsidP="001D7B6B">
      <w:pPr>
        <w:tabs>
          <w:tab w:val="left" w:pos="1276"/>
        </w:tabs>
        <w:autoSpaceDE w:val="0"/>
        <w:autoSpaceDN w:val="0"/>
        <w:adjustRightInd w:val="0"/>
        <w:ind w:firstLine="709"/>
        <w:jc w:val="both"/>
        <w:rPr>
          <w:color w:val="000000" w:themeColor="text1"/>
          <w:szCs w:val="28"/>
        </w:rPr>
      </w:pPr>
      <w:r w:rsidRPr="001376DC">
        <w:rPr>
          <w:color w:val="000000" w:themeColor="text1"/>
          <w:szCs w:val="28"/>
        </w:rPr>
        <w:t>- Крупномерный валеж.</w:t>
      </w:r>
    </w:p>
    <w:p w:rsidR="001D7B6B" w:rsidRPr="001376DC" w:rsidRDefault="001D7B6B" w:rsidP="000F1AE1">
      <w:pPr>
        <w:autoSpaceDE w:val="0"/>
        <w:autoSpaceDN w:val="0"/>
        <w:adjustRightInd w:val="0"/>
        <w:spacing w:after="120"/>
        <w:ind w:firstLine="0"/>
        <w:jc w:val="right"/>
        <w:rPr>
          <w:rFonts w:eastAsia="Times New Roman"/>
          <w:color w:val="000000" w:themeColor="text1"/>
          <w:szCs w:val="28"/>
          <w:lang w:eastAsia="ru-RU"/>
        </w:rPr>
      </w:pPr>
      <w:bookmarkStart w:id="21" w:name="sub_6"/>
      <w:r w:rsidRPr="001376DC">
        <w:rPr>
          <w:rFonts w:eastAsia="Times New Roman"/>
          <w:color w:val="000000" w:themeColor="text1"/>
          <w:szCs w:val="28"/>
          <w:lang w:eastAsia="ru-RU"/>
        </w:rPr>
        <w:t>Таблица 5</w:t>
      </w:r>
    </w:p>
    <w:bookmarkEnd w:id="21"/>
    <w:p w:rsidR="001D7B6B" w:rsidRPr="001376DC" w:rsidRDefault="001D7B6B" w:rsidP="000F1AE1">
      <w:pPr>
        <w:autoSpaceDE w:val="0"/>
        <w:autoSpaceDN w:val="0"/>
        <w:adjustRightInd w:val="0"/>
        <w:spacing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3050"/>
        <w:gridCol w:w="3969"/>
      </w:tblGrid>
      <w:tr w:rsidR="001D7B6B" w:rsidRPr="001376DC" w:rsidTr="00631596">
        <w:trPr>
          <w:tblHeader/>
          <w:jc w:val="center"/>
        </w:trPr>
        <w:tc>
          <w:tcPr>
            <w:tcW w:w="709" w:type="dxa"/>
            <w:tcBorders>
              <w:top w:val="single" w:sz="4" w:space="0" w:color="auto"/>
              <w:bottom w:val="single" w:sz="4" w:space="0" w:color="auto"/>
              <w:right w:val="single" w:sz="4" w:space="0" w:color="auto"/>
            </w:tcBorders>
            <w:vAlign w:val="center"/>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N</w:t>
            </w:r>
          </w:p>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п/п</w:t>
            </w:r>
          </w:p>
        </w:tc>
        <w:tc>
          <w:tcPr>
            <w:tcW w:w="2126" w:type="dxa"/>
            <w:tcBorders>
              <w:top w:val="single" w:sz="4" w:space="0" w:color="auto"/>
              <w:left w:val="single" w:sz="4" w:space="0" w:color="auto"/>
              <w:bottom w:val="single" w:sz="4" w:space="0" w:color="auto"/>
              <w:right w:val="single" w:sz="4" w:space="0" w:color="auto"/>
            </w:tcBorders>
            <w:vAlign w:val="center"/>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Наименование объектов биологического разнообразия</w:t>
            </w:r>
          </w:p>
        </w:tc>
        <w:tc>
          <w:tcPr>
            <w:tcW w:w="3050" w:type="dxa"/>
            <w:tcBorders>
              <w:top w:val="single" w:sz="4" w:space="0" w:color="auto"/>
              <w:left w:val="single" w:sz="4" w:space="0" w:color="auto"/>
              <w:bottom w:val="single" w:sz="4" w:space="0" w:color="auto"/>
              <w:right w:val="single" w:sz="4" w:space="0" w:color="auto"/>
            </w:tcBorders>
            <w:vAlign w:val="center"/>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Характеристика объектов биологического разнообразия</w:t>
            </w:r>
          </w:p>
        </w:tc>
        <w:tc>
          <w:tcPr>
            <w:tcW w:w="3969" w:type="dxa"/>
            <w:tcBorders>
              <w:top w:val="single" w:sz="4" w:space="0" w:color="auto"/>
              <w:left w:val="single" w:sz="4" w:space="0" w:color="auto"/>
              <w:bottom w:val="single" w:sz="4" w:space="0" w:color="auto"/>
            </w:tcBorders>
            <w:vAlign w:val="center"/>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Размеры буферных зон (при необходимости)</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Постоянные и временные водотоки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Если нормативами не устанавливается иное, для постоянных водотоков выделяется буферная зона шириной не менее 50 метров (далее -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b/>
                <w:bCs/>
                <w:color w:val="000000" w:themeColor="text1"/>
                <w:sz w:val="24"/>
                <w:szCs w:val="24"/>
                <w:lang w:eastAsia="ru-RU"/>
              </w:rPr>
              <w:t>Примечание:</w:t>
            </w:r>
            <w:r w:rsidRPr="001376DC">
              <w:rPr>
                <w:rFonts w:ascii="Times New Roman CYR" w:eastAsiaTheme="minorEastAsia" w:hAnsi="Times New Roman CYR" w:cs="Times New Roman CYR"/>
                <w:color w:val="000000" w:themeColor="text1"/>
                <w:sz w:val="24"/>
                <w:szCs w:val="24"/>
                <w:lang w:eastAsia="ru-RU"/>
              </w:rPr>
              <w:t xml:space="preserve"> в буферную зону </w:t>
            </w:r>
            <w:r w:rsidRPr="001376DC">
              <w:rPr>
                <w:rFonts w:ascii="Times New Roman CYR" w:eastAsiaTheme="minorEastAsia" w:hAnsi="Times New Roman CYR" w:cs="Times New Roman CYR"/>
                <w:color w:val="000000" w:themeColor="text1"/>
                <w:sz w:val="24"/>
                <w:szCs w:val="24"/>
                <w:lang w:eastAsia="ru-RU"/>
              </w:rPr>
              <w:lastRenderedPageBreak/>
              <w:t>обязательно должны быть включены крутые склоны и выходы коренных пород</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Источники (родники), места выклинивания грунтовых вод</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 дне могут быть различимы ключи, либо вода вытекает в виде источника на склоне. Источник может вытекать из карстовой воронки</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Вокруг источников (мест выклинивания) выделяется буферная зона шириной не менее 50 м.</w:t>
            </w:r>
          </w:p>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Заболоченные понижения и временно затопляемые участки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Опушки по берегам озер, болот и других открытых участков, небольшие острова на болотах</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 окруженные болотом.</w:t>
            </w:r>
          </w:p>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b/>
                <w:bCs/>
                <w:color w:val="000000" w:themeColor="text1"/>
                <w:sz w:val="24"/>
                <w:szCs w:val="24"/>
                <w:lang w:eastAsia="ru-RU"/>
              </w:rPr>
              <w:t>Примечание:</w:t>
            </w:r>
            <w:r w:rsidRPr="001376DC">
              <w:rPr>
                <w:rFonts w:ascii="Times New Roman CYR" w:eastAsiaTheme="minorEastAsia" w:hAnsi="Times New Roman CYR" w:cs="Times New Roman CYR"/>
                <w:color w:val="000000" w:themeColor="text1"/>
                <w:sz w:val="24"/>
                <w:szCs w:val="24"/>
                <w:lang w:eastAsia="ru-RU"/>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Овраги, глубокие долины водотоков, прочие крутые склоны</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6</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Обнажения коренных пород, в том числе сельги, выходы известьсодержащих пород, открытые песчаные участки, дюны, каменистые россыпи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Участки с маломощным почвенно-растительным покровом, где обнажаются коренные породы.</w:t>
            </w:r>
          </w:p>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7</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Отдельные крупные валуны и глыбы</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Отдельные крупные валуны (от 2 куб. метров) и глыбы, покрытые лишайниками и растениями</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Отдельные крупные валуны можно отмечать без выделения площадного объекта, их скопления отмечаются как площадной объект</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Карстовые элементы</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Щели, воронки, исчезающие водотоки и водоемы, суходольные болота в местностях, где близко к поверхности залегают известьсодержащие породы. Промытые водой полости в толще известняка.</w:t>
            </w:r>
          </w:p>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Вокруг объекта выделяют буферную зону шириной не менее 20 м от края понижения, полости</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9</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Открытые и полуоткрытые участки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По границе в древостое (участок с низкой полнотой и запасом)</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Окна распада со скоплениями валежа и ветроваль</w:t>
            </w:r>
            <w:r w:rsidRPr="001376DC">
              <w:rPr>
                <w:rFonts w:ascii="Times New Roman CYR" w:eastAsiaTheme="minorEastAsia" w:hAnsi="Times New Roman CYR" w:cs="Times New Roman CYR"/>
                <w:color w:val="000000" w:themeColor="text1"/>
                <w:sz w:val="24"/>
                <w:szCs w:val="24"/>
                <w:lang w:eastAsia="ru-RU"/>
              </w:rPr>
              <w:lastRenderedPageBreak/>
              <w:t>но-почвенными комплексами.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 xml:space="preserve">Крупный валеж (диаметром от 20 сантиметров (далее - см)) разных пород, на </w:t>
            </w:r>
            <w:r w:rsidRPr="001376DC">
              <w:rPr>
                <w:rFonts w:ascii="Times New Roman CYR" w:eastAsiaTheme="minorEastAsia" w:hAnsi="Times New Roman CYR" w:cs="Times New Roman CYR"/>
                <w:color w:val="000000" w:themeColor="text1"/>
                <w:sz w:val="24"/>
                <w:szCs w:val="24"/>
                <w:lang w:eastAsia="ru-RU"/>
              </w:rPr>
              <w:lastRenderedPageBreak/>
              <w:t xml:space="preserve">разных стадиях разложения. Ветровально-почвенные комплексы (ВПК) </w:t>
            </w:r>
            <w:r w:rsidR="00471528" w:rsidRPr="001376DC">
              <w:rPr>
                <w:rFonts w:ascii="Times New Roman CYR" w:eastAsiaTheme="minorEastAsia" w:hAnsi="Times New Roman CYR" w:cs="Times New Roman CYR"/>
                <w:color w:val="000000" w:themeColor="text1"/>
                <w:sz w:val="24"/>
                <w:szCs w:val="24"/>
                <w:lang w:eastAsia="ru-RU"/>
              </w:rPr>
              <w:t>–</w:t>
            </w:r>
            <w:r w:rsidRPr="001376DC">
              <w:rPr>
                <w:rFonts w:ascii="Times New Roman CYR" w:eastAsiaTheme="minorEastAsia" w:hAnsi="Times New Roman CYR" w:cs="Times New Roman CYR"/>
                <w:color w:val="000000" w:themeColor="text1"/>
                <w:sz w:val="24"/>
                <w:szCs w:val="24"/>
                <w:lang w:eastAsia="ru-RU"/>
              </w:rPr>
              <w:t xml:space="preserve"> результат вывала крупных деревьев вместе с корневой системой и верхними слоями почвы</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 xml:space="preserve">Целесообразно выделение окон распада совместно с группами естественного возобновления, а также </w:t>
            </w:r>
            <w:r w:rsidRPr="001376DC">
              <w:rPr>
                <w:rFonts w:ascii="Times New Roman CYR" w:eastAsiaTheme="minorEastAsia" w:hAnsi="Times New Roman CYR" w:cs="Times New Roman CYR"/>
                <w:color w:val="000000" w:themeColor="text1"/>
                <w:sz w:val="24"/>
                <w:szCs w:val="24"/>
                <w:lang w:eastAsia="ru-RU"/>
              </w:rPr>
              <w:lastRenderedPageBreak/>
              <w:t>другими объектами. Выделение проводится по границе объекта</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11</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Сухостой, высокие пни, деревья с дуплами, единичный крупный валеж</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12</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Старовозрастные деревья и их куртины, компактные биологически ценные участки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Единичные крупные старовозрастные деревья, их куртины и компактные биологически ценные участки.</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древостоя</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13</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Деревья редких для региона пород</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Деревья широколиственных пород: дуба, ясеня, вяза, клена, липы</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Сохраняются куртины, включающие компактные группы деревьев редких пород и единичные деревья этих пород</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14</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Редкие и кормовые кустарники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Кусты лещины, можжевельника, рябины, шиповника, можжевельника, жимолости и др.</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Сохраняются вне волоков</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15</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Существующие группы возобновления</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Куртины подроста выделяются по границе высокой плотности возобновления</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16</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Места обитания </w:t>
            </w:r>
            <w:r w:rsidRPr="001376DC">
              <w:rPr>
                <w:rFonts w:ascii="Times New Roman CYR" w:eastAsiaTheme="minorEastAsia" w:hAnsi="Times New Roman CYR" w:cs="Times New Roman CYR"/>
                <w:color w:val="000000" w:themeColor="text1"/>
                <w:sz w:val="24"/>
                <w:szCs w:val="24"/>
                <w:lang w:eastAsia="ru-RU"/>
              </w:rPr>
              <w:lastRenderedPageBreak/>
              <w:t>редких и уязвимых видов растений и грибов</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Вновь выявленные посто</w:t>
            </w:r>
            <w:r w:rsidRPr="001376DC">
              <w:rPr>
                <w:rFonts w:ascii="Times New Roman CYR" w:eastAsiaTheme="minorEastAsia" w:hAnsi="Times New Roman CYR" w:cs="Times New Roman CYR"/>
                <w:color w:val="000000" w:themeColor="text1"/>
                <w:sz w:val="24"/>
                <w:szCs w:val="24"/>
                <w:lang w:eastAsia="ru-RU"/>
              </w:rPr>
              <w:lastRenderedPageBreak/>
              <w:t>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Выделяются в соответствии с био</w:t>
            </w:r>
            <w:r w:rsidRPr="001376DC">
              <w:rPr>
                <w:rFonts w:ascii="Times New Roman CYR" w:eastAsiaTheme="minorEastAsia" w:hAnsi="Times New Roman CYR" w:cs="Times New Roman CYR"/>
                <w:color w:val="000000" w:themeColor="text1"/>
                <w:sz w:val="24"/>
                <w:szCs w:val="24"/>
                <w:lang w:eastAsia="ru-RU"/>
              </w:rPr>
              <w:lastRenderedPageBreak/>
              <w:t>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17</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Деревья с дуплами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Единичные живые или сухостойные деревья с дуплами</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18</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Деревья с большими гнездами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Сохраняются деревья с большими гнездами, особую ценность имеют гнезда более 1 м в диаметре, а также места концентрации крупных гнезд</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1D7B6B" w:rsidRPr="001376DC" w:rsidTr="00631596">
        <w:trPr>
          <w:jc w:val="center"/>
        </w:trPr>
        <w:tc>
          <w:tcPr>
            <w:tcW w:w="709" w:type="dxa"/>
            <w:tcBorders>
              <w:top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19</w:t>
            </w:r>
          </w:p>
        </w:tc>
        <w:tc>
          <w:tcPr>
            <w:tcW w:w="2126"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Крупные муравейники</w:t>
            </w:r>
          </w:p>
        </w:tc>
        <w:tc>
          <w:tcPr>
            <w:tcW w:w="3050" w:type="dxa"/>
            <w:tcBorders>
              <w:top w:val="single" w:sz="4" w:space="0" w:color="auto"/>
              <w:left w:val="single" w:sz="4" w:space="0" w:color="auto"/>
              <w:bottom w:val="single" w:sz="4" w:space="0" w:color="auto"/>
              <w:right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Муравейники высотой более 0,5 м</w:t>
            </w:r>
          </w:p>
        </w:tc>
        <w:tc>
          <w:tcPr>
            <w:tcW w:w="3969" w:type="dxa"/>
            <w:tcBorders>
              <w:top w:val="single" w:sz="4" w:space="0" w:color="auto"/>
              <w:left w:val="single" w:sz="4" w:space="0" w:color="auto"/>
              <w:bottom w:val="single" w:sz="4" w:space="0" w:color="auto"/>
            </w:tcBorders>
          </w:tcPr>
          <w:p w:rsidR="001D7B6B" w:rsidRPr="001376DC" w:rsidRDefault="001D7B6B" w:rsidP="001D7B6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Вокруг муравейников высотой более 0,5 м выделяется буферная зона с запретом рубок в радиусе 20 м</w:t>
            </w:r>
          </w:p>
        </w:tc>
      </w:tr>
    </w:tbl>
    <w:p w:rsidR="001D7B6B" w:rsidRPr="001376DC" w:rsidRDefault="001D7B6B" w:rsidP="001D7B6B">
      <w:pPr>
        <w:tabs>
          <w:tab w:val="left" w:pos="1276"/>
        </w:tabs>
        <w:autoSpaceDE w:val="0"/>
        <w:autoSpaceDN w:val="0"/>
        <w:adjustRightInd w:val="0"/>
        <w:ind w:firstLine="709"/>
        <w:jc w:val="both"/>
        <w:rPr>
          <w:color w:val="000000" w:themeColor="text1"/>
          <w:szCs w:val="28"/>
        </w:rPr>
      </w:pPr>
    </w:p>
    <w:p w:rsidR="0019105B" w:rsidRPr="001376DC" w:rsidRDefault="0019105B" w:rsidP="0019105B">
      <w:pPr>
        <w:tabs>
          <w:tab w:val="left" w:pos="1372"/>
          <w:tab w:val="left" w:pos="1418"/>
        </w:tabs>
        <w:autoSpaceDE w:val="0"/>
        <w:autoSpaceDN w:val="0"/>
        <w:adjustRightInd w:val="0"/>
        <w:ind w:firstLine="709"/>
        <w:jc w:val="both"/>
        <w:rPr>
          <w:color w:val="000000" w:themeColor="text1"/>
          <w:szCs w:val="28"/>
          <w:lang w:eastAsia="ru-RU"/>
        </w:rPr>
      </w:pPr>
      <w:r w:rsidRPr="001376DC">
        <w:rPr>
          <w:color w:val="000000" w:themeColor="text1"/>
          <w:szCs w:val="28"/>
          <w:lang w:eastAsia="ru-RU"/>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1D7B6B" w:rsidRPr="001376DC" w:rsidRDefault="0019105B" w:rsidP="0019105B">
      <w:pPr>
        <w:tabs>
          <w:tab w:val="left" w:pos="1372"/>
          <w:tab w:val="left" w:pos="1418"/>
        </w:tabs>
        <w:autoSpaceDE w:val="0"/>
        <w:autoSpaceDN w:val="0"/>
        <w:adjustRightInd w:val="0"/>
        <w:ind w:firstLine="709"/>
        <w:jc w:val="both"/>
        <w:rPr>
          <w:color w:val="000000" w:themeColor="text1"/>
          <w:szCs w:val="28"/>
          <w:lang w:eastAsia="ru-RU"/>
        </w:rPr>
      </w:pPr>
      <w:r w:rsidRPr="001376DC">
        <w:rPr>
          <w:color w:val="000000" w:themeColor="text1"/>
          <w:szCs w:val="28"/>
          <w:lang w:eastAsia="ru-RU"/>
        </w:rPr>
        <w:t>Лесоустройством по Новоспасскому лесничеству не запроектированы места объектов биологического разнообразия и площади буферных зон, подлежащих сохранению при осуществлении лесосечных работ.</w:t>
      </w:r>
    </w:p>
    <w:p w:rsidR="001D7B6B" w:rsidRDefault="001D7B6B" w:rsidP="001D7B6B">
      <w:pPr>
        <w:tabs>
          <w:tab w:val="left" w:pos="1276"/>
        </w:tabs>
        <w:autoSpaceDE w:val="0"/>
        <w:autoSpaceDN w:val="0"/>
        <w:adjustRightInd w:val="0"/>
        <w:ind w:firstLine="709"/>
        <w:jc w:val="both"/>
        <w:rPr>
          <w:color w:val="000000" w:themeColor="text1"/>
          <w:szCs w:val="28"/>
        </w:rPr>
      </w:pPr>
    </w:p>
    <w:p w:rsidR="00BD6F22" w:rsidRDefault="00BD6F22" w:rsidP="001D7B6B">
      <w:pPr>
        <w:tabs>
          <w:tab w:val="left" w:pos="1276"/>
        </w:tabs>
        <w:autoSpaceDE w:val="0"/>
        <w:autoSpaceDN w:val="0"/>
        <w:adjustRightInd w:val="0"/>
        <w:ind w:firstLine="709"/>
        <w:jc w:val="both"/>
        <w:rPr>
          <w:color w:val="000000" w:themeColor="text1"/>
          <w:szCs w:val="28"/>
        </w:rPr>
      </w:pPr>
    </w:p>
    <w:p w:rsidR="00FF68CC" w:rsidRDefault="00FF68CC" w:rsidP="001D7B6B">
      <w:pPr>
        <w:tabs>
          <w:tab w:val="left" w:pos="1276"/>
        </w:tabs>
        <w:autoSpaceDE w:val="0"/>
        <w:autoSpaceDN w:val="0"/>
        <w:adjustRightInd w:val="0"/>
        <w:ind w:firstLine="709"/>
        <w:jc w:val="both"/>
        <w:rPr>
          <w:color w:val="000000" w:themeColor="text1"/>
          <w:szCs w:val="28"/>
        </w:rPr>
      </w:pPr>
    </w:p>
    <w:p w:rsidR="00FF68CC" w:rsidRPr="001376DC" w:rsidRDefault="00FF68CC" w:rsidP="001D7B6B">
      <w:pPr>
        <w:tabs>
          <w:tab w:val="left" w:pos="1276"/>
        </w:tabs>
        <w:autoSpaceDE w:val="0"/>
        <w:autoSpaceDN w:val="0"/>
        <w:adjustRightInd w:val="0"/>
        <w:ind w:firstLine="709"/>
        <w:jc w:val="both"/>
        <w:rPr>
          <w:color w:val="000000" w:themeColor="text1"/>
          <w:szCs w:val="28"/>
        </w:rPr>
      </w:pPr>
    </w:p>
    <w:p w:rsidR="001D7B6B" w:rsidRPr="001376DC" w:rsidRDefault="0019105B" w:rsidP="00844085">
      <w:pPr>
        <w:pStyle w:val="29"/>
        <w:ind w:firstLine="709"/>
        <w:outlineLvl w:val="0"/>
        <w:rPr>
          <w:bCs w:val="0"/>
          <w:color w:val="000000" w:themeColor="text1"/>
          <w:sz w:val="32"/>
          <w:szCs w:val="32"/>
        </w:rPr>
      </w:pPr>
      <w:bookmarkStart w:id="22" w:name="_Toc188467591"/>
      <w:r w:rsidRPr="001376DC">
        <w:rPr>
          <w:bCs w:val="0"/>
          <w:color w:val="000000" w:themeColor="text1"/>
          <w:sz w:val="32"/>
          <w:szCs w:val="32"/>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22"/>
    </w:p>
    <w:p w:rsidR="0019105B" w:rsidRPr="001376DC" w:rsidRDefault="0019105B" w:rsidP="001D7B6B">
      <w:pPr>
        <w:tabs>
          <w:tab w:val="left" w:pos="1276"/>
        </w:tabs>
        <w:autoSpaceDE w:val="0"/>
        <w:autoSpaceDN w:val="0"/>
        <w:adjustRightInd w:val="0"/>
        <w:ind w:firstLine="709"/>
        <w:jc w:val="both"/>
        <w:rPr>
          <w:color w:val="000000" w:themeColor="text1"/>
          <w:szCs w:val="28"/>
        </w:rPr>
      </w:pP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Перечень объектов лесной инфраструктуры для защитных лесов, эксплуатационных лесов и резервных лесов утвержден постановлением Правительства Российской Федерации от 17.07.2012 № 1283-р.</w:t>
      </w:r>
    </w:p>
    <w:p w:rsidR="0019105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Характеристика существующих объектов лесной инфраструктуры приведена в таблице 6.</w:t>
      </w:r>
    </w:p>
    <w:p w:rsidR="00631596" w:rsidRPr="001376DC" w:rsidRDefault="00631596" w:rsidP="0020288B">
      <w:pPr>
        <w:tabs>
          <w:tab w:val="left" w:pos="1276"/>
        </w:tabs>
        <w:autoSpaceDE w:val="0"/>
        <w:autoSpaceDN w:val="0"/>
        <w:adjustRightInd w:val="0"/>
        <w:ind w:firstLine="709"/>
        <w:jc w:val="both"/>
        <w:rPr>
          <w:color w:val="000000" w:themeColor="text1"/>
          <w:szCs w:val="28"/>
        </w:rPr>
      </w:pPr>
    </w:p>
    <w:p w:rsidR="0020288B" w:rsidRPr="001376DC" w:rsidRDefault="0020288B" w:rsidP="000F1AE1">
      <w:pPr>
        <w:tabs>
          <w:tab w:val="left" w:pos="1624"/>
        </w:tabs>
        <w:autoSpaceDE w:val="0"/>
        <w:autoSpaceDN w:val="0"/>
        <w:adjustRightInd w:val="0"/>
        <w:spacing w:after="120"/>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Таблица 6</w:t>
      </w:r>
    </w:p>
    <w:p w:rsidR="0020288B" w:rsidRPr="001376DC" w:rsidRDefault="0020288B" w:rsidP="000F1AE1">
      <w:pPr>
        <w:tabs>
          <w:tab w:val="num" w:pos="1320"/>
        </w:tabs>
        <w:spacing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Характеристика объектов лесной инфраструктуры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851"/>
        <w:gridCol w:w="1559"/>
        <w:gridCol w:w="3827"/>
      </w:tblGrid>
      <w:tr w:rsidR="0020288B" w:rsidRPr="001376DC" w:rsidTr="0020288B">
        <w:trPr>
          <w:trHeight w:val="20"/>
        </w:trPr>
        <w:tc>
          <w:tcPr>
            <w:tcW w:w="3510"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Наименование</w:t>
            </w:r>
          </w:p>
        </w:tc>
        <w:tc>
          <w:tcPr>
            <w:tcW w:w="851"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Ед. изм.</w:t>
            </w:r>
          </w:p>
        </w:tc>
        <w:tc>
          <w:tcPr>
            <w:tcW w:w="1559"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Количество</w:t>
            </w:r>
          </w:p>
        </w:tc>
        <w:tc>
          <w:tcPr>
            <w:tcW w:w="3827"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Характеристика</w:t>
            </w:r>
          </w:p>
        </w:tc>
      </w:tr>
      <w:tr w:rsidR="0020288B" w:rsidRPr="001376DC" w:rsidTr="0020288B">
        <w:trPr>
          <w:trHeight w:val="20"/>
        </w:trPr>
        <w:tc>
          <w:tcPr>
            <w:tcW w:w="3510" w:type="dxa"/>
          </w:tcPr>
          <w:p w:rsidR="0020288B" w:rsidRPr="001376DC" w:rsidRDefault="0020288B">
            <w:pPr>
              <w:pStyle w:val="Default"/>
              <w:rPr>
                <w:color w:val="000000" w:themeColor="text1"/>
                <w:sz w:val="23"/>
                <w:szCs w:val="23"/>
              </w:rPr>
            </w:pPr>
            <w:r w:rsidRPr="001376DC">
              <w:rPr>
                <w:color w:val="000000" w:themeColor="text1"/>
                <w:sz w:val="23"/>
                <w:szCs w:val="23"/>
              </w:rPr>
              <w:t xml:space="preserve">Аншлаги </w:t>
            </w:r>
          </w:p>
        </w:tc>
        <w:tc>
          <w:tcPr>
            <w:tcW w:w="851"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шт</w:t>
            </w:r>
          </w:p>
        </w:tc>
        <w:tc>
          <w:tcPr>
            <w:tcW w:w="1559"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26</w:t>
            </w:r>
          </w:p>
        </w:tc>
        <w:tc>
          <w:tcPr>
            <w:tcW w:w="3827" w:type="dxa"/>
          </w:tcPr>
          <w:p w:rsidR="0020288B" w:rsidRPr="001376DC" w:rsidRDefault="0020288B">
            <w:pPr>
              <w:pStyle w:val="Default"/>
              <w:rPr>
                <w:color w:val="000000" w:themeColor="text1"/>
                <w:sz w:val="23"/>
                <w:szCs w:val="23"/>
              </w:rPr>
            </w:pPr>
            <w:r w:rsidRPr="001376DC">
              <w:rPr>
                <w:color w:val="000000" w:themeColor="text1"/>
                <w:sz w:val="23"/>
                <w:szCs w:val="23"/>
              </w:rPr>
              <w:t xml:space="preserve">щиты на столбах </w:t>
            </w:r>
          </w:p>
        </w:tc>
      </w:tr>
      <w:tr w:rsidR="0020288B" w:rsidRPr="001376DC" w:rsidTr="0020288B">
        <w:trPr>
          <w:trHeight w:val="20"/>
        </w:trPr>
        <w:tc>
          <w:tcPr>
            <w:tcW w:w="3510" w:type="dxa"/>
          </w:tcPr>
          <w:p w:rsidR="0020288B" w:rsidRPr="001376DC" w:rsidRDefault="0020288B">
            <w:pPr>
              <w:pStyle w:val="Default"/>
              <w:rPr>
                <w:color w:val="000000" w:themeColor="text1"/>
                <w:sz w:val="23"/>
                <w:szCs w:val="23"/>
              </w:rPr>
            </w:pPr>
            <w:r w:rsidRPr="001376DC">
              <w:rPr>
                <w:color w:val="000000" w:themeColor="text1"/>
                <w:sz w:val="23"/>
                <w:szCs w:val="23"/>
              </w:rPr>
              <w:t xml:space="preserve">Шлагбаумы </w:t>
            </w:r>
          </w:p>
        </w:tc>
        <w:tc>
          <w:tcPr>
            <w:tcW w:w="851"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шт</w:t>
            </w:r>
          </w:p>
        </w:tc>
        <w:tc>
          <w:tcPr>
            <w:tcW w:w="1559"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25</w:t>
            </w:r>
          </w:p>
        </w:tc>
        <w:tc>
          <w:tcPr>
            <w:tcW w:w="3827" w:type="dxa"/>
          </w:tcPr>
          <w:p w:rsidR="0020288B" w:rsidRPr="001376DC" w:rsidRDefault="0020288B">
            <w:pPr>
              <w:pStyle w:val="Default"/>
              <w:rPr>
                <w:color w:val="000000" w:themeColor="text1"/>
                <w:sz w:val="23"/>
                <w:szCs w:val="23"/>
              </w:rPr>
            </w:pPr>
            <w:r w:rsidRPr="001376DC">
              <w:rPr>
                <w:color w:val="000000" w:themeColor="text1"/>
                <w:sz w:val="23"/>
                <w:szCs w:val="23"/>
              </w:rPr>
              <w:t xml:space="preserve">деревянные </w:t>
            </w:r>
          </w:p>
        </w:tc>
      </w:tr>
      <w:tr w:rsidR="0020288B" w:rsidRPr="001376DC" w:rsidTr="0020288B">
        <w:trPr>
          <w:trHeight w:val="20"/>
        </w:trPr>
        <w:tc>
          <w:tcPr>
            <w:tcW w:w="3510" w:type="dxa"/>
          </w:tcPr>
          <w:p w:rsidR="0020288B" w:rsidRPr="001376DC" w:rsidRDefault="0020288B">
            <w:pPr>
              <w:pStyle w:val="Default"/>
              <w:rPr>
                <w:color w:val="000000" w:themeColor="text1"/>
                <w:sz w:val="23"/>
                <w:szCs w:val="23"/>
              </w:rPr>
            </w:pPr>
            <w:r w:rsidRPr="001376DC">
              <w:rPr>
                <w:color w:val="000000" w:themeColor="text1"/>
                <w:sz w:val="23"/>
                <w:szCs w:val="23"/>
              </w:rPr>
              <w:t xml:space="preserve">Места отдыха и курения </w:t>
            </w:r>
          </w:p>
        </w:tc>
        <w:tc>
          <w:tcPr>
            <w:tcW w:w="851"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шт</w:t>
            </w:r>
          </w:p>
        </w:tc>
        <w:tc>
          <w:tcPr>
            <w:tcW w:w="1559" w:type="dxa"/>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12</w:t>
            </w:r>
          </w:p>
        </w:tc>
        <w:tc>
          <w:tcPr>
            <w:tcW w:w="3827" w:type="dxa"/>
          </w:tcPr>
          <w:p w:rsidR="0020288B" w:rsidRPr="001376DC" w:rsidRDefault="0020288B">
            <w:pPr>
              <w:pStyle w:val="Default"/>
              <w:rPr>
                <w:color w:val="000000" w:themeColor="text1"/>
                <w:sz w:val="23"/>
                <w:szCs w:val="23"/>
              </w:rPr>
            </w:pPr>
            <w:r w:rsidRPr="001376DC">
              <w:rPr>
                <w:color w:val="000000" w:themeColor="text1"/>
                <w:sz w:val="23"/>
                <w:szCs w:val="23"/>
              </w:rPr>
              <w:t xml:space="preserve">беседки щитовые и из срубов </w:t>
            </w:r>
          </w:p>
        </w:tc>
      </w:tr>
      <w:tr w:rsidR="0020288B" w:rsidRPr="001376DC"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Щит для размещения противопожарного инвентаря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2</w:t>
            </w:r>
          </w:p>
        </w:tc>
        <w:tc>
          <w:tcPr>
            <w:tcW w:w="3827"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из досок, закрепленные на стене </w:t>
            </w:r>
          </w:p>
        </w:tc>
      </w:tr>
      <w:tr w:rsidR="0020288B" w:rsidRPr="001376DC"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Пожарный водоем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4</w:t>
            </w:r>
          </w:p>
        </w:tc>
        <w:tc>
          <w:tcPr>
            <w:tcW w:w="3827"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искусственный водоем </w:t>
            </w:r>
          </w:p>
        </w:tc>
      </w:tr>
      <w:tr w:rsidR="0020288B" w:rsidRPr="001376DC"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Лесные дороги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82</w:t>
            </w:r>
          </w:p>
        </w:tc>
        <w:tc>
          <w:tcPr>
            <w:tcW w:w="3827"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грунтовые </w:t>
            </w:r>
          </w:p>
        </w:tc>
      </w:tr>
      <w:tr w:rsidR="0020288B" w:rsidRPr="001376DC"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Просеки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120</w:t>
            </w:r>
          </w:p>
        </w:tc>
        <w:tc>
          <w:tcPr>
            <w:tcW w:w="3827"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грунтовые </w:t>
            </w:r>
          </w:p>
        </w:tc>
      </w:tr>
      <w:tr w:rsidR="0020288B" w:rsidRPr="001376DC"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Квартальные столбы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20288B" w:rsidRPr="001376DC" w:rsidRDefault="0020288B" w:rsidP="0020288B">
            <w:pPr>
              <w:pStyle w:val="Default"/>
              <w:jc w:val="center"/>
              <w:rPr>
                <w:color w:val="000000" w:themeColor="text1"/>
                <w:sz w:val="23"/>
                <w:szCs w:val="23"/>
              </w:rPr>
            </w:pPr>
            <w:r w:rsidRPr="001376DC">
              <w:rPr>
                <w:color w:val="000000" w:themeColor="text1"/>
                <w:sz w:val="23"/>
                <w:szCs w:val="23"/>
              </w:rPr>
              <w:t>530</w:t>
            </w:r>
          </w:p>
        </w:tc>
        <w:tc>
          <w:tcPr>
            <w:tcW w:w="3827" w:type="dxa"/>
            <w:tcBorders>
              <w:top w:val="single" w:sz="4" w:space="0" w:color="auto"/>
              <w:left w:val="single" w:sz="4" w:space="0" w:color="auto"/>
              <w:bottom w:val="single" w:sz="4" w:space="0" w:color="auto"/>
              <w:right w:val="single" w:sz="4" w:space="0" w:color="auto"/>
            </w:tcBorders>
          </w:tcPr>
          <w:p w:rsidR="0020288B" w:rsidRPr="001376DC" w:rsidRDefault="0020288B">
            <w:pPr>
              <w:pStyle w:val="Default"/>
              <w:rPr>
                <w:color w:val="000000" w:themeColor="text1"/>
                <w:sz w:val="23"/>
                <w:szCs w:val="23"/>
              </w:rPr>
            </w:pPr>
            <w:r w:rsidRPr="001376DC">
              <w:rPr>
                <w:color w:val="000000" w:themeColor="text1"/>
                <w:sz w:val="23"/>
                <w:szCs w:val="23"/>
              </w:rPr>
              <w:t xml:space="preserve">деревянные </w:t>
            </w:r>
          </w:p>
        </w:tc>
      </w:tr>
    </w:tbl>
    <w:p w:rsidR="0020288B" w:rsidRPr="001376DC" w:rsidRDefault="0020288B" w:rsidP="001D7B6B">
      <w:pPr>
        <w:tabs>
          <w:tab w:val="left" w:pos="1276"/>
        </w:tabs>
        <w:autoSpaceDE w:val="0"/>
        <w:autoSpaceDN w:val="0"/>
        <w:adjustRightInd w:val="0"/>
        <w:ind w:firstLine="709"/>
        <w:jc w:val="both"/>
        <w:rPr>
          <w:color w:val="000000" w:themeColor="text1"/>
          <w:szCs w:val="28"/>
        </w:rPr>
      </w:pP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В соответствии со статьей 13 Л</w:t>
      </w:r>
      <w:r w:rsidR="00631596" w:rsidRPr="001376DC">
        <w:rPr>
          <w:color w:val="000000" w:themeColor="text1"/>
          <w:szCs w:val="28"/>
        </w:rPr>
        <w:t>К</w:t>
      </w:r>
      <w:r w:rsidRPr="001376DC">
        <w:rPr>
          <w:color w:val="000000" w:themeColor="text1"/>
          <w:szCs w:val="28"/>
        </w:rPr>
        <w:t xml:space="preserve"> РФ лесные дороги могут создаваться при любых видах использования лесов.</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Лесоперерабатывающая инфраструктура (объекты переработки заготовленной древесины, биоэнергетические объекты и друг</w:t>
      </w:r>
      <w:r w:rsidR="00E51E57" w:rsidRPr="001376DC">
        <w:rPr>
          <w:color w:val="000000" w:themeColor="text1"/>
          <w:szCs w:val="28"/>
        </w:rPr>
        <w:t>и</w:t>
      </w:r>
      <w:r w:rsidRPr="001376DC">
        <w:rPr>
          <w:color w:val="000000" w:themeColor="text1"/>
          <w:szCs w:val="28"/>
        </w:rPr>
        <w:t>е) создается для переработки древесины и иных лесных ресурсов. В соответствии со статьей 14 Л</w:t>
      </w:r>
      <w:r w:rsidR="00631596" w:rsidRPr="001376DC">
        <w:rPr>
          <w:color w:val="000000" w:themeColor="text1"/>
          <w:szCs w:val="28"/>
        </w:rPr>
        <w:t>К</w:t>
      </w:r>
      <w:r w:rsidRPr="001376DC">
        <w:rPr>
          <w:color w:val="000000" w:themeColor="text1"/>
          <w:szCs w:val="28"/>
        </w:rPr>
        <w:t xml:space="preserve"> РФ создание лесоперерабатывающей инфраструктуры запрещается в защитных лесах.</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Строительство, реконструкция и эксплуатация объектов, не связанных с созданием лесной инфраструктуры, на землях лесного фонда согласно статье 21 Л</w:t>
      </w:r>
      <w:r w:rsidR="00862E14" w:rsidRPr="001376DC">
        <w:rPr>
          <w:color w:val="000000" w:themeColor="text1"/>
          <w:szCs w:val="28"/>
        </w:rPr>
        <w:t>К</w:t>
      </w:r>
      <w:r w:rsidRPr="001376DC">
        <w:rPr>
          <w:color w:val="000000" w:themeColor="text1"/>
          <w:szCs w:val="28"/>
        </w:rPr>
        <w:t xml:space="preserve"> РФ допускаются для:</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1) осуществления работ по геологическому изучению недр;</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2) разработки месторождений полезных ископаемых;</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4) использования линий электропередачи, линий связи, дорог, трубопроводов и других линейных объектов;</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lastRenderedPageBreak/>
        <w:t>5) переработки древесины и иных лесных ресурсов;</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6) осуществления рекреационной деятельности;</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7) осуществления религиозной деятельности.</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Гидротехнические сооружения подлежат консервации или ликвидации в соответствии с водным законодательством.</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Допускается вырубка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В целях, предусмотренных пунктами 1-4 части 1 статьи 21 Л</w:t>
      </w:r>
      <w:r w:rsidR="00862E14" w:rsidRPr="001376DC">
        <w:rPr>
          <w:color w:val="000000" w:themeColor="text1"/>
          <w:szCs w:val="28"/>
        </w:rPr>
        <w:t>К</w:t>
      </w:r>
      <w:r w:rsidRPr="001376DC">
        <w:rPr>
          <w:color w:val="000000" w:themeColor="text1"/>
          <w:szCs w:val="28"/>
        </w:rPr>
        <w:t xml:space="preserve">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а именно для:</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1) осуществления работ по геологическому изучению недр;</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2) разработки месторождений полезных ископаемых;</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3) использования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4) использования линий электропередачи, линий связи, дорог, трубопроводов и других линейных объектов;</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20288B" w:rsidRPr="001376DC" w:rsidRDefault="0020288B" w:rsidP="0020288B">
      <w:pPr>
        <w:tabs>
          <w:tab w:val="left" w:pos="1276"/>
        </w:tabs>
        <w:autoSpaceDE w:val="0"/>
        <w:autoSpaceDN w:val="0"/>
        <w:adjustRightInd w:val="0"/>
        <w:ind w:firstLine="709"/>
        <w:jc w:val="both"/>
        <w:rPr>
          <w:color w:val="000000" w:themeColor="text1"/>
          <w:szCs w:val="28"/>
        </w:rPr>
      </w:pPr>
      <w:r w:rsidRPr="001376DC">
        <w:rPr>
          <w:color w:val="000000" w:themeColor="text1"/>
          <w:szCs w:val="28"/>
        </w:rPr>
        <w:t>Проектируемые мероприятия по документам территориального планирования: строительства, разрубка, расширение, рекультивация, разработка и др. отсутствуют.</w:t>
      </w:r>
    </w:p>
    <w:p w:rsidR="00862E14" w:rsidRPr="001376DC" w:rsidRDefault="00862E14" w:rsidP="0020288B">
      <w:pPr>
        <w:tabs>
          <w:tab w:val="left" w:pos="1276"/>
        </w:tabs>
        <w:autoSpaceDE w:val="0"/>
        <w:autoSpaceDN w:val="0"/>
        <w:adjustRightInd w:val="0"/>
        <w:ind w:firstLine="709"/>
        <w:jc w:val="both"/>
        <w:rPr>
          <w:color w:val="000000" w:themeColor="text1"/>
          <w:szCs w:val="28"/>
        </w:rPr>
      </w:pPr>
    </w:p>
    <w:p w:rsidR="008C11BA" w:rsidRDefault="008C11BA" w:rsidP="00BD6F22">
      <w:pPr>
        <w:pStyle w:val="1"/>
        <w:spacing w:before="0" w:after="0"/>
        <w:jc w:val="both"/>
        <w:rPr>
          <w:rFonts w:ascii="Times New Roman" w:hAnsi="Times New Roman" w:cs="Times New Roman"/>
          <w:color w:val="000000" w:themeColor="text1"/>
          <w:sz w:val="32"/>
          <w:szCs w:val="32"/>
        </w:rPr>
      </w:pPr>
      <w:bookmarkStart w:id="23" w:name="_Toc188467592"/>
      <w:r w:rsidRPr="007A24B5">
        <w:rPr>
          <w:rFonts w:ascii="Times New Roman" w:hAnsi="Times New Roman" w:cs="Times New Roman"/>
          <w:color w:val="000000" w:themeColor="text1"/>
          <w:sz w:val="32"/>
          <w:szCs w:val="32"/>
        </w:rPr>
        <w:t>1.1.11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23"/>
    </w:p>
    <w:p w:rsidR="007A24B5" w:rsidRPr="007A24B5" w:rsidRDefault="007A24B5" w:rsidP="00BD6F22">
      <w:pPr>
        <w:rPr>
          <w:lang w:eastAsia="ru-RU"/>
        </w:rPr>
      </w:pPr>
    </w:p>
    <w:p w:rsidR="00BD6F22" w:rsidRDefault="00715960" w:rsidP="00BD6F22">
      <w:pPr>
        <w:tabs>
          <w:tab w:val="left" w:pos="0"/>
        </w:tabs>
        <w:autoSpaceDE w:val="0"/>
        <w:autoSpaceDN w:val="0"/>
        <w:adjustRightInd w:val="0"/>
        <w:ind w:firstLine="709"/>
        <w:jc w:val="both"/>
        <w:rPr>
          <w:color w:val="000000" w:themeColor="text1"/>
          <w:szCs w:val="28"/>
          <w:lang w:eastAsia="ru-RU"/>
        </w:rPr>
      </w:pPr>
      <w:bookmarkStart w:id="24" w:name="sub_1052"/>
      <w:bookmarkEnd w:id="18"/>
      <w:r w:rsidRPr="001376DC">
        <w:rPr>
          <w:color w:val="000000" w:themeColor="text1"/>
          <w:szCs w:val="28"/>
          <w:lang w:eastAsia="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6C0FE1" w:rsidRPr="001376DC">
        <w:rPr>
          <w:color w:val="000000" w:themeColor="text1"/>
          <w:szCs w:val="28"/>
          <w:lang w:eastAsia="ru-RU"/>
        </w:rPr>
        <w:t xml:space="preserve">, приведена на рисунке </w:t>
      </w:r>
      <w:r w:rsidR="00501D37" w:rsidRPr="001376DC">
        <w:rPr>
          <w:color w:val="000000" w:themeColor="text1"/>
          <w:szCs w:val="28"/>
          <w:lang w:eastAsia="ru-RU"/>
        </w:rPr>
        <w:t>3</w:t>
      </w:r>
      <w:r w:rsidRPr="001376DC">
        <w:rPr>
          <w:color w:val="000000" w:themeColor="text1"/>
          <w:szCs w:val="28"/>
          <w:lang w:eastAsia="ru-RU"/>
        </w:rPr>
        <w:t>.</w:t>
      </w:r>
    </w:p>
    <w:p w:rsidR="00BD6F22" w:rsidRDefault="00CB5CE8" w:rsidP="00270606">
      <w:pPr>
        <w:tabs>
          <w:tab w:val="left" w:pos="0"/>
        </w:tabs>
        <w:autoSpaceDE w:val="0"/>
        <w:autoSpaceDN w:val="0"/>
        <w:adjustRightInd w:val="0"/>
        <w:ind w:firstLine="0"/>
        <w:rPr>
          <w:color w:val="000000" w:themeColor="text1"/>
          <w:szCs w:val="28"/>
          <w:lang w:eastAsia="ru-RU"/>
        </w:rPr>
      </w:pPr>
      <w:r>
        <w:rPr>
          <w:noProof/>
          <w:color w:val="000000" w:themeColor="text1"/>
          <w:szCs w:val="28"/>
          <w:lang w:eastAsia="ru-RU"/>
        </w:rPr>
        <w:lastRenderedPageBreak/>
        <w:pict>
          <v:shape id="_x0000_i1026" type="#_x0000_t75" style="width:482.25pt;height:687.75pt">
            <v:imagedata r:id="rId13" o:title="б"/>
          </v:shape>
        </w:pict>
      </w:r>
    </w:p>
    <w:p w:rsidR="00662B4F" w:rsidRPr="00BD6F22" w:rsidRDefault="00BD6F22" w:rsidP="00BD6F22">
      <w:pPr>
        <w:tabs>
          <w:tab w:val="left" w:pos="0"/>
        </w:tabs>
        <w:autoSpaceDE w:val="0"/>
        <w:autoSpaceDN w:val="0"/>
        <w:adjustRightInd w:val="0"/>
        <w:ind w:firstLine="709"/>
        <w:jc w:val="center"/>
        <w:rPr>
          <w:color w:val="000000" w:themeColor="text1"/>
          <w:szCs w:val="28"/>
          <w:lang w:eastAsia="ru-RU"/>
        </w:rPr>
      </w:pPr>
      <w:r>
        <w:rPr>
          <w:color w:val="000000" w:themeColor="text1"/>
          <w:szCs w:val="28"/>
          <w:lang w:eastAsia="ru-RU"/>
        </w:rPr>
        <w:t>Рис.3</w:t>
      </w:r>
    </w:p>
    <w:p w:rsidR="00BD6F22" w:rsidRPr="001376DC" w:rsidRDefault="00BD6F22" w:rsidP="00BD6F22">
      <w:pPr>
        <w:tabs>
          <w:tab w:val="left" w:pos="0"/>
        </w:tabs>
        <w:autoSpaceDE w:val="0"/>
        <w:autoSpaceDN w:val="0"/>
        <w:adjustRightInd w:val="0"/>
        <w:ind w:firstLine="709"/>
        <w:rPr>
          <w:bCs/>
          <w:color w:val="000000" w:themeColor="text1"/>
          <w:sz w:val="32"/>
          <w:szCs w:val="32"/>
        </w:rPr>
      </w:pPr>
    </w:p>
    <w:p w:rsidR="004A1903" w:rsidRDefault="00D97B6C" w:rsidP="005D0B89">
      <w:pPr>
        <w:pStyle w:val="29"/>
        <w:ind w:firstLine="709"/>
        <w:outlineLvl w:val="0"/>
        <w:rPr>
          <w:bCs w:val="0"/>
          <w:color w:val="000000" w:themeColor="text1"/>
          <w:sz w:val="32"/>
          <w:szCs w:val="32"/>
        </w:rPr>
      </w:pPr>
      <w:bookmarkStart w:id="25" w:name="_Toc188467593"/>
      <w:r w:rsidRPr="001376DC">
        <w:rPr>
          <w:bCs w:val="0"/>
          <w:color w:val="000000" w:themeColor="text1"/>
          <w:sz w:val="32"/>
          <w:szCs w:val="32"/>
        </w:rPr>
        <w:lastRenderedPageBreak/>
        <w:t>1.</w:t>
      </w:r>
      <w:r w:rsidR="002066AB" w:rsidRPr="001376DC">
        <w:rPr>
          <w:bCs w:val="0"/>
          <w:color w:val="000000" w:themeColor="text1"/>
          <w:sz w:val="32"/>
          <w:szCs w:val="32"/>
        </w:rPr>
        <w:t>2</w:t>
      </w:r>
      <w:r w:rsidR="004A1903" w:rsidRPr="001376DC">
        <w:rPr>
          <w:bCs w:val="0"/>
          <w:color w:val="000000" w:themeColor="text1"/>
          <w:sz w:val="32"/>
          <w:szCs w:val="32"/>
        </w:rPr>
        <w:t>. Виды разрешенного использования лесов</w:t>
      </w:r>
      <w:bookmarkEnd w:id="25"/>
      <w:r w:rsidR="004A1903" w:rsidRPr="001376DC">
        <w:rPr>
          <w:bCs w:val="0"/>
          <w:color w:val="000000" w:themeColor="text1"/>
          <w:sz w:val="32"/>
          <w:szCs w:val="32"/>
        </w:rPr>
        <w:t xml:space="preserve"> </w:t>
      </w:r>
    </w:p>
    <w:p w:rsidR="007A24B5" w:rsidRPr="007A24B5" w:rsidRDefault="007A24B5" w:rsidP="007A24B5">
      <w:pPr>
        <w:pStyle w:val="29"/>
        <w:ind w:firstLine="709"/>
        <w:rPr>
          <w:b w:val="0"/>
          <w:bCs w:val="0"/>
          <w:color w:val="000000" w:themeColor="text1"/>
        </w:rPr>
      </w:pPr>
    </w:p>
    <w:p w:rsidR="00DD0283" w:rsidRPr="001376DC" w:rsidRDefault="00DD0283" w:rsidP="00611712">
      <w:pPr>
        <w:ind w:firstLine="709"/>
        <w:jc w:val="both"/>
        <w:rPr>
          <w:color w:val="000000" w:themeColor="text1"/>
          <w:szCs w:val="28"/>
        </w:rPr>
      </w:pPr>
      <w:r w:rsidRPr="001376DC">
        <w:rPr>
          <w:color w:val="000000" w:themeColor="text1"/>
          <w:szCs w:val="28"/>
        </w:rPr>
        <w:t xml:space="preserve">Виды разрешенного использования лесов на территории </w:t>
      </w:r>
      <w:r w:rsidR="002066AB" w:rsidRPr="001376DC">
        <w:rPr>
          <w:color w:val="000000" w:themeColor="text1"/>
          <w:szCs w:val="28"/>
        </w:rPr>
        <w:t>Новоспасского л</w:t>
      </w:r>
      <w:r w:rsidRPr="001376DC">
        <w:rPr>
          <w:color w:val="000000" w:themeColor="text1"/>
          <w:szCs w:val="28"/>
        </w:rPr>
        <w:t>есничества с</w:t>
      </w:r>
      <w:r w:rsidR="002066AB" w:rsidRPr="001376DC">
        <w:rPr>
          <w:color w:val="000000" w:themeColor="text1"/>
          <w:szCs w:val="28"/>
        </w:rPr>
        <w:t xml:space="preserve"> </w:t>
      </w:r>
      <w:r w:rsidRPr="001376DC">
        <w:rPr>
          <w:color w:val="000000" w:themeColor="text1"/>
          <w:szCs w:val="28"/>
        </w:rPr>
        <w:t xml:space="preserve">распределением по кварталам представлены в таблице </w:t>
      </w:r>
      <w:r w:rsidR="000F1AE1" w:rsidRPr="001376DC">
        <w:rPr>
          <w:color w:val="000000" w:themeColor="text1"/>
          <w:szCs w:val="28"/>
        </w:rPr>
        <w:t>7</w:t>
      </w:r>
      <w:r w:rsidRPr="001376DC">
        <w:rPr>
          <w:color w:val="000000" w:themeColor="text1"/>
          <w:szCs w:val="28"/>
        </w:rPr>
        <w:t>.</w:t>
      </w:r>
    </w:p>
    <w:p w:rsidR="00CC1288" w:rsidRPr="001376DC" w:rsidRDefault="00753573" w:rsidP="000F1AE1">
      <w:pPr>
        <w:tabs>
          <w:tab w:val="left" w:pos="1624"/>
        </w:tabs>
        <w:autoSpaceDE w:val="0"/>
        <w:autoSpaceDN w:val="0"/>
        <w:adjustRightInd w:val="0"/>
        <w:spacing w:before="240" w:after="120"/>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 xml:space="preserve">Таблица </w:t>
      </w:r>
      <w:r w:rsidR="000F1AE1" w:rsidRPr="001376DC">
        <w:rPr>
          <w:rFonts w:eastAsia="Times New Roman"/>
          <w:color w:val="000000" w:themeColor="text1"/>
          <w:szCs w:val="28"/>
          <w:lang w:eastAsia="ru-RU"/>
        </w:rPr>
        <w:t>7</w:t>
      </w:r>
    </w:p>
    <w:bookmarkEnd w:id="24"/>
    <w:p w:rsidR="00E14E36" w:rsidRPr="001376DC" w:rsidRDefault="00753573" w:rsidP="000F1AE1">
      <w:pPr>
        <w:tabs>
          <w:tab w:val="num" w:pos="1320"/>
        </w:tabs>
        <w:spacing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Виды разрешенного использования лесов</w:t>
      </w:r>
    </w:p>
    <w:tbl>
      <w:tblPr>
        <w:tblW w:w="96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3158"/>
        <w:gridCol w:w="2551"/>
        <w:gridCol w:w="1296"/>
      </w:tblGrid>
      <w:tr w:rsidR="00753573" w:rsidRPr="001376DC" w:rsidTr="00BD0AB0">
        <w:trPr>
          <w:tblHeader/>
        </w:trPr>
        <w:tc>
          <w:tcPr>
            <w:tcW w:w="2671" w:type="dxa"/>
            <w:shd w:val="clear" w:color="auto" w:fill="auto"/>
            <w:vAlign w:val="center"/>
          </w:tcPr>
          <w:p w:rsidR="00422B62" w:rsidRPr="001376DC" w:rsidRDefault="00753573" w:rsidP="00422B62">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Виды разрешенного </w:t>
            </w:r>
          </w:p>
          <w:p w:rsidR="00753573" w:rsidRPr="001376DC" w:rsidRDefault="00753573" w:rsidP="00422B62">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использования лесов</w:t>
            </w:r>
          </w:p>
        </w:tc>
        <w:tc>
          <w:tcPr>
            <w:tcW w:w="3158" w:type="dxa"/>
            <w:shd w:val="clear" w:color="auto" w:fill="auto"/>
            <w:vAlign w:val="center"/>
          </w:tcPr>
          <w:p w:rsidR="00422B62" w:rsidRPr="001376DC" w:rsidRDefault="00753573" w:rsidP="00422B62">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Наименование участкового </w:t>
            </w:r>
          </w:p>
          <w:p w:rsidR="00753573" w:rsidRPr="001376DC" w:rsidRDefault="00753573" w:rsidP="00422B62">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лесничества</w:t>
            </w:r>
          </w:p>
        </w:tc>
        <w:tc>
          <w:tcPr>
            <w:tcW w:w="2551" w:type="dxa"/>
            <w:shd w:val="clear" w:color="auto" w:fill="auto"/>
            <w:vAlign w:val="center"/>
          </w:tcPr>
          <w:p w:rsidR="00753573" w:rsidRPr="001376DC" w:rsidRDefault="00753573" w:rsidP="00422B62">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Перечень кварталов или</w:t>
            </w:r>
            <w:r w:rsidR="00422B62" w:rsidRPr="001376DC">
              <w:rPr>
                <w:rFonts w:eastAsia="Times New Roman"/>
                <w:color w:val="000000" w:themeColor="text1"/>
                <w:sz w:val="24"/>
                <w:szCs w:val="24"/>
                <w:lang w:eastAsia="ru-RU"/>
              </w:rPr>
              <w:t xml:space="preserve"> </w:t>
            </w:r>
            <w:r w:rsidRPr="001376DC">
              <w:rPr>
                <w:rFonts w:eastAsia="Times New Roman"/>
                <w:color w:val="000000" w:themeColor="text1"/>
                <w:sz w:val="24"/>
                <w:szCs w:val="24"/>
                <w:lang w:eastAsia="ru-RU"/>
              </w:rPr>
              <w:t>их частей</w:t>
            </w:r>
          </w:p>
        </w:tc>
        <w:tc>
          <w:tcPr>
            <w:tcW w:w="1296" w:type="dxa"/>
            <w:shd w:val="clear" w:color="auto" w:fill="auto"/>
            <w:vAlign w:val="center"/>
          </w:tcPr>
          <w:p w:rsidR="00753573" w:rsidRPr="001376DC" w:rsidRDefault="00753573" w:rsidP="00422B62">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p w:rsidR="00753573" w:rsidRPr="001376DC" w:rsidRDefault="00BD3D5D" w:rsidP="00422B62">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w:t>
            </w:r>
            <w:r w:rsidR="00753573" w:rsidRPr="001376DC">
              <w:rPr>
                <w:rFonts w:eastAsia="Times New Roman"/>
                <w:color w:val="000000" w:themeColor="text1"/>
                <w:sz w:val="24"/>
                <w:szCs w:val="24"/>
                <w:lang w:eastAsia="ru-RU"/>
              </w:rPr>
              <w:t>а</w:t>
            </w:r>
          </w:p>
        </w:tc>
      </w:tr>
      <w:tr w:rsidR="009A2D88" w:rsidRPr="001376DC" w:rsidTr="00BD0AB0">
        <w:tc>
          <w:tcPr>
            <w:tcW w:w="2671" w:type="dxa"/>
            <w:vMerge w:val="restart"/>
            <w:shd w:val="clear" w:color="auto" w:fill="auto"/>
            <w:noWrap/>
            <w:vAlign w:val="center"/>
          </w:tcPr>
          <w:p w:rsidR="009A2D88" w:rsidRPr="001376DC" w:rsidRDefault="009A2D88" w:rsidP="004627E5">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Заготовка древесины</w:t>
            </w:r>
          </w:p>
        </w:tc>
        <w:tc>
          <w:tcPr>
            <w:tcW w:w="3158" w:type="dxa"/>
            <w:shd w:val="clear" w:color="auto" w:fill="auto"/>
            <w:vAlign w:val="center"/>
          </w:tcPr>
          <w:p w:rsidR="009A2D88" w:rsidRPr="001376DC" w:rsidRDefault="009A2D88"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9A2D88" w:rsidRPr="001376DC" w:rsidRDefault="009A2D88" w:rsidP="007A43D7">
            <w:pPr>
              <w:ind w:firstLine="0"/>
              <w:jc w:val="center"/>
              <w:rPr>
                <w:color w:val="000000" w:themeColor="text1"/>
                <w:sz w:val="24"/>
                <w:szCs w:val="24"/>
              </w:rPr>
            </w:pPr>
          </w:p>
        </w:tc>
        <w:tc>
          <w:tcPr>
            <w:tcW w:w="1296" w:type="dxa"/>
            <w:shd w:val="clear" w:color="auto" w:fill="auto"/>
            <w:noWrap/>
            <w:vAlign w:val="center"/>
          </w:tcPr>
          <w:p w:rsidR="009A2D88" w:rsidRPr="001376DC" w:rsidRDefault="007C1B74" w:rsidP="00FF68CC">
            <w:pPr>
              <w:ind w:firstLine="0"/>
              <w:jc w:val="center"/>
              <w:rPr>
                <w:color w:val="000000" w:themeColor="text1"/>
                <w:sz w:val="24"/>
                <w:szCs w:val="24"/>
              </w:rPr>
            </w:pPr>
            <w:r w:rsidRPr="001376DC">
              <w:rPr>
                <w:color w:val="000000" w:themeColor="text1"/>
                <w:sz w:val="24"/>
                <w:szCs w:val="24"/>
              </w:rPr>
              <w:t>25996</w:t>
            </w:r>
          </w:p>
        </w:tc>
      </w:tr>
      <w:tr w:rsidR="009A2D88" w:rsidRPr="001376DC" w:rsidTr="00BD0AB0">
        <w:tc>
          <w:tcPr>
            <w:tcW w:w="2671" w:type="dxa"/>
            <w:vMerge/>
            <w:shd w:val="clear" w:color="auto" w:fill="auto"/>
            <w:noWrap/>
            <w:vAlign w:val="center"/>
          </w:tcPr>
          <w:p w:rsidR="009A2D88" w:rsidRPr="001376DC" w:rsidRDefault="009A2D88" w:rsidP="004627E5">
            <w:pPr>
              <w:ind w:firstLine="0"/>
              <w:rPr>
                <w:rFonts w:eastAsia="Times New Roman"/>
                <w:color w:val="000000" w:themeColor="text1"/>
                <w:sz w:val="24"/>
                <w:szCs w:val="24"/>
                <w:lang w:eastAsia="ru-RU"/>
              </w:rPr>
            </w:pPr>
          </w:p>
        </w:tc>
        <w:tc>
          <w:tcPr>
            <w:tcW w:w="3158" w:type="dxa"/>
            <w:shd w:val="clear" w:color="auto" w:fill="auto"/>
            <w:vAlign w:val="center"/>
          </w:tcPr>
          <w:p w:rsidR="009A2D88" w:rsidRPr="001376DC" w:rsidRDefault="009A2D88"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9A2D88" w:rsidRPr="001376DC" w:rsidRDefault="009A2D88" w:rsidP="007A43D7">
            <w:pPr>
              <w:ind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9A2D88" w:rsidRPr="001376DC" w:rsidRDefault="00FF68CC" w:rsidP="007C1B74">
            <w:pPr>
              <w:ind w:firstLine="0"/>
              <w:jc w:val="center"/>
              <w:rPr>
                <w:color w:val="000000" w:themeColor="text1"/>
                <w:sz w:val="24"/>
                <w:szCs w:val="24"/>
              </w:rPr>
            </w:pPr>
            <w:r>
              <w:rPr>
                <w:color w:val="000000" w:themeColor="text1"/>
                <w:sz w:val="24"/>
                <w:szCs w:val="24"/>
              </w:rPr>
              <w:t>7294</w:t>
            </w:r>
          </w:p>
        </w:tc>
      </w:tr>
      <w:tr w:rsidR="007C1B74" w:rsidRPr="001376DC" w:rsidTr="00BD0AB0">
        <w:tc>
          <w:tcPr>
            <w:tcW w:w="2671" w:type="dxa"/>
            <w:vMerge/>
            <w:shd w:val="clear" w:color="auto" w:fill="auto"/>
            <w:noWrap/>
            <w:vAlign w:val="center"/>
          </w:tcPr>
          <w:p w:rsidR="007C1B74" w:rsidRPr="001376DC" w:rsidRDefault="007C1B74" w:rsidP="007C1B74">
            <w:pPr>
              <w:ind w:firstLine="0"/>
              <w:rPr>
                <w:rFonts w:eastAsia="Times New Roman"/>
                <w:color w:val="000000" w:themeColor="text1"/>
                <w:sz w:val="24"/>
                <w:szCs w:val="24"/>
                <w:lang w:eastAsia="ru-RU"/>
              </w:rPr>
            </w:pPr>
          </w:p>
        </w:tc>
        <w:tc>
          <w:tcPr>
            <w:tcW w:w="3158" w:type="dxa"/>
            <w:shd w:val="clear" w:color="auto" w:fill="auto"/>
            <w:vAlign w:val="center"/>
          </w:tcPr>
          <w:p w:rsidR="007C1B74" w:rsidRPr="001376DC" w:rsidRDefault="007C1B74"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7C1B74" w:rsidRPr="001376DC" w:rsidRDefault="007C1B74" w:rsidP="007A43D7">
            <w:pPr>
              <w:ind w:firstLine="0"/>
              <w:jc w:val="center"/>
              <w:rPr>
                <w:color w:val="000000" w:themeColor="text1"/>
                <w:sz w:val="24"/>
                <w:szCs w:val="24"/>
              </w:rPr>
            </w:pPr>
            <w:r w:rsidRPr="001376DC">
              <w:rPr>
                <w:color w:val="000000" w:themeColor="text1"/>
                <w:sz w:val="24"/>
                <w:szCs w:val="24"/>
              </w:rPr>
              <w:t>кв. 1-85</w:t>
            </w:r>
          </w:p>
        </w:tc>
        <w:tc>
          <w:tcPr>
            <w:tcW w:w="1296" w:type="dxa"/>
            <w:tcBorders>
              <w:top w:val="nil"/>
              <w:left w:val="nil"/>
              <w:bottom w:val="single" w:sz="8" w:space="0" w:color="auto"/>
              <w:right w:val="single" w:sz="8" w:space="0" w:color="auto"/>
            </w:tcBorders>
            <w:shd w:val="clear" w:color="auto" w:fill="auto"/>
            <w:noWrap/>
            <w:vAlign w:val="center"/>
          </w:tcPr>
          <w:p w:rsidR="007C1B74" w:rsidRPr="001376DC" w:rsidRDefault="007C1B74" w:rsidP="00FF68CC">
            <w:pPr>
              <w:ind w:firstLine="0"/>
              <w:jc w:val="center"/>
              <w:rPr>
                <w:color w:val="000000" w:themeColor="text1"/>
                <w:sz w:val="24"/>
                <w:szCs w:val="24"/>
                <w:lang w:eastAsia="ru-RU"/>
              </w:rPr>
            </w:pPr>
            <w:r w:rsidRPr="001376DC">
              <w:rPr>
                <w:color w:val="000000" w:themeColor="text1"/>
                <w:sz w:val="24"/>
                <w:szCs w:val="24"/>
              </w:rPr>
              <w:t>8248</w:t>
            </w:r>
          </w:p>
        </w:tc>
      </w:tr>
      <w:tr w:rsidR="007C1B74" w:rsidRPr="001376DC" w:rsidTr="00BD0AB0">
        <w:tc>
          <w:tcPr>
            <w:tcW w:w="2671" w:type="dxa"/>
            <w:vMerge/>
            <w:shd w:val="clear" w:color="auto" w:fill="auto"/>
            <w:noWrap/>
            <w:vAlign w:val="center"/>
          </w:tcPr>
          <w:p w:rsidR="007C1B74" w:rsidRPr="001376DC" w:rsidRDefault="007C1B74" w:rsidP="007C1B74">
            <w:pPr>
              <w:ind w:firstLine="0"/>
              <w:rPr>
                <w:rFonts w:eastAsia="Times New Roman"/>
                <w:color w:val="000000" w:themeColor="text1"/>
                <w:sz w:val="24"/>
                <w:szCs w:val="24"/>
                <w:lang w:eastAsia="ru-RU"/>
              </w:rPr>
            </w:pPr>
          </w:p>
        </w:tc>
        <w:tc>
          <w:tcPr>
            <w:tcW w:w="3158" w:type="dxa"/>
            <w:shd w:val="clear" w:color="auto" w:fill="auto"/>
          </w:tcPr>
          <w:p w:rsidR="007C1B74" w:rsidRPr="001376DC" w:rsidRDefault="007C1B74"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7C1B74" w:rsidRPr="001376DC" w:rsidRDefault="007C1B74"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tcBorders>
              <w:top w:val="nil"/>
              <w:left w:val="nil"/>
              <w:bottom w:val="single" w:sz="8" w:space="0" w:color="auto"/>
              <w:right w:val="single" w:sz="8" w:space="0" w:color="auto"/>
            </w:tcBorders>
            <w:shd w:val="clear" w:color="auto" w:fill="auto"/>
            <w:noWrap/>
            <w:vAlign w:val="center"/>
          </w:tcPr>
          <w:p w:rsidR="007C1B74" w:rsidRPr="001376DC" w:rsidRDefault="007C1B74" w:rsidP="007C1B74">
            <w:pPr>
              <w:ind w:firstLine="0"/>
              <w:jc w:val="center"/>
              <w:rPr>
                <w:color w:val="000000" w:themeColor="text1"/>
                <w:sz w:val="24"/>
                <w:szCs w:val="24"/>
              </w:rPr>
            </w:pPr>
            <w:r w:rsidRPr="001376DC">
              <w:rPr>
                <w:color w:val="000000" w:themeColor="text1"/>
                <w:sz w:val="24"/>
                <w:szCs w:val="24"/>
              </w:rPr>
              <w:t>301</w:t>
            </w:r>
          </w:p>
        </w:tc>
      </w:tr>
      <w:tr w:rsidR="007C1B74" w:rsidRPr="001376DC" w:rsidTr="00BD0AB0">
        <w:tc>
          <w:tcPr>
            <w:tcW w:w="2671" w:type="dxa"/>
            <w:vMerge/>
            <w:shd w:val="clear" w:color="auto" w:fill="auto"/>
            <w:noWrap/>
            <w:vAlign w:val="center"/>
          </w:tcPr>
          <w:p w:rsidR="007C1B74" w:rsidRPr="001376DC" w:rsidRDefault="007C1B74" w:rsidP="007C1B74">
            <w:pPr>
              <w:ind w:firstLine="0"/>
              <w:rPr>
                <w:rFonts w:eastAsia="Times New Roman"/>
                <w:color w:val="000000" w:themeColor="text1"/>
                <w:sz w:val="24"/>
                <w:szCs w:val="24"/>
                <w:lang w:eastAsia="ru-RU"/>
              </w:rPr>
            </w:pPr>
          </w:p>
        </w:tc>
        <w:tc>
          <w:tcPr>
            <w:tcW w:w="3158" w:type="dxa"/>
            <w:shd w:val="clear" w:color="auto" w:fill="auto"/>
          </w:tcPr>
          <w:p w:rsidR="007C1B74" w:rsidRPr="001376DC" w:rsidRDefault="007C1B7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7C1B74" w:rsidRPr="001376DC" w:rsidRDefault="007C1B74"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tcBorders>
              <w:top w:val="nil"/>
              <w:left w:val="nil"/>
              <w:bottom w:val="single" w:sz="8" w:space="0" w:color="auto"/>
              <w:right w:val="single" w:sz="8" w:space="0" w:color="auto"/>
            </w:tcBorders>
            <w:shd w:val="clear" w:color="auto" w:fill="auto"/>
            <w:noWrap/>
            <w:vAlign w:val="center"/>
          </w:tcPr>
          <w:p w:rsidR="007C1B74" w:rsidRPr="001376DC" w:rsidRDefault="007C1B74" w:rsidP="007C1B74">
            <w:pPr>
              <w:ind w:firstLine="0"/>
              <w:jc w:val="center"/>
              <w:rPr>
                <w:color w:val="000000" w:themeColor="text1"/>
                <w:sz w:val="24"/>
                <w:szCs w:val="24"/>
              </w:rPr>
            </w:pPr>
            <w:r w:rsidRPr="001376DC">
              <w:rPr>
                <w:color w:val="000000" w:themeColor="text1"/>
                <w:sz w:val="24"/>
                <w:szCs w:val="24"/>
              </w:rPr>
              <w:t>454</w:t>
            </w:r>
          </w:p>
        </w:tc>
      </w:tr>
      <w:tr w:rsidR="007C1B74" w:rsidRPr="001376DC" w:rsidTr="00BD0AB0">
        <w:tc>
          <w:tcPr>
            <w:tcW w:w="2671" w:type="dxa"/>
            <w:vMerge/>
            <w:shd w:val="clear" w:color="auto" w:fill="auto"/>
            <w:noWrap/>
            <w:vAlign w:val="center"/>
          </w:tcPr>
          <w:p w:rsidR="007C1B74" w:rsidRPr="001376DC" w:rsidRDefault="007C1B74" w:rsidP="007C1B74">
            <w:pPr>
              <w:ind w:firstLine="0"/>
              <w:rPr>
                <w:rFonts w:eastAsia="Times New Roman"/>
                <w:color w:val="000000" w:themeColor="text1"/>
                <w:sz w:val="24"/>
                <w:szCs w:val="24"/>
                <w:lang w:eastAsia="ru-RU"/>
              </w:rPr>
            </w:pPr>
          </w:p>
        </w:tc>
        <w:tc>
          <w:tcPr>
            <w:tcW w:w="3158" w:type="dxa"/>
            <w:shd w:val="clear" w:color="auto" w:fill="auto"/>
          </w:tcPr>
          <w:p w:rsidR="007C1B74" w:rsidRPr="001376DC" w:rsidRDefault="007C1B7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7C1B74" w:rsidRPr="001376DC" w:rsidRDefault="007C1B74"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7C1B74" w:rsidRPr="001376DC" w:rsidRDefault="007C1B74" w:rsidP="007C1B74">
            <w:pPr>
              <w:ind w:firstLine="0"/>
              <w:jc w:val="center"/>
              <w:rPr>
                <w:color w:val="000000" w:themeColor="text1"/>
                <w:sz w:val="24"/>
                <w:szCs w:val="24"/>
              </w:rPr>
            </w:pPr>
            <w:r w:rsidRPr="001376DC">
              <w:rPr>
                <w:color w:val="000000" w:themeColor="text1"/>
                <w:sz w:val="24"/>
                <w:szCs w:val="24"/>
              </w:rPr>
              <w:t>105</w:t>
            </w:r>
          </w:p>
        </w:tc>
      </w:tr>
      <w:tr w:rsidR="007C1B74" w:rsidRPr="001376DC" w:rsidTr="00BD0AB0">
        <w:tc>
          <w:tcPr>
            <w:tcW w:w="2671" w:type="dxa"/>
            <w:vMerge/>
            <w:shd w:val="clear" w:color="auto" w:fill="auto"/>
            <w:noWrap/>
            <w:vAlign w:val="center"/>
          </w:tcPr>
          <w:p w:rsidR="007C1B74" w:rsidRPr="001376DC" w:rsidRDefault="007C1B74" w:rsidP="007C1B74">
            <w:pPr>
              <w:ind w:firstLine="0"/>
              <w:rPr>
                <w:rFonts w:eastAsia="Times New Roman"/>
                <w:color w:val="000000" w:themeColor="text1"/>
                <w:sz w:val="24"/>
                <w:szCs w:val="24"/>
                <w:lang w:eastAsia="ru-RU"/>
              </w:rPr>
            </w:pPr>
          </w:p>
        </w:tc>
        <w:tc>
          <w:tcPr>
            <w:tcW w:w="3158" w:type="dxa"/>
            <w:shd w:val="clear" w:color="auto" w:fill="auto"/>
          </w:tcPr>
          <w:p w:rsidR="007C1B74" w:rsidRPr="001376DC" w:rsidRDefault="007C1B74"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7C1B74" w:rsidRPr="001376DC" w:rsidRDefault="007C1B74"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7C1B74" w:rsidRPr="001376DC" w:rsidRDefault="007C1B74" w:rsidP="007C1B74">
            <w:pPr>
              <w:ind w:firstLine="0"/>
              <w:jc w:val="center"/>
              <w:rPr>
                <w:color w:val="000000" w:themeColor="text1"/>
                <w:sz w:val="24"/>
                <w:szCs w:val="24"/>
              </w:rPr>
            </w:pPr>
            <w:r w:rsidRPr="001376DC">
              <w:rPr>
                <w:color w:val="000000" w:themeColor="text1"/>
                <w:sz w:val="24"/>
                <w:szCs w:val="24"/>
              </w:rPr>
              <w:t>58</w:t>
            </w:r>
          </w:p>
        </w:tc>
      </w:tr>
      <w:tr w:rsidR="007C1B74" w:rsidRPr="001376DC" w:rsidTr="00BD0AB0">
        <w:tc>
          <w:tcPr>
            <w:tcW w:w="2671" w:type="dxa"/>
            <w:vMerge/>
            <w:shd w:val="clear" w:color="auto" w:fill="auto"/>
            <w:noWrap/>
            <w:vAlign w:val="center"/>
          </w:tcPr>
          <w:p w:rsidR="007C1B74" w:rsidRPr="001376DC" w:rsidRDefault="007C1B74" w:rsidP="007C1B74">
            <w:pPr>
              <w:ind w:firstLine="0"/>
              <w:rPr>
                <w:rFonts w:eastAsia="Times New Roman"/>
                <w:color w:val="000000" w:themeColor="text1"/>
                <w:sz w:val="24"/>
                <w:szCs w:val="24"/>
                <w:lang w:eastAsia="ru-RU"/>
              </w:rPr>
            </w:pPr>
          </w:p>
        </w:tc>
        <w:tc>
          <w:tcPr>
            <w:tcW w:w="3158" w:type="dxa"/>
            <w:shd w:val="clear" w:color="auto" w:fill="auto"/>
          </w:tcPr>
          <w:p w:rsidR="007C1B74" w:rsidRPr="001376DC" w:rsidRDefault="007C1B7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7C1B74" w:rsidRPr="001376DC" w:rsidRDefault="007C1B74"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7C1B74" w:rsidRPr="001376DC" w:rsidRDefault="007C1B74" w:rsidP="007C1B74">
            <w:pPr>
              <w:ind w:firstLine="0"/>
              <w:jc w:val="center"/>
              <w:rPr>
                <w:color w:val="000000" w:themeColor="text1"/>
                <w:sz w:val="24"/>
                <w:szCs w:val="24"/>
              </w:rPr>
            </w:pPr>
            <w:r w:rsidRPr="001376DC">
              <w:rPr>
                <w:color w:val="000000" w:themeColor="text1"/>
                <w:sz w:val="24"/>
                <w:szCs w:val="24"/>
              </w:rPr>
              <w:t>90</w:t>
            </w:r>
          </w:p>
        </w:tc>
      </w:tr>
      <w:tr w:rsidR="007C1B74" w:rsidRPr="001376DC" w:rsidTr="00BD0AB0">
        <w:tc>
          <w:tcPr>
            <w:tcW w:w="2671" w:type="dxa"/>
            <w:vMerge/>
            <w:shd w:val="clear" w:color="auto" w:fill="auto"/>
            <w:noWrap/>
            <w:vAlign w:val="center"/>
          </w:tcPr>
          <w:p w:rsidR="007C1B74" w:rsidRPr="001376DC" w:rsidRDefault="007C1B74" w:rsidP="007C1B74">
            <w:pPr>
              <w:ind w:firstLine="0"/>
              <w:rPr>
                <w:rFonts w:eastAsia="Times New Roman"/>
                <w:color w:val="000000" w:themeColor="text1"/>
                <w:sz w:val="24"/>
                <w:szCs w:val="24"/>
                <w:lang w:eastAsia="ru-RU"/>
              </w:rPr>
            </w:pPr>
          </w:p>
        </w:tc>
        <w:tc>
          <w:tcPr>
            <w:tcW w:w="3158" w:type="dxa"/>
            <w:shd w:val="clear" w:color="auto" w:fill="auto"/>
          </w:tcPr>
          <w:p w:rsidR="007C1B74" w:rsidRPr="001376DC" w:rsidRDefault="007C1B7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7C1B74"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7C1B74" w:rsidRPr="001376DC">
              <w:rPr>
                <w:rFonts w:eastAsia="Times New Roman"/>
                <w:color w:val="000000" w:themeColor="text1"/>
                <w:sz w:val="24"/>
                <w:szCs w:val="24"/>
                <w:lang w:eastAsia="ru-RU" w:bidi="hi-IN"/>
              </w:rPr>
              <w:t>2</w:t>
            </w:r>
          </w:p>
        </w:tc>
        <w:tc>
          <w:tcPr>
            <w:tcW w:w="1296" w:type="dxa"/>
            <w:tcBorders>
              <w:top w:val="nil"/>
              <w:left w:val="nil"/>
              <w:bottom w:val="single" w:sz="8" w:space="0" w:color="auto"/>
              <w:right w:val="single" w:sz="8" w:space="0" w:color="auto"/>
            </w:tcBorders>
            <w:shd w:val="clear" w:color="auto" w:fill="auto"/>
            <w:noWrap/>
            <w:vAlign w:val="center"/>
          </w:tcPr>
          <w:p w:rsidR="007C1B74" w:rsidRPr="001376DC" w:rsidRDefault="007C1B74" w:rsidP="007C1B74">
            <w:pPr>
              <w:ind w:firstLine="0"/>
              <w:jc w:val="center"/>
              <w:rPr>
                <w:color w:val="000000" w:themeColor="text1"/>
                <w:sz w:val="24"/>
                <w:szCs w:val="24"/>
              </w:rPr>
            </w:pPr>
            <w:r w:rsidRPr="001376DC">
              <w:rPr>
                <w:color w:val="000000" w:themeColor="text1"/>
                <w:sz w:val="24"/>
                <w:szCs w:val="24"/>
              </w:rPr>
              <w:t>103</w:t>
            </w:r>
          </w:p>
        </w:tc>
      </w:tr>
      <w:tr w:rsidR="007C1B74" w:rsidRPr="001376DC" w:rsidTr="00BD0AB0">
        <w:tc>
          <w:tcPr>
            <w:tcW w:w="2671" w:type="dxa"/>
            <w:vMerge/>
            <w:shd w:val="clear" w:color="auto" w:fill="auto"/>
            <w:noWrap/>
            <w:vAlign w:val="center"/>
          </w:tcPr>
          <w:p w:rsidR="007C1B74" w:rsidRPr="001376DC" w:rsidRDefault="007C1B74" w:rsidP="007C1B74">
            <w:pPr>
              <w:ind w:firstLine="0"/>
              <w:rPr>
                <w:rFonts w:eastAsia="Times New Roman"/>
                <w:color w:val="000000" w:themeColor="text1"/>
                <w:sz w:val="24"/>
                <w:szCs w:val="24"/>
                <w:lang w:eastAsia="ru-RU"/>
              </w:rPr>
            </w:pPr>
          </w:p>
        </w:tc>
        <w:tc>
          <w:tcPr>
            <w:tcW w:w="3158" w:type="dxa"/>
            <w:shd w:val="clear" w:color="auto" w:fill="auto"/>
          </w:tcPr>
          <w:p w:rsidR="007C1B74" w:rsidRPr="001376DC" w:rsidRDefault="007C1B7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7C1B74"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7C1B74" w:rsidRPr="001376DC">
              <w:rPr>
                <w:rFonts w:eastAsia="Times New Roman"/>
                <w:color w:val="000000" w:themeColor="text1"/>
                <w:sz w:val="24"/>
                <w:szCs w:val="24"/>
                <w:lang w:eastAsia="ru-RU" w:bidi="hi-IN"/>
              </w:rPr>
              <w:t>2</w:t>
            </w:r>
          </w:p>
        </w:tc>
        <w:tc>
          <w:tcPr>
            <w:tcW w:w="1296" w:type="dxa"/>
            <w:tcBorders>
              <w:top w:val="nil"/>
              <w:left w:val="nil"/>
              <w:bottom w:val="single" w:sz="8" w:space="0" w:color="auto"/>
              <w:right w:val="single" w:sz="8" w:space="0" w:color="auto"/>
            </w:tcBorders>
            <w:shd w:val="clear" w:color="auto" w:fill="auto"/>
            <w:noWrap/>
            <w:vAlign w:val="center"/>
          </w:tcPr>
          <w:p w:rsidR="007C1B74" w:rsidRPr="001376DC" w:rsidRDefault="007C1B74" w:rsidP="007C1B74">
            <w:pPr>
              <w:ind w:firstLine="0"/>
              <w:jc w:val="center"/>
              <w:rPr>
                <w:color w:val="000000" w:themeColor="text1"/>
                <w:sz w:val="24"/>
                <w:szCs w:val="24"/>
              </w:rPr>
            </w:pPr>
            <w:r w:rsidRPr="001376DC">
              <w:rPr>
                <w:color w:val="000000" w:themeColor="text1"/>
                <w:sz w:val="24"/>
                <w:szCs w:val="24"/>
              </w:rPr>
              <w:t>123</w:t>
            </w:r>
          </w:p>
        </w:tc>
      </w:tr>
      <w:tr w:rsidR="009A2D88" w:rsidRPr="001376DC" w:rsidTr="00BD0AB0">
        <w:tc>
          <w:tcPr>
            <w:tcW w:w="2671" w:type="dxa"/>
            <w:vMerge/>
            <w:shd w:val="clear" w:color="auto" w:fill="auto"/>
            <w:noWrap/>
            <w:vAlign w:val="center"/>
          </w:tcPr>
          <w:p w:rsidR="009A2D88" w:rsidRPr="001376DC" w:rsidRDefault="009A2D88" w:rsidP="004627E5">
            <w:pPr>
              <w:ind w:firstLine="0"/>
              <w:rPr>
                <w:rFonts w:eastAsia="Times New Roman"/>
                <w:color w:val="000000" w:themeColor="text1"/>
                <w:sz w:val="24"/>
                <w:szCs w:val="24"/>
                <w:lang w:eastAsia="ru-RU"/>
              </w:rPr>
            </w:pPr>
          </w:p>
        </w:tc>
        <w:tc>
          <w:tcPr>
            <w:tcW w:w="3158" w:type="dxa"/>
            <w:shd w:val="clear" w:color="auto" w:fill="auto"/>
          </w:tcPr>
          <w:p w:rsidR="009A2D88" w:rsidRPr="001376DC" w:rsidRDefault="009A2D88"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9A2D88" w:rsidRPr="001376DC" w:rsidRDefault="009A2D88"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9A2D88" w:rsidRPr="001376DC" w:rsidRDefault="007C1B74"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9284</w:t>
            </w:r>
          </w:p>
        </w:tc>
      </w:tr>
      <w:tr w:rsidR="00EA2C1C" w:rsidRPr="001376DC" w:rsidTr="00BD0AB0">
        <w:tc>
          <w:tcPr>
            <w:tcW w:w="2671" w:type="dxa"/>
            <w:vMerge/>
            <w:shd w:val="clear" w:color="auto" w:fill="auto"/>
            <w:noWrap/>
            <w:vAlign w:val="center"/>
          </w:tcPr>
          <w:p w:rsidR="00EA2C1C" w:rsidRPr="001376DC" w:rsidRDefault="00EA2C1C" w:rsidP="004627E5">
            <w:pPr>
              <w:ind w:firstLine="0"/>
              <w:rPr>
                <w:rFonts w:eastAsia="Times New Roman"/>
                <w:color w:val="000000" w:themeColor="text1"/>
                <w:sz w:val="24"/>
                <w:szCs w:val="24"/>
                <w:lang w:eastAsia="ru-RU"/>
              </w:rPr>
            </w:pPr>
          </w:p>
        </w:tc>
        <w:tc>
          <w:tcPr>
            <w:tcW w:w="3158" w:type="dxa"/>
            <w:shd w:val="clear" w:color="auto" w:fill="auto"/>
            <w:vAlign w:val="center"/>
          </w:tcPr>
          <w:p w:rsidR="00EA2C1C" w:rsidRPr="001376DC" w:rsidRDefault="00EA2C1C"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EA2C1C" w:rsidRPr="001376DC" w:rsidRDefault="00EA2C1C"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EA2C1C" w:rsidRPr="001376DC" w:rsidRDefault="00EA2C1C"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78</w:t>
            </w:r>
            <w:r w:rsidR="007C1B74" w:rsidRPr="001376DC">
              <w:rPr>
                <w:rFonts w:eastAsia="Times New Roman"/>
                <w:color w:val="000000" w:themeColor="text1"/>
                <w:sz w:val="24"/>
                <w:szCs w:val="24"/>
                <w:lang w:eastAsia="ru-RU" w:bidi="hi-IN"/>
              </w:rPr>
              <w:t>45</w:t>
            </w:r>
          </w:p>
        </w:tc>
      </w:tr>
      <w:tr w:rsidR="00EA2C1C" w:rsidRPr="001376DC" w:rsidTr="00BD0AB0">
        <w:tc>
          <w:tcPr>
            <w:tcW w:w="2671" w:type="dxa"/>
            <w:vMerge/>
            <w:shd w:val="clear" w:color="auto" w:fill="auto"/>
            <w:noWrap/>
            <w:vAlign w:val="center"/>
          </w:tcPr>
          <w:p w:rsidR="00EA2C1C" w:rsidRPr="001376DC" w:rsidRDefault="00EA2C1C" w:rsidP="004627E5">
            <w:pPr>
              <w:ind w:firstLine="0"/>
              <w:rPr>
                <w:rFonts w:eastAsia="Times New Roman"/>
                <w:color w:val="000000" w:themeColor="text1"/>
                <w:sz w:val="24"/>
                <w:szCs w:val="24"/>
                <w:lang w:eastAsia="ru-RU"/>
              </w:rPr>
            </w:pPr>
          </w:p>
        </w:tc>
        <w:tc>
          <w:tcPr>
            <w:tcW w:w="3158" w:type="dxa"/>
            <w:shd w:val="clear" w:color="auto" w:fill="auto"/>
            <w:vAlign w:val="center"/>
          </w:tcPr>
          <w:p w:rsidR="00EA2C1C" w:rsidRPr="001376DC" w:rsidRDefault="00EA2C1C"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EA2C1C" w:rsidRPr="001376DC" w:rsidRDefault="00EA2C1C"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EA2C1C" w:rsidRPr="001376DC" w:rsidRDefault="00FF68CC" w:rsidP="00FF68CC">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386</w:t>
            </w:r>
          </w:p>
        </w:tc>
      </w:tr>
      <w:tr w:rsidR="00EA2C1C" w:rsidRPr="001376DC" w:rsidTr="00BD0AB0">
        <w:tc>
          <w:tcPr>
            <w:tcW w:w="2671" w:type="dxa"/>
            <w:vMerge/>
            <w:shd w:val="clear" w:color="auto" w:fill="auto"/>
            <w:noWrap/>
            <w:vAlign w:val="center"/>
          </w:tcPr>
          <w:p w:rsidR="00EA2C1C" w:rsidRPr="001376DC" w:rsidRDefault="00EA2C1C" w:rsidP="004627E5">
            <w:pPr>
              <w:ind w:firstLine="0"/>
              <w:rPr>
                <w:rFonts w:eastAsia="Times New Roman"/>
                <w:color w:val="000000" w:themeColor="text1"/>
                <w:sz w:val="24"/>
                <w:szCs w:val="24"/>
                <w:lang w:eastAsia="ru-RU"/>
              </w:rPr>
            </w:pPr>
          </w:p>
        </w:tc>
        <w:tc>
          <w:tcPr>
            <w:tcW w:w="3158" w:type="dxa"/>
            <w:shd w:val="clear" w:color="auto" w:fill="auto"/>
            <w:vAlign w:val="center"/>
          </w:tcPr>
          <w:p w:rsidR="00EA2C1C" w:rsidRPr="001376DC" w:rsidRDefault="00EA2C1C"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EA2C1C" w:rsidRPr="001376DC" w:rsidRDefault="00EA2C1C"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EA2C1C" w:rsidRPr="001376DC" w:rsidRDefault="00FF68CC" w:rsidP="00542F1E">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989</w:t>
            </w:r>
          </w:p>
        </w:tc>
      </w:tr>
      <w:tr w:rsidR="00EA2C1C" w:rsidRPr="001376DC" w:rsidTr="00BD0AB0">
        <w:tc>
          <w:tcPr>
            <w:tcW w:w="2671" w:type="dxa"/>
            <w:vMerge/>
            <w:shd w:val="clear" w:color="auto" w:fill="auto"/>
            <w:noWrap/>
            <w:vAlign w:val="center"/>
          </w:tcPr>
          <w:p w:rsidR="00EA2C1C" w:rsidRPr="001376DC" w:rsidRDefault="00EA2C1C" w:rsidP="004627E5">
            <w:pPr>
              <w:ind w:firstLine="0"/>
              <w:rPr>
                <w:rFonts w:eastAsia="Times New Roman"/>
                <w:color w:val="000000" w:themeColor="text1"/>
                <w:sz w:val="24"/>
                <w:szCs w:val="24"/>
                <w:lang w:eastAsia="ru-RU"/>
              </w:rPr>
            </w:pPr>
          </w:p>
        </w:tc>
        <w:tc>
          <w:tcPr>
            <w:tcW w:w="3158" w:type="dxa"/>
            <w:shd w:val="clear" w:color="auto" w:fill="auto"/>
            <w:vAlign w:val="center"/>
          </w:tcPr>
          <w:p w:rsidR="00EA2C1C" w:rsidRPr="001376DC" w:rsidRDefault="00EA2C1C"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EA2C1C" w:rsidRPr="001376DC" w:rsidRDefault="00EA2C1C"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EA2C1C" w:rsidRPr="001376DC" w:rsidRDefault="00EA2C1C" w:rsidP="007C1B74">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92</w:t>
            </w:r>
            <w:r w:rsidR="007C1B74" w:rsidRPr="001376DC">
              <w:rPr>
                <w:rFonts w:eastAsia="Times New Roman"/>
                <w:color w:val="000000" w:themeColor="text1"/>
                <w:sz w:val="24"/>
                <w:szCs w:val="24"/>
                <w:lang w:eastAsia="ru-RU" w:bidi="hi-IN"/>
              </w:rPr>
              <w:t>20</w:t>
            </w:r>
          </w:p>
        </w:tc>
      </w:tr>
      <w:tr w:rsidR="00F22BF9" w:rsidRPr="001376DC" w:rsidTr="00BD0AB0">
        <w:tc>
          <w:tcPr>
            <w:tcW w:w="2671" w:type="dxa"/>
            <w:vMerge w:val="restart"/>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Заготовка живицы</w:t>
            </w:r>
          </w:p>
        </w:tc>
        <w:tc>
          <w:tcPr>
            <w:tcW w:w="3158" w:type="dxa"/>
            <w:shd w:val="clear" w:color="auto" w:fill="auto"/>
            <w:vAlign w:val="center"/>
          </w:tcPr>
          <w:p w:rsidR="00F22BF9" w:rsidRPr="001376DC" w:rsidRDefault="00F22BF9"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F22BF9" w:rsidRPr="001376DC" w:rsidRDefault="00997556" w:rsidP="007A43D7">
            <w:pPr>
              <w:ind w:firstLine="0"/>
              <w:jc w:val="center"/>
              <w:rPr>
                <w:color w:val="000000" w:themeColor="text1"/>
                <w:sz w:val="24"/>
                <w:szCs w:val="24"/>
              </w:rPr>
            </w:pPr>
            <w:r w:rsidRPr="001376DC">
              <w:rPr>
                <w:color w:val="000000" w:themeColor="text1"/>
                <w:sz w:val="24"/>
                <w:szCs w:val="24"/>
              </w:rPr>
              <w:t>-</w:t>
            </w:r>
          </w:p>
        </w:tc>
        <w:tc>
          <w:tcPr>
            <w:tcW w:w="1296" w:type="dxa"/>
            <w:shd w:val="clear" w:color="auto" w:fill="auto"/>
            <w:noWrap/>
            <w:vAlign w:val="center"/>
          </w:tcPr>
          <w:p w:rsidR="00F22BF9" w:rsidRPr="001376DC" w:rsidRDefault="00F22BF9" w:rsidP="00422B62">
            <w:pPr>
              <w:ind w:firstLine="0"/>
              <w:jc w:val="center"/>
              <w:rPr>
                <w:color w:val="000000" w:themeColor="text1"/>
                <w:sz w:val="24"/>
                <w:szCs w:val="24"/>
              </w:rPr>
            </w:pP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vAlign w:val="center"/>
          </w:tcPr>
          <w:p w:rsidR="00F22BF9" w:rsidRPr="001376DC" w:rsidRDefault="00F22BF9"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F22BF9" w:rsidRPr="001376DC" w:rsidRDefault="00997556" w:rsidP="007A43D7">
            <w:pPr>
              <w:ind w:firstLine="0"/>
              <w:jc w:val="center"/>
              <w:rPr>
                <w:color w:val="000000" w:themeColor="text1"/>
                <w:sz w:val="24"/>
                <w:szCs w:val="24"/>
              </w:rPr>
            </w:pPr>
            <w:r w:rsidRPr="001376DC">
              <w:rPr>
                <w:color w:val="000000" w:themeColor="text1"/>
                <w:sz w:val="24"/>
                <w:szCs w:val="24"/>
              </w:rPr>
              <w:t>-</w:t>
            </w:r>
          </w:p>
        </w:tc>
        <w:tc>
          <w:tcPr>
            <w:tcW w:w="1296" w:type="dxa"/>
            <w:shd w:val="clear" w:color="auto" w:fill="auto"/>
            <w:noWrap/>
            <w:vAlign w:val="center"/>
          </w:tcPr>
          <w:p w:rsidR="00F22BF9" w:rsidRPr="001376DC" w:rsidRDefault="00997556" w:rsidP="00422B62">
            <w:pPr>
              <w:ind w:firstLine="0"/>
              <w:jc w:val="center"/>
              <w:rPr>
                <w:color w:val="000000" w:themeColor="text1"/>
                <w:sz w:val="24"/>
                <w:szCs w:val="24"/>
              </w:rPr>
            </w:pPr>
            <w:r w:rsidRPr="001376DC">
              <w:rPr>
                <w:color w:val="000000" w:themeColor="text1"/>
                <w:sz w:val="24"/>
                <w:szCs w:val="24"/>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vAlign w:val="center"/>
          </w:tcPr>
          <w:p w:rsidR="00F22BF9" w:rsidRPr="001376DC" w:rsidRDefault="00F22BF9"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F22BF9" w:rsidRPr="001376DC" w:rsidRDefault="00997556" w:rsidP="007A43D7">
            <w:pPr>
              <w:ind w:firstLine="0"/>
              <w:jc w:val="center"/>
              <w:rPr>
                <w:color w:val="000000" w:themeColor="text1"/>
                <w:sz w:val="24"/>
                <w:szCs w:val="24"/>
              </w:rPr>
            </w:pPr>
            <w:r w:rsidRPr="001376DC">
              <w:rPr>
                <w:color w:val="000000" w:themeColor="text1"/>
                <w:sz w:val="24"/>
                <w:szCs w:val="24"/>
              </w:rPr>
              <w:t>-</w:t>
            </w:r>
          </w:p>
        </w:tc>
        <w:tc>
          <w:tcPr>
            <w:tcW w:w="1296" w:type="dxa"/>
            <w:shd w:val="clear" w:color="auto" w:fill="auto"/>
            <w:noWrap/>
            <w:vAlign w:val="center"/>
          </w:tcPr>
          <w:p w:rsidR="00F22BF9" w:rsidRPr="001376DC" w:rsidRDefault="00997556" w:rsidP="00422B62">
            <w:pPr>
              <w:ind w:firstLine="0"/>
              <w:jc w:val="center"/>
              <w:rPr>
                <w:color w:val="000000" w:themeColor="text1"/>
                <w:sz w:val="24"/>
                <w:szCs w:val="24"/>
              </w:rPr>
            </w:pPr>
            <w:r w:rsidRPr="001376DC">
              <w:rPr>
                <w:color w:val="000000" w:themeColor="text1"/>
                <w:sz w:val="24"/>
                <w:szCs w:val="24"/>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tcPr>
          <w:p w:rsidR="00F22BF9" w:rsidRPr="001376DC" w:rsidRDefault="00F22BF9"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tcPr>
          <w:p w:rsidR="00F22BF9" w:rsidRPr="001376DC" w:rsidRDefault="00F22BF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tcPr>
          <w:p w:rsidR="00F22BF9" w:rsidRPr="001376DC" w:rsidRDefault="00F22BF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tcPr>
          <w:p w:rsidR="00F22BF9" w:rsidRPr="001376DC" w:rsidRDefault="00F22BF9"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tcPr>
          <w:p w:rsidR="00F22BF9" w:rsidRPr="001376DC" w:rsidRDefault="00F22BF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tcPr>
          <w:p w:rsidR="00F22BF9" w:rsidRPr="001376DC" w:rsidRDefault="00F22BF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tcPr>
          <w:p w:rsidR="00F22BF9" w:rsidRPr="001376DC" w:rsidRDefault="00F22BF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tcPr>
          <w:p w:rsidR="00F22BF9" w:rsidRPr="001376DC" w:rsidRDefault="00F22BF9"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F22BF9" w:rsidRPr="001376DC" w:rsidRDefault="00F22BF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F22BF9" w:rsidRPr="001376DC" w:rsidRDefault="00F22BF9" w:rsidP="00422B62">
            <w:pPr>
              <w:ind w:left="-113" w:right="-113" w:firstLine="0"/>
              <w:jc w:val="center"/>
              <w:rPr>
                <w:rFonts w:eastAsia="Times New Roman"/>
                <w:color w:val="000000" w:themeColor="text1"/>
                <w:sz w:val="24"/>
                <w:szCs w:val="24"/>
                <w:lang w:eastAsia="ru-RU" w:bidi="hi-IN"/>
              </w:rPr>
            </w:pP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vAlign w:val="center"/>
          </w:tcPr>
          <w:p w:rsidR="00F22BF9" w:rsidRPr="001376DC" w:rsidRDefault="00F22BF9"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vAlign w:val="center"/>
          </w:tcPr>
          <w:p w:rsidR="00F22BF9" w:rsidRPr="001376DC" w:rsidRDefault="00F22BF9"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vAlign w:val="center"/>
          </w:tcPr>
          <w:p w:rsidR="00F22BF9" w:rsidRPr="001376DC" w:rsidRDefault="00F22BF9"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F22BF9" w:rsidRPr="001376DC" w:rsidRDefault="00997556"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F22BF9" w:rsidRPr="001376DC" w:rsidRDefault="00997556" w:rsidP="00422B6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F22BF9" w:rsidRPr="001376DC" w:rsidTr="00BD0AB0">
        <w:tc>
          <w:tcPr>
            <w:tcW w:w="2671" w:type="dxa"/>
            <w:vMerge/>
            <w:shd w:val="clear" w:color="auto" w:fill="auto"/>
            <w:noWrap/>
            <w:vAlign w:val="center"/>
          </w:tcPr>
          <w:p w:rsidR="00F22BF9" w:rsidRPr="001376DC" w:rsidRDefault="00F22BF9" w:rsidP="004627E5">
            <w:pPr>
              <w:ind w:firstLine="0"/>
              <w:rPr>
                <w:rFonts w:eastAsia="Times New Roman"/>
                <w:color w:val="000000" w:themeColor="text1"/>
                <w:sz w:val="24"/>
                <w:szCs w:val="24"/>
                <w:lang w:eastAsia="ru-RU"/>
              </w:rPr>
            </w:pPr>
          </w:p>
        </w:tc>
        <w:tc>
          <w:tcPr>
            <w:tcW w:w="3158" w:type="dxa"/>
            <w:shd w:val="clear" w:color="auto" w:fill="auto"/>
            <w:vAlign w:val="center"/>
          </w:tcPr>
          <w:p w:rsidR="00F22BF9" w:rsidRPr="001376DC" w:rsidRDefault="00F22BF9"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F22BF9" w:rsidRPr="001376DC" w:rsidRDefault="00F22BF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F22BF9" w:rsidRPr="001376DC" w:rsidRDefault="00F22BF9" w:rsidP="00542F1E">
            <w:pPr>
              <w:ind w:left="-113" w:right="-113" w:firstLine="0"/>
              <w:jc w:val="center"/>
              <w:rPr>
                <w:rFonts w:eastAsia="Times New Roman"/>
                <w:color w:val="000000" w:themeColor="text1"/>
                <w:sz w:val="24"/>
                <w:szCs w:val="24"/>
                <w:lang w:eastAsia="ru-RU" w:bidi="hi-IN"/>
              </w:rPr>
            </w:pPr>
          </w:p>
        </w:tc>
      </w:tr>
      <w:tr w:rsidR="00354E68" w:rsidRPr="001376DC" w:rsidTr="00BD0AB0">
        <w:tc>
          <w:tcPr>
            <w:tcW w:w="2671" w:type="dxa"/>
            <w:vMerge w:val="restart"/>
            <w:shd w:val="clear" w:color="auto" w:fill="auto"/>
            <w:noWrap/>
            <w:vAlign w:val="center"/>
          </w:tcPr>
          <w:p w:rsidR="00166C4C" w:rsidRPr="001376DC" w:rsidRDefault="00354E68" w:rsidP="004627E5">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Заготовка и сбор </w:t>
            </w:r>
          </w:p>
          <w:p w:rsidR="00354E68" w:rsidRPr="001376DC" w:rsidRDefault="00354E68" w:rsidP="004627E5">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недревесных лесных ресурсов</w:t>
            </w:r>
          </w:p>
        </w:tc>
        <w:tc>
          <w:tcPr>
            <w:tcW w:w="3158" w:type="dxa"/>
            <w:shd w:val="clear" w:color="auto" w:fill="auto"/>
            <w:vAlign w:val="center"/>
          </w:tcPr>
          <w:p w:rsidR="00354E68" w:rsidRPr="001376DC" w:rsidRDefault="00354E68"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354E68" w:rsidRPr="001376DC" w:rsidRDefault="00354E68" w:rsidP="007A43D7">
            <w:pPr>
              <w:ind w:firstLine="0"/>
              <w:jc w:val="center"/>
              <w:rPr>
                <w:color w:val="000000" w:themeColor="text1"/>
                <w:sz w:val="24"/>
                <w:szCs w:val="24"/>
              </w:rPr>
            </w:pPr>
          </w:p>
        </w:tc>
        <w:tc>
          <w:tcPr>
            <w:tcW w:w="1296" w:type="dxa"/>
            <w:shd w:val="clear" w:color="auto" w:fill="auto"/>
            <w:noWrap/>
            <w:vAlign w:val="center"/>
          </w:tcPr>
          <w:p w:rsidR="00354E68" w:rsidRPr="001376DC" w:rsidRDefault="00354E68" w:rsidP="00FF68CC">
            <w:pPr>
              <w:ind w:firstLine="0"/>
              <w:jc w:val="center"/>
              <w:rPr>
                <w:color w:val="000000" w:themeColor="text1"/>
                <w:sz w:val="24"/>
                <w:szCs w:val="24"/>
              </w:rPr>
            </w:pPr>
            <w:r w:rsidRPr="001376DC">
              <w:rPr>
                <w:color w:val="000000" w:themeColor="text1"/>
                <w:sz w:val="24"/>
                <w:szCs w:val="24"/>
              </w:rPr>
              <w:t>2</w:t>
            </w:r>
            <w:r w:rsidR="007C1B74" w:rsidRPr="001376DC">
              <w:rPr>
                <w:color w:val="000000" w:themeColor="text1"/>
                <w:sz w:val="24"/>
                <w:szCs w:val="24"/>
              </w:rPr>
              <w:t>5996</w:t>
            </w:r>
          </w:p>
        </w:tc>
      </w:tr>
      <w:tr w:rsidR="00354E68" w:rsidRPr="001376DC" w:rsidTr="00BD0AB0">
        <w:tc>
          <w:tcPr>
            <w:tcW w:w="2671" w:type="dxa"/>
            <w:vMerge/>
            <w:shd w:val="clear" w:color="auto" w:fill="auto"/>
            <w:noWrap/>
            <w:vAlign w:val="center"/>
          </w:tcPr>
          <w:p w:rsidR="00354E68" w:rsidRPr="001376DC" w:rsidRDefault="00354E68" w:rsidP="004627E5">
            <w:pPr>
              <w:ind w:firstLine="0"/>
              <w:rPr>
                <w:rFonts w:eastAsia="Times New Roman"/>
                <w:color w:val="000000" w:themeColor="text1"/>
                <w:sz w:val="24"/>
                <w:szCs w:val="24"/>
                <w:lang w:eastAsia="ru-RU"/>
              </w:rPr>
            </w:pPr>
          </w:p>
        </w:tc>
        <w:tc>
          <w:tcPr>
            <w:tcW w:w="3158" w:type="dxa"/>
            <w:shd w:val="clear" w:color="auto" w:fill="auto"/>
            <w:vAlign w:val="center"/>
          </w:tcPr>
          <w:p w:rsidR="00354E68" w:rsidRPr="001376DC" w:rsidRDefault="00354E68"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354E68" w:rsidRPr="001376DC" w:rsidRDefault="00354E68" w:rsidP="007A43D7">
            <w:pPr>
              <w:ind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354E68" w:rsidRPr="001376DC" w:rsidRDefault="00FF68CC" w:rsidP="007C1B74">
            <w:pPr>
              <w:ind w:firstLine="0"/>
              <w:jc w:val="center"/>
              <w:rPr>
                <w:color w:val="000000" w:themeColor="text1"/>
                <w:sz w:val="24"/>
                <w:szCs w:val="24"/>
              </w:rPr>
            </w:pPr>
            <w:r>
              <w:rPr>
                <w:color w:val="000000" w:themeColor="text1"/>
                <w:sz w:val="24"/>
                <w:szCs w:val="24"/>
              </w:rPr>
              <w:t>7294</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314689" w:rsidRPr="001376DC" w:rsidRDefault="00314689" w:rsidP="007A43D7">
            <w:pPr>
              <w:ind w:firstLine="0"/>
              <w:jc w:val="center"/>
              <w:rPr>
                <w:color w:val="000000" w:themeColor="text1"/>
                <w:sz w:val="24"/>
                <w:szCs w:val="24"/>
              </w:rPr>
            </w:pPr>
            <w:r w:rsidRPr="001376DC">
              <w:rPr>
                <w:color w:val="000000" w:themeColor="text1"/>
                <w:sz w:val="24"/>
                <w:szCs w:val="24"/>
              </w:rPr>
              <w:t>кв. 1-85</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FF68CC">
            <w:pPr>
              <w:ind w:firstLine="0"/>
              <w:jc w:val="center"/>
              <w:rPr>
                <w:color w:val="000000" w:themeColor="text1"/>
                <w:sz w:val="24"/>
                <w:szCs w:val="24"/>
                <w:lang w:eastAsia="ru-RU"/>
              </w:rPr>
            </w:pPr>
            <w:r w:rsidRPr="001376DC">
              <w:rPr>
                <w:color w:val="000000" w:themeColor="text1"/>
                <w:sz w:val="24"/>
                <w:szCs w:val="24"/>
              </w:rPr>
              <w:t>8248</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301</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454</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105</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58</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90</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314689"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314689" w:rsidRPr="001376DC">
              <w:rPr>
                <w:rFonts w:eastAsia="Times New Roman"/>
                <w:color w:val="000000" w:themeColor="text1"/>
                <w:sz w:val="24"/>
                <w:szCs w:val="24"/>
                <w:lang w:eastAsia="ru-RU" w:bidi="hi-IN"/>
              </w:rPr>
              <w:t>2</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103</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314689"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314689" w:rsidRPr="001376DC">
              <w:rPr>
                <w:rFonts w:eastAsia="Times New Roman"/>
                <w:color w:val="000000" w:themeColor="text1"/>
                <w:sz w:val="24"/>
                <w:szCs w:val="24"/>
                <w:lang w:eastAsia="ru-RU" w:bidi="hi-IN"/>
              </w:rPr>
              <w:t>2</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123</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9284</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7845</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9220</w:t>
            </w:r>
          </w:p>
        </w:tc>
      </w:tr>
      <w:tr w:rsidR="00314689" w:rsidRPr="001376DC" w:rsidTr="00BD0AB0">
        <w:tc>
          <w:tcPr>
            <w:tcW w:w="2671" w:type="dxa"/>
            <w:vMerge w:val="restart"/>
            <w:shd w:val="clear" w:color="auto" w:fill="auto"/>
            <w:noWrap/>
            <w:vAlign w:val="center"/>
          </w:tcPr>
          <w:p w:rsidR="00166C4C" w:rsidRPr="001376DC" w:rsidRDefault="00314689" w:rsidP="0031468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Заготовка пищевых лесных ресурсов и сбор лекарственных </w:t>
            </w:r>
          </w:p>
          <w:p w:rsidR="00314689" w:rsidRPr="001376DC" w:rsidRDefault="00314689" w:rsidP="0031468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растений</w:t>
            </w:r>
          </w:p>
        </w:tc>
        <w:tc>
          <w:tcPr>
            <w:tcW w:w="3158" w:type="dxa"/>
            <w:shd w:val="clear" w:color="auto" w:fill="auto"/>
            <w:vAlign w:val="center"/>
          </w:tcPr>
          <w:p w:rsidR="00314689" w:rsidRPr="001376DC" w:rsidRDefault="00314689"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314689" w:rsidRPr="001376DC" w:rsidRDefault="00314689" w:rsidP="007A43D7">
            <w:pPr>
              <w:ind w:firstLine="0"/>
              <w:jc w:val="center"/>
              <w:rPr>
                <w:color w:val="000000" w:themeColor="text1"/>
                <w:sz w:val="24"/>
                <w:szCs w:val="24"/>
              </w:rPr>
            </w:pPr>
          </w:p>
        </w:tc>
        <w:tc>
          <w:tcPr>
            <w:tcW w:w="1296" w:type="dxa"/>
            <w:shd w:val="clear" w:color="auto" w:fill="auto"/>
            <w:noWrap/>
            <w:vAlign w:val="center"/>
          </w:tcPr>
          <w:p w:rsidR="00314689" w:rsidRPr="001376DC" w:rsidRDefault="00314689" w:rsidP="00FF68CC">
            <w:pPr>
              <w:ind w:firstLine="0"/>
              <w:jc w:val="center"/>
              <w:rPr>
                <w:color w:val="000000" w:themeColor="text1"/>
                <w:sz w:val="24"/>
                <w:szCs w:val="24"/>
              </w:rPr>
            </w:pPr>
            <w:r w:rsidRPr="001376DC">
              <w:rPr>
                <w:color w:val="000000" w:themeColor="text1"/>
                <w:sz w:val="24"/>
                <w:szCs w:val="24"/>
              </w:rPr>
              <w:t>25996</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314689" w:rsidRPr="001376DC" w:rsidRDefault="00314689" w:rsidP="007A43D7">
            <w:pPr>
              <w:ind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314689" w:rsidRPr="001376DC" w:rsidRDefault="00FF68CC" w:rsidP="00314689">
            <w:pPr>
              <w:ind w:firstLine="0"/>
              <w:jc w:val="center"/>
              <w:rPr>
                <w:color w:val="000000" w:themeColor="text1"/>
                <w:sz w:val="24"/>
                <w:szCs w:val="24"/>
              </w:rPr>
            </w:pPr>
            <w:r>
              <w:rPr>
                <w:color w:val="000000" w:themeColor="text1"/>
                <w:sz w:val="24"/>
                <w:szCs w:val="24"/>
              </w:rPr>
              <w:t>7294</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314689" w:rsidRPr="001376DC" w:rsidRDefault="00314689" w:rsidP="007A43D7">
            <w:pPr>
              <w:ind w:firstLine="0"/>
              <w:jc w:val="center"/>
              <w:rPr>
                <w:color w:val="000000" w:themeColor="text1"/>
                <w:sz w:val="24"/>
                <w:szCs w:val="24"/>
              </w:rPr>
            </w:pPr>
            <w:r w:rsidRPr="001376DC">
              <w:rPr>
                <w:color w:val="000000" w:themeColor="text1"/>
                <w:sz w:val="24"/>
                <w:szCs w:val="24"/>
              </w:rPr>
              <w:t>кв. 1-85</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FF68CC">
            <w:pPr>
              <w:ind w:firstLine="0"/>
              <w:jc w:val="center"/>
              <w:rPr>
                <w:color w:val="000000" w:themeColor="text1"/>
                <w:sz w:val="24"/>
                <w:szCs w:val="24"/>
                <w:lang w:eastAsia="ru-RU"/>
              </w:rPr>
            </w:pPr>
            <w:r w:rsidRPr="001376DC">
              <w:rPr>
                <w:color w:val="000000" w:themeColor="text1"/>
                <w:sz w:val="24"/>
                <w:szCs w:val="24"/>
              </w:rPr>
              <w:t>8248</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301</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454</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105</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58</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90</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314689"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314689" w:rsidRPr="001376DC">
              <w:rPr>
                <w:rFonts w:eastAsia="Times New Roman"/>
                <w:color w:val="000000" w:themeColor="text1"/>
                <w:sz w:val="24"/>
                <w:szCs w:val="24"/>
                <w:lang w:eastAsia="ru-RU" w:bidi="hi-IN"/>
              </w:rPr>
              <w:t>2</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103</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314689"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314689" w:rsidRPr="001376DC">
              <w:rPr>
                <w:rFonts w:eastAsia="Times New Roman"/>
                <w:color w:val="000000" w:themeColor="text1"/>
                <w:sz w:val="24"/>
                <w:szCs w:val="24"/>
                <w:lang w:eastAsia="ru-RU" w:bidi="hi-IN"/>
              </w:rPr>
              <w:t>2</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123</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9284</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7845</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 xml:space="preserve">Лесохозяйственный участок </w:t>
            </w:r>
            <w:r w:rsidRPr="001376DC">
              <w:rPr>
                <w:color w:val="000000" w:themeColor="text1"/>
                <w:sz w:val="24"/>
                <w:szCs w:val="24"/>
              </w:rPr>
              <w:lastRenderedPageBreak/>
              <w:t>«ПКП «Лесное»</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lastRenderedPageBreak/>
              <w:t>кв. 1-4</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9220</w:t>
            </w:r>
          </w:p>
        </w:tc>
      </w:tr>
      <w:tr w:rsidR="00314689" w:rsidRPr="001376DC" w:rsidTr="00BD0AB0">
        <w:tc>
          <w:tcPr>
            <w:tcW w:w="2671" w:type="dxa"/>
            <w:vMerge w:val="restart"/>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r w:rsidRPr="001376DC">
              <w:rPr>
                <w:color w:val="000000" w:themeColor="text1"/>
                <w:sz w:val="24"/>
                <w:szCs w:val="24"/>
                <w:lang w:eastAsia="ru-RU"/>
              </w:rPr>
              <w:t>Осуществление видов деятельности в сфере охотничьего хозяйства</w:t>
            </w:r>
          </w:p>
        </w:tc>
        <w:tc>
          <w:tcPr>
            <w:tcW w:w="3158" w:type="dxa"/>
            <w:shd w:val="clear" w:color="auto" w:fill="auto"/>
            <w:vAlign w:val="center"/>
          </w:tcPr>
          <w:p w:rsidR="00314689" w:rsidRPr="001376DC" w:rsidRDefault="00314689"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314689" w:rsidRPr="001376DC" w:rsidRDefault="00314689" w:rsidP="007A43D7">
            <w:pPr>
              <w:ind w:firstLine="0"/>
              <w:jc w:val="center"/>
              <w:rPr>
                <w:color w:val="000000" w:themeColor="text1"/>
                <w:sz w:val="24"/>
                <w:szCs w:val="24"/>
              </w:rPr>
            </w:pPr>
          </w:p>
        </w:tc>
        <w:tc>
          <w:tcPr>
            <w:tcW w:w="1296" w:type="dxa"/>
            <w:shd w:val="clear" w:color="auto" w:fill="auto"/>
            <w:noWrap/>
            <w:vAlign w:val="center"/>
          </w:tcPr>
          <w:p w:rsidR="00314689" w:rsidRPr="001376DC" w:rsidRDefault="00314689" w:rsidP="00FF68CC">
            <w:pPr>
              <w:ind w:firstLine="0"/>
              <w:jc w:val="center"/>
              <w:rPr>
                <w:color w:val="000000" w:themeColor="text1"/>
                <w:sz w:val="24"/>
                <w:szCs w:val="24"/>
              </w:rPr>
            </w:pPr>
            <w:r w:rsidRPr="001376DC">
              <w:rPr>
                <w:color w:val="000000" w:themeColor="text1"/>
                <w:sz w:val="24"/>
                <w:szCs w:val="24"/>
              </w:rPr>
              <w:t>25996</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314689" w:rsidRPr="001376DC" w:rsidRDefault="00314689" w:rsidP="007A43D7">
            <w:pPr>
              <w:ind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314689" w:rsidRPr="001376DC" w:rsidRDefault="00FF68CC" w:rsidP="00314689">
            <w:pPr>
              <w:ind w:firstLine="0"/>
              <w:jc w:val="center"/>
              <w:rPr>
                <w:color w:val="000000" w:themeColor="text1"/>
                <w:sz w:val="24"/>
                <w:szCs w:val="24"/>
              </w:rPr>
            </w:pPr>
            <w:r>
              <w:rPr>
                <w:color w:val="000000" w:themeColor="text1"/>
                <w:sz w:val="24"/>
                <w:szCs w:val="24"/>
              </w:rPr>
              <w:t>7294</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314689" w:rsidRPr="001376DC" w:rsidRDefault="00314689" w:rsidP="007A43D7">
            <w:pPr>
              <w:ind w:firstLine="0"/>
              <w:jc w:val="center"/>
              <w:rPr>
                <w:color w:val="000000" w:themeColor="text1"/>
                <w:sz w:val="24"/>
                <w:szCs w:val="24"/>
              </w:rPr>
            </w:pPr>
            <w:r w:rsidRPr="001376DC">
              <w:rPr>
                <w:color w:val="000000" w:themeColor="text1"/>
                <w:sz w:val="24"/>
                <w:szCs w:val="24"/>
              </w:rPr>
              <w:t>кв. 1-53,65-85</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FF68CC">
            <w:pPr>
              <w:ind w:firstLine="0"/>
              <w:jc w:val="center"/>
              <w:rPr>
                <w:color w:val="000000" w:themeColor="text1"/>
                <w:sz w:val="24"/>
                <w:szCs w:val="24"/>
                <w:lang w:eastAsia="ru-RU"/>
              </w:rPr>
            </w:pPr>
            <w:r w:rsidRPr="001376DC">
              <w:rPr>
                <w:color w:val="000000" w:themeColor="text1"/>
                <w:sz w:val="24"/>
                <w:szCs w:val="24"/>
              </w:rPr>
              <w:t>8248</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tcPr>
          <w:p w:rsidR="00314689" w:rsidRPr="001376DC" w:rsidRDefault="00314689"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301</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454</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105</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58</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90</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w:t>
            </w:r>
            <w:r w:rsidR="00F80592" w:rsidRPr="001376DC">
              <w:rPr>
                <w:rFonts w:eastAsia="Times New Roman"/>
                <w:color w:val="000000" w:themeColor="text1"/>
                <w:sz w:val="24"/>
                <w:szCs w:val="24"/>
                <w:lang w:eastAsia="ru-RU" w:bidi="hi-IN"/>
              </w:rPr>
              <w:t>в. 1,</w:t>
            </w:r>
            <w:r w:rsidRPr="001376DC">
              <w:rPr>
                <w:rFonts w:eastAsia="Times New Roman"/>
                <w:color w:val="000000" w:themeColor="text1"/>
                <w:sz w:val="24"/>
                <w:szCs w:val="24"/>
                <w:lang w:eastAsia="ru-RU" w:bidi="hi-IN"/>
              </w:rPr>
              <w:t>2</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103</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314689"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314689" w:rsidRPr="001376DC">
              <w:rPr>
                <w:rFonts w:eastAsia="Times New Roman"/>
                <w:color w:val="000000" w:themeColor="text1"/>
                <w:sz w:val="24"/>
                <w:szCs w:val="24"/>
                <w:lang w:eastAsia="ru-RU" w:bidi="hi-IN"/>
              </w:rPr>
              <w:t>2</w:t>
            </w:r>
          </w:p>
        </w:tc>
        <w:tc>
          <w:tcPr>
            <w:tcW w:w="1296" w:type="dxa"/>
            <w:tcBorders>
              <w:top w:val="nil"/>
              <w:left w:val="nil"/>
              <w:bottom w:val="single" w:sz="8" w:space="0" w:color="auto"/>
              <w:right w:val="single" w:sz="8" w:space="0" w:color="auto"/>
            </w:tcBorders>
            <w:shd w:val="clear" w:color="auto" w:fill="auto"/>
            <w:noWrap/>
            <w:vAlign w:val="center"/>
          </w:tcPr>
          <w:p w:rsidR="00314689" w:rsidRPr="001376DC" w:rsidRDefault="00314689" w:rsidP="00314689">
            <w:pPr>
              <w:ind w:firstLine="0"/>
              <w:jc w:val="center"/>
              <w:rPr>
                <w:color w:val="000000" w:themeColor="text1"/>
                <w:sz w:val="24"/>
                <w:szCs w:val="24"/>
              </w:rPr>
            </w:pPr>
            <w:r w:rsidRPr="001376DC">
              <w:rPr>
                <w:color w:val="000000" w:themeColor="text1"/>
                <w:sz w:val="24"/>
                <w:szCs w:val="24"/>
              </w:rPr>
              <w:t>123</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tcPr>
          <w:p w:rsidR="00314689" w:rsidRPr="001376DC" w:rsidRDefault="00314689"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9284</w:t>
            </w:r>
          </w:p>
        </w:tc>
      </w:tr>
      <w:tr w:rsidR="00314689" w:rsidRPr="001376DC" w:rsidTr="00BD0AB0">
        <w:tc>
          <w:tcPr>
            <w:tcW w:w="2671" w:type="dxa"/>
            <w:vMerge/>
            <w:shd w:val="clear" w:color="auto" w:fill="auto"/>
            <w:noWrap/>
            <w:vAlign w:val="center"/>
          </w:tcPr>
          <w:p w:rsidR="00314689" w:rsidRPr="001376DC" w:rsidRDefault="00314689" w:rsidP="00314689">
            <w:pPr>
              <w:ind w:firstLine="0"/>
              <w:rPr>
                <w:color w:val="000000" w:themeColor="text1"/>
                <w:sz w:val="24"/>
                <w:szCs w:val="24"/>
                <w:lang w:eastAsia="ru-RU"/>
              </w:rPr>
            </w:pPr>
          </w:p>
        </w:tc>
        <w:tc>
          <w:tcPr>
            <w:tcW w:w="3158" w:type="dxa"/>
            <w:shd w:val="clear" w:color="auto" w:fill="auto"/>
            <w:vAlign w:val="center"/>
          </w:tcPr>
          <w:p w:rsidR="00314689" w:rsidRPr="001376DC" w:rsidRDefault="00314689"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314689" w:rsidRPr="001376DC" w:rsidRDefault="00A01F68" w:rsidP="00A01F68">
            <w:pPr>
              <w:ind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 xml:space="preserve">         </w:t>
            </w:r>
            <w:r w:rsidR="00314689" w:rsidRPr="001376DC">
              <w:rPr>
                <w:rFonts w:eastAsia="Times New Roman"/>
                <w:color w:val="000000" w:themeColor="text1"/>
                <w:sz w:val="24"/>
                <w:szCs w:val="24"/>
                <w:lang w:eastAsia="ru-RU" w:bidi="hi-IN"/>
              </w:rPr>
              <w:t xml:space="preserve">кв. </w:t>
            </w:r>
            <w:r w:rsidR="00F80592" w:rsidRPr="001376DC">
              <w:rPr>
                <w:rFonts w:eastAsia="Times New Roman"/>
                <w:color w:val="000000" w:themeColor="text1"/>
                <w:sz w:val="24"/>
                <w:szCs w:val="24"/>
                <w:lang w:eastAsia="ru-RU" w:bidi="hi-IN"/>
              </w:rPr>
              <w:t>1-50</w:t>
            </w:r>
            <w:r w:rsidRPr="001376DC">
              <w:rPr>
                <w:rFonts w:eastAsia="Times New Roman"/>
                <w:color w:val="000000" w:themeColor="text1"/>
                <w:sz w:val="24"/>
                <w:szCs w:val="24"/>
                <w:lang w:eastAsia="ru-RU" w:bidi="hi-IN"/>
              </w:rPr>
              <w:t>,52-75</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7845</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314689" w:rsidRPr="001376DC" w:rsidTr="00BD0AB0">
        <w:tc>
          <w:tcPr>
            <w:tcW w:w="2671" w:type="dxa"/>
            <w:vMerge/>
            <w:shd w:val="clear" w:color="auto" w:fill="auto"/>
            <w:noWrap/>
            <w:vAlign w:val="center"/>
          </w:tcPr>
          <w:p w:rsidR="00314689" w:rsidRPr="001376DC" w:rsidRDefault="00314689" w:rsidP="00314689">
            <w:pPr>
              <w:ind w:firstLine="0"/>
              <w:rPr>
                <w:rFonts w:eastAsia="Times New Roman"/>
                <w:color w:val="000000" w:themeColor="text1"/>
                <w:sz w:val="24"/>
                <w:szCs w:val="24"/>
                <w:lang w:eastAsia="ru-RU"/>
              </w:rPr>
            </w:pPr>
          </w:p>
        </w:tc>
        <w:tc>
          <w:tcPr>
            <w:tcW w:w="3158" w:type="dxa"/>
            <w:shd w:val="clear" w:color="auto" w:fill="auto"/>
            <w:vAlign w:val="center"/>
          </w:tcPr>
          <w:p w:rsidR="00314689" w:rsidRPr="001376DC" w:rsidRDefault="00314689"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314689" w:rsidRPr="001376DC" w:rsidRDefault="0031468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314689" w:rsidRPr="001376DC" w:rsidRDefault="00314689"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9220</w:t>
            </w:r>
          </w:p>
        </w:tc>
      </w:tr>
      <w:tr w:rsidR="00CA50B4" w:rsidRPr="001376DC" w:rsidTr="00BD0AB0">
        <w:trPr>
          <w:cantSplit/>
        </w:trPr>
        <w:tc>
          <w:tcPr>
            <w:tcW w:w="2671" w:type="dxa"/>
            <w:vMerge w:val="restart"/>
            <w:shd w:val="clear" w:color="auto" w:fill="auto"/>
            <w:noWrap/>
            <w:vAlign w:val="center"/>
          </w:tcPr>
          <w:p w:rsidR="00166C4C" w:rsidRPr="001376DC" w:rsidRDefault="00CA50B4" w:rsidP="00166C4C">
            <w:pPr>
              <w:pStyle w:val="TableParagraph"/>
              <w:spacing w:line="256" w:lineRule="exact"/>
              <w:rPr>
                <w:color w:val="000000" w:themeColor="text1"/>
                <w:sz w:val="24"/>
                <w:szCs w:val="24"/>
                <w:lang w:eastAsia="ru-RU"/>
              </w:rPr>
            </w:pPr>
            <w:r w:rsidRPr="001376DC">
              <w:rPr>
                <w:color w:val="000000" w:themeColor="text1"/>
                <w:sz w:val="24"/>
                <w:szCs w:val="24"/>
                <w:lang w:eastAsia="ru-RU"/>
              </w:rPr>
              <w:t xml:space="preserve">Ведение сельского </w:t>
            </w:r>
          </w:p>
          <w:p w:rsidR="00CA50B4" w:rsidRPr="001376DC" w:rsidRDefault="00CA50B4" w:rsidP="00166C4C">
            <w:pPr>
              <w:pStyle w:val="TableParagraph"/>
              <w:spacing w:line="256" w:lineRule="exact"/>
              <w:rPr>
                <w:color w:val="000000" w:themeColor="text1"/>
                <w:sz w:val="24"/>
                <w:szCs w:val="24"/>
                <w:lang w:eastAsia="ru-RU"/>
              </w:rPr>
            </w:pPr>
            <w:r w:rsidRPr="001376DC">
              <w:rPr>
                <w:color w:val="000000" w:themeColor="text1"/>
                <w:sz w:val="24"/>
                <w:szCs w:val="24"/>
                <w:lang w:eastAsia="ru-RU"/>
              </w:rPr>
              <w:t>хозяйства</w:t>
            </w:r>
            <w:r w:rsidR="00894BB9" w:rsidRPr="001376DC">
              <w:rPr>
                <w:color w:val="000000" w:themeColor="text1"/>
                <w:sz w:val="24"/>
                <w:szCs w:val="24"/>
                <w:lang w:eastAsia="ru-RU"/>
              </w:rPr>
              <w:t>, осуществление рыболовства, за исключением</w:t>
            </w:r>
            <w:r w:rsidR="00166C4C" w:rsidRPr="001376DC">
              <w:rPr>
                <w:color w:val="000000" w:themeColor="text1"/>
                <w:sz w:val="24"/>
                <w:szCs w:val="24"/>
                <w:lang w:eastAsia="ru-RU"/>
              </w:rPr>
              <w:t xml:space="preserve"> л</w:t>
            </w:r>
            <w:r w:rsidR="00894BB9" w:rsidRPr="001376DC">
              <w:rPr>
                <w:color w:val="000000" w:themeColor="text1"/>
                <w:sz w:val="24"/>
                <w:szCs w:val="24"/>
                <w:lang w:eastAsia="ru-RU"/>
              </w:rPr>
              <w:t>юбительского рыболовства</w:t>
            </w:r>
          </w:p>
        </w:tc>
        <w:tc>
          <w:tcPr>
            <w:tcW w:w="3158" w:type="dxa"/>
            <w:shd w:val="clear" w:color="auto" w:fill="auto"/>
            <w:vAlign w:val="center"/>
          </w:tcPr>
          <w:p w:rsidR="00CA50B4" w:rsidRPr="001376DC" w:rsidRDefault="00CA50B4"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CA50B4" w:rsidRPr="001376DC" w:rsidRDefault="00CA50B4" w:rsidP="007A43D7">
            <w:pPr>
              <w:ind w:firstLine="0"/>
              <w:jc w:val="center"/>
              <w:rPr>
                <w:color w:val="000000" w:themeColor="text1"/>
                <w:sz w:val="24"/>
                <w:szCs w:val="24"/>
              </w:rPr>
            </w:pPr>
          </w:p>
        </w:tc>
        <w:tc>
          <w:tcPr>
            <w:tcW w:w="1296" w:type="dxa"/>
            <w:shd w:val="clear" w:color="auto" w:fill="auto"/>
            <w:noWrap/>
            <w:vAlign w:val="center"/>
          </w:tcPr>
          <w:p w:rsidR="00CA50B4" w:rsidRPr="001376DC" w:rsidRDefault="00FF68CC" w:rsidP="00542F1E">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17927</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vAlign w:val="center"/>
          </w:tcPr>
          <w:p w:rsidR="00CA50B4" w:rsidRPr="001376DC" w:rsidRDefault="00CA50B4"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1C16E0" w:rsidRPr="001376DC" w:rsidRDefault="001C16E0" w:rsidP="007A43D7">
            <w:pPr>
              <w:ind w:left="-57" w:right="-113" w:firstLine="0"/>
              <w:rPr>
                <w:color w:val="000000" w:themeColor="text1"/>
                <w:sz w:val="24"/>
                <w:szCs w:val="24"/>
              </w:rPr>
            </w:pPr>
            <w:r w:rsidRPr="001376DC">
              <w:rPr>
                <w:color w:val="000000" w:themeColor="text1"/>
                <w:sz w:val="24"/>
                <w:szCs w:val="24"/>
              </w:rPr>
              <w:t>кв. 36-38,42,43,48,49,51,</w:t>
            </w:r>
            <w:r w:rsidR="00F80592" w:rsidRPr="001376DC">
              <w:rPr>
                <w:color w:val="000000" w:themeColor="text1"/>
                <w:sz w:val="24"/>
                <w:szCs w:val="24"/>
              </w:rPr>
              <w:t xml:space="preserve"> 52,54,55,57,60,61,65,</w:t>
            </w:r>
            <w:r w:rsidRPr="001376DC">
              <w:rPr>
                <w:color w:val="000000" w:themeColor="text1"/>
                <w:sz w:val="24"/>
                <w:szCs w:val="24"/>
              </w:rPr>
              <w:t>67-69,73;</w:t>
            </w:r>
          </w:p>
          <w:p w:rsidR="00CA50B4" w:rsidRPr="001376DC" w:rsidRDefault="001C16E0" w:rsidP="00A01F68">
            <w:pPr>
              <w:ind w:left="-57" w:right="-113" w:firstLine="0"/>
              <w:rPr>
                <w:color w:val="000000" w:themeColor="text1"/>
                <w:sz w:val="24"/>
                <w:szCs w:val="24"/>
              </w:rPr>
            </w:pPr>
            <w:r w:rsidRPr="001376DC">
              <w:rPr>
                <w:color w:val="000000" w:themeColor="text1"/>
                <w:sz w:val="24"/>
                <w:szCs w:val="24"/>
              </w:rPr>
              <w:t xml:space="preserve">части </w:t>
            </w:r>
            <w:r w:rsidR="00CA50B4" w:rsidRPr="001376DC">
              <w:rPr>
                <w:color w:val="000000" w:themeColor="text1"/>
                <w:sz w:val="24"/>
                <w:szCs w:val="24"/>
              </w:rPr>
              <w:t xml:space="preserve">кв. </w:t>
            </w:r>
            <w:r w:rsidR="00F80592" w:rsidRPr="001376DC">
              <w:rPr>
                <w:color w:val="000000" w:themeColor="text1"/>
                <w:sz w:val="24"/>
                <w:szCs w:val="24"/>
              </w:rPr>
              <w:t>34,35,39-41, 44-47,50,53,56,58,</w:t>
            </w:r>
            <w:r w:rsidRPr="001376DC">
              <w:rPr>
                <w:color w:val="000000" w:themeColor="text1"/>
                <w:sz w:val="24"/>
                <w:szCs w:val="24"/>
              </w:rPr>
              <w:t>5</w:t>
            </w:r>
            <w:r w:rsidR="00F80592" w:rsidRPr="001376DC">
              <w:rPr>
                <w:color w:val="000000" w:themeColor="text1"/>
                <w:sz w:val="24"/>
                <w:szCs w:val="24"/>
              </w:rPr>
              <w:t>9,62-64,66,70-72,74-77</w:t>
            </w:r>
            <w:r w:rsidR="00A01F68" w:rsidRPr="001376DC">
              <w:rPr>
                <w:color w:val="000000" w:themeColor="text1"/>
                <w:sz w:val="24"/>
                <w:szCs w:val="24"/>
              </w:rPr>
              <w:t>,</w:t>
            </w:r>
            <w:r w:rsidRPr="001376DC">
              <w:rPr>
                <w:color w:val="000000" w:themeColor="text1"/>
                <w:sz w:val="24"/>
                <w:szCs w:val="24"/>
              </w:rPr>
              <w:t>80-105</w:t>
            </w:r>
          </w:p>
        </w:tc>
        <w:tc>
          <w:tcPr>
            <w:tcW w:w="1296" w:type="dxa"/>
            <w:shd w:val="clear" w:color="auto" w:fill="auto"/>
            <w:noWrap/>
            <w:vAlign w:val="center"/>
          </w:tcPr>
          <w:p w:rsidR="00CA50B4" w:rsidRPr="001376DC" w:rsidRDefault="00FF68CC" w:rsidP="00542F1E">
            <w:pPr>
              <w:ind w:left="-113" w:right="-113" w:firstLine="0"/>
              <w:jc w:val="center"/>
              <w:rPr>
                <w:rFonts w:eastAsia="Times New Roman"/>
                <w:color w:val="000000" w:themeColor="text1"/>
                <w:sz w:val="24"/>
                <w:szCs w:val="24"/>
                <w:lang w:val="en-US" w:eastAsia="ru-RU" w:bidi="hi-IN"/>
              </w:rPr>
            </w:pPr>
            <w:r>
              <w:rPr>
                <w:rFonts w:eastAsia="Times New Roman"/>
                <w:color w:val="000000" w:themeColor="text1"/>
                <w:sz w:val="24"/>
                <w:szCs w:val="24"/>
                <w:lang w:eastAsia="ru-RU" w:bidi="hi-IN"/>
              </w:rPr>
              <w:t>6139</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vAlign w:val="center"/>
          </w:tcPr>
          <w:p w:rsidR="00CA50B4" w:rsidRPr="001376DC" w:rsidRDefault="00CA50B4"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CA50B4" w:rsidRPr="001376DC" w:rsidRDefault="00CA50B4" w:rsidP="007A43D7">
            <w:pPr>
              <w:ind w:left="-57" w:right="-113" w:firstLine="0"/>
              <w:rPr>
                <w:color w:val="000000" w:themeColor="text1"/>
                <w:sz w:val="24"/>
                <w:szCs w:val="24"/>
              </w:rPr>
            </w:pPr>
            <w:r w:rsidRPr="001376DC">
              <w:rPr>
                <w:color w:val="000000" w:themeColor="text1"/>
                <w:sz w:val="24"/>
                <w:szCs w:val="24"/>
              </w:rPr>
              <w:t>кв. 1</w:t>
            </w:r>
            <w:r w:rsidR="00BD0AB0" w:rsidRPr="001376DC">
              <w:rPr>
                <w:color w:val="000000" w:themeColor="text1"/>
                <w:sz w:val="24"/>
                <w:szCs w:val="24"/>
              </w:rPr>
              <w:t>,</w:t>
            </w:r>
            <w:r w:rsidR="00542F1E" w:rsidRPr="001376DC">
              <w:rPr>
                <w:color w:val="000000" w:themeColor="text1"/>
                <w:sz w:val="24"/>
                <w:szCs w:val="24"/>
              </w:rPr>
              <w:t>3,</w:t>
            </w:r>
            <w:r w:rsidR="00AB6369" w:rsidRPr="001376DC">
              <w:rPr>
                <w:color w:val="000000" w:themeColor="text1"/>
                <w:sz w:val="24"/>
                <w:szCs w:val="24"/>
              </w:rPr>
              <w:t>5,7,9,14,18-20, 23,</w:t>
            </w:r>
            <w:r w:rsidR="00BD0AB0" w:rsidRPr="001376DC">
              <w:rPr>
                <w:color w:val="000000" w:themeColor="text1"/>
                <w:sz w:val="24"/>
                <w:szCs w:val="24"/>
              </w:rPr>
              <w:t>29,</w:t>
            </w:r>
            <w:r w:rsidR="00AB6369" w:rsidRPr="001376DC">
              <w:rPr>
                <w:color w:val="000000" w:themeColor="text1"/>
                <w:sz w:val="24"/>
                <w:szCs w:val="24"/>
              </w:rPr>
              <w:t>31,42,49,67-69,74, 75</w:t>
            </w:r>
            <w:r w:rsidR="00026537" w:rsidRPr="001376DC">
              <w:rPr>
                <w:color w:val="000000" w:themeColor="text1"/>
                <w:sz w:val="24"/>
                <w:szCs w:val="24"/>
              </w:rPr>
              <w:t>,80-85;</w:t>
            </w:r>
          </w:p>
          <w:p w:rsidR="00542F1E" w:rsidRPr="001376DC" w:rsidRDefault="00542F1E" w:rsidP="007A43D7">
            <w:pPr>
              <w:ind w:left="-57" w:right="-113" w:firstLine="0"/>
              <w:rPr>
                <w:color w:val="000000" w:themeColor="text1"/>
                <w:sz w:val="24"/>
                <w:szCs w:val="24"/>
              </w:rPr>
            </w:pPr>
            <w:r w:rsidRPr="001376DC">
              <w:rPr>
                <w:color w:val="000000" w:themeColor="text1"/>
                <w:sz w:val="24"/>
                <w:szCs w:val="24"/>
              </w:rPr>
              <w:t>части кв. 2,4,6,8,10</w:t>
            </w:r>
            <w:r w:rsidR="00AB6369" w:rsidRPr="001376DC">
              <w:rPr>
                <w:color w:val="000000" w:themeColor="text1"/>
                <w:sz w:val="24"/>
                <w:szCs w:val="24"/>
              </w:rPr>
              <w:t>-</w:t>
            </w:r>
            <w:r w:rsidRPr="001376DC">
              <w:rPr>
                <w:color w:val="000000" w:themeColor="text1"/>
                <w:sz w:val="24"/>
                <w:szCs w:val="24"/>
              </w:rPr>
              <w:t>12, 13,15,16,17,21,22,24-2</w:t>
            </w:r>
            <w:r w:rsidR="00AB6369" w:rsidRPr="001376DC">
              <w:rPr>
                <w:color w:val="000000" w:themeColor="text1"/>
                <w:sz w:val="24"/>
                <w:szCs w:val="24"/>
              </w:rPr>
              <w:t>7</w:t>
            </w:r>
            <w:r w:rsidRPr="001376DC">
              <w:rPr>
                <w:color w:val="000000" w:themeColor="text1"/>
                <w:sz w:val="24"/>
                <w:szCs w:val="24"/>
              </w:rPr>
              <w:t>, 28,</w:t>
            </w:r>
            <w:r w:rsidR="00BD0AB0" w:rsidRPr="001376DC">
              <w:rPr>
                <w:color w:val="000000" w:themeColor="text1"/>
                <w:sz w:val="24"/>
                <w:szCs w:val="24"/>
              </w:rPr>
              <w:t>30,</w:t>
            </w:r>
            <w:r w:rsidRPr="001376DC">
              <w:rPr>
                <w:color w:val="000000" w:themeColor="text1"/>
                <w:sz w:val="24"/>
                <w:szCs w:val="24"/>
              </w:rPr>
              <w:t>32-41,</w:t>
            </w:r>
            <w:r w:rsidR="00BD0AB0" w:rsidRPr="001376DC">
              <w:rPr>
                <w:color w:val="000000" w:themeColor="text1"/>
                <w:sz w:val="24"/>
                <w:szCs w:val="24"/>
              </w:rPr>
              <w:t>43-48,</w:t>
            </w:r>
            <w:r w:rsidRPr="001376DC">
              <w:rPr>
                <w:color w:val="000000" w:themeColor="text1"/>
                <w:sz w:val="24"/>
                <w:szCs w:val="24"/>
              </w:rPr>
              <w:t>50-53, 65,</w:t>
            </w:r>
            <w:r w:rsidR="00AB6369" w:rsidRPr="001376DC">
              <w:rPr>
                <w:color w:val="000000" w:themeColor="text1"/>
                <w:sz w:val="24"/>
                <w:szCs w:val="24"/>
              </w:rPr>
              <w:t>66,</w:t>
            </w:r>
            <w:r w:rsidRPr="001376DC">
              <w:rPr>
                <w:color w:val="000000" w:themeColor="text1"/>
                <w:sz w:val="24"/>
                <w:szCs w:val="24"/>
              </w:rPr>
              <w:t>70,71-73</w:t>
            </w:r>
            <w:r w:rsidR="00AB6369" w:rsidRPr="001376DC">
              <w:rPr>
                <w:color w:val="000000" w:themeColor="text1"/>
                <w:sz w:val="24"/>
                <w:szCs w:val="24"/>
              </w:rPr>
              <w:t>,76-79</w:t>
            </w:r>
          </w:p>
        </w:tc>
        <w:tc>
          <w:tcPr>
            <w:tcW w:w="1296" w:type="dxa"/>
            <w:shd w:val="clear" w:color="auto" w:fill="auto"/>
            <w:noWrap/>
            <w:vAlign w:val="center"/>
          </w:tcPr>
          <w:p w:rsidR="00CA50B4" w:rsidRPr="001376DC" w:rsidRDefault="00853AA4"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5294</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tcPr>
          <w:p w:rsidR="00CA50B4" w:rsidRPr="001376DC" w:rsidRDefault="00CA50B4"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CA50B4" w:rsidRPr="001376DC" w:rsidRDefault="00A01F68"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w:t>
            </w:r>
            <w:r w:rsidR="003B14F7" w:rsidRPr="001376DC">
              <w:rPr>
                <w:rFonts w:eastAsia="Times New Roman"/>
                <w:color w:val="000000" w:themeColor="text1"/>
                <w:sz w:val="24"/>
                <w:szCs w:val="24"/>
                <w:lang w:eastAsia="ru-RU" w:bidi="hi-IN"/>
              </w:rPr>
              <w:t xml:space="preserve"> </w:t>
            </w:r>
            <w:r w:rsidR="00CA50B4"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CA50B4" w:rsidRPr="001376DC" w:rsidRDefault="00FF68CC" w:rsidP="00542F1E">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155</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tcPr>
          <w:p w:rsidR="00CA50B4" w:rsidRPr="001376DC" w:rsidRDefault="00CA50B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CA50B4" w:rsidRPr="001376DC" w:rsidRDefault="00D80633"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 xml:space="preserve">части </w:t>
            </w:r>
            <w:r w:rsidR="00CA50B4" w:rsidRPr="001376DC">
              <w:rPr>
                <w:rFonts w:eastAsia="Times New Roman"/>
                <w:color w:val="000000" w:themeColor="text1"/>
                <w:sz w:val="24"/>
                <w:szCs w:val="24"/>
                <w:lang w:eastAsia="ru-RU" w:bidi="hi-IN"/>
              </w:rPr>
              <w:t>кв. 1</w:t>
            </w:r>
            <w:r w:rsidR="00A01F68" w:rsidRPr="001376DC">
              <w:rPr>
                <w:rFonts w:eastAsia="Times New Roman"/>
                <w:color w:val="000000" w:themeColor="text1"/>
                <w:sz w:val="24"/>
                <w:szCs w:val="24"/>
                <w:lang w:eastAsia="ru-RU" w:bidi="hi-IN"/>
              </w:rPr>
              <w:t>,</w:t>
            </w:r>
            <w:r w:rsidRPr="001376DC">
              <w:rPr>
                <w:rFonts w:eastAsia="Times New Roman"/>
                <w:color w:val="000000" w:themeColor="text1"/>
                <w:sz w:val="24"/>
                <w:szCs w:val="24"/>
                <w:lang w:eastAsia="ru-RU" w:bidi="hi-IN"/>
              </w:rPr>
              <w:t>3</w:t>
            </w:r>
            <w:r w:rsidR="00CA50B4" w:rsidRPr="001376DC">
              <w:rPr>
                <w:rFonts w:eastAsia="Times New Roman"/>
                <w:color w:val="000000" w:themeColor="text1"/>
                <w:sz w:val="24"/>
                <w:szCs w:val="24"/>
                <w:lang w:eastAsia="ru-RU" w:bidi="hi-IN"/>
              </w:rPr>
              <w:t>-5</w:t>
            </w:r>
          </w:p>
        </w:tc>
        <w:tc>
          <w:tcPr>
            <w:tcW w:w="1296" w:type="dxa"/>
            <w:shd w:val="clear" w:color="auto" w:fill="auto"/>
            <w:noWrap/>
            <w:vAlign w:val="center"/>
          </w:tcPr>
          <w:p w:rsidR="00CA50B4" w:rsidRPr="001376DC" w:rsidRDefault="00FF68CC" w:rsidP="00542F1E">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267</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tcPr>
          <w:p w:rsidR="00CA50B4" w:rsidRPr="001376DC" w:rsidRDefault="00CA50B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CA50B4"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w:t>
            </w:r>
            <w:r w:rsidR="003B14F7" w:rsidRPr="001376DC">
              <w:rPr>
                <w:rFonts w:eastAsia="Times New Roman"/>
                <w:color w:val="000000" w:themeColor="text1"/>
                <w:sz w:val="24"/>
                <w:szCs w:val="24"/>
                <w:lang w:eastAsia="ru-RU" w:bidi="hi-IN"/>
              </w:rPr>
              <w:t xml:space="preserve"> </w:t>
            </w:r>
            <w:r w:rsidR="00CA50B4"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CA50B4" w:rsidRPr="001376DC" w:rsidRDefault="003B14F7"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43</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tcPr>
          <w:p w:rsidR="00CA50B4" w:rsidRPr="001376DC" w:rsidRDefault="00CA50B4"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CA50B4" w:rsidRPr="001376DC" w:rsidRDefault="00F80592"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w:t>
            </w:r>
            <w:r w:rsidR="003B14F7" w:rsidRPr="001376DC">
              <w:rPr>
                <w:rFonts w:eastAsia="Times New Roman"/>
                <w:color w:val="000000" w:themeColor="text1"/>
                <w:sz w:val="24"/>
                <w:szCs w:val="24"/>
                <w:lang w:eastAsia="ru-RU" w:bidi="hi-IN"/>
              </w:rPr>
              <w:t xml:space="preserve"> </w:t>
            </w:r>
            <w:r w:rsidR="00CA50B4"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CA50B4" w:rsidRPr="001376DC" w:rsidRDefault="003B14F7"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35</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tcPr>
          <w:p w:rsidR="00CA50B4" w:rsidRPr="001376DC" w:rsidRDefault="00CA50B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CA50B4" w:rsidRPr="001376DC" w:rsidRDefault="003B14F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CA50B4" w:rsidRPr="001376DC" w:rsidRDefault="003B14F7" w:rsidP="00BD0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tcPr>
          <w:p w:rsidR="00CA50B4" w:rsidRPr="001376DC" w:rsidRDefault="00CA50B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CA50B4" w:rsidRPr="001376DC" w:rsidRDefault="00CA50B4"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CA50B4" w:rsidRPr="001376DC" w:rsidRDefault="003B14F7"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35</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tcPr>
          <w:p w:rsidR="00CA50B4" w:rsidRPr="001376DC" w:rsidRDefault="00CA50B4"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CA50B4" w:rsidRPr="001376DC" w:rsidRDefault="003B14F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CA50B4" w:rsidRPr="001376DC" w:rsidRDefault="003B14F7" w:rsidP="00BD0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tcPr>
          <w:p w:rsidR="00CA50B4" w:rsidRPr="001376DC" w:rsidRDefault="00CA50B4"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CA50B4" w:rsidRPr="001376DC" w:rsidRDefault="00CA50B4"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CA50B4" w:rsidRPr="001376DC" w:rsidRDefault="00197F72"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5829</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vAlign w:val="center"/>
          </w:tcPr>
          <w:p w:rsidR="00CA50B4" w:rsidRPr="001376DC" w:rsidRDefault="00CA50B4"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CA50B4" w:rsidRPr="001376DC" w:rsidRDefault="00CA50B4" w:rsidP="007A43D7">
            <w:pPr>
              <w:ind w:left="-57" w:right="-57"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747F6A" w:rsidRPr="001376DC">
              <w:rPr>
                <w:rFonts w:eastAsia="Times New Roman"/>
                <w:color w:val="000000" w:themeColor="text1"/>
                <w:sz w:val="24"/>
                <w:szCs w:val="24"/>
                <w:lang w:eastAsia="ru-RU" w:bidi="hi-IN"/>
              </w:rPr>
              <w:t>,7,</w:t>
            </w:r>
            <w:r w:rsidR="00BD0AB0" w:rsidRPr="001376DC">
              <w:rPr>
                <w:rFonts w:eastAsia="Times New Roman"/>
                <w:color w:val="000000" w:themeColor="text1"/>
                <w:sz w:val="24"/>
                <w:szCs w:val="24"/>
                <w:lang w:eastAsia="ru-RU" w:bidi="hi-IN"/>
              </w:rPr>
              <w:t>13,14,</w:t>
            </w:r>
            <w:r w:rsidR="00747F6A" w:rsidRPr="001376DC">
              <w:rPr>
                <w:rFonts w:eastAsia="Times New Roman"/>
                <w:color w:val="000000" w:themeColor="text1"/>
                <w:sz w:val="24"/>
                <w:szCs w:val="24"/>
                <w:lang w:eastAsia="ru-RU" w:bidi="hi-IN"/>
              </w:rPr>
              <w:t>19,22,23, 29,30,34,50,</w:t>
            </w:r>
            <w:r w:rsidR="00BD0AB0" w:rsidRPr="001376DC">
              <w:rPr>
                <w:rFonts w:eastAsia="Times New Roman"/>
                <w:color w:val="000000" w:themeColor="text1"/>
                <w:sz w:val="24"/>
                <w:szCs w:val="24"/>
                <w:lang w:eastAsia="ru-RU" w:bidi="hi-IN"/>
              </w:rPr>
              <w:t>53,</w:t>
            </w:r>
            <w:r w:rsidR="00747F6A" w:rsidRPr="001376DC">
              <w:rPr>
                <w:rFonts w:eastAsia="Times New Roman"/>
                <w:color w:val="000000" w:themeColor="text1"/>
                <w:sz w:val="24"/>
                <w:szCs w:val="24"/>
                <w:lang w:eastAsia="ru-RU" w:bidi="hi-IN"/>
              </w:rPr>
              <w:t>57,68,69, 72,75</w:t>
            </w:r>
            <w:r w:rsidR="00855BF7" w:rsidRPr="001376DC">
              <w:rPr>
                <w:rFonts w:eastAsia="Times New Roman"/>
                <w:color w:val="000000" w:themeColor="text1"/>
                <w:sz w:val="24"/>
                <w:szCs w:val="24"/>
                <w:lang w:eastAsia="ru-RU" w:bidi="hi-IN"/>
              </w:rPr>
              <w:t>;</w:t>
            </w:r>
          </w:p>
          <w:p w:rsidR="00855BF7" w:rsidRPr="001376DC" w:rsidRDefault="008960EF" w:rsidP="007A43D7">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2-6,8-12,15-18, 20,21,24-28,31-33,</w:t>
            </w:r>
            <w:r w:rsidR="00BD0AB0" w:rsidRPr="001376DC">
              <w:rPr>
                <w:rFonts w:eastAsia="Times New Roman"/>
                <w:color w:val="000000" w:themeColor="text1"/>
                <w:sz w:val="24"/>
                <w:szCs w:val="24"/>
                <w:lang w:eastAsia="ru-RU" w:bidi="hi-IN"/>
              </w:rPr>
              <w:t>35-49, 52,</w:t>
            </w:r>
            <w:r w:rsidRPr="001376DC">
              <w:rPr>
                <w:rFonts w:eastAsia="Times New Roman"/>
                <w:color w:val="000000" w:themeColor="text1"/>
                <w:sz w:val="24"/>
                <w:szCs w:val="24"/>
                <w:lang w:eastAsia="ru-RU" w:bidi="hi-IN"/>
              </w:rPr>
              <w:t>54-56,58-67,70,71,73, 74</w:t>
            </w:r>
          </w:p>
        </w:tc>
        <w:tc>
          <w:tcPr>
            <w:tcW w:w="1296" w:type="dxa"/>
            <w:shd w:val="clear" w:color="auto" w:fill="auto"/>
            <w:noWrap/>
            <w:vAlign w:val="center"/>
          </w:tcPr>
          <w:p w:rsidR="00CA50B4" w:rsidRPr="001376DC" w:rsidRDefault="0030189F"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5437</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vAlign w:val="center"/>
          </w:tcPr>
          <w:p w:rsidR="00CA50B4" w:rsidRPr="001376DC" w:rsidRDefault="00CA50B4"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CA50B4" w:rsidRPr="001376DC" w:rsidRDefault="00CA50B4"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 xml:space="preserve">кв. </w:t>
            </w:r>
            <w:r w:rsidR="00F80592" w:rsidRPr="001376DC">
              <w:rPr>
                <w:rFonts w:eastAsia="Times New Roman"/>
                <w:color w:val="000000" w:themeColor="text1"/>
                <w:sz w:val="24"/>
                <w:szCs w:val="24"/>
                <w:lang w:eastAsia="ru-RU" w:bidi="hi-IN"/>
              </w:rPr>
              <w:t>3; часть</w:t>
            </w:r>
            <w:r w:rsidR="00AF0A7F" w:rsidRPr="001376DC">
              <w:rPr>
                <w:rFonts w:eastAsia="Times New Roman"/>
                <w:color w:val="000000" w:themeColor="text1"/>
                <w:sz w:val="24"/>
                <w:szCs w:val="24"/>
                <w:lang w:eastAsia="ru-RU" w:bidi="hi-IN"/>
              </w:rPr>
              <w:t xml:space="preserve"> кв. 2</w:t>
            </w:r>
          </w:p>
        </w:tc>
        <w:tc>
          <w:tcPr>
            <w:tcW w:w="1296" w:type="dxa"/>
            <w:shd w:val="clear" w:color="auto" w:fill="auto"/>
            <w:noWrap/>
            <w:vAlign w:val="center"/>
          </w:tcPr>
          <w:p w:rsidR="00CA50B4" w:rsidRPr="001376DC" w:rsidRDefault="00FF68CC" w:rsidP="00542F1E">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186</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vAlign w:val="center"/>
          </w:tcPr>
          <w:p w:rsidR="00CA50B4" w:rsidRPr="001376DC" w:rsidRDefault="00CA50B4"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AF0A7F" w:rsidRPr="001376DC" w:rsidRDefault="00CA50B4"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AF0A7F" w:rsidRPr="001376DC">
              <w:rPr>
                <w:rFonts w:eastAsia="Times New Roman"/>
                <w:color w:val="000000" w:themeColor="text1"/>
                <w:sz w:val="24"/>
                <w:szCs w:val="24"/>
                <w:lang w:eastAsia="ru-RU" w:bidi="hi-IN"/>
              </w:rPr>
              <w:t xml:space="preserve">, </w:t>
            </w:r>
            <w:r w:rsidRPr="001376DC">
              <w:rPr>
                <w:rFonts w:eastAsia="Times New Roman"/>
                <w:color w:val="000000" w:themeColor="text1"/>
                <w:sz w:val="24"/>
                <w:szCs w:val="24"/>
                <w:lang w:eastAsia="ru-RU" w:bidi="hi-IN"/>
              </w:rPr>
              <w:t>10</w:t>
            </w:r>
            <w:r w:rsidR="00AF0A7F" w:rsidRPr="001376DC">
              <w:rPr>
                <w:rFonts w:eastAsia="Times New Roman"/>
                <w:color w:val="000000" w:themeColor="text1"/>
                <w:sz w:val="24"/>
                <w:szCs w:val="24"/>
                <w:lang w:eastAsia="ru-RU" w:bidi="hi-IN"/>
              </w:rPr>
              <w:t>;</w:t>
            </w:r>
          </w:p>
          <w:p w:rsidR="00CA50B4" w:rsidRPr="001376DC" w:rsidRDefault="00F80592"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3-5,</w:t>
            </w:r>
            <w:r w:rsidR="00AF0A7F" w:rsidRPr="001376DC">
              <w:rPr>
                <w:rFonts w:eastAsia="Times New Roman"/>
                <w:color w:val="000000" w:themeColor="text1"/>
                <w:sz w:val="24"/>
                <w:szCs w:val="24"/>
                <w:lang w:eastAsia="ru-RU" w:bidi="hi-IN"/>
              </w:rPr>
              <w:t>7-9</w:t>
            </w:r>
          </w:p>
        </w:tc>
        <w:tc>
          <w:tcPr>
            <w:tcW w:w="1296" w:type="dxa"/>
            <w:shd w:val="clear" w:color="auto" w:fill="auto"/>
            <w:noWrap/>
            <w:vAlign w:val="center"/>
          </w:tcPr>
          <w:p w:rsidR="00CA50B4" w:rsidRPr="001376DC" w:rsidRDefault="00FF68CC" w:rsidP="00542F1E">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336</w:t>
            </w:r>
          </w:p>
        </w:tc>
      </w:tr>
      <w:tr w:rsidR="00CA50B4" w:rsidRPr="001376DC" w:rsidTr="00BD0AB0">
        <w:trPr>
          <w:cantSplit/>
        </w:trPr>
        <w:tc>
          <w:tcPr>
            <w:tcW w:w="2671" w:type="dxa"/>
            <w:vMerge/>
            <w:shd w:val="clear" w:color="auto" w:fill="auto"/>
            <w:noWrap/>
            <w:vAlign w:val="center"/>
          </w:tcPr>
          <w:p w:rsidR="00CA50B4" w:rsidRPr="001376DC" w:rsidRDefault="00CA50B4" w:rsidP="004627E5">
            <w:pPr>
              <w:ind w:firstLine="0"/>
              <w:rPr>
                <w:rFonts w:eastAsia="Times New Roman"/>
                <w:color w:val="000000" w:themeColor="text1"/>
                <w:sz w:val="24"/>
                <w:szCs w:val="24"/>
                <w:lang w:eastAsia="ru-RU"/>
              </w:rPr>
            </w:pPr>
          </w:p>
        </w:tc>
        <w:tc>
          <w:tcPr>
            <w:tcW w:w="3158" w:type="dxa"/>
            <w:shd w:val="clear" w:color="auto" w:fill="auto"/>
            <w:vAlign w:val="center"/>
          </w:tcPr>
          <w:p w:rsidR="00CA50B4" w:rsidRPr="001376DC" w:rsidRDefault="00CA50B4"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CA50B4" w:rsidRPr="001376DC" w:rsidRDefault="00CA50B4"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CA50B4" w:rsidRPr="001376DC" w:rsidRDefault="009A2B8F" w:rsidP="00FF68CC">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5959</w:t>
            </w:r>
          </w:p>
        </w:tc>
      </w:tr>
      <w:tr w:rsidR="004E2B09" w:rsidRPr="001376DC" w:rsidTr="00BD0AB0">
        <w:trPr>
          <w:cantSplit/>
        </w:trPr>
        <w:tc>
          <w:tcPr>
            <w:tcW w:w="2671" w:type="dxa"/>
            <w:vMerge w:val="restart"/>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Кроме </w:t>
            </w:r>
            <w:r w:rsidRPr="001376DC">
              <w:rPr>
                <w:color w:val="000000" w:themeColor="text1"/>
                <w:sz w:val="24"/>
                <w:szCs w:val="24"/>
              </w:rPr>
              <w:t>того</w:t>
            </w:r>
            <w:r w:rsidRPr="001376DC">
              <w:rPr>
                <w:rFonts w:eastAsia="Times New Roman"/>
                <w:color w:val="000000" w:themeColor="text1"/>
                <w:sz w:val="24"/>
                <w:szCs w:val="24"/>
                <w:lang w:eastAsia="ru-RU"/>
              </w:rPr>
              <w:t>, сенокошение и пчеловодство</w:t>
            </w:r>
          </w:p>
        </w:tc>
        <w:tc>
          <w:tcPr>
            <w:tcW w:w="3158" w:type="dxa"/>
            <w:shd w:val="clear" w:color="auto" w:fill="auto"/>
            <w:vAlign w:val="center"/>
          </w:tcPr>
          <w:p w:rsidR="004E2B09" w:rsidRPr="001376DC" w:rsidRDefault="004E2B09" w:rsidP="00560F9E">
            <w:pPr>
              <w:ind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4E2B09" w:rsidRPr="001376DC" w:rsidRDefault="004E2B09"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1967</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vAlign w:val="center"/>
          </w:tcPr>
          <w:p w:rsidR="004E2B09" w:rsidRPr="001376DC" w:rsidRDefault="004E2B09"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4E2B09" w:rsidRPr="001376DC" w:rsidRDefault="004E2B09" w:rsidP="007A43D7">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кв.53,66,101,</w:t>
            </w:r>
            <w:r w:rsidR="00BD0AB0" w:rsidRPr="001376DC">
              <w:rPr>
                <w:rFonts w:eastAsia="Times New Roman"/>
                <w:color w:val="000000" w:themeColor="text1"/>
                <w:sz w:val="24"/>
                <w:szCs w:val="24"/>
                <w:lang w:eastAsia="ru-RU" w:bidi="hi-IN"/>
              </w:rPr>
              <w:t>102, 103,</w:t>
            </w:r>
            <w:r w:rsidRPr="001376DC">
              <w:rPr>
                <w:rFonts w:eastAsia="Times New Roman"/>
                <w:color w:val="000000" w:themeColor="text1"/>
                <w:sz w:val="24"/>
                <w:szCs w:val="24"/>
                <w:lang w:eastAsia="ru-RU" w:bidi="hi-IN"/>
              </w:rPr>
              <w:t>105</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vAlign w:val="center"/>
          </w:tcPr>
          <w:p w:rsidR="004E2B09" w:rsidRPr="001376DC" w:rsidRDefault="004E2B09"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4E2B09" w:rsidRPr="001376DC" w:rsidRDefault="00BD0AB0" w:rsidP="007A43D7">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11,27,63,</w:t>
            </w:r>
            <w:r w:rsidR="004E2B09" w:rsidRPr="001376DC">
              <w:rPr>
                <w:rFonts w:eastAsia="Times New Roman"/>
                <w:color w:val="000000" w:themeColor="text1"/>
                <w:sz w:val="24"/>
                <w:szCs w:val="24"/>
                <w:lang w:eastAsia="ru-RU" w:bidi="hi-IN"/>
              </w:rPr>
              <w:t>66, 76-79</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159</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tcPr>
          <w:p w:rsidR="004E2B09" w:rsidRPr="001376DC" w:rsidRDefault="004E2B09"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4E2B09" w:rsidRPr="001376DC" w:rsidRDefault="00F80592"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2; часть</w:t>
            </w:r>
            <w:r w:rsidR="004E2B09" w:rsidRPr="001376DC">
              <w:rPr>
                <w:rFonts w:eastAsia="Times New Roman"/>
                <w:color w:val="000000" w:themeColor="text1"/>
                <w:sz w:val="24"/>
                <w:szCs w:val="24"/>
                <w:lang w:eastAsia="ru-RU" w:bidi="hi-IN"/>
              </w:rPr>
              <w:t xml:space="preserve"> кв. 1</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146</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tcPr>
          <w:p w:rsidR="004E2B09" w:rsidRPr="001376DC" w:rsidRDefault="004E2B0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4E2B09" w:rsidRPr="001376DC" w:rsidRDefault="004E2B09"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2; части кв. 1</w:t>
            </w:r>
            <w:r w:rsidR="00F80592" w:rsidRPr="001376DC">
              <w:rPr>
                <w:rFonts w:eastAsia="Times New Roman"/>
                <w:color w:val="000000" w:themeColor="text1"/>
                <w:sz w:val="24"/>
                <w:szCs w:val="24"/>
                <w:lang w:eastAsia="ru-RU" w:bidi="hi-IN"/>
              </w:rPr>
              <w:t>,</w:t>
            </w:r>
            <w:r w:rsidRPr="001376DC">
              <w:rPr>
                <w:rFonts w:eastAsia="Times New Roman"/>
                <w:color w:val="000000" w:themeColor="text1"/>
                <w:sz w:val="24"/>
                <w:szCs w:val="24"/>
                <w:lang w:eastAsia="ru-RU" w:bidi="hi-IN"/>
              </w:rPr>
              <w:t>3-5</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167</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tcPr>
          <w:p w:rsidR="004E2B09" w:rsidRPr="001376DC" w:rsidRDefault="004E2B0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4E2B09" w:rsidRPr="001376DC" w:rsidRDefault="00F80592"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w:t>
            </w:r>
            <w:r w:rsidR="004E2B09" w:rsidRPr="001376DC">
              <w:rPr>
                <w:rFonts w:eastAsia="Times New Roman"/>
                <w:color w:val="000000" w:themeColor="text1"/>
                <w:sz w:val="24"/>
                <w:szCs w:val="24"/>
                <w:lang w:eastAsia="ru-RU" w:bidi="hi-IN"/>
              </w:rPr>
              <w:t xml:space="preserve"> кв. 1</w:t>
            </w:r>
          </w:p>
        </w:tc>
        <w:tc>
          <w:tcPr>
            <w:tcW w:w="1296" w:type="dxa"/>
            <w:shd w:val="clear" w:color="auto" w:fill="auto"/>
            <w:noWrap/>
            <w:vAlign w:val="center"/>
          </w:tcPr>
          <w:p w:rsidR="004E2B09" w:rsidRPr="001376DC" w:rsidRDefault="007E3CE5" w:rsidP="004E2B09">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62</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tcPr>
          <w:p w:rsidR="004E2B09" w:rsidRPr="001376DC" w:rsidRDefault="004E2B09"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4E2B09" w:rsidRPr="001376DC" w:rsidRDefault="00F80592"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w:t>
            </w:r>
            <w:r w:rsidR="004E2B09" w:rsidRPr="001376DC">
              <w:rPr>
                <w:rFonts w:eastAsia="Times New Roman"/>
                <w:color w:val="000000" w:themeColor="text1"/>
                <w:sz w:val="24"/>
                <w:szCs w:val="24"/>
                <w:lang w:eastAsia="ru-RU" w:bidi="hi-IN"/>
              </w:rPr>
              <w:t xml:space="preserve"> кв. 1</w:t>
            </w:r>
          </w:p>
        </w:tc>
        <w:tc>
          <w:tcPr>
            <w:tcW w:w="1296" w:type="dxa"/>
            <w:shd w:val="clear" w:color="auto" w:fill="auto"/>
            <w:noWrap/>
            <w:vAlign w:val="center"/>
          </w:tcPr>
          <w:p w:rsidR="004E2B09" w:rsidRPr="001376DC" w:rsidRDefault="007E3CE5" w:rsidP="004E2B09">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23</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tcPr>
          <w:p w:rsidR="004E2B09" w:rsidRPr="001376DC" w:rsidRDefault="004E2B0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4E2B09" w:rsidRPr="001376DC" w:rsidRDefault="004E2B09"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tcPr>
          <w:p w:rsidR="004E2B09" w:rsidRPr="001376DC" w:rsidRDefault="004E2B0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4E2B09" w:rsidRPr="001376DC" w:rsidRDefault="004E2B09"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2</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68</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tcPr>
          <w:p w:rsidR="004E2B09" w:rsidRPr="001376DC" w:rsidRDefault="004E2B09"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4E2B09" w:rsidRPr="001376DC" w:rsidRDefault="00F80592"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4E2B09" w:rsidRPr="001376DC">
              <w:rPr>
                <w:rFonts w:eastAsia="Times New Roman"/>
                <w:color w:val="000000" w:themeColor="text1"/>
                <w:sz w:val="24"/>
                <w:szCs w:val="24"/>
                <w:lang w:eastAsia="ru-RU" w:bidi="hi-IN"/>
              </w:rPr>
              <w:t>2</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4E2B09" w:rsidRPr="001376DC" w:rsidTr="00BD0AB0">
        <w:trPr>
          <w:cantSplit/>
        </w:trPr>
        <w:tc>
          <w:tcPr>
            <w:tcW w:w="2671" w:type="dxa"/>
            <w:vMerge/>
            <w:shd w:val="clear" w:color="auto" w:fill="auto"/>
            <w:noWrap/>
            <w:vAlign w:val="center"/>
          </w:tcPr>
          <w:p w:rsidR="004E2B09" w:rsidRPr="001376DC" w:rsidRDefault="004E2B09" w:rsidP="001F4C5E">
            <w:pPr>
              <w:ind w:firstLine="0"/>
              <w:rPr>
                <w:rFonts w:eastAsia="Times New Roman"/>
                <w:color w:val="000000" w:themeColor="text1"/>
                <w:sz w:val="24"/>
                <w:szCs w:val="24"/>
                <w:lang w:eastAsia="ru-RU"/>
              </w:rPr>
            </w:pPr>
          </w:p>
        </w:tc>
        <w:tc>
          <w:tcPr>
            <w:tcW w:w="3158" w:type="dxa"/>
            <w:shd w:val="clear" w:color="auto" w:fill="auto"/>
          </w:tcPr>
          <w:p w:rsidR="004E2B09" w:rsidRPr="001376DC" w:rsidRDefault="004E2B09"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4E2B09" w:rsidRPr="001376DC" w:rsidRDefault="004E2B09"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838</w:t>
            </w:r>
          </w:p>
        </w:tc>
      </w:tr>
      <w:tr w:rsidR="004E2B09" w:rsidRPr="001376DC" w:rsidTr="00BD0AB0">
        <w:trPr>
          <w:cantSplit/>
        </w:trPr>
        <w:tc>
          <w:tcPr>
            <w:tcW w:w="2671" w:type="dxa"/>
            <w:vMerge/>
            <w:shd w:val="clear" w:color="auto" w:fill="auto"/>
            <w:noWrap/>
            <w:vAlign w:val="center"/>
          </w:tcPr>
          <w:p w:rsidR="004E2B09" w:rsidRPr="001376DC" w:rsidRDefault="004E2B09"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4E2B09" w:rsidRPr="001376DC" w:rsidRDefault="004E2B09" w:rsidP="00560F9E">
            <w:pPr>
              <w:ind w:firstLine="0"/>
              <w:rPr>
                <w:color w:val="000000" w:themeColor="text1"/>
                <w:sz w:val="24"/>
                <w:szCs w:val="24"/>
              </w:rPr>
            </w:pPr>
            <w:r w:rsidRPr="001376DC">
              <w:rPr>
                <w:color w:val="000000" w:themeColor="text1"/>
                <w:sz w:val="24"/>
                <w:szCs w:val="24"/>
              </w:rPr>
              <w:t>Сунгурское</w:t>
            </w:r>
          </w:p>
        </w:tc>
        <w:tc>
          <w:tcPr>
            <w:tcW w:w="2551" w:type="dxa"/>
            <w:shd w:val="clear" w:color="auto" w:fill="auto"/>
            <w:vAlign w:val="center"/>
          </w:tcPr>
          <w:p w:rsidR="004E2B09" w:rsidRPr="001376DC" w:rsidRDefault="00F80592" w:rsidP="00F80592">
            <w:pPr>
              <w:ind w:left="-57" w:right="-113" w:firstLine="0"/>
              <w:rPr>
                <w:color w:val="000000" w:themeColor="text1"/>
                <w:sz w:val="24"/>
                <w:szCs w:val="24"/>
              </w:rPr>
            </w:pPr>
            <w:r w:rsidRPr="001376DC">
              <w:rPr>
                <w:color w:val="000000" w:themeColor="text1"/>
                <w:sz w:val="24"/>
                <w:szCs w:val="24"/>
              </w:rPr>
              <w:t>части кв. 2,8,15,21,</w:t>
            </w:r>
            <w:r w:rsidR="004E2B09" w:rsidRPr="001376DC">
              <w:rPr>
                <w:color w:val="000000" w:themeColor="text1"/>
                <w:sz w:val="24"/>
                <w:szCs w:val="24"/>
              </w:rPr>
              <w:t>24,</w:t>
            </w:r>
            <w:r w:rsidRPr="001376DC">
              <w:rPr>
                <w:color w:val="000000" w:themeColor="text1"/>
                <w:sz w:val="24"/>
                <w:szCs w:val="24"/>
              </w:rPr>
              <w:t xml:space="preserve"> 25,31,44,45,</w:t>
            </w:r>
            <w:r w:rsidR="004E2B09" w:rsidRPr="001376DC">
              <w:rPr>
                <w:color w:val="000000" w:themeColor="text1"/>
                <w:sz w:val="24"/>
                <w:szCs w:val="24"/>
              </w:rPr>
              <w:t>51</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218</w:t>
            </w:r>
          </w:p>
        </w:tc>
      </w:tr>
      <w:tr w:rsidR="004E2B09" w:rsidRPr="001376DC" w:rsidTr="00BD0AB0">
        <w:trPr>
          <w:cantSplit/>
        </w:trPr>
        <w:tc>
          <w:tcPr>
            <w:tcW w:w="2671" w:type="dxa"/>
            <w:vMerge/>
            <w:shd w:val="clear" w:color="auto" w:fill="auto"/>
            <w:noWrap/>
            <w:vAlign w:val="center"/>
          </w:tcPr>
          <w:p w:rsidR="004E2B09" w:rsidRPr="001376DC" w:rsidRDefault="004E2B09"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4E2B09" w:rsidRPr="001376DC" w:rsidRDefault="004E2B09"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6A1A64" w:rsidRPr="001376DC" w:rsidRDefault="004E2B09" w:rsidP="00352914">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 xml:space="preserve">кв. </w:t>
            </w:r>
            <w:r w:rsidR="00F80592" w:rsidRPr="001376DC">
              <w:rPr>
                <w:rFonts w:eastAsia="Times New Roman"/>
                <w:color w:val="000000" w:themeColor="text1"/>
                <w:sz w:val="24"/>
                <w:szCs w:val="24"/>
                <w:lang w:eastAsia="ru-RU" w:bidi="hi-IN"/>
              </w:rPr>
              <w:t>1</w:t>
            </w:r>
            <w:r w:rsidR="00352914" w:rsidRPr="001376DC">
              <w:rPr>
                <w:rFonts w:eastAsia="Times New Roman"/>
                <w:color w:val="000000" w:themeColor="text1"/>
                <w:sz w:val="24"/>
                <w:szCs w:val="24"/>
                <w:lang w:eastAsia="ru-RU" w:bidi="hi-IN"/>
              </w:rPr>
              <w:t>,3,</w:t>
            </w:r>
            <w:r w:rsidR="00F80592" w:rsidRPr="001376DC">
              <w:rPr>
                <w:rFonts w:eastAsia="Times New Roman"/>
                <w:color w:val="000000" w:themeColor="text1"/>
                <w:sz w:val="24"/>
                <w:szCs w:val="24"/>
                <w:lang w:eastAsia="ru-RU" w:bidi="hi-IN"/>
              </w:rPr>
              <w:t xml:space="preserve">4; </w:t>
            </w:r>
            <w:r w:rsidR="006A1A64" w:rsidRPr="001376DC">
              <w:rPr>
                <w:rFonts w:eastAsia="Times New Roman"/>
                <w:color w:val="000000" w:themeColor="text1"/>
                <w:sz w:val="24"/>
                <w:szCs w:val="24"/>
                <w:lang w:eastAsia="ru-RU" w:bidi="hi-IN"/>
              </w:rPr>
              <w:t xml:space="preserve"> </w:t>
            </w:r>
          </w:p>
          <w:p w:rsidR="004E2B09" w:rsidRPr="001376DC" w:rsidRDefault="00F80592" w:rsidP="00352914">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w:t>
            </w:r>
            <w:r w:rsidR="004E2B09" w:rsidRPr="001376DC">
              <w:rPr>
                <w:rFonts w:eastAsia="Times New Roman"/>
                <w:color w:val="000000" w:themeColor="text1"/>
                <w:sz w:val="24"/>
                <w:szCs w:val="24"/>
                <w:lang w:eastAsia="ru-RU" w:bidi="hi-IN"/>
              </w:rPr>
              <w:t xml:space="preserve"> кв. 2</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200</w:t>
            </w:r>
          </w:p>
        </w:tc>
      </w:tr>
      <w:tr w:rsidR="004E2B09" w:rsidRPr="001376DC" w:rsidTr="00BD0AB0">
        <w:trPr>
          <w:cantSplit/>
        </w:trPr>
        <w:tc>
          <w:tcPr>
            <w:tcW w:w="2671" w:type="dxa"/>
            <w:vMerge/>
            <w:shd w:val="clear" w:color="auto" w:fill="auto"/>
            <w:noWrap/>
            <w:vAlign w:val="center"/>
          </w:tcPr>
          <w:p w:rsidR="004E2B09" w:rsidRPr="001376DC" w:rsidRDefault="004E2B09"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4E2B09" w:rsidRPr="001376DC" w:rsidRDefault="004E2B09"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4E2B09" w:rsidRPr="001376DC" w:rsidRDefault="004E2B09" w:rsidP="007A43D7">
            <w:pPr>
              <w:ind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 xml:space="preserve">кв. </w:t>
            </w:r>
            <w:r w:rsidR="00352914" w:rsidRPr="001376DC">
              <w:rPr>
                <w:rFonts w:eastAsia="Times New Roman"/>
                <w:color w:val="000000" w:themeColor="text1"/>
                <w:sz w:val="24"/>
                <w:szCs w:val="24"/>
                <w:lang w:eastAsia="ru-RU" w:bidi="hi-IN"/>
              </w:rPr>
              <w:t>2,</w:t>
            </w:r>
            <w:r w:rsidRPr="001376DC">
              <w:rPr>
                <w:rFonts w:eastAsia="Times New Roman"/>
                <w:color w:val="000000" w:themeColor="text1"/>
                <w:sz w:val="24"/>
                <w:szCs w:val="24"/>
                <w:lang w:eastAsia="ru-RU" w:bidi="hi-IN"/>
              </w:rPr>
              <w:t>6;</w:t>
            </w:r>
          </w:p>
          <w:p w:rsidR="004E2B09" w:rsidRPr="001376DC" w:rsidRDefault="00F80592" w:rsidP="007A43D7">
            <w:pPr>
              <w:ind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3-5,</w:t>
            </w:r>
            <w:r w:rsidR="004E2B09" w:rsidRPr="001376DC">
              <w:rPr>
                <w:rFonts w:eastAsia="Times New Roman"/>
                <w:color w:val="000000" w:themeColor="text1"/>
                <w:sz w:val="24"/>
                <w:szCs w:val="24"/>
                <w:lang w:eastAsia="ru-RU" w:bidi="hi-IN"/>
              </w:rPr>
              <w:t>7-9</w:t>
            </w: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653</w:t>
            </w:r>
          </w:p>
        </w:tc>
      </w:tr>
      <w:tr w:rsidR="004E2B09" w:rsidRPr="001376DC" w:rsidTr="00BD0AB0">
        <w:trPr>
          <w:cantSplit/>
        </w:trPr>
        <w:tc>
          <w:tcPr>
            <w:tcW w:w="2671" w:type="dxa"/>
            <w:vMerge/>
            <w:shd w:val="clear" w:color="auto" w:fill="auto"/>
            <w:noWrap/>
            <w:vAlign w:val="center"/>
          </w:tcPr>
          <w:p w:rsidR="004E2B09" w:rsidRPr="001376DC" w:rsidRDefault="004E2B09"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4E2B09" w:rsidRPr="001376DC" w:rsidRDefault="004E2B09"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4E2B09" w:rsidRPr="001376DC" w:rsidRDefault="004E2B09"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4E2B09" w:rsidRPr="001376DC" w:rsidRDefault="004E2B09"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1071</w:t>
            </w:r>
          </w:p>
        </w:tc>
      </w:tr>
      <w:tr w:rsidR="00F828B7" w:rsidRPr="001376DC" w:rsidTr="00BD0AB0">
        <w:tc>
          <w:tcPr>
            <w:tcW w:w="2671" w:type="dxa"/>
            <w:vMerge w:val="restart"/>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Осуществление научно-исследовательской деятельности, образова</w:t>
            </w:r>
            <w:r w:rsidRPr="001376DC">
              <w:rPr>
                <w:rFonts w:eastAsia="Times New Roman"/>
                <w:color w:val="000000" w:themeColor="text1"/>
                <w:sz w:val="24"/>
                <w:szCs w:val="24"/>
                <w:lang w:eastAsia="ru-RU"/>
              </w:rPr>
              <w:lastRenderedPageBreak/>
              <w:t>тельной деятельности</w:t>
            </w:r>
          </w:p>
        </w:tc>
        <w:tc>
          <w:tcPr>
            <w:tcW w:w="3158" w:type="dxa"/>
            <w:shd w:val="clear" w:color="auto" w:fill="auto"/>
            <w:vAlign w:val="center"/>
          </w:tcPr>
          <w:p w:rsidR="00F828B7" w:rsidRPr="001376DC" w:rsidRDefault="00F828B7" w:rsidP="00560F9E">
            <w:pPr>
              <w:ind w:left="-57" w:right="-57" w:firstLine="0"/>
              <w:rPr>
                <w:color w:val="000000" w:themeColor="text1"/>
                <w:sz w:val="24"/>
                <w:szCs w:val="24"/>
              </w:rPr>
            </w:pPr>
            <w:r w:rsidRPr="001376DC">
              <w:rPr>
                <w:color w:val="000000" w:themeColor="text1"/>
                <w:sz w:val="24"/>
                <w:szCs w:val="24"/>
              </w:rPr>
              <w:lastRenderedPageBreak/>
              <w:t>Всего по лесничеству</w:t>
            </w:r>
          </w:p>
        </w:tc>
        <w:tc>
          <w:tcPr>
            <w:tcW w:w="2551" w:type="dxa"/>
            <w:shd w:val="clear" w:color="auto" w:fill="auto"/>
            <w:vAlign w:val="center"/>
          </w:tcPr>
          <w:p w:rsidR="00F828B7" w:rsidRPr="001376DC" w:rsidRDefault="00F828B7" w:rsidP="007A43D7">
            <w:pPr>
              <w:ind w:firstLine="0"/>
              <w:jc w:val="center"/>
              <w:rPr>
                <w:color w:val="000000" w:themeColor="text1"/>
                <w:sz w:val="24"/>
                <w:szCs w:val="24"/>
              </w:rPr>
            </w:pPr>
          </w:p>
        </w:tc>
        <w:tc>
          <w:tcPr>
            <w:tcW w:w="1296" w:type="dxa"/>
            <w:shd w:val="clear" w:color="auto" w:fill="auto"/>
            <w:noWrap/>
            <w:vAlign w:val="center"/>
          </w:tcPr>
          <w:p w:rsidR="00F828B7" w:rsidRPr="001376DC" w:rsidRDefault="007E3CE5" w:rsidP="007E3CE5">
            <w:pPr>
              <w:ind w:firstLine="0"/>
              <w:jc w:val="center"/>
              <w:rPr>
                <w:color w:val="000000" w:themeColor="text1"/>
                <w:sz w:val="24"/>
                <w:szCs w:val="24"/>
              </w:rPr>
            </w:pPr>
            <w:r>
              <w:rPr>
                <w:color w:val="000000" w:themeColor="text1"/>
                <w:sz w:val="24"/>
                <w:szCs w:val="24"/>
              </w:rPr>
              <w:t>25996</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F828B7" w:rsidRPr="001376DC" w:rsidRDefault="00F828B7"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F828B7" w:rsidRPr="001376DC" w:rsidRDefault="00F828B7" w:rsidP="007A43D7">
            <w:pPr>
              <w:ind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F828B7" w:rsidRPr="001376DC" w:rsidRDefault="00F828B7" w:rsidP="007E3CE5">
            <w:pPr>
              <w:ind w:firstLine="0"/>
              <w:jc w:val="center"/>
              <w:rPr>
                <w:color w:val="000000" w:themeColor="text1"/>
                <w:sz w:val="24"/>
                <w:szCs w:val="24"/>
              </w:rPr>
            </w:pPr>
            <w:r w:rsidRPr="001376DC">
              <w:rPr>
                <w:color w:val="000000" w:themeColor="text1"/>
                <w:sz w:val="24"/>
                <w:szCs w:val="24"/>
              </w:rPr>
              <w:t>7294</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F828B7" w:rsidRPr="001376DC" w:rsidRDefault="00F828B7"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F828B7" w:rsidRPr="001376DC" w:rsidRDefault="00F828B7" w:rsidP="007A43D7">
            <w:pPr>
              <w:ind w:firstLine="0"/>
              <w:jc w:val="center"/>
              <w:rPr>
                <w:color w:val="000000" w:themeColor="text1"/>
                <w:sz w:val="24"/>
                <w:szCs w:val="24"/>
              </w:rPr>
            </w:pPr>
            <w:r w:rsidRPr="001376DC">
              <w:rPr>
                <w:color w:val="000000" w:themeColor="text1"/>
                <w:sz w:val="24"/>
                <w:szCs w:val="24"/>
              </w:rPr>
              <w:t>кв. 1-85</w:t>
            </w:r>
          </w:p>
        </w:tc>
        <w:tc>
          <w:tcPr>
            <w:tcW w:w="1296" w:type="dxa"/>
            <w:shd w:val="clear" w:color="auto" w:fill="auto"/>
            <w:noWrap/>
            <w:vAlign w:val="center"/>
          </w:tcPr>
          <w:p w:rsidR="00F828B7" w:rsidRPr="001376DC" w:rsidRDefault="00F828B7" w:rsidP="007E3CE5">
            <w:pPr>
              <w:ind w:firstLine="0"/>
              <w:jc w:val="center"/>
              <w:rPr>
                <w:color w:val="000000" w:themeColor="text1"/>
                <w:sz w:val="24"/>
                <w:szCs w:val="24"/>
              </w:rPr>
            </w:pPr>
            <w:r w:rsidRPr="001376DC">
              <w:rPr>
                <w:color w:val="000000" w:themeColor="text1"/>
                <w:sz w:val="24"/>
                <w:szCs w:val="24"/>
              </w:rPr>
              <w:t>82</w:t>
            </w:r>
            <w:r w:rsidR="007E3CE5">
              <w:rPr>
                <w:color w:val="000000" w:themeColor="text1"/>
                <w:sz w:val="24"/>
                <w:szCs w:val="24"/>
              </w:rPr>
              <w:t>48</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tcPr>
          <w:p w:rsidR="00F828B7" w:rsidRPr="001376DC" w:rsidRDefault="00F828B7"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301</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tcPr>
          <w:p w:rsidR="00F828B7" w:rsidRPr="001376DC" w:rsidRDefault="00F828B7"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454</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tcPr>
          <w:p w:rsidR="00F828B7" w:rsidRPr="001376DC" w:rsidRDefault="00F828B7"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105</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tcPr>
          <w:p w:rsidR="00F828B7" w:rsidRPr="001376DC" w:rsidRDefault="00F828B7"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tcPr>
          <w:p w:rsidR="00F828B7" w:rsidRPr="001376DC" w:rsidRDefault="00F828B7"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tcPr>
          <w:p w:rsidR="00F828B7" w:rsidRPr="001376DC" w:rsidRDefault="00F828B7"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F828B7" w:rsidRPr="001376DC" w:rsidRDefault="00352914"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F828B7" w:rsidRPr="001376DC">
              <w:rPr>
                <w:rFonts w:eastAsia="Times New Roman"/>
                <w:color w:val="000000" w:themeColor="text1"/>
                <w:sz w:val="24"/>
                <w:szCs w:val="24"/>
                <w:lang w:eastAsia="ru-RU" w:bidi="hi-IN"/>
              </w:rPr>
              <w:t>2</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103</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tcPr>
          <w:p w:rsidR="00F828B7" w:rsidRPr="001376DC" w:rsidRDefault="00F828B7"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F828B7" w:rsidRPr="001376DC" w:rsidRDefault="00352914"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r w:rsidR="00F828B7" w:rsidRPr="001376DC">
              <w:rPr>
                <w:rFonts w:eastAsia="Times New Roman"/>
                <w:color w:val="000000" w:themeColor="text1"/>
                <w:sz w:val="24"/>
                <w:szCs w:val="24"/>
                <w:lang w:eastAsia="ru-RU" w:bidi="hi-IN"/>
              </w:rPr>
              <w:t>2</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tcPr>
          <w:p w:rsidR="00F828B7" w:rsidRPr="001376DC" w:rsidRDefault="00F828B7"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F828B7" w:rsidRPr="001376DC" w:rsidRDefault="007E3CE5" w:rsidP="007E3CE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9482</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F828B7" w:rsidRPr="001376DC" w:rsidRDefault="00F828B7"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F828B7" w:rsidRPr="001376DC" w:rsidRDefault="007E3CE5"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7845</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F828B7" w:rsidRPr="001376DC" w:rsidRDefault="00F828B7"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F828B7" w:rsidRPr="001376DC" w:rsidRDefault="00F828B7"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F828B7" w:rsidRPr="001376DC" w:rsidRDefault="00F828B7" w:rsidP="007E3CE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F828B7" w:rsidRPr="001376DC" w:rsidTr="00BD0AB0">
        <w:tc>
          <w:tcPr>
            <w:tcW w:w="2671" w:type="dxa"/>
            <w:vMerge/>
            <w:shd w:val="clear" w:color="auto" w:fill="auto"/>
            <w:noWrap/>
            <w:vAlign w:val="center"/>
          </w:tcPr>
          <w:p w:rsidR="00F828B7" w:rsidRPr="001376DC" w:rsidRDefault="00F828B7"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F828B7" w:rsidRPr="001376DC" w:rsidRDefault="00F828B7"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F828B7" w:rsidRPr="001376DC" w:rsidRDefault="00F828B7"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F828B7" w:rsidRPr="001376DC" w:rsidRDefault="007E3CE5"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9220</w:t>
            </w:r>
          </w:p>
        </w:tc>
      </w:tr>
      <w:tr w:rsidR="00AC4E5D" w:rsidRPr="001376DC" w:rsidTr="00BD0AB0">
        <w:tc>
          <w:tcPr>
            <w:tcW w:w="2671" w:type="dxa"/>
            <w:vMerge w:val="restart"/>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Осуществление рекреационной деятельности</w:t>
            </w:r>
          </w:p>
        </w:tc>
        <w:tc>
          <w:tcPr>
            <w:tcW w:w="3158" w:type="dxa"/>
            <w:shd w:val="clear" w:color="auto" w:fill="auto"/>
            <w:vAlign w:val="center"/>
          </w:tcPr>
          <w:p w:rsidR="00AC4E5D" w:rsidRPr="001376DC" w:rsidRDefault="00AC4E5D"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AC4E5D" w:rsidRPr="001376DC" w:rsidRDefault="00AC4E5D" w:rsidP="007A43D7">
            <w:pPr>
              <w:ind w:firstLine="0"/>
              <w:jc w:val="center"/>
              <w:rPr>
                <w:color w:val="000000" w:themeColor="text1"/>
                <w:sz w:val="24"/>
                <w:szCs w:val="24"/>
              </w:rPr>
            </w:pPr>
          </w:p>
        </w:tc>
        <w:tc>
          <w:tcPr>
            <w:tcW w:w="1296" w:type="dxa"/>
            <w:shd w:val="clear" w:color="auto" w:fill="auto"/>
            <w:noWrap/>
            <w:vAlign w:val="center"/>
          </w:tcPr>
          <w:p w:rsidR="00AC4E5D" w:rsidRPr="001376DC" w:rsidRDefault="00AC4E5D" w:rsidP="00AC4E5D">
            <w:pPr>
              <w:ind w:firstLine="0"/>
              <w:jc w:val="center"/>
              <w:rPr>
                <w:color w:val="000000" w:themeColor="text1"/>
                <w:sz w:val="24"/>
                <w:szCs w:val="24"/>
              </w:rPr>
            </w:pPr>
            <w:r>
              <w:rPr>
                <w:color w:val="000000" w:themeColor="text1"/>
                <w:sz w:val="24"/>
                <w:szCs w:val="24"/>
              </w:rPr>
              <w:t>25996</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AC4E5D" w:rsidRPr="001376DC" w:rsidRDefault="00AC4E5D" w:rsidP="007A43D7">
            <w:pPr>
              <w:ind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AC4E5D" w:rsidRPr="001376DC" w:rsidRDefault="00AC4E5D" w:rsidP="00AC4E5D">
            <w:pPr>
              <w:ind w:firstLine="0"/>
              <w:jc w:val="center"/>
              <w:rPr>
                <w:color w:val="000000" w:themeColor="text1"/>
                <w:sz w:val="24"/>
                <w:szCs w:val="24"/>
              </w:rPr>
            </w:pPr>
            <w:r w:rsidRPr="001376DC">
              <w:rPr>
                <w:color w:val="000000" w:themeColor="text1"/>
                <w:sz w:val="24"/>
                <w:szCs w:val="24"/>
              </w:rPr>
              <w:t>7294</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AC4E5D" w:rsidRPr="001376DC" w:rsidRDefault="00AC4E5D" w:rsidP="007A43D7">
            <w:pPr>
              <w:ind w:firstLine="0"/>
              <w:jc w:val="center"/>
              <w:rPr>
                <w:color w:val="000000" w:themeColor="text1"/>
                <w:sz w:val="24"/>
                <w:szCs w:val="24"/>
              </w:rPr>
            </w:pPr>
            <w:r w:rsidRPr="001376DC">
              <w:rPr>
                <w:color w:val="000000" w:themeColor="text1"/>
                <w:sz w:val="24"/>
                <w:szCs w:val="24"/>
              </w:rPr>
              <w:t>кв. 1-85</w:t>
            </w:r>
          </w:p>
        </w:tc>
        <w:tc>
          <w:tcPr>
            <w:tcW w:w="1296" w:type="dxa"/>
            <w:shd w:val="clear" w:color="auto" w:fill="auto"/>
            <w:noWrap/>
            <w:vAlign w:val="center"/>
          </w:tcPr>
          <w:p w:rsidR="00AC4E5D" w:rsidRPr="001376DC" w:rsidRDefault="00AC4E5D" w:rsidP="00AC4E5D">
            <w:pPr>
              <w:ind w:firstLine="0"/>
              <w:jc w:val="center"/>
              <w:rPr>
                <w:color w:val="000000" w:themeColor="text1"/>
                <w:sz w:val="24"/>
                <w:szCs w:val="24"/>
              </w:rPr>
            </w:pPr>
            <w:r w:rsidRPr="001376DC">
              <w:rPr>
                <w:color w:val="000000" w:themeColor="text1"/>
                <w:sz w:val="24"/>
                <w:szCs w:val="24"/>
              </w:rPr>
              <w:t>82</w:t>
            </w:r>
            <w:r>
              <w:rPr>
                <w:color w:val="000000" w:themeColor="text1"/>
                <w:sz w:val="24"/>
                <w:szCs w:val="24"/>
              </w:rPr>
              <w:t>48</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301</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454</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105</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103</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9482</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7845</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AC4E5D" w:rsidRPr="001376DC" w:rsidRDefault="00AC4E5D" w:rsidP="007A43D7">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9220</w:t>
            </w:r>
          </w:p>
        </w:tc>
      </w:tr>
      <w:tr w:rsidR="00AC4E5D" w:rsidRPr="001376DC" w:rsidTr="00BD0AB0">
        <w:tc>
          <w:tcPr>
            <w:tcW w:w="2671" w:type="dxa"/>
            <w:vMerge w:val="restart"/>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Создание лесных плантаций и их эксплуатация</w:t>
            </w:r>
          </w:p>
        </w:tc>
        <w:tc>
          <w:tcPr>
            <w:tcW w:w="3158" w:type="dxa"/>
            <w:shd w:val="clear" w:color="auto" w:fill="auto"/>
            <w:vAlign w:val="center"/>
          </w:tcPr>
          <w:p w:rsidR="00AC4E5D" w:rsidRPr="001376DC" w:rsidRDefault="00AC4E5D"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AC4E5D" w:rsidRPr="001376DC" w:rsidRDefault="00AC4E5D" w:rsidP="007A43D7">
            <w:pPr>
              <w:ind w:firstLine="0"/>
              <w:jc w:val="center"/>
              <w:rPr>
                <w:color w:val="000000" w:themeColor="text1"/>
                <w:sz w:val="24"/>
                <w:szCs w:val="24"/>
              </w:rPr>
            </w:pPr>
          </w:p>
        </w:tc>
        <w:tc>
          <w:tcPr>
            <w:tcW w:w="1296" w:type="dxa"/>
            <w:shd w:val="clear" w:color="auto" w:fill="auto"/>
            <w:noWrap/>
            <w:vAlign w:val="center"/>
          </w:tcPr>
          <w:p w:rsidR="00AC4E5D" w:rsidRPr="001376DC" w:rsidRDefault="00AC4E5D" w:rsidP="00AC4E5D">
            <w:pPr>
              <w:ind w:firstLine="0"/>
              <w:jc w:val="center"/>
              <w:rPr>
                <w:color w:val="000000" w:themeColor="text1"/>
                <w:sz w:val="24"/>
                <w:szCs w:val="24"/>
              </w:rPr>
            </w:pPr>
            <w:r w:rsidRPr="001376DC">
              <w:rPr>
                <w:color w:val="000000" w:themeColor="text1"/>
                <w:sz w:val="24"/>
                <w:szCs w:val="24"/>
              </w:rPr>
              <w:t>25720</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AC4E5D" w:rsidRPr="001376DC" w:rsidRDefault="00AC4E5D" w:rsidP="007A43D7">
            <w:pPr>
              <w:ind w:left="-57" w:firstLine="0"/>
              <w:rPr>
                <w:color w:val="000000" w:themeColor="text1"/>
                <w:sz w:val="24"/>
                <w:szCs w:val="24"/>
              </w:rPr>
            </w:pPr>
            <w:r w:rsidRPr="001376DC">
              <w:rPr>
                <w:color w:val="000000" w:themeColor="text1"/>
                <w:sz w:val="24"/>
                <w:szCs w:val="24"/>
              </w:rPr>
              <w:t>кв. 34-52,54-65,67-100, 104;</w:t>
            </w:r>
          </w:p>
          <w:p w:rsidR="00AC4E5D" w:rsidRPr="001376DC" w:rsidRDefault="00AC4E5D" w:rsidP="007A43D7">
            <w:pPr>
              <w:ind w:left="-57" w:firstLine="0"/>
              <w:rPr>
                <w:color w:val="000000" w:themeColor="text1"/>
                <w:sz w:val="24"/>
                <w:szCs w:val="24"/>
              </w:rPr>
            </w:pPr>
            <w:r w:rsidRPr="001376DC">
              <w:rPr>
                <w:color w:val="000000" w:themeColor="text1"/>
                <w:sz w:val="24"/>
                <w:szCs w:val="24"/>
              </w:rPr>
              <w:t>части кв. 3,66,101,102, 103,105</w:t>
            </w:r>
          </w:p>
        </w:tc>
        <w:tc>
          <w:tcPr>
            <w:tcW w:w="1296" w:type="dxa"/>
            <w:shd w:val="clear" w:color="auto" w:fill="auto"/>
            <w:noWrap/>
            <w:vAlign w:val="center"/>
          </w:tcPr>
          <w:p w:rsidR="00AC4E5D" w:rsidRPr="001376DC" w:rsidRDefault="00AC4E5D" w:rsidP="00AC4E5D">
            <w:pPr>
              <w:ind w:firstLine="0"/>
              <w:jc w:val="center"/>
              <w:rPr>
                <w:color w:val="000000" w:themeColor="text1"/>
                <w:sz w:val="24"/>
                <w:szCs w:val="24"/>
              </w:rPr>
            </w:pPr>
            <w:r w:rsidRPr="001376DC">
              <w:rPr>
                <w:color w:val="000000" w:themeColor="text1"/>
                <w:sz w:val="24"/>
                <w:szCs w:val="24"/>
              </w:rPr>
              <w:t>7236</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AC4E5D" w:rsidRPr="001376DC" w:rsidRDefault="00AC4E5D" w:rsidP="002E3316">
            <w:pPr>
              <w:ind w:left="-57" w:right="-113" w:firstLine="0"/>
              <w:rPr>
                <w:color w:val="000000" w:themeColor="text1"/>
                <w:sz w:val="24"/>
                <w:szCs w:val="24"/>
              </w:rPr>
            </w:pPr>
            <w:r w:rsidRPr="001376DC">
              <w:rPr>
                <w:color w:val="000000" w:themeColor="text1"/>
                <w:sz w:val="24"/>
                <w:szCs w:val="24"/>
              </w:rPr>
              <w:t>кв. 1-10,12-26,28-65, 67-</w:t>
            </w:r>
            <w:r w:rsidRPr="001376DC">
              <w:rPr>
                <w:color w:val="000000" w:themeColor="text1"/>
                <w:sz w:val="24"/>
                <w:szCs w:val="24"/>
              </w:rPr>
              <w:lastRenderedPageBreak/>
              <w:t>75,80-85;</w:t>
            </w:r>
          </w:p>
          <w:p w:rsidR="00AC4E5D" w:rsidRPr="001376DC" w:rsidRDefault="00AC4E5D" w:rsidP="002E3316">
            <w:pPr>
              <w:ind w:left="-57" w:right="-113" w:firstLine="0"/>
              <w:rPr>
                <w:color w:val="000000" w:themeColor="text1"/>
                <w:sz w:val="24"/>
                <w:szCs w:val="24"/>
              </w:rPr>
            </w:pPr>
            <w:r w:rsidRPr="001376DC">
              <w:rPr>
                <w:color w:val="000000" w:themeColor="text1"/>
                <w:sz w:val="24"/>
                <w:szCs w:val="24"/>
              </w:rPr>
              <w:t>части кв. 11,27,66,76-79</w:t>
            </w:r>
          </w:p>
        </w:tc>
        <w:tc>
          <w:tcPr>
            <w:tcW w:w="1296" w:type="dxa"/>
            <w:shd w:val="clear" w:color="auto" w:fill="auto"/>
            <w:noWrap/>
            <w:vAlign w:val="center"/>
          </w:tcPr>
          <w:p w:rsidR="00AC4E5D" w:rsidRPr="001376DC" w:rsidRDefault="00AC4E5D" w:rsidP="00AC4E5D">
            <w:pPr>
              <w:ind w:firstLine="0"/>
              <w:jc w:val="center"/>
              <w:rPr>
                <w:color w:val="000000" w:themeColor="text1"/>
                <w:sz w:val="24"/>
                <w:szCs w:val="24"/>
              </w:rPr>
            </w:pPr>
            <w:r w:rsidRPr="001376DC">
              <w:rPr>
                <w:color w:val="000000" w:themeColor="text1"/>
                <w:sz w:val="24"/>
                <w:szCs w:val="24"/>
              </w:rPr>
              <w:lastRenderedPageBreak/>
              <w:t>8108</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301</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454</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105</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103</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tcPr>
          <w:p w:rsidR="00AC4E5D" w:rsidRPr="001376DC" w:rsidRDefault="00AC4E5D"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9342</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AC4E5D" w:rsidRPr="001376DC" w:rsidRDefault="00AC4E5D" w:rsidP="002E3316">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1,3-7,9-14,16-20,22, 23,26-30,32-43,46-75;</w:t>
            </w:r>
          </w:p>
          <w:p w:rsidR="00AC4E5D" w:rsidRPr="001376DC" w:rsidRDefault="00AC4E5D" w:rsidP="002E3316">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2,8,15,21,24, 25,31,44,45</w:t>
            </w:r>
          </w:p>
        </w:tc>
        <w:tc>
          <w:tcPr>
            <w:tcW w:w="1296" w:type="dxa"/>
            <w:shd w:val="clear" w:color="auto" w:fill="auto"/>
            <w:noWrap/>
            <w:vAlign w:val="center"/>
          </w:tcPr>
          <w:p w:rsidR="00AC4E5D" w:rsidRPr="001376DC" w:rsidRDefault="00AC4E5D"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7767</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AC4E5D" w:rsidRPr="001376DC" w:rsidRDefault="00AC4E5D" w:rsidP="00AC4E5D">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AC4E5D" w:rsidRPr="001376DC" w:rsidTr="00BD0AB0">
        <w:tc>
          <w:tcPr>
            <w:tcW w:w="2671" w:type="dxa"/>
            <w:vMerge/>
            <w:shd w:val="clear" w:color="auto" w:fill="auto"/>
            <w:noWrap/>
            <w:vAlign w:val="center"/>
          </w:tcPr>
          <w:p w:rsidR="00AC4E5D" w:rsidRPr="001376DC" w:rsidRDefault="00AC4E5D" w:rsidP="004627E5">
            <w:pPr>
              <w:ind w:firstLine="0"/>
              <w:rPr>
                <w:rFonts w:eastAsia="Times New Roman"/>
                <w:color w:val="000000" w:themeColor="text1"/>
                <w:sz w:val="24"/>
                <w:szCs w:val="24"/>
                <w:lang w:eastAsia="ru-RU"/>
              </w:rPr>
            </w:pPr>
          </w:p>
        </w:tc>
        <w:tc>
          <w:tcPr>
            <w:tcW w:w="3158" w:type="dxa"/>
            <w:shd w:val="clear" w:color="auto" w:fill="auto"/>
            <w:vAlign w:val="center"/>
          </w:tcPr>
          <w:p w:rsidR="00AC4E5D" w:rsidRPr="001376DC" w:rsidRDefault="00AC4E5D"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AC4E5D" w:rsidRPr="001376DC" w:rsidRDefault="00AC4E5D"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AC4E5D"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9142</w:t>
            </w:r>
          </w:p>
        </w:tc>
      </w:tr>
      <w:tr w:rsidR="00D57AB0" w:rsidRPr="001376DC" w:rsidTr="00BD0AB0">
        <w:tc>
          <w:tcPr>
            <w:tcW w:w="2671" w:type="dxa"/>
            <w:vMerge w:val="restart"/>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Выращивание лесных плодовых, ягодных, декоративных и лекарственных растений</w:t>
            </w:r>
          </w:p>
        </w:tc>
        <w:tc>
          <w:tcPr>
            <w:tcW w:w="3158" w:type="dxa"/>
            <w:shd w:val="clear" w:color="auto" w:fill="auto"/>
            <w:vAlign w:val="center"/>
          </w:tcPr>
          <w:p w:rsidR="00D57AB0" w:rsidRPr="001376DC" w:rsidRDefault="00D57AB0"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Pr>
                <w:color w:val="000000" w:themeColor="text1"/>
                <w:sz w:val="24"/>
                <w:szCs w:val="24"/>
              </w:rPr>
              <w:t>25996</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7294</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1-85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82</w:t>
            </w:r>
            <w:r>
              <w:rPr>
                <w:color w:val="000000" w:themeColor="text1"/>
                <w:sz w:val="24"/>
                <w:szCs w:val="24"/>
              </w:rPr>
              <w:t>48</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301</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454</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105</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103</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9482</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7845</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9220</w:t>
            </w:r>
          </w:p>
        </w:tc>
      </w:tr>
      <w:tr w:rsidR="00D57AB0" w:rsidRPr="001376DC" w:rsidTr="00BD0AB0">
        <w:tc>
          <w:tcPr>
            <w:tcW w:w="2671" w:type="dxa"/>
            <w:vMerge w:val="restart"/>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r w:rsidRPr="001376DC">
              <w:rPr>
                <w:color w:val="000000" w:themeColor="text1"/>
                <w:sz w:val="24"/>
                <w:szCs w:val="24"/>
                <w:lang w:eastAsia="ru-RU"/>
              </w:rPr>
              <w:t>Создание лесных пи</w:t>
            </w:r>
            <w:r w:rsidRPr="001376DC">
              <w:rPr>
                <w:color w:val="000000" w:themeColor="text1"/>
                <w:sz w:val="24"/>
                <w:szCs w:val="24"/>
                <w:lang w:eastAsia="ru-RU"/>
              </w:rPr>
              <w:lastRenderedPageBreak/>
              <w:t>томников и их эксплуатация</w:t>
            </w:r>
          </w:p>
        </w:tc>
        <w:tc>
          <w:tcPr>
            <w:tcW w:w="3158" w:type="dxa"/>
            <w:shd w:val="clear" w:color="auto" w:fill="auto"/>
            <w:vAlign w:val="center"/>
          </w:tcPr>
          <w:p w:rsidR="00D57AB0" w:rsidRPr="001376DC" w:rsidRDefault="00D57AB0" w:rsidP="00560F9E">
            <w:pPr>
              <w:ind w:left="-57" w:right="-57" w:firstLine="0"/>
              <w:rPr>
                <w:color w:val="000000" w:themeColor="text1"/>
                <w:sz w:val="24"/>
                <w:szCs w:val="24"/>
              </w:rPr>
            </w:pPr>
            <w:r w:rsidRPr="001376DC">
              <w:rPr>
                <w:color w:val="000000" w:themeColor="text1"/>
                <w:sz w:val="24"/>
                <w:szCs w:val="24"/>
              </w:rPr>
              <w:lastRenderedPageBreak/>
              <w:t>Всего по лесничеству</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p>
        </w:tc>
        <w:tc>
          <w:tcPr>
            <w:tcW w:w="1296" w:type="dxa"/>
            <w:shd w:val="clear" w:color="auto" w:fill="auto"/>
            <w:noWrap/>
            <w:vAlign w:val="center"/>
          </w:tcPr>
          <w:p w:rsidR="00D57AB0" w:rsidRPr="001376DC" w:rsidRDefault="00D57AB0" w:rsidP="00D57AB0">
            <w:pPr>
              <w:ind w:firstLine="0"/>
              <w:jc w:val="center"/>
              <w:rPr>
                <w:color w:val="000000" w:themeColor="text1"/>
                <w:sz w:val="24"/>
                <w:szCs w:val="24"/>
              </w:rPr>
            </w:pPr>
            <w:r w:rsidRPr="001376DC">
              <w:rPr>
                <w:color w:val="000000" w:themeColor="text1"/>
                <w:sz w:val="24"/>
                <w:szCs w:val="24"/>
              </w:rPr>
              <w:t>87</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части кв. 34,44,45,57, 58-60,70,79,80,83,89-91, 95</w:t>
            </w:r>
          </w:p>
        </w:tc>
        <w:tc>
          <w:tcPr>
            <w:tcW w:w="1296" w:type="dxa"/>
            <w:shd w:val="clear" w:color="auto" w:fill="auto"/>
            <w:noWrap/>
            <w:vAlign w:val="center"/>
          </w:tcPr>
          <w:p w:rsidR="00D57AB0" w:rsidRPr="001376DC" w:rsidRDefault="00D57AB0" w:rsidP="00D57AB0">
            <w:pPr>
              <w:ind w:firstLine="0"/>
              <w:jc w:val="center"/>
              <w:rPr>
                <w:color w:val="000000" w:themeColor="text1"/>
                <w:sz w:val="24"/>
                <w:szCs w:val="24"/>
              </w:rPr>
            </w:pPr>
            <w:r w:rsidRPr="001376DC">
              <w:rPr>
                <w:color w:val="000000" w:themeColor="text1"/>
                <w:sz w:val="24"/>
                <w:szCs w:val="24"/>
              </w:rPr>
              <w:t>18</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D57AB0" w:rsidRPr="001376DC" w:rsidRDefault="00D57AB0" w:rsidP="00352914">
            <w:pPr>
              <w:ind w:left="-57" w:firstLine="0"/>
              <w:jc w:val="center"/>
              <w:rPr>
                <w:color w:val="000000" w:themeColor="text1"/>
                <w:sz w:val="24"/>
                <w:szCs w:val="24"/>
              </w:rPr>
            </w:pPr>
            <w:r w:rsidRPr="001376DC">
              <w:rPr>
                <w:color w:val="000000" w:themeColor="text1"/>
                <w:sz w:val="24"/>
                <w:szCs w:val="24"/>
              </w:rPr>
              <w:t>части кв. 10,13,18,20, 24-26,34,44,45,48,52, 67,72,81,82</w:t>
            </w:r>
          </w:p>
        </w:tc>
        <w:tc>
          <w:tcPr>
            <w:tcW w:w="1296" w:type="dxa"/>
            <w:shd w:val="clear" w:color="auto" w:fill="auto"/>
            <w:noWrap/>
            <w:vAlign w:val="center"/>
          </w:tcPr>
          <w:p w:rsidR="00D57AB0" w:rsidRPr="001376DC" w:rsidRDefault="00D57AB0" w:rsidP="00D57AB0">
            <w:pPr>
              <w:ind w:firstLine="0"/>
              <w:jc w:val="center"/>
              <w:rPr>
                <w:color w:val="000000" w:themeColor="text1"/>
                <w:sz w:val="24"/>
                <w:szCs w:val="24"/>
              </w:rPr>
            </w:pPr>
            <w:r w:rsidRPr="001376DC">
              <w:rPr>
                <w:color w:val="000000" w:themeColor="text1"/>
                <w:sz w:val="24"/>
                <w:szCs w:val="24"/>
              </w:rPr>
              <w:t>31</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 кв. 1</w:t>
            </w:r>
          </w:p>
        </w:tc>
        <w:tc>
          <w:tcPr>
            <w:tcW w:w="1296" w:type="dxa"/>
            <w:shd w:val="clear" w:color="auto" w:fill="auto"/>
            <w:noWrap/>
            <w:vAlign w:val="center"/>
          </w:tcPr>
          <w:p w:rsidR="00D57AB0" w:rsidRPr="001376DC" w:rsidRDefault="00D57AB0" w:rsidP="00D57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2</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D57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33</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vAlign w:val="center"/>
          </w:tcPr>
          <w:p w:rsidR="00D57AB0" w:rsidRPr="001376DC" w:rsidRDefault="00D57AB0"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5,11,26,28,35, 39,44,74,75</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36</w:t>
            </w:r>
          </w:p>
        </w:tc>
      </w:tr>
      <w:tr w:rsidR="00D57AB0" w:rsidRPr="001376DC" w:rsidTr="00BD0AB0">
        <w:tc>
          <w:tcPr>
            <w:tcW w:w="2671" w:type="dxa"/>
            <w:vMerge/>
            <w:shd w:val="clear" w:color="auto" w:fill="auto"/>
            <w:noWrap/>
            <w:vAlign w:val="center"/>
          </w:tcPr>
          <w:p w:rsidR="00D57AB0" w:rsidRPr="001376DC" w:rsidRDefault="00D57AB0" w:rsidP="004627E5">
            <w:pPr>
              <w:ind w:firstLine="0"/>
              <w:rPr>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36</w:t>
            </w:r>
          </w:p>
        </w:tc>
      </w:tr>
      <w:tr w:rsidR="00D57AB0" w:rsidRPr="001376DC" w:rsidTr="00BD0AB0">
        <w:trPr>
          <w:cantSplit/>
        </w:trPr>
        <w:tc>
          <w:tcPr>
            <w:tcW w:w="2671" w:type="dxa"/>
            <w:vMerge w:val="restart"/>
            <w:shd w:val="clear" w:color="auto" w:fill="auto"/>
            <w:noWrap/>
            <w:vAlign w:val="center"/>
          </w:tcPr>
          <w:p w:rsidR="00D57AB0" w:rsidRPr="001376DC" w:rsidRDefault="00D57AB0" w:rsidP="00DC1ACE">
            <w:pPr>
              <w:ind w:firstLine="0"/>
              <w:rPr>
                <w:color w:val="000000" w:themeColor="text1"/>
                <w:sz w:val="24"/>
                <w:szCs w:val="24"/>
                <w:lang w:eastAsia="ru-RU"/>
              </w:rPr>
            </w:pPr>
            <w:r w:rsidRPr="001376DC">
              <w:rPr>
                <w:color w:val="000000" w:themeColor="text1"/>
                <w:sz w:val="24"/>
                <w:szCs w:val="24"/>
                <w:lang w:eastAsia="ru-RU"/>
              </w:rPr>
              <w:t>Осуществление геологического изучения недр, разведка и добыча полезных ископаемых</w:t>
            </w:r>
          </w:p>
        </w:tc>
        <w:tc>
          <w:tcPr>
            <w:tcW w:w="3158" w:type="dxa"/>
            <w:shd w:val="clear" w:color="auto" w:fill="auto"/>
            <w:vAlign w:val="center"/>
          </w:tcPr>
          <w:p w:rsidR="00D57AB0" w:rsidRPr="001376DC" w:rsidRDefault="00D57AB0"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17927</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D57AB0" w:rsidRPr="001376DC" w:rsidRDefault="00D57AB0" w:rsidP="007A43D7">
            <w:pPr>
              <w:ind w:left="-57" w:right="-57" w:firstLine="0"/>
              <w:jc w:val="center"/>
              <w:rPr>
                <w:color w:val="000000" w:themeColor="text1"/>
                <w:sz w:val="24"/>
                <w:szCs w:val="24"/>
              </w:rPr>
            </w:pPr>
            <w:r w:rsidRPr="001376DC">
              <w:rPr>
                <w:color w:val="000000" w:themeColor="text1"/>
                <w:sz w:val="24"/>
                <w:szCs w:val="24"/>
              </w:rPr>
              <w:t>кв. 36-38,42,43,48,49, 51,52,54,55,57,60,61,65, 67-69,73;</w:t>
            </w:r>
          </w:p>
          <w:p w:rsidR="00D57AB0" w:rsidRPr="001376DC" w:rsidRDefault="00D57AB0" w:rsidP="007A43D7">
            <w:pPr>
              <w:ind w:left="-57" w:right="-57" w:firstLine="0"/>
              <w:jc w:val="center"/>
              <w:rPr>
                <w:color w:val="000000" w:themeColor="text1"/>
                <w:sz w:val="24"/>
                <w:szCs w:val="24"/>
              </w:rPr>
            </w:pPr>
            <w:r w:rsidRPr="001376DC">
              <w:rPr>
                <w:color w:val="000000" w:themeColor="text1"/>
                <w:sz w:val="24"/>
                <w:szCs w:val="24"/>
              </w:rPr>
              <w:t>части кв. 34,35,39-41, 44-47,50,53,56,58,59, 62-64,66,70-72,74-77, 80-105</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6139</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D57AB0" w:rsidRPr="001376DC" w:rsidRDefault="00D57AB0" w:rsidP="007A43D7">
            <w:pPr>
              <w:ind w:left="-57" w:right="-57" w:firstLine="0"/>
              <w:jc w:val="center"/>
              <w:rPr>
                <w:color w:val="000000" w:themeColor="text1"/>
                <w:sz w:val="24"/>
                <w:szCs w:val="24"/>
              </w:rPr>
            </w:pPr>
            <w:r w:rsidRPr="001376DC">
              <w:rPr>
                <w:color w:val="000000" w:themeColor="text1"/>
                <w:sz w:val="24"/>
                <w:szCs w:val="24"/>
              </w:rPr>
              <w:t>кв. 1,3,5,7,9,14,18-20, 23,29,31,42,49,67-69, 74,75,80-85;</w:t>
            </w:r>
          </w:p>
          <w:p w:rsidR="00D57AB0" w:rsidRPr="001376DC" w:rsidRDefault="00D57AB0" w:rsidP="00352914">
            <w:pPr>
              <w:ind w:left="-57" w:right="-57" w:firstLine="0"/>
              <w:jc w:val="center"/>
              <w:rPr>
                <w:color w:val="000000" w:themeColor="text1"/>
                <w:sz w:val="24"/>
                <w:szCs w:val="24"/>
              </w:rPr>
            </w:pPr>
            <w:r w:rsidRPr="001376DC">
              <w:rPr>
                <w:color w:val="000000" w:themeColor="text1"/>
                <w:sz w:val="24"/>
                <w:szCs w:val="24"/>
              </w:rPr>
              <w:t>части кв. 2,4,6,8,10-12, 13,15,16,17,21,22,24-27, 28,30,32-41,43-48,50-53 65,66,70,71-73,76-79</w:t>
            </w:r>
          </w:p>
        </w:tc>
        <w:tc>
          <w:tcPr>
            <w:tcW w:w="1296" w:type="dxa"/>
            <w:shd w:val="clear" w:color="auto" w:fill="auto"/>
            <w:noWrap/>
            <w:vAlign w:val="center"/>
          </w:tcPr>
          <w:p w:rsidR="00D57AB0" w:rsidRPr="001376DC" w:rsidRDefault="00D57AB0" w:rsidP="00D57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5294</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 кв. 1</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155</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1, 3-5</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267</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 кв. 1</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43</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часть кв. 1</w:t>
            </w:r>
          </w:p>
        </w:tc>
        <w:tc>
          <w:tcPr>
            <w:tcW w:w="1296" w:type="dxa"/>
            <w:shd w:val="clear" w:color="auto" w:fill="auto"/>
            <w:noWrap/>
            <w:vAlign w:val="center"/>
          </w:tcPr>
          <w:p w:rsidR="00D57AB0" w:rsidRPr="001376DC" w:rsidRDefault="00D57AB0" w:rsidP="00D57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35</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D57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35</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D57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5829</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vAlign w:val="center"/>
          </w:tcPr>
          <w:p w:rsidR="00D57AB0" w:rsidRPr="001376DC" w:rsidRDefault="00D57AB0"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D57AB0" w:rsidRPr="001376DC" w:rsidRDefault="00D57AB0" w:rsidP="002E3316">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1,7,13,14,19,22,23, 29,30,34,50,53,57,68,69, 72,75;</w:t>
            </w:r>
          </w:p>
          <w:p w:rsidR="00D57AB0" w:rsidRPr="001376DC" w:rsidRDefault="00D57AB0" w:rsidP="002E3316">
            <w:pPr>
              <w:ind w:left="-57" w:right="-113" w:firstLine="0"/>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2-6,8-12,15-18, 20,21,24-28,31-33,35-49, 52,54-56,58-67,70,71,73, 74</w:t>
            </w:r>
          </w:p>
        </w:tc>
        <w:tc>
          <w:tcPr>
            <w:tcW w:w="1296" w:type="dxa"/>
            <w:shd w:val="clear" w:color="auto" w:fill="auto"/>
            <w:noWrap/>
            <w:vAlign w:val="center"/>
          </w:tcPr>
          <w:p w:rsidR="00D57AB0" w:rsidRPr="001376DC" w:rsidRDefault="00D57AB0" w:rsidP="00D57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5437</w:t>
            </w:r>
          </w:p>
        </w:tc>
      </w:tr>
      <w:tr w:rsidR="00D57AB0" w:rsidRPr="001376DC" w:rsidTr="00BD0AB0">
        <w:trPr>
          <w:cantSplit/>
        </w:trPr>
        <w:tc>
          <w:tcPr>
            <w:tcW w:w="2671" w:type="dxa"/>
            <w:vMerge/>
            <w:shd w:val="clear" w:color="auto" w:fill="auto"/>
            <w:noWrap/>
            <w:vAlign w:val="center"/>
          </w:tcPr>
          <w:p w:rsidR="00D57AB0" w:rsidRPr="001376DC" w:rsidRDefault="00D57AB0" w:rsidP="00DC1ACE">
            <w:pPr>
              <w:ind w:firstLine="0"/>
              <w:rPr>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3; часть кв. 2</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186</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части кв. 3-5,7-9</w:t>
            </w:r>
          </w:p>
        </w:tc>
        <w:tc>
          <w:tcPr>
            <w:tcW w:w="1296" w:type="dxa"/>
            <w:shd w:val="clear" w:color="auto" w:fill="auto"/>
            <w:noWrap/>
            <w:vAlign w:val="center"/>
          </w:tcPr>
          <w:p w:rsidR="00D57AB0" w:rsidRPr="001376DC" w:rsidRDefault="00D57AB0" w:rsidP="001116B5">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336</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D57AB0">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5959</w:t>
            </w:r>
          </w:p>
        </w:tc>
      </w:tr>
      <w:tr w:rsidR="00D57AB0" w:rsidRPr="001376DC" w:rsidTr="00BD0AB0">
        <w:tc>
          <w:tcPr>
            <w:tcW w:w="2671" w:type="dxa"/>
            <w:vMerge w:val="restart"/>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158" w:type="dxa"/>
            <w:shd w:val="clear" w:color="auto" w:fill="auto"/>
            <w:vAlign w:val="center"/>
          </w:tcPr>
          <w:p w:rsidR="00D57AB0" w:rsidRPr="001376DC" w:rsidRDefault="00D57AB0"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Pr>
                <w:color w:val="000000" w:themeColor="text1"/>
                <w:sz w:val="24"/>
                <w:szCs w:val="24"/>
              </w:rPr>
              <w:t>25996</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7294</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1-85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82</w:t>
            </w:r>
            <w:r>
              <w:rPr>
                <w:color w:val="000000" w:themeColor="text1"/>
                <w:sz w:val="24"/>
                <w:szCs w:val="24"/>
              </w:rPr>
              <w:t>48</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301</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454</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105</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103</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9482</w:t>
            </w:r>
          </w:p>
        </w:tc>
      </w:tr>
      <w:tr w:rsidR="00D57AB0" w:rsidRPr="001376DC" w:rsidTr="00BD0AB0">
        <w:tc>
          <w:tcPr>
            <w:tcW w:w="2671" w:type="dxa"/>
            <w:vMerge/>
            <w:shd w:val="clear" w:color="auto" w:fill="auto"/>
            <w:noWrap/>
            <w:vAlign w:val="center"/>
          </w:tcPr>
          <w:p w:rsidR="00D57AB0" w:rsidRPr="001376DC" w:rsidRDefault="00D57AB0" w:rsidP="00DC1ACE">
            <w:pPr>
              <w:ind w:left="-57" w:right="-113"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7845</w:t>
            </w:r>
          </w:p>
        </w:tc>
      </w:tr>
      <w:tr w:rsidR="00D57AB0" w:rsidRPr="001376DC" w:rsidTr="00BD0AB0">
        <w:tc>
          <w:tcPr>
            <w:tcW w:w="2671" w:type="dxa"/>
            <w:vMerge/>
            <w:shd w:val="clear" w:color="auto" w:fill="auto"/>
            <w:noWrap/>
            <w:vAlign w:val="center"/>
          </w:tcPr>
          <w:p w:rsidR="00D57AB0" w:rsidRPr="001376DC" w:rsidRDefault="00D57AB0"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D57AB0" w:rsidRPr="001376DC" w:rsidTr="00BD0AB0">
        <w:tc>
          <w:tcPr>
            <w:tcW w:w="2671" w:type="dxa"/>
            <w:vMerge/>
            <w:shd w:val="clear" w:color="auto" w:fill="auto"/>
            <w:noWrap/>
            <w:vAlign w:val="center"/>
          </w:tcPr>
          <w:p w:rsidR="00D57AB0" w:rsidRPr="001376DC" w:rsidRDefault="00D57AB0"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D57AB0" w:rsidRPr="001376DC" w:rsidTr="00BD0AB0">
        <w:tc>
          <w:tcPr>
            <w:tcW w:w="2671" w:type="dxa"/>
            <w:vMerge/>
            <w:shd w:val="clear" w:color="auto" w:fill="auto"/>
            <w:noWrap/>
            <w:vAlign w:val="center"/>
          </w:tcPr>
          <w:p w:rsidR="00D57AB0" w:rsidRPr="001376DC" w:rsidRDefault="00D57AB0" w:rsidP="004627E5">
            <w:pPr>
              <w:ind w:left="-57" w:right="-57"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9220</w:t>
            </w:r>
          </w:p>
        </w:tc>
      </w:tr>
      <w:tr w:rsidR="00D57AB0" w:rsidRPr="001376DC" w:rsidTr="00BD0AB0">
        <w:tc>
          <w:tcPr>
            <w:tcW w:w="2671" w:type="dxa"/>
            <w:vMerge w:val="restart"/>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Строительство, реконструкция, эксплуатация линейных объектов</w:t>
            </w:r>
          </w:p>
        </w:tc>
        <w:tc>
          <w:tcPr>
            <w:tcW w:w="3158" w:type="dxa"/>
            <w:shd w:val="clear" w:color="auto" w:fill="auto"/>
            <w:vAlign w:val="center"/>
          </w:tcPr>
          <w:p w:rsidR="00D57AB0" w:rsidRPr="001376DC" w:rsidRDefault="00D57AB0"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Pr>
                <w:color w:val="000000" w:themeColor="text1"/>
                <w:sz w:val="24"/>
                <w:szCs w:val="24"/>
              </w:rPr>
              <w:t>25996</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7294</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1-85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82</w:t>
            </w:r>
            <w:r>
              <w:rPr>
                <w:color w:val="000000" w:themeColor="text1"/>
                <w:sz w:val="24"/>
                <w:szCs w:val="24"/>
              </w:rPr>
              <w:t>48</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301</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454</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 xml:space="preserve">Лесохозяйственный участок </w:t>
            </w:r>
            <w:r w:rsidRPr="001376DC">
              <w:rPr>
                <w:color w:val="000000" w:themeColor="text1"/>
                <w:sz w:val="24"/>
                <w:szCs w:val="24"/>
              </w:rPr>
              <w:lastRenderedPageBreak/>
              <w:t>«колхоз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lastRenderedPageBreak/>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105</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103</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9482</w:t>
            </w:r>
          </w:p>
        </w:tc>
      </w:tr>
      <w:tr w:rsidR="00D57AB0" w:rsidRPr="001376DC" w:rsidTr="00BD0AB0">
        <w:tc>
          <w:tcPr>
            <w:tcW w:w="2671" w:type="dxa"/>
            <w:vMerge/>
            <w:shd w:val="clear" w:color="auto" w:fill="auto"/>
            <w:noWrap/>
            <w:vAlign w:val="center"/>
          </w:tcPr>
          <w:p w:rsidR="00D57AB0" w:rsidRPr="001376DC" w:rsidRDefault="00D57AB0" w:rsidP="00D24F51">
            <w:pPr>
              <w:ind w:left="-57" w:right="-113"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7845</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9220</w:t>
            </w:r>
          </w:p>
        </w:tc>
      </w:tr>
      <w:tr w:rsidR="00D57AB0" w:rsidRPr="001376DC" w:rsidTr="00BD0AB0">
        <w:tc>
          <w:tcPr>
            <w:tcW w:w="2671" w:type="dxa"/>
            <w:vMerge w:val="restart"/>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Создание и эксплуатация объектов лесоперерабатывающей инфраструктуры</w:t>
            </w:r>
          </w:p>
        </w:tc>
        <w:tc>
          <w:tcPr>
            <w:tcW w:w="3158" w:type="dxa"/>
            <w:shd w:val="clear" w:color="auto" w:fill="auto"/>
            <w:vAlign w:val="center"/>
          </w:tcPr>
          <w:p w:rsidR="00D57AB0" w:rsidRPr="001376DC" w:rsidRDefault="00D57AB0"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Pr>
                <w:color w:val="000000" w:themeColor="text1"/>
                <w:sz w:val="24"/>
                <w:szCs w:val="24"/>
              </w:rPr>
              <w:t>25996</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7294</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1-85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82</w:t>
            </w:r>
            <w:r>
              <w:rPr>
                <w:color w:val="000000" w:themeColor="text1"/>
                <w:sz w:val="24"/>
                <w:szCs w:val="24"/>
              </w:rPr>
              <w:t>48</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301</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454</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105</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103</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9482</w:t>
            </w:r>
          </w:p>
        </w:tc>
      </w:tr>
      <w:tr w:rsidR="00D57AB0" w:rsidRPr="001376DC" w:rsidTr="00BD0AB0">
        <w:tc>
          <w:tcPr>
            <w:tcW w:w="2671" w:type="dxa"/>
            <w:vMerge/>
            <w:shd w:val="clear" w:color="auto" w:fill="auto"/>
            <w:noWrap/>
            <w:vAlign w:val="center"/>
          </w:tcPr>
          <w:p w:rsidR="00D57AB0" w:rsidRPr="001376DC" w:rsidRDefault="00D57AB0" w:rsidP="00DC1ACE">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7845</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9220</w:t>
            </w:r>
          </w:p>
        </w:tc>
      </w:tr>
      <w:tr w:rsidR="00D57AB0" w:rsidRPr="001376DC" w:rsidTr="00BD0AB0">
        <w:tc>
          <w:tcPr>
            <w:tcW w:w="2671" w:type="dxa"/>
            <w:vMerge w:val="restart"/>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Осуществление религиозной деятельности</w:t>
            </w:r>
          </w:p>
        </w:tc>
        <w:tc>
          <w:tcPr>
            <w:tcW w:w="3158" w:type="dxa"/>
            <w:shd w:val="clear" w:color="auto" w:fill="auto"/>
            <w:vAlign w:val="center"/>
          </w:tcPr>
          <w:p w:rsidR="00D57AB0" w:rsidRPr="001376DC" w:rsidRDefault="00D57AB0" w:rsidP="00560F9E">
            <w:pPr>
              <w:ind w:left="-57" w:right="-57" w:firstLine="0"/>
              <w:rPr>
                <w:color w:val="000000" w:themeColor="text1"/>
                <w:sz w:val="24"/>
                <w:szCs w:val="24"/>
              </w:rPr>
            </w:pPr>
            <w:r w:rsidRPr="001376DC">
              <w:rPr>
                <w:color w:val="000000" w:themeColor="text1"/>
                <w:sz w:val="24"/>
                <w:szCs w:val="24"/>
              </w:rPr>
              <w:t>Всего по лесничеству</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Pr>
                <w:color w:val="000000" w:themeColor="text1"/>
                <w:sz w:val="24"/>
                <w:szCs w:val="24"/>
              </w:rPr>
              <w:t>25996</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Канадейское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34-105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7294</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Новоспасское</w:t>
            </w:r>
          </w:p>
        </w:tc>
        <w:tc>
          <w:tcPr>
            <w:tcW w:w="2551" w:type="dxa"/>
            <w:shd w:val="clear" w:color="auto" w:fill="auto"/>
            <w:vAlign w:val="center"/>
          </w:tcPr>
          <w:p w:rsidR="00D57AB0" w:rsidRPr="001376DC" w:rsidRDefault="00D57AB0" w:rsidP="007A43D7">
            <w:pPr>
              <w:ind w:left="-57" w:firstLine="0"/>
              <w:jc w:val="center"/>
              <w:rPr>
                <w:color w:val="000000" w:themeColor="text1"/>
                <w:sz w:val="24"/>
                <w:szCs w:val="24"/>
              </w:rPr>
            </w:pPr>
            <w:r w:rsidRPr="001376DC">
              <w:rPr>
                <w:color w:val="000000" w:themeColor="text1"/>
                <w:sz w:val="24"/>
                <w:szCs w:val="24"/>
              </w:rPr>
              <w:t>кв. 1-85</w:t>
            </w:r>
          </w:p>
        </w:tc>
        <w:tc>
          <w:tcPr>
            <w:tcW w:w="1296" w:type="dxa"/>
            <w:shd w:val="clear" w:color="auto" w:fill="auto"/>
            <w:noWrap/>
            <w:vAlign w:val="center"/>
          </w:tcPr>
          <w:p w:rsidR="00D57AB0" w:rsidRPr="001376DC" w:rsidRDefault="00D57AB0" w:rsidP="003C3342">
            <w:pPr>
              <w:ind w:firstLine="0"/>
              <w:jc w:val="center"/>
              <w:rPr>
                <w:color w:val="000000" w:themeColor="text1"/>
                <w:sz w:val="24"/>
                <w:szCs w:val="24"/>
              </w:rPr>
            </w:pPr>
            <w:r w:rsidRPr="001376DC">
              <w:rPr>
                <w:color w:val="000000" w:themeColor="text1"/>
                <w:sz w:val="24"/>
                <w:szCs w:val="24"/>
              </w:rPr>
              <w:t>82</w:t>
            </w:r>
            <w:r>
              <w:rPr>
                <w:color w:val="000000" w:themeColor="text1"/>
                <w:sz w:val="24"/>
                <w:szCs w:val="24"/>
              </w:rPr>
              <w:t>48</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«колхоз «Свободный труд»</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1-3</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301</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«Тельмана»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454</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«Заветы</w:t>
            </w:r>
            <w:r w:rsidRPr="001376DC">
              <w:rPr>
                <w:color w:val="000000" w:themeColor="text1"/>
                <w:spacing w:val="-4"/>
                <w:sz w:val="24"/>
                <w:szCs w:val="24"/>
              </w:rPr>
              <w:t xml:space="preserve"> </w:t>
            </w:r>
            <w:r w:rsidRPr="001376DC">
              <w:rPr>
                <w:color w:val="000000" w:themeColor="text1"/>
                <w:sz w:val="24"/>
                <w:szCs w:val="24"/>
              </w:rPr>
              <w:t>Ильича»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105</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before="1" w:line="257" w:lineRule="exact"/>
              <w:rPr>
                <w:color w:val="000000" w:themeColor="text1"/>
                <w:sz w:val="24"/>
                <w:szCs w:val="24"/>
              </w:rPr>
            </w:pPr>
            <w:r w:rsidRPr="001376DC">
              <w:rPr>
                <w:color w:val="000000" w:themeColor="text1"/>
                <w:sz w:val="24"/>
                <w:szCs w:val="24"/>
              </w:rPr>
              <w:t>Лесохозяйственный участок «Плодопитомник»</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58</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 «Россия»</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90</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«Алакаевка»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103</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Лесохозяйственный участок «колхоз</w:t>
            </w:r>
            <w:r w:rsidRPr="001376DC">
              <w:rPr>
                <w:color w:val="000000" w:themeColor="text1"/>
                <w:spacing w:val="-2"/>
                <w:sz w:val="24"/>
                <w:szCs w:val="24"/>
              </w:rPr>
              <w:t xml:space="preserve"> </w:t>
            </w:r>
            <w:r w:rsidRPr="001376DC">
              <w:rPr>
                <w:color w:val="000000" w:themeColor="text1"/>
                <w:sz w:val="24"/>
                <w:szCs w:val="24"/>
              </w:rPr>
              <w:t>«Заря</w:t>
            </w:r>
            <w:r w:rsidRPr="001376DC">
              <w:rPr>
                <w:color w:val="000000" w:themeColor="text1"/>
                <w:spacing w:val="-3"/>
                <w:sz w:val="24"/>
                <w:szCs w:val="24"/>
              </w:rPr>
              <w:t xml:space="preserve"> </w:t>
            </w:r>
            <w:r w:rsidRPr="001376DC">
              <w:rPr>
                <w:color w:val="000000" w:themeColor="text1"/>
                <w:sz w:val="24"/>
                <w:szCs w:val="24"/>
              </w:rPr>
              <w:t>коммунизма»</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1,2</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123</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tcPr>
          <w:p w:rsidR="00D57AB0" w:rsidRPr="001376DC" w:rsidRDefault="00D57AB0" w:rsidP="00560F9E">
            <w:pPr>
              <w:pStyle w:val="TableParagraph"/>
              <w:spacing w:line="256" w:lineRule="exact"/>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9482</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pStyle w:val="TableParagraph"/>
              <w:spacing w:line="256" w:lineRule="exact"/>
              <w:rPr>
                <w:color w:val="000000" w:themeColor="text1"/>
                <w:sz w:val="24"/>
                <w:szCs w:val="24"/>
                <w:lang w:eastAsia="ru-RU" w:bidi="hi-IN"/>
              </w:rPr>
            </w:pPr>
            <w:r w:rsidRPr="001376DC">
              <w:rPr>
                <w:color w:val="000000" w:themeColor="text1"/>
                <w:sz w:val="24"/>
                <w:szCs w:val="24"/>
              </w:rPr>
              <w:t>Сунгурское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1-75</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7845</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«Лесное»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1-4</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386</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560F9E">
            <w:pPr>
              <w:ind w:firstLine="0"/>
              <w:rPr>
                <w:color w:val="000000" w:themeColor="text1"/>
                <w:sz w:val="24"/>
                <w:szCs w:val="24"/>
              </w:rPr>
            </w:pPr>
            <w:r w:rsidRPr="001376DC">
              <w:rPr>
                <w:color w:val="000000" w:themeColor="text1"/>
                <w:sz w:val="24"/>
                <w:szCs w:val="24"/>
              </w:rPr>
              <w:t>Лесохозяйственный участок «ПКП «Троицкое»</w:t>
            </w:r>
          </w:p>
        </w:tc>
        <w:tc>
          <w:tcPr>
            <w:tcW w:w="2551" w:type="dxa"/>
            <w:shd w:val="clear" w:color="auto" w:fill="auto"/>
            <w:vAlign w:val="center"/>
          </w:tcPr>
          <w:p w:rsidR="00D57AB0" w:rsidRPr="001376DC" w:rsidRDefault="00D57AB0" w:rsidP="007A43D7">
            <w:pPr>
              <w:ind w:left="-57"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кв. 1-10</w:t>
            </w: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sidRPr="001376DC">
              <w:rPr>
                <w:rFonts w:eastAsia="Times New Roman"/>
                <w:color w:val="000000" w:themeColor="text1"/>
                <w:sz w:val="24"/>
                <w:szCs w:val="24"/>
                <w:lang w:eastAsia="ru-RU" w:bidi="hi-IN"/>
              </w:rPr>
              <w:t>989</w:t>
            </w:r>
          </w:p>
        </w:tc>
      </w:tr>
      <w:tr w:rsidR="00D57AB0" w:rsidRPr="001376DC" w:rsidTr="00BD0AB0">
        <w:tc>
          <w:tcPr>
            <w:tcW w:w="2671" w:type="dxa"/>
            <w:vMerge/>
            <w:shd w:val="clear" w:color="auto" w:fill="auto"/>
            <w:noWrap/>
            <w:vAlign w:val="center"/>
          </w:tcPr>
          <w:p w:rsidR="00D57AB0" w:rsidRPr="001376DC" w:rsidRDefault="00D57AB0" w:rsidP="004627E5">
            <w:pPr>
              <w:ind w:firstLine="0"/>
              <w:rPr>
                <w:rFonts w:eastAsia="Times New Roman"/>
                <w:color w:val="000000" w:themeColor="text1"/>
                <w:sz w:val="24"/>
                <w:szCs w:val="24"/>
                <w:lang w:eastAsia="ru-RU"/>
              </w:rPr>
            </w:pPr>
          </w:p>
        </w:tc>
        <w:tc>
          <w:tcPr>
            <w:tcW w:w="3158" w:type="dxa"/>
            <w:shd w:val="clear" w:color="auto" w:fill="auto"/>
            <w:vAlign w:val="center"/>
          </w:tcPr>
          <w:p w:rsidR="00D57AB0" w:rsidRPr="001376DC" w:rsidRDefault="00D57AB0" w:rsidP="001116B5">
            <w:pPr>
              <w:ind w:firstLine="0"/>
              <w:rPr>
                <w:color w:val="000000" w:themeColor="text1"/>
                <w:sz w:val="24"/>
                <w:szCs w:val="24"/>
              </w:rPr>
            </w:pPr>
            <w:r w:rsidRPr="001376DC">
              <w:rPr>
                <w:color w:val="000000" w:themeColor="text1"/>
                <w:sz w:val="24"/>
                <w:szCs w:val="24"/>
              </w:rPr>
              <w:t>Итого</w:t>
            </w:r>
          </w:p>
        </w:tc>
        <w:tc>
          <w:tcPr>
            <w:tcW w:w="2551" w:type="dxa"/>
            <w:shd w:val="clear" w:color="auto" w:fill="auto"/>
            <w:vAlign w:val="center"/>
          </w:tcPr>
          <w:p w:rsidR="00D57AB0" w:rsidRPr="001376DC" w:rsidRDefault="00D57AB0" w:rsidP="001116B5">
            <w:pPr>
              <w:ind w:right="-113" w:firstLine="0"/>
              <w:jc w:val="center"/>
              <w:rPr>
                <w:rFonts w:eastAsia="Times New Roman"/>
                <w:color w:val="000000" w:themeColor="text1"/>
                <w:sz w:val="24"/>
                <w:szCs w:val="24"/>
                <w:lang w:eastAsia="ru-RU" w:bidi="hi-IN"/>
              </w:rPr>
            </w:pPr>
          </w:p>
        </w:tc>
        <w:tc>
          <w:tcPr>
            <w:tcW w:w="1296" w:type="dxa"/>
            <w:shd w:val="clear" w:color="auto" w:fill="auto"/>
            <w:noWrap/>
            <w:vAlign w:val="center"/>
          </w:tcPr>
          <w:p w:rsidR="00D57AB0" w:rsidRPr="001376DC" w:rsidRDefault="00D57AB0" w:rsidP="003C3342">
            <w:pPr>
              <w:ind w:left="-113" w:right="-113" w:firstLine="0"/>
              <w:jc w:val="center"/>
              <w:rPr>
                <w:rFonts w:eastAsia="Times New Roman"/>
                <w:color w:val="000000" w:themeColor="text1"/>
                <w:sz w:val="24"/>
                <w:szCs w:val="24"/>
                <w:lang w:eastAsia="ru-RU" w:bidi="hi-IN"/>
              </w:rPr>
            </w:pPr>
            <w:r>
              <w:rPr>
                <w:rFonts w:eastAsia="Times New Roman"/>
                <w:color w:val="000000" w:themeColor="text1"/>
                <w:sz w:val="24"/>
                <w:szCs w:val="24"/>
                <w:lang w:eastAsia="ru-RU" w:bidi="hi-IN"/>
              </w:rPr>
              <w:t>9220</w:t>
            </w:r>
          </w:p>
        </w:tc>
      </w:tr>
    </w:tbl>
    <w:p w:rsidR="00A54B0D" w:rsidRPr="001376DC" w:rsidRDefault="00A54B0D" w:rsidP="008B06F2">
      <w:pPr>
        <w:tabs>
          <w:tab w:val="num" w:pos="1320"/>
        </w:tabs>
        <w:ind w:firstLine="0"/>
        <w:jc w:val="both"/>
        <w:rPr>
          <w:rFonts w:eastAsia="Times New Roman"/>
          <w:color w:val="000000" w:themeColor="text1"/>
          <w:sz w:val="24"/>
          <w:szCs w:val="24"/>
          <w:lang w:eastAsia="ru-RU"/>
        </w:rPr>
      </w:pPr>
    </w:p>
    <w:p w:rsidR="00492A44" w:rsidRPr="007A24B5" w:rsidRDefault="00850348" w:rsidP="004B3E2B">
      <w:pPr>
        <w:pStyle w:val="1"/>
        <w:spacing w:before="0" w:after="0"/>
        <w:rPr>
          <w:rFonts w:ascii="Times New Roman" w:hAnsi="Times New Roman" w:cs="Times New Roman"/>
          <w:caps/>
          <w:color w:val="000000" w:themeColor="text1"/>
          <w:sz w:val="36"/>
          <w:szCs w:val="36"/>
        </w:rPr>
      </w:pPr>
      <w:r w:rsidRPr="001376DC">
        <w:rPr>
          <w:color w:val="000000" w:themeColor="text1"/>
        </w:rPr>
        <w:br w:type="page"/>
      </w:r>
      <w:bookmarkStart w:id="26" w:name="_Toc188467594"/>
      <w:r w:rsidR="00D805BC" w:rsidRPr="007A24B5">
        <w:rPr>
          <w:rFonts w:ascii="Times New Roman" w:hAnsi="Times New Roman" w:cs="Times New Roman"/>
          <w:caps/>
          <w:color w:val="000000" w:themeColor="text1"/>
          <w:sz w:val="36"/>
          <w:szCs w:val="36"/>
        </w:rPr>
        <w:lastRenderedPageBreak/>
        <w:t>Глава 2</w:t>
      </w:r>
      <w:bookmarkEnd w:id="26"/>
    </w:p>
    <w:p w:rsidR="00D805BC" w:rsidRPr="007A24B5" w:rsidRDefault="00D805BC" w:rsidP="00270606">
      <w:pPr>
        <w:pStyle w:val="1"/>
        <w:spacing w:before="100" w:beforeAutospacing="1" w:after="0"/>
        <w:ind w:left="567"/>
        <w:jc w:val="left"/>
        <w:rPr>
          <w:rFonts w:ascii="Times New Roman" w:hAnsi="Times New Roman" w:cs="Times New Roman"/>
          <w:color w:val="000000" w:themeColor="text1"/>
          <w:sz w:val="32"/>
          <w:szCs w:val="32"/>
        </w:rPr>
      </w:pPr>
      <w:bookmarkStart w:id="27" w:name="_Toc188467595"/>
      <w:r w:rsidRPr="007A24B5">
        <w:rPr>
          <w:rFonts w:ascii="Times New Roman" w:hAnsi="Times New Roman" w:cs="Times New Roman"/>
          <w:color w:val="000000" w:themeColor="text1"/>
          <w:sz w:val="32"/>
          <w:szCs w:val="32"/>
        </w:rPr>
        <w:t>2.1 Нормативы, параметры и сроки использования лесов при заготовке древесины</w:t>
      </w:r>
      <w:bookmarkEnd w:id="27"/>
      <w:r w:rsidRPr="007A24B5">
        <w:rPr>
          <w:rFonts w:ascii="Times New Roman" w:hAnsi="Times New Roman" w:cs="Times New Roman"/>
          <w:color w:val="000000" w:themeColor="text1"/>
          <w:sz w:val="32"/>
          <w:szCs w:val="32"/>
        </w:rPr>
        <w:t xml:space="preserve"> </w:t>
      </w:r>
    </w:p>
    <w:p w:rsidR="00691938" w:rsidRPr="005D0B89" w:rsidRDefault="00691938" w:rsidP="00D805BC">
      <w:pPr>
        <w:ind w:firstLine="709"/>
        <w:jc w:val="both"/>
        <w:rPr>
          <w:b/>
          <w:color w:val="000000" w:themeColor="text1"/>
          <w:szCs w:val="28"/>
        </w:rPr>
      </w:pPr>
    </w:p>
    <w:p w:rsidR="00492A44" w:rsidRPr="001376DC" w:rsidRDefault="00492A44" w:rsidP="00492A44">
      <w:pPr>
        <w:ind w:firstLine="709"/>
        <w:jc w:val="both"/>
        <w:rPr>
          <w:color w:val="000000" w:themeColor="text1"/>
          <w:szCs w:val="28"/>
        </w:rPr>
      </w:pPr>
      <w:r w:rsidRPr="001376DC">
        <w:rPr>
          <w:color w:val="000000" w:themeColor="text1"/>
          <w:szCs w:val="28"/>
        </w:rPr>
        <w:t>Использование лесов для заготовки древесины регламентируется статьями 29, 30 Л</w:t>
      </w:r>
      <w:r w:rsidR="00375B03" w:rsidRPr="001376DC">
        <w:rPr>
          <w:color w:val="000000" w:themeColor="text1"/>
          <w:szCs w:val="28"/>
        </w:rPr>
        <w:t xml:space="preserve">К </w:t>
      </w:r>
      <w:r w:rsidRPr="001376DC">
        <w:rPr>
          <w:color w:val="000000" w:themeColor="text1"/>
          <w:szCs w:val="28"/>
        </w:rPr>
        <w:t>РФ, Правилами заготовки древесины, утвержденными уполномоченным исполнительным органом государственной власти, Законом Ульяновской области от 03.10.2007 № 143-ЗО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Ульяновской области гражданами для собственных нужд».</w:t>
      </w:r>
    </w:p>
    <w:p w:rsidR="00492A44" w:rsidRPr="001376DC" w:rsidRDefault="00492A44" w:rsidP="00492A44">
      <w:pPr>
        <w:ind w:firstLine="709"/>
        <w:jc w:val="both"/>
        <w:rPr>
          <w:color w:val="000000" w:themeColor="text1"/>
          <w:szCs w:val="28"/>
        </w:rPr>
      </w:pPr>
      <w:r w:rsidRPr="001376DC">
        <w:rPr>
          <w:color w:val="000000" w:themeColor="text1"/>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492A44" w:rsidRPr="001376DC" w:rsidRDefault="00492A44" w:rsidP="00492A44">
      <w:pPr>
        <w:ind w:firstLine="709"/>
        <w:jc w:val="both"/>
        <w:rPr>
          <w:color w:val="000000" w:themeColor="text1"/>
          <w:szCs w:val="28"/>
        </w:rPr>
      </w:pPr>
      <w:r w:rsidRPr="001376DC">
        <w:rPr>
          <w:color w:val="000000" w:themeColor="text1"/>
          <w:szCs w:val="28"/>
        </w:rPr>
        <w:t>Заготовка древесины в целях предпринимательской деятельности осуществляется на основании договора аренды лесного участка, а в случае осуществления заготовки древесины без предоставления лесного участка - договора купли-продажи лесных насаждений.</w:t>
      </w:r>
    </w:p>
    <w:p w:rsidR="00492A44" w:rsidRPr="001376DC" w:rsidRDefault="00492A44" w:rsidP="00492A44">
      <w:pPr>
        <w:ind w:firstLine="709"/>
        <w:jc w:val="both"/>
        <w:rPr>
          <w:color w:val="000000" w:themeColor="text1"/>
          <w:szCs w:val="28"/>
        </w:rPr>
      </w:pPr>
      <w:r w:rsidRPr="001376DC">
        <w:rPr>
          <w:color w:val="000000" w:themeColor="text1"/>
          <w:szCs w:val="28"/>
        </w:rPr>
        <w:t>Договор аренды лесного участка заключается на срок от 10 до 49 лет.</w:t>
      </w:r>
    </w:p>
    <w:p w:rsidR="00492A44" w:rsidRPr="001376DC" w:rsidRDefault="00492A44" w:rsidP="00492A44">
      <w:pPr>
        <w:ind w:firstLine="709"/>
        <w:jc w:val="both"/>
        <w:rPr>
          <w:color w:val="000000" w:themeColor="text1"/>
          <w:szCs w:val="28"/>
        </w:rPr>
      </w:pPr>
      <w:r w:rsidRPr="001376DC">
        <w:rPr>
          <w:color w:val="000000" w:themeColor="text1"/>
          <w:szCs w:val="28"/>
        </w:rPr>
        <w:t>Граждане осуществляют заготовку древесины для собственных нужд на основании договоров купли-продажи лесных насаждений.</w:t>
      </w:r>
    </w:p>
    <w:p w:rsidR="00492A44" w:rsidRPr="001376DC" w:rsidRDefault="00492A44" w:rsidP="00492A44">
      <w:pPr>
        <w:ind w:firstLine="709"/>
        <w:jc w:val="both"/>
        <w:rPr>
          <w:color w:val="000000" w:themeColor="text1"/>
          <w:szCs w:val="28"/>
        </w:rPr>
      </w:pPr>
      <w:r w:rsidRPr="001376DC">
        <w:rPr>
          <w:color w:val="000000" w:themeColor="text1"/>
          <w:szCs w:val="28"/>
        </w:rPr>
        <w:t>Нормативы заготовки гражданами древесины для собственных нужд:</w:t>
      </w:r>
    </w:p>
    <w:p w:rsidR="00492A44" w:rsidRPr="001376DC" w:rsidRDefault="00492A44" w:rsidP="00492A44">
      <w:pPr>
        <w:ind w:firstLine="709"/>
        <w:jc w:val="both"/>
        <w:rPr>
          <w:color w:val="000000" w:themeColor="text1"/>
          <w:szCs w:val="28"/>
        </w:rPr>
      </w:pPr>
      <w:r w:rsidRPr="001376DC">
        <w:rPr>
          <w:color w:val="000000" w:themeColor="text1"/>
          <w:szCs w:val="28"/>
        </w:rPr>
        <w:t xml:space="preserve">- для строительства жилых домов </w:t>
      </w:r>
      <w:r w:rsidR="00375B03" w:rsidRPr="001376DC">
        <w:rPr>
          <w:color w:val="000000" w:themeColor="text1"/>
          <w:szCs w:val="28"/>
        </w:rPr>
        <w:t>–</w:t>
      </w:r>
      <w:r w:rsidRPr="001376DC">
        <w:rPr>
          <w:color w:val="000000" w:themeColor="text1"/>
          <w:szCs w:val="28"/>
        </w:rPr>
        <w:t xml:space="preserve"> до 100 куб. метров деловой древесины на семью один раз в 25 лет, а если указанное строительство осуществляется многодетными семьями, - до 150 куб. метров деловой древесины на одну такую семью один раз в 25 лет;</w:t>
      </w:r>
    </w:p>
    <w:p w:rsidR="00492A44" w:rsidRPr="001376DC" w:rsidRDefault="00492A44" w:rsidP="00492A44">
      <w:pPr>
        <w:ind w:firstLine="709"/>
        <w:jc w:val="both"/>
        <w:rPr>
          <w:color w:val="000000" w:themeColor="text1"/>
          <w:szCs w:val="28"/>
        </w:rPr>
      </w:pPr>
      <w:r w:rsidRPr="001376DC">
        <w:rPr>
          <w:color w:val="000000" w:themeColor="text1"/>
          <w:szCs w:val="28"/>
        </w:rPr>
        <w:t>- для восстановления жилых помещений, пострадавших в результате пожаров и иных чрезвычайных ситуаций природного и техногенного характера, - до 100 куб. метров деловой древесины;</w:t>
      </w:r>
    </w:p>
    <w:p w:rsidR="00492A44" w:rsidRPr="001376DC" w:rsidRDefault="00492A44" w:rsidP="00492A44">
      <w:pPr>
        <w:ind w:firstLine="709"/>
        <w:jc w:val="both"/>
        <w:rPr>
          <w:color w:val="000000" w:themeColor="text1"/>
          <w:szCs w:val="28"/>
        </w:rPr>
      </w:pPr>
      <w:r w:rsidRPr="001376DC">
        <w:rPr>
          <w:color w:val="000000" w:themeColor="text1"/>
          <w:szCs w:val="28"/>
        </w:rPr>
        <w:t xml:space="preserve">- для отопления жилых домов </w:t>
      </w:r>
      <w:r w:rsidR="00375B03" w:rsidRPr="001376DC">
        <w:rPr>
          <w:color w:val="000000" w:themeColor="text1"/>
          <w:szCs w:val="28"/>
        </w:rPr>
        <w:t>–</w:t>
      </w:r>
      <w:r w:rsidRPr="001376DC">
        <w:rPr>
          <w:color w:val="000000" w:themeColor="text1"/>
          <w:szCs w:val="28"/>
        </w:rPr>
        <w:t xml:space="preserve"> до 20 куб. метров на подворье ежегодно;</w:t>
      </w:r>
    </w:p>
    <w:p w:rsidR="00492A44" w:rsidRPr="001376DC" w:rsidRDefault="00492A44" w:rsidP="00492A44">
      <w:pPr>
        <w:ind w:firstLine="709"/>
        <w:jc w:val="both"/>
        <w:rPr>
          <w:color w:val="000000" w:themeColor="text1"/>
          <w:szCs w:val="28"/>
        </w:rPr>
      </w:pPr>
      <w:r w:rsidRPr="001376DC">
        <w:rPr>
          <w:color w:val="000000" w:themeColor="text1"/>
          <w:szCs w:val="28"/>
        </w:rPr>
        <w:t>- для отопления строений, не являющихся жилыми домами, - до 10 куб. метров на подворье ежегодно;</w:t>
      </w:r>
    </w:p>
    <w:p w:rsidR="00492A44" w:rsidRPr="001376DC" w:rsidRDefault="00492A44" w:rsidP="00492A44">
      <w:pPr>
        <w:ind w:firstLine="709"/>
        <w:jc w:val="both"/>
        <w:rPr>
          <w:color w:val="000000" w:themeColor="text1"/>
          <w:szCs w:val="28"/>
        </w:rPr>
      </w:pPr>
      <w:r w:rsidRPr="001376DC">
        <w:rPr>
          <w:color w:val="000000" w:themeColor="text1"/>
          <w:szCs w:val="28"/>
        </w:rPr>
        <w:t xml:space="preserve">- для иных собственных нужд </w:t>
      </w:r>
      <w:r w:rsidR="00375B03" w:rsidRPr="001376DC">
        <w:rPr>
          <w:color w:val="000000" w:themeColor="text1"/>
          <w:szCs w:val="28"/>
        </w:rPr>
        <w:t>–</w:t>
      </w:r>
      <w:r w:rsidRPr="001376DC">
        <w:rPr>
          <w:color w:val="000000" w:themeColor="text1"/>
          <w:szCs w:val="28"/>
        </w:rPr>
        <w:t xml:space="preserve"> до 15 куб. метров деловой древесины один раз в год. Заготовка древесины может осуществляться в эксплуатационных лесах и защитных лесах.</w:t>
      </w:r>
    </w:p>
    <w:p w:rsidR="00492A44" w:rsidRPr="001376DC" w:rsidRDefault="00492A44" w:rsidP="00492A44">
      <w:pPr>
        <w:ind w:firstLine="709"/>
        <w:jc w:val="both"/>
        <w:rPr>
          <w:color w:val="000000" w:themeColor="text1"/>
          <w:szCs w:val="28"/>
        </w:rPr>
      </w:pPr>
      <w:r w:rsidRPr="001376DC">
        <w:rPr>
          <w:color w:val="000000" w:themeColor="text1"/>
          <w:szCs w:val="28"/>
        </w:rPr>
        <w:t xml:space="preserve">Перечни кварталов, в пределах которых разрешено использование лесов для заготовки древесины, приведены в таблице </w:t>
      </w:r>
      <w:r w:rsidR="00375B03" w:rsidRPr="001376DC">
        <w:rPr>
          <w:color w:val="000000" w:themeColor="text1"/>
          <w:szCs w:val="28"/>
        </w:rPr>
        <w:t>7</w:t>
      </w:r>
      <w:r w:rsidRPr="001376DC">
        <w:rPr>
          <w:color w:val="000000" w:themeColor="text1"/>
          <w:szCs w:val="28"/>
        </w:rPr>
        <w:t>.</w:t>
      </w:r>
    </w:p>
    <w:p w:rsidR="00492A44" w:rsidRPr="001376DC" w:rsidRDefault="00492A44" w:rsidP="00492A44">
      <w:pPr>
        <w:ind w:firstLine="709"/>
        <w:jc w:val="both"/>
        <w:rPr>
          <w:color w:val="000000" w:themeColor="text1"/>
          <w:szCs w:val="28"/>
        </w:rPr>
      </w:pPr>
      <w:r w:rsidRPr="001376DC">
        <w:rPr>
          <w:color w:val="000000" w:themeColor="text1"/>
          <w:szCs w:val="28"/>
        </w:rPr>
        <w:t>Для заготовки древесины допускается осуществление рубок (часть 2 статьи 16 Л</w:t>
      </w:r>
      <w:r w:rsidR="00375B03" w:rsidRPr="001376DC">
        <w:rPr>
          <w:color w:val="000000" w:themeColor="text1"/>
          <w:szCs w:val="28"/>
        </w:rPr>
        <w:t>К</w:t>
      </w:r>
      <w:r w:rsidRPr="001376DC">
        <w:rPr>
          <w:color w:val="000000" w:themeColor="text1"/>
          <w:szCs w:val="28"/>
        </w:rPr>
        <w:t xml:space="preserve"> РФ):</w:t>
      </w:r>
    </w:p>
    <w:p w:rsidR="00492A44" w:rsidRPr="001376DC" w:rsidRDefault="00492A44" w:rsidP="00492A44">
      <w:pPr>
        <w:ind w:firstLine="709"/>
        <w:jc w:val="both"/>
        <w:rPr>
          <w:color w:val="000000" w:themeColor="text1"/>
          <w:szCs w:val="28"/>
        </w:rPr>
      </w:pPr>
      <w:r w:rsidRPr="001376DC">
        <w:rPr>
          <w:color w:val="000000" w:themeColor="text1"/>
          <w:szCs w:val="28"/>
        </w:rPr>
        <w:t>- спелых, перестойных лесных насаждений;</w:t>
      </w:r>
    </w:p>
    <w:p w:rsidR="00492A44" w:rsidRPr="001376DC" w:rsidRDefault="00492A44" w:rsidP="00492A44">
      <w:pPr>
        <w:ind w:firstLine="709"/>
        <w:jc w:val="both"/>
        <w:rPr>
          <w:color w:val="000000" w:themeColor="text1"/>
          <w:szCs w:val="28"/>
        </w:rPr>
      </w:pPr>
      <w:r w:rsidRPr="001376DC">
        <w:rPr>
          <w:color w:val="000000" w:themeColor="text1"/>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rsidR="00492A44" w:rsidRPr="001376DC" w:rsidRDefault="00492A44" w:rsidP="00492A44">
      <w:pPr>
        <w:ind w:firstLine="709"/>
        <w:jc w:val="both"/>
        <w:rPr>
          <w:color w:val="000000" w:themeColor="text1"/>
          <w:szCs w:val="28"/>
        </w:rPr>
      </w:pPr>
      <w:r w:rsidRPr="001376DC">
        <w:rPr>
          <w:color w:val="000000" w:themeColor="text1"/>
          <w:szCs w:val="28"/>
        </w:rPr>
        <w:lastRenderedPageBreak/>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375B03" w:rsidRPr="001376DC">
        <w:rPr>
          <w:color w:val="000000" w:themeColor="text1"/>
          <w:szCs w:val="28"/>
        </w:rPr>
        <w:t>К</w:t>
      </w:r>
      <w:r w:rsidRPr="001376DC">
        <w:rPr>
          <w:color w:val="000000" w:themeColor="text1"/>
          <w:szCs w:val="28"/>
        </w:rPr>
        <w:t xml:space="preserve"> РФ.</w:t>
      </w:r>
    </w:p>
    <w:p w:rsidR="00492A44" w:rsidRPr="001376DC" w:rsidRDefault="00492A44" w:rsidP="00492A44">
      <w:pPr>
        <w:ind w:firstLine="709"/>
        <w:jc w:val="both"/>
        <w:rPr>
          <w:color w:val="000000" w:themeColor="text1"/>
          <w:szCs w:val="28"/>
        </w:rPr>
      </w:pPr>
      <w:r w:rsidRPr="001376DC">
        <w:rPr>
          <w:color w:val="000000" w:themeColor="text1"/>
          <w:szCs w:val="28"/>
        </w:rPr>
        <w:t>В эксплуатационных лесах допускается проведение сплошных и выборочных рубок, рубок ухода за лесами, санитарных рубок и прочих рубок.</w:t>
      </w:r>
    </w:p>
    <w:p w:rsidR="00492A44" w:rsidRPr="001376DC" w:rsidRDefault="00492A44" w:rsidP="00492A44">
      <w:pPr>
        <w:ind w:firstLine="709"/>
        <w:jc w:val="both"/>
        <w:rPr>
          <w:color w:val="000000" w:themeColor="text1"/>
          <w:szCs w:val="28"/>
        </w:rPr>
      </w:pPr>
      <w:r w:rsidRPr="001376DC">
        <w:rPr>
          <w:color w:val="000000" w:themeColor="text1"/>
          <w:szCs w:val="28"/>
        </w:rPr>
        <w:t>В защитных лесах допускается проведение выборочных рубок, рубок ухода за лесами, санитарных рубок и прочих рубок.</w:t>
      </w:r>
    </w:p>
    <w:p w:rsidR="00492A44" w:rsidRPr="001376DC" w:rsidRDefault="00492A44" w:rsidP="00492A44">
      <w:pPr>
        <w:ind w:firstLine="709"/>
        <w:jc w:val="both"/>
        <w:rPr>
          <w:color w:val="000000" w:themeColor="text1"/>
          <w:szCs w:val="28"/>
        </w:rPr>
      </w:pPr>
      <w:r w:rsidRPr="001376DC">
        <w:rPr>
          <w:color w:val="000000" w:themeColor="text1"/>
          <w:szCs w:val="28"/>
        </w:rPr>
        <w:t>Запрещается заготовка древесины в объеме, превышающем расчетную лесосеку, а также с нарушением возрастов рубок.</w:t>
      </w:r>
    </w:p>
    <w:p w:rsidR="00492A44" w:rsidRPr="001376DC" w:rsidRDefault="00492A44" w:rsidP="00492A44">
      <w:pPr>
        <w:ind w:firstLine="709"/>
        <w:jc w:val="both"/>
        <w:rPr>
          <w:color w:val="000000" w:themeColor="text1"/>
          <w:szCs w:val="28"/>
        </w:rPr>
      </w:pPr>
      <w:r w:rsidRPr="001376DC">
        <w:rPr>
          <w:color w:val="000000" w:themeColor="text1"/>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w:t>
      </w:r>
    </w:p>
    <w:p w:rsidR="00492A44" w:rsidRPr="001376DC" w:rsidRDefault="00492A44" w:rsidP="00492A44">
      <w:pPr>
        <w:ind w:firstLine="709"/>
        <w:jc w:val="both"/>
        <w:rPr>
          <w:color w:val="000000" w:themeColor="text1"/>
          <w:szCs w:val="28"/>
        </w:rPr>
      </w:pPr>
      <w:r w:rsidRPr="001376DC">
        <w:rPr>
          <w:color w:val="000000" w:themeColor="text1"/>
          <w:szCs w:val="28"/>
        </w:rPr>
        <w:t>Договор аренды лесного участка, находящегося в государственной или муниципальной собственности, заключается по результатам торгов на право заключения такого договора, которые проводятся в форме открытого аукциона или открытого конкурса, за исключением случаев, установленных частью 3 статьи 73.1, частью 1 статьи 74 Л</w:t>
      </w:r>
      <w:r w:rsidR="00375B03" w:rsidRPr="001376DC">
        <w:rPr>
          <w:color w:val="000000" w:themeColor="text1"/>
          <w:szCs w:val="28"/>
        </w:rPr>
        <w:t>К</w:t>
      </w:r>
      <w:r w:rsidRPr="001376DC">
        <w:rPr>
          <w:color w:val="000000" w:themeColor="text1"/>
          <w:szCs w:val="28"/>
        </w:rPr>
        <w:t xml:space="preserve"> РФ.</w:t>
      </w:r>
    </w:p>
    <w:p w:rsidR="00492A44" w:rsidRPr="001376DC" w:rsidRDefault="00492A44" w:rsidP="00492A44">
      <w:pPr>
        <w:ind w:firstLine="709"/>
        <w:jc w:val="both"/>
        <w:rPr>
          <w:color w:val="000000" w:themeColor="text1"/>
          <w:szCs w:val="28"/>
        </w:rPr>
      </w:pPr>
      <w:r w:rsidRPr="001376DC">
        <w:rPr>
          <w:color w:val="000000" w:themeColor="text1"/>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92A44" w:rsidRPr="001376DC" w:rsidRDefault="00492A44" w:rsidP="00492A44">
      <w:pPr>
        <w:ind w:firstLine="709"/>
        <w:jc w:val="both"/>
        <w:rPr>
          <w:color w:val="000000" w:themeColor="text1"/>
          <w:szCs w:val="28"/>
        </w:rPr>
      </w:pPr>
      <w:r w:rsidRPr="001376DC">
        <w:rPr>
          <w:color w:val="000000" w:themeColor="text1"/>
          <w:szCs w:val="28"/>
        </w:rPr>
        <w:t>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492A44" w:rsidRPr="001376DC" w:rsidRDefault="00492A44" w:rsidP="00D805BC">
      <w:pPr>
        <w:ind w:firstLine="709"/>
        <w:jc w:val="both"/>
        <w:rPr>
          <w:b/>
          <w:color w:val="000000" w:themeColor="text1"/>
          <w:sz w:val="32"/>
          <w:szCs w:val="32"/>
        </w:rPr>
      </w:pPr>
    </w:p>
    <w:p w:rsidR="00691938" w:rsidRPr="007A24B5" w:rsidRDefault="00691938" w:rsidP="004425C9">
      <w:pPr>
        <w:pStyle w:val="30"/>
        <w:spacing w:before="0" w:after="0"/>
        <w:jc w:val="both"/>
        <w:rPr>
          <w:rFonts w:ascii="Times New Roman" w:hAnsi="Times New Roman"/>
          <w:color w:val="000000" w:themeColor="text1"/>
          <w:sz w:val="32"/>
          <w:szCs w:val="32"/>
        </w:rPr>
      </w:pPr>
      <w:bookmarkStart w:id="28" w:name="_Toc188467596"/>
      <w:r w:rsidRPr="007A24B5">
        <w:rPr>
          <w:rFonts w:ascii="Times New Roman" w:hAnsi="Times New Roman"/>
          <w:color w:val="000000" w:themeColor="text1"/>
          <w:sz w:val="32"/>
          <w:szCs w:val="32"/>
        </w:rPr>
        <w:t>2.1.1 Расчетная лесосека для осуществлени</w:t>
      </w:r>
      <w:r w:rsidR="00D24F51" w:rsidRPr="007A24B5">
        <w:rPr>
          <w:rFonts w:ascii="Times New Roman" w:hAnsi="Times New Roman"/>
          <w:color w:val="000000" w:themeColor="text1"/>
          <w:sz w:val="32"/>
          <w:szCs w:val="32"/>
        </w:rPr>
        <w:t>я</w:t>
      </w:r>
      <w:r w:rsidRPr="007A24B5">
        <w:rPr>
          <w:rFonts w:ascii="Times New Roman" w:hAnsi="Times New Roman"/>
          <w:color w:val="000000" w:themeColor="text1"/>
          <w:sz w:val="32"/>
          <w:szCs w:val="32"/>
        </w:rPr>
        <w:t xml:space="preserve"> рубок спелых и перестойных лесных насаждений</w:t>
      </w:r>
      <w:bookmarkEnd w:id="28"/>
    </w:p>
    <w:p w:rsidR="00691938" w:rsidRPr="007A24B5" w:rsidRDefault="00691938" w:rsidP="004425C9">
      <w:pPr>
        <w:jc w:val="both"/>
        <w:rPr>
          <w:b/>
          <w:color w:val="000000" w:themeColor="text1"/>
        </w:rPr>
      </w:pPr>
    </w:p>
    <w:p w:rsidR="00691938" w:rsidRPr="001376DC" w:rsidRDefault="00691938" w:rsidP="00691938">
      <w:pPr>
        <w:ind w:firstLine="709"/>
        <w:jc w:val="both"/>
        <w:rPr>
          <w:color w:val="000000" w:themeColor="text1"/>
          <w:szCs w:val="28"/>
        </w:rPr>
      </w:pPr>
      <w:r w:rsidRPr="001376DC">
        <w:rPr>
          <w:color w:val="000000" w:themeColor="text1"/>
          <w:szCs w:val="28"/>
        </w:rPr>
        <w:t xml:space="preserve">В соответствии со ст. 29 ЛК РФ, на основании приказа Рослесхоза от 27.05.2011 г. № 191 «Об утверждении порядка исчисления расчетной лесосеки» выполнены необходимые расчеты на основе возрастов рубок лесных насаждений, установленных приказом Рослесхоза № 283 от 06.10.2008 (таблица 10). </w:t>
      </w:r>
    </w:p>
    <w:p w:rsidR="00691938" w:rsidRPr="001376DC" w:rsidRDefault="00691938" w:rsidP="00691938">
      <w:pPr>
        <w:jc w:val="both"/>
        <w:rPr>
          <w:color w:val="000000" w:themeColor="text1"/>
          <w:szCs w:val="28"/>
        </w:rPr>
      </w:pPr>
      <w:r w:rsidRPr="001376DC">
        <w:rPr>
          <w:color w:val="000000" w:themeColor="text1"/>
          <w:szCs w:val="28"/>
        </w:rPr>
        <w:t xml:space="preserve">Расчетная лесосека спелых и перестойных лесных насаждений на срок действия Регламента по выборочным рубкам приведена в таблице </w:t>
      </w:r>
      <w:r w:rsidR="000F1AE1" w:rsidRPr="001376DC">
        <w:rPr>
          <w:color w:val="000000" w:themeColor="text1"/>
          <w:szCs w:val="28"/>
        </w:rPr>
        <w:t>8</w:t>
      </w:r>
      <w:r w:rsidRPr="001376DC">
        <w:rPr>
          <w:color w:val="000000" w:themeColor="text1"/>
          <w:szCs w:val="28"/>
        </w:rPr>
        <w:t xml:space="preserve">, по сплошным рубкам – в таблице </w:t>
      </w:r>
      <w:r w:rsidR="000F1AE1" w:rsidRPr="001376DC">
        <w:rPr>
          <w:color w:val="000000" w:themeColor="text1"/>
          <w:szCs w:val="28"/>
        </w:rPr>
        <w:t>9</w:t>
      </w:r>
      <w:r w:rsidRPr="001376DC">
        <w:rPr>
          <w:color w:val="000000" w:themeColor="text1"/>
          <w:szCs w:val="28"/>
        </w:rPr>
        <w:t>.</w:t>
      </w:r>
    </w:p>
    <w:p w:rsidR="00691938" w:rsidRPr="001376DC" w:rsidRDefault="00691938" w:rsidP="00691938">
      <w:pPr>
        <w:ind w:firstLine="709"/>
        <w:jc w:val="both"/>
        <w:rPr>
          <w:color w:val="000000" w:themeColor="text1"/>
          <w:szCs w:val="28"/>
        </w:rPr>
      </w:pPr>
    </w:p>
    <w:p w:rsidR="00D805BC" w:rsidRPr="001376DC" w:rsidRDefault="00D805BC" w:rsidP="00D805BC">
      <w:pPr>
        <w:ind w:firstLine="709"/>
        <w:jc w:val="both"/>
        <w:rPr>
          <w:color w:val="000000" w:themeColor="text1"/>
          <w:szCs w:val="28"/>
        </w:rPr>
      </w:pPr>
      <w:bookmarkStart w:id="29" w:name="sub_1614"/>
    </w:p>
    <w:p w:rsidR="00D805BC" w:rsidRPr="001376DC" w:rsidRDefault="00D805BC" w:rsidP="00D805BC">
      <w:pPr>
        <w:ind w:firstLine="709"/>
        <w:jc w:val="both"/>
        <w:rPr>
          <w:b/>
          <w:color w:val="000000" w:themeColor="text1"/>
        </w:rPr>
        <w:sectPr w:rsidR="00D805BC" w:rsidRPr="001376DC" w:rsidSect="00D24F51">
          <w:type w:val="oddPage"/>
          <w:pgSz w:w="11906" w:h="16838" w:code="9"/>
          <w:pgMar w:top="1134" w:right="851" w:bottom="1134" w:left="1418" w:header="567" w:footer="709" w:gutter="0"/>
          <w:cols w:space="708"/>
          <w:docGrid w:linePitch="381"/>
        </w:sectPr>
      </w:pPr>
    </w:p>
    <w:p w:rsidR="00D805BC" w:rsidRPr="001376DC" w:rsidRDefault="00D805BC" w:rsidP="000F1AE1">
      <w:pPr>
        <w:spacing w:after="120"/>
        <w:jc w:val="right"/>
        <w:rPr>
          <w:color w:val="000000" w:themeColor="text1"/>
          <w:szCs w:val="28"/>
        </w:rPr>
      </w:pPr>
      <w:r w:rsidRPr="001376DC">
        <w:rPr>
          <w:color w:val="000000" w:themeColor="text1"/>
          <w:szCs w:val="28"/>
        </w:rPr>
        <w:lastRenderedPageBreak/>
        <w:t xml:space="preserve">Таблица </w:t>
      </w:r>
      <w:r w:rsidR="000F1AE1" w:rsidRPr="001376DC">
        <w:rPr>
          <w:color w:val="000000" w:themeColor="text1"/>
          <w:szCs w:val="28"/>
        </w:rPr>
        <w:t>8</w:t>
      </w:r>
    </w:p>
    <w:p w:rsidR="00D805BC" w:rsidRPr="001376DC" w:rsidRDefault="00D805BC" w:rsidP="000F1AE1">
      <w:pPr>
        <w:spacing w:after="120"/>
        <w:ind w:firstLine="0"/>
        <w:jc w:val="center"/>
        <w:rPr>
          <w:b/>
          <w:bCs/>
          <w:color w:val="000000" w:themeColor="text1"/>
        </w:rPr>
      </w:pPr>
      <w:r w:rsidRPr="001376DC">
        <w:rPr>
          <w:b/>
          <w:bCs/>
          <w:color w:val="000000" w:themeColor="text1"/>
          <w:szCs w:val="28"/>
        </w:rPr>
        <w:t xml:space="preserve">Расчетная лесосека по выборочным рубкам спелых и перестойных лесных </w:t>
      </w:r>
      <w:r w:rsidR="007F000C" w:rsidRPr="001376DC">
        <w:rPr>
          <w:b/>
          <w:bCs/>
          <w:color w:val="000000" w:themeColor="text1"/>
          <w:szCs w:val="28"/>
        </w:rPr>
        <w:br/>
      </w:r>
      <w:r w:rsidRPr="001376DC">
        <w:rPr>
          <w:b/>
          <w:bCs/>
          <w:color w:val="000000" w:themeColor="text1"/>
          <w:szCs w:val="28"/>
        </w:rPr>
        <w:t>насаждений</w:t>
      </w:r>
      <w:r w:rsidR="004225FB" w:rsidRPr="001376DC">
        <w:rPr>
          <w:b/>
          <w:bCs/>
          <w:color w:val="000000" w:themeColor="text1"/>
          <w:szCs w:val="28"/>
        </w:rPr>
        <w:t xml:space="preserve"> </w:t>
      </w:r>
      <w:r w:rsidRPr="001376DC">
        <w:rPr>
          <w:b/>
          <w:bCs/>
          <w:color w:val="000000" w:themeColor="text1"/>
        </w:rPr>
        <w:t>на срок действия лесохозяйственного регламента</w:t>
      </w:r>
    </w:p>
    <w:tbl>
      <w:tblPr>
        <w:tblW w:w="5000" w:type="pct"/>
        <w:tblLook w:val="04A0" w:firstRow="1" w:lastRow="0" w:firstColumn="1" w:lastColumn="0" w:noHBand="0" w:noVBand="1"/>
      </w:tblPr>
      <w:tblGrid>
        <w:gridCol w:w="3147"/>
        <w:gridCol w:w="776"/>
        <w:gridCol w:w="869"/>
        <w:gridCol w:w="795"/>
        <w:gridCol w:w="840"/>
        <w:gridCol w:w="795"/>
        <w:gridCol w:w="840"/>
        <w:gridCol w:w="819"/>
        <w:gridCol w:w="781"/>
        <w:gridCol w:w="798"/>
        <w:gridCol w:w="884"/>
        <w:gridCol w:w="819"/>
        <w:gridCol w:w="970"/>
        <w:gridCol w:w="819"/>
        <w:gridCol w:w="834"/>
      </w:tblGrid>
      <w:tr w:rsidR="00624252" w:rsidRPr="001376DC" w:rsidTr="00EA1470">
        <w:trPr>
          <w:trHeight w:val="20"/>
          <w:tblHeader/>
        </w:trPr>
        <w:tc>
          <w:tcPr>
            <w:tcW w:w="10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bookmarkStart w:id="30" w:name="sub_1612"/>
            <w:r w:rsidRPr="001376DC">
              <w:rPr>
                <w:rFonts w:eastAsia="Times New Roman"/>
                <w:color w:val="000000" w:themeColor="text1"/>
                <w:sz w:val="20"/>
                <w:lang w:eastAsia="ru-RU"/>
              </w:rPr>
              <w:t>Показатели</w:t>
            </w:r>
          </w:p>
        </w:tc>
        <w:tc>
          <w:tcPr>
            <w:tcW w:w="556"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Всего</w:t>
            </w:r>
          </w:p>
        </w:tc>
        <w:tc>
          <w:tcPr>
            <w:tcW w:w="3380" w:type="pct"/>
            <w:gridSpan w:val="12"/>
            <w:tcBorders>
              <w:top w:val="single" w:sz="4" w:space="0" w:color="auto"/>
              <w:left w:val="nil"/>
              <w:bottom w:val="single" w:sz="4" w:space="0" w:color="auto"/>
              <w:right w:val="single" w:sz="4" w:space="0" w:color="000000"/>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по полнотам</w:t>
            </w:r>
          </w:p>
        </w:tc>
      </w:tr>
      <w:tr w:rsidR="00624252" w:rsidRPr="001376DC" w:rsidTr="00EA1470">
        <w:trPr>
          <w:trHeight w:val="20"/>
          <w:tblHeader/>
        </w:trPr>
        <w:tc>
          <w:tcPr>
            <w:tcW w:w="1064" w:type="pct"/>
            <w:vMerge/>
            <w:tcBorders>
              <w:top w:val="single" w:sz="4" w:space="0" w:color="auto"/>
              <w:left w:val="single" w:sz="4" w:space="0" w:color="auto"/>
              <w:bottom w:val="single" w:sz="4" w:space="0" w:color="000000"/>
              <w:right w:val="single" w:sz="4" w:space="0" w:color="auto"/>
            </w:tcBorders>
            <w:vAlign w:val="center"/>
            <w:hideMark/>
          </w:tcPr>
          <w:p w:rsidR="00624252" w:rsidRPr="001376DC" w:rsidRDefault="00624252" w:rsidP="00624252">
            <w:pPr>
              <w:ind w:firstLine="0"/>
              <w:rPr>
                <w:rFonts w:eastAsia="Times New Roman"/>
                <w:color w:val="000000" w:themeColor="text1"/>
                <w:sz w:val="20"/>
                <w:lang w:eastAsia="ru-RU"/>
              </w:rPr>
            </w:pPr>
          </w:p>
        </w:tc>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га</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тыс.м</w:t>
            </w:r>
            <w:r w:rsidRPr="001376DC">
              <w:rPr>
                <w:rFonts w:eastAsia="Times New Roman"/>
                <w:color w:val="000000" w:themeColor="text1"/>
                <w:sz w:val="20"/>
                <w:vertAlign w:val="superscript"/>
                <w:lang w:eastAsia="ru-RU"/>
              </w:rPr>
              <w:t>3</w:t>
            </w:r>
          </w:p>
        </w:tc>
        <w:tc>
          <w:tcPr>
            <w:tcW w:w="553"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553"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0,9</w:t>
            </w:r>
          </w:p>
        </w:tc>
        <w:tc>
          <w:tcPr>
            <w:tcW w:w="541"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0,8</w:t>
            </w:r>
          </w:p>
        </w:tc>
        <w:tc>
          <w:tcPr>
            <w:tcW w:w="569"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w:t>
            </w:r>
          </w:p>
        </w:tc>
        <w:tc>
          <w:tcPr>
            <w:tcW w:w="605"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c>
          <w:tcPr>
            <w:tcW w:w="559"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0,3-0,5</w:t>
            </w:r>
          </w:p>
        </w:tc>
      </w:tr>
      <w:tr w:rsidR="00624252" w:rsidRPr="001376DC" w:rsidTr="00EA1470">
        <w:trPr>
          <w:trHeight w:val="20"/>
          <w:tblHeader/>
        </w:trPr>
        <w:tc>
          <w:tcPr>
            <w:tcW w:w="1064" w:type="pct"/>
            <w:vMerge/>
            <w:tcBorders>
              <w:top w:val="single" w:sz="4" w:space="0" w:color="auto"/>
              <w:left w:val="single" w:sz="4" w:space="0" w:color="auto"/>
              <w:bottom w:val="single" w:sz="4" w:space="0" w:color="000000"/>
              <w:right w:val="single" w:sz="4" w:space="0" w:color="auto"/>
            </w:tcBorders>
            <w:vAlign w:val="center"/>
            <w:hideMark/>
          </w:tcPr>
          <w:p w:rsidR="00624252" w:rsidRPr="001376DC" w:rsidRDefault="00624252" w:rsidP="00624252">
            <w:pPr>
              <w:ind w:firstLine="0"/>
              <w:rPr>
                <w:rFonts w:eastAsia="Times New Roman"/>
                <w:color w:val="000000" w:themeColor="text1"/>
                <w:sz w:val="20"/>
                <w:lang w:eastAsia="ru-RU"/>
              </w:rPr>
            </w:pPr>
          </w:p>
        </w:tc>
        <w:tc>
          <w:tcPr>
            <w:tcW w:w="262" w:type="pct"/>
            <w:vMerge/>
            <w:tcBorders>
              <w:top w:val="nil"/>
              <w:left w:val="single" w:sz="4" w:space="0" w:color="auto"/>
              <w:bottom w:val="single" w:sz="4" w:space="0" w:color="000000"/>
              <w:right w:val="single" w:sz="4" w:space="0" w:color="auto"/>
            </w:tcBorders>
            <w:vAlign w:val="center"/>
            <w:hideMark/>
          </w:tcPr>
          <w:p w:rsidR="00624252" w:rsidRPr="001376DC" w:rsidRDefault="00624252" w:rsidP="00624252">
            <w:pPr>
              <w:ind w:firstLine="0"/>
              <w:rPr>
                <w:rFonts w:eastAsia="Times New Roman"/>
                <w:color w:val="000000" w:themeColor="text1"/>
                <w:sz w:val="20"/>
                <w:lang w:eastAsia="ru-RU"/>
              </w:rPr>
            </w:pPr>
          </w:p>
        </w:tc>
        <w:tc>
          <w:tcPr>
            <w:tcW w:w="294" w:type="pct"/>
            <w:vMerge/>
            <w:tcBorders>
              <w:top w:val="nil"/>
              <w:left w:val="single" w:sz="4" w:space="0" w:color="auto"/>
              <w:bottom w:val="single" w:sz="4" w:space="0" w:color="000000"/>
              <w:right w:val="single" w:sz="4" w:space="0" w:color="auto"/>
            </w:tcBorders>
            <w:vAlign w:val="center"/>
            <w:hideMark/>
          </w:tcPr>
          <w:p w:rsidR="00624252" w:rsidRPr="001376DC" w:rsidRDefault="00624252" w:rsidP="00624252">
            <w:pPr>
              <w:ind w:firstLine="0"/>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га</w:t>
            </w:r>
          </w:p>
        </w:tc>
        <w:tc>
          <w:tcPr>
            <w:tcW w:w="284"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тыс. м</w:t>
            </w:r>
            <w:r w:rsidRPr="001376DC">
              <w:rPr>
                <w:rFonts w:eastAsia="Times New Roman"/>
                <w:color w:val="000000" w:themeColor="text1"/>
                <w:sz w:val="20"/>
                <w:vertAlign w:val="superscript"/>
                <w:lang w:eastAsia="ru-RU"/>
              </w:rPr>
              <w:t>3</w:t>
            </w:r>
          </w:p>
        </w:tc>
        <w:tc>
          <w:tcPr>
            <w:tcW w:w="269"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га</w:t>
            </w:r>
          </w:p>
        </w:tc>
        <w:tc>
          <w:tcPr>
            <w:tcW w:w="284"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тыс. м</w:t>
            </w:r>
            <w:r w:rsidRPr="001376DC">
              <w:rPr>
                <w:rFonts w:eastAsia="Times New Roman"/>
                <w:color w:val="000000" w:themeColor="text1"/>
                <w:sz w:val="20"/>
                <w:vertAlign w:val="superscript"/>
                <w:lang w:eastAsia="ru-RU"/>
              </w:rPr>
              <w:t>3</w:t>
            </w:r>
          </w:p>
        </w:tc>
        <w:tc>
          <w:tcPr>
            <w:tcW w:w="277"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га</w:t>
            </w:r>
          </w:p>
        </w:tc>
        <w:tc>
          <w:tcPr>
            <w:tcW w:w="264"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тыс.м</w:t>
            </w:r>
            <w:r w:rsidRPr="001376DC">
              <w:rPr>
                <w:rFonts w:eastAsia="Times New Roman"/>
                <w:color w:val="000000" w:themeColor="text1"/>
                <w:sz w:val="20"/>
                <w:vertAlign w:val="superscript"/>
                <w:lang w:eastAsia="ru-RU"/>
              </w:rPr>
              <w:t>3</w:t>
            </w:r>
          </w:p>
        </w:tc>
        <w:tc>
          <w:tcPr>
            <w:tcW w:w="270"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га</w:t>
            </w:r>
          </w:p>
        </w:tc>
        <w:tc>
          <w:tcPr>
            <w:tcW w:w="299"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тыс.м</w:t>
            </w:r>
            <w:r w:rsidRPr="001376DC">
              <w:rPr>
                <w:rFonts w:eastAsia="Times New Roman"/>
                <w:color w:val="000000" w:themeColor="text1"/>
                <w:sz w:val="20"/>
                <w:vertAlign w:val="superscript"/>
                <w:lang w:eastAsia="ru-RU"/>
              </w:rPr>
              <w:t>3</w:t>
            </w:r>
          </w:p>
        </w:tc>
        <w:tc>
          <w:tcPr>
            <w:tcW w:w="277"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га</w:t>
            </w:r>
          </w:p>
        </w:tc>
        <w:tc>
          <w:tcPr>
            <w:tcW w:w="328"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тыс.м</w:t>
            </w:r>
            <w:r w:rsidRPr="001376DC">
              <w:rPr>
                <w:rFonts w:eastAsia="Times New Roman"/>
                <w:color w:val="000000" w:themeColor="text1"/>
                <w:sz w:val="20"/>
                <w:vertAlign w:val="superscript"/>
                <w:lang w:eastAsia="ru-RU"/>
              </w:rPr>
              <w:t>3</w:t>
            </w:r>
          </w:p>
        </w:tc>
        <w:tc>
          <w:tcPr>
            <w:tcW w:w="277"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га</w:t>
            </w:r>
          </w:p>
        </w:tc>
        <w:tc>
          <w:tcPr>
            <w:tcW w:w="282"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тыс.м</w:t>
            </w:r>
            <w:r w:rsidRPr="001376DC">
              <w:rPr>
                <w:rFonts w:eastAsia="Times New Roman"/>
                <w:color w:val="000000" w:themeColor="text1"/>
                <w:sz w:val="20"/>
                <w:vertAlign w:val="superscript"/>
                <w:lang w:eastAsia="ru-RU"/>
              </w:rPr>
              <w:t>3</w:t>
            </w:r>
          </w:p>
        </w:tc>
      </w:tr>
      <w:tr w:rsidR="00624252" w:rsidRPr="001376DC" w:rsidTr="00EA1470">
        <w:trPr>
          <w:trHeight w:val="20"/>
          <w:tblHeader/>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p>
        </w:tc>
        <w:tc>
          <w:tcPr>
            <w:tcW w:w="262"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294"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69"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w:t>
            </w:r>
          </w:p>
        </w:tc>
        <w:tc>
          <w:tcPr>
            <w:tcW w:w="284"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w:t>
            </w:r>
          </w:p>
        </w:tc>
        <w:tc>
          <w:tcPr>
            <w:tcW w:w="269"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84"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w:t>
            </w:r>
          </w:p>
        </w:tc>
        <w:tc>
          <w:tcPr>
            <w:tcW w:w="277"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w:t>
            </w:r>
          </w:p>
        </w:tc>
        <w:tc>
          <w:tcPr>
            <w:tcW w:w="264"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w:t>
            </w:r>
          </w:p>
        </w:tc>
        <w:tc>
          <w:tcPr>
            <w:tcW w:w="270"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9"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c>
          <w:tcPr>
            <w:tcW w:w="277"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w:t>
            </w:r>
          </w:p>
        </w:tc>
        <w:tc>
          <w:tcPr>
            <w:tcW w:w="328"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13</w:t>
            </w:r>
          </w:p>
        </w:tc>
        <w:tc>
          <w:tcPr>
            <w:tcW w:w="277"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w:t>
            </w:r>
          </w:p>
        </w:tc>
        <w:tc>
          <w:tcPr>
            <w:tcW w:w="282" w:type="pct"/>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15</w:t>
            </w:r>
          </w:p>
        </w:tc>
      </w:tr>
      <w:tr w:rsidR="00624252"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1376DC" w:rsidRDefault="00624252" w:rsidP="00624252">
            <w:pPr>
              <w:ind w:firstLine="0"/>
              <w:rPr>
                <w:rFonts w:eastAsia="Times New Roman"/>
                <w:color w:val="000000" w:themeColor="text1"/>
                <w:sz w:val="20"/>
                <w:lang w:eastAsia="ru-RU"/>
              </w:rPr>
            </w:pPr>
            <w:r w:rsidRPr="001376DC">
              <w:rPr>
                <w:rFonts w:eastAsia="Times New Roman"/>
                <w:color w:val="000000" w:themeColor="text1"/>
                <w:sz w:val="20"/>
                <w:lang w:eastAsia="ru-RU"/>
              </w:rPr>
              <w:t>Целевое назначение лесов</w:t>
            </w:r>
          </w:p>
        </w:tc>
        <w:tc>
          <w:tcPr>
            <w:tcW w:w="3380" w:type="pct"/>
            <w:gridSpan w:val="12"/>
            <w:tcBorders>
              <w:top w:val="nil"/>
              <w:left w:val="nil"/>
              <w:bottom w:val="single" w:sz="4" w:space="0" w:color="auto"/>
              <w:right w:val="single" w:sz="4" w:space="0" w:color="auto"/>
            </w:tcBorders>
            <w:shd w:val="clear" w:color="auto" w:fill="auto"/>
            <w:vAlign w:val="center"/>
            <w:hideMark/>
          </w:tcPr>
          <w:p w:rsidR="00624252" w:rsidRPr="001376DC" w:rsidRDefault="00624252" w:rsidP="00624252">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Защитные леса</w:t>
            </w:r>
            <w:r w:rsidR="0041071A" w:rsidRPr="001376DC">
              <w:rPr>
                <w:rFonts w:eastAsia="Times New Roman"/>
                <w:color w:val="000000" w:themeColor="text1"/>
                <w:sz w:val="20"/>
                <w:lang w:eastAsia="ru-RU"/>
              </w:rPr>
              <w:t xml:space="preserve"> (общие с СПК)</w:t>
            </w:r>
          </w:p>
        </w:tc>
      </w:tr>
      <w:tr w:rsidR="009510E1"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510E1" w:rsidRPr="001376DC" w:rsidRDefault="009510E1" w:rsidP="00A9113D">
            <w:pPr>
              <w:ind w:firstLine="0"/>
              <w:rPr>
                <w:rFonts w:eastAsia="Times New Roman"/>
                <w:color w:val="000000" w:themeColor="text1"/>
                <w:sz w:val="20"/>
                <w:lang w:eastAsia="ru-RU"/>
              </w:rPr>
            </w:pPr>
            <w:r w:rsidRPr="001376DC">
              <w:rPr>
                <w:rFonts w:eastAsia="Times New Roman"/>
                <w:color w:val="000000" w:themeColor="text1"/>
                <w:sz w:val="20"/>
                <w:lang w:eastAsia="ru-RU"/>
              </w:rPr>
              <w:t>Категория защитных лесов</w:t>
            </w:r>
          </w:p>
        </w:tc>
        <w:tc>
          <w:tcPr>
            <w:tcW w:w="3380" w:type="pct"/>
            <w:gridSpan w:val="12"/>
            <w:tcBorders>
              <w:top w:val="single" w:sz="4" w:space="0" w:color="auto"/>
              <w:left w:val="nil"/>
              <w:bottom w:val="single" w:sz="4" w:space="0" w:color="auto"/>
              <w:right w:val="single" w:sz="4" w:space="0" w:color="auto"/>
            </w:tcBorders>
            <w:shd w:val="clear" w:color="auto" w:fill="auto"/>
            <w:noWrap/>
            <w:vAlign w:val="bottom"/>
            <w:hideMark/>
          </w:tcPr>
          <w:p w:rsidR="009510E1" w:rsidRPr="001376DC" w:rsidRDefault="009510E1" w:rsidP="00A9113D">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Леса, расположенные в водоохранных зонах</w:t>
            </w:r>
          </w:p>
        </w:tc>
      </w:tr>
      <w:tr w:rsidR="009510E1"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510E1" w:rsidRPr="001376DC" w:rsidRDefault="009510E1" w:rsidP="00A9113D">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9510E1" w:rsidRPr="001376DC" w:rsidRDefault="009510E1" w:rsidP="00A9113D">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Тополевая</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p>
        </w:tc>
        <w:tc>
          <w:tcPr>
            <w:tcW w:w="29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p>
        </w:tc>
        <w:tc>
          <w:tcPr>
            <w:tcW w:w="328"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B139B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B139B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B139B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Категория защитных лесов</w:t>
            </w:r>
          </w:p>
        </w:tc>
        <w:tc>
          <w:tcPr>
            <w:tcW w:w="3380" w:type="pct"/>
            <w:gridSpan w:val="12"/>
            <w:tcBorders>
              <w:top w:val="single" w:sz="4" w:space="0" w:color="auto"/>
              <w:left w:val="nil"/>
              <w:bottom w:val="single" w:sz="4" w:space="0" w:color="auto"/>
              <w:right w:val="single" w:sz="4" w:space="0" w:color="auto"/>
            </w:tcBorders>
            <w:shd w:val="clear" w:color="auto" w:fill="auto"/>
            <w:noWrap/>
            <w:vAlign w:val="bottom"/>
            <w:hideMark/>
          </w:tcPr>
          <w:p w:rsidR="009510E1" w:rsidRPr="001376DC" w:rsidRDefault="009510E1" w:rsidP="009510E1">
            <w:pPr>
              <w:ind w:firstLine="0"/>
              <w:jc w:val="center"/>
              <w:rPr>
                <w:rFonts w:eastAsia="Times New Roman"/>
                <w:color w:val="000000" w:themeColor="text1"/>
                <w:sz w:val="20"/>
                <w:lang w:val="en-US" w:eastAsia="ru-RU"/>
              </w:rPr>
            </w:pPr>
            <w:r w:rsidRPr="001376DC">
              <w:rPr>
                <w:rFonts w:eastAsia="Times New Roman"/>
                <w:color w:val="000000" w:themeColor="text1"/>
                <w:sz w:val="20"/>
                <w:lang w:eastAsia="ru-RU"/>
              </w:rPr>
              <w:t>Противоэрозионные леса</w:t>
            </w:r>
          </w:p>
        </w:tc>
      </w:tr>
      <w:tr w:rsidR="009510E1"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Сосновая</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1,9</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BE4AFE"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0,10</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0,08</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0,09</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0,07</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0,08</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0,06</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r>
      <w:tr w:rsidR="009510E1"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Дубовая низкоствольная 4-5а бонитета</w:t>
            </w:r>
          </w:p>
        </w:tc>
      </w:tr>
      <w:tr w:rsidR="009510E1"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3A6566" w:rsidP="009510E1">
            <w:pPr>
              <w:ind w:firstLine="0"/>
              <w:jc w:val="center"/>
              <w:rPr>
                <w:rFonts w:eastAsia="Times New Roman"/>
                <w:color w:val="000000" w:themeColor="text1"/>
                <w:sz w:val="20"/>
                <w:lang w:val="en-US" w:eastAsia="ru-RU"/>
              </w:rPr>
            </w:pPr>
            <w:r w:rsidRPr="001376DC">
              <w:rPr>
                <w:rFonts w:eastAsia="Times New Roman"/>
                <w:color w:val="000000" w:themeColor="text1"/>
                <w:sz w:val="20"/>
                <w:lang w:eastAsia="ru-RU"/>
              </w:rPr>
              <w:t>42</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3A6566"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5,8</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0,4</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38</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5,4</w:t>
            </w: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3A6566"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42</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3A6566"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38</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w:t>
            </w: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4,2</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3A6566" w:rsidRPr="001376DC">
              <w:rPr>
                <w:rFonts w:eastAsia="Times New Roman"/>
                <w:color w:val="000000" w:themeColor="text1"/>
                <w:sz w:val="20"/>
                <w:lang w:eastAsia="ru-RU"/>
              </w:rPr>
              <w:t>17</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0,16</w:t>
            </w: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3A6566" w:rsidRPr="001376DC">
              <w:rPr>
                <w:rFonts w:eastAsia="Times New Roman"/>
                <w:color w:val="000000" w:themeColor="text1"/>
                <w:sz w:val="20"/>
                <w:lang w:eastAsia="ru-RU"/>
              </w:rPr>
              <w:t>15</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0,14</w:t>
            </w: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w:t>
            </w:r>
            <w:r w:rsidR="003A6566" w:rsidRPr="001376DC">
              <w:rPr>
                <w:rFonts w:eastAsia="Times New Roman"/>
                <w:color w:val="000000" w:themeColor="text1"/>
                <w:sz w:val="20"/>
                <w:lang w:eastAsia="ru-RU"/>
              </w:rPr>
              <w:t>4</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0,00</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FD4197" w:rsidP="009510E1">
            <w:pPr>
              <w:ind w:firstLine="0"/>
              <w:jc w:val="center"/>
              <w:rPr>
                <w:rFonts w:eastAsia="Times New Roman"/>
                <w:color w:val="000000" w:themeColor="text1"/>
                <w:sz w:val="20"/>
                <w:lang w:eastAsia="ru-RU"/>
              </w:rPr>
            </w:pPr>
            <w:r>
              <w:rPr>
                <w:rFonts w:eastAsia="Times New Roman"/>
                <w:color w:val="000000" w:themeColor="text1"/>
                <w:sz w:val="20"/>
                <w:lang w:eastAsia="ru-RU"/>
              </w:rPr>
              <w:t>0,04</w:t>
            </w: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9510E1" w:rsidRPr="001376DC" w:rsidRDefault="009510E1" w:rsidP="00B139B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Березовая</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3,3</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2,7</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0,8</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F377EA">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r w:rsidR="00F377EA" w:rsidRPr="001376DC">
              <w:rPr>
                <w:rFonts w:eastAsia="Times New Roman"/>
                <w:color w:val="000000" w:themeColor="text1"/>
                <w:sz w:val="20"/>
                <w:lang w:eastAsia="ru-RU"/>
              </w:rPr>
              <w:t>3</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F377EA">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F377EA" w:rsidRPr="001376DC">
              <w:rPr>
                <w:rFonts w:eastAsia="Times New Roman"/>
                <w:color w:val="000000" w:themeColor="text1"/>
                <w:sz w:val="20"/>
                <w:lang w:eastAsia="ru-RU"/>
              </w:rPr>
              <w:t>16</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F377EA">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w:t>
            </w:r>
            <w:r w:rsidR="00F377EA" w:rsidRPr="001376DC">
              <w:rPr>
                <w:rFonts w:eastAsia="Times New Roman"/>
                <w:color w:val="000000" w:themeColor="text1"/>
                <w:sz w:val="20"/>
                <w:lang w:eastAsia="ru-RU"/>
              </w:rPr>
              <w:t>3</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F377EA">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F377EA" w:rsidRPr="001376DC">
              <w:rPr>
                <w:rFonts w:eastAsia="Times New Roman"/>
                <w:color w:val="000000" w:themeColor="text1"/>
                <w:sz w:val="20"/>
                <w:lang w:eastAsia="ru-RU"/>
              </w:rPr>
              <w:t>13</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0,09</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0,07</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0,04</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0,03</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p>
        </w:tc>
      </w:tr>
      <w:tr w:rsidR="00B139B0"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139B0" w:rsidRPr="001376DC" w:rsidRDefault="00B139B0"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B139B0" w:rsidRPr="001376DC" w:rsidRDefault="00B139B0" w:rsidP="00B139B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Осиновая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0,8</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0,03</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0,03</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0,00</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tcPr>
          <w:p w:rsidR="009510E1" w:rsidRPr="001376DC" w:rsidRDefault="009510E1" w:rsidP="009510E1">
            <w:pPr>
              <w:ind w:firstLine="0"/>
              <w:jc w:val="center"/>
              <w:rPr>
                <w:rFonts w:eastAsia="Times New Roman"/>
                <w:color w:val="000000" w:themeColor="text1"/>
                <w:sz w:val="20"/>
                <w:lang w:eastAsia="ru-RU"/>
              </w:rPr>
            </w:pPr>
          </w:p>
        </w:tc>
      </w:tr>
      <w:tr w:rsidR="009510E1"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Итого по категории защитных лесов</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3A6566"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9,7</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3A6566" w:rsidRPr="001376DC">
              <w:rPr>
                <w:rFonts w:eastAsia="Times New Roman"/>
                <w:color w:val="000000" w:themeColor="text1"/>
                <w:sz w:val="20"/>
                <w:lang w:eastAsia="ru-RU"/>
              </w:rPr>
              <w:t>46</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3A6566" w:rsidRPr="001376DC">
              <w:rPr>
                <w:rFonts w:eastAsia="Times New Roman"/>
                <w:color w:val="000000" w:themeColor="text1"/>
                <w:sz w:val="20"/>
                <w:lang w:eastAsia="ru-RU"/>
              </w:rPr>
              <w:t>36</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3A6566" w:rsidRPr="001376DC">
              <w:rPr>
                <w:rFonts w:eastAsia="Times New Roman"/>
                <w:color w:val="000000" w:themeColor="text1"/>
                <w:sz w:val="20"/>
                <w:lang w:eastAsia="ru-RU"/>
              </w:rPr>
              <w:t>17</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9510E1"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9510E1" w:rsidRPr="001376DC" w:rsidRDefault="009510E1" w:rsidP="009510E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хвойные</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0,09</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0,08</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твердолиственные</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3A6566"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w:t>
            </w:r>
            <w:r w:rsidR="00BE4AFE" w:rsidRPr="001376DC">
              <w:rPr>
                <w:rFonts w:eastAsia="Times New Roman"/>
                <w:color w:val="000000" w:themeColor="text1"/>
                <w:sz w:val="20"/>
                <w:lang w:eastAsia="ru-RU"/>
              </w:rPr>
              <w:t>,</w:t>
            </w:r>
            <w:r w:rsidRPr="001376DC">
              <w:rPr>
                <w:rFonts w:eastAsia="Times New Roman"/>
                <w:color w:val="000000" w:themeColor="text1"/>
                <w:sz w:val="20"/>
                <w:lang w:eastAsia="ru-RU"/>
              </w:rPr>
              <w:t>2</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516F8D" w:rsidP="00BE4AFE">
            <w:pPr>
              <w:ind w:firstLine="0"/>
              <w:jc w:val="center"/>
              <w:rPr>
                <w:rFonts w:eastAsia="Times New Roman"/>
                <w:color w:val="000000" w:themeColor="text1"/>
                <w:sz w:val="20"/>
                <w:lang w:eastAsia="ru-RU"/>
              </w:rPr>
            </w:pPr>
            <w:r>
              <w:rPr>
                <w:rFonts w:eastAsia="Times New Roman"/>
                <w:color w:val="000000" w:themeColor="text1"/>
                <w:sz w:val="20"/>
                <w:lang w:eastAsia="ru-RU"/>
              </w:rPr>
              <w:t>0,17</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516F8D" w:rsidP="00BE4AFE">
            <w:pPr>
              <w:ind w:firstLine="0"/>
              <w:jc w:val="center"/>
              <w:rPr>
                <w:rFonts w:eastAsia="Times New Roman"/>
                <w:color w:val="000000" w:themeColor="text1"/>
                <w:sz w:val="20"/>
                <w:lang w:eastAsia="ru-RU"/>
              </w:rPr>
            </w:pPr>
            <w:r>
              <w:rPr>
                <w:rFonts w:eastAsia="Times New Roman"/>
                <w:color w:val="000000" w:themeColor="text1"/>
                <w:sz w:val="20"/>
                <w:lang w:eastAsia="ru-RU"/>
              </w:rPr>
              <w:t>0,15</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516F8D" w:rsidP="00BE4AFE">
            <w:pPr>
              <w:ind w:firstLine="0"/>
              <w:jc w:val="center"/>
              <w:rPr>
                <w:rFonts w:eastAsia="Times New Roman"/>
                <w:color w:val="000000" w:themeColor="text1"/>
                <w:sz w:val="20"/>
                <w:lang w:eastAsia="ru-RU"/>
              </w:rPr>
            </w:pPr>
            <w:r>
              <w:rPr>
                <w:rFonts w:eastAsia="Times New Roman"/>
                <w:color w:val="000000" w:themeColor="text1"/>
                <w:sz w:val="20"/>
                <w:lang w:eastAsia="ru-RU"/>
              </w:rPr>
              <w:t>0,04</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мягколиственные</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3,9</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r w:rsidR="00516F8D">
              <w:rPr>
                <w:rFonts w:eastAsia="Times New Roman"/>
                <w:color w:val="000000" w:themeColor="text1"/>
                <w:sz w:val="20"/>
                <w:lang w:eastAsia="ru-RU"/>
              </w:rPr>
              <w:t>9</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516F8D" w:rsidRPr="001376DC" w:rsidRDefault="00BE4AFE" w:rsidP="00516F8D">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r w:rsidR="00516F8D">
              <w:rPr>
                <w:rFonts w:eastAsia="Times New Roman"/>
                <w:color w:val="000000" w:themeColor="text1"/>
                <w:sz w:val="20"/>
                <w:lang w:eastAsia="ru-RU"/>
              </w:rPr>
              <w:t>2</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w:t>
            </w:r>
            <w:r w:rsidR="00516F8D">
              <w:rPr>
                <w:rFonts w:eastAsia="Times New Roman"/>
                <w:color w:val="000000" w:themeColor="text1"/>
                <w:sz w:val="20"/>
                <w:lang w:eastAsia="ru-RU"/>
              </w:rPr>
              <w:t>5</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620" w:type="pct"/>
            <w:gridSpan w:val="3"/>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Категория защитных лесов</w:t>
            </w:r>
          </w:p>
        </w:tc>
        <w:tc>
          <w:tcPr>
            <w:tcW w:w="3380" w:type="pct"/>
            <w:gridSpan w:val="12"/>
            <w:tcBorders>
              <w:top w:val="nil"/>
              <w:left w:val="nil"/>
              <w:bottom w:val="single" w:sz="4" w:space="0" w:color="auto"/>
              <w:right w:val="single" w:sz="4" w:space="0" w:color="auto"/>
            </w:tcBorders>
            <w:shd w:val="clear" w:color="auto" w:fill="auto"/>
            <w:vAlign w:val="bottom"/>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Леса, расположенные в защитных полосах лесов</w:t>
            </w:r>
          </w:p>
        </w:tc>
      </w:tr>
      <w:tr w:rsidR="00BE4AFE" w:rsidRPr="001376DC" w:rsidTr="00EA1470">
        <w:trPr>
          <w:trHeight w:val="20"/>
        </w:trPr>
        <w:tc>
          <w:tcPr>
            <w:tcW w:w="1620" w:type="pct"/>
            <w:gridSpan w:val="3"/>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Дубовая низкоствольная 4-5а бонитета</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1</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620" w:type="pct"/>
            <w:gridSpan w:val="3"/>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Березовая</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1</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6</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620" w:type="pct"/>
            <w:gridSpan w:val="3"/>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Осиновая</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4</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0.8</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3</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Категория защитных лесов</w:t>
            </w:r>
          </w:p>
        </w:tc>
        <w:tc>
          <w:tcPr>
            <w:tcW w:w="3380" w:type="pct"/>
            <w:gridSpan w:val="12"/>
            <w:tcBorders>
              <w:top w:val="single" w:sz="4" w:space="0" w:color="auto"/>
              <w:left w:val="nil"/>
              <w:bottom w:val="single" w:sz="4" w:space="0" w:color="auto"/>
              <w:right w:val="single" w:sz="4" w:space="0" w:color="auto"/>
            </w:tcBorders>
            <w:shd w:val="clear" w:color="auto" w:fill="auto"/>
            <w:noWrap/>
            <w:vAlign w:val="bottom"/>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Лесостепные леса</w:t>
            </w:r>
          </w:p>
        </w:tc>
      </w:tr>
      <w:tr w:rsidR="00BE4AFE"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Сосновая</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454</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127,6</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165</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53,3</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175</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49,5</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108</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22,8</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25</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454</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val="en-US" w:eastAsia="ru-RU"/>
              </w:rPr>
            </w:pPr>
            <w:r w:rsidRPr="001376DC">
              <w:rPr>
                <w:rFonts w:eastAsia="Times New Roman"/>
                <w:color w:val="000000" w:themeColor="text1"/>
                <w:sz w:val="20"/>
                <w:lang w:eastAsia="ru-RU"/>
              </w:rPr>
              <w:t>31,9</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165</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13,3</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175</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12,4</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108</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5,7</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75,</w:t>
            </w:r>
            <w:r w:rsidR="00DB29F3" w:rsidRPr="001376DC">
              <w:rPr>
                <w:rFonts w:eastAsia="Times New Roman"/>
                <w:color w:val="000000" w:themeColor="text1"/>
                <w:sz w:val="20"/>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5,32</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0,08</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2,22</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2,07</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0,95</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4,68</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0,07</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1,95</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1,82</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0,84</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4,20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0,06</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1,75</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1,64</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0,75</w:t>
            </w:r>
          </w:p>
        </w:tc>
      </w:tr>
      <w:tr w:rsidR="00BE4AFE" w:rsidRPr="001376DC" w:rsidTr="00155286">
        <w:trPr>
          <w:trHeight w:val="20"/>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r w:rsidRPr="001376DC">
              <w:rPr>
                <w:rFonts w:eastAsia="Times New Roman"/>
                <w:color w:val="000000" w:themeColor="text1"/>
                <w:sz w:val="20"/>
                <w:lang w:eastAsia="ru-RU"/>
              </w:rPr>
              <w:tab/>
              <w:t xml:space="preserve">                                                                                                                       Дубовая низкоствольная 1-3б бонитета</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3A6566"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BE4AFE" w:rsidRPr="001376DC">
              <w:rPr>
                <w:rFonts w:eastAsia="Times New Roman"/>
                <w:color w:val="000000" w:themeColor="text1"/>
                <w:sz w:val="20"/>
                <w:lang w:eastAsia="ru-RU"/>
              </w:rPr>
              <w:t>,</w:t>
            </w:r>
            <w:r w:rsidRPr="001376DC">
              <w:rPr>
                <w:rFonts w:eastAsia="Times New Roman"/>
                <w:color w:val="000000" w:themeColor="text1"/>
                <w:sz w:val="20"/>
                <w:lang w:eastAsia="ru-RU"/>
              </w:rPr>
              <w:t>4</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0,4</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3A6566" w:rsidRPr="001376DC">
              <w:rPr>
                <w:rFonts w:eastAsia="Times New Roman"/>
                <w:color w:val="000000" w:themeColor="text1"/>
                <w:sz w:val="20"/>
                <w:lang w:eastAsia="ru-RU"/>
              </w:rPr>
              <w:t>1</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w:t>
            </w:r>
            <w:r w:rsidR="003A6566" w:rsidRPr="001376DC">
              <w:rPr>
                <w:rFonts w:eastAsia="Times New Roman"/>
                <w:color w:val="000000" w:themeColor="text1"/>
                <w:sz w:val="20"/>
                <w:lang w:eastAsia="ru-RU"/>
              </w:rPr>
              <w:t>1</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w:t>
            </w:r>
            <w:r w:rsidR="003A6566" w:rsidRPr="001376DC">
              <w:rPr>
                <w:rFonts w:eastAsia="Times New Roman"/>
                <w:color w:val="000000" w:themeColor="text1"/>
                <w:sz w:val="20"/>
                <w:lang w:eastAsia="ru-RU"/>
              </w:rPr>
              <w:t>1</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Дубовая низкоствольная 4-5а бонитета</w:t>
            </w:r>
          </w:p>
        </w:tc>
      </w:tr>
      <w:tr w:rsidR="00BE4AFE"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864</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FD4197" w:rsidP="003A6566">
            <w:pPr>
              <w:ind w:firstLine="0"/>
              <w:jc w:val="center"/>
              <w:rPr>
                <w:rFonts w:eastAsia="Times New Roman"/>
                <w:color w:val="000000" w:themeColor="text1"/>
                <w:sz w:val="20"/>
                <w:lang w:eastAsia="ru-RU"/>
              </w:rPr>
            </w:pPr>
            <w:r>
              <w:rPr>
                <w:rFonts w:eastAsia="Times New Roman"/>
                <w:color w:val="000000" w:themeColor="text1"/>
                <w:sz w:val="20"/>
                <w:lang w:eastAsia="ru-RU"/>
              </w:rPr>
              <w:t>121,5</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279</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42,2</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585</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79,3</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864</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36,5</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279</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12,7</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585</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23,8</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000000" w:fill="FFFFFF"/>
            <w:vAlign w:val="center"/>
            <w:hideMark/>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86,4</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139B0">
            <w:pPr>
              <w:ind w:firstLine="0"/>
              <w:jc w:val="both"/>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3,65</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1,27</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2,38</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139B0">
            <w:pPr>
              <w:ind w:firstLine="0"/>
              <w:jc w:val="both"/>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3,17</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2,07</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FD4197">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139B0">
            <w:pPr>
              <w:ind w:firstLine="0"/>
              <w:jc w:val="both"/>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3A6566"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0,79</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FD419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FD4197">
              <w:rPr>
                <w:rFonts w:eastAsia="Times New Roman"/>
                <w:color w:val="000000" w:themeColor="text1"/>
                <w:sz w:val="20"/>
                <w:lang w:eastAsia="ru-RU"/>
              </w:rPr>
              <w:t>2</w:t>
            </w:r>
            <w:r w:rsidRPr="001376DC">
              <w:rPr>
                <w:rFonts w:eastAsia="Times New Roman"/>
                <w:color w:val="000000" w:themeColor="text1"/>
                <w:sz w:val="20"/>
                <w:lang w:eastAsia="ru-RU"/>
              </w:rPr>
              <w:t>7</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FD419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FD4197">
              <w:rPr>
                <w:rFonts w:eastAsia="Times New Roman"/>
                <w:color w:val="000000" w:themeColor="text1"/>
                <w:sz w:val="20"/>
                <w:lang w:eastAsia="ru-RU"/>
              </w:rPr>
              <w:t>52</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single" w:sz="4" w:space="0" w:color="auto"/>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Березовая</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183</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30,3</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88</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16,6</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47</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7,2</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4,8</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183</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9,1</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88</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w:t>
            </w:r>
            <w:r w:rsidR="00DB29F3" w:rsidRPr="001376DC">
              <w:rPr>
                <w:rFonts w:eastAsia="Times New Roman"/>
                <w:color w:val="000000" w:themeColor="text1"/>
                <w:sz w:val="20"/>
                <w:lang w:eastAsia="ru-RU"/>
              </w:rPr>
              <w:t>,0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47</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2,2</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30,5</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DB29F3"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1,52</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0,08</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0,83</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DB29F3"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0,36</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0,25</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1,34</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0,07</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0,74</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0,31</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0,22</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0,03</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0,33</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0,14</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0,10</w:t>
            </w:r>
          </w:p>
        </w:tc>
      </w:tr>
      <w:tr w:rsidR="00BE4AFE"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Осиновая</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261</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50,7</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48</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10,4</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141</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28,4</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63</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10,8</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261</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15,2</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48</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3,1</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141</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8,5</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63</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3,3</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26,2</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1,52</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0,31</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0,85</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0,33</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0,03</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1,28</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0,26</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0,71</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0,28</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0,03</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0,10</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0,28</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0,11</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r>
      <w:tr w:rsidR="00BE4AFE"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Черноольховая</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108</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20,9</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81</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27</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3,9</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108</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6,3</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81</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5,1</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27</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10,8</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0,63</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0,51</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0,12</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0,00</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0,57</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0,46</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0,11</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0,00</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0,16</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0,04</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0,00</w:t>
            </w:r>
          </w:p>
        </w:tc>
      </w:tr>
      <w:tr w:rsidR="00BE4AFE"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Липовая товарная</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209</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56,6</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164</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46,5</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37</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8,7</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209</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164</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37</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2,6</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0,4</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20,9</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1,70</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1,40</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0,26</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0,04</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1,48</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1,22</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0,23</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0,03</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0,69</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0,57</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0,11</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r>
      <w:tr w:rsidR="00BE4AFE"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BE4AFE" w:rsidRPr="001376DC" w:rsidRDefault="00BE4AFE" w:rsidP="00B139B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Тополевая</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0,4</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w:t>
            </w: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w:t>
            </w: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DB29F3"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r>
      <w:tr w:rsidR="00BE4AFE"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Итого по категории защитных лесов</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DB29F3" w:rsidP="003A6566">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r w:rsidR="003A6566" w:rsidRPr="001376DC">
              <w:rPr>
                <w:rFonts w:eastAsia="Times New Roman"/>
                <w:color w:val="000000" w:themeColor="text1"/>
                <w:sz w:val="20"/>
                <w:lang w:eastAsia="ru-RU"/>
              </w:rPr>
              <w:t>50</w:t>
            </w:r>
            <w:r w:rsidRPr="001376DC">
              <w:rPr>
                <w:rFonts w:eastAsia="Times New Roman"/>
                <w:color w:val="000000" w:themeColor="text1"/>
                <w:sz w:val="20"/>
                <w:lang w:eastAsia="ru-RU"/>
              </w:rPr>
              <w:t>,</w:t>
            </w:r>
            <w:r w:rsidR="003A6566" w:rsidRPr="001376DC">
              <w:rPr>
                <w:rFonts w:eastAsia="Times New Roman"/>
                <w:color w:val="000000" w:themeColor="text1"/>
                <w:sz w:val="20"/>
                <w:lang w:eastAsia="ru-RU"/>
              </w:rPr>
              <w:t>7</w:t>
            </w: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331E55"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r w:rsidR="003A6566" w:rsidRPr="001376DC">
              <w:rPr>
                <w:rFonts w:eastAsia="Times New Roman"/>
                <w:color w:val="000000" w:themeColor="text1"/>
                <w:sz w:val="20"/>
                <w:lang w:eastAsia="ru-RU"/>
              </w:rPr>
              <w:t>4</w:t>
            </w:r>
            <w:r w:rsidRPr="001376DC">
              <w:rPr>
                <w:rFonts w:eastAsia="Times New Roman"/>
                <w:color w:val="000000" w:themeColor="text1"/>
                <w:sz w:val="20"/>
                <w:lang w:eastAsia="ru-RU"/>
              </w:rPr>
              <w:t>,</w:t>
            </w:r>
            <w:r w:rsidR="004759A7" w:rsidRPr="001376DC">
              <w:rPr>
                <w:rFonts w:eastAsia="Times New Roman"/>
                <w:color w:val="000000" w:themeColor="text1"/>
                <w:sz w:val="20"/>
                <w:lang w:eastAsia="ru-RU"/>
              </w:rPr>
              <w:t>35</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331E55"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r w:rsidR="004759A7" w:rsidRPr="001376DC">
              <w:rPr>
                <w:rFonts w:eastAsia="Times New Roman"/>
                <w:color w:val="000000" w:themeColor="text1"/>
                <w:sz w:val="20"/>
                <w:lang w:eastAsia="ru-RU"/>
              </w:rPr>
              <w:t>2</w:t>
            </w:r>
            <w:r w:rsidRPr="001376DC">
              <w:rPr>
                <w:rFonts w:eastAsia="Times New Roman"/>
                <w:color w:val="000000" w:themeColor="text1"/>
                <w:sz w:val="20"/>
                <w:lang w:eastAsia="ru-RU"/>
              </w:rPr>
              <w:t>,</w:t>
            </w:r>
            <w:r w:rsidR="004759A7" w:rsidRPr="001376DC">
              <w:rPr>
                <w:rFonts w:eastAsia="Times New Roman"/>
                <w:color w:val="000000" w:themeColor="text1"/>
                <w:sz w:val="20"/>
                <w:lang w:eastAsia="ru-RU"/>
              </w:rPr>
              <w:t>53</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BE4AFE" w:rsidRPr="001376DC" w:rsidRDefault="00BE4AFE" w:rsidP="00BE4AF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BE4AFE" w:rsidRPr="001376DC" w:rsidRDefault="00BE4AFE" w:rsidP="00BE4AF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BE4AFE"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w:t>
            </w:r>
            <w:r w:rsidR="00331E55" w:rsidRPr="001376DC">
              <w:rPr>
                <w:rFonts w:eastAsia="Times New Roman"/>
                <w:color w:val="000000" w:themeColor="text1"/>
                <w:sz w:val="20"/>
                <w:lang w:eastAsia="ru-RU"/>
              </w:rPr>
              <w:t>,</w:t>
            </w:r>
            <w:r w:rsidRPr="001376DC">
              <w:rPr>
                <w:rFonts w:eastAsia="Times New Roman"/>
                <w:color w:val="000000" w:themeColor="text1"/>
                <w:sz w:val="20"/>
                <w:lang w:eastAsia="ru-RU"/>
              </w:rPr>
              <w:t>98</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BE4AFE"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BE4AFE" w:rsidRPr="001376DC" w:rsidRDefault="00BE4AFE" w:rsidP="00BE4AF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хвойные</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75,7</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5,32</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4,68</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4,20</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твердолиственные</w:t>
            </w:r>
          </w:p>
        </w:tc>
      </w:tr>
      <w:tr w:rsidR="004759A7"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759A7" w:rsidRPr="001376DC" w:rsidRDefault="004759A7" w:rsidP="004759A7">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86,6</w:t>
            </w:r>
          </w:p>
        </w:tc>
        <w:tc>
          <w:tcPr>
            <w:tcW w:w="29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759A7"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759A7" w:rsidRPr="001376DC" w:rsidRDefault="004759A7" w:rsidP="004759A7">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3,66</w:t>
            </w:r>
          </w:p>
        </w:tc>
        <w:tc>
          <w:tcPr>
            <w:tcW w:w="26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759A7"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759A7" w:rsidRPr="001376DC" w:rsidRDefault="004759A7" w:rsidP="004759A7">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3,18</w:t>
            </w:r>
          </w:p>
        </w:tc>
        <w:tc>
          <w:tcPr>
            <w:tcW w:w="26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759A7"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759A7" w:rsidRPr="001376DC" w:rsidRDefault="004759A7" w:rsidP="004759A7">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0,79</w:t>
            </w:r>
          </w:p>
        </w:tc>
        <w:tc>
          <w:tcPr>
            <w:tcW w:w="26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759A7" w:rsidRPr="001376DC" w:rsidRDefault="004759A7"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мягколиственные</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88,4</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5,37</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4,67</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1,99</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Категория защитных лесов</w:t>
            </w:r>
          </w:p>
        </w:tc>
        <w:tc>
          <w:tcPr>
            <w:tcW w:w="3380" w:type="pct"/>
            <w:gridSpan w:val="12"/>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Леса, расположенные в лесопарковых зонах</w:t>
            </w:r>
          </w:p>
        </w:tc>
      </w:tr>
      <w:tr w:rsidR="00DB29F3"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Сосновая</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w:t>
            </w: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1,3</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w:t>
            </w: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w:t>
            </w: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331E55"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620" w:type="pct"/>
            <w:gridSpan w:val="3"/>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Дубовая низкоствольная 4-5а бонитета</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399</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53,2</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65</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9,2</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334</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44,0</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399</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6,2</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65</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1,8</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334</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4,4</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39,9</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0,62</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0,18</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0,44</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0,55</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0,16</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0,39</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r w:rsidR="004759A7" w:rsidRPr="001376DC">
              <w:rPr>
                <w:rFonts w:eastAsia="Times New Roman"/>
                <w:color w:val="000000" w:themeColor="text1"/>
                <w:sz w:val="20"/>
                <w:lang w:eastAsia="ru-RU"/>
              </w:rPr>
              <w:t>4</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BA3AF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w:t>
            </w:r>
            <w:r w:rsidR="00BA3AF1">
              <w:rPr>
                <w:rFonts w:eastAsia="Times New Roman"/>
                <w:color w:val="000000" w:themeColor="text1"/>
                <w:sz w:val="20"/>
                <w:lang w:eastAsia="ru-RU"/>
              </w:rPr>
              <w:t>4</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BA3AF1">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w:t>
            </w:r>
            <w:r w:rsidR="00BA3AF1">
              <w:rPr>
                <w:rFonts w:eastAsia="Times New Roman"/>
                <w:color w:val="000000" w:themeColor="text1"/>
                <w:sz w:val="20"/>
                <w:lang w:eastAsia="ru-RU"/>
              </w:rPr>
              <w:t>10</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620" w:type="pct"/>
            <w:gridSpan w:val="3"/>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Осиновая</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w:t>
            </w: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620" w:type="pct"/>
            <w:gridSpan w:val="3"/>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Липовая</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3,9</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w:t>
            </w: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2,2</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w:t>
            </w: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16</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w:t>
            </w: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0,4</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w:t>
            </w: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0,2</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0,06</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0,04</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0,05</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0,03</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0,02</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Итого по категории защитных лесов</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42,6</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0,71</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0,63</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4759A7">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w:t>
            </w:r>
            <w:r w:rsidR="004759A7" w:rsidRPr="001376DC">
              <w:rPr>
                <w:rFonts w:eastAsia="Times New Roman"/>
                <w:color w:val="000000" w:themeColor="text1"/>
                <w:sz w:val="20"/>
                <w:lang w:eastAsia="ru-RU"/>
              </w:rPr>
              <w:t>5</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5B15B0">
        <w:trPr>
          <w:trHeight w:val="20"/>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хвойные</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0,01</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твердолиственные</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39,9</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0,62</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0,55</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4759A7">
            <w:pPr>
              <w:ind w:firstLine="0"/>
              <w:jc w:val="center"/>
              <w:rPr>
                <w:rFonts w:eastAsia="Times New Roman"/>
                <w:color w:val="000000" w:themeColor="text1"/>
                <w:sz w:val="20"/>
                <w:lang w:val="en-US" w:eastAsia="ru-RU"/>
              </w:rPr>
            </w:pPr>
            <w:r w:rsidRPr="001376DC">
              <w:rPr>
                <w:rFonts w:eastAsia="Times New Roman"/>
                <w:color w:val="000000" w:themeColor="text1"/>
                <w:sz w:val="20"/>
                <w:lang w:eastAsia="ru-RU"/>
              </w:rPr>
              <w:t>0,1</w:t>
            </w:r>
            <w:r w:rsidR="004759A7" w:rsidRPr="001376DC">
              <w:rPr>
                <w:rFonts w:eastAsia="Times New Roman"/>
                <w:color w:val="000000" w:themeColor="text1"/>
                <w:sz w:val="20"/>
                <w:lang w:eastAsia="ru-RU"/>
              </w:rPr>
              <w:t>4</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DB29F3" w:rsidRPr="001376DC" w:rsidTr="00AD1928">
        <w:trPr>
          <w:trHeight w:val="20"/>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мягколиственные</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2,2</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0,08</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0,07</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Категория защитных лесов</w:t>
            </w:r>
          </w:p>
        </w:tc>
        <w:tc>
          <w:tcPr>
            <w:tcW w:w="3380" w:type="pct"/>
            <w:gridSpan w:val="12"/>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Леса, 1,2 поясов зон санитарной охраны источников водоснабжения</w:t>
            </w:r>
          </w:p>
        </w:tc>
      </w:tr>
      <w:tr w:rsidR="00DB29F3" w:rsidRPr="001376DC" w:rsidTr="00EA1470">
        <w:trPr>
          <w:trHeight w:val="20"/>
        </w:trPr>
        <w:tc>
          <w:tcPr>
            <w:tcW w:w="162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Хозяйственная секция</w:t>
            </w:r>
          </w:p>
        </w:tc>
        <w:tc>
          <w:tcPr>
            <w:tcW w:w="3380" w:type="pct"/>
            <w:gridSpan w:val="12"/>
            <w:tcBorders>
              <w:top w:val="nil"/>
              <w:left w:val="nil"/>
              <w:bottom w:val="single" w:sz="4" w:space="0" w:color="auto"/>
              <w:right w:val="single" w:sz="4" w:space="0" w:color="auto"/>
            </w:tcBorders>
            <w:shd w:val="clear" w:color="auto" w:fill="auto"/>
            <w:vAlign w:val="center"/>
            <w:hideMark/>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Черноольховая</w:t>
            </w: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Всего включено в расчет</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процент выборки от общего запаса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Запас, вырубаемый за один прием</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w:t>
            </w: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Средний период повторяемости</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DB29F3"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DB29F3" w:rsidRPr="001376DC" w:rsidRDefault="00DB29F3" w:rsidP="00DB29F3">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r w:rsidR="00331E55" w:rsidRPr="001376DC">
              <w:rPr>
                <w:rFonts w:eastAsia="Times New Roman"/>
                <w:color w:val="000000" w:themeColor="text1"/>
                <w:sz w:val="20"/>
                <w:lang w:eastAsia="ru-RU"/>
              </w:rPr>
              <w:t>,1</w:t>
            </w:r>
          </w:p>
        </w:tc>
        <w:tc>
          <w:tcPr>
            <w:tcW w:w="29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DB29F3" w:rsidRPr="001376DC" w:rsidRDefault="00DB29F3" w:rsidP="00DB29F3">
            <w:pPr>
              <w:ind w:firstLine="0"/>
              <w:jc w:val="center"/>
              <w:rPr>
                <w:rFonts w:eastAsia="Times New Roman"/>
                <w:color w:val="000000" w:themeColor="text1"/>
                <w:sz w:val="20"/>
                <w:lang w:eastAsia="ru-RU"/>
              </w:rPr>
            </w:pP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0,06</w:t>
            </w:r>
          </w:p>
        </w:tc>
        <w:tc>
          <w:tcPr>
            <w:tcW w:w="26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0,06</w:t>
            </w: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0,05</w:t>
            </w:r>
          </w:p>
        </w:tc>
        <w:tc>
          <w:tcPr>
            <w:tcW w:w="26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0,05</w:t>
            </w: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328"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8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r>
      <w:tr w:rsidR="00331E55" w:rsidRPr="001376DC" w:rsidTr="006A1A64">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331E55" w:rsidRPr="001376DC" w:rsidRDefault="00331E55" w:rsidP="006A1A64">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Итого по категории защитных лесов</w:t>
            </w: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c>
          <w:tcPr>
            <w:tcW w:w="29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0,06</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0,05</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331E55"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хвойные</w:t>
            </w: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331E55"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331E55" w:rsidRPr="001376DC" w:rsidRDefault="00331E55" w:rsidP="00331E55">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331E55" w:rsidRPr="001376DC" w:rsidRDefault="00331E55" w:rsidP="00331E55">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331E55"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331E55" w:rsidRPr="001376DC" w:rsidRDefault="00331E55" w:rsidP="00331E55">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мягколиственные</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1,1</w:t>
            </w: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0,06</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0,05</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15629E" w:rsidRPr="001376DC" w:rsidRDefault="0015629E" w:rsidP="0015629E">
            <w:pPr>
              <w:ind w:firstLine="0"/>
              <w:jc w:val="center"/>
              <w:rPr>
                <w:rFonts w:eastAsia="Times New Roman"/>
                <w:b/>
                <w:color w:val="000000" w:themeColor="text1"/>
                <w:sz w:val="20"/>
                <w:lang w:eastAsia="ru-RU"/>
              </w:rPr>
            </w:pPr>
            <w:r w:rsidRPr="001376DC">
              <w:rPr>
                <w:rFonts w:eastAsia="Times New Roman"/>
                <w:b/>
                <w:color w:val="000000" w:themeColor="text1"/>
                <w:sz w:val="20"/>
                <w:lang w:eastAsia="ru-RU"/>
              </w:rPr>
              <w:t>Всего по лесничеству</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304,1</w:t>
            </w: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15,58</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13,57</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7,3</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хвойные</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77,8</w:t>
            </w: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5,43</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4,78</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4,29</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твердолиственные</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130,7</w:t>
            </w: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4,45</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3,88</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0,97</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мягколиственные</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756FC1"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95,6</w:t>
            </w: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756FC1"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5,70</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756FC1"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4,91</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15629E"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15629E" w:rsidRPr="001376DC" w:rsidRDefault="0015629E" w:rsidP="0015629E">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15629E" w:rsidRPr="001376DC" w:rsidRDefault="0015629E" w:rsidP="0015629E">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15629E" w:rsidRPr="001376DC" w:rsidRDefault="00756FC1"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2,04</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15629E" w:rsidRPr="001376DC" w:rsidRDefault="0015629E" w:rsidP="0015629E">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41071A" w:rsidRPr="001376DC" w:rsidRDefault="0041071A" w:rsidP="00844B8B">
            <w:pPr>
              <w:ind w:firstLine="0"/>
              <w:jc w:val="center"/>
              <w:rPr>
                <w:rFonts w:eastAsia="Times New Roman"/>
                <w:b/>
                <w:color w:val="000000" w:themeColor="text1"/>
                <w:sz w:val="20"/>
                <w:lang w:eastAsia="ru-RU"/>
              </w:rPr>
            </w:pPr>
            <w:r w:rsidRPr="001376DC">
              <w:rPr>
                <w:rFonts w:eastAsia="Times New Roman"/>
                <w:b/>
                <w:color w:val="000000" w:themeColor="text1"/>
                <w:sz w:val="20"/>
                <w:lang w:eastAsia="ru-RU"/>
              </w:rPr>
              <w:t>В том числе по участковым лесничествам</w:t>
            </w:r>
          </w:p>
        </w:tc>
      </w:tr>
      <w:tr w:rsidR="0041071A"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tcPr>
          <w:p w:rsidR="0041071A" w:rsidRPr="001376DC" w:rsidRDefault="0041071A" w:rsidP="00844B8B">
            <w:pPr>
              <w:ind w:firstLine="0"/>
              <w:jc w:val="center"/>
              <w:rPr>
                <w:rFonts w:eastAsia="Times New Roman"/>
                <w:b/>
                <w:color w:val="000000" w:themeColor="text1"/>
                <w:sz w:val="20"/>
                <w:lang w:eastAsia="ru-RU"/>
              </w:rPr>
            </w:pPr>
            <w:r w:rsidRPr="001376DC">
              <w:rPr>
                <w:rFonts w:eastAsia="Times New Roman"/>
                <w:b/>
                <w:color w:val="000000" w:themeColor="text1"/>
                <w:sz w:val="20"/>
                <w:lang w:eastAsia="ru-RU"/>
              </w:rPr>
              <w:t>Канадейское участковое лесничество</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46,0</w:t>
            </w: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2,40</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2,12</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1,45</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хвойные</w:t>
            </w:r>
          </w:p>
        </w:tc>
      </w:tr>
      <w:tr w:rsidR="0041071A"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1071A" w:rsidRPr="001376DC" w:rsidRDefault="0041071A"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23,8</w:t>
            </w:r>
          </w:p>
        </w:tc>
        <w:tc>
          <w:tcPr>
            <w:tcW w:w="294"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1071A" w:rsidRPr="001376DC" w:rsidRDefault="0041071A"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1,57</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1071A" w:rsidRPr="001376DC" w:rsidRDefault="0041071A"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41071A" w:rsidRPr="001376DC" w:rsidRDefault="000A3FF0"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1,37</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1071A" w:rsidRPr="001376DC" w:rsidRDefault="0041071A"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41071A" w:rsidRPr="001376DC" w:rsidRDefault="000A3FF0"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1,27</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твердолиственные</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22,2</w:t>
            </w: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0,83</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0,75</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0,18</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мягколиственные</w:t>
            </w:r>
          </w:p>
        </w:tc>
      </w:tr>
      <w:tr w:rsidR="0041071A"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1071A" w:rsidRPr="001376DC" w:rsidRDefault="0041071A"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1071A" w:rsidRPr="001376DC" w:rsidRDefault="0041071A"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1071A" w:rsidRPr="001376DC" w:rsidRDefault="0041071A"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41071A"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41071A" w:rsidRPr="001376DC" w:rsidRDefault="0041071A"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41071A" w:rsidRPr="001376DC" w:rsidRDefault="0041071A"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41071A" w:rsidRPr="001376DC" w:rsidRDefault="0041071A"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tcPr>
          <w:p w:rsidR="00E1236D" w:rsidRPr="001376DC" w:rsidRDefault="00E1236D" w:rsidP="00844B8B">
            <w:pPr>
              <w:ind w:firstLine="0"/>
              <w:jc w:val="center"/>
              <w:rPr>
                <w:rFonts w:eastAsia="Times New Roman"/>
                <w:b/>
                <w:color w:val="000000" w:themeColor="text1"/>
                <w:sz w:val="20"/>
                <w:lang w:eastAsia="ru-RU"/>
              </w:rPr>
            </w:pPr>
            <w:r w:rsidRPr="001376DC">
              <w:rPr>
                <w:rFonts w:eastAsia="Times New Roman"/>
                <w:b/>
                <w:color w:val="000000" w:themeColor="text1"/>
                <w:sz w:val="20"/>
                <w:lang w:eastAsia="ru-RU"/>
              </w:rPr>
              <w:t>Новоспасское участковое лесничество</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174,0</w:t>
            </w: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8,53</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7,5</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3,8</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хвойные</w:t>
            </w:r>
          </w:p>
        </w:tc>
      </w:tr>
      <w:tr w:rsidR="00E1236D"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1236D" w:rsidRPr="001376DC" w:rsidRDefault="00E1236D"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1236D"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33,8</w:t>
            </w:r>
          </w:p>
        </w:tc>
        <w:tc>
          <w:tcPr>
            <w:tcW w:w="294" w:type="pct"/>
            <w:tcBorders>
              <w:top w:val="nil"/>
              <w:left w:val="nil"/>
              <w:bottom w:val="single" w:sz="4" w:space="0" w:color="auto"/>
              <w:right w:val="single" w:sz="4" w:space="0" w:color="auto"/>
            </w:tcBorders>
            <w:shd w:val="clear" w:color="auto" w:fill="auto"/>
            <w:vAlign w:val="center"/>
          </w:tcPr>
          <w:p w:rsidR="00E1236D" w:rsidRPr="001376DC" w:rsidRDefault="00E1236D"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1236D" w:rsidRPr="001376DC" w:rsidRDefault="00E1236D"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1236D" w:rsidRPr="001376DC" w:rsidRDefault="00E1236D"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1236D" w:rsidRPr="001376DC" w:rsidRDefault="00412741"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2,43</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1236D" w:rsidRPr="001376DC" w:rsidRDefault="00E1236D"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1236D" w:rsidRPr="001376DC" w:rsidRDefault="00E1236D"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1236D" w:rsidRPr="001376DC" w:rsidRDefault="00412741"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2,13</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1236D" w:rsidRPr="001376DC" w:rsidRDefault="00E1236D"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1236D" w:rsidRPr="001376DC" w:rsidRDefault="00E1236D"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1236D" w:rsidRPr="001376DC" w:rsidRDefault="00412741"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1,93</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твердолиственные</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76,7</w:t>
            </w: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2,23</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1,9</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0,45</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мягколиственные</w:t>
            </w:r>
          </w:p>
        </w:tc>
      </w:tr>
      <w:tr w:rsidR="00E1236D"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1236D" w:rsidRPr="001376DC" w:rsidRDefault="00E1236D"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1236D" w:rsidRPr="001376DC" w:rsidRDefault="00FD7773" w:rsidP="00FD7773">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63,5</w:t>
            </w:r>
          </w:p>
        </w:tc>
        <w:tc>
          <w:tcPr>
            <w:tcW w:w="294" w:type="pct"/>
            <w:tcBorders>
              <w:top w:val="nil"/>
              <w:left w:val="nil"/>
              <w:bottom w:val="single" w:sz="4" w:space="0" w:color="auto"/>
              <w:right w:val="single" w:sz="4" w:space="0" w:color="auto"/>
            </w:tcBorders>
            <w:shd w:val="clear" w:color="auto" w:fill="auto"/>
            <w:vAlign w:val="center"/>
          </w:tcPr>
          <w:p w:rsidR="00E1236D" w:rsidRPr="001376DC" w:rsidRDefault="00E1236D"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1236D" w:rsidRPr="001376DC" w:rsidRDefault="00E1236D"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1236D" w:rsidRPr="001376DC" w:rsidRDefault="00E1236D"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1236D" w:rsidRPr="001376DC" w:rsidRDefault="00FD7773"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3,87</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1236D" w:rsidRPr="001376DC" w:rsidRDefault="00E1236D"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1236D" w:rsidRPr="001376DC" w:rsidRDefault="00E1236D"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1236D" w:rsidRPr="001376DC" w:rsidRDefault="00FD7773"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3,47</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1236D"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1236D" w:rsidRPr="001376DC" w:rsidRDefault="00E1236D"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1236D" w:rsidRPr="001376DC" w:rsidRDefault="00E1236D"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1236D" w:rsidRPr="001376DC" w:rsidRDefault="00FD7773" w:rsidP="00E9643C">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w:t>
            </w:r>
            <w:r w:rsidR="00E9643C" w:rsidRPr="001376DC">
              <w:rPr>
                <w:rFonts w:eastAsia="Times New Roman"/>
                <w:color w:val="000000" w:themeColor="text1"/>
                <w:sz w:val="20"/>
                <w:lang w:eastAsia="ru-RU"/>
              </w:rPr>
              <w:t>42</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1236D" w:rsidRPr="001376DC" w:rsidRDefault="00E1236D"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tcPr>
          <w:p w:rsidR="00844B8B" w:rsidRPr="001376DC" w:rsidRDefault="00844B8B" w:rsidP="00844B8B">
            <w:pPr>
              <w:ind w:firstLine="0"/>
              <w:jc w:val="center"/>
              <w:rPr>
                <w:rFonts w:eastAsia="Times New Roman"/>
                <w:b/>
                <w:color w:val="000000" w:themeColor="text1"/>
                <w:sz w:val="20"/>
                <w:lang w:eastAsia="ru-RU"/>
              </w:rPr>
            </w:pPr>
            <w:r w:rsidRPr="001376DC">
              <w:rPr>
                <w:rFonts w:eastAsia="Times New Roman"/>
                <w:b/>
                <w:color w:val="000000" w:themeColor="text1"/>
                <w:sz w:val="20"/>
                <w:lang w:eastAsia="ru-RU"/>
              </w:rPr>
              <w:t>Сунгурское участковое лесничество</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84,1</w:t>
            </w: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4,65</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3,95</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lastRenderedPageBreak/>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2,05</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В том числе: хвойные</w:t>
            </w:r>
          </w:p>
        </w:tc>
      </w:tr>
      <w:tr w:rsidR="00844B8B"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844B8B" w:rsidRPr="001376DC" w:rsidRDefault="00844B8B"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844B8B"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20,2</w:t>
            </w:r>
          </w:p>
        </w:tc>
        <w:tc>
          <w:tcPr>
            <w:tcW w:w="294" w:type="pct"/>
            <w:tcBorders>
              <w:top w:val="nil"/>
              <w:left w:val="nil"/>
              <w:bottom w:val="single" w:sz="4" w:space="0" w:color="auto"/>
              <w:right w:val="single" w:sz="4" w:space="0" w:color="auto"/>
            </w:tcBorders>
            <w:shd w:val="clear" w:color="auto" w:fill="auto"/>
            <w:vAlign w:val="center"/>
          </w:tcPr>
          <w:p w:rsidR="00844B8B" w:rsidRPr="001376DC" w:rsidRDefault="00844B8B"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844B8B" w:rsidRPr="001376DC" w:rsidRDefault="00844B8B"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844B8B" w:rsidRPr="001376DC" w:rsidRDefault="00844B8B"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844B8B"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1,43</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844B8B" w:rsidRPr="001376DC" w:rsidRDefault="00844B8B"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844B8B" w:rsidRPr="001376DC" w:rsidRDefault="00844B8B"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844B8B"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1,28</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844B8B" w:rsidRPr="001376DC" w:rsidRDefault="00844B8B"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844B8B" w:rsidRPr="001376DC" w:rsidRDefault="00844B8B"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844B8B"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1,09</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твердолиственные</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31,8</w:t>
            </w: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1,39</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1,23</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EA1470"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EA1470" w:rsidRPr="001376DC" w:rsidRDefault="00EA1470" w:rsidP="00EA1470">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0,34</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EA1470" w:rsidRPr="001376DC" w:rsidRDefault="00EA1470" w:rsidP="00EA1470">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844B8B">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мягколиственные</w:t>
            </w:r>
          </w:p>
        </w:tc>
      </w:tr>
      <w:tr w:rsidR="00844B8B"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844B8B" w:rsidRPr="001376DC" w:rsidRDefault="00844B8B"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Ежегодная расчетная лесосека:</w:t>
            </w:r>
          </w:p>
        </w:tc>
        <w:tc>
          <w:tcPr>
            <w:tcW w:w="262" w:type="pct"/>
            <w:tcBorders>
              <w:top w:val="nil"/>
              <w:left w:val="nil"/>
              <w:bottom w:val="single" w:sz="4" w:space="0" w:color="auto"/>
              <w:right w:val="single" w:sz="4" w:space="0" w:color="auto"/>
            </w:tcBorders>
            <w:shd w:val="clear" w:color="auto" w:fill="auto"/>
            <w:vAlign w:val="center"/>
          </w:tcPr>
          <w:p w:rsidR="00844B8B"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32,1</w:t>
            </w:r>
          </w:p>
        </w:tc>
        <w:tc>
          <w:tcPr>
            <w:tcW w:w="294" w:type="pct"/>
            <w:tcBorders>
              <w:top w:val="nil"/>
              <w:left w:val="nil"/>
              <w:bottom w:val="single" w:sz="4" w:space="0" w:color="auto"/>
              <w:right w:val="single" w:sz="4" w:space="0" w:color="auto"/>
            </w:tcBorders>
            <w:shd w:val="clear" w:color="auto" w:fill="auto"/>
            <w:vAlign w:val="center"/>
          </w:tcPr>
          <w:p w:rsidR="00844B8B" w:rsidRPr="001376DC" w:rsidRDefault="00844B8B" w:rsidP="00844B8B">
            <w:pPr>
              <w:ind w:firstLine="0"/>
              <w:jc w:val="center"/>
              <w:rPr>
                <w:rFonts w:eastAsia="Times New Roman"/>
                <w:color w:val="000000" w:themeColor="text1"/>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844B8B" w:rsidRPr="001376DC" w:rsidRDefault="00844B8B"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корневой</w:t>
            </w:r>
          </w:p>
        </w:tc>
        <w:tc>
          <w:tcPr>
            <w:tcW w:w="262" w:type="pct"/>
            <w:tcBorders>
              <w:top w:val="nil"/>
              <w:left w:val="nil"/>
              <w:bottom w:val="single" w:sz="4" w:space="0" w:color="auto"/>
              <w:right w:val="single" w:sz="4" w:space="0" w:color="auto"/>
            </w:tcBorders>
            <w:shd w:val="clear" w:color="auto" w:fill="auto"/>
            <w:vAlign w:val="center"/>
          </w:tcPr>
          <w:p w:rsidR="00844B8B" w:rsidRPr="001376DC" w:rsidRDefault="00844B8B"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844B8B"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1,83</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844B8B" w:rsidRPr="001376DC" w:rsidRDefault="00844B8B"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ликвид</w:t>
            </w:r>
          </w:p>
        </w:tc>
        <w:tc>
          <w:tcPr>
            <w:tcW w:w="262" w:type="pct"/>
            <w:tcBorders>
              <w:top w:val="nil"/>
              <w:left w:val="nil"/>
              <w:bottom w:val="single" w:sz="4" w:space="0" w:color="auto"/>
              <w:right w:val="single" w:sz="4" w:space="0" w:color="auto"/>
            </w:tcBorders>
            <w:shd w:val="clear" w:color="auto" w:fill="auto"/>
            <w:vAlign w:val="center"/>
          </w:tcPr>
          <w:p w:rsidR="00844B8B" w:rsidRPr="001376DC" w:rsidRDefault="00844B8B"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844B8B"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1,44</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r w:rsidR="00844B8B" w:rsidRPr="001376DC" w:rsidTr="00EA1470">
        <w:trPr>
          <w:trHeight w:val="20"/>
        </w:trPr>
        <w:tc>
          <w:tcPr>
            <w:tcW w:w="1064" w:type="pct"/>
            <w:tcBorders>
              <w:top w:val="nil"/>
              <w:left w:val="single" w:sz="4" w:space="0" w:color="auto"/>
              <w:bottom w:val="single" w:sz="4" w:space="0" w:color="auto"/>
              <w:right w:val="single" w:sz="4" w:space="0" w:color="auto"/>
            </w:tcBorders>
            <w:shd w:val="clear" w:color="auto" w:fill="auto"/>
            <w:vAlign w:val="center"/>
            <w:hideMark/>
          </w:tcPr>
          <w:p w:rsidR="00844B8B" w:rsidRPr="001376DC" w:rsidRDefault="00844B8B" w:rsidP="00844B8B">
            <w:pPr>
              <w:ind w:firstLine="0"/>
              <w:rPr>
                <w:rFonts w:eastAsia="Times New Roman"/>
                <w:color w:val="000000" w:themeColor="text1"/>
                <w:sz w:val="20"/>
                <w:lang w:eastAsia="ru-RU"/>
              </w:rPr>
            </w:pPr>
            <w:r w:rsidRPr="001376DC">
              <w:rPr>
                <w:rFonts w:eastAsia="Times New Roman"/>
                <w:color w:val="000000" w:themeColor="text1"/>
                <w:sz w:val="20"/>
                <w:lang w:eastAsia="ru-RU"/>
              </w:rPr>
              <w:t xml:space="preserve">                              деловая</w:t>
            </w:r>
          </w:p>
        </w:tc>
        <w:tc>
          <w:tcPr>
            <w:tcW w:w="262" w:type="pct"/>
            <w:tcBorders>
              <w:top w:val="nil"/>
              <w:left w:val="nil"/>
              <w:bottom w:val="single" w:sz="4" w:space="0" w:color="auto"/>
              <w:right w:val="single" w:sz="4" w:space="0" w:color="auto"/>
            </w:tcBorders>
            <w:shd w:val="clear" w:color="auto" w:fill="auto"/>
            <w:vAlign w:val="center"/>
          </w:tcPr>
          <w:p w:rsidR="00844B8B" w:rsidRPr="001376DC" w:rsidRDefault="00844B8B" w:rsidP="00844B8B">
            <w:pPr>
              <w:ind w:firstLine="0"/>
              <w:jc w:val="center"/>
              <w:rPr>
                <w:rFonts w:eastAsia="Times New Roman"/>
                <w:color w:val="000000" w:themeColor="text1"/>
                <w:sz w:val="20"/>
                <w:lang w:eastAsia="ru-RU"/>
              </w:rPr>
            </w:pPr>
          </w:p>
        </w:tc>
        <w:tc>
          <w:tcPr>
            <w:tcW w:w="294" w:type="pct"/>
            <w:tcBorders>
              <w:top w:val="nil"/>
              <w:left w:val="nil"/>
              <w:bottom w:val="single" w:sz="4" w:space="0" w:color="auto"/>
              <w:right w:val="single" w:sz="4" w:space="0" w:color="auto"/>
            </w:tcBorders>
            <w:shd w:val="clear" w:color="auto" w:fill="auto"/>
            <w:vAlign w:val="center"/>
          </w:tcPr>
          <w:p w:rsidR="00844B8B" w:rsidRPr="001376DC" w:rsidRDefault="00E9643C"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0,62</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c>
          <w:tcPr>
            <w:tcW w:w="282" w:type="pct"/>
            <w:tcBorders>
              <w:top w:val="nil"/>
              <w:left w:val="nil"/>
              <w:bottom w:val="single" w:sz="4" w:space="0" w:color="auto"/>
              <w:right w:val="single" w:sz="4" w:space="0" w:color="auto"/>
            </w:tcBorders>
            <w:shd w:val="clear" w:color="auto" w:fill="auto"/>
            <w:vAlign w:val="center"/>
            <w:hideMark/>
          </w:tcPr>
          <w:p w:rsidR="00844B8B" w:rsidRPr="001376DC" w:rsidRDefault="00844B8B" w:rsidP="00844B8B">
            <w:pPr>
              <w:ind w:firstLine="0"/>
              <w:jc w:val="center"/>
              <w:rPr>
                <w:rFonts w:eastAsia="Times New Roman"/>
                <w:color w:val="000000" w:themeColor="text1"/>
                <w:sz w:val="20"/>
                <w:lang w:eastAsia="ru-RU"/>
              </w:rPr>
            </w:pPr>
            <w:r w:rsidRPr="001376DC">
              <w:rPr>
                <w:rFonts w:eastAsia="Times New Roman"/>
                <w:color w:val="000000" w:themeColor="text1"/>
                <w:sz w:val="20"/>
                <w:lang w:eastAsia="ru-RU"/>
              </w:rPr>
              <w:t> </w:t>
            </w:r>
          </w:p>
        </w:tc>
      </w:tr>
    </w:tbl>
    <w:p w:rsidR="00844B8B" w:rsidRPr="001376DC" w:rsidRDefault="00844B8B" w:rsidP="00844B8B">
      <w:pPr>
        <w:rPr>
          <w:color w:val="000000" w:themeColor="text1"/>
        </w:rPr>
      </w:pPr>
    </w:p>
    <w:p w:rsidR="00EA1470" w:rsidRPr="000701A8" w:rsidRDefault="00EA1470" w:rsidP="00EA1470">
      <w:pPr>
        <w:pStyle w:val="headertext"/>
        <w:shd w:val="clear" w:color="auto" w:fill="FFFFFF"/>
        <w:spacing w:before="0" w:beforeAutospacing="0" w:after="0" w:afterAutospacing="0"/>
        <w:ind w:firstLine="567"/>
        <w:jc w:val="both"/>
        <w:textAlignment w:val="baseline"/>
      </w:pPr>
      <w:r w:rsidRPr="000701A8">
        <w:t>Примечание: Для определения расчетной лесосеки по хозяйственной секции (</w:t>
      </w:r>
      <w:r w:rsidRPr="000701A8">
        <w:rPr>
          <w:rFonts w:eastAsia="Times New Roman"/>
        </w:rPr>
        <w:t>Дубовая низкоствольная 4-5а бонитета) для выборочных</w:t>
      </w:r>
      <w:r w:rsidRPr="000701A8">
        <w:rPr>
          <w:rFonts w:eastAsia="Times New Roman"/>
          <w:szCs w:val="28"/>
        </w:rPr>
        <w:t xml:space="preserve"> рубок из выявленного фонда исключены насаждения с полнотой 0,3 – 0,5. Основание –в данной категории насаждений отсутствует благонадежный (жизнеспособный) подрост, а в соответствии с подпунктом 6 пункта 41</w:t>
      </w:r>
      <w:r w:rsidRPr="000701A8">
        <w:t xml:space="preserve"> приказа МПР России от 01.12.2020 № 993  «</w:t>
      </w:r>
      <w:r w:rsidRPr="000701A8">
        <w:rPr>
          <w:rFonts w:eastAsia="Times New Roman"/>
          <w:bCs/>
          <w:szCs w:val="28"/>
        </w:rPr>
        <w:t>Об утверждении </w:t>
      </w:r>
      <w:hyperlink r:id="rId14" w:anchor="6520IM" w:history="1">
        <w:r w:rsidRPr="000701A8">
          <w:rPr>
            <w:rFonts w:eastAsia="Times New Roman"/>
            <w:bCs/>
            <w:szCs w:val="28"/>
          </w:rPr>
          <w:t>Правил заготовки древесины и особенностей заготовки древесины в лесничествах, указанных в статье 23 Лесного кодекса Российской Федерации</w:t>
        </w:r>
      </w:hyperlink>
      <w:r w:rsidRPr="000701A8">
        <w:rPr>
          <w:rFonts w:eastAsia="Times New Roman"/>
          <w:bCs/>
          <w:szCs w:val="28"/>
        </w:rPr>
        <w:t>», «</w:t>
      </w:r>
      <w:r w:rsidRPr="000701A8">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 что невозможно изменить за короткий срок действия изменений в лесохозяйственный регламент. Мероприятия по проведению лесовосстановительных мероприятий (содействие естественному возобновлению, искусственному или комбинированному лесовосстановлению) и результатов проведенной работы оцениваются в соответствии с Правилами по</w:t>
      </w:r>
      <w:r w:rsidR="00BB3CA0">
        <w:t xml:space="preserve"> </w:t>
      </w:r>
      <w:r w:rsidRPr="000701A8">
        <w:t>лесовосстановлению</w:t>
      </w:r>
      <w:r w:rsidR="00BB3CA0">
        <w:t>,</w:t>
      </w:r>
      <w:r w:rsidRPr="000701A8">
        <w:t xml:space="preserve"> утвержденными приказом МПР России от 29.12.2021 № 1024.</w:t>
      </w:r>
    </w:p>
    <w:p w:rsidR="00EA1470" w:rsidRPr="000701A8" w:rsidRDefault="00EA1470" w:rsidP="00EA1470">
      <w:pPr>
        <w:pStyle w:val="headertext"/>
        <w:shd w:val="clear" w:color="auto" w:fill="FFFFFF"/>
        <w:spacing w:before="0" w:beforeAutospacing="0" w:after="0" w:afterAutospacing="0"/>
        <w:ind w:firstLine="567"/>
        <w:jc w:val="both"/>
        <w:textAlignment w:val="baseline"/>
        <w:rPr>
          <w:rFonts w:eastAsia="Times New Roman"/>
          <w:bCs/>
          <w:szCs w:val="28"/>
        </w:rPr>
      </w:pPr>
      <w:r w:rsidRPr="000701A8">
        <w:t>Для расчетов выхода деловой древесины от ликвидной по твердолиственному хозяйству применяется исторически сложившаяся товарная структура 4 класса товарности – 25%. В лесохозяйственном регламенте 2018 года выход деловой древесины от ликвидной по категориям лесов от 23 до 25%, в целом по лесничеству 23%.</w:t>
      </w:r>
    </w:p>
    <w:p w:rsidR="000F1AE1" w:rsidRDefault="000F1AE1">
      <w:pPr>
        <w:ind w:firstLine="0"/>
        <w:rPr>
          <w:color w:val="000000" w:themeColor="text1"/>
        </w:rPr>
      </w:pPr>
    </w:p>
    <w:p w:rsidR="00934C39" w:rsidRPr="001376DC" w:rsidRDefault="00934C39" w:rsidP="000F1AE1">
      <w:pPr>
        <w:spacing w:after="120"/>
        <w:jc w:val="right"/>
        <w:rPr>
          <w:color w:val="000000" w:themeColor="text1"/>
        </w:rPr>
      </w:pPr>
      <w:r w:rsidRPr="001376DC">
        <w:rPr>
          <w:color w:val="000000" w:themeColor="text1"/>
        </w:rPr>
        <w:lastRenderedPageBreak/>
        <w:t xml:space="preserve">Таблица </w:t>
      </w:r>
      <w:r w:rsidR="000F1AE1" w:rsidRPr="001376DC">
        <w:rPr>
          <w:color w:val="000000" w:themeColor="text1"/>
        </w:rPr>
        <w:t>9</w:t>
      </w:r>
    </w:p>
    <w:p w:rsidR="00D24F51" w:rsidRPr="001376DC" w:rsidRDefault="00D24F51" w:rsidP="000F1AE1">
      <w:pPr>
        <w:spacing w:after="120"/>
        <w:jc w:val="center"/>
        <w:rPr>
          <w:rFonts w:eastAsia="Times New Roman"/>
          <w:b/>
          <w:bCs/>
          <w:color w:val="000000" w:themeColor="text1"/>
          <w:szCs w:val="28"/>
        </w:rPr>
      </w:pPr>
      <w:r w:rsidRPr="001376DC">
        <w:rPr>
          <w:rFonts w:eastAsia="Times New Roman"/>
          <w:b/>
          <w:bCs/>
          <w:color w:val="000000" w:themeColor="text1"/>
          <w:szCs w:val="28"/>
        </w:rPr>
        <w:t>Расчетная лесосека для осуществления сплошных рубок спелых и перестойных лесных насаждений</w:t>
      </w:r>
    </w:p>
    <w:tbl>
      <w:tblPr>
        <w:tblW w:w="5010" w:type="pct"/>
        <w:tblLayout w:type="fixed"/>
        <w:tblLook w:val="04A0" w:firstRow="1" w:lastRow="0" w:firstColumn="1" w:lastColumn="0" w:noHBand="0" w:noVBand="1"/>
      </w:tblPr>
      <w:tblGrid>
        <w:gridCol w:w="1074"/>
        <w:gridCol w:w="688"/>
        <w:gridCol w:w="683"/>
        <w:gridCol w:w="557"/>
        <w:gridCol w:w="527"/>
        <w:gridCol w:w="593"/>
        <w:gridCol w:w="557"/>
        <w:gridCol w:w="693"/>
        <w:gridCol w:w="631"/>
        <w:gridCol w:w="542"/>
        <w:gridCol w:w="655"/>
        <w:gridCol w:w="548"/>
        <w:gridCol w:w="548"/>
        <w:gridCol w:w="548"/>
        <w:gridCol w:w="560"/>
        <w:gridCol w:w="548"/>
        <w:gridCol w:w="554"/>
        <w:gridCol w:w="542"/>
        <w:gridCol w:w="542"/>
        <w:gridCol w:w="557"/>
        <w:gridCol w:w="527"/>
        <w:gridCol w:w="560"/>
        <w:gridCol w:w="530"/>
        <w:gridCol w:w="533"/>
        <w:gridCol w:w="519"/>
      </w:tblGrid>
      <w:tr w:rsidR="00FF3D87" w:rsidRPr="001376DC" w:rsidTr="00DC0ED8">
        <w:trPr>
          <w:trHeight w:val="675"/>
          <w:tblHeader/>
        </w:trPr>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Хозсекция и преобладающая порода</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Покрытые лесом земли</w:t>
            </w:r>
          </w:p>
        </w:tc>
        <w:tc>
          <w:tcPr>
            <w:tcW w:w="1218" w:type="pct"/>
            <w:gridSpan w:val="6"/>
            <w:tcBorders>
              <w:top w:val="single" w:sz="4" w:space="0" w:color="auto"/>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 том числе по группам возраста</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Запас спелых и перестойных насаждений, тыс.м</w:t>
            </w:r>
            <w:r w:rsidRPr="001376DC">
              <w:rPr>
                <w:rFonts w:eastAsia="Times New Roman"/>
                <w:color w:val="000000" w:themeColor="text1"/>
                <w:sz w:val="16"/>
                <w:szCs w:val="16"/>
                <w:vertAlign w:val="superscript"/>
                <w:lang w:eastAsia="ru-RU"/>
              </w:rPr>
              <w:t>3</w:t>
            </w:r>
          </w:p>
        </w:tc>
        <w:tc>
          <w:tcPr>
            <w:tcW w:w="1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1376DC" w:rsidRDefault="00FF3D87" w:rsidP="00393353">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Средний запас на 1 га эксплуатационного фонда, м3</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Средний прирост корневой массы, тыс. м3</w:t>
            </w:r>
          </w:p>
        </w:tc>
        <w:tc>
          <w:tcPr>
            <w:tcW w:w="185" w:type="pct"/>
            <w:tcBorders>
              <w:top w:val="single" w:sz="4" w:space="0" w:color="auto"/>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Возраст рубки</w:t>
            </w:r>
          </w:p>
        </w:tc>
        <w:tc>
          <w:tcPr>
            <w:tcW w:w="931" w:type="pct"/>
            <w:gridSpan w:val="5"/>
            <w:tcBorders>
              <w:top w:val="single" w:sz="4" w:space="0" w:color="auto"/>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Исчисленные расчетные лесосеки, га</w:t>
            </w:r>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Рекомендуемая к принятию расчетная лесосека</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Число лет использования экспл. фонда</w:t>
            </w:r>
          </w:p>
        </w:tc>
        <w:tc>
          <w:tcPr>
            <w:tcW w:w="355" w:type="pct"/>
            <w:gridSpan w:val="2"/>
            <w:tcBorders>
              <w:top w:val="single" w:sz="4" w:space="0" w:color="auto"/>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Предполагаемый остаток насаждений, га</w:t>
            </w:r>
          </w:p>
        </w:tc>
      </w:tr>
      <w:tr w:rsidR="00FF3D87" w:rsidRPr="001376DC" w:rsidTr="00DC0ED8">
        <w:trPr>
          <w:trHeight w:val="420"/>
          <w:tblHeader/>
        </w:trPr>
        <w:tc>
          <w:tcPr>
            <w:tcW w:w="362"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230"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молодняки</w:t>
            </w:r>
          </w:p>
        </w:tc>
        <w:tc>
          <w:tcPr>
            <w:tcW w:w="366" w:type="pct"/>
            <w:gridSpan w:val="2"/>
            <w:tcBorders>
              <w:top w:val="single" w:sz="4" w:space="0" w:color="auto"/>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средне-возрастные</w:t>
            </w: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приспевающие</w:t>
            </w:r>
          </w:p>
        </w:tc>
        <w:tc>
          <w:tcPr>
            <w:tcW w:w="422" w:type="pct"/>
            <w:gridSpan w:val="2"/>
            <w:tcBorders>
              <w:top w:val="single" w:sz="4" w:space="0" w:color="auto"/>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спелые и перестойные</w:t>
            </w:r>
          </w:p>
        </w:tc>
        <w:tc>
          <w:tcPr>
            <w:tcW w:w="213"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1376DC" w:rsidRDefault="00FF3D87" w:rsidP="00393353">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Класс возраста</w:t>
            </w:r>
          </w:p>
        </w:tc>
        <w:tc>
          <w:tcPr>
            <w:tcW w:w="185"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равномерного пользования</w:t>
            </w:r>
          </w:p>
        </w:tc>
        <w:tc>
          <w:tcPr>
            <w:tcW w:w="185"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2-я возрастная</w:t>
            </w:r>
          </w:p>
        </w:tc>
        <w:tc>
          <w:tcPr>
            <w:tcW w:w="189"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1-я возрастная</w:t>
            </w:r>
          </w:p>
        </w:tc>
        <w:tc>
          <w:tcPr>
            <w:tcW w:w="185"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интегральная</w:t>
            </w:r>
          </w:p>
        </w:tc>
        <w:tc>
          <w:tcPr>
            <w:tcW w:w="187"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по состоянию</w:t>
            </w:r>
          </w:p>
        </w:tc>
        <w:tc>
          <w:tcPr>
            <w:tcW w:w="183"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Площадь, га</w:t>
            </w:r>
          </w:p>
        </w:tc>
        <w:tc>
          <w:tcPr>
            <w:tcW w:w="183"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Запас корневой, тыс.м</w:t>
            </w:r>
            <w:r w:rsidRPr="001376DC">
              <w:rPr>
                <w:rFonts w:eastAsia="Times New Roman"/>
                <w:color w:val="000000" w:themeColor="text1"/>
                <w:sz w:val="16"/>
                <w:szCs w:val="16"/>
                <w:vertAlign w:val="superscript"/>
                <w:lang w:eastAsia="ru-RU"/>
              </w:rPr>
              <w:t>3</w:t>
            </w:r>
          </w:p>
        </w:tc>
        <w:tc>
          <w:tcPr>
            <w:tcW w:w="555" w:type="pct"/>
            <w:gridSpan w:val="3"/>
            <w:tcBorders>
              <w:top w:val="single" w:sz="4" w:space="0" w:color="auto"/>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 ликвиде</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приспевающих</w:t>
            </w:r>
          </w:p>
        </w:tc>
        <w:tc>
          <w:tcPr>
            <w:tcW w:w="175"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спелых и перестойных</w:t>
            </w:r>
          </w:p>
        </w:tc>
      </w:tr>
      <w:tr w:rsidR="00FF3D87" w:rsidRPr="001376DC" w:rsidTr="000F1AE1">
        <w:trPr>
          <w:trHeight w:val="1008"/>
          <w:tblHeader/>
        </w:trPr>
        <w:tc>
          <w:tcPr>
            <w:tcW w:w="362"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всего</w:t>
            </w:r>
          </w:p>
        </w:tc>
        <w:tc>
          <w:tcPr>
            <w:tcW w:w="17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включено в расчет</w:t>
            </w:r>
          </w:p>
        </w:tc>
        <w:tc>
          <w:tcPr>
            <w:tcW w:w="200" w:type="pct"/>
            <w:vMerge/>
            <w:tcBorders>
              <w:top w:val="nil"/>
              <w:left w:val="single" w:sz="4" w:space="0" w:color="auto"/>
              <w:bottom w:val="single" w:sz="4" w:space="0" w:color="000000"/>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всего</w:t>
            </w:r>
          </w:p>
        </w:tc>
        <w:tc>
          <w:tcPr>
            <w:tcW w:w="234"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 т.ч. перестойные</w:t>
            </w:r>
          </w:p>
        </w:tc>
        <w:tc>
          <w:tcPr>
            <w:tcW w:w="213"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5" w:type="pct"/>
            <w:vMerge/>
            <w:tcBorders>
              <w:top w:val="nil"/>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5" w:type="pct"/>
            <w:vMerge/>
            <w:tcBorders>
              <w:top w:val="nil"/>
              <w:left w:val="single" w:sz="4" w:space="0" w:color="auto"/>
              <w:bottom w:val="single" w:sz="4" w:space="0" w:color="000000"/>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5" w:type="pct"/>
            <w:vMerge/>
            <w:tcBorders>
              <w:top w:val="nil"/>
              <w:left w:val="single" w:sz="4" w:space="0" w:color="auto"/>
              <w:bottom w:val="single" w:sz="4" w:space="0" w:color="000000"/>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9" w:type="pct"/>
            <w:vMerge/>
            <w:tcBorders>
              <w:top w:val="nil"/>
              <w:left w:val="single" w:sz="4" w:space="0" w:color="auto"/>
              <w:bottom w:val="single" w:sz="4" w:space="0" w:color="000000"/>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5" w:type="pct"/>
            <w:vMerge/>
            <w:tcBorders>
              <w:top w:val="nil"/>
              <w:left w:val="single" w:sz="4" w:space="0" w:color="auto"/>
              <w:bottom w:val="single" w:sz="4" w:space="0" w:color="000000"/>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7" w:type="pct"/>
            <w:vMerge/>
            <w:tcBorders>
              <w:top w:val="nil"/>
              <w:left w:val="single" w:sz="4" w:space="0" w:color="auto"/>
              <w:bottom w:val="single" w:sz="4" w:space="0" w:color="000000"/>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3" w:type="pct"/>
            <w:vMerge/>
            <w:tcBorders>
              <w:top w:val="nil"/>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3" w:type="pct"/>
            <w:vMerge/>
            <w:tcBorders>
              <w:top w:val="nil"/>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всего</w:t>
            </w:r>
          </w:p>
        </w:tc>
        <w:tc>
          <w:tcPr>
            <w:tcW w:w="17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в т.ч. деловой</w:t>
            </w:r>
          </w:p>
        </w:tc>
        <w:tc>
          <w:tcPr>
            <w:tcW w:w="189"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0F1AE1">
            <w:pPr>
              <w:ind w:left="-57" w:right="-57"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 деловой от ликвида</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80" w:type="pct"/>
            <w:vMerge/>
            <w:tcBorders>
              <w:top w:val="nil"/>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c>
          <w:tcPr>
            <w:tcW w:w="175" w:type="pct"/>
            <w:vMerge/>
            <w:tcBorders>
              <w:top w:val="nil"/>
              <w:left w:val="single" w:sz="4" w:space="0" w:color="auto"/>
              <w:bottom w:val="single" w:sz="4" w:space="0" w:color="auto"/>
              <w:right w:val="single" w:sz="4" w:space="0" w:color="auto"/>
            </w:tcBorders>
            <w:vAlign w:val="center"/>
            <w:hideMark/>
          </w:tcPr>
          <w:p w:rsidR="00FF3D87" w:rsidRPr="001376DC" w:rsidRDefault="00FF3D87" w:rsidP="00FF3D87">
            <w:pPr>
              <w:ind w:firstLine="0"/>
              <w:rPr>
                <w:rFonts w:eastAsia="Times New Roman"/>
                <w:color w:val="000000" w:themeColor="text1"/>
                <w:sz w:val="16"/>
                <w:szCs w:val="16"/>
                <w:lang w:eastAsia="ru-RU"/>
              </w:rPr>
            </w:pPr>
          </w:p>
        </w:tc>
      </w:tr>
      <w:tr w:rsidR="00FF3D87" w:rsidRPr="001376DC" w:rsidTr="00DC0ED8">
        <w:trPr>
          <w:trHeight w:val="255"/>
          <w:tblHeader/>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w:t>
            </w:r>
          </w:p>
        </w:tc>
        <w:tc>
          <w:tcPr>
            <w:tcW w:w="230"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w:t>
            </w:r>
          </w:p>
        </w:tc>
        <w:tc>
          <w:tcPr>
            <w:tcW w:w="18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w:t>
            </w:r>
          </w:p>
        </w:tc>
        <w:tc>
          <w:tcPr>
            <w:tcW w:w="17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5</w:t>
            </w:r>
          </w:p>
        </w:tc>
        <w:tc>
          <w:tcPr>
            <w:tcW w:w="200"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w:t>
            </w:r>
          </w:p>
        </w:tc>
        <w:tc>
          <w:tcPr>
            <w:tcW w:w="18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w:t>
            </w:r>
          </w:p>
        </w:tc>
        <w:tc>
          <w:tcPr>
            <w:tcW w:w="234"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w:t>
            </w:r>
          </w:p>
        </w:tc>
        <w:tc>
          <w:tcPr>
            <w:tcW w:w="213"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9</w:t>
            </w:r>
          </w:p>
        </w:tc>
        <w:tc>
          <w:tcPr>
            <w:tcW w:w="183"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w:t>
            </w:r>
          </w:p>
        </w:tc>
        <w:tc>
          <w:tcPr>
            <w:tcW w:w="221"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w:t>
            </w:r>
          </w:p>
        </w:tc>
        <w:tc>
          <w:tcPr>
            <w:tcW w:w="185"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5"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13</w:t>
            </w:r>
          </w:p>
        </w:tc>
        <w:tc>
          <w:tcPr>
            <w:tcW w:w="185"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14</w:t>
            </w:r>
          </w:p>
        </w:tc>
        <w:tc>
          <w:tcPr>
            <w:tcW w:w="189"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15</w:t>
            </w:r>
          </w:p>
        </w:tc>
        <w:tc>
          <w:tcPr>
            <w:tcW w:w="185"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16</w:t>
            </w:r>
          </w:p>
        </w:tc>
        <w:tc>
          <w:tcPr>
            <w:tcW w:w="187"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17</w:t>
            </w:r>
          </w:p>
        </w:tc>
        <w:tc>
          <w:tcPr>
            <w:tcW w:w="183"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18</w:t>
            </w:r>
          </w:p>
        </w:tc>
        <w:tc>
          <w:tcPr>
            <w:tcW w:w="183"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19</w:t>
            </w:r>
          </w:p>
        </w:tc>
        <w:tc>
          <w:tcPr>
            <w:tcW w:w="18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20</w:t>
            </w:r>
          </w:p>
        </w:tc>
        <w:tc>
          <w:tcPr>
            <w:tcW w:w="178"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21</w:t>
            </w:r>
          </w:p>
        </w:tc>
        <w:tc>
          <w:tcPr>
            <w:tcW w:w="189"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22</w:t>
            </w:r>
          </w:p>
        </w:tc>
        <w:tc>
          <w:tcPr>
            <w:tcW w:w="179"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23</w:t>
            </w:r>
          </w:p>
        </w:tc>
        <w:tc>
          <w:tcPr>
            <w:tcW w:w="180"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24</w:t>
            </w:r>
          </w:p>
        </w:tc>
        <w:tc>
          <w:tcPr>
            <w:tcW w:w="175" w:type="pct"/>
            <w:tcBorders>
              <w:top w:val="nil"/>
              <w:left w:val="nil"/>
              <w:bottom w:val="single" w:sz="4" w:space="0" w:color="auto"/>
              <w:right w:val="single" w:sz="4" w:space="0" w:color="auto"/>
            </w:tcBorders>
            <w:shd w:val="clear" w:color="auto" w:fill="auto"/>
            <w:vAlign w:val="center"/>
            <w:hideMark/>
          </w:tcPr>
          <w:p w:rsidR="00FF3D87" w:rsidRPr="001376DC" w:rsidRDefault="00FF3D8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25</w:t>
            </w:r>
          </w:p>
        </w:tc>
      </w:tr>
      <w:tr w:rsidR="002C1F70" w:rsidRPr="001376DC" w:rsidTr="002C1F70">
        <w:trPr>
          <w:trHeight w:val="255"/>
        </w:trPr>
        <w:tc>
          <w:tcPr>
            <w:tcW w:w="5000" w:type="pct"/>
            <w:gridSpan w:val="25"/>
            <w:tcBorders>
              <w:top w:val="nil"/>
              <w:left w:val="single" w:sz="4" w:space="0" w:color="auto"/>
              <w:bottom w:val="single" w:sz="4" w:space="0" w:color="auto"/>
              <w:right w:val="single" w:sz="4" w:space="0" w:color="auto"/>
            </w:tcBorders>
            <w:shd w:val="clear" w:color="auto" w:fill="auto"/>
            <w:vAlign w:val="center"/>
            <w:hideMark/>
          </w:tcPr>
          <w:p w:rsidR="002C1F70" w:rsidRPr="001376DC" w:rsidRDefault="002C1F70" w:rsidP="002C1F70">
            <w:pPr>
              <w:ind w:firstLine="0"/>
              <w:jc w:val="center"/>
              <w:rPr>
                <w:rFonts w:ascii="Arial CYR" w:eastAsia="Times New Roman" w:hAnsi="Arial CYR" w:cs="Arial CYR"/>
                <w:color w:val="000000" w:themeColor="text1"/>
                <w:sz w:val="20"/>
                <w:lang w:eastAsia="ru-RU"/>
              </w:rPr>
            </w:pPr>
            <w:r w:rsidRPr="001376DC">
              <w:rPr>
                <w:rFonts w:eastAsia="Times New Roman"/>
                <w:color w:val="000000" w:themeColor="text1"/>
                <w:sz w:val="16"/>
                <w:szCs w:val="16"/>
                <w:lang w:eastAsia="ru-RU"/>
              </w:rPr>
              <w:t>Эксплуатационные леса</w:t>
            </w:r>
          </w:p>
        </w:tc>
      </w:tr>
      <w:tr w:rsidR="00F863F7" w:rsidRPr="001376DC" w:rsidTr="001116B5">
        <w:trPr>
          <w:trHeight w:val="368"/>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Сосновая</w:t>
            </w:r>
          </w:p>
        </w:tc>
        <w:tc>
          <w:tcPr>
            <w:tcW w:w="232"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1069</w:t>
            </w:r>
          </w:p>
        </w:tc>
        <w:tc>
          <w:tcPr>
            <w:tcW w:w="230"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475</w:t>
            </w:r>
          </w:p>
        </w:tc>
        <w:tc>
          <w:tcPr>
            <w:tcW w:w="188"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313</w:t>
            </w:r>
          </w:p>
        </w:tc>
        <w:tc>
          <w:tcPr>
            <w:tcW w:w="178"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313</w:t>
            </w:r>
          </w:p>
        </w:tc>
        <w:tc>
          <w:tcPr>
            <w:tcW w:w="200"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236</w:t>
            </w:r>
          </w:p>
        </w:tc>
        <w:tc>
          <w:tcPr>
            <w:tcW w:w="188"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45</w:t>
            </w:r>
          </w:p>
        </w:tc>
        <w:tc>
          <w:tcPr>
            <w:tcW w:w="234"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w:t>
            </w:r>
          </w:p>
        </w:tc>
        <w:tc>
          <w:tcPr>
            <w:tcW w:w="213"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11,5</w:t>
            </w:r>
          </w:p>
        </w:tc>
        <w:tc>
          <w:tcPr>
            <w:tcW w:w="183" w:type="pct"/>
            <w:tcBorders>
              <w:top w:val="nil"/>
              <w:left w:val="nil"/>
              <w:bottom w:val="single" w:sz="4" w:space="0" w:color="auto"/>
              <w:right w:val="single" w:sz="4" w:space="0" w:color="auto"/>
            </w:tcBorders>
            <w:shd w:val="clear" w:color="auto" w:fill="auto"/>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257</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3,4</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D77F4" w:rsidP="00F863F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D77F4" w:rsidP="00F863F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D77F4" w:rsidP="00F863F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0,9</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D77F4" w:rsidP="00F863F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0,7</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863F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82</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243A62" w:rsidP="00F863F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357</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243A62"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w:t>
            </w:r>
            <w:r w:rsidR="00FD77F4" w:rsidRPr="001376DC">
              <w:rPr>
                <w:rFonts w:eastAsia="Times New Roman"/>
                <w:color w:val="000000" w:themeColor="text1"/>
                <w:sz w:val="16"/>
                <w:szCs w:val="16"/>
                <w:lang w:eastAsia="ru-RU"/>
              </w:rPr>
              <w:t>9</w:t>
            </w:r>
          </w:p>
        </w:tc>
      </w:tr>
      <w:tr w:rsidR="00F863F7" w:rsidRPr="001376DC" w:rsidTr="001116B5">
        <w:trPr>
          <w:trHeight w:val="45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Дубовая н/ств.1-3 б.</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20</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5</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13</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1,9</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142</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0,1</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0,1</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25</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w:t>
            </w:r>
          </w:p>
        </w:tc>
      </w:tr>
      <w:tr w:rsidR="00F863F7" w:rsidRPr="001376DC" w:rsidTr="001116B5">
        <w:trPr>
          <w:trHeight w:val="255"/>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Дубовая н/ств.4-5а б.</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340</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13</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321</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174</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44,7</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139</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0,6</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51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16</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1,5</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1,3</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EA1470">
            <w:pPr>
              <w:ind w:firstLine="0"/>
              <w:jc w:val="center"/>
              <w:rPr>
                <w:rFonts w:eastAsia="Times New Roman"/>
                <w:color w:val="000000" w:themeColor="text1"/>
                <w:sz w:val="16"/>
                <w:szCs w:val="16"/>
                <w:lang w:val="en-US" w:eastAsia="ru-RU"/>
              </w:rPr>
            </w:pPr>
            <w:r w:rsidRPr="001376DC">
              <w:rPr>
                <w:rFonts w:eastAsia="Times New Roman"/>
                <w:color w:val="000000" w:themeColor="text1"/>
                <w:sz w:val="16"/>
                <w:szCs w:val="16"/>
                <w:lang w:eastAsia="ru-RU"/>
              </w:rPr>
              <w:t>0,</w:t>
            </w:r>
            <w:r w:rsidR="00EA1470" w:rsidRPr="001376DC">
              <w:rPr>
                <w:rFonts w:eastAsia="Times New Roman"/>
                <w:color w:val="000000" w:themeColor="text1"/>
                <w:sz w:val="16"/>
                <w:szCs w:val="16"/>
                <w:lang w:val="en-US" w:eastAsia="ru-RU"/>
              </w:rPr>
              <w:t>3</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EA1470" w:rsidP="00FF3D87">
            <w:pPr>
              <w:ind w:firstLine="0"/>
              <w:jc w:val="center"/>
              <w:rPr>
                <w:rFonts w:eastAsia="Times New Roman"/>
                <w:color w:val="000000" w:themeColor="text1"/>
                <w:sz w:val="16"/>
                <w:szCs w:val="16"/>
                <w:lang w:val="en-US" w:eastAsia="ru-RU"/>
              </w:rPr>
            </w:pPr>
            <w:r w:rsidRPr="001376DC">
              <w:rPr>
                <w:rFonts w:eastAsia="Times New Roman"/>
                <w:color w:val="000000" w:themeColor="text1"/>
                <w:sz w:val="16"/>
                <w:szCs w:val="16"/>
                <w:lang w:val="en-US" w:eastAsia="ru-RU"/>
              </w:rPr>
              <w:t>25</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29</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222</w:t>
            </w:r>
          </w:p>
        </w:tc>
      </w:tr>
      <w:tr w:rsidR="00F863F7" w:rsidRPr="001376DC" w:rsidTr="001116B5">
        <w:trPr>
          <w:trHeight w:val="428"/>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Березовая</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1111</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700</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215</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123</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93</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103</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13</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18,8</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182</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2,3</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1,9</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1,7</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0,8</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48</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122</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90</w:t>
            </w:r>
          </w:p>
        </w:tc>
      </w:tr>
      <w:tr w:rsidR="00F863F7" w:rsidRPr="001376DC" w:rsidTr="001116B5">
        <w:trPr>
          <w:trHeight w:val="421"/>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Осиновая</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899</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237</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67</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67</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116</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479</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151</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91,3</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191</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20</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22</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30</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22</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23</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4,4</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3,7</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1,4</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37</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21</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67</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362</w:t>
            </w:r>
          </w:p>
        </w:tc>
      </w:tr>
      <w:tr w:rsidR="00F863F7" w:rsidRPr="001376DC" w:rsidTr="001116B5">
        <w:trPr>
          <w:trHeight w:val="45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Липовая товарная</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535</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91</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176</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108</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81</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187</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76</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49,8</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266</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1,8</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13</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3,1</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2,7</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42</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16</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108</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153</w:t>
            </w:r>
          </w:p>
        </w:tc>
      </w:tr>
      <w:tr w:rsidR="00F863F7" w:rsidRPr="001376DC" w:rsidTr="001116B5">
        <w:trPr>
          <w:trHeight w:val="519"/>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Итого</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3974</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1512</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775</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613</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539</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1148</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428</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218</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10,9</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64</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67</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63</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E969C9">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w:t>
            </w:r>
            <w:r w:rsidR="00E969C9" w:rsidRPr="001376DC">
              <w:rPr>
                <w:rFonts w:eastAsia="Times New Roman"/>
                <w:color w:val="000000" w:themeColor="text1"/>
                <w:sz w:val="16"/>
                <w:szCs w:val="16"/>
                <w:lang w:eastAsia="ru-RU"/>
              </w:rPr>
              <w:t>2</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E969C9">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r w:rsidR="00E969C9" w:rsidRPr="001376DC">
              <w:rPr>
                <w:rFonts w:eastAsia="Times New Roman"/>
                <w:color w:val="000000" w:themeColor="text1"/>
                <w:sz w:val="16"/>
                <w:szCs w:val="16"/>
                <w:lang w:eastAsia="ru-RU"/>
              </w:rPr>
              <w:t>0</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E969C9" w:rsidP="00F863F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10,4</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E969C9" w:rsidP="00EA1470">
            <w:pPr>
              <w:ind w:firstLine="0"/>
              <w:jc w:val="center"/>
              <w:rPr>
                <w:rFonts w:eastAsia="Times New Roman"/>
                <w:color w:val="000000" w:themeColor="text1"/>
                <w:sz w:val="16"/>
                <w:szCs w:val="16"/>
                <w:lang w:val="en-US" w:eastAsia="ru-RU"/>
              </w:rPr>
            </w:pPr>
            <w:r w:rsidRPr="001376DC">
              <w:rPr>
                <w:rFonts w:eastAsia="Times New Roman"/>
                <w:color w:val="000000" w:themeColor="text1"/>
                <w:sz w:val="16"/>
                <w:szCs w:val="16"/>
                <w:lang w:eastAsia="ru-RU"/>
              </w:rPr>
              <w:t>4,</w:t>
            </w:r>
            <w:r w:rsidR="00EA1470" w:rsidRPr="001376DC">
              <w:rPr>
                <w:rFonts w:eastAsia="Times New Roman"/>
                <w:color w:val="000000" w:themeColor="text1"/>
                <w:sz w:val="16"/>
                <w:szCs w:val="16"/>
                <w:lang w:val="en-US" w:eastAsia="ru-RU"/>
              </w:rPr>
              <w:t>3</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EA1470">
            <w:pPr>
              <w:ind w:firstLine="0"/>
              <w:jc w:val="center"/>
              <w:rPr>
                <w:rFonts w:eastAsia="Times New Roman"/>
                <w:color w:val="000000" w:themeColor="text1"/>
                <w:sz w:val="16"/>
                <w:szCs w:val="16"/>
                <w:lang w:val="en-US" w:eastAsia="ru-RU"/>
              </w:rPr>
            </w:pPr>
            <w:r w:rsidRPr="001376DC">
              <w:rPr>
                <w:rFonts w:eastAsia="Times New Roman"/>
                <w:color w:val="000000" w:themeColor="text1"/>
                <w:sz w:val="16"/>
                <w:szCs w:val="16"/>
                <w:lang w:eastAsia="ru-RU"/>
              </w:rPr>
              <w:t>4</w:t>
            </w:r>
            <w:r w:rsidR="00EA1470" w:rsidRPr="001376DC">
              <w:rPr>
                <w:rFonts w:eastAsia="Times New Roman"/>
                <w:color w:val="000000" w:themeColor="text1"/>
                <w:sz w:val="16"/>
                <w:szCs w:val="16"/>
                <w:lang w:val="en-US" w:eastAsia="ru-RU"/>
              </w:rPr>
              <w:t>1</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657</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E969C9"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904</w:t>
            </w:r>
          </w:p>
        </w:tc>
      </w:tr>
      <w:tr w:rsidR="00F863F7" w:rsidRPr="001376DC" w:rsidTr="001116B5">
        <w:trPr>
          <w:trHeight w:val="255"/>
        </w:trPr>
        <w:tc>
          <w:tcPr>
            <w:tcW w:w="362" w:type="pct"/>
            <w:tcBorders>
              <w:top w:val="single" w:sz="4" w:space="0" w:color="auto"/>
              <w:left w:val="single" w:sz="4" w:space="0" w:color="auto"/>
              <w:bottom w:val="single" w:sz="4" w:space="0" w:color="auto"/>
            </w:tcBorders>
            <w:shd w:val="clear" w:color="auto" w:fill="auto"/>
            <w:noWrap/>
            <w:vAlign w:val="bottom"/>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В том числе</w:t>
            </w:r>
          </w:p>
        </w:tc>
        <w:tc>
          <w:tcPr>
            <w:tcW w:w="232"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230"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188"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178"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200"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188"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234"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213"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183"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221"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185"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p>
        </w:tc>
        <w:tc>
          <w:tcPr>
            <w:tcW w:w="185"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5"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9"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5"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7"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3"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3"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8"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78"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9"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79"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80" w:type="pct"/>
            <w:tcBorders>
              <w:top w:val="nil"/>
              <w:left w:val="nil"/>
              <w:bottom w:val="nil"/>
              <w:right w:val="nil"/>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ascii="Arial CYR" w:eastAsia="Times New Roman" w:hAnsi="Arial CYR" w:cs="Arial CYR"/>
                <w:color w:val="000000" w:themeColor="text1"/>
                <w:sz w:val="20"/>
                <w:lang w:eastAsia="ru-RU"/>
              </w:rPr>
            </w:pPr>
          </w:p>
        </w:tc>
      </w:tr>
      <w:tr w:rsidR="00F863F7" w:rsidRPr="001376DC" w:rsidTr="001116B5">
        <w:trPr>
          <w:trHeight w:val="399"/>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Хвойные</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1069</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475</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313</w:t>
            </w:r>
          </w:p>
        </w:tc>
        <w:tc>
          <w:tcPr>
            <w:tcW w:w="178"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313</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236</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11,5</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3,4</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E969C9" w:rsidP="001F4FE0">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E969C9">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w:t>
            </w:r>
            <w:r w:rsidR="00E969C9" w:rsidRPr="001376DC">
              <w:rPr>
                <w:rFonts w:eastAsia="Times New Roman"/>
                <w:color w:val="000000" w:themeColor="text1"/>
                <w:sz w:val="16"/>
                <w:szCs w:val="16"/>
                <w:lang w:eastAsia="ru-RU"/>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E969C9" w:rsidP="001F4FE0">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0,9</w:t>
            </w:r>
          </w:p>
        </w:tc>
        <w:tc>
          <w:tcPr>
            <w:tcW w:w="178"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E969C9" w:rsidP="001F4FE0">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0,7</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1F4FE0">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82</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357</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rsidR="00F863F7" w:rsidRPr="001376DC" w:rsidRDefault="00E969C9"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w:t>
            </w:r>
            <w:r w:rsidR="00F863F7" w:rsidRPr="001376DC">
              <w:rPr>
                <w:rFonts w:eastAsia="Times New Roman"/>
                <w:color w:val="000000" w:themeColor="text1"/>
                <w:sz w:val="16"/>
                <w:szCs w:val="16"/>
                <w:lang w:eastAsia="ru-RU"/>
              </w:rPr>
              <w:t>9</w:t>
            </w:r>
          </w:p>
        </w:tc>
      </w:tr>
      <w:tr w:rsidR="00F863F7" w:rsidRPr="001376DC" w:rsidTr="001116B5">
        <w:trPr>
          <w:trHeight w:val="45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Твердолиственные</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360</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9</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13</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334</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180</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46,6</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12</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1,6</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1,4</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EA1470">
            <w:pPr>
              <w:ind w:firstLine="0"/>
              <w:jc w:val="center"/>
              <w:rPr>
                <w:rFonts w:eastAsia="Times New Roman"/>
                <w:color w:val="000000" w:themeColor="text1"/>
                <w:sz w:val="16"/>
                <w:szCs w:val="16"/>
                <w:lang w:val="en-US" w:eastAsia="ru-RU"/>
              </w:rPr>
            </w:pPr>
            <w:r w:rsidRPr="001376DC">
              <w:rPr>
                <w:rFonts w:eastAsia="Times New Roman"/>
                <w:color w:val="000000" w:themeColor="text1"/>
                <w:sz w:val="16"/>
                <w:szCs w:val="16"/>
                <w:lang w:eastAsia="ru-RU"/>
              </w:rPr>
              <w:t>0,</w:t>
            </w:r>
            <w:r w:rsidR="00EA1470" w:rsidRPr="001376DC">
              <w:rPr>
                <w:rFonts w:eastAsia="Times New Roman"/>
                <w:color w:val="000000" w:themeColor="text1"/>
                <w:sz w:val="16"/>
                <w:szCs w:val="16"/>
                <w:lang w:val="en-US" w:eastAsia="ru-RU"/>
              </w:rPr>
              <w:t>3</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EA1470" w:rsidP="00FF3D87">
            <w:pPr>
              <w:ind w:firstLine="0"/>
              <w:jc w:val="center"/>
              <w:rPr>
                <w:rFonts w:eastAsia="Times New Roman"/>
                <w:color w:val="000000" w:themeColor="text1"/>
                <w:sz w:val="16"/>
                <w:szCs w:val="16"/>
                <w:lang w:val="en-US" w:eastAsia="ru-RU"/>
              </w:rPr>
            </w:pPr>
            <w:r w:rsidRPr="001376DC">
              <w:rPr>
                <w:rFonts w:eastAsia="Times New Roman"/>
                <w:color w:val="000000" w:themeColor="text1"/>
                <w:sz w:val="16"/>
                <w:szCs w:val="16"/>
                <w:lang w:val="en-US" w:eastAsia="ru-RU"/>
              </w:rPr>
              <w:t>25</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230</w:t>
            </w:r>
          </w:p>
        </w:tc>
      </w:tr>
      <w:tr w:rsidR="00F863F7" w:rsidRPr="001376DC" w:rsidTr="001116B5">
        <w:trPr>
          <w:trHeight w:val="45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1376DC" w:rsidRDefault="00F863F7" w:rsidP="00FF3D87">
            <w:pPr>
              <w:ind w:firstLine="0"/>
              <w:rPr>
                <w:rFonts w:eastAsia="Times New Roman"/>
                <w:color w:val="000000" w:themeColor="text1"/>
                <w:sz w:val="16"/>
                <w:szCs w:val="16"/>
                <w:lang w:eastAsia="ru-RU"/>
              </w:rPr>
            </w:pPr>
            <w:r w:rsidRPr="001376DC">
              <w:rPr>
                <w:rFonts w:eastAsia="Times New Roman"/>
                <w:color w:val="000000" w:themeColor="text1"/>
                <w:sz w:val="16"/>
                <w:szCs w:val="16"/>
                <w:lang w:eastAsia="ru-RU"/>
              </w:rPr>
              <w:t>Мягколиственные</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2545</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1028</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458</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298</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290</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769</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240</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159,9</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6,8</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45</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45</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53</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44</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46</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9,4</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8,1</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3,3</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40</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297</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1376DC" w:rsidRDefault="00F863F7" w:rsidP="00FF3D87">
            <w:pPr>
              <w:ind w:firstLine="0"/>
              <w:jc w:val="center"/>
              <w:rPr>
                <w:rFonts w:eastAsia="Times New Roman"/>
                <w:color w:val="000000" w:themeColor="text1"/>
                <w:sz w:val="16"/>
                <w:szCs w:val="16"/>
                <w:lang w:eastAsia="ru-RU"/>
              </w:rPr>
            </w:pPr>
            <w:r w:rsidRPr="001376DC">
              <w:rPr>
                <w:rFonts w:eastAsia="Times New Roman"/>
                <w:color w:val="000000" w:themeColor="text1"/>
                <w:sz w:val="16"/>
                <w:szCs w:val="16"/>
                <w:lang w:eastAsia="ru-RU"/>
              </w:rPr>
              <w:t>605</w:t>
            </w:r>
          </w:p>
        </w:tc>
      </w:tr>
    </w:tbl>
    <w:p w:rsidR="0069283E" w:rsidRPr="001376DC" w:rsidRDefault="0069283E" w:rsidP="00934C39">
      <w:pPr>
        <w:rPr>
          <w:color w:val="000000" w:themeColor="text1"/>
        </w:rPr>
        <w:sectPr w:rsidR="0069283E" w:rsidRPr="001376DC" w:rsidSect="006E5ADF">
          <w:headerReference w:type="default" r:id="rId15"/>
          <w:footerReference w:type="default" r:id="rId16"/>
          <w:headerReference w:type="first" r:id="rId17"/>
          <w:footerReference w:type="first" r:id="rId18"/>
          <w:pgSz w:w="16838" w:h="11906" w:orient="landscape" w:code="9"/>
          <w:pgMar w:top="1418" w:right="1134" w:bottom="1418" w:left="1134" w:header="851" w:footer="397" w:gutter="0"/>
          <w:cols w:space="708"/>
          <w:docGrid w:linePitch="381"/>
        </w:sectPr>
      </w:pPr>
    </w:p>
    <w:p w:rsidR="004715B9" w:rsidRPr="007A24B5" w:rsidRDefault="004715B9" w:rsidP="004425C9">
      <w:pPr>
        <w:pStyle w:val="30"/>
        <w:spacing w:before="0" w:after="0"/>
        <w:jc w:val="both"/>
        <w:rPr>
          <w:rFonts w:ascii="Times New Roman" w:hAnsi="Times New Roman"/>
          <w:color w:val="000000" w:themeColor="text1"/>
          <w:sz w:val="32"/>
          <w:szCs w:val="32"/>
        </w:rPr>
      </w:pPr>
      <w:bookmarkStart w:id="31" w:name="_Toc188467597"/>
      <w:r w:rsidRPr="007A24B5">
        <w:rPr>
          <w:rFonts w:ascii="Times New Roman" w:hAnsi="Times New Roman"/>
          <w:color w:val="000000" w:themeColor="text1"/>
          <w:sz w:val="32"/>
          <w:szCs w:val="32"/>
        </w:rPr>
        <w:lastRenderedPageBreak/>
        <w:t xml:space="preserve">2.1.2. </w:t>
      </w:r>
      <w:r w:rsidR="00D24F51" w:rsidRPr="007A24B5">
        <w:rPr>
          <w:rFonts w:ascii="Times New Roman" w:hAnsi="Times New Roman"/>
          <w:color w:val="000000" w:themeColor="text1"/>
          <w:sz w:val="32"/>
          <w:szCs w:val="32"/>
        </w:rPr>
        <w:t>Расчетная лесосека для осуществления рубок средневозрастных, приспевающих, спелых и перестойных лесных наса</w:t>
      </w:r>
      <w:r w:rsidR="00A53A80" w:rsidRPr="007A24B5">
        <w:rPr>
          <w:rFonts w:ascii="Times New Roman" w:hAnsi="Times New Roman"/>
          <w:color w:val="000000" w:themeColor="text1"/>
          <w:sz w:val="32"/>
          <w:szCs w:val="32"/>
        </w:rPr>
        <w:t>ждений</w:t>
      </w:r>
      <w:r w:rsidR="00D24F51" w:rsidRPr="007A24B5">
        <w:rPr>
          <w:rFonts w:ascii="Times New Roman" w:hAnsi="Times New Roman"/>
          <w:color w:val="000000" w:themeColor="text1"/>
          <w:sz w:val="32"/>
          <w:szCs w:val="32"/>
        </w:rPr>
        <w:t xml:space="preserve"> при уходе за лесами</w:t>
      </w:r>
      <w:bookmarkEnd w:id="31"/>
    </w:p>
    <w:p w:rsidR="004715B9" w:rsidRPr="001376DC" w:rsidRDefault="004715B9" w:rsidP="004715B9">
      <w:pPr>
        <w:ind w:firstLine="709"/>
        <w:jc w:val="both"/>
        <w:rPr>
          <w:b/>
          <w:color w:val="000000" w:themeColor="text1"/>
        </w:rPr>
      </w:pPr>
    </w:p>
    <w:p w:rsidR="001B5A26" w:rsidRPr="001376DC" w:rsidRDefault="001B5A26" w:rsidP="002F49D2">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lang w:eastAsia="ru-RU"/>
        </w:rPr>
        <w:t xml:space="preserve">Ежегодный допустимый объем изъятия древесины в средневозрастных, приспевающих, спелых, перестойных лесных насаждениях при уходе за лесами приведен в таблице </w:t>
      </w:r>
      <w:r w:rsidR="005E145B" w:rsidRPr="001376DC">
        <w:rPr>
          <w:color w:val="000000" w:themeColor="text1"/>
          <w:szCs w:val="28"/>
          <w:lang w:eastAsia="ru-RU"/>
        </w:rPr>
        <w:t>10</w:t>
      </w:r>
      <w:r w:rsidR="003671BD" w:rsidRPr="001376DC">
        <w:rPr>
          <w:color w:val="000000" w:themeColor="text1"/>
          <w:szCs w:val="28"/>
          <w:lang w:eastAsia="ru-RU"/>
        </w:rPr>
        <w:t>.</w:t>
      </w:r>
    </w:p>
    <w:p w:rsidR="00621C50" w:rsidRPr="001376DC" w:rsidRDefault="00621C50" w:rsidP="00E14189">
      <w:pPr>
        <w:spacing w:before="120"/>
        <w:jc w:val="right"/>
        <w:rPr>
          <w:color w:val="000000" w:themeColor="text1"/>
        </w:rPr>
      </w:pPr>
      <w:r w:rsidRPr="001376DC">
        <w:rPr>
          <w:color w:val="000000" w:themeColor="text1"/>
        </w:rPr>
        <w:t xml:space="preserve">Таблица </w:t>
      </w:r>
      <w:r w:rsidR="005E145B" w:rsidRPr="001376DC">
        <w:rPr>
          <w:color w:val="000000" w:themeColor="text1"/>
        </w:rPr>
        <w:t>10</w:t>
      </w:r>
    </w:p>
    <w:p w:rsidR="00D24F51" w:rsidRPr="001376DC" w:rsidRDefault="00D24F51" w:rsidP="00E14189">
      <w:pPr>
        <w:tabs>
          <w:tab w:val="left" w:pos="1418"/>
        </w:tabs>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 xml:space="preserve">Расчетная лесосека (ежегодный допустимый объем изъятия древесины) </w:t>
      </w:r>
      <w:r w:rsidRPr="001376DC">
        <w:rPr>
          <w:rFonts w:eastAsia="Times New Roman"/>
          <w:b/>
          <w:color w:val="000000" w:themeColor="text1"/>
          <w:szCs w:val="28"/>
          <w:lang w:eastAsia="ru-RU"/>
        </w:rPr>
        <w:br/>
        <w:t xml:space="preserve">в средневозрастных, приспевающих, спелых, перестойных лесных </w:t>
      </w:r>
      <w:r w:rsidRPr="001376DC">
        <w:rPr>
          <w:rFonts w:eastAsia="Times New Roman"/>
          <w:b/>
          <w:color w:val="000000" w:themeColor="text1"/>
          <w:szCs w:val="28"/>
          <w:lang w:eastAsia="ru-RU"/>
        </w:rPr>
        <w:br/>
        <w:t>насаждениях при уходе за лесами</w:t>
      </w:r>
    </w:p>
    <w:tbl>
      <w:tblPr>
        <w:tblW w:w="9502" w:type="dxa"/>
        <w:jc w:val="center"/>
        <w:tblLayout w:type="fixed"/>
        <w:tblLook w:val="04A0" w:firstRow="1" w:lastRow="0" w:firstColumn="1" w:lastColumn="0" w:noHBand="0" w:noVBand="1"/>
      </w:tblPr>
      <w:tblGrid>
        <w:gridCol w:w="3701"/>
        <w:gridCol w:w="958"/>
        <w:gridCol w:w="1168"/>
        <w:gridCol w:w="1061"/>
        <w:gridCol w:w="885"/>
        <w:gridCol w:w="851"/>
        <w:gridCol w:w="878"/>
      </w:tblGrid>
      <w:tr w:rsidR="00F6477B" w:rsidRPr="001376DC" w:rsidTr="00757E17">
        <w:trPr>
          <w:trHeight w:val="20"/>
          <w:tblHeader/>
          <w:jc w:val="center"/>
        </w:trPr>
        <w:tc>
          <w:tcPr>
            <w:tcW w:w="3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Показатели</w:t>
            </w:r>
          </w:p>
        </w:tc>
        <w:tc>
          <w:tcPr>
            <w:tcW w:w="9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Ед. изм.</w:t>
            </w:r>
          </w:p>
        </w:tc>
        <w:tc>
          <w:tcPr>
            <w:tcW w:w="3965" w:type="dxa"/>
            <w:gridSpan w:val="4"/>
            <w:tcBorders>
              <w:top w:val="single" w:sz="8" w:space="0" w:color="auto"/>
              <w:left w:val="nil"/>
              <w:bottom w:val="single" w:sz="8" w:space="0" w:color="auto"/>
              <w:right w:val="single" w:sz="8" w:space="0" w:color="000000"/>
            </w:tcBorders>
            <w:shd w:val="clear" w:color="auto" w:fill="auto"/>
            <w:vAlign w:val="center"/>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Виды ухода за лесами</w:t>
            </w:r>
          </w:p>
        </w:tc>
        <w:tc>
          <w:tcPr>
            <w:tcW w:w="8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Итого</w:t>
            </w:r>
          </w:p>
        </w:tc>
      </w:tr>
      <w:tr w:rsidR="00F6477B" w:rsidRPr="001376DC" w:rsidTr="00757E17">
        <w:trPr>
          <w:trHeight w:val="20"/>
          <w:tblHeader/>
          <w:jc w:val="center"/>
        </w:trPr>
        <w:tc>
          <w:tcPr>
            <w:tcW w:w="3701" w:type="dxa"/>
            <w:vMerge/>
            <w:tcBorders>
              <w:top w:val="single" w:sz="8" w:space="0" w:color="auto"/>
              <w:left w:val="single" w:sz="8" w:space="0" w:color="auto"/>
              <w:bottom w:val="single" w:sz="8" w:space="0" w:color="000000"/>
              <w:right w:val="single" w:sz="8" w:space="0" w:color="auto"/>
            </w:tcBorders>
            <w:vAlign w:val="center"/>
            <w:hideMark/>
          </w:tcPr>
          <w:p w:rsidR="00F6477B" w:rsidRPr="001376DC" w:rsidRDefault="00F6477B" w:rsidP="00F6477B">
            <w:pPr>
              <w:ind w:firstLine="0"/>
              <w:jc w:val="center"/>
              <w:rPr>
                <w:rFonts w:eastAsia="Times New Roman"/>
                <w:color w:val="000000" w:themeColor="text1"/>
                <w:sz w:val="24"/>
                <w:szCs w:val="24"/>
                <w:lang w:eastAsia="ru-RU"/>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F6477B" w:rsidRPr="001376DC" w:rsidRDefault="00F6477B" w:rsidP="00F6477B">
            <w:pPr>
              <w:ind w:firstLine="0"/>
              <w:jc w:val="center"/>
              <w:rPr>
                <w:rFonts w:eastAsia="Times New Roman"/>
                <w:color w:val="000000" w:themeColor="text1"/>
                <w:sz w:val="24"/>
                <w:szCs w:val="24"/>
                <w:lang w:eastAsia="ru-RU"/>
              </w:rPr>
            </w:pPr>
          </w:p>
        </w:tc>
        <w:tc>
          <w:tcPr>
            <w:tcW w:w="1168" w:type="dxa"/>
            <w:tcBorders>
              <w:top w:val="nil"/>
              <w:left w:val="nil"/>
              <w:bottom w:val="single" w:sz="8" w:space="0" w:color="auto"/>
              <w:right w:val="single" w:sz="8" w:space="0" w:color="auto"/>
            </w:tcBorders>
            <w:shd w:val="clear" w:color="auto" w:fill="auto"/>
            <w:vAlign w:val="center"/>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прореживания</w:t>
            </w:r>
          </w:p>
        </w:tc>
        <w:tc>
          <w:tcPr>
            <w:tcW w:w="1061" w:type="dxa"/>
            <w:tcBorders>
              <w:top w:val="nil"/>
              <w:left w:val="nil"/>
              <w:bottom w:val="single" w:sz="8" w:space="0" w:color="auto"/>
              <w:right w:val="single" w:sz="8" w:space="0" w:color="auto"/>
            </w:tcBorders>
            <w:shd w:val="clear" w:color="auto" w:fill="auto"/>
            <w:vAlign w:val="center"/>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проходные</w:t>
            </w:r>
          </w:p>
        </w:tc>
        <w:tc>
          <w:tcPr>
            <w:tcW w:w="885" w:type="dxa"/>
            <w:tcBorders>
              <w:top w:val="nil"/>
              <w:left w:val="nil"/>
              <w:bottom w:val="single" w:sz="8" w:space="0" w:color="auto"/>
              <w:right w:val="single" w:sz="8" w:space="0" w:color="auto"/>
            </w:tcBorders>
            <w:shd w:val="clear" w:color="auto" w:fill="auto"/>
            <w:vAlign w:val="center"/>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рубки реконструкции</w:t>
            </w:r>
          </w:p>
        </w:tc>
        <w:tc>
          <w:tcPr>
            <w:tcW w:w="851" w:type="dxa"/>
            <w:tcBorders>
              <w:top w:val="nil"/>
              <w:left w:val="nil"/>
              <w:bottom w:val="single" w:sz="8" w:space="0" w:color="auto"/>
              <w:right w:val="single" w:sz="8" w:space="0" w:color="auto"/>
            </w:tcBorders>
            <w:shd w:val="clear" w:color="auto" w:fill="auto"/>
            <w:vAlign w:val="center"/>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рубка единичных деревьев</w:t>
            </w:r>
          </w:p>
        </w:tc>
        <w:tc>
          <w:tcPr>
            <w:tcW w:w="878" w:type="dxa"/>
            <w:vMerge/>
            <w:tcBorders>
              <w:top w:val="single" w:sz="8" w:space="0" w:color="auto"/>
              <w:left w:val="single" w:sz="8" w:space="0" w:color="auto"/>
              <w:bottom w:val="single" w:sz="8" w:space="0" w:color="000000"/>
              <w:right w:val="single" w:sz="8" w:space="0" w:color="auto"/>
            </w:tcBorders>
            <w:vAlign w:val="center"/>
            <w:hideMark/>
          </w:tcPr>
          <w:p w:rsidR="00F6477B" w:rsidRPr="001376DC" w:rsidRDefault="00F6477B" w:rsidP="00F6477B">
            <w:pPr>
              <w:ind w:firstLine="0"/>
              <w:jc w:val="center"/>
              <w:rPr>
                <w:rFonts w:eastAsia="Times New Roman"/>
                <w:color w:val="000000" w:themeColor="text1"/>
                <w:sz w:val="24"/>
                <w:szCs w:val="24"/>
                <w:lang w:eastAsia="ru-RU"/>
              </w:rPr>
            </w:pPr>
          </w:p>
        </w:tc>
      </w:tr>
      <w:tr w:rsidR="00F6477B" w:rsidRPr="001376DC" w:rsidTr="00757E17">
        <w:trPr>
          <w:trHeight w:val="20"/>
          <w:tblHeader/>
          <w:jc w:val="center"/>
        </w:trPr>
        <w:tc>
          <w:tcPr>
            <w:tcW w:w="3701" w:type="dxa"/>
            <w:tcBorders>
              <w:top w:val="single" w:sz="8" w:space="0" w:color="auto"/>
              <w:left w:val="single" w:sz="8" w:space="0" w:color="auto"/>
              <w:bottom w:val="single" w:sz="8" w:space="0" w:color="000000"/>
              <w:right w:val="single" w:sz="8" w:space="0" w:color="auto"/>
            </w:tcBorders>
            <w:vAlign w:val="center"/>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w:t>
            </w:r>
          </w:p>
        </w:tc>
        <w:tc>
          <w:tcPr>
            <w:tcW w:w="958" w:type="dxa"/>
            <w:tcBorders>
              <w:top w:val="single" w:sz="8" w:space="0" w:color="auto"/>
              <w:left w:val="single" w:sz="8" w:space="0" w:color="auto"/>
              <w:bottom w:val="single" w:sz="8" w:space="0" w:color="000000"/>
              <w:right w:val="single" w:sz="8" w:space="0" w:color="auto"/>
            </w:tcBorders>
            <w:vAlign w:val="center"/>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p>
        </w:tc>
        <w:tc>
          <w:tcPr>
            <w:tcW w:w="1168" w:type="dxa"/>
            <w:tcBorders>
              <w:top w:val="nil"/>
              <w:left w:val="nil"/>
              <w:bottom w:val="single" w:sz="8" w:space="0" w:color="auto"/>
              <w:right w:val="single" w:sz="8" w:space="0" w:color="auto"/>
            </w:tcBorders>
            <w:shd w:val="clear" w:color="auto" w:fill="auto"/>
            <w:vAlign w:val="center"/>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w:t>
            </w:r>
          </w:p>
        </w:tc>
        <w:tc>
          <w:tcPr>
            <w:tcW w:w="1061" w:type="dxa"/>
            <w:tcBorders>
              <w:top w:val="nil"/>
              <w:left w:val="nil"/>
              <w:bottom w:val="single" w:sz="8" w:space="0" w:color="auto"/>
              <w:right w:val="single" w:sz="8" w:space="0" w:color="auto"/>
            </w:tcBorders>
            <w:shd w:val="clear" w:color="auto" w:fill="auto"/>
            <w:vAlign w:val="center"/>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w:t>
            </w:r>
          </w:p>
        </w:tc>
        <w:tc>
          <w:tcPr>
            <w:tcW w:w="885" w:type="dxa"/>
            <w:tcBorders>
              <w:top w:val="nil"/>
              <w:left w:val="nil"/>
              <w:bottom w:val="single" w:sz="8" w:space="0" w:color="auto"/>
              <w:right w:val="single" w:sz="8" w:space="0" w:color="auto"/>
            </w:tcBorders>
            <w:shd w:val="clear" w:color="auto" w:fill="auto"/>
            <w:vAlign w:val="center"/>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w:t>
            </w:r>
          </w:p>
        </w:tc>
        <w:tc>
          <w:tcPr>
            <w:tcW w:w="851" w:type="dxa"/>
            <w:tcBorders>
              <w:top w:val="nil"/>
              <w:left w:val="nil"/>
              <w:bottom w:val="single" w:sz="8" w:space="0" w:color="auto"/>
              <w:right w:val="single" w:sz="8" w:space="0" w:color="auto"/>
            </w:tcBorders>
            <w:shd w:val="clear" w:color="auto" w:fill="auto"/>
            <w:vAlign w:val="center"/>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w:t>
            </w:r>
          </w:p>
        </w:tc>
        <w:tc>
          <w:tcPr>
            <w:tcW w:w="878" w:type="dxa"/>
            <w:tcBorders>
              <w:top w:val="single" w:sz="8" w:space="0" w:color="auto"/>
              <w:left w:val="single" w:sz="8" w:space="0" w:color="auto"/>
              <w:bottom w:val="single" w:sz="8" w:space="0" w:color="000000"/>
              <w:right w:val="single" w:sz="8" w:space="0" w:color="auto"/>
            </w:tcBorders>
            <w:vAlign w:val="center"/>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w:t>
            </w:r>
          </w:p>
        </w:tc>
      </w:tr>
      <w:tr w:rsidR="00F6477B" w:rsidRPr="001376DC"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Защитные леса </w:t>
            </w:r>
          </w:p>
        </w:tc>
      </w:tr>
      <w:tr w:rsidR="00F6477B" w:rsidRPr="001376DC"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Хозяйство: хвойное</w:t>
            </w:r>
          </w:p>
        </w:tc>
      </w:tr>
      <w:tr w:rsidR="00F6477B" w:rsidRPr="001376DC"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Сосна</w:t>
            </w:r>
          </w:p>
        </w:tc>
      </w:tr>
      <w:tr w:rsidR="00F6477B" w:rsidRPr="001376DC" w:rsidTr="00271B55">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1376DC" w:rsidRDefault="001B01C9"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238,6</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69,7</w:t>
            </w: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308,3</w:t>
            </w:r>
          </w:p>
        </w:tc>
      </w:tr>
      <w:tr w:rsidR="00F6477B" w:rsidRPr="001376DC" w:rsidTr="00271B55">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F6477B" w:rsidRPr="001376DC" w:rsidRDefault="00F6477B" w:rsidP="00F6477B">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1376DC" w:rsidRDefault="001B01C9"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11,29</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3,99</w:t>
            </w: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15,28</w:t>
            </w:r>
          </w:p>
        </w:tc>
      </w:tr>
      <w:tr w:rsidR="00F6477B" w:rsidRPr="001376DC" w:rsidTr="00271B55">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r>
      <w:tr w:rsidR="00F6477B" w:rsidRPr="001376DC" w:rsidTr="00271B55">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r>
      <w:tr w:rsidR="00F6477B" w:rsidRPr="001376DC" w:rsidTr="00271B55">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1376DC" w:rsidRDefault="001B01C9"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23,9</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4,6</w:t>
            </w: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28,5</w:t>
            </w:r>
          </w:p>
        </w:tc>
      </w:tr>
      <w:tr w:rsidR="00F6477B" w:rsidRPr="001376DC" w:rsidTr="00271B55">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r>
      <w:tr w:rsidR="00F6477B" w:rsidRPr="001376DC" w:rsidTr="00271B55">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1,129</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0,266</w:t>
            </w: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1,395</w:t>
            </w:r>
          </w:p>
        </w:tc>
      </w:tr>
      <w:tr w:rsidR="00F6477B" w:rsidRPr="001376DC" w:rsidTr="00271B55">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0,796</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0,226</w:t>
            </w: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271B5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1,022</w:t>
            </w:r>
          </w:p>
        </w:tc>
      </w:tr>
      <w:tr w:rsidR="00F6477B" w:rsidRPr="001376DC" w:rsidTr="00271B55">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1376DC" w:rsidRDefault="001B01C9"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0,451</w:t>
            </w:r>
          </w:p>
        </w:tc>
        <w:tc>
          <w:tcPr>
            <w:tcW w:w="1061" w:type="dxa"/>
            <w:tcBorders>
              <w:top w:val="nil"/>
              <w:left w:val="nil"/>
              <w:bottom w:val="single" w:sz="8" w:space="0" w:color="auto"/>
              <w:right w:val="single" w:sz="8" w:space="0" w:color="auto"/>
            </w:tcBorders>
            <w:shd w:val="clear" w:color="auto" w:fill="auto"/>
            <w:noWrap/>
            <w:vAlign w:val="bottom"/>
          </w:tcPr>
          <w:p w:rsidR="00F6477B" w:rsidRPr="001376DC" w:rsidRDefault="00C55754"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0,161</w:t>
            </w:r>
          </w:p>
        </w:tc>
        <w:tc>
          <w:tcPr>
            <w:tcW w:w="885"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C55754"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0,612</w:t>
            </w:r>
          </w:p>
        </w:tc>
      </w:tr>
      <w:tr w:rsidR="001B01C9"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hideMark/>
          </w:tcPr>
          <w:tbl>
            <w:tblPr>
              <w:tblW w:w="9502" w:type="dxa"/>
              <w:jc w:val="center"/>
              <w:tblLayout w:type="fixed"/>
              <w:tblLook w:val="04A0" w:firstRow="1" w:lastRow="0" w:firstColumn="1" w:lastColumn="0" w:noHBand="0" w:noVBand="1"/>
            </w:tblPr>
            <w:tblGrid>
              <w:gridCol w:w="3701"/>
              <w:gridCol w:w="958"/>
              <w:gridCol w:w="1168"/>
              <w:gridCol w:w="1061"/>
              <w:gridCol w:w="885"/>
              <w:gridCol w:w="851"/>
              <w:gridCol w:w="878"/>
            </w:tblGrid>
            <w:tr w:rsidR="001B01C9"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Лиственница</w:t>
                  </w:r>
                </w:p>
              </w:tc>
            </w:tr>
            <w:tr w:rsidR="001B01C9" w:rsidRPr="001376DC" w:rsidTr="001B01C9">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w:t>
                  </w: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w:t>
                  </w: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2,5</w:t>
                  </w:r>
                </w:p>
              </w:tc>
            </w:tr>
            <w:tr w:rsidR="001B01C9" w:rsidRPr="001376DC" w:rsidTr="001B01C9">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1B01C9" w:rsidRPr="001376DC" w:rsidRDefault="001B01C9" w:rsidP="001B01C9">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0,06</w:t>
                  </w: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0,05</w:t>
                  </w: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0,11</w:t>
                  </w: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w:t>
                  </w: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w:t>
                  </w: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0,006</w:t>
                  </w: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0,003</w:t>
                  </w: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0,009</w:t>
                  </w: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0,004</w:t>
                  </w: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0,003</w:t>
                  </w: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0,007</w:t>
                  </w: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0,002</w:t>
                  </w: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0,002</w:t>
                  </w: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0,004</w:t>
                  </w:r>
                </w:p>
              </w:tc>
            </w:tr>
          </w:tbl>
          <w:p w:rsidR="001B01C9" w:rsidRPr="001376DC" w:rsidRDefault="001B01C9" w:rsidP="001B01C9">
            <w:pPr>
              <w:rPr>
                <w:color w:val="000000" w:themeColor="text1"/>
              </w:rPr>
            </w:pPr>
          </w:p>
        </w:tc>
      </w:tr>
      <w:tr w:rsidR="001B01C9"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hideMark/>
          </w:tcPr>
          <w:tbl>
            <w:tblPr>
              <w:tblW w:w="9502" w:type="dxa"/>
              <w:jc w:val="center"/>
              <w:tblLayout w:type="fixed"/>
              <w:tblLook w:val="04A0" w:firstRow="1" w:lastRow="0" w:firstColumn="1" w:lastColumn="0" w:noHBand="0" w:noVBand="1"/>
            </w:tblPr>
            <w:tblGrid>
              <w:gridCol w:w="3701"/>
              <w:gridCol w:w="958"/>
              <w:gridCol w:w="1168"/>
              <w:gridCol w:w="1061"/>
              <w:gridCol w:w="885"/>
              <w:gridCol w:w="851"/>
              <w:gridCol w:w="878"/>
            </w:tblGrid>
            <w:tr w:rsidR="001B01C9" w:rsidRPr="001376DC" w:rsidTr="00B41324">
              <w:trPr>
                <w:trHeight w:val="256"/>
                <w:jc w:val="center"/>
              </w:trPr>
              <w:tc>
                <w:tcPr>
                  <w:tcW w:w="9502"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41324" w:rsidRPr="001376DC" w:rsidRDefault="00B41324" w:rsidP="001B01C9">
                  <w:pPr>
                    <w:jc w:val="center"/>
                    <w:rPr>
                      <w:rFonts w:eastAsia="Times New Roman"/>
                      <w:b/>
                      <w:bCs/>
                      <w:color w:val="000000" w:themeColor="text1"/>
                      <w:sz w:val="24"/>
                      <w:szCs w:val="24"/>
                      <w:lang w:eastAsia="ru-RU"/>
                    </w:rPr>
                  </w:pPr>
                  <w:r w:rsidRPr="001376DC">
                    <w:rPr>
                      <w:rFonts w:eastAsia="Times New Roman"/>
                      <w:b/>
                      <w:bCs/>
                      <w:color w:val="000000" w:themeColor="text1"/>
                      <w:sz w:val="24"/>
                      <w:szCs w:val="24"/>
                      <w:lang w:eastAsia="ru-RU"/>
                    </w:rPr>
                    <w:t>Итого по защитным лесам</w:t>
                  </w:r>
                </w:p>
              </w:tc>
            </w:tr>
            <w:tr w:rsidR="00B41324" w:rsidRPr="001376DC" w:rsidTr="00B41324">
              <w:trPr>
                <w:trHeight w:val="292"/>
                <w:jc w:val="center"/>
              </w:trPr>
              <w:tc>
                <w:tcPr>
                  <w:tcW w:w="9502" w:type="dxa"/>
                  <w:gridSpan w:val="7"/>
                  <w:tcBorders>
                    <w:top w:val="single" w:sz="4" w:space="0" w:color="auto"/>
                    <w:left w:val="single" w:sz="8" w:space="0" w:color="auto"/>
                    <w:bottom w:val="single" w:sz="8" w:space="0" w:color="auto"/>
                    <w:right w:val="single" w:sz="8" w:space="0" w:color="000000"/>
                  </w:tcBorders>
                  <w:shd w:val="clear" w:color="auto" w:fill="auto"/>
                  <w:noWrap/>
                  <w:vAlign w:val="bottom"/>
                </w:tcPr>
                <w:p w:rsidR="00B41324" w:rsidRPr="001376DC" w:rsidRDefault="00B41324" w:rsidP="001B01C9">
                  <w:pPr>
                    <w:jc w:val="center"/>
                    <w:rPr>
                      <w:rFonts w:eastAsia="Times New Roman"/>
                      <w:b/>
                      <w:bCs/>
                      <w:color w:val="000000" w:themeColor="text1"/>
                      <w:sz w:val="24"/>
                      <w:szCs w:val="24"/>
                      <w:lang w:eastAsia="ru-RU"/>
                    </w:rPr>
                  </w:pPr>
                  <w:r w:rsidRPr="001376DC">
                    <w:rPr>
                      <w:rFonts w:eastAsia="Times New Roman"/>
                      <w:color w:val="000000" w:themeColor="text1"/>
                      <w:sz w:val="24"/>
                      <w:szCs w:val="24"/>
                      <w:lang w:eastAsia="ru-RU"/>
                    </w:rPr>
                    <w:t>Хозяйство: хвойное</w:t>
                  </w:r>
                </w:p>
              </w:tc>
            </w:tr>
            <w:tr w:rsidR="001B01C9" w:rsidRPr="001376DC" w:rsidTr="001B01C9">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239,7</w:t>
                  </w:r>
                </w:p>
              </w:tc>
              <w:tc>
                <w:tcPr>
                  <w:tcW w:w="1061" w:type="dxa"/>
                  <w:tcBorders>
                    <w:top w:val="nil"/>
                    <w:left w:val="nil"/>
                    <w:bottom w:val="single" w:sz="8" w:space="0" w:color="auto"/>
                    <w:right w:val="single" w:sz="8" w:space="0" w:color="auto"/>
                  </w:tcBorders>
                  <w:shd w:val="clear" w:color="auto" w:fill="auto"/>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71,1</w:t>
                  </w:r>
                </w:p>
              </w:tc>
              <w:tc>
                <w:tcPr>
                  <w:tcW w:w="885"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8C1CB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310,8</w:t>
                  </w:r>
                </w:p>
              </w:tc>
            </w:tr>
            <w:tr w:rsidR="001B01C9" w:rsidRPr="001376DC" w:rsidTr="001B01C9">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1B01C9" w:rsidRPr="001376DC" w:rsidRDefault="001B01C9" w:rsidP="001B01C9">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11,35</w:t>
                  </w:r>
                </w:p>
              </w:tc>
              <w:tc>
                <w:tcPr>
                  <w:tcW w:w="1061" w:type="dxa"/>
                  <w:tcBorders>
                    <w:top w:val="nil"/>
                    <w:left w:val="nil"/>
                    <w:bottom w:val="single" w:sz="8" w:space="0" w:color="auto"/>
                    <w:right w:val="single" w:sz="8" w:space="0" w:color="auto"/>
                  </w:tcBorders>
                  <w:shd w:val="clear" w:color="auto" w:fill="auto"/>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4,04</w:t>
                  </w:r>
                </w:p>
              </w:tc>
              <w:tc>
                <w:tcPr>
                  <w:tcW w:w="885"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8C1CB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15,39</w:t>
                  </w:r>
                </w:p>
              </w:tc>
            </w:tr>
            <w:tr w:rsidR="001B01C9"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hideMark/>
                </w:tcPr>
                <w:p w:rsidR="001B01C9" w:rsidRPr="001376DC" w:rsidRDefault="008F16C6"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r w:rsidR="001B01C9" w:rsidRPr="001376DC">
                    <w:rPr>
                      <w:rFonts w:eastAsia="Times New Roman"/>
                      <w:color w:val="000000" w:themeColor="text1"/>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1B01C9" w:rsidRPr="001376DC" w:rsidRDefault="008F16C6"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r w:rsidR="001B01C9" w:rsidRPr="001376DC">
                    <w:rPr>
                      <w:rFonts w:eastAsia="Times New Roman"/>
                      <w:color w:val="000000" w:themeColor="text1"/>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r>
            <w:tr w:rsidR="001B01C9"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lastRenderedPageBreak/>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24,0</w:t>
                  </w:r>
                </w:p>
              </w:tc>
              <w:tc>
                <w:tcPr>
                  <w:tcW w:w="1061" w:type="dxa"/>
                  <w:tcBorders>
                    <w:top w:val="nil"/>
                    <w:left w:val="nil"/>
                    <w:bottom w:val="single" w:sz="8" w:space="0" w:color="auto"/>
                    <w:right w:val="single" w:sz="8" w:space="0" w:color="auto"/>
                  </w:tcBorders>
                  <w:shd w:val="clear" w:color="auto" w:fill="auto"/>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4,7</w:t>
                  </w:r>
                </w:p>
              </w:tc>
              <w:tc>
                <w:tcPr>
                  <w:tcW w:w="885"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8C1CB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28,7</w:t>
                  </w: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1B01C9" w:rsidP="001B01C9">
                  <w:pPr>
                    <w:ind w:firstLine="0"/>
                    <w:jc w:val="center"/>
                    <w:rPr>
                      <w:rFonts w:eastAsia="Times New Roman"/>
                      <w:color w:val="000000" w:themeColor="text1"/>
                      <w:sz w:val="24"/>
                      <w:szCs w:val="24"/>
                      <w:lang w:eastAsia="ru-RU"/>
                    </w:rPr>
                  </w:pP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1,135</w:t>
                  </w:r>
                </w:p>
              </w:tc>
              <w:tc>
                <w:tcPr>
                  <w:tcW w:w="1061" w:type="dxa"/>
                  <w:tcBorders>
                    <w:top w:val="nil"/>
                    <w:left w:val="nil"/>
                    <w:bottom w:val="single" w:sz="8" w:space="0" w:color="auto"/>
                    <w:right w:val="single" w:sz="8" w:space="0" w:color="auto"/>
                  </w:tcBorders>
                  <w:shd w:val="clear" w:color="auto" w:fill="auto"/>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0,269</w:t>
                  </w:r>
                </w:p>
              </w:tc>
              <w:tc>
                <w:tcPr>
                  <w:tcW w:w="885"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8C1CB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1,404</w:t>
                  </w: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0,800</w:t>
                  </w:r>
                </w:p>
              </w:tc>
              <w:tc>
                <w:tcPr>
                  <w:tcW w:w="1061" w:type="dxa"/>
                  <w:tcBorders>
                    <w:top w:val="nil"/>
                    <w:left w:val="nil"/>
                    <w:bottom w:val="single" w:sz="8" w:space="0" w:color="auto"/>
                    <w:right w:val="single" w:sz="8" w:space="0" w:color="auto"/>
                  </w:tcBorders>
                  <w:shd w:val="clear" w:color="auto" w:fill="auto"/>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0,229</w:t>
                  </w:r>
                </w:p>
              </w:tc>
              <w:tc>
                <w:tcPr>
                  <w:tcW w:w="885"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8C1CB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1,029</w:t>
                  </w:r>
                </w:p>
              </w:tc>
            </w:tr>
            <w:tr w:rsidR="001B01C9" w:rsidRPr="001376DC" w:rsidTr="001B01C9">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1B01C9" w:rsidRPr="001376DC" w:rsidRDefault="001B01C9" w:rsidP="001B01C9">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1B01C9"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1B01C9" w:rsidRPr="001376DC" w:rsidRDefault="00271B55"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0,453</w:t>
                  </w:r>
                </w:p>
              </w:tc>
              <w:tc>
                <w:tcPr>
                  <w:tcW w:w="1061" w:type="dxa"/>
                  <w:tcBorders>
                    <w:top w:val="nil"/>
                    <w:left w:val="nil"/>
                    <w:bottom w:val="single" w:sz="8" w:space="0" w:color="auto"/>
                    <w:right w:val="single" w:sz="8" w:space="0" w:color="auto"/>
                  </w:tcBorders>
                  <w:shd w:val="clear" w:color="auto" w:fill="auto"/>
                  <w:vAlign w:val="bottom"/>
                </w:tcPr>
                <w:p w:rsidR="001B01C9" w:rsidRPr="001376DC" w:rsidRDefault="00C55754"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0,163</w:t>
                  </w:r>
                </w:p>
              </w:tc>
              <w:tc>
                <w:tcPr>
                  <w:tcW w:w="885"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1B01C9" w:rsidRPr="001376DC" w:rsidRDefault="001B01C9" w:rsidP="001B01C9">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1B01C9" w:rsidRPr="001376DC" w:rsidRDefault="00C55754"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0,616</w:t>
                  </w:r>
                </w:p>
              </w:tc>
            </w:tr>
          </w:tbl>
          <w:p w:rsidR="001B01C9" w:rsidRPr="001376DC" w:rsidRDefault="001B01C9" w:rsidP="001B01C9">
            <w:pPr>
              <w:rPr>
                <w:color w:val="000000" w:themeColor="text1"/>
              </w:rPr>
            </w:pPr>
          </w:p>
        </w:tc>
      </w:tr>
      <w:tr w:rsidR="001B01C9" w:rsidRPr="001376DC"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B01C9" w:rsidRPr="001376DC" w:rsidRDefault="008C1CB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lastRenderedPageBreak/>
              <w:t>Эксплуатационные леса</w:t>
            </w:r>
          </w:p>
        </w:tc>
      </w:tr>
      <w:tr w:rsidR="008C1CB5" w:rsidRPr="001376DC"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8C1CB5" w:rsidRPr="001376DC" w:rsidRDefault="008C1CB5"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Хозяйство: хвойное</w:t>
            </w:r>
          </w:p>
        </w:tc>
      </w:tr>
      <w:tr w:rsidR="00F6477B" w:rsidRPr="001376DC"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1376DC" w:rsidRDefault="001B01C9" w:rsidP="001B01C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Сосна</w:t>
            </w:r>
          </w:p>
        </w:tc>
      </w:tr>
      <w:tr w:rsidR="00F6477B" w:rsidRPr="001376DC" w:rsidTr="00757E17">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16,5</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69,9</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86,4</w:t>
            </w:r>
          </w:p>
        </w:tc>
      </w:tr>
      <w:tr w:rsidR="00F6477B" w:rsidRPr="001376DC" w:rsidTr="00757E17">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F6477B" w:rsidRPr="001376DC" w:rsidRDefault="00F6477B" w:rsidP="00F6477B">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0,56</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3,1</w:t>
            </w:r>
            <w:r w:rsidR="008F4689" w:rsidRPr="001376DC">
              <w:rPr>
                <w:rFonts w:eastAsia="Times New Roman"/>
                <w:color w:val="000000" w:themeColor="text1"/>
                <w:sz w:val="24"/>
                <w:szCs w:val="24"/>
                <w:lang w:eastAsia="ru-RU"/>
              </w:rPr>
              <w:t>0</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3,66</w:t>
            </w:r>
          </w:p>
        </w:tc>
      </w:tr>
      <w:tr w:rsidR="00F6477B" w:rsidRPr="001376DC"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r>
      <w:tr w:rsidR="00F6477B" w:rsidRPr="001376DC"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r>
      <w:tr w:rsidR="00F6477B" w:rsidRPr="001376DC"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w:t>
            </w:r>
            <w:r w:rsidR="00E442B3" w:rsidRPr="001376DC">
              <w:rPr>
                <w:rFonts w:eastAsia="Times New Roman"/>
                <w:color w:val="000000" w:themeColor="text1"/>
                <w:sz w:val="24"/>
                <w:szCs w:val="24"/>
                <w:lang w:eastAsia="ru-RU"/>
              </w:rPr>
              <w:t>6</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4,7</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E442B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6,3</w:t>
            </w:r>
          </w:p>
        </w:tc>
      </w:tr>
      <w:tr w:rsidR="00F6477B" w:rsidRPr="001376DC"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r>
      <w:tr w:rsidR="00F6477B" w:rsidRPr="001376DC"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8F468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w:t>
            </w:r>
            <w:r w:rsidR="008F4689" w:rsidRPr="001376DC">
              <w:rPr>
                <w:rFonts w:eastAsia="Times New Roman"/>
                <w:color w:val="000000" w:themeColor="text1"/>
                <w:sz w:val="24"/>
                <w:szCs w:val="24"/>
                <w:lang w:eastAsia="ru-RU"/>
              </w:rPr>
              <w:t>56</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8F468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r w:rsidR="008F4689" w:rsidRPr="001376DC">
              <w:rPr>
                <w:rFonts w:eastAsia="Times New Roman"/>
                <w:color w:val="000000" w:themeColor="text1"/>
                <w:sz w:val="24"/>
                <w:szCs w:val="24"/>
                <w:lang w:eastAsia="ru-RU"/>
              </w:rPr>
              <w:t>07</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8F468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r w:rsidR="008F4689" w:rsidRPr="001376DC">
              <w:rPr>
                <w:rFonts w:eastAsia="Times New Roman"/>
                <w:color w:val="000000" w:themeColor="text1"/>
                <w:sz w:val="24"/>
                <w:szCs w:val="24"/>
                <w:lang w:eastAsia="ru-RU"/>
              </w:rPr>
              <w:t>63</w:t>
            </w:r>
          </w:p>
        </w:tc>
      </w:tr>
      <w:tr w:rsidR="00F6477B" w:rsidRPr="001376DC"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8F4689" w:rsidP="008F468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0,039</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8F468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w:t>
            </w:r>
            <w:r w:rsidR="008F4689" w:rsidRPr="001376DC">
              <w:rPr>
                <w:rFonts w:eastAsia="Times New Roman"/>
                <w:color w:val="000000" w:themeColor="text1"/>
                <w:sz w:val="24"/>
                <w:szCs w:val="24"/>
                <w:lang w:eastAsia="ru-RU"/>
              </w:rPr>
              <w:t>78</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8F468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r w:rsidR="008F4689" w:rsidRPr="001376DC">
              <w:rPr>
                <w:rFonts w:eastAsia="Times New Roman"/>
                <w:color w:val="000000" w:themeColor="text1"/>
                <w:sz w:val="24"/>
                <w:szCs w:val="24"/>
                <w:lang w:eastAsia="ru-RU"/>
              </w:rPr>
              <w:t>17</w:t>
            </w:r>
          </w:p>
        </w:tc>
      </w:tr>
      <w:tr w:rsidR="00F6477B" w:rsidRPr="001376DC"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0,02</w:t>
            </w:r>
            <w:r w:rsidR="008F4689" w:rsidRPr="001376DC">
              <w:rPr>
                <w:rFonts w:eastAsia="Times New Roman"/>
                <w:color w:val="000000" w:themeColor="text1"/>
                <w:sz w:val="24"/>
                <w:szCs w:val="24"/>
                <w:lang w:eastAsia="ru-RU"/>
              </w:rPr>
              <w:t>1</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0,12</w:t>
            </w:r>
            <w:r w:rsidR="008F4689" w:rsidRPr="001376DC">
              <w:rPr>
                <w:rFonts w:eastAsia="Times New Roman"/>
                <w:color w:val="000000" w:themeColor="text1"/>
                <w:sz w:val="24"/>
                <w:szCs w:val="24"/>
                <w:lang w:eastAsia="ru-RU"/>
              </w:rPr>
              <w:t>3</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0,14</w:t>
            </w:r>
            <w:r w:rsidR="008F4689" w:rsidRPr="001376DC">
              <w:rPr>
                <w:rFonts w:eastAsia="Times New Roman"/>
                <w:color w:val="000000" w:themeColor="text1"/>
                <w:sz w:val="24"/>
                <w:szCs w:val="24"/>
                <w:lang w:eastAsia="ru-RU"/>
              </w:rPr>
              <w:t>4</w:t>
            </w:r>
          </w:p>
        </w:tc>
      </w:tr>
      <w:tr w:rsidR="00F6477B" w:rsidRPr="001376DC"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1376DC" w:rsidRDefault="00F6477B" w:rsidP="00F6477B">
            <w:pPr>
              <w:ind w:firstLine="0"/>
              <w:jc w:val="center"/>
              <w:rPr>
                <w:rFonts w:eastAsia="Times New Roman"/>
                <w:b/>
                <w:bCs/>
                <w:color w:val="000000" w:themeColor="text1"/>
                <w:sz w:val="24"/>
                <w:szCs w:val="24"/>
                <w:lang w:eastAsia="ru-RU"/>
              </w:rPr>
            </w:pPr>
            <w:r w:rsidRPr="001376DC">
              <w:rPr>
                <w:rFonts w:eastAsia="Times New Roman"/>
                <w:b/>
                <w:bCs/>
                <w:color w:val="000000" w:themeColor="text1"/>
                <w:sz w:val="24"/>
                <w:szCs w:val="24"/>
                <w:lang w:eastAsia="ru-RU"/>
              </w:rPr>
              <w:t>Всего</w:t>
            </w:r>
          </w:p>
        </w:tc>
      </w:tr>
      <w:tr w:rsidR="00B41324" w:rsidRPr="001376DC"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B41324" w:rsidRPr="001376DC" w:rsidRDefault="00B41324" w:rsidP="00F6477B">
            <w:pPr>
              <w:ind w:firstLine="0"/>
              <w:jc w:val="center"/>
              <w:rPr>
                <w:rFonts w:eastAsia="Times New Roman"/>
                <w:b/>
                <w:bCs/>
                <w:color w:val="000000" w:themeColor="text1"/>
                <w:sz w:val="24"/>
                <w:szCs w:val="24"/>
                <w:lang w:eastAsia="ru-RU"/>
              </w:rPr>
            </w:pPr>
            <w:r w:rsidRPr="001376DC">
              <w:rPr>
                <w:rFonts w:eastAsia="Times New Roman"/>
                <w:color w:val="000000" w:themeColor="text1"/>
                <w:sz w:val="24"/>
                <w:szCs w:val="24"/>
                <w:lang w:eastAsia="ru-RU"/>
              </w:rPr>
              <w:t>Хозяйство: хвойное</w:t>
            </w:r>
          </w:p>
        </w:tc>
      </w:tr>
      <w:tr w:rsidR="00F6477B" w:rsidRPr="001376DC" w:rsidTr="004143A3">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256,2</w:t>
            </w:r>
          </w:p>
        </w:tc>
        <w:tc>
          <w:tcPr>
            <w:tcW w:w="1061" w:type="dxa"/>
            <w:tcBorders>
              <w:top w:val="nil"/>
              <w:left w:val="nil"/>
              <w:bottom w:val="single" w:sz="8" w:space="0" w:color="auto"/>
              <w:right w:val="single" w:sz="8" w:space="0" w:color="auto"/>
            </w:tcBorders>
            <w:shd w:val="clear" w:color="auto" w:fill="auto"/>
            <w:vAlign w:val="bottom"/>
            <w:hideMark/>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141,0</w:t>
            </w:r>
          </w:p>
        </w:tc>
        <w:tc>
          <w:tcPr>
            <w:tcW w:w="885"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397,2</w:t>
            </w:r>
          </w:p>
        </w:tc>
      </w:tr>
      <w:tr w:rsidR="00F6477B" w:rsidRPr="001376DC" w:rsidTr="004143A3">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F6477B" w:rsidRPr="001376DC" w:rsidRDefault="00F6477B" w:rsidP="00F6477B">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11,91</w:t>
            </w:r>
          </w:p>
        </w:tc>
        <w:tc>
          <w:tcPr>
            <w:tcW w:w="1061" w:type="dxa"/>
            <w:tcBorders>
              <w:top w:val="nil"/>
              <w:left w:val="nil"/>
              <w:bottom w:val="single" w:sz="8" w:space="0" w:color="auto"/>
              <w:right w:val="single" w:sz="8" w:space="0" w:color="auto"/>
            </w:tcBorders>
            <w:shd w:val="clear" w:color="auto" w:fill="auto"/>
            <w:vAlign w:val="bottom"/>
            <w:hideMark/>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7,14</w:t>
            </w:r>
          </w:p>
        </w:tc>
        <w:tc>
          <w:tcPr>
            <w:tcW w:w="885"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19,05</w:t>
            </w:r>
          </w:p>
        </w:tc>
      </w:tr>
      <w:tr w:rsidR="00F6477B" w:rsidRPr="001376DC" w:rsidTr="004143A3">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8F16C6"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8F16C6"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r w:rsidR="00F6477B" w:rsidRPr="001376DC">
              <w:rPr>
                <w:rFonts w:eastAsia="Times New Roman"/>
                <w:color w:val="000000" w:themeColor="text1"/>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r>
      <w:tr w:rsidR="00F6477B" w:rsidRPr="001376DC" w:rsidTr="004143A3">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r>
      <w:tr w:rsidR="00F6477B" w:rsidRPr="001376DC" w:rsidTr="004143A3">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931FFC"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r w:rsidR="00E442B3" w:rsidRPr="001376DC">
              <w:rPr>
                <w:rFonts w:eastAsia="Times New Roman"/>
                <w:color w:val="000000" w:themeColor="text1"/>
                <w:sz w:val="24"/>
                <w:szCs w:val="24"/>
                <w:lang w:eastAsia="ru-RU"/>
              </w:rPr>
              <w:t>5,6</w:t>
            </w:r>
          </w:p>
        </w:tc>
        <w:tc>
          <w:tcPr>
            <w:tcW w:w="1061" w:type="dxa"/>
            <w:tcBorders>
              <w:top w:val="nil"/>
              <w:left w:val="nil"/>
              <w:bottom w:val="single" w:sz="8" w:space="0" w:color="auto"/>
              <w:right w:val="single" w:sz="8" w:space="0" w:color="auto"/>
            </w:tcBorders>
            <w:shd w:val="clear" w:color="auto" w:fill="auto"/>
            <w:vAlign w:val="bottom"/>
            <w:hideMark/>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9,4</w:t>
            </w:r>
          </w:p>
        </w:tc>
        <w:tc>
          <w:tcPr>
            <w:tcW w:w="885"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931FFC"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w:t>
            </w:r>
            <w:r w:rsidR="00E442B3" w:rsidRPr="001376DC">
              <w:rPr>
                <w:rFonts w:eastAsia="Times New Roman"/>
                <w:color w:val="000000" w:themeColor="text1"/>
                <w:sz w:val="24"/>
                <w:szCs w:val="24"/>
                <w:lang w:eastAsia="ru-RU"/>
              </w:rPr>
              <w:t>5,0</w:t>
            </w:r>
          </w:p>
        </w:tc>
      </w:tr>
      <w:tr w:rsidR="00F6477B" w:rsidRPr="001376DC" w:rsidTr="004143A3">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F6477B" w:rsidP="00F6477B">
            <w:pPr>
              <w:ind w:firstLine="0"/>
              <w:jc w:val="center"/>
              <w:rPr>
                <w:rFonts w:eastAsia="Times New Roman"/>
                <w:color w:val="000000" w:themeColor="text1"/>
                <w:sz w:val="24"/>
                <w:szCs w:val="24"/>
                <w:lang w:eastAsia="ru-RU"/>
              </w:rPr>
            </w:pPr>
          </w:p>
        </w:tc>
      </w:tr>
      <w:tr w:rsidR="00F6477B" w:rsidRPr="001376DC" w:rsidTr="004143A3">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1,191</w:t>
            </w:r>
          </w:p>
        </w:tc>
        <w:tc>
          <w:tcPr>
            <w:tcW w:w="1061" w:type="dxa"/>
            <w:tcBorders>
              <w:top w:val="nil"/>
              <w:left w:val="nil"/>
              <w:bottom w:val="single" w:sz="8" w:space="0" w:color="auto"/>
              <w:right w:val="single" w:sz="8" w:space="0" w:color="auto"/>
            </w:tcBorders>
            <w:shd w:val="clear" w:color="auto" w:fill="auto"/>
            <w:vAlign w:val="bottom"/>
            <w:hideMark/>
          </w:tcPr>
          <w:p w:rsidR="00F6477B" w:rsidRPr="001376DC" w:rsidRDefault="004143A3" w:rsidP="004143A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0,476</w:t>
            </w:r>
          </w:p>
        </w:tc>
        <w:tc>
          <w:tcPr>
            <w:tcW w:w="885"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1,667</w:t>
            </w:r>
          </w:p>
        </w:tc>
      </w:tr>
      <w:tr w:rsidR="00F6477B" w:rsidRPr="001376DC" w:rsidTr="004143A3">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0,839</w:t>
            </w:r>
          </w:p>
        </w:tc>
        <w:tc>
          <w:tcPr>
            <w:tcW w:w="1061"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4143A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w:t>
            </w:r>
            <w:r w:rsidR="004143A3" w:rsidRPr="001376DC">
              <w:rPr>
                <w:rFonts w:eastAsia="Times New Roman"/>
                <w:color w:val="000000" w:themeColor="text1"/>
                <w:sz w:val="24"/>
                <w:szCs w:val="24"/>
                <w:lang w:eastAsia="ru-RU"/>
              </w:rPr>
              <w:t>07</w:t>
            </w:r>
          </w:p>
        </w:tc>
        <w:tc>
          <w:tcPr>
            <w:tcW w:w="885"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1,246</w:t>
            </w:r>
          </w:p>
        </w:tc>
      </w:tr>
      <w:tr w:rsidR="00F6477B" w:rsidRPr="001376DC" w:rsidTr="004143A3">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1376DC" w:rsidRDefault="00F6477B" w:rsidP="00F6477B">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F6477B" w:rsidRPr="001376DC" w:rsidRDefault="004143A3"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0,474</w:t>
            </w:r>
          </w:p>
        </w:tc>
        <w:tc>
          <w:tcPr>
            <w:tcW w:w="1061"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4143A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w:t>
            </w:r>
            <w:r w:rsidR="00C55754" w:rsidRPr="001376DC">
              <w:rPr>
                <w:rFonts w:eastAsia="Times New Roman"/>
                <w:color w:val="000000" w:themeColor="text1"/>
                <w:sz w:val="24"/>
                <w:szCs w:val="24"/>
                <w:lang w:eastAsia="ru-RU"/>
              </w:rPr>
              <w:t>286</w:t>
            </w:r>
          </w:p>
        </w:tc>
        <w:tc>
          <w:tcPr>
            <w:tcW w:w="885" w:type="dxa"/>
            <w:tcBorders>
              <w:top w:val="nil"/>
              <w:left w:val="nil"/>
              <w:bottom w:val="single" w:sz="8" w:space="0" w:color="auto"/>
              <w:right w:val="single" w:sz="8" w:space="0" w:color="auto"/>
            </w:tcBorders>
            <w:shd w:val="clear" w:color="auto" w:fill="auto"/>
            <w:vAlign w:val="bottom"/>
            <w:hideMark/>
          </w:tcPr>
          <w:p w:rsidR="00F6477B" w:rsidRPr="001376DC" w:rsidRDefault="00F6477B"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tcPr>
          <w:p w:rsidR="00F6477B" w:rsidRPr="001376DC" w:rsidRDefault="00F6477B" w:rsidP="00F6477B">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F6477B" w:rsidRPr="001376DC" w:rsidRDefault="00C55754" w:rsidP="00F6477B">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0,760</w:t>
            </w:r>
          </w:p>
        </w:tc>
      </w:tr>
      <w:tr w:rsidR="004143A3"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143A3" w:rsidRPr="001376DC" w:rsidRDefault="008F16C6" w:rsidP="008B6E96">
            <w:pPr>
              <w:ind w:firstLine="0"/>
              <w:jc w:val="center"/>
              <w:rPr>
                <w:rFonts w:eastAsia="Times New Roman"/>
                <w:b/>
                <w:bCs/>
                <w:color w:val="000000" w:themeColor="text1"/>
                <w:sz w:val="24"/>
                <w:szCs w:val="24"/>
                <w:lang w:eastAsia="ru-RU"/>
              </w:rPr>
            </w:pPr>
            <w:r w:rsidRPr="001376DC">
              <w:rPr>
                <w:rFonts w:eastAsia="Times New Roman"/>
                <w:b/>
                <w:bCs/>
                <w:color w:val="000000" w:themeColor="text1"/>
                <w:sz w:val="24"/>
                <w:szCs w:val="24"/>
                <w:lang w:eastAsia="ru-RU"/>
              </w:rPr>
              <w:t>В том числе по участковым лесничествам</w:t>
            </w:r>
          </w:p>
        </w:tc>
      </w:tr>
      <w:tr w:rsidR="00DD22DE"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tcPr>
          <w:tbl>
            <w:tblPr>
              <w:tblW w:w="9502" w:type="dxa"/>
              <w:jc w:val="center"/>
              <w:tblLayout w:type="fixed"/>
              <w:tblLook w:val="04A0" w:firstRow="1" w:lastRow="0" w:firstColumn="1" w:lastColumn="0" w:noHBand="0" w:noVBand="1"/>
            </w:tblPr>
            <w:tblGrid>
              <w:gridCol w:w="3701"/>
              <w:gridCol w:w="958"/>
              <w:gridCol w:w="1168"/>
              <w:gridCol w:w="1061"/>
              <w:gridCol w:w="885"/>
              <w:gridCol w:w="851"/>
              <w:gridCol w:w="878"/>
            </w:tblGrid>
            <w:tr w:rsidR="00DD22DE"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DD22DE" w:rsidRPr="001376DC" w:rsidRDefault="00DD22DE" w:rsidP="00DD22DE">
                  <w:pPr>
                    <w:ind w:firstLine="0"/>
                    <w:jc w:val="center"/>
                    <w:rPr>
                      <w:rFonts w:eastAsia="Times New Roman"/>
                      <w:b/>
                      <w:bCs/>
                      <w:color w:val="000000" w:themeColor="text1"/>
                      <w:sz w:val="24"/>
                      <w:szCs w:val="24"/>
                      <w:lang w:eastAsia="ru-RU"/>
                    </w:rPr>
                  </w:pPr>
                  <w:r w:rsidRPr="001376DC">
                    <w:rPr>
                      <w:rFonts w:eastAsia="Times New Roman"/>
                      <w:b/>
                      <w:bCs/>
                      <w:color w:val="000000" w:themeColor="text1"/>
                      <w:sz w:val="24"/>
                      <w:szCs w:val="24"/>
                      <w:lang w:eastAsia="ru-RU"/>
                    </w:rPr>
                    <w:t>Канадейское участковое лесничество</w:t>
                  </w:r>
                </w:p>
              </w:tc>
            </w:tr>
            <w:tr w:rsidR="00DD22DE"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DD22DE" w:rsidRPr="001376DC" w:rsidRDefault="00DD22DE" w:rsidP="00DD22DE">
                  <w:pPr>
                    <w:ind w:firstLine="0"/>
                    <w:jc w:val="center"/>
                    <w:rPr>
                      <w:rFonts w:eastAsia="Times New Roman"/>
                      <w:b/>
                      <w:bCs/>
                      <w:color w:val="000000" w:themeColor="text1"/>
                      <w:sz w:val="24"/>
                      <w:szCs w:val="24"/>
                      <w:lang w:eastAsia="ru-RU"/>
                    </w:rPr>
                  </w:pPr>
                  <w:r w:rsidRPr="001376DC">
                    <w:rPr>
                      <w:rFonts w:eastAsia="Times New Roman"/>
                      <w:color w:val="000000" w:themeColor="text1"/>
                      <w:sz w:val="24"/>
                      <w:szCs w:val="24"/>
                      <w:lang w:eastAsia="ru-RU"/>
                    </w:rPr>
                    <w:t>Хозяйство: хвойное</w:t>
                  </w:r>
                </w:p>
              </w:tc>
            </w:tr>
            <w:tr w:rsidR="00DD22DE" w:rsidRPr="001376DC" w:rsidTr="008B6E96">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108,5</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53,2</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161,7</w:t>
                  </w:r>
                </w:p>
              </w:tc>
            </w:tr>
            <w:tr w:rsidR="00DD22DE" w:rsidRPr="001376DC" w:rsidTr="008B6E96">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DD22DE" w:rsidRPr="001376DC" w:rsidRDefault="00DD22DE" w:rsidP="00DD22DE">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5,31</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2,81</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8,12</w:t>
                  </w: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c>
                <w:tcPr>
                  <w:tcW w:w="885"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10,8</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3,6</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14,4</w:t>
                  </w: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0,531</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0,187</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0,718</w:t>
                  </w: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0,371</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0,160</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0,531</w:t>
                  </w: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0,212</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0,113</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0,325</w:t>
                  </w:r>
                </w:p>
              </w:tc>
            </w:tr>
          </w:tbl>
          <w:p w:rsidR="00DD22DE" w:rsidRPr="001376DC" w:rsidRDefault="00DD22DE" w:rsidP="00DD22DE">
            <w:pPr>
              <w:rPr>
                <w:color w:val="000000" w:themeColor="text1"/>
              </w:rPr>
            </w:pPr>
          </w:p>
        </w:tc>
      </w:tr>
      <w:tr w:rsidR="00DD22DE"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tcPr>
          <w:tbl>
            <w:tblPr>
              <w:tblW w:w="9502" w:type="dxa"/>
              <w:jc w:val="center"/>
              <w:tblLayout w:type="fixed"/>
              <w:tblLook w:val="04A0" w:firstRow="1" w:lastRow="0" w:firstColumn="1" w:lastColumn="0" w:noHBand="0" w:noVBand="1"/>
            </w:tblPr>
            <w:tblGrid>
              <w:gridCol w:w="3701"/>
              <w:gridCol w:w="958"/>
              <w:gridCol w:w="1168"/>
              <w:gridCol w:w="1061"/>
              <w:gridCol w:w="885"/>
              <w:gridCol w:w="851"/>
              <w:gridCol w:w="878"/>
            </w:tblGrid>
            <w:tr w:rsidR="00DD22DE"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DD22DE" w:rsidRPr="001376DC" w:rsidRDefault="00DD22DE" w:rsidP="00DD22DE">
                  <w:pPr>
                    <w:ind w:firstLine="0"/>
                    <w:jc w:val="center"/>
                    <w:rPr>
                      <w:rFonts w:eastAsia="Times New Roman"/>
                      <w:b/>
                      <w:bCs/>
                      <w:color w:val="000000" w:themeColor="text1"/>
                      <w:sz w:val="24"/>
                      <w:szCs w:val="24"/>
                      <w:lang w:eastAsia="ru-RU"/>
                    </w:rPr>
                  </w:pPr>
                  <w:r w:rsidRPr="001376DC">
                    <w:rPr>
                      <w:rFonts w:eastAsia="Times New Roman"/>
                      <w:b/>
                      <w:bCs/>
                      <w:color w:val="000000" w:themeColor="text1"/>
                      <w:sz w:val="24"/>
                      <w:szCs w:val="24"/>
                      <w:lang w:eastAsia="ru-RU"/>
                    </w:rPr>
                    <w:lastRenderedPageBreak/>
                    <w:t>Новоспасское участковое лесничество</w:t>
                  </w:r>
                </w:p>
              </w:tc>
            </w:tr>
            <w:tr w:rsidR="00DD22DE"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DD22DE" w:rsidRPr="001376DC" w:rsidRDefault="00DD22DE" w:rsidP="00DD22DE">
                  <w:pPr>
                    <w:ind w:firstLine="0"/>
                    <w:jc w:val="center"/>
                    <w:rPr>
                      <w:rFonts w:eastAsia="Times New Roman"/>
                      <w:b/>
                      <w:bCs/>
                      <w:color w:val="000000" w:themeColor="text1"/>
                      <w:sz w:val="24"/>
                      <w:szCs w:val="24"/>
                      <w:lang w:eastAsia="ru-RU"/>
                    </w:rPr>
                  </w:pPr>
                  <w:r w:rsidRPr="001376DC">
                    <w:rPr>
                      <w:rFonts w:eastAsia="Times New Roman"/>
                      <w:color w:val="000000" w:themeColor="text1"/>
                      <w:sz w:val="24"/>
                      <w:szCs w:val="24"/>
                      <w:lang w:eastAsia="ru-RU"/>
                    </w:rPr>
                    <w:t>Хозяйство: хвойное</w:t>
                  </w:r>
                </w:p>
              </w:tc>
            </w:tr>
            <w:tr w:rsidR="00DD22DE" w:rsidRPr="001376DC" w:rsidTr="008B6E96">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24,3</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25,9</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50,2</w:t>
                  </w:r>
                </w:p>
              </w:tc>
            </w:tr>
            <w:tr w:rsidR="00DD22DE" w:rsidRPr="001376DC" w:rsidTr="008B6E96">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DD22DE" w:rsidRPr="001376DC" w:rsidRDefault="00DD22DE" w:rsidP="00DD22DE">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0,73</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1,51</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2,24</w:t>
                  </w: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c>
                <w:tcPr>
                  <w:tcW w:w="885"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2,4</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1,7</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4,1</w:t>
                  </w: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0,073</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0,101</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0,174</w:t>
                  </w: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0,053</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0,085</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0,138</w:t>
                  </w:r>
                </w:p>
              </w:tc>
            </w:tr>
            <w:tr w:rsidR="00DD22DE"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DD22DE" w:rsidRPr="001376DC" w:rsidRDefault="00DD22DE" w:rsidP="00DD22DE">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0,029</w:t>
                  </w:r>
                </w:p>
              </w:tc>
              <w:tc>
                <w:tcPr>
                  <w:tcW w:w="106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0,061</w:t>
                  </w:r>
                </w:p>
              </w:tc>
              <w:tc>
                <w:tcPr>
                  <w:tcW w:w="885"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DD22DE" w:rsidRPr="001376DC" w:rsidRDefault="00DD22DE" w:rsidP="00DD22DE">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DD22DE" w:rsidRPr="001376DC" w:rsidRDefault="00DD22DE" w:rsidP="00DD22D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0,090</w:t>
                  </w:r>
                </w:p>
              </w:tc>
            </w:tr>
          </w:tbl>
          <w:p w:rsidR="00DD22DE" w:rsidRPr="001376DC" w:rsidRDefault="00DD22DE" w:rsidP="00DD22DE">
            <w:pPr>
              <w:rPr>
                <w:color w:val="000000" w:themeColor="text1"/>
              </w:rPr>
            </w:pPr>
          </w:p>
        </w:tc>
      </w:tr>
      <w:tr w:rsidR="002D525F" w:rsidRPr="001376DC" w:rsidTr="002D525F">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tcPr>
          <w:tbl>
            <w:tblPr>
              <w:tblW w:w="9502" w:type="dxa"/>
              <w:jc w:val="center"/>
              <w:tblLayout w:type="fixed"/>
              <w:tblLook w:val="04A0" w:firstRow="1" w:lastRow="0" w:firstColumn="1" w:lastColumn="0" w:noHBand="0" w:noVBand="1"/>
            </w:tblPr>
            <w:tblGrid>
              <w:gridCol w:w="3701"/>
              <w:gridCol w:w="958"/>
              <w:gridCol w:w="1168"/>
              <w:gridCol w:w="1061"/>
              <w:gridCol w:w="885"/>
              <w:gridCol w:w="851"/>
              <w:gridCol w:w="878"/>
            </w:tblGrid>
            <w:tr w:rsidR="002D525F"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2D525F" w:rsidRPr="001376DC" w:rsidRDefault="002D525F" w:rsidP="008B6E96">
                  <w:pPr>
                    <w:ind w:firstLine="0"/>
                    <w:jc w:val="center"/>
                    <w:rPr>
                      <w:rFonts w:eastAsia="Times New Roman"/>
                      <w:b/>
                      <w:bCs/>
                      <w:color w:val="000000" w:themeColor="text1"/>
                      <w:sz w:val="24"/>
                      <w:szCs w:val="24"/>
                      <w:lang w:eastAsia="ru-RU"/>
                    </w:rPr>
                  </w:pPr>
                  <w:r w:rsidRPr="001376DC">
                    <w:rPr>
                      <w:rFonts w:eastAsia="Times New Roman"/>
                      <w:b/>
                      <w:bCs/>
                      <w:color w:val="000000" w:themeColor="text1"/>
                      <w:sz w:val="24"/>
                      <w:szCs w:val="24"/>
                      <w:lang w:eastAsia="ru-RU"/>
                    </w:rPr>
                    <w:t>Сунгурское участковое лесничество</w:t>
                  </w:r>
                </w:p>
              </w:tc>
            </w:tr>
            <w:tr w:rsidR="002D525F"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2D525F" w:rsidRPr="001376DC" w:rsidRDefault="002D525F" w:rsidP="008B6E96">
                  <w:pPr>
                    <w:ind w:firstLine="0"/>
                    <w:jc w:val="center"/>
                    <w:rPr>
                      <w:rFonts w:eastAsia="Times New Roman"/>
                      <w:b/>
                      <w:bCs/>
                      <w:color w:val="000000" w:themeColor="text1"/>
                      <w:sz w:val="24"/>
                      <w:szCs w:val="24"/>
                      <w:lang w:eastAsia="ru-RU"/>
                    </w:rPr>
                  </w:pPr>
                  <w:r w:rsidRPr="001376DC">
                    <w:rPr>
                      <w:rFonts w:eastAsia="Times New Roman"/>
                      <w:color w:val="000000" w:themeColor="text1"/>
                      <w:sz w:val="24"/>
                      <w:szCs w:val="24"/>
                      <w:lang w:eastAsia="ru-RU"/>
                    </w:rPr>
                    <w:t>Хозяйство: хвойное</w:t>
                  </w:r>
                </w:p>
              </w:tc>
            </w:tr>
            <w:tr w:rsidR="002D525F" w:rsidRPr="001376DC" w:rsidTr="008B6E96">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2D525F" w:rsidRPr="001376DC" w:rsidRDefault="002D525F" w:rsidP="008B6E9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121,5</w:t>
                  </w:r>
                </w:p>
              </w:tc>
              <w:tc>
                <w:tcPr>
                  <w:tcW w:w="1061"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61,9</w:t>
                  </w:r>
                </w:p>
              </w:tc>
              <w:tc>
                <w:tcPr>
                  <w:tcW w:w="885"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183,4</w:t>
                  </w:r>
                </w:p>
              </w:tc>
            </w:tr>
            <w:tr w:rsidR="002D525F" w:rsidRPr="001376DC" w:rsidTr="008B6E96">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2D525F" w:rsidRPr="001376DC" w:rsidRDefault="002D525F" w:rsidP="008B6E96">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5,83</w:t>
                  </w:r>
                </w:p>
              </w:tc>
              <w:tc>
                <w:tcPr>
                  <w:tcW w:w="1061" w:type="dxa"/>
                  <w:tcBorders>
                    <w:top w:val="nil"/>
                    <w:left w:val="nil"/>
                    <w:bottom w:val="single" w:sz="8" w:space="0" w:color="auto"/>
                    <w:right w:val="single" w:sz="8" w:space="0" w:color="auto"/>
                  </w:tcBorders>
                  <w:shd w:val="clear" w:color="auto" w:fill="auto"/>
                  <w:vAlign w:val="bottom"/>
                </w:tcPr>
                <w:p w:rsidR="002D525F" w:rsidRPr="001376DC" w:rsidRDefault="00FE1529" w:rsidP="005753DA">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r w:rsidR="005753DA" w:rsidRPr="001376DC">
                    <w:rPr>
                      <w:rFonts w:eastAsia="Times New Roman"/>
                      <w:color w:val="000000" w:themeColor="text1"/>
                      <w:sz w:val="24"/>
                      <w:szCs w:val="24"/>
                      <w:lang w:eastAsia="ru-RU"/>
                    </w:rPr>
                    <w:t>8</w:t>
                  </w:r>
                  <w:r w:rsidRPr="001376DC">
                    <w:rPr>
                      <w:rFonts w:eastAsia="Times New Roman"/>
                      <w:color w:val="000000" w:themeColor="text1"/>
                      <w:sz w:val="24"/>
                      <w:szCs w:val="24"/>
                      <w:lang w:eastAsia="ru-RU"/>
                    </w:rPr>
                    <w:t>2</w:t>
                  </w:r>
                </w:p>
              </w:tc>
              <w:tc>
                <w:tcPr>
                  <w:tcW w:w="885"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FE1529" w:rsidP="005753DA">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8,</w:t>
                  </w:r>
                  <w:r w:rsidR="005753DA" w:rsidRPr="001376DC">
                    <w:rPr>
                      <w:rFonts w:eastAsia="Times New Roman"/>
                      <w:color w:val="000000" w:themeColor="text1"/>
                      <w:sz w:val="24"/>
                      <w:szCs w:val="24"/>
                      <w:lang w:eastAsia="ru-RU"/>
                    </w:rPr>
                    <w:t>6</w:t>
                  </w:r>
                  <w:r w:rsidRPr="001376DC">
                    <w:rPr>
                      <w:rFonts w:eastAsia="Times New Roman"/>
                      <w:color w:val="000000" w:themeColor="text1"/>
                      <w:sz w:val="24"/>
                      <w:szCs w:val="24"/>
                      <w:lang w:eastAsia="ru-RU"/>
                    </w:rPr>
                    <w:t>5</w:t>
                  </w:r>
                </w:p>
              </w:tc>
            </w:tr>
            <w:tr w:rsidR="002D525F"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2D525F" w:rsidRPr="001376DC" w:rsidRDefault="002D525F" w:rsidP="008B6E9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c>
                <w:tcPr>
                  <w:tcW w:w="885"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r>
            <w:tr w:rsidR="002D525F"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2D525F" w:rsidRPr="001376DC" w:rsidRDefault="002D525F" w:rsidP="008B6E9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r>
            <w:tr w:rsidR="002D525F"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2D525F" w:rsidRPr="001376DC" w:rsidRDefault="002D525F" w:rsidP="008B6E9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12,2</w:t>
                  </w:r>
                </w:p>
              </w:tc>
              <w:tc>
                <w:tcPr>
                  <w:tcW w:w="1061"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4,1</w:t>
                  </w:r>
                </w:p>
              </w:tc>
              <w:tc>
                <w:tcPr>
                  <w:tcW w:w="885"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16,3</w:t>
                  </w:r>
                </w:p>
              </w:tc>
            </w:tr>
            <w:tr w:rsidR="002D525F"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2D525F" w:rsidRPr="001376DC" w:rsidRDefault="002D525F" w:rsidP="008B6E9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2D525F" w:rsidP="008B6E96">
                  <w:pPr>
                    <w:ind w:firstLine="0"/>
                    <w:jc w:val="center"/>
                    <w:rPr>
                      <w:rFonts w:eastAsia="Times New Roman"/>
                      <w:color w:val="000000" w:themeColor="text1"/>
                      <w:sz w:val="24"/>
                      <w:szCs w:val="24"/>
                      <w:lang w:eastAsia="ru-RU"/>
                    </w:rPr>
                  </w:pPr>
                </w:p>
              </w:tc>
            </w:tr>
            <w:tr w:rsidR="002D525F"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2D525F" w:rsidRPr="001376DC" w:rsidRDefault="002D525F" w:rsidP="008B6E9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0,583</w:t>
                  </w:r>
                </w:p>
              </w:tc>
              <w:tc>
                <w:tcPr>
                  <w:tcW w:w="1061"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0,188</w:t>
                  </w:r>
                </w:p>
              </w:tc>
              <w:tc>
                <w:tcPr>
                  <w:tcW w:w="885"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0,771</w:t>
                  </w:r>
                </w:p>
              </w:tc>
            </w:tr>
            <w:tr w:rsidR="002D525F"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2D525F" w:rsidRPr="001376DC" w:rsidRDefault="002D525F" w:rsidP="008B6E9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0,412</w:t>
                  </w:r>
                </w:p>
              </w:tc>
              <w:tc>
                <w:tcPr>
                  <w:tcW w:w="1061" w:type="dxa"/>
                  <w:tcBorders>
                    <w:top w:val="nil"/>
                    <w:left w:val="nil"/>
                    <w:bottom w:val="single" w:sz="8" w:space="0" w:color="auto"/>
                    <w:right w:val="single" w:sz="8" w:space="0" w:color="auto"/>
                  </w:tcBorders>
                  <w:shd w:val="clear" w:color="auto" w:fill="auto"/>
                  <w:vAlign w:val="bottom"/>
                </w:tcPr>
                <w:p w:rsidR="002D525F" w:rsidRPr="001376DC" w:rsidRDefault="005753DA"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0,162</w:t>
                  </w:r>
                </w:p>
              </w:tc>
              <w:tc>
                <w:tcPr>
                  <w:tcW w:w="885"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5753DA"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0,574</w:t>
                  </w:r>
                </w:p>
              </w:tc>
            </w:tr>
            <w:tr w:rsidR="002D525F"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2D525F" w:rsidRPr="001376DC" w:rsidRDefault="002D525F" w:rsidP="008B6E9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2D525F" w:rsidRPr="001376DC" w:rsidRDefault="002D525F"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0,231</w:t>
                  </w:r>
                </w:p>
              </w:tc>
              <w:tc>
                <w:tcPr>
                  <w:tcW w:w="1061" w:type="dxa"/>
                  <w:tcBorders>
                    <w:top w:val="nil"/>
                    <w:left w:val="nil"/>
                    <w:bottom w:val="single" w:sz="8" w:space="0" w:color="auto"/>
                    <w:right w:val="single" w:sz="8" w:space="0" w:color="auto"/>
                  </w:tcBorders>
                  <w:shd w:val="clear" w:color="auto" w:fill="auto"/>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0,112</w:t>
                  </w:r>
                </w:p>
              </w:tc>
              <w:tc>
                <w:tcPr>
                  <w:tcW w:w="885"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2D525F" w:rsidRPr="001376DC" w:rsidRDefault="002D525F" w:rsidP="008B6E96">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2D525F" w:rsidRPr="001376DC" w:rsidRDefault="00FE1529" w:rsidP="008B6E96">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0,343</w:t>
                  </w:r>
                </w:p>
              </w:tc>
            </w:tr>
          </w:tbl>
          <w:p w:rsidR="002D525F" w:rsidRPr="001376DC" w:rsidRDefault="002D525F" w:rsidP="008B6E96">
            <w:pPr>
              <w:rPr>
                <w:color w:val="000000" w:themeColor="text1"/>
              </w:rPr>
            </w:pPr>
          </w:p>
        </w:tc>
      </w:tr>
      <w:tr w:rsidR="00E442B3"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tcPr>
          <w:tbl>
            <w:tblPr>
              <w:tblW w:w="9502" w:type="dxa"/>
              <w:jc w:val="center"/>
              <w:tblLayout w:type="fixed"/>
              <w:tblLook w:val="04A0" w:firstRow="1" w:lastRow="0" w:firstColumn="1" w:lastColumn="0" w:noHBand="0" w:noVBand="1"/>
            </w:tblPr>
            <w:tblGrid>
              <w:gridCol w:w="3701"/>
              <w:gridCol w:w="958"/>
              <w:gridCol w:w="1168"/>
              <w:gridCol w:w="1061"/>
              <w:gridCol w:w="885"/>
              <w:gridCol w:w="851"/>
              <w:gridCol w:w="878"/>
            </w:tblGrid>
            <w:tr w:rsidR="00E442B3"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442B3" w:rsidRPr="001376DC" w:rsidRDefault="00E442B3" w:rsidP="008B6E96">
                  <w:pPr>
                    <w:ind w:firstLine="0"/>
                    <w:jc w:val="center"/>
                    <w:rPr>
                      <w:rFonts w:eastAsia="Times New Roman"/>
                      <w:b/>
                      <w:bCs/>
                      <w:color w:val="000000" w:themeColor="text1"/>
                      <w:sz w:val="24"/>
                      <w:szCs w:val="24"/>
                      <w:lang w:eastAsia="ru-RU"/>
                    </w:rPr>
                  </w:pPr>
                  <w:r w:rsidRPr="001376DC">
                    <w:rPr>
                      <w:rFonts w:eastAsia="Times New Roman"/>
                      <w:b/>
                      <w:bCs/>
                      <w:color w:val="000000" w:themeColor="text1"/>
                      <w:sz w:val="24"/>
                      <w:szCs w:val="24"/>
                      <w:lang w:eastAsia="ru-RU"/>
                    </w:rPr>
                    <w:t>ПКП Троицкое</w:t>
                  </w:r>
                </w:p>
              </w:tc>
            </w:tr>
            <w:tr w:rsidR="00E442B3" w:rsidRPr="001376DC" w:rsidTr="008B6E96">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442B3" w:rsidRPr="001376DC" w:rsidRDefault="00E442B3" w:rsidP="008B6E96">
                  <w:pPr>
                    <w:ind w:firstLine="0"/>
                    <w:jc w:val="center"/>
                    <w:rPr>
                      <w:rFonts w:eastAsia="Times New Roman"/>
                      <w:b/>
                      <w:bCs/>
                      <w:color w:val="000000" w:themeColor="text1"/>
                      <w:sz w:val="24"/>
                      <w:szCs w:val="24"/>
                      <w:lang w:eastAsia="ru-RU"/>
                    </w:rPr>
                  </w:pPr>
                  <w:r w:rsidRPr="001376DC">
                    <w:rPr>
                      <w:rFonts w:eastAsia="Times New Roman"/>
                      <w:color w:val="000000" w:themeColor="text1"/>
                      <w:sz w:val="24"/>
                      <w:szCs w:val="24"/>
                      <w:lang w:eastAsia="ru-RU"/>
                    </w:rPr>
                    <w:t>Хозяйство: хвойное</w:t>
                  </w:r>
                </w:p>
              </w:tc>
            </w:tr>
            <w:tr w:rsidR="00E442B3" w:rsidRPr="001376DC" w:rsidTr="008B6E96">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E442B3" w:rsidRPr="001376DC" w:rsidRDefault="00E442B3" w:rsidP="00E442B3">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Выявленный фонд по лесоводственным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1,9</w:t>
                  </w:r>
                </w:p>
              </w:tc>
              <w:tc>
                <w:tcPr>
                  <w:tcW w:w="106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1,9</w:t>
                  </w:r>
                </w:p>
              </w:tc>
            </w:tr>
            <w:tr w:rsidR="00E442B3" w:rsidRPr="001376DC" w:rsidTr="008B6E96">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E442B3" w:rsidRPr="001376DC" w:rsidRDefault="00E442B3" w:rsidP="00E442B3">
                  <w:pPr>
                    <w:ind w:firstLine="0"/>
                    <w:rPr>
                      <w:rFonts w:eastAsia="Times New Roman"/>
                      <w:color w:val="000000" w:themeColor="text1"/>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0,04</w:t>
                  </w:r>
                </w:p>
              </w:tc>
              <w:tc>
                <w:tcPr>
                  <w:tcW w:w="106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0,04</w:t>
                  </w:r>
                </w:p>
              </w:tc>
            </w:tr>
            <w:tr w:rsidR="00E442B3"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E442B3" w:rsidRPr="001376DC" w:rsidRDefault="00E442B3" w:rsidP="00E442B3">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r>
            <w:tr w:rsidR="00E442B3"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E442B3" w:rsidRPr="001376DC" w:rsidRDefault="00E442B3" w:rsidP="00E442B3">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r>
            <w:tr w:rsidR="00E442B3"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E442B3" w:rsidRPr="001376DC" w:rsidRDefault="00E442B3" w:rsidP="00E442B3">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p>
              </w:tc>
              <w:tc>
                <w:tcPr>
                  <w:tcW w:w="106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p>
              </w:tc>
            </w:tr>
            <w:tr w:rsidR="00E442B3"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E442B3" w:rsidRPr="001376DC" w:rsidRDefault="00E442B3" w:rsidP="00E442B3">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1061"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p>
              </w:tc>
            </w:tr>
            <w:tr w:rsidR="00E442B3"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E442B3" w:rsidRPr="001376DC" w:rsidRDefault="00E442B3" w:rsidP="00E442B3">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0,004</w:t>
                  </w:r>
                </w:p>
              </w:tc>
              <w:tc>
                <w:tcPr>
                  <w:tcW w:w="106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0,004</w:t>
                  </w:r>
                </w:p>
              </w:tc>
            </w:tr>
            <w:tr w:rsidR="00E442B3"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E442B3" w:rsidRPr="001376DC" w:rsidRDefault="00E442B3" w:rsidP="00E442B3">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0,003</w:t>
                  </w:r>
                </w:p>
              </w:tc>
              <w:tc>
                <w:tcPr>
                  <w:tcW w:w="106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0,003</w:t>
                  </w:r>
                </w:p>
              </w:tc>
            </w:tr>
            <w:tr w:rsidR="00E442B3" w:rsidRPr="001376DC" w:rsidTr="008B6E96">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E442B3" w:rsidRPr="001376DC" w:rsidRDefault="00E442B3" w:rsidP="00E442B3">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0,002</w:t>
                  </w:r>
                </w:p>
              </w:tc>
              <w:tc>
                <w:tcPr>
                  <w:tcW w:w="106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85"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51" w:type="dxa"/>
                  <w:tcBorders>
                    <w:top w:val="nil"/>
                    <w:left w:val="nil"/>
                    <w:bottom w:val="single" w:sz="8" w:space="0" w:color="auto"/>
                    <w:right w:val="single" w:sz="8" w:space="0" w:color="auto"/>
                  </w:tcBorders>
                  <w:shd w:val="clear" w:color="auto" w:fill="auto"/>
                  <w:vAlign w:val="bottom"/>
                </w:tcPr>
                <w:p w:rsidR="00E442B3" w:rsidRPr="001376DC" w:rsidRDefault="00E442B3" w:rsidP="00E442B3">
                  <w:pPr>
                    <w:ind w:firstLine="0"/>
                    <w:jc w:val="center"/>
                    <w:rPr>
                      <w:rFonts w:eastAsia="Times New Roman"/>
                      <w:color w:val="000000" w:themeColor="text1"/>
                      <w:sz w:val="24"/>
                      <w:szCs w:val="24"/>
                      <w:lang w:eastAsia="ru-RU"/>
                    </w:rPr>
                  </w:pPr>
                </w:p>
              </w:tc>
              <w:tc>
                <w:tcPr>
                  <w:tcW w:w="878" w:type="dxa"/>
                  <w:tcBorders>
                    <w:top w:val="nil"/>
                    <w:left w:val="nil"/>
                    <w:bottom w:val="single" w:sz="8" w:space="0" w:color="auto"/>
                    <w:right w:val="single" w:sz="8" w:space="0" w:color="auto"/>
                  </w:tcBorders>
                  <w:shd w:val="clear" w:color="auto" w:fill="auto"/>
                  <w:noWrap/>
                  <w:vAlign w:val="bottom"/>
                </w:tcPr>
                <w:p w:rsidR="00E442B3" w:rsidRPr="001376DC" w:rsidRDefault="00E442B3" w:rsidP="00E442B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0,002</w:t>
                  </w:r>
                </w:p>
              </w:tc>
            </w:tr>
          </w:tbl>
          <w:p w:rsidR="00E442B3" w:rsidRPr="001376DC" w:rsidRDefault="00E442B3" w:rsidP="008B6E96">
            <w:pPr>
              <w:rPr>
                <w:color w:val="000000" w:themeColor="text1"/>
              </w:rPr>
            </w:pPr>
          </w:p>
        </w:tc>
      </w:tr>
    </w:tbl>
    <w:p w:rsidR="00C94481" w:rsidRDefault="00C94481" w:rsidP="00510AB5">
      <w:pPr>
        <w:tabs>
          <w:tab w:val="left" w:pos="1418"/>
        </w:tabs>
        <w:autoSpaceDE w:val="0"/>
        <w:autoSpaceDN w:val="0"/>
        <w:adjustRightInd w:val="0"/>
        <w:ind w:firstLine="709"/>
        <w:jc w:val="both"/>
        <w:rPr>
          <w:color w:val="000000" w:themeColor="text1"/>
          <w:szCs w:val="28"/>
        </w:rPr>
      </w:pPr>
      <w:bookmarkStart w:id="32" w:name="sub_1615"/>
      <w:bookmarkEnd w:id="29"/>
      <w:bookmarkEnd w:id="30"/>
    </w:p>
    <w:p w:rsidR="0069283E" w:rsidRPr="001376DC" w:rsidRDefault="000325F7" w:rsidP="00510AB5">
      <w:pPr>
        <w:tabs>
          <w:tab w:val="left" w:pos="1418"/>
        </w:tabs>
        <w:autoSpaceDE w:val="0"/>
        <w:autoSpaceDN w:val="0"/>
        <w:adjustRightInd w:val="0"/>
        <w:ind w:firstLine="709"/>
        <w:jc w:val="both"/>
        <w:rPr>
          <w:color w:val="000000" w:themeColor="text1"/>
          <w:szCs w:val="28"/>
        </w:rPr>
      </w:pPr>
      <w:r w:rsidRPr="001376DC">
        <w:rPr>
          <w:color w:val="000000" w:themeColor="text1"/>
          <w:szCs w:val="28"/>
        </w:rPr>
        <w:t xml:space="preserve">Нормативы режима рубок ухода по каждой преобладающей породе с указанием типов </w:t>
      </w:r>
      <w:r w:rsidR="00672494" w:rsidRPr="001376DC">
        <w:rPr>
          <w:color w:val="000000" w:themeColor="text1"/>
          <w:szCs w:val="28"/>
        </w:rPr>
        <w:t>условий произрастания,</w:t>
      </w:r>
      <w:r w:rsidRPr="001376DC">
        <w:rPr>
          <w:color w:val="000000" w:themeColor="text1"/>
          <w:szCs w:val="28"/>
        </w:rPr>
        <w:t xml:space="preserve"> группы насаждений по составу до ухода, </w:t>
      </w:r>
      <w:r w:rsidR="00672494" w:rsidRPr="001376DC">
        <w:rPr>
          <w:color w:val="000000" w:themeColor="text1"/>
          <w:szCs w:val="28"/>
        </w:rPr>
        <w:t xml:space="preserve">классов бонитетов, </w:t>
      </w:r>
      <w:r w:rsidRPr="001376DC">
        <w:rPr>
          <w:color w:val="000000" w:themeColor="text1"/>
          <w:szCs w:val="28"/>
        </w:rPr>
        <w:t>минимальная сомкнутость полога после ухода, процент выборки по числу деревьев или массе</w:t>
      </w:r>
      <w:r w:rsidR="00137D0B" w:rsidRPr="001376DC">
        <w:rPr>
          <w:color w:val="000000" w:themeColor="text1"/>
          <w:szCs w:val="28"/>
        </w:rPr>
        <w:t xml:space="preserve">, установленные Правилами ухода за лесами, утвержденными </w:t>
      </w:r>
      <w:r w:rsidR="00510AB5" w:rsidRPr="001376DC">
        <w:rPr>
          <w:color w:val="000000" w:themeColor="text1"/>
          <w:szCs w:val="28"/>
        </w:rPr>
        <w:t xml:space="preserve">приказом Минприроды России от </w:t>
      </w:r>
      <w:r w:rsidR="00CE787A" w:rsidRPr="001376DC">
        <w:rPr>
          <w:color w:val="000000" w:themeColor="text1"/>
          <w:szCs w:val="28"/>
        </w:rPr>
        <w:t>30.07.2020 N 534</w:t>
      </w:r>
      <w:r w:rsidR="00137D0B" w:rsidRPr="001376DC">
        <w:rPr>
          <w:color w:val="000000" w:themeColor="text1"/>
          <w:szCs w:val="28"/>
        </w:rPr>
        <w:t>,</w:t>
      </w:r>
      <w:r w:rsidRPr="001376DC">
        <w:rPr>
          <w:color w:val="000000" w:themeColor="text1"/>
          <w:szCs w:val="28"/>
        </w:rPr>
        <w:t xml:space="preserve"> приведены в таблице</w:t>
      </w:r>
      <w:r w:rsidR="00086BEE" w:rsidRPr="001376DC">
        <w:rPr>
          <w:color w:val="000000" w:themeColor="text1"/>
          <w:szCs w:val="28"/>
        </w:rPr>
        <w:t xml:space="preserve"> 11</w:t>
      </w:r>
      <w:r w:rsidR="00C951E0" w:rsidRPr="001376DC">
        <w:rPr>
          <w:color w:val="000000" w:themeColor="text1"/>
          <w:szCs w:val="28"/>
        </w:rPr>
        <w:t>.</w:t>
      </w:r>
    </w:p>
    <w:p w:rsidR="000325F7" w:rsidRDefault="000325F7" w:rsidP="00B74344">
      <w:pPr>
        <w:ind w:firstLine="709"/>
        <w:jc w:val="right"/>
        <w:rPr>
          <w:color w:val="000000" w:themeColor="text1"/>
          <w:szCs w:val="28"/>
        </w:rPr>
      </w:pPr>
      <w:r w:rsidRPr="001376DC">
        <w:rPr>
          <w:color w:val="000000" w:themeColor="text1"/>
          <w:szCs w:val="28"/>
        </w:rPr>
        <w:lastRenderedPageBreak/>
        <w:t>Таблица</w:t>
      </w:r>
      <w:r w:rsidR="00086BEE" w:rsidRPr="001376DC">
        <w:rPr>
          <w:color w:val="000000" w:themeColor="text1"/>
          <w:szCs w:val="28"/>
        </w:rPr>
        <w:t xml:space="preserve"> 11</w:t>
      </w:r>
    </w:p>
    <w:p w:rsidR="00B74344" w:rsidRPr="001376DC" w:rsidRDefault="00B74344" w:rsidP="00B74344">
      <w:pPr>
        <w:ind w:firstLine="709"/>
        <w:jc w:val="right"/>
        <w:rPr>
          <w:color w:val="000000" w:themeColor="text1"/>
          <w:szCs w:val="28"/>
        </w:rPr>
      </w:pPr>
    </w:p>
    <w:p w:rsidR="00B139B0" w:rsidRPr="001376DC" w:rsidRDefault="000325F7" w:rsidP="00B74344">
      <w:pPr>
        <w:pStyle w:val="a4"/>
        <w:tabs>
          <w:tab w:val="left" w:pos="720"/>
          <w:tab w:val="center" w:pos="6999"/>
        </w:tabs>
        <w:ind w:firstLine="0"/>
        <w:jc w:val="center"/>
        <w:rPr>
          <w:b/>
          <w:color w:val="000000" w:themeColor="text1"/>
          <w:szCs w:val="28"/>
        </w:rPr>
      </w:pPr>
      <w:r w:rsidRPr="001376DC">
        <w:rPr>
          <w:b/>
          <w:color w:val="000000" w:themeColor="text1"/>
          <w:szCs w:val="28"/>
        </w:rPr>
        <w:t>Нормативы режима рубок ухода</w:t>
      </w:r>
      <w:r w:rsidR="00F6477B" w:rsidRPr="001376DC">
        <w:rPr>
          <w:b/>
          <w:color w:val="000000" w:themeColor="text1"/>
          <w:szCs w:val="28"/>
        </w:rPr>
        <w:t xml:space="preserve"> </w:t>
      </w:r>
      <w:r w:rsidR="001B0556" w:rsidRPr="001376DC">
        <w:rPr>
          <w:b/>
          <w:color w:val="000000" w:themeColor="text1"/>
          <w:szCs w:val="28"/>
        </w:rPr>
        <w:t>в</w:t>
      </w:r>
      <w:r w:rsidR="00F6477B" w:rsidRPr="001376DC">
        <w:rPr>
          <w:b/>
          <w:color w:val="000000" w:themeColor="text1"/>
          <w:szCs w:val="28"/>
        </w:rPr>
        <w:t xml:space="preserve"> </w:t>
      </w:r>
      <w:r w:rsidR="00A075E4" w:rsidRPr="001376DC">
        <w:rPr>
          <w:b/>
          <w:color w:val="000000" w:themeColor="text1"/>
          <w:szCs w:val="28"/>
        </w:rPr>
        <w:t>средневозрастных, приспевающих,</w:t>
      </w:r>
      <w:r w:rsidR="00B139B0" w:rsidRPr="001376DC">
        <w:rPr>
          <w:b/>
          <w:color w:val="000000" w:themeColor="text1"/>
          <w:szCs w:val="28"/>
        </w:rPr>
        <w:t xml:space="preserve"> </w:t>
      </w:r>
    </w:p>
    <w:p w:rsidR="001B0556" w:rsidRDefault="00A075E4" w:rsidP="00B139B0">
      <w:pPr>
        <w:pStyle w:val="a4"/>
        <w:tabs>
          <w:tab w:val="left" w:pos="720"/>
          <w:tab w:val="center" w:pos="6999"/>
        </w:tabs>
        <w:ind w:firstLine="0"/>
        <w:jc w:val="center"/>
        <w:rPr>
          <w:rFonts w:eastAsia="Times New Roman"/>
          <w:b/>
          <w:color w:val="000000" w:themeColor="text1"/>
          <w:szCs w:val="28"/>
        </w:rPr>
      </w:pPr>
      <w:r w:rsidRPr="001376DC">
        <w:rPr>
          <w:b/>
          <w:color w:val="000000" w:themeColor="text1"/>
          <w:szCs w:val="28"/>
        </w:rPr>
        <w:t xml:space="preserve">спелых, перестойных </w:t>
      </w:r>
      <w:r w:rsidR="001B0556" w:rsidRPr="001376DC">
        <w:rPr>
          <w:b/>
          <w:color w:val="000000" w:themeColor="text1"/>
          <w:szCs w:val="28"/>
        </w:rPr>
        <w:t>насаждениях основных лесообразующих</w:t>
      </w:r>
      <w:r w:rsidR="00F6477B" w:rsidRPr="001376DC">
        <w:rPr>
          <w:b/>
          <w:color w:val="000000" w:themeColor="text1"/>
          <w:szCs w:val="28"/>
        </w:rPr>
        <w:t xml:space="preserve"> </w:t>
      </w:r>
      <w:r w:rsidR="001B0556" w:rsidRPr="001376DC">
        <w:rPr>
          <w:b/>
          <w:color w:val="000000" w:themeColor="text1"/>
          <w:szCs w:val="28"/>
        </w:rPr>
        <w:t xml:space="preserve">пород </w:t>
      </w:r>
      <w:r w:rsidR="00E14189" w:rsidRPr="001376DC">
        <w:rPr>
          <w:b/>
          <w:color w:val="000000" w:themeColor="text1"/>
          <w:szCs w:val="28"/>
        </w:rPr>
        <w:br/>
      </w:r>
      <w:r w:rsidR="001B0556" w:rsidRPr="001376DC">
        <w:rPr>
          <w:b/>
          <w:color w:val="000000" w:themeColor="text1"/>
          <w:szCs w:val="28"/>
        </w:rPr>
        <w:t>по группам типов леса в лесостепном район</w:t>
      </w:r>
      <w:r w:rsidR="00AF715A" w:rsidRPr="001376DC">
        <w:rPr>
          <w:b/>
          <w:color w:val="000000" w:themeColor="text1"/>
          <w:szCs w:val="28"/>
        </w:rPr>
        <w:t xml:space="preserve">е </w:t>
      </w:r>
      <w:r w:rsidR="00E179FF" w:rsidRPr="001376DC">
        <w:rPr>
          <w:rFonts w:eastAsia="Times New Roman"/>
          <w:b/>
          <w:color w:val="000000" w:themeColor="text1"/>
          <w:szCs w:val="28"/>
        </w:rPr>
        <w:t xml:space="preserve">европейской части </w:t>
      </w:r>
      <w:r w:rsidR="00E14189" w:rsidRPr="001376DC">
        <w:rPr>
          <w:rFonts w:eastAsia="Times New Roman"/>
          <w:b/>
          <w:color w:val="000000" w:themeColor="text1"/>
          <w:szCs w:val="28"/>
        </w:rPr>
        <w:br/>
      </w:r>
      <w:r w:rsidR="00E179FF" w:rsidRPr="001376DC">
        <w:rPr>
          <w:rFonts w:eastAsia="Times New Roman"/>
          <w:b/>
          <w:color w:val="000000" w:themeColor="text1"/>
          <w:szCs w:val="28"/>
        </w:rPr>
        <w:t>Российской Федерации</w:t>
      </w:r>
    </w:p>
    <w:p w:rsidR="00B74344" w:rsidRPr="001376DC" w:rsidRDefault="00B74344" w:rsidP="00B139B0">
      <w:pPr>
        <w:pStyle w:val="a4"/>
        <w:tabs>
          <w:tab w:val="left" w:pos="720"/>
          <w:tab w:val="center" w:pos="6999"/>
        </w:tabs>
        <w:ind w:firstLine="0"/>
        <w:jc w:val="center"/>
        <w:rPr>
          <w:b/>
          <w:color w:val="000000" w:themeColor="text1"/>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0"/>
        <w:gridCol w:w="2165"/>
        <w:gridCol w:w="13"/>
        <w:gridCol w:w="741"/>
        <w:gridCol w:w="1093"/>
        <w:gridCol w:w="898"/>
        <w:gridCol w:w="1040"/>
        <w:gridCol w:w="6"/>
        <w:gridCol w:w="913"/>
        <w:gridCol w:w="14"/>
        <w:gridCol w:w="905"/>
      </w:tblGrid>
      <w:tr w:rsidR="00042E2B" w:rsidRPr="001376DC">
        <w:trPr>
          <w:tblHeader/>
        </w:trPr>
        <w:tc>
          <w:tcPr>
            <w:tcW w:w="2030" w:type="dxa"/>
            <w:vMerge w:val="restart"/>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Состав лесных насаждений до рубки</w:t>
            </w:r>
          </w:p>
        </w:tc>
        <w:tc>
          <w:tcPr>
            <w:tcW w:w="2178" w:type="dxa"/>
            <w:gridSpan w:val="2"/>
            <w:vMerge w:val="restart"/>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Группы типов леса (класс бонитета)</w:t>
            </w:r>
          </w:p>
        </w:tc>
        <w:tc>
          <w:tcPr>
            <w:tcW w:w="741" w:type="dxa"/>
            <w:vMerge w:val="restart"/>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Возраст начала ухода, лет</w:t>
            </w:r>
          </w:p>
        </w:tc>
        <w:tc>
          <w:tcPr>
            <w:tcW w:w="1991" w:type="dxa"/>
            <w:gridSpan w:val="2"/>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Прореживание</w:t>
            </w:r>
          </w:p>
        </w:tc>
        <w:tc>
          <w:tcPr>
            <w:tcW w:w="1959" w:type="dxa"/>
            <w:gridSpan w:val="3"/>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Проходные рубки</w:t>
            </w:r>
          </w:p>
        </w:tc>
        <w:tc>
          <w:tcPr>
            <w:tcW w:w="919" w:type="dxa"/>
            <w:gridSpan w:val="2"/>
            <w:vMerge w:val="restart"/>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Целевой состав к возрасту рубки (спелости)</w:t>
            </w:r>
          </w:p>
        </w:tc>
      </w:tr>
      <w:tr w:rsidR="00042E2B" w:rsidRPr="001376DC">
        <w:trPr>
          <w:tblHeader/>
        </w:trPr>
        <w:tc>
          <w:tcPr>
            <w:tcW w:w="2030" w:type="dxa"/>
            <w:vMerge/>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tc>
        <w:tc>
          <w:tcPr>
            <w:tcW w:w="2178" w:type="dxa"/>
            <w:gridSpan w:val="2"/>
            <w:vMerge/>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tc>
        <w:tc>
          <w:tcPr>
            <w:tcW w:w="741" w:type="dxa"/>
            <w:vMerge/>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tc>
        <w:tc>
          <w:tcPr>
            <w:tcW w:w="1093" w:type="dxa"/>
            <w:vAlign w:val="center"/>
          </w:tcPr>
          <w:p w:rsidR="00042E2B" w:rsidRPr="001376DC" w:rsidRDefault="00042E2B" w:rsidP="00E14189">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минимальная сомкнутость крон до ухода</w:t>
            </w:r>
          </w:p>
        </w:tc>
        <w:tc>
          <w:tcPr>
            <w:tcW w:w="898" w:type="dxa"/>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интен</w:t>
            </w:r>
            <w:r w:rsidR="00AC09EF" w:rsidRPr="001376DC">
              <w:rPr>
                <w:rFonts w:ascii="Times New Roman" w:hAnsi="Times New Roman" w:cs="Times New Roman"/>
                <w:color w:val="000000" w:themeColor="text1"/>
              </w:rPr>
              <w:t>сив</w:t>
            </w:r>
            <w:r w:rsidRPr="001376DC">
              <w:rPr>
                <w:rFonts w:ascii="Times New Roman" w:hAnsi="Times New Roman" w:cs="Times New Roman"/>
                <w:color w:val="000000" w:themeColor="text1"/>
              </w:rPr>
              <w:t>ность рубки, % по запасу</w:t>
            </w:r>
          </w:p>
        </w:tc>
        <w:tc>
          <w:tcPr>
            <w:tcW w:w="1040" w:type="dxa"/>
            <w:vAlign w:val="center"/>
          </w:tcPr>
          <w:p w:rsidR="00042E2B" w:rsidRPr="001376DC" w:rsidRDefault="00042E2B" w:rsidP="00E14189">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минимальная сомк</w:t>
            </w:r>
            <w:r w:rsidR="00AC09EF" w:rsidRPr="001376DC">
              <w:rPr>
                <w:rFonts w:ascii="Times New Roman" w:hAnsi="Times New Roman" w:cs="Times New Roman"/>
                <w:color w:val="000000" w:themeColor="text1"/>
              </w:rPr>
              <w:t>ну</w:t>
            </w:r>
            <w:r w:rsidRPr="001376DC">
              <w:rPr>
                <w:rFonts w:ascii="Times New Roman" w:hAnsi="Times New Roman" w:cs="Times New Roman"/>
                <w:color w:val="000000" w:themeColor="text1"/>
              </w:rPr>
              <w:t>тость крон до ухода</w:t>
            </w:r>
          </w:p>
        </w:tc>
        <w:tc>
          <w:tcPr>
            <w:tcW w:w="919" w:type="dxa"/>
            <w:gridSpan w:val="2"/>
            <w:vAlign w:val="center"/>
          </w:tcPr>
          <w:p w:rsidR="00042E2B" w:rsidRPr="001376DC" w:rsidRDefault="00042E2B" w:rsidP="00E14189">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интенсивность рубки, % по запасу</w:t>
            </w:r>
          </w:p>
        </w:tc>
        <w:tc>
          <w:tcPr>
            <w:tcW w:w="919" w:type="dxa"/>
            <w:gridSpan w:val="2"/>
            <w:vMerge/>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tc>
      </w:tr>
      <w:tr w:rsidR="00042E2B" w:rsidRPr="001376DC">
        <w:trPr>
          <w:tblHeader/>
        </w:trPr>
        <w:tc>
          <w:tcPr>
            <w:tcW w:w="2030" w:type="dxa"/>
            <w:vMerge/>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tc>
        <w:tc>
          <w:tcPr>
            <w:tcW w:w="2178" w:type="dxa"/>
            <w:gridSpan w:val="2"/>
            <w:vMerge/>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tc>
        <w:tc>
          <w:tcPr>
            <w:tcW w:w="741" w:type="dxa"/>
            <w:vMerge/>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tc>
        <w:tc>
          <w:tcPr>
            <w:tcW w:w="1093" w:type="dxa"/>
            <w:vAlign w:val="center"/>
          </w:tcPr>
          <w:p w:rsidR="00E91DAD"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после </w:t>
            </w:r>
          </w:p>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ухода</w:t>
            </w:r>
          </w:p>
        </w:tc>
        <w:tc>
          <w:tcPr>
            <w:tcW w:w="898" w:type="dxa"/>
            <w:vAlign w:val="center"/>
          </w:tcPr>
          <w:p w:rsidR="00042E2B" w:rsidRPr="001376DC" w:rsidRDefault="00042E2B" w:rsidP="00E14189">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повторяемость (лет)</w:t>
            </w:r>
          </w:p>
        </w:tc>
        <w:tc>
          <w:tcPr>
            <w:tcW w:w="1040" w:type="dxa"/>
            <w:vAlign w:val="center"/>
          </w:tcPr>
          <w:p w:rsidR="00E91DAD"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после </w:t>
            </w:r>
          </w:p>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ухода</w:t>
            </w:r>
          </w:p>
        </w:tc>
        <w:tc>
          <w:tcPr>
            <w:tcW w:w="919" w:type="dxa"/>
            <w:gridSpan w:val="2"/>
            <w:vAlign w:val="center"/>
          </w:tcPr>
          <w:p w:rsidR="00042E2B" w:rsidRPr="001376DC" w:rsidRDefault="00042E2B" w:rsidP="00E14189">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повторяемость (лет)</w:t>
            </w:r>
          </w:p>
        </w:tc>
        <w:tc>
          <w:tcPr>
            <w:tcW w:w="919" w:type="dxa"/>
            <w:gridSpan w:val="2"/>
            <w:vMerge/>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tc>
      </w:tr>
      <w:tr w:rsidR="00042E2B" w:rsidRPr="001376DC">
        <w:tc>
          <w:tcPr>
            <w:tcW w:w="9818" w:type="dxa"/>
            <w:gridSpan w:val="11"/>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 Сосновые насаждения</w:t>
            </w:r>
          </w:p>
        </w:tc>
      </w:tr>
      <w:tr w:rsidR="00042E2B" w:rsidRPr="001376DC">
        <w:tc>
          <w:tcPr>
            <w:tcW w:w="2030" w:type="dxa"/>
            <w:vMerge w:val="restart"/>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1.1. Сосновые насаждения, чистые и с примесью лиственных до 2 единиц</w:t>
            </w: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лишайниковый (III-IV)</w:t>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брусничный (II-I)</w:t>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сложный (I - Iа) </w:t>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черничный (I - II)</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p>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5-10</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5-10</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5-10</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0,9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 xml:space="preserve">0,9  </w:t>
            </w:r>
            <w:r w:rsidRPr="001376DC">
              <w:rPr>
                <w:rFonts w:ascii="Times New Roman" w:hAnsi="Times New Roman" w:cs="Times New Roman"/>
                <w:color w:val="000000" w:themeColor="text1"/>
              </w:rPr>
              <w:br/>
              <w:t>0,7</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20-25</w:t>
            </w:r>
            <w:r w:rsidRPr="001376DC">
              <w:rPr>
                <w:rFonts w:ascii="Times New Roman" w:hAnsi="Times New Roman" w:cs="Times New Roman"/>
                <w:color w:val="000000" w:themeColor="text1"/>
              </w:rPr>
              <w:br/>
              <w:t>10-12</w:t>
            </w:r>
            <w:r w:rsidRPr="001376DC">
              <w:rPr>
                <w:rFonts w:ascii="Times New Roman" w:hAnsi="Times New Roman" w:cs="Times New Roman"/>
                <w:color w:val="000000" w:themeColor="text1"/>
              </w:rPr>
              <w:br/>
              <w:t>20-30</w:t>
            </w:r>
            <w:r w:rsidRPr="001376DC">
              <w:rPr>
                <w:rFonts w:ascii="Times New Roman" w:hAnsi="Times New Roman" w:cs="Times New Roman"/>
                <w:color w:val="000000" w:themeColor="text1"/>
              </w:rPr>
              <w:br/>
              <w:t>10-12</w:t>
            </w:r>
            <w:r w:rsidRPr="001376DC">
              <w:rPr>
                <w:rFonts w:ascii="Times New Roman" w:hAnsi="Times New Roman" w:cs="Times New Roman"/>
                <w:color w:val="000000" w:themeColor="text1"/>
              </w:rPr>
              <w:br/>
              <w:t>20-25</w:t>
            </w:r>
            <w:r w:rsidRPr="001376DC">
              <w:rPr>
                <w:rFonts w:ascii="Times New Roman" w:hAnsi="Times New Roman" w:cs="Times New Roman"/>
                <w:color w:val="000000" w:themeColor="text1"/>
              </w:rPr>
              <w:br/>
              <w:t>10-12</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0,9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0,7</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20-25</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15-20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8С2 Б</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(8-9) С </w:t>
            </w:r>
            <w:r w:rsidRPr="001376DC">
              <w:rPr>
                <w:rFonts w:ascii="Times New Roman" w:hAnsi="Times New Roman" w:cs="Times New Roman"/>
                <w:color w:val="000000" w:themeColor="text1"/>
              </w:rPr>
              <w:br/>
              <w:t xml:space="preserve">(1-2) Б </w:t>
            </w:r>
            <w:r w:rsidRPr="001376DC">
              <w:rPr>
                <w:rFonts w:ascii="Times New Roman" w:hAnsi="Times New Roman" w:cs="Times New Roman"/>
                <w:color w:val="000000" w:themeColor="text1"/>
              </w:rPr>
              <w:br/>
              <w:t>(9-10) С</w:t>
            </w:r>
            <w:r w:rsidRPr="001376DC">
              <w:rPr>
                <w:rFonts w:ascii="Times New Roman" w:hAnsi="Times New Roman" w:cs="Times New Roman"/>
                <w:color w:val="000000" w:themeColor="text1"/>
              </w:rPr>
              <w:br/>
              <w:t xml:space="preserve">(1-+) Б </w:t>
            </w:r>
            <w:r w:rsidRPr="001376DC">
              <w:rPr>
                <w:rFonts w:ascii="Times New Roman" w:hAnsi="Times New Roman" w:cs="Times New Roman"/>
                <w:color w:val="000000" w:themeColor="text1"/>
              </w:rPr>
              <w:br/>
              <w:t xml:space="preserve">(8-9) С </w:t>
            </w:r>
            <w:r w:rsidRPr="001376DC">
              <w:rPr>
                <w:rFonts w:ascii="Times New Roman" w:hAnsi="Times New Roman" w:cs="Times New Roman"/>
                <w:color w:val="000000" w:themeColor="text1"/>
              </w:rPr>
              <w:br/>
              <w:t>(1-2) Б</w:t>
            </w:r>
          </w:p>
        </w:tc>
      </w:tr>
      <w:tr w:rsidR="00042E2B" w:rsidRPr="001376DC">
        <w:tc>
          <w:tcPr>
            <w:tcW w:w="2030" w:type="dxa"/>
            <w:vMerge/>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долгомошный (III)</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0,9  </w:t>
            </w:r>
            <w:r w:rsidRPr="001376DC">
              <w:rPr>
                <w:rFonts w:ascii="Times New Roman" w:hAnsi="Times New Roman" w:cs="Times New Roman"/>
                <w:color w:val="000000" w:themeColor="text1"/>
              </w:rPr>
              <w:br/>
              <w:t>0,7</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15-20</w:t>
            </w:r>
            <w:r w:rsidRPr="001376DC">
              <w:rPr>
                <w:rFonts w:ascii="Times New Roman" w:hAnsi="Times New Roman" w:cs="Times New Roman"/>
                <w:color w:val="000000" w:themeColor="text1"/>
              </w:rPr>
              <w:br/>
              <w:t>10-15</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0,9  </w:t>
            </w:r>
            <w:r w:rsidRPr="001376DC">
              <w:rPr>
                <w:rFonts w:ascii="Times New Roman" w:hAnsi="Times New Roman" w:cs="Times New Roman"/>
                <w:color w:val="000000" w:themeColor="text1"/>
              </w:rPr>
              <w:br/>
              <w:t>0,8</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r w:rsidRPr="001376DC">
              <w:rPr>
                <w:rFonts w:ascii="Times New Roman" w:hAnsi="Times New Roman" w:cs="Times New Roman"/>
                <w:color w:val="000000" w:themeColor="text1"/>
              </w:rPr>
              <w:br/>
              <w:t>15-20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8С2Б</w:t>
            </w:r>
          </w:p>
        </w:tc>
      </w:tr>
      <w:tr w:rsidR="00042E2B" w:rsidRPr="001376DC">
        <w:tc>
          <w:tcPr>
            <w:tcW w:w="2030" w:type="dxa"/>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1.2. Сосново-лиственные с преобладанием сосны в составе (5-7 сосны, 3-5 лиственных)</w:t>
            </w: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лишайниковый (III-IV)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брусничный (II-I)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сложный (I-Ia)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черничный (I-II) </w:t>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долгомошный (III)</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4-7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3-6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3-5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3-6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4-7</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0,9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0,4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0,6</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30-40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30-45</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30-40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20-30</w:t>
            </w:r>
            <w:r w:rsidRPr="001376DC">
              <w:rPr>
                <w:rFonts w:ascii="Times New Roman" w:hAnsi="Times New Roman" w:cs="Times New Roman"/>
                <w:color w:val="000000" w:themeColor="text1"/>
              </w:rPr>
              <w:br/>
              <w:t>10-15</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0,9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0,6</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15-20</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25-30</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25-35</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25-35</w:t>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20-25</w:t>
            </w:r>
            <w:r w:rsidRPr="001376DC">
              <w:rPr>
                <w:rFonts w:ascii="Times New Roman" w:hAnsi="Times New Roman" w:cs="Times New Roman"/>
                <w:color w:val="000000" w:themeColor="text1"/>
              </w:rPr>
              <w:br/>
              <w:t>15-20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(7-8) С </w:t>
            </w:r>
            <w:r w:rsidRPr="001376DC">
              <w:rPr>
                <w:rFonts w:ascii="Times New Roman" w:hAnsi="Times New Roman" w:cs="Times New Roman"/>
                <w:color w:val="000000" w:themeColor="text1"/>
              </w:rPr>
              <w:br/>
              <w:t xml:space="preserve">(2-3) Б </w:t>
            </w:r>
            <w:r w:rsidRPr="001376DC">
              <w:rPr>
                <w:rFonts w:ascii="Times New Roman" w:hAnsi="Times New Roman" w:cs="Times New Roman"/>
                <w:color w:val="000000" w:themeColor="text1"/>
              </w:rPr>
              <w:br/>
              <w:t xml:space="preserve">(8-9) С </w:t>
            </w:r>
            <w:r w:rsidRPr="001376DC">
              <w:rPr>
                <w:rFonts w:ascii="Times New Roman" w:hAnsi="Times New Roman" w:cs="Times New Roman"/>
                <w:color w:val="000000" w:themeColor="text1"/>
              </w:rPr>
              <w:br/>
              <w:t xml:space="preserve">(1-2) Б </w:t>
            </w:r>
            <w:r w:rsidRPr="001376DC">
              <w:rPr>
                <w:rFonts w:ascii="Times New Roman" w:hAnsi="Times New Roman" w:cs="Times New Roman"/>
                <w:color w:val="000000" w:themeColor="text1"/>
              </w:rPr>
              <w:br/>
              <w:t>(8-10) С</w:t>
            </w:r>
            <w:r w:rsidRPr="001376DC">
              <w:rPr>
                <w:rFonts w:ascii="Times New Roman" w:hAnsi="Times New Roman" w:cs="Times New Roman"/>
                <w:color w:val="000000" w:themeColor="text1"/>
              </w:rPr>
              <w:br/>
              <w:t xml:space="preserve">(0-2) Б </w:t>
            </w:r>
            <w:r w:rsidRPr="001376DC">
              <w:rPr>
                <w:rFonts w:ascii="Times New Roman" w:hAnsi="Times New Roman" w:cs="Times New Roman"/>
                <w:color w:val="000000" w:themeColor="text1"/>
              </w:rPr>
              <w:br/>
              <w:t xml:space="preserve">(7-9) С </w:t>
            </w:r>
            <w:r w:rsidRPr="001376DC">
              <w:rPr>
                <w:rFonts w:ascii="Times New Roman" w:hAnsi="Times New Roman" w:cs="Times New Roman"/>
                <w:color w:val="000000" w:themeColor="text1"/>
              </w:rPr>
              <w:br/>
              <w:t xml:space="preserve">(1-3) Б </w:t>
            </w:r>
            <w:r w:rsidRPr="001376DC">
              <w:rPr>
                <w:rFonts w:ascii="Times New Roman" w:hAnsi="Times New Roman" w:cs="Times New Roman"/>
                <w:color w:val="000000" w:themeColor="text1"/>
              </w:rPr>
              <w:br/>
              <w:t xml:space="preserve">(6-8) С </w:t>
            </w:r>
            <w:r w:rsidRPr="001376DC">
              <w:rPr>
                <w:rFonts w:ascii="Times New Roman" w:hAnsi="Times New Roman" w:cs="Times New Roman"/>
                <w:color w:val="000000" w:themeColor="text1"/>
              </w:rPr>
              <w:br/>
              <w:t>(2-4) Б</w:t>
            </w:r>
          </w:p>
        </w:tc>
      </w:tr>
      <w:tr w:rsidR="00042E2B" w:rsidRPr="001376DC">
        <w:tc>
          <w:tcPr>
            <w:tcW w:w="2030" w:type="dxa"/>
            <w:vMerge w:val="restart"/>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1.2.1. Сосново-лиственные с участием сосны в составе 3-4 единицы и 6-7 лиственных</w:t>
            </w: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брусничный (II-I)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3-5</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30-50</w:t>
            </w:r>
            <w:r w:rsidRPr="001376DC">
              <w:rPr>
                <w:rFonts w:ascii="Times New Roman" w:hAnsi="Times New Roman" w:cs="Times New Roman"/>
                <w:color w:val="000000" w:themeColor="text1"/>
              </w:rPr>
              <w:br/>
              <w:t>10-15</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25-40</w:t>
            </w:r>
            <w:r w:rsidRPr="001376DC">
              <w:rPr>
                <w:rFonts w:ascii="Times New Roman" w:hAnsi="Times New Roman" w:cs="Times New Roman"/>
                <w:color w:val="000000" w:themeColor="text1"/>
              </w:rPr>
              <w:br/>
              <w:t>15-20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(6-8) С </w:t>
            </w:r>
            <w:r w:rsidRPr="001376DC">
              <w:rPr>
                <w:rFonts w:ascii="Times New Roman" w:hAnsi="Times New Roman" w:cs="Times New Roman"/>
                <w:color w:val="000000" w:themeColor="text1"/>
              </w:rPr>
              <w:br/>
              <w:t>(2-4) Б</w:t>
            </w:r>
          </w:p>
        </w:tc>
      </w:tr>
      <w:tr w:rsidR="00042E2B" w:rsidRPr="001376DC">
        <w:tc>
          <w:tcPr>
            <w:tcW w:w="2030" w:type="dxa"/>
            <w:vMerge/>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042E2B" w:rsidRPr="001376DC" w:rsidRDefault="00042E2B" w:rsidP="006171E4">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сложный (I-Ia)</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3-5</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0,4</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30-50</w:t>
            </w:r>
            <w:r w:rsidRPr="001376DC">
              <w:rPr>
                <w:rFonts w:ascii="Times New Roman" w:hAnsi="Times New Roman" w:cs="Times New Roman"/>
                <w:color w:val="000000" w:themeColor="text1"/>
              </w:rPr>
              <w:br/>
              <w:t>10-15</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25-40</w:t>
            </w:r>
            <w:r w:rsidRPr="001376DC">
              <w:rPr>
                <w:rFonts w:ascii="Times New Roman" w:hAnsi="Times New Roman" w:cs="Times New Roman"/>
                <w:color w:val="000000" w:themeColor="text1"/>
              </w:rPr>
              <w:br/>
              <w:t>15-20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(6-9) С </w:t>
            </w:r>
            <w:r w:rsidRPr="001376DC">
              <w:rPr>
                <w:rFonts w:ascii="Times New Roman" w:hAnsi="Times New Roman" w:cs="Times New Roman"/>
                <w:color w:val="000000" w:themeColor="text1"/>
              </w:rPr>
              <w:br/>
              <w:t>(1-4) Б</w:t>
            </w:r>
          </w:p>
        </w:tc>
      </w:tr>
      <w:tr w:rsidR="00042E2B" w:rsidRPr="001376DC">
        <w:tc>
          <w:tcPr>
            <w:tcW w:w="2030" w:type="dxa"/>
            <w:vMerge/>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черничный (I-II)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3-5</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30-45</w:t>
            </w:r>
            <w:r w:rsidRPr="001376DC">
              <w:rPr>
                <w:rFonts w:ascii="Times New Roman" w:hAnsi="Times New Roman" w:cs="Times New Roman"/>
                <w:color w:val="000000" w:themeColor="text1"/>
              </w:rPr>
              <w:br/>
              <w:t>10-15</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15-20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(6-8) С </w:t>
            </w:r>
            <w:r w:rsidRPr="001376DC">
              <w:rPr>
                <w:rFonts w:ascii="Times New Roman" w:hAnsi="Times New Roman" w:cs="Times New Roman"/>
                <w:color w:val="000000" w:themeColor="text1"/>
              </w:rPr>
              <w:br/>
              <w:t>(2-4) Б</w:t>
            </w:r>
          </w:p>
        </w:tc>
      </w:tr>
      <w:tr w:rsidR="00042E2B" w:rsidRPr="001376DC">
        <w:tc>
          <w:tcPr>
            <w:tcW w:w="2030" w:type="dxa"/>
            <w:vMerge/>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долгомошный (III)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4-6</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10-15</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15-20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(5-7) С </w:t>
            </w:r>
            <w:r w:rsidRPr="001376DC">
              <w:rPr>
                <w:rFonts w:ascii="Times New Roman" w:hAnsi="Times New Roman" w:cs="Times New Roman"/>
                <w:color w:val="000000" w:themeColor="text1"/>
              </w:rPr>
              <w:br/>
              <w:t>(3-5) Б</w:t>
            </w:r>
          </w:p>
        </w:tc>
      </w:tr>
      <w:tr w:rsidR="00042E2B" w:rsidRPr="001376DC">
        <w:tc>
          <w:tcPr>
            <w:tcW w:w="2030" w:type="dxa"/>
            <w:vMerge w:val="restart"/>
          </w:tcPr>
          <w:p w:rsidR="00042E2B" w:rsidRPr="001376DC" w:rsidRDefault="00042E2B" w:rsidP="00B139B0">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1.3. Лиственно-сосновые (лиственные более 7 единиц, сосны менее 3 единиц при достаточном количестве деревьев) </w:t>
            </w: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брусничный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3-5</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(5-8) С </w:t>
            </w:r>
            <w:r w:rsidRPr="001376DC">
              <w:rPr>
                <w:rFonts w:ascii="Times New Roman" w:hAnsi="Times New Roman" w:cs="Times New Roman"/>
                <w:color w:val="000000" w:themeColor="text1"/>
              </w:rPr>
              <w:br/>
              <w:t>(2-5) Б</w:t>
            </w:r>
          </w:p>
        </w:tc>
      </w:tr>
      <w:tr w:rsidR="00042E2B" w:rsidRPr="001376DC">
        <w:tc>
          <w:tcPr>
            <w:tcW w:w="2030" w:type="dxa"/>
            <w:vMerge/>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сложный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3-5</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(6-9) С </w:t>
            </w:r>
            <w:r w:rsidRPr="001376DC">
              <w:rPr>
                <w:rFonts w:ascii="Times New Roman" w:hAnsi="Times New Roman" w:cs="Times New Roman"/>
                <w:color w:val="000000" w:themeColor="text1"/>
              </w:rPr>
              <w:br/>
              <w:t>(1-4) Б</w:t>
            </w:r>
          </w:p>
        </w:tc>
      </w:tr>
      <w:tr w:rsidR="00042E2B" w:rsidRPr="001376DC">
        <w:tc>
          <w:tcPr>
            <w:tcW w:w="2030" w:type="dxa"/>
            <w:vMerge/>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черничный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4-6</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(5-8) С </w:t>
            </w:r>
            <w:r w:rsidRPr="001376DC">
              <w:rPr>
                <w:rFonts w:ascii="Times New Roman" w:hAnsi="Times New Roman" w:cs="Times New Roman"/>
                <w:color w:val="000000" w:themeColor="text1"/>
              </w:rPr>
              <w:br/>
              <w:t>(2-5) Б</w:t>
            </w:r>
          </w:p>
        </w:tc>
      </w:tr>
      <w:tr w:rsidR="00042E2B" w:rsidRPr="001376DC">
        <w:tc>
          <w:tcPr>
            <w:tcW w:w="2030" w:type="dxa"/>
            <w:vMerge/>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долгомошный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4-7</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(4-7) С </w:t>
            </w:r>
            <w:r w:rsidRPr="001376DC">
              <w:rPr>
                <w:rFonts w:ascii="Times New Roman" w:hAnsi="Times New Roman" w:cs="Times New Roman"/>
                <w:color w:val="000000" w:themeColor="text1"/>
              </w:rPr>
              <w:br/>
              <w:t>(3-6) Б</w:t>
            </w:r>
          </w:p>
        </w:tc>
      </w:tr>
      <w:tr w:rsidR="00042E2B" w:rsidRPr="001376DC">
        <w:tc>
          <w:tcPr>
            <w:tcW w:w="9818" w:type="dxa"/>
            <w:gridSpan w:val="11"/>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 Еловые насаждения</w:t>
            </w:r>
          </w:p>
        </w:tc>
      </w:tr>
      <w:tr w:rsidR="00042E2B" w:rsidRPr="001376DC">
        <w:tc>
          <w:tcPr>
            <w:tcW w:w="2030" w:type="dxa"/>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2.1. Еловые насаждения: чистые и с примесью лиственных до 2 единиц </w:t>
            </w: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(Ia-I)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br/>
              <w:t xml:space="preserve">черничные (I-II)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br/>
              <w:t xml:space="preserve">приручьевые (II-III)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t>8-10</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8-10</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lastRenderedPageBreak/>
              <w:br/>
              <w:t>8-10</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t xml:space="preserve">0,8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lastRenderedPageBreak/>
              <w:br/>
              <w:t xml:space="preserve">0,8  </w:t>
            </w:r>
            <w:r w:rsidRPr="001376DC">
              <w:rPr>
                <w:rFonts w:ascii="Times New Roman" w:hAnsi="Times New Roman" w:cs="Times New Roman"/>
                <w:color w:val="000000" w:themeColor="text1"/>
              </w:rPr>
              <w:br/>
              <w:t>0,7</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t>15-25</w:t>
            </w:r>
            <w:r w:rsidRPr="001376DC">
              <w:rPr>
                <w:rFonts w:ascii="Times New Roman" w:hAnsi="Times New Roman" w:cs="Times New Roman"/>
                <w:color w:val="000000" w:themeColor="text1"/>
              </w:rPr>
              <w:br/>
              <w:t>8-12</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8-10</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lastRenderedPageBreak/>
              <w:br/>
              <w:t>15-20</w:t>
            </w:r>
            <w:r w:rsidRPr="001376DC">
              <w:rPr>
                <w:rFonts w:ascii="Times New Roman" w:hAnsi="Times New Roman" w:cs="Times New Roman"/>
                <w:color w:val="000000" w:themeColor="text1"/>
              </w:rPr>
              <w:br/>
              <w:t>8-10</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t xml:space="preserve">0,8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0,8  </w:t>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lastRenderedPageBreak/>
              <w:br/>
              <w:t xml:space="preserve">0,8  </w:t>
            </w:r>
            <w:r w:rsidRPr="001376DC">
              <w:rPr>
                <w:rFonts w:ascii="Times New Roman" w:hAnsi="Times New Roman" w:cs="Times New Roman"/>
                <w:color w:val="000000" w:themeColor="text1"/>
              </w:rPr>
              <w:br/>
              <w:t>0,7</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t>15-20</w:t>
            </w:r>
            <w:r w:rsidRPr="001376DC">
              <w:rPr>
                <w:rFonts w:ascii="Times New Roman" w:hAnsi="Times New Roman" w:cs="Times New Roman"/>
                <w:color w:val="000000" w:themeColor="text1"/>
              </w:rPr>
              <w:br/>
              <w:t>10-20</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15-20</w:t>
            </w:r>
            <w:r w:rsidRPr="001376DC">
              <w:rPr>
                <w:rFonts w:ascii="Times New Roman" w:hAnsi="Times New Roman" w:cs="Times New Roman"/>
                <w:color w:val="000000" w:themeColor="text1"/>
              </w:rPr>
              <w:br/>
              <w:t>10-20</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lastRenderedPageBreak/>
              <w:br/>
              <w:t>15-20</w:t>
            </w:r>
            <w:r w:rsidRPr="001376DC">
              <w:rPr>
                <w:rFonts w:ascii="Times New Roman" w:hAnsi="Times New Roman" w:cs="Times New Roman"/>
                <w:color w:val="000000" w:themeColor="text1"/>
              </w:rPr>
              <w:br/>
              <w:t>10-20</w:t>
            </w:r>
          </w:p>
        </w:tc>
        <w:tc>
          <w:tcPr>
            <w:tcW w:w="919" w:type="dxa"/>
            <w:gridSpan w:val="2"/>
          </w:tcPr>
          <w:p w:rsidR="00042E2B" w:rsidRPr="001376DC" w:rsidRDefault="00042E2B" w:rsidP="006171E4">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t xml:space="preserve">(9-10) Е </w:t>
            </w:r>
            <w:r w:rsidRPr="001376DC">
              <w:rPr>
                <w:rFonts w:ascii="Times New Roman" w:hAnsi="Times New Roman" w:cs="Times New Roman"/>
                <w:color w:val="000000" w:themeColor="text1"/>
              </w:rPr>
              <w:br/>
              <w:t xml:space="preserve">(0-1) Б </w:t>
            </w:r>
            <w:r w:rsidRPr="001376DC">
              <w:rPr>
                <w:rFonts w:ascii="Times New Roman" w:hAnsi="Times New Roman" w:cs="Times New Roman"/>
                <w:color w:val="000000" w:themeColor="text1"/>
              </w:rPr>
              <w:br/>
              <w:t xml:space="preserve">(Ос) </w:t>
            </w:r>
            <w:r w:rsidRPr="001376DC">
              <w:rPr>
                <w:rFonts w:ascii="Times New Roman" w:hAnsi="Times New Roman" w:cs="Times New Roman"/>
                <w:color w:val="000000" w:themeColor="text1"/>
              </w:rPr>
              <w:br/>
              <w:t xml:space="preserve">(8-9) Е </w:t>
            </w:r>
            <w:r w:rsidRPr="001376DC">
              <w:rPr>
                <w:rFonts w:ascii="Times New Roman" w:hAnsi="Times New Roman" w:cs="Times New Roman"/>
                <w:color w:val="000000" w:themeColor="text1"/>
              </w:rPr>
              <w:br/>
              <w:t xml:space="preserve">(1-2) Б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lastRenderedPageBreak/>
              <w:t xml:space="preserve">(Ос)   </w:t>
            </w:r>
            <w:r w:rsidRPr="001376DC">
              <w:rPr>
                <w:rFonts w:ascii="Times New Roman" w:hAnsi="Times New Roman" w:cs="Times New Roman"/>
                <w:color w:val="000000" w:themeColor="text1"/>
              </w:rPr>
              <w:br/>
              <w:t xml:space="preserve">(8-9) Е </w:t>
            </w:r>
            <w:r w:rsidRPr="001376DC">
              <w:rPr>
                <w:rFonts w:ascii="Times New Roman" w:hAnsi="Times New Roman" w:cs="Times New Roman"/>
                <w:color w:val="000000" w:themeColor="text1"/>
              </w:rPr>
              <w:br/>
              <w:t xml:space="preserve">(1-2) Б </w:t>
            </w:r>
            <w:r w:rsidRPr="001376DC">
              <w:rPr>
                <w:rFonts w:ascii="Times New Roman" w:hAnsi="Times New Roman" w:cs="Times New Roman"/>
                <w:color w:val="000000" w:themeColor="text1"/>
              </w:rPr>
              <w:br/>
              <w:t>(Ос)</w:t>
            </w:r>
          </w:p>
        </w:tc>
      </w:tr>
      <w:tr w:rsidR="00042E2B" w:rsidRPr="001376DC">
        <w:tc>
          <w:tcPr>
            <w:tcW w:w="2030" w:type="dxa"/>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t>2.2. Елово-лиственные с преобладанием ели в составе: 5-7 ели и 3-5 лиственных</w:t>
            </w: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(Ia-I)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br/>
              <w:t>черничные (I-II)</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br/>
              <w:t xml:space="preserve">приручьевые (II-III)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6-8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6-8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6-8</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0,6</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30-40</w:t>
            </w:r>
            <w:r w:rsidRPr="001376DC">
              <w:rPr>
                <w:rFonts w:ascii="Times New Roman" w:hAnsi="Times New Roman" w:cs="Times New Roman"/>
                <w:color w:val="000000" w:themeColor="text1"/>
              </w:rPr>
              <w:br/>
              <w:t>10-12</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20-35</w:t>
            </w:r>
            <w:r w:rsidRPr="001376DC">
              <w:rPr>
                <w:rFonts w:ascii="Times New Roman" w:hAnsi="Times New Roman" w:cs="Times New Roman"/>
                <w:color w:val="000000" w:themeColor="text1"/>
              </w:rPr>
              <w:br/>
              <w:t>10-12</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20-35</w:t>
            </w:r>
            <w:r w:rsidRPr="001376DC">
              <w:rPr>
                <w:rFonts w:ascii="Times New Roman" w:hAnsi="Times New Roman" w:cs="Times New Roman"/>
                <w:color w:val="000000" w:themeColor="text1"/>
              </w:rPr>
              <w:br/>
              <w:t>10-12</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0,6</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 xml:space="preserve">(20)  </w:t>
            </w:r>
            <w:r w:rsidRPr="001376DC">
              <w:rPr>
                <w:rFonts w:ascii="Times New Roman" w:hAnsi="Times New Roman" w:cs="Times New Roman"/>
                <w:color w:val="000000" w:themeColor="text1"/>
              </w:rPr>
              <w:br/>
              <w:t>20-30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 xml:space="preserve">(20)  </w:t>
            </w:r>
            <w:r w:rsidRPr="001376DC">
              <w:rPr>
                <w:rFonts w:ascii="Times New Roman" w:hAnsi="Times New Roman" w:cs="Times New Roman"/>
                <w:color w:val="000000" w:themeColor="text1"/>
              </w:rPr>
              <w:br/>
              <w:t>20-30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(9-10) Е </w:t>
            </w:r>
            <w:r w:rsidRPr="001376DC">
              <w:rPr>
                <w:rFonts w:ascii="Times New Roman" w:hAnsi="Times New Roman" w:cs="Times New Roman"/>
                <w:color w:val="000000" w:themeColor="text1"/>
              </w:rPr>
              <w:br/>
              <w:t xml:space="preserve">(0-1) Б </w:t>
            </w:r>
            <w:r w:rsidRPr="001376DC">
              <w:rPr>
                <w:rFonts w:ascii="Times New Roman" w:hAnsi="Times New Roman" w:cs="Times New Roman"/>
                <w:color w:val="000000" w:themeColor="text1"/>
              </w:rPr>
              <w:br/>
              <w:t xml:space="preserve">(Ос)   </w:t>
            </w:r>
            <w:r w:rsidRPr="001376DC">
              <w:rPr>
                <w:rFonts w:ascii="Times New Roman" w:hAnsi="Times New Roman" w:cs="Times New Roman"/>
                <w:color w:val="000000" w:themeColor="text1"/>
              </w:rPr>
              <w:br/>
              <w:t xml:space="preserve">(8-9) Е </w:t>
            </w:r>
            <w:r w:rsidRPr="001376DC">
              <w:rPr>
                <w:rFonts w:ascii="Times New Roman" w:hAnsi="Times New Roman" w:cs="Times New Roman"/>
                <w:color w:val="000000" w:themeColor="text1"/>
              </w:rPr>
              <w:br/>
              <w:t xml:space="preserve">(1-2) Б </w:t>
            </w:r>
            <w:r w:rsidRPr="001376DC">
              <w:rPr>
                <w:rFonts w:ascii="Times New Roman" w:hAnsi="Times New Roman" w:cs="Times New Roman"/>
                <w:color w:val="000000" w:themeColor="text1"/>
              </w:rPr>
              <w:br/>
              <w:t xml:space="preserve">(Ос)   </w:t>
            </w:r>
            <w:r w:rsidRPr="001376DC">
              <w:rPr>
                <w:rFonts w:ascii="Times New Roman" w:hAnsi="Times New Roman" w:cs="Times New Roman"/>
                <w:color w:val="000000" w:themeColor="text1"/>
              </w:rPr>
              <w:br/>
              <w:t xml:space="preserve">(8-9) Е </w:t>
            </w:r>
            <w:r w:rsidRPr="001376DC">
              <w:rPr>
                <w:rFonts w:ascii="Times New Roman" w:hAnsi="Times New Roman" w:cs="Times New Roman"/>
                <w:color w:val="000000" w:themeColor="text1"/>
              </w:rPr>
              <w:br/>
              <w:t xml:space="preserve">(1-2) Б </w:t>
            </w:r>
            <w:r w:rsidRPr="001376DC">
              <w:rPr>
                <w:rFonts w:ascii="Times New Roman" w:hAnsi="Times New Roman" w:cs="Times New Roman"/>
                <w:color w:val="000000" w:themeColor="text1"/>
              </w:rPr>
              <w:br/>
              <w:t>(Ос)</w:t>
            </w:r>
          </w:p>
        </w:tc>
      </w:tr>
      <w:tr w:rsidR="00042E2B" w:rsidRPr="001376DC">
        <w:tc>
          <w:tcPr>
            <w:tcW w:w="2030" w:type="dxa"/>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2.2.1. Елово-лиственные с участием ели в составе 3-4 единицы и 6-7 лиственных</w:t>
            </w: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(Ia-I)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br/>
              <w:t xml:space="preserve">черничные (I-II)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br/>
              <w:t xml:space="preserve">приручьевые (II-III)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4-6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4-6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4-6</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0,6</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30-50</w:t>
            </w:r>
            <w:r w:rsidRPr="001376DC">
              <w:rPr>
                <w:rFonts w:ascii="Times New Roman" w:hAnsi="Times New Roman" w:cs="Times New Roman"/>
                <w:color w:val="000000" w:themeColor="text1"/>
              </w:rPr>
              <w:br/>
              <w:t>8-12</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25-35</w:t>
            </w:r>
            <w:r w:rsidRPr="001376DC">
              <w:rPr>
                <w:rFonts w:ascii="Times New Roman" w:hAnsi="Times New Roman" w:cs="Times New Roman"/>
                <w:color w:val="000000" w:themeColor="text1"/>
              </w:rPr>
              <w:br/>
              <w:t>8-10</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25-35</w:t>
            </w:r>
            <w:r w:rsidRPr="001376DC">
              <w:rPr>
                <w:rFonts w:ascii="Times New Roman" w:hAnsi="Times New Roman" w:cs="Times New Roman"/>
                <w:color w:val="000000" w:themeColor="text1"/>
              </w:rPr>
              <w:br/>
              <w:t>8-10</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0,7  </w:t>
            </w:r>
            <w:r w:rsidRPr="001376DC">
              <w:rPr>
                <w:rFonts w:ascii="Times New Roman" w:hAnsi="Times New Roman" w:cs="Times New Roman"/>
                <w:color w:val="000000" w:themeColor="text1"/>
              </w:rPr>
              <w:br/>
              <w:t>0,6</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30-40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 xml:space="preserve">(20)  </w:t>
            </w:r>
            <w:r w:rsidRPr="001376DC">
              <w:rPr>
                <w:rFonts w:ascii="Times New Roman" w:hAnsi="Times New Roman" w:cs="Times New Roman"/>
                <w:color w:val="000000" w:themeColor="text1"/>
              </w:rPr>
              <w:br/>
              <w:t>20-30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 xml:space="preserve">(20)  </w:t>
            </w:r>
            <w:r w:rsidRPr="001376DC">
              <w:rPr>
                <w:rFonts w:ascii="Times New Roman" w:hAnsi="Times New Roman" w:cs="Times New Roman"/>
                <w:color w:val="000000" w:themeColor="text1"/>
              </w:rPr>
              <w:br/>
              <w:t>20-30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t>(20)</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Е </w:t>
            </w:r>
            <w:r w:rsidRPr="001376DC">
              <w:rPr>
                <w:rFonts w:ascii="Times New Roman" w:hAnsi="Times New Roman" w:cs="Times New Roman"/>
                <w:color w:val="000000" w:themeColor="text1"/>
              </w:rPr>
              <w:br/>
              <w:t xml:space="preserve">(0-2) Б </w:t>
            </w:r>
            <w:r w:rsidRPr="001376DC">
              <w:rPr>
                <w:rFonts w:ascii="Times New Roman" w:hAnsi="Times New Roman" w:cs="Times New Roman"/>
                <w:color w:val="000000" w:themeColor="text1"/>
              </w:rPr>
              <w:br/>
              <w:t xml:space="preserve">(Ос)   </w:t>
            </w:r>
            <w:r w:rsidRPr="001376DC">
              <w:rPr>
                <w:rFonts w:ascii="Times New Roman" w:hAnsi="Times New Roman" w:cs="Times New Roman"/>
                <w:color w:val="000000" w:themeColor="text1"/>
              </w:rPr>
              <w:br/>
              <w:t xml:space="preserve">(8-9) Е </w:t>
            </w:r>
            <w:r w:rsidRPr="001376DC">
              <w:rPr>
                <w:rFonts w:ascii="Times New Roman" w:hAnsi="Times New Roman" w:cs="Times New Roman"/>
                <w:color w:val="000000" w:themeColor="text1"/>
              </w:rPr>
              <w:br/>
              <w:t xml:space="preserve">(1-2) Б </w:t>
            </w:r>
            <w:r w:rsidRPr="001376DC">
              <w:rPr>
                <w:rFonts w:ascii="Times New Roman" w:hAnsi="Times New Roman" w:cs="Times New Roman"/>
                <w:color w:val="000000" w:themeColor="text1"/>
              </w:rPr>
              <w:br/>
              <w:t xml:space="preserve">(Ос)   </w:t>
            </w:r>
            <w:r w:rsidRPr="001376DC">
              <w:rPr>
                <w:rFonts w:ascii="Times New Roman" w:hAnsi="Times New Roman" w:cs="Times New Roman"/>
                <w:color w:val="000000" w:themeColor="text1"/>
              </w:rPr>
              <w:br/>
              <w:t xml:space="preserve">(8-9) Е </w:t>
            </w:r>
            <w:r w:rsidRPr="001376DC">
              <w:rPr>
                <w:rFonts w:ascii="Times New Roman" w:hAnsi="Times New Roman" w:cs="Times New Roman"/>
                <w:color w:val="000000" w:themeColor="text1"/>
              </w:rPr>
              <w:br/>
              <w:t xml:space="preserve">(1-2) Б </w:t>
            </w:r>
            <w:r w:rsidRPr="001376DC">
              <w:rPr>
                <w:rFonts w:ascii="Times New Roman" w:hAnsi="Times New Roman" w:cs="Times New Roman"/>
                <w:color w:val="000000" w:themeColor="text1"/>
              </w:rPr>
              <w:br/>
              <w:t>(Ос)</w:t>
            </w:r>
          </w:p>
        </w:tc>
      </w:tr>
      <w:tr w:rsidR="00042E2B" w:rsidRPr="001376DC">
        <w:tc>
          <w:tcPr>
            <w:tcW w:w="2030" w:type="dxa"/>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2.3. Лиственно-еловые с наличием под пологом  лиственных достаточного количества деревьев ели</w:t>
            </w:r>
          </w:p>
        </w:tc>
        <w:tc>
          <w:tcPr>
            <w:tcW w:w="2178" w:type="dxa"/>
            <w:gridSpan w:val="2"/>
          </w:tcPr>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(Ia-I)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br/>
              <w:t xml:space="preserve">черничные (I-II)  </w:t>
            </w:r>
            <w:r w:rsidRPr="001376DC">
              <w:rPr>
                <w:rFonts w:ascii="Times New Roman" w:hAnsi="Times New Roman" w:cs="Times New Roman"/>
                <w:color w:val="000000" w:themeColor="text1"/>
              </w:rPr>
              <w:br/>
            </w:r>
          </w:p>
          <w:p w:rsidR="00042E2B" w:rsidRPr="001376DC" w:rsidRDefault="00042E2B"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br/>
              <w:t xml:space="preserve">приручьевые (II-III) </w:t>
            </w:r>
          </w:p>
        </w:tc>
        <w:tc>
          <w:tcPr>
            <w:tcW w:w="741"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4-6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4-6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4-6</w:t>
            </w:r>
          </w:p>
        </w:tc>
        <w:tc>
          <w:tcPr>
            <w:tcW w:w="1093"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нет  </w:t>
            </w:r>
            <w:r w:rsidRPr="001376DC">
              <w:rPr>
                <w:rFonts w:ascii="Times New Roman" w:hAnsi="Times New Roman" w:cs="Times New Roman"/>
                <w:color w:val="000000" w:themeColor="text1"/>
              </w:rPr>
              <w:br/>
              <w:t xml:space="preserve">огр. </w:t>
            </w:r>
            <w:r w:rsidRPr="001376DC">
              <w:rPr>
                <w:rFonts w:ascii="Times New Roman" w:hAnsi="Times New Roman" w:cs="Times New Roman"/>
                <w:color w:val="000000" w:themeColor="text1"/>
              </w:rPr>
              <w:br/>
              <w:t xml:space="preserve">0,4  </w:t>
            </w:r>
            <w:r w:rsidRPr="001376DC">
              <w:rPr>
                <w:rFonts w:ascii="Times New Roman" w:hAnsi="Times New Roman" w:cs="Times New Roman"/>
                <w:color w:val="000000" w:themeColor="text1"/>
              </w:rPr>
              <w:br/>
              <w:t xml:space="preserve">нет  </w:t>
            </w:r>
            <w:r w:rsidRPr="001376DC">
              <w:rPr>
                <w:rFonts w:ascii="Times New Roman" w:hAnsi="Times New Roman" w:cs="Times New Roman"/>
                <w:color w:val="000000" w:themeColor="text1"/>
              </w:rPr>
              <w:br/>
              <w:t xml:space="preserve">огр.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t>-</w:t>
            </w:r>
          </w:p>
        </w:tc>
        <w:tc>
          <w:tcPr>
            <w:tcW w:w="898"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нет  </w:t>
            </w:r>
            <w:r w:rsidRPr="001376DC">
              <w:rPr>
                <w:rFonts w:ascii="Times New Roman" w:hAnsi="Times New Roman" w:cs="Times New Roman"/>
                <w:color w:val="000000" w:themeColor="text1"/>
              </w:rPr>
              <w:br/>
              <w:t xml:space="preserve">огр.  </w:t>
            </w:r>
            <w:r w:rsidRPr="001376DC">
              <w:rPr>
                <w:rFonts w:ascii="Times New Roman" w:hAnsi="Times New Roman" w:cs="Times New Roman"/>
                <w:color w:val="000000" w:themeColor="text1"/>
              </w:rPr>
              <w:br/>
              <w:t xml:space="preserve">6-10 </w:t>
            </w:r>
            <w:r w:rsidRPr="001376DC">
              <w:rPr>
                <w:rFonts w:ascii="Times New Roman" w:hAnsi="Times New Roman" w:cs="Times New Roman"/>
                <w:color w:val="000000" w:themeColor="text1"/>
              </w:rPr>
              <w:br/>
              <w:t xml:space="preserve">30- </w:t>
            </w:r>
            <w:r w:rsidRPr="001376DC">
              <w:rPr>
                <w:rFonts w:ascii="Times New Roman" w:hAnsi="Times New Roman" w:cs="Times New Roman"/>
                <w:color w:val="000000" w:themeColor="text1"/>
              </w:rPr>
              <w:br/>
              <w:t xml:space="preserve">40/100 </w:t>
            </w:r>
            <w:r w:rsidRPr="001376DC">
              <w:rPr>
                <w:rFonts w:ascii="Times New Roman" w:hAnsi="Times New Roman" w:cs="Times New Roman"/>
                <w:color w:val="000000" w:themeColor="text1"/>
              </w:rPr>
              <w:br/>
              <w:t xml:space="preserve">8-10 </w:t>
            </w:r>
            <w:r w:rsidRPr="001376DC">
              <w:rPr>
                <w:rFonts w:ascii="Times New Roman" w:hAnsi="Times New Roman" w:cs="Times New Roman"/>
                <w:color w:val="000000" w:themeColor="text1"/>
              </w:rPr>
              <w:br/>
              <w:t>-</w:t>
            </w:r>
          </w:p>
        </w:tc>
        <w:tc>
          <w:tcPr>
            <w:tcW w:w="1040" w:type="dxa"/>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нет  </w:t>
            </w:r>
            <w:r w:rsidRPr="001376DC">
              <w:rPr>
                <w:rFonts w:ascii="Times New Roman" w:hAnsi="Times New Roman" w:cs="Times New Roman"/>
                <w:color w:val="000000" w:themeColor="text1"/>
              </w:rPr>
              <w:br/>
              <w:t xml:space="preserve">огр.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t xml:space="preserve">нет  </w:t>
            </w:r>
            <w:r w:rsidRPr="001376DC">
              <w:rPr>
                <w:rFonts w:ascii="Times New Roman" w:hAnsi="Times New Roman" w:cs="Times New Roman"/>
                <w:color w:val="000000" w:themeColor="text1"/>
              </w:rPr>
              <w:br/>
              <w:t xml:space="preserve">огр.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нет  </w:t>
            </w:r>
            <w:r w:rsidRPr="001376DC">
              <w:rPr>
                <w:rFonts w:ascii="Times New Roman" w:hAnsi="Times New Roman" w:cs="Times New Roman"/>
                <w:color w:val="000000" w:themeColor="text1"/>
              </w:rPr>
              <w:br/>
              <w:t xml:space="preserve">огр.  </w:t>
            </w:r>
            <w:r w:rsidRPr="001376DC">
              <w:rPr>
                <w:rFonts w:ascii="Times New Roman" w:hAnsi="Times New Roman" w:cs="Times New Roman"/>
                <w:color w:val="000000" w:themeColor="text1"/>
              </w:rPr>
              <w:br/>
              <w:t xml:space="preserve">8-12 </w:t>
            </w:r>
            <w:r w:rsidRPr="001376DC">
              <w:rPr>
                <w:rFonts w:ascii="Times New Roman" w:hAnsi="Times New Roman" w:cs="Times New Roman"/>
                <w:color w:val="000000" w:themeColor="text1"/>
              </w:rPr>
              <w:br/>
              <w:t xml:space="preserve">30- </w:t>
            </w:r>
            <w:r w:rsidRPr="001376DC">
              <w:rPr>
                <w:rFonts w:ascii="Times New Roman" w:hAnsi="Times New Roman" w:cs="Times New Roman"/>
                <w:color w:val="000000" w:themeColor="text1"/>
              </w:rPr>
              <w:br/>
              <w:t xml:space="preserve">40/100 </w:t>
            </w:r>
            <w:r w:rsidRPr="001376DC">
              <w:rPr>
                <w:rFonts w:ascii="Times New Roman" w:hAnsi="Times New Roman" w:cs="Times New Roman"/>
                <w:color w:val="000000" w:themeColor="text1"/>
              </w:rPr>
              <w:br/>
              <w:t xml:space="preserve">8-12 </w:t>
            </w:r>
            <w:r w:rsidRPr="001376DC">
              <w:rPr>
                <w:rFonts w:ascii="Times New Roman" w:hAnsi="Times New Roman" w:cs="Times New Roman"/>
                <w:color w:val="000000" w:themeColor="text1"/>
              </w:rPr>
              <w:br/>
              <w:t>-</w:t>
            </w:r>
          </w:p>
        </w:tc>
        <w:tc>
          <w:tcPr>
            <w:tcW w:w="919" w:type="dxa"/>
            <w:gridSpan w:val="2"/>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Е </w:t>
            </w:r>
            <w:r w:rsidRPr="001376DC">
              <w:rPr>
                <w:rFonts w:ascii="Times New Roman" w:hAnsi="Times New Roman" w:cs="Times New Roman"/>
                <w:color w:val="000000" w:themeColor="text1"/>
              </w:rPr>
              <w:br/>
              <w:t xml:space="preserve">(0-2) Б </w:t>
            </w:r>
            <w:r w:rsidRPr="001376DC">
              <w:rPr>
                <w:rFonts w:ascii="Times New Roman" w:hAnsi="Times New Roman" w:cs="Times New Roman"/>
                <w:color w:val="000000" w:themeColor="text1"/>
              </w:rPr>
              <w:br/>
              <w:t xml:space="preserve">(Ос)   </w:t>
            </w:r>
            <w:r w:rsidRPr="001376DC">
              <w:rPr>
                <w:rFonts w:ascii="Times New Roman" w:hAnsi="Times New Roman" w:cs="Times New Roman"/>
                <w:color w:val="000000" w:themeColor="text1"/>
              </w:rPr>
              <w:br/>
              <w:t xml:space="preserve">(7-8) Е </w:t>
            </w:r>
            <w:r w:rsidRPr="001376DC">
              <w:rPr>
                <w:rFonts w:ascii="Times New Roman" w:hAnsi="Times New Roman" w:cs="Times New Roman"/>
                <w:color w:val="000000" w:themeColor="text1"/>
              </w:rPr>
              <w:br/>
              <w:t xml:space="preserve">(2-3) Б </w:t>
            </w:r>
            <w:r w:rsidRPr="001376DC">
              <w:rPr>
                <w:rFonts w:ascii="Times New Roman" w:hAnsi="Times New Roman" w:cs="Times New Roman"/>
                <w:color w:val="000000" w:themeColor="text1"/>
              </w:rPr>
              <w:br/>
              <w:t xml:space="preserve">(Ос)   </w:t>
            </w:r>
            <w:r w:rsidRPr="001376DC">
              <w:rPr>
                <w:rFonts w:ascii="Times New Roman" w:hAnsi="Times New Roman" w:cs="Times New Roman"/>
                <w:color w:val="000000" w:themeColor="text1"/>
              </w:rPr>
              <w:br/>
              <w:t xml:space="preserve">(&gt;4) Е   </w:t>
            </w:r>
            <w:r w:rsidRPr="001376DC">
              <w:rPr>
                <w:rFonts w:ascii="Times New Roman" w:hAnsi="Times New Roman" w:cs="Times New Roman"/>
                <w:color w:val="000000" w:themeColor="text1"/>
              </w:rPr>
              <w:br/>
              <w:t>(&lt;6)Б (Ос)</w:t>
            </w:r>
          </w:p>
        </w:tc>
      </w:tr>
      <w:tr w:rsidR="00042E2B" w:rsidRPr="001376DC">
        <w:tc>
          <w:tcPr>
            <w:tcW w:w="9818" w:type="dxa"/>
            <w:gridSpan w:val="11"/>
            <w:vAlign w:val="center"/>
          </w:tcPr>
          <w:p w:rsidR="00042E2B" w:rsidRPr="001376DC" w:rsidRDefault="00042E2B"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Дубовые насаждения</w:t>
            </w:r>
          </w:p>
        </w:tc>
      </w:tr>
      <w:tr w:rsidR="00042E2B" w:rsidRPr="001376DC">
        <w:tc>
          <w:tcPr>
            <w:tcW w:w="2030" w:type="dxa"/>
            <w:vMerge w:val="restart"/>
          </w:tcPr>
          <w:p w:rsidR="00042E2B" w:rsidRPr="001376DC" w:rsidRDefault="00042E2B" w:rsidP="0038190A">
            <w:pPr>
              <w:ind w:left="-40" w:right="-40" w:firstLine="0"/>
              <w:rPr>
                <w:color w:val="000000" w:themeColor="text1"/>
                <w:sz w:val="20"/>
              </w:rPr>
            </w:pPr>
            <w:r w:rsidRPr="001376DC">
              <w:rPr>
                <w:color w:val="000000" w:themeColor="text1"/>
                <w:sz w:val="20"/>
              </w:rPr>
              <w:t>3.1. Дубовые нсаждения чистые и с примесью других пород до 2 единиц</w:t>
            </w: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свежие</w:t>
            </w:r>
          </w:p>
          <w:p w:rsidR="00042E2B" w:rsidRPr="001376DC" w:rsidRDefault="00042E2B" w:rsidP="0038190A">
            <w:pPr>
              <w:ind w:left="-40" w:right="-40" w:firstLine="0"/>
              <w:rPr>
                <w:color w:val="000000" w:themeColor="text1"/>
                <w:sz w:val="20"/>
              </w:rPr>
            </w:pPr>
            <w:r w:rsidRPr="001376DC">
              <w:rPr>
                <w:color w:val="000000" w:themeColor="text1"/>
                <w:sz w:val="20"/>
              </w:rPr>
              <w:t xml:space="preserve">липово-лещиновые </w:t>
            </w:r>
          </w:p>
          <w:p w:rsidR="00042E2B" w:rsidRPr="001376DC" w:rsidRDefault="00042E2B"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25-35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0, 8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20-25</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(8-9) Д</w:t>
            </w:r>
          </w:p>
          <w:p w:rsidR="00042E2B" w:rsidRPr="001376DC" w:rsidRDefault="00042E2B" w:rsidP="0038190A">
            <w:pPr>
              <w:ind w:left="-40" w:right="-40" w:firstLine="0"/>
              <w:jc w:val="center"/>
              <w:rPr>
                <w:color w:val="000000" w:themeColor="text1"/>
                <w:sz w:val="20"/>
              </w:rPr>
            </w:pPr>
            <w:r w:rsidRPr="001376DC">
              <w:rPr>
                <w:color w:val="000000" w:themeColor="text1"/>
                <w:sz w:val="20"/>
              </w:rPr>
              <w:t>(1-2)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свежие</w:t>
            </w:r>
          </w:p>
          <w:p w:rsidR="00042E2B" w:rsidRPr="001376DC" w:rsidRDefault="00042E2B"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III</w:t>
            </w:r>
            <w:r w:rsidRPr="001376DC">
              <w:rPr>
                <w:color w:val="000000" w:themeColor="text1"/>
                <w:sz w:val="20"/>
              </w:rPr>
              <w:t>-</w:t>
            </w:r>
            <w:r w:rsidRPr="001376DC">
              <w:rPr>
                <w:color w:val="000000" w:themeColor="text1"/>
                <w:sz w:val="20"/>
                <w:lang w:val="en-US"/>
              </w:rPr>
              <w:t>II</w:t>
            </w:r>
            <w:r w:rsidRPr="001376DC">
              <w:rPr>
                <w:color w:val="000000" w:themeColor="text1"/>
                <w:sz w:val="20"/>
              </w:rPr>
              <w:t xml:space="preserve">; </w:t>
            </w:r>
            <w:r w:rsidRPr="001376DC">
              <w:rPr>
                <w:color w:val="000000" w:themeColor="text1"/>
                <w:sz w:val="20"/>
                <w:lang w:val="en-US"/>
              </w:rPr>
              <w:t>IV</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20-35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(8-9) Д</w:t>
            </w:r>
          </w:p>
          <w:p w:rsidR="00042E2B" w:rsidRPr="001376DC" w:rsidRDefault="00042E2B" w:rsidP="0038190A">
            <w:pPr>
              <w:ind w:left="-40" w:right="-40" w:firstLine="0"/>
              <w:jc w:val="center"/>
              <w:rPr>
                <w:color w:val="000000" w:themeColor="text1"/>
                <w:sz w:val="20"/>
              </w:rPr>
            </w:pPr>
            <w:r w:rsidRPr="001376DC">
              <w:rPr>
                <w:color w:val="000000" w:themeColor="text1"/>
                <w:sz w:val="20"/>
              </w:rPr>
              <w:t>(1-2)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влажные</w:t>
            </w:r>
          </w:p>
          <w:p w:rsidR="00042E2B" w:rsidRPr="001376DC" w:rsidRDefault="00042E2B" w:rsidP="0038190A">
            <w:pPr>
              <w:ind w:left="-40" w:right="-40" w:firstLine="0"/>
              <w:rPr>
                <w:color w:val="000000" w:themeColor="text1"/>
                <w:sz w:val="20"/>
              </w:rPr>
            </w:pPr>
            <w:r w:rsidRPr="001376DC">
              <w:rPr>
                <w:color w:val="000000" w:themeColor="text1"/>
                <w:sz w:val="20"/>
              </w:rPr>
              <w:t>крупнотравные</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20-35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20-25</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(8-9) Д</w:t>
            </w:r>
          </w:p>
          <w:p w:rsidR="00042E2B" w:rsidRPr="001376DC" w:rsidRDefault="00042E2B" w:rsidP="0038190A">
            <w:pPr>
              <w:ind w:left="-40" w:right="-40" w:firstLine="0"/>
              <w:jc w:val="center"/>
              <w:rPr>
                <w:color w:val="000000" w:themeColor="text1"/>
                <w:sz w:val="20"/>
              </w:rPr>
            </w:pPr>
            <w:r w:rsidRPr="001376DC">
              <w:rPr>
                <w:color w:val="000000" w:themeColor="text1"/>
                <w:sz w:val="20"/>
              </w:rPr>
              <w:t>(1-2) Лп, Е, др.п.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влажные</w:t>
            </w:r>
          </w:p>
          <w:p w:rsidR="00042E2B" w:rsidRPr="001376DC" w:rsidRDefault="00042E2B" w:rsidP="0038190A">
            <w:pPr>
              <w:ind w:left="-40" w:right="-40" w:firstLine="0"/>
              <w:rPr>
                <w:color w:val="000000" w:themeColor="text1"/>
                <w:sz w:val="20"/>
              </w:rPr>
            </w:pPr>
            <w:r w:rsidRPr="001376DC">
              <w:rPr>
                <w:color w:val="000000" w:themeColor="text1"/>
                <w:sz w:val="20"/>
              </w:rPr>
              <w:t>липовые (</w:t>
            </w:r>
            <w:r w:rsidRPr="001376DC">
              <w:rPr>
                <w:color w:val="000000" w:themeColor="text1"/>
                <w:sz w:val="20"/>
                <w:lang w:val="en-US"/>
              </w:rPr>
              <w:t>III</w:t>
            </w:r>
            <w:r w:rsidRPr="001376DC">
              <w:rPr>
                <w:color w:val="000000" w:themeColor="text1"/>
                <w:sz w:val="20"/>
              </w:rPr>
              <w:t>-</w:t>
            </w:r>
            <w:r w:rsidRPr="001376DC">
              <w:rPr>
                <w:color w:val="000000" w:themeColor="text1"/>
                <w:sz w:val="20"/>
                <w:lang w:val="en-US"/>
              </w:rPr>
              <w:t>IV</w:t>
            </w:r>
            <w:r w:rsidRPr="001376DC">
              <w:rPr>
                <w:color w:val="000000" w:themeColor="text1"/>
                <w:sz w:val="20"/>
              </w:rPr>
              <w:t xml:space="preserve">; </w:t>
            </w:r>
            <w:r w:rsidRPr="001376DC">
              <w:rPr>
                <w:color w:val="000000" w:themeColor="text1"/>
                <w:sz w:val="20"/>
                <w:lang w:val="en-US"/>
              </w:rPr>
              <w:t>II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20-30</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(8-9) Д</w:t>
            </w:r>
          </w:p>
          <w:p w:rsidR="00042E2B" w:rsidRPr="001376DC" w:rsidRDefault="00042E2B" w:rsidP="0038190A">
            <w:pPr>
              <w:ind w:left="-40" w:right="-40" w:firstLine="0"/>
              <w:jc w:val="center"/>
              <w:rPr>
                <w:color w:val="000000" w:themeColor="text1"/>
                <w:sz w:val="20"/>
              </w:rPr>
            </w:pPr>
            <w:r w:rsidRPr="001376DC">
              <w:rPr>
                <w:color w:val="000000" w:themeColor="text1"/>
                <w:sz w:val="20"/>
              </w:rPr>
              <w:t>(1-2)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приручейно-крупнотравные (</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III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20-30</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20-25</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(8-9) Д</w:t>
            </w:r>
          </w:p>
          <w:p w:rsidR="00042E2B" w:rsidRPr="001376DC" w:rsidRDefault="00042E2B" w:rsidP="0038190A">
            <w:pPr>
              <w:ind w:left="-40" w:right="-40" w:firstLine="0"/>
              <w:jc w:val="center"/>
              <w:rPr>
                <w:color w:val="000000" w:themeColor="text1"/>
                <w:sz w:val="20"/>
              </w:rPr>
            </w:pPr>
            <w:r w:rsidRPr="001376DC">
              <w:rPr>
                <w:color w:val="000000" w:themeColor="text1"/>
                <w:sz w:val="20"/>
              </w:rPr>
              <w:t>(1-2) Ол.</w:t>
            </w:r>
          </w:p>
          <w:p w:rsidR="00042E2B" w:rsidRPr="001376DC" w:rsidRDefault="00042E2B" w:rsidP="0038190A">
            <w:pPr>
              <w:ind w:left="-40" w:right="-40" w:firstLine="0"/>
              <w:jc w:val="center"/>
              <w:rPr>
                <w:color w:val="000000" w:themeColor="text1"/>
                <w:sz w:val="20"/>
              </w:rPr>
            </w:pPr>
            <w:r w:rsidRPr="001376DC">
              <w:rPr>
                <w:color w:val="000000" w:themeColor="text1"/>
                <w:sz w:val="20"/>
              </w:rPr>
              <w:t>ч., др.п.</w:t>
            </w:r>
          </w:p>
        </w:tc>
      </w:tr>
      <w:tr w:rsidR="00042E2B" w:rsidRPr="001376DC">
        <w:tc>
          <w:tcPr>
            <w:tcW w:w="2030" w:type="dxa"/>
            <w:vMerge w:val="restart"/>
          </w:tcPr>
          <w:p w:rsidR="00042E2B" w:rsidRPr="001376DC" w:rsidRDefault="00042E2B" w:rsidP="0038190A">
            <w:pPr>
              <w:ind w:left="-40" w:right="-40" w:firstLine="0"/>
              <w:rPr>
                <w:color w:val="000000" w:themeColor="text1"/>
                <w:sz w:val="20"/>
              </w:rPr>
            </w:pPr>
            <w:r w:rsidRPr="001376DC">
              <w:rPr>
                <w:color w:val="000000" w:themeColor="text1"/>
                <w:sz w:val="20"/>
              </w:rPr>
              <w:t xml:space="preserve">3.2. Смешанные насаждения с преобладанием дуба в составе 5-7 единиц (с мягколиственными </w:t>
            </w:r>
            <w:r w:rsidRPr="001376DC">
              <w:rPr>
                <w:iCs/>
                <w:color w:val="000000" w:themeColor="text1"/>
                <w:sz w:val="20"/>
              </w:rPr>
              <w:t xml:space="preserve">и твердолиственными </w:t>
            </w:r>
            <w:r w:rsidRPr="001376DC">
              <w:rPr>
                <w:color w:val="000000" w:themeColor="text1"/>
                <w:sz w:val="20"/>
              </w:rPr>
              <w:lastRenderedPageBreak/>
              <w:t>породами)</w:t>
            </w: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lastRenderedPageBreak/>
              <w:t>Дубравы свежие</w:t>
            </w:r>
          </w:p>
          <w:p w:rsidR="00042E2B" w:rsidRPr="001376DC" w:rsidRDefault="00042E2B" w:rsidP="0038190A">
            <w:pPr>
              <w:ind w:left="-40" w:right="-40" w:firstLine="0"/>
              <w:rPr>
                <w:color w:val="000000" w:themeColor="text1"/>
                <w:sz w:val="20"/>
              </w:rPr>
            </w:pPr>
            <w:r w:rsidRPr="001376DC">
              <w:rPr>
                <w:color w:val="000000" w:themeColor="text1"/>
                <w:sz w:val="20"/>
              </w:rPr>
              <w:t>липово-лешиновые</w:t>
            </w:r>
          </w:p>
          <w:p w:rsidR="00042E2B" w:rsidRPr="001376DC" w:rsidRDefault="00042E2B"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4-6</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0,5</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30-40</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20-35</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(7-9) Д</w:t>
            </w:r>
          </w:p>
          <w:p w:rsidR="00042E2B" w:rsidRPr="001376DC" w:rsidRDefault="00042E2B" w:rsidP="0038190A">
            <w:pPr>
              <w:ind w:left="-40" w:right="-40" w:firstLine="0"/>
              <w:jc w:val="center"/>
              <w:rPr>
                <w:color w:val="000000" w:themeColor="text1"/>
                <w:sz w:val="20"/>
              </w:rPr>
            </w:pPr>
            <w:r w:rsidRPr="001376DC">
              <w:rPr>
                <w:color w:val="000000" w:themeColor="text1"/>
                <w:sz w:val="20"/>
              </w:rPr>
              <w:t>(1-3) Лп,</w:t>
            </w:r>
          </w:p>
          <w:p w:rsidR="00042E2B" w:rsidRPr="001376DC" w:rsidRDefault="00042E2B" w:rsidP="0038190A">
            <w:pPr>
              <w:ind w:left="-40" w:right="-40" w:firstLine="0"/>
              <w:jc w:val="center"/>
              <w:rPr>
                <w:color w:val="000000" w:themeColor="text1"/>
                <w:sz w:val="20"/>
              </w:rPr>
            </w:pPr>
            <w:r w:rsidRPr="001376DC">
              <w:rPr>
                <w:color w:val="000000" w:themeColor="text1"/>
                <w:sz w:val="20"/>
              </w:rPr>
              <w:t>Яс, Е</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свежие</w:t>
            </w:r>
          </w:p>
          <w:p w:rsidR="00042E2B" w:rsidRPr="001376DC" w:rsidRDefault="00042E2B"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III</w:t>
            </w:r>
            <w:r w:rsidRPr="001376DC">
              <w:rPr>
                <w:color w:val="000000" w:themeColor="text1"/>
                <w:sz w:val="20"/>
              </w:rPr>
              <w:t>-</w:t>
            </w:r>
            <w:r w:rsidRPr="001376DC">
              <w:rPr>
                <w:color w:val="000000" w:themeColor="text1"/>
                <w:sz w:val="20"/>
                <w:lang w:val="en-US"/>
              </w:rPr>
              <w:t>II</w:t>
            </w:r>
            <w:r w:rsidRPr="001376DC">
              <w:rPr>
                <w:color w:val="000000" w:themeColor="text1"/>
                <w:sz w:val="20"/>
              </w:rPr>
              <w:t xml:space="preserve">; </w:t>
            </w:r>
            <w:r w:rsidRPr="001376DC">
              <w:rPr>
                <w:color w:val="000000" w:themeColor="text1"/>
                <w:sz w:val="20"/>
                <w:lang w:val="en-US"/>
              </w:rPr>
              <w:t>IV</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4-6</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25-35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20-25</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(7-8) Д</w:t>
            </w:r>
          </w:p>
          <w:p w:rsidR="00042E2B" w:rsidRPr="001376DC" w:rsidRDefault="00042E2B" w:rsidP="0038190A">
            <w:pPr>
              <w:ind w:left="-40" w:right="-40" w:firstLine="0"/>
              <w:jc w:val="center"/>
              <w:rPr>
                <w:color w:val="000000" w:themeColor="text1"/>
                <w:sz w:val="20"/>
              </w:rPr>
            </w:pPr>
            <w:r w:rsidRPr="001376DC">
              <w:rPr>
                <w:color w:val="000000" w:themeColor="text1"/>
                <w:sz w:val="20"/>
              </w:rPr>
              <w:t>(2-3)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влажные</w:t>
            </w:r>
          </w:p>
          <w:p w:rsidR="00042E2B" w:rsidRPr="001376DC" w:rsidRDefault="00042E2B" w:rsidP="0038190A">
            <w:pPr>
              <w:ind w:left="-40" w:right="-40" w:firstLine="0"/>
              <w:rPr>
                <w:color w:val="000000" w:themeColor="text1"/>
                <w:sz w:val="20"/>
              </w:rPr>
            </w:pPr>
            <w:r w:rsidRPr="001376DC">
              <w:rPr>
                <w:color w:val="000000" w:themeColor="text1"/>
                <w:sz w:val="20"/>
              </w:rPr>
              <w:t>крупнотравные</w:t>
            </w:r>
          </w:p>
          <w:p w:rsidR="00042E2B" w:rsidRPr="001376DC" w:rsidRDefault="00042E2B"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III</w:t>
            </w:r>
            <w:r w:rsidRPr="001376DC">
              <w:rPr>
                <w:color w:val="000000" w:themeColor="text1"/>
                <w:sz w:val="20"/>
              </w:rPr>
              <w:t xml:space="preserve">; </w:t>
            </w:r>
            <w:r w:rsidRPr="001376DC">
              <w:rPr>
                <w:color w:val="000000" w:themeColor="text1"/>
                <w:sz w:val="20"/>
                <w:lang w:val="en-US"/>
              </w:rPr>
              <w:t>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4-6</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30-35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20-30</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(7-8) Д</w:t>
            </w:r>
          </w:p>
          <w:p w:rsidR="00042E2B" w:rsidRPr="001376DC" w:rsidRDefault="00042E2B" w:rsidP="0038190A">
            <w:pPr>
              <w:ind w:left="-40" w:right="-40" w:firstLine="0"/>
              <w:jc w:val="center"/>
              <w:rPr>
                <w:color w:val="000000" w:themeColor="text1"/>
                <w:sz w:val="20"/>
              </w:rPr>
            </w:pPr>
            <w:r w:rsidRPr="001376DC">
              <w:rPr>
                <w:color w:val="000000" w:themeColor="text1"/>
                <w:sz w:val="20"/>
              </w:rPr>
              <w:t>(2-3)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 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влажные</w:t>
            </w:r>
          </w:p>
          <w:p w:rsidR="00042E2B" w:rsidRPr="001376DC" w:rsidRDefault="00042E2B" w:rsidP="0038190A">
            <w:pPr>
              <w:ind w:left="-40" w:right="-40" w:firstLine="0"/>
              <w:rPr>
                <w:color w:val="000000" w:themeColor="text1"/>
                <w:sz w:val="20"/>
              </w:rPr>
            </w:pPr>
            <w:r w:rsidRPr="001376DC">
              <w:rPr>
                <w:color w:val="000000" w:themeColor="text1"/>
                <w:sz w:val="20"/>
              </w:rPr>
              <w:t>липовые (</w:t>
            </w:r>
            <w:r w:rsidRPr="001376DC">
              <w:rPr>
                <w:color w:val="000000" w:themeColor="text1"/>
                <w:sz w:val="20"/>
                <w:lang w:val="en-US"/>
              </w:rPr>
              <w:t>III</w:t>
            </w:r>
            <w:r w:rsidRPr="001376DC">
              <w:rPr>
                <w:color w:val="000000" w:themeColor="text1"/>
                <w:sz w:val="20"/>
              </w:rPr>
              <w:t>-</w:t>
            </w:r>
            <w:r w:rsidRPr="001376DC">
              <w:rPr>
                <w:color w:val="000000" w:themeColor="text1"/>
                <w:sz w:val="20"/>
                <w:lang w:val="en-US"/>
              </w:rPr>
              <w:t>IV</w:t>
            </w:r>
            <w:r w:rsidRPr="001376DC">
              <w:rPr>
                <w:color w:val="000000" w:themeColor="text1"/>
                <w:sz w:val="20"/>
              </w:rPr>
              <w:t xml:space="preserve">; </w:t>
            </w:r>
            <w:r w:rsidRPr="001376DC">
              <w:rPr>
                <w:color w:val="000000" w:themeColor="text1"/>
                <w:sz w:val="20"/>
                <w:lang w:val="en-US"/>
              </w:rPr>
              <w:t>II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4-6</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25-35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20-25</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(7-8) Д</w:t>
            </w:r>
          </w:p>
          <w:p w:rsidR="00042E2B" w:rsidRPr="001376DC" w:rsidRDefault="00042E2B" w:rsidP="0038190A">
            <w:pPr>
              <w:ind w:left="-40" w:right="-40" w:firstLine="0"/>
              <w:jc w:val="center"/>
              <w:rPr>
                <w:color w:val="000000" w:themeColor="text1"/>
                <w:sz w:val="20"/>
              </w:rPr>
            </w:pPr>
            <w:r w:rsidRPr="001376DC">
              <w:rPr>
                <w:color w:val="000000" w:themeColor="text1"/>
                <w:sz w:val="20"/>
              </w:rPr>
              <w:t>(2-3)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приручейно-крупнотравные (</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III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4-6</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25-35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0,8</w:t>
            </w:r>
          </w:p>
          <w:p w:rsidR="00042E2B" w:rsidRPr="001376DC" w:rsidRDefault="00042E2B" w:rsidP="0038190A">
            <w:pPr>
              <w:ind w:left="-40" w:right="-40" w:firstLine="0"/>
              <w:jc w:val="center"/>
              <w:rPr>
                <w:color w:val="000000" w:themeColor="text1"/>
                <w:sz w:val="20"/>
              </w:rPr>
            </w:pPr>
            <w:r w:rsidRPr="001376DC">
              <w:rPr>
                <w:color w:val="000000" w:themeColor="text1"/>
                <w:sz w:val="20"/>
              </w:rPr>
              <w:t>0,7</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20-30</w:t>
            </w:r>
          </w:p>
          <w:p w:rsidR="00042E2B" w:rsidRPr="001376DC" w:rsidRDefault="00042E2B" w:rsidP="0038190A">
            <w:pPr>
              <w:ind w:left="-40" w:right="-40" w:firstLine="0"/>
              <w:jc w:val="center"/>
              <w:rPr>
                <w:color w:val="000000" w:themeColor="text1"/>
                <w:sz w:val="20"/>
              </w:rPr>
            </w:pPr>
            <w:r w:rsidRPr="001376DC">
              <w:rPr>
                <w:color w:val="000000" w:themeColor="text1"/>
                <w:sz w:val="20"/>
              </w:rPr>
              <w:t>15-20</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(7-9) Д</w:t>
            </w:r>
          </w:p>
          <w:p w:rsidR="00042E2B" w:rsidRPr="001376DC" w:rsidRDefault="00042E2B" w:rsidP="0038190A">
            <w:pPr>
              <w:ind w:left="-40" w:right="-40" w:firstLine="0"/>
              <w:jc w:val="center"/>
              <w:rPr>
                <w:color w:val="000000" w:themeColor="text1"/>
                <w:sz w:val="20"/>
              </w:rPr>
            </w:pPr>
            <w:r w:rsidRPr="001376DC">
              <w:rPr>
                <w:color w:val="000000" w:themeColor="text1"/>
                <w:sz w:val="20"/>
              </w:rPr>
              <w:t>(1-3) Ол.</w:t>
            </w:r>
          </w:p>
          <w:p w:rsidR="00042E2B" w:rsidRPr="001376DC" w:rsidRDefault="00042E2B" w:rsidP="0038190A">
            <w:pPr>
              <w:ind w:left="-40" w:right="-40" w:firstLine="0"/>
              <w:jc w:val="center"/>
              <w:rPr>
                <w:color w:val="000000" w:themeColor="text1"/>
                <w:sz w:val="20"/>
              </w:rPr>
            </w:pPr>
            <w:r w:rsidRPr="001376DC">
              <w:rPr>
                <w:color w:val="000000" w:themeColor="text1"/>
                <w:sz w:val="20"/>
              </w:rPr>
              <w:t>ч., др.п.</w:t>
            </w:r>
          </w:p>
        </w:tc>
      </w:tr>
      <w:tr w:rsidR="00042E2B" w:rsidRPr="001376DC">
        <w:tc>
          <w:tcPr>
            <w:tcW w:w="2030" w:type="dxa"/>
            <w:vMerge w:val="restart"/>
          </w:tcPr>
          <w:p w:rsidR="00042E2B" w:rsidRPr="001376DC" w:rsidRDefault="00042E2B" w:rsidP="0038190A">
            <w:pPr>
              <w:ind w:left="-40" w:right="-40" w:firstLine="0"/>
              <w:rPr>
                <w:color w:val="000000" w:themeColor="text1"/>
                <w:sz w:val="20"/>
              </w:rPr>
            </w:pPr>
            <w:r w:rsidRPr="001376DC">
              <w:rPr>
                <w:color w:val="000000" w:themeColor="text1"/>
                <w:sz w:val="20"/>
              </w:rPr>
              <w:t>3.2.1. Смешанные насаждения с участием дуба в составе 3-4 единицы</w:t>
            </w: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свежие</w:t>
            </w:r>
          </w:p>
          <w:p w:rsidR="00042E2B" w:rsidRPr="001376DC" w:rsidRDefault="00042E2B" w:rsidP="0038190A">
            <w:pPr>
              <w:ind w:left="-40" w:right="-40" w:firstLine="0"/>
              <w:rPr>
                <w:color w:val="000000" w:themeColor="text1"/>
                <w:sz w:val="20"/>
              </w:rPr>
            </w:pPr>
            <w:r w:rsidRPr="001376DC">
              <w:rPr>
                <w:color w:val="000000" w:themeColor="text1"/>
                <w:sz w:val="20"/>
              </w:rPr>
              <w:t>липово-лещиновые</w:t>
            </w:r>
          </w:p>
          <w:p w:rsidR="00042E2B" w:rsidRPr="001376DC" w:rsidRDefault="00042E2B"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0,5</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30-50</w:t>
            </w:r>
          </w:p>
          <w:p w:rsidR="00042E2B" w:rsidRPr="001376DC" w:rsidRDefault="00042E2B" w:rsidP="0038190A">
            <w:pPr>
              <w:ind w:left="-40" w:right="-40" w:firstLine="0"/>
              <w:jc w:val="center"/>
              <w:rPr>
                <w:color w:val="000000" w:themeColor="text1"/>
                <w:sz w:val="20"/>
              </w:rPr>
            </w:pPr>
            <w:r w:rsidRPr="001376DC">
              <w:rPr>
                <w:color w:val="000000" w:themeColor="text1"/>
                <w:sz w:val="20"/>
              </w:rPr>
              <w:t>7-12</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25-40</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(6-8) Д</w:t>
            </w:r>
          </w:p>
          <w:p w:rsidR="00042E2B" w:rsidRPr="001376DC" w:rsidRDefault="00042E2B" w:rsidP="0038190A">
            <w:pPr>
              <w:ind w:left="-40" w:right="-40" w:firstLine="0"/>
              <w:jc w:val="center"/>
              <w:rPr>
                <w:color w:val="000000" w:themeColor="text1"/>
                <w:sz w:val="20"/>
              </w:rPr>
            </w:pPr>
            <w:r w:rsidRPr="001376DC">
              <w:rPr>
                <w:color w:val="000000" w:themeColor="text1"/>
                <w:sz w:val="20"/>
              </w:rPr>
              <w:t>(2-4)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свежие</w:t>
            </w:r>
          </w:p>
          <w:p w:rsidR="00042E2B" w:rsidRPr="001376DC" w:rsidRDefault="00042E2B" w:rsidP="0038190A">
            <w:pPr>
              <w:ind w:left="-40" w:right="-40" w:firstLine="0"/>
              <w:rPr>
                <w:color w:val="000000" w:themeColor="text1"/>
                <w:sz w:val="20"/>
              </w:rPr>
            </w:pPr>
            <w:r w:rsidRPr="001376DC">
              <w:rPr>
                <w:color w:val="000000" w:themeColor="text1"/>
                <w:sz w:val="20"/>
              </w:rPr>
              <w:t>липово-осоковые</w:t>
            </w:r>
          </w:p>
          <w:p w:rsidR="00042E2B" w:rsidRPr="001376DC" w:rsidRDefault="00042E2B"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III</w:t>
            </w:r>
            <w:r w:rsidRPr="001376DC">
              <w:rPr>
                <w:color w:val="000000" w:themeColor="text1"/>
                <w:sz w:val="20"/>
              </w:rPr>
              <w:t>-</w:t>
            </w:r>
            <w:r w:rsidRPr="001376DC">
              <w:rPr>
                <w:color w:val="000000" w:themeColor="text1"/>
                <w:sz w:val="20"/>
                <w:lang w:val="en-US"/>
              </w:rPr>
              <w:t>II</w:t>
            </w:r>
            <w:r w:rsidRPr="001376DC">
              <w:rPr>
                <w:color w:val="000000" w:themeColor="text1"/>
                <w:sz w:val="20"/>
              </w:rPr>
              <w:t xml:space="preserve">; </w:t>
            </w:r>
            <w:r w:rsidRPr="001376DC">
              <w:rPr>
                <w:color w:val="000000" w:themeColor="text1"/>
                <w:sz w:val="20"/>
                <w:lang w:val="en-US"/>
              </w:rPr>
              <w:t>IV</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0,5</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30-40</w:t>
            </w:r>
          </w:p>
          <w:p w:rsidR="00042E2B" w:rsidRPr="001376DC" w:rsidRDefault="00042E2B" w:rsidP="0038190A">
            <w:pPr>
              <w:ind w:left="-40" w:right="-40" w:firstLine="0"/>
              <w:jc w:val="center"/>
              <w:rPr>
                <w:color w:val="000000" w:themeColor="text1"/>
                <w:sz w:val="20"/>
              </w:rPr>
            </w:pPr>
            <w:r w:rsidRPr="001376DC">
              <w:rPr>
                <w:color w:val="000000" w:themeColor="text1"/>
                <w:sz w:val="20"/>
              </w:rPr>
              <w:t>7-12</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25-30</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(6-8) Д</w:t>
            </w:r>
          </w:p>
          <w:p w:rsidR="00042E2B" w:rsidRPr="001376DC" w:rsidRDefault="00042E2B" w:rsidP="0038190A">
            <w:pPr>
              <w:ind w:left="-40" w:right="-40" w:firstLine="0"/>
              <w:jc w:val="center"/>
              <w:rPr>
                <w:color w:val="000000" w:themeColor="text1"/>
                <w:sz w:val="20"/>
              </w:rPr>
            </w:pPr>
            <w:r w:rsidRPr="001376DC">
              <w:rPr>
                <w:color w:val="000000" w:themeColor="text1"/>
                <w:sz w:val="20"/>
              </w:rPr>
              <w:t>(2-4)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042E2B" w:rsidRPr="001376DC">
        <w:tc>
          <w:tcPr>
            <w:tcW w:w="2030" w:type="dxa"/>
            <w:vMerge w:val="restart"/>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влажные</w:t>
            </w:r>
          </w:p>
          <w:p w:rsidR="00042E2B" w:rsidRPr="001376DC" w:rsidRDefault="00042E2B" w:rsidP="0038190A">
            <w:pPr>
              <w:ind w:left="-40" w:right="-40" w:firstLine="0"/>
              <w:rPr>
                <w:color w:val="000000" w:themeColor="text1"/>
                <w:sz w:val="20"/>
              </w:rPr>
            </w:pPr>
            <w:r w:rsidRPr="001376DC">
              <w:rPr>
                <w:color w:val="000000" w:themeColor="text1"/>
                <w:sz w:val="20"/>
              </w:rPr>
              <w:t>крупнотравные</w:t>
            </w:r>
          </w:p>
          <w:p w:rsidR="00042E2B" w:rsidRPr="001376DC" w:rsidRDefault="00042E2B"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III</w:t>
            </w:r>
            <w:r w:rsidRPr="001376DC">
              <w:rPr>
                <w:color w:val="000000" w:themeColor="text1"/>
                <w:sz w:val="20"/>
              </w:rPr>
              <w:t xml:space="preserve">; </w:t>
            </w:r>
            <w:r w:rsidRPr="001376DC">
              <w:rPr>
                <w:color w:val="000000" w:themeColor="text1"/>
                <w:sz w:val="20"/>
                <w:lang w:val="en-US"/>
              </w:rPr>
              <w:t>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0,5</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30-40</w:t>
            </w:r>
          </w:p>
          <w:p w:rsidR="00042E2B" w:rsidRPr="001376DC" w:rsidRDefault="00042E2B" w:rsidP="0038190A">
            <w:pPr>
              <w:ind w:left="-40" w:right="-40" w:firstLine="0"/>
              <w:jc w:val="center"/>
              <w:rPr>
                <w:color w:val="000000" w:themeColor="text1"/>
                <w:sz w:val="20"/>
              </w:rPr>
            </w:pPr>
            <w:r w:rsidRPr="001376DC">
              <w:rPr>
                <w:color w:val="000000" w:themeColor="text1"/>
                <w:sz w:val="20"/>
              </w:rPr>
              <w:t>7-12</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25-35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(6-8) Д</w:t>
            </w:r>
          </w:p>
          <w:p w:rsidR="00042E2B" w:rsidRPr="001376DC" w:rsidRDefault="00042E2B" w:rsidP="0038190A">
            <w:pPr>
              <w:ind w:left="-40" w:right="-40" w:firstLine="0"/>
              <w:jc w:val="center"/>
              <w:rPr>
                <w:color w:val="000000" w:themeColor="text1"/>
                <w:sz w:val="20"/>
              </w:rPr>
            </w:pPr>
            <w:r w:rsidRPr="001376DC">
              <w:rPr>
                <w:color w:val="000000" w:themeColor="text1"/>
                <w:sz w:val="20"/>
              </w:rPr>
              <w:t>(2-4)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042E2B" w:rsidRPr="001376DC">
        <w:tc>
          <w:tcPr>
            <w:tcW w:w="2030" w:type="dxa"/>
            <w:vMerge/>
          </w:tcPr>
          <w:p w:rsidR="00042E2B" w:rsidRPr="001376DC" w:rsidRDefault="00042E2B" w:rsidP="0038190A">
            <w:pPr>
              <w:ind w:left="-40" w:right="-40" w:firstLine="0"/>
              <w:rPr>
                <w:color w:val="000000" w:themeColor="text1"/>
                <w:sz w:val="20"/>
              </w:rPr>
            </w:pPr>
          </w:p>
        </w:tc>
        <w:tc>
          <w:tcPr>
            <w:tcW w:w="2178" w:type="dxa"/>
            <w:gridSpan w:val="2"/>
          </w:tcPr>
          <w:p w:rsidR="00042E2B" w:rsidRPr="001376DC" w:rsidRDefault="00042E2B" w:rsidP="0038190A">
            <w:pPr>
              <w:ind w:left="-40" w:right="-40" w:firstLine="0"/>
              <w:rPr>
                <w:color w:val="000000" w:themeColor="text1"/>
                <w:sz w:val="20"/>
              </w:rPr>
            </w:pPr>
            <w:r w:rsidRPr="001376DC">
              <w:rPr>
                <w:color w:val="000000" w:themeColor="text1"/>
                <w:sz w:val="20"/>
              </w:rPr>
              <w:t>Дубравы влажные липовые (</w:t>
            </w:r>
            <w:r w:rsidRPr="001376DC">
              <w:rPr>
                <w:color w:val="000000" w:themeColor="text1"/>
                <w:sz w:val="20"/>
                <w:lang w:val="en-US"/>
              </w:rPr>
              <w:t>III</w:t>
            </w:r>
            <w:r w:rsidRPr="001376DC">
              <w:rPr>
                <w:color w:val="000000" w:themeColor="text1"/>
                <w:sz w:val="20"/>
              </w:rPr>
              <w:t>-</w:t>
            </w:r>
            <w:r w:rsidRPr="001376DC">
              <w:rPr>
                <w:color w:val="000000" w:themeColor="text1"/>
                <w:sz w:val="20"/>
                <w:lang w:val="en-US"/>
              </w:rPr>
              <w:t>IV</w:t>
            </w:r>
            <w:r w:rsidRPr="001376DC">
              <w:rPr>
                <w:color w:val="000000" w:themeColor="text1"/>
                <w:sz w:val="20"/>
              </w:rPr>
              <w:t xml:space="preserve">; </w:t>
            </w:r>
            <w:r w:rsidRPr="001376DC">
              <w:rPr>
                <w:color w:val="000000" w:themeColor="text1"/>
                <w:sz w:val="20"/>
                <w:lang w:val="en-US"/>
              </w:rPr>
              <w:t>II</w:t>
            </w:r>
            <w:r w:rsidRPr="001376DC">
              <w:rPr>
                <w:color w:val="000000" w:themeColor="text1"/>
                <w:sz w:val="20"/>
              </w:rPr>
              <w:t>)</w:t>
            </w:r>
          </w:p>
        </w:tc>
        <w:tc>
          <w:tcPr>
            <w:tcW w:w="741"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3-5</w:t>
            </w:r>
          </w:p>
        </w:tc>
        <w:tc>
          <w:tcPr>
            <w:tcW w:w="1093"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0,5</w:t>
            </w:r>
          </w:p>
        </w:tc>
        <w:tc>
          <w:tcPr>
            <w:tcW w:w="898"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30-40</w:t>
            </w:r>
          </w:p>
          <w:p w:rsidR="00042E2B" w:rsidRPr="001376DC" w:rsidRDefault="00042E2B" w:rsidP="0038190A">
            <w:pPr>
              <w:ind w:left="-40" w:right="-40" w:firstLine="0"/>
              <w:jc w:val="center"/>
              <w:rPr>
                <w:color w:val="000000" w:themeColor="text1"/>
                <w:sz w:val="20"/>
              </w:rPr>
            </w:pPr>
            <w:r w:rsidRPr="001376DC">
              <w:rPr>
                <w:color w:val="000000" w:themeColor="text1"/>
                <w:sz w:val="20"/>
              </w:rPr>
              <w:t>7-12</w:t>
            </w:r>
          </w:p>
        </w:tc>
        <w:tc>
          <w:tcPr>
            <w:tcW w:w="1040" w:type="dxa"/>
          </w:tcPr>
          <w:p w:rsidR="00042E2B" w:rsidRPr="001376DC" w:rsidRDefault="00042E2B" w:rsidP="0038190A">
            <w:pPr>
              <w:ind w:left="-40" w:right="-40" w:firstLine="0"/>
              <w:jc w:val="center"/>
              <w:rPr>
                <w:color w:val="000000" w:themeColor="text1"/>
                <w:sz w:val="20"/>
              </w:rPr>
            </w:pPr>
            <w:r w:rsidRPr="001376DC">
              <w:rPr>
                <w:color w:val="000000" w:themeColor="text1"/>
                <w:sz w:val="20"/>
              </w:rPr>
              <w:t>0,7</w:t>
            </w:r>
          </w:p>
          <w:p w:rsidR="00042E2B" w:rsidRPr="001376DC" w:rsidRDefault="00042E2B" w:rsidP="0038190A">
            <w:pPr>
              <w:ind w:left="-40" w:right="-40" w:firstLine="0"/>
              <w:jc w:val="center"/>
              <w:rPr>
                <w:color w:val="000000" w:themeColor="text1"/>
                <w:sz w:val="20"/>
              </w:rPr>
            </w:pPr>
            <w:r w:rsidRPr="001376DC">
              <w:rPr>
                <w:color w:val="000000" w:themeColor="text1"/>
                <w:sz w:val="20"/>
              </w:rPr>
              <w:t>0,6</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25-35</w:t>
            </w:r>
          </w:p>
          <w:p w:rsidR="00042E2B" w:rsidRPr="001376DC" w:rsidRDefault="00042E2B" w:rsidP="0038190A">
            <w:pPr>
              <w:ind w:left="-40" w:right="-40" w:firstLine="0"/>
              <w:jc w:val="center"/>
              <w:rPr>
                <w:color w:val="000000" w:themeColor="text1"/>
                <w:sz w:val="20"/>
              </w:rPr>
            </w:pPr>
            <w:r w:rsidRPr="001376DC">
              <w:rPr>
                <w:color w:val="000000" w:themeColor="text1"/>
                <w:sz w:val="20"/>
              </w:rPr>
              <w:t>10-15</w:t>
            </w:r>
          </w:p>
        </w:tc>
        <w:tc>
          <w:tcPr>
            <w:tcW w:w="919" w:type="dxa"/>
            <w:gridSpan w:val="2"/>
          </w:tcPr>
          <w:p w:rsidR="00042E2B" w:rsidRPr="001376DC" w:rsidRDefault="00042E2B" w:rsidP="0038190A">
            <w:pPr>
              <w:ind w:left="-40" w:right="-40" w:firstLine="0"/>
              <w:jc w:val="center"/>
              <w:rPr>
                <w:color w:val="000000" w:themeColor="text1"/>
                <w:sz w:val="20"/>
              </w:rPr>
            </w:pPr>
            <w:r w:rsidRPr="001376DC">
              <w:rPr>
                <w:color w:val="000000" w:themeColor="text1"/>
                <w:sz w:val="20"/>
              </w:rPr>
              <w:t>(6-8) Д</w:t>
            </w:r>
          </w:p>
          <w:p w:rsidR="00042E2B" w:rsidRPr="001376DC" w:rsidRDefault="00042E2B" w:rsidP="0038190A">
            <w:pPr>
              <w:ind w:left="-40" w:right="-40" w:firstLine="0"/>
              <w:jc w:val="center"/>
              <w:rPr>
                <w:color w:val="000000" w:themeColor="text1"/>
                <w:sz w:val="20"/>
              </w:rPr>
            </w:pPr>
            <w:r w:rsidRPr="001376DC">
              <w:rPr>
                <w:color w:val="000000" w:themeColor="text1"/>
                <w:sz w:val="20"/>
              </w:rPr>
              <w:t>(2-4) Лп,</w:t>
            </w:r>
          </w:p>
          <w:p w:rsidR="00042E2B" w:rsidRPr="001376DC" w:rsidRDefault="00042E2B" w:rsidP="0038190A">
            <w:pPr>
              <w:ind w:left="-40" w:right="-40" w:firstLine="0"/>
              <w:jc w:val="center"/>
              <w:rPr>
                <w:color w:val="000000" w:themeColor="text1"/>
                <w:sz w:val="20"/>
              </w:rPr>
            </w:pPr>
            <w:r w:rsidRPr="001376DC">
              <w:rPr>
                <w:color w:val="000000" w:themeColor="text1"/>
                <w:sz w:val="20"/>
              </w:rPr>
              <w:t>Е, др.п.</w:t>
            </w:r>
          </w:p>
        </w:tc>
      </w:tr>
      <w:tr w:rsidR="00E91DAD" w:rsidRPr="001376DC">
        <w:tc>
          <w:tcPr>
            <w:tcW w:w="2030" w:type="dxa"/>
          </w:tcPr>
          <w:p w:rsidR="00E91DAD" w:rsidRPr="001376DC" w:rsidRDefault="00E91DAD" w:rsidP="0038190A">
            <w:pPr>
              <w:ind w:left="-40" w:right="-40" w:firstLine="0"/>
              <w:rPr>
                <w:color w:val="000000" w:themeColor="text1"/>
                <w:sz w:val="20"/>
              </w:rPr>
            </w:pPr>
          </w:p>
        </w:tc>
        <w:tc>
          <w:tcPr>
            <w:tcW w:w="2178" w:type="dxa"/>
            <w:gridSpan w:val="2"/>
          </w:tcPr>
          <w:p w:rsidR="00E91DAD" w:rsidRPr="001376DC" w:rsidRDefault="00E91DAD" w:rsidP="0038190A">
            <w:pPr>
              <w:ind w:left="-40" w:right="-40" w:firstLine="0"/>
              <w:rPr>
                <w:color w:val="000000" w:themeColor="text1"/>
                <w:sz w:val="20"/>
              </w:rPr>
            </w:pPr>
            <w:r w:rsidRPr="001376DC">
              <w:rPr>
                <w:color w:val="000000" w:themeColor="text1"/>
                <w:sz w:val="20"/>
              </w:rPr>
              <w:t>Дубравы приручейно-крупнотравные (</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III</w:t>
            </w:r>
            <w:r w:rsidRPr="001376DC">
              <w:rPr>
                <w:color w:val="000000" w:themeColor="text1"/>
                <w:sz w:val="20"/>
              </w:rPr>
              <w:t>)</w:t>
            </w:r>
          </w:p>
        </w:tc>
        <w:tc>
          <w:tcPr>
            <w:tcW w:w="741"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3-5</w:t>
            </w:r>
          </w:p>
        </w:tc>
        <w:tc>
          <w:tcPr>
            <w:tcW w:w="1093"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0,7</w:t>
            </w:r>
          </w:p>
          <w:p w:rsidR="00E91DAD" w:rsidRPr="001376DC" w:rsidRDefault="00E91DAD" w:rsidP="0038190A">
            <w:pPr>
              <w:ind w:left="-40" w:right="-40" w:firstLine="0"/>
              <w:jc w:val="center"/>
              <w:rPr>
                <w:color w:val="000000" w:themeColor="text1"/>
                <w:sz w:val="20"/>
              </w:rPr>
            </w:pPr>
            <w:r w:rsidRPr="001376DC">
              <w:rPr>
                <w:color w:val="000000" w:themeColor="text1"/>
                <w:sz w:val="20"/>
              </w:rPr>
              <w:t>0,5</w:t>
            </w:r>
          </w:p>
        </w:tc>
        <w:tc>
          <w:tcPr>
            <w:tcW w:w="898"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30-50</w:t>
            </w:r>
          </w:p>
          <w:p w:rsidR="00E91DAD" w:rsidRPr="001376DC" w:rsidRDefault="00E91DAD" w:rsidP="0038190A">
            <w:pPr>
              <w:ind w:left="-40" w:right="-40" w:firstLine="0"/>
              <w:jc w:val="center"/>
              <w:rPr>
                <w:color w:val="000000" w:themeColor="text1"/>
                <w:sz w:val="20"/>
              </w:rPr>
            </w:pPr>
            <w:r w:rsidRPr="001376DC">
              <w:rPr>
                <w:color w:val="000000" w:themeColor="text1"/>
                <w:sz w:val="20"/>
              </w:rPr>
              <w:t>7-12</w:t>
            </w:r>
          </w:p>
        </w:tc>
        <w:tc>
          <w:tcPr>
            <w:tcW w:w="1040"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0,7</w:t>
            </w:r>
          </w:p>
          <w:p w:rsidR="00E91DAD" w:rsidRPr="001376DC" w:rsidRDefault="00E91DAD" w:rsidP="0038190A">
            <w:pPr>
              <w:ind w:left="-40" w:right="-40" w:firstLine="0"/>
              <w:jc w:val="center"/>
              <w:rPr>
                <w:color w:val="000000" w:themeColor="text1"/>
                <w:sz w:val="20"/>
              </w:rPr>
            </w:pPr>
            <w:r w:rsidRPr="001376DC">
              <w:rPr>
                <w:color w:val="000000" w:themeColor="text1"/>
                <w:sz w:val="20"/>
              </w:rPr>
              <w:t>0,6</w:t>
            </w:r>
          </w:p>
        </w:tc>
        <w:tc>
          <w:tcPr>
            <w:tcW w:w="919" w:type="dxa"/>
            <w:gridSpan w:val="2"/>
          </w:tcPr>
          <w:p w:rsidR="00E91DAD" w:rsidRPr="001376DC" w:rsidRDefault="00E91DAD" w:rsidP="0038190A">
            <w:pPr>
              <w:ind w:left="-40" w:right="-40" w:firstLine="0"/>
              <w:jc w:val="center"/>
              <w:rPr>
                <w:color w:val="000000" w:themeColor="text1"/>
                <w:sz w:val="20"/>
              </w:rPr>
            </w:pPr>
            <w:r w:rsidRPr="001376DC">
              <w:rPr>
                <w:color w:val="000000" w:themeColor="text1"/>
                <w:sz w:val="20"/>
              </w:rPr>
              <w:t>25-40</w:t>
            </w:r>
          </w:p>
          <w:p w:rsidR="00E91DAD" w:rsidRPr="001376DC" w:rsidRDefault="00E91DAD" w:rsidP="0038190A">
            <w:pPr>
              <w:ind w:left="-40" w:right="-40" w:firstLine="0"/>
              <w:jc w:val="center"/>
              <w:rPr>
                <w:color w:val="000000" w:themeColor="text1"/>
                <w:sz w:val="20"/>
              </w:rPr>
            </w:pPr>
            <w:r w:rsidRPr="001376DC">
              <w:rPr>
                <w:color w:val="000000" w:themeColor="text1"/>
                <w:sz w:val="20"/>
              </w:rPr>
              <w:t>10-15</w:t>
            </w:r>
          </w:p>
        </w:tc>
        <w:tc>
          <w:tcPr>
            <w:tcW w:w="919" w:type="dxa"/>
            <w:gridSpan w:val="2"/>
          </w:tcPr>
          <w:p w:rsidR="00E91DAD" w:rsidRPr="001376DC" w:rsidRDefault="00E91DAD" w:rsidP="0038190A">
            <w:pPr>
              <w:ind w:left="-40" w:right="-40" w:firstLine="0"/>
              <w:jc w:val="center"/>
              <w:rPr>
                <w:color w:val="000000" w:themeColor="text1"/>
                <w:sz w:val="20"/>
              </w:rPr>
            </w:pPr>
            <w:r w:rsidRPr="001376DC">
              <w:rPr>
                <w:color w:val="000000" w:themeColor="text1"/>
                <w:sz w:val="20"/>
              </w:rPr>
              <w:t>(6-7) Д</w:t>
            </w:r>
          </w:p>
          <w:p w:rsidR="00E91DAD" w:rsidRPr="001376DC" w:rsidRDefault="00E91DAD" w:rsidP="0038190A">
            <w:pPr>
              <w:ind w:left="-40" w:right="-40" w:firstLine="0"/>
              <w:jc w:val="center"/>
              <w:rPr>
                <w:color w:val="000000" w:themeColor="text1"/>
                <w:sz w:val="20"/>
              </w:rPr>
            </w:pPr>
            <w:r w:rsidRPr="001376DC">
              <w:rPr>
                <w:color w:val="000000" w:themeColor="text1"/>
                <w:sz w:val="20"/>
              </w:rPr>
              <w:t>(3-4) Ол.</w:t>
            </w:r>
          </w:p>
          <w:p w:rsidR="00E91DAD" w:rsidRPr="001376DC" w:rsidRDefault="00E91DAD" w:rsidP="0038190A">
            <w:pPr>
              <w:ind w:left="-40" w:right="-40" w:firstLine="0"/>
              <w:jc w:val="center"/>
              <w:rPr>
                <w:color w:val="000000" w:themeColor="text1"/>
                <w:sz w:val="20"/>
              </w:rPr>
            </w:pPr>
            <w:r w:rsidRPr="001376DC">
              <w:rPr>
                <w:color w:val="000000" w:themeColor="text1"/>
                <w:sz w:val="20"/>
              </w:rPr>
              <w:t>ч., др.п.</w:t>
            </w:r>
          </w:p>
        </w:tc>
      </w:tr>
      <w:tr w:rsidR="00E91DAD" w:rsidRPr="001376DC">
        <w:tc>
          <w:tcPr>
            <w:tcW w:w="2030" w:type="dxa"/>
            <w:vMerge w:val="restart"/>
          </w:tcPr>
          <w:p w:rsidR="00E91DAD" w:rsidRPr="001376DC" w:rsidRDefault="00E91DAD" w:rsidP="0038190A">
            <w:pPr>
              <w:ind w:left="-40" w:right="-40" w:firstLine="0"/>
              <w:rPr>
                <w:color w:val="000000" w:themeColor="text1"/>
                <w:sz w:val="20"/>
              </w:rPr>
            </w:pPr>
            <w:r w:rsidRPr="001376DC">
              <w:rPr>
                <w:color w:val="000000" w:themeColor="text1"/>
                <w:sz w:val="20"/>
              </w:rPr>
              <w:t>3.3. Сложные насаждения с преобладанием мягколиственных и участием дуба в составе менее 3 единиц, но достаточным количеством</w:t>
            </w:r>
          </w:p>
          <w:p w:rsidR="00E91DAD" w:rsidRPr="001376DC" w:rsidRDefault="00E91DAD" w:rsidP="0038190A">
            <w:pPr>
              <w:ind w:left="-40" w:right="-40" w:firstLine="0"/>
              <w:rPr>
                <w:color w:val="000000" w:themeColor="text1"/>
                <w:sz w:val="20"/>
              </w:rPr>
            </w:pPr>
            <w:r w:rsidRPr="001376DC">
              <w:rPr>
                <w:color w:val="000000" w:themeColor="text1"/>
                <w:sz w:val="20"/>
              </w:rPr>
              <w:t>деревьев для формирования древостоев с преобладанием дуба</w:t>
            </w:r>
          </w:p>
        </w:tc>
        <w:tc>
          <w:tcPr>
            <w:tcW w:w="2178" w:type="dxa"/>
            <w:gridSpan w:val="2"/>
          </w:tcPr>
          <w:p w:rsidR="00E91DAD" w:rsidRPr="001376DC" w:rsidRDefault="00E91DAD" w:rsidP="0038190A">
            <w:pPr>
              <w:ind w:left="-40" w:right="-40" w:firstLine="0"/>
              <w:rPr>
                <w:color w:val="000000" w:themeColor="text1"/>
                <w:sz w:val="20"/>
              </w:rPr>
            </w:pPr>
            <w:r w:rsidRPr="001376DC">
              <w:rPr>
                <w:color w:val="000000" w:themeColor="text1"/>
                <w:sz w:val="20"/>
              </w:rPr>
              <w:t>Дубравы свежие</w:t>
            </w:r>
          </w:p>
          <w:p w:rsidR="00E91DAD" w:rsidRPr="001376DC" w:rsidRDefault="00E91DAD" w:rsidP="0038190A">
            <w:pPr>
              <w:ind w:left="-40" w:right="-40" w:firstLine="0"/>
              <w:rPr>
                <w:color w:val="000000" w:themeColor="text1"/>
                <w:sz w:val="20"/>
              </w:rPr>
            </w:pPr>
            <w:r w:rsidRPr="001376DC">
              <w:rPr>
                <w:color w:val="000000" w:themeColor="text1"/>
                <w:sz w:val="20"/>
              </w:rPr>
              <w:t>липово-лещиновые</w:t>
            </w:r>
          </w:p>
          <w:p w:rsidR="00E91DAD" w:rsidRPr="001376DC" w:rsidRDefault="00E91DAD"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w:t>
            </w:r>
            <w:r w:rsidRPr="001376DC">
              <w:rPr>
                <w:color w:val="000000" w:themeColor="text1"/>
                <w:sz w:val="20"/>
              </w:rPr>
              <w:t>)</w:t>
            </w:r>
          </w:p>
        </w:tc>
        <w:tc>
          <w:tcPr>
            <w:tcW w:w="741"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2-4</w:t>
            </w:r>
          </w:p>
        </w:tc>
        <w:tc>
          <w:tcPr>
            <w:tcW w:w="1093" w:type="dxa"/>
          </w:tcPr>
          <w:p w:rsidR="00E91DAD" w:rsidRPr="001376DC" w:rsidRDefault="00E91DAD" w:rsidP="0038190A">
            <w:pPr>
              <w:ind w:left="-40" w:right="-40" w:firstLine="0"/>
              <w:jc w:val="center"/>
              <w:rPr>
                <w:color w:val="000000" w:themeColor="text1"/>
                <w:sz w:val="20"/>
              </w:rPr>
            </w:pPr>
          </w:p>
        </w:tc>
        <w:tc>
          <w:tcPr>
            <w:tcW w:w="898" w:type="dxa"/>
          </w:tcPr>
          <w:p w:rsidR="00E91DAD" w:rsidRPr="001376DC" w:rsidRDefault="00E91DAD" w:rsidP="0038190A">
            <w:pPr>
              <w:ind w:left="-40" w:right="-40" w:firstLine="0"/>
              <w:jc w:val="center"/>
              <w:rPr>
                <w:color w:val="000000" w:themeColor="text1"/>
                <w:sz w:val="20"/>
              </w:rPr>
            </w:pPr>
          </w:p>
        </w:tc>
        <w:tc>
          <w:tcPr>
            <w:tcW w:w="1040" w:type="dxa"/>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r w:rsidRPr="001376DC">
              <w:rPr>
                <w:color w:val="000000" w:themeColor="text1"/>
                <w:sz w:val="20"/>
              </w:rPr>
              <w:t>(5-7) Д</w:t>
            </w:r>
          </w:p>
          <w:p w:rsidR="00E91DAD" w:rsidRPr="001376DC" w:rsidRDefault="00E91DAD" w:rsidP="0038190A">
            <w:pPr>
              <w:ind w:left="-40" w:right="-40" w:firstLine="0"/>
              <w:jc w:val="center"/>
              <w:rPr>
                <w:color w:val="000000" w:themeColor="text1"/>
                <w:sz w:val="20"/>
              </w:rPr>
            </w:pPr>
            <w:r w:rsidRPr="001376DC">
              <w:rPr>
                <w:color w:val="000000" w:themeColor="text1"/>
                <w:sz w:val="20"/>
              </w:rPr>
              <w:t>(3-5) др.п.</w:t>
            </w:r>
          </w:p>
        </w:tc>
      </w:tr>
      <w:tr w:rsidR="00E91DAD" w:rsidRPr="001376DC">
        <w:tc>
          <w:tcPr>
            <w:tcW w:w="2030" w:type="dxa"/>
            <w:vMerge/>
          </w:tcPr>
          <w:p w:rsidR="00E91DAD" w:rsidRPr="001376DC" w:rsidRDefault="00E91DAD" w:rsidP="0038190A">
            <w:pPr>
              <w:ind w:left="-40" w:right="-40" w:firstLine="0"/>
              <w:rPr>
                <w:color w:val="000000" w:themeColor="text1"/>
                <w:sz w:val="20"/>
              </w:rPr>
            </w:pPr>
          </w:p>
        </w:tc>
        <w:tc>
          <w:tcPr>
            <w:tcW w:w="2178" w:type="dxa"/>
            <w:gridSpan w:val="2"/>
          </w:tcPr>
          <w:p w:rsidR="00E91DAD" w:rsidRPr="001376DC" w:rsidRDefault="00E91DAD" w:rsidP="0038190A">
            <w:pPr>
              <w:ind w:left="-40" w:right="-40" w:firstLine="0"/>
              <w:rPr>
                <w:color w:val="000000" w:themeColor="text1"/>
                <w:sz w:val="20"/>
              </w:rPr>
            </w:pPr>
            <w:r w:rsidRPr="001376DC">
              <w:rPr>
                <w:color w:val="000000" w:themeColor="text1"/>
                <w:sz w:val="20"/>
              </w:rPr>
              <w:t>Дубравы свежие</w:t>
            </w:r>
          </w:p>
          <w:p w:rsidR="00E91DAD" w:rsidRPr="001376DC" w:rsidRDefault="00E91DAD" w:rsidP="0038190A">
            <w:pPr>
              <w:ind w:left="-40" w:right="-40" w:firstLine="0"/>
              <w:rPr>
                <w:color w:val="000000" w:themeColor="text1"/>
                <w:sz w:val="20"/>
              </w:rPr>
            </w:pPr>
            <w:r w:rsidRPr="001376DC">
              <w:rPr>
                <w:color w:val="000000" w:themeColor="text1"/>
                <w:sz w:val="20"/>
              </w:rPr>
              <w:t>липово-осоковые</w:t>
            </w:r>
          </w:p>
          <w:p w:rsidR="00E91DAD" w:rsidRPr="001376DC" w:rsidRDefault="00E91DAD" w:rsidP="0038190A">
            <w:pPr>
              <w:ind w:left="-40" w:right="-40" w:firstLine="0"/>
              <w:rPr>
                <w:color w:val="000000" w:themeColor="text1"/>
                <w:sz w:val="20"/>
              </w:rPr>
            </w:pPr>
            <w:r w:rsidRPr="001376DC">
              <w:rPr>
                <w:color w:val="000000" w:themeColor="text1"/>
                <w:sz w:val="20"/>
              </w:rPr>
              <w:t>(</w:t>
            </w:r>
            <w:r w:rsidRPr="001376DC">
              <w:rPr>
                <w:color w:val="000000" w:themeColor="text1"/>
                <w:sz w:val="20"/>
                <w:lang w:val="en-US"/>
              </w:rPr>
              <w:t>III</w:t>
            </w:r>
            <w:r w:rsidRPr="001376DC">
              <w:rPr>
                <w:color w:val="000000" w:themeColor="text1"/>
                <w:sz w:val="20"/>
              </w:rPr>
              <w:t>-</w:t>
            </w:r>
            <w:r w:rsidRPr="001376DC">
              <w:rPr>
                <w:color w:val="000000" w:themeColor="text1"/>
                <w:sz w:val="20"/>
                <w:lang w:val="en-US"/>
              </w:rPr>
              <w:t>II</w:t>
            </w:r>
            <w:r w:rsidRPr="001376DC">
              <w:rPr>
                <w:color w:val="000000" w:themeColor="text1"/>
                <w:sz w:val="20"/>
              </w:rPr>
              <w:t xml:space="preserve">; </w:t>
            </w:r>
            <w:r w:rsidRPr="001376DC">
              <w:rPr>
                <w:color w:val="000000" w:themeColor="text1"/>
                <w:sz w:val="20"/>
                <w:lang w:val="en-US"/>
              </w:rPr>
              <w:t>IV</w:t>
            </w:r>
            <w:r w:rsidRPr="001376DC">
              <w:rPr>
                <w:color w:val="000000" w:themeColor="text1"/>
                <w:sz w:val="20"/>
              </w:rPr>
              <w:t>)</w:t>
            </w:r>
          </w:p>
        </w:tc>
        <w:tc>
          <w:tcPr>
            <w:tcW w:w="741"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2-4</w:t>
            </w:r>
          </w:p>
        </w:tc>
        <w:tc>
          <w:tcPr>
            <w:tcW w:w="1093" w:type="dxa"/>
          </w:tcPr>
          <w:p w:rsidR="00E91DAD" w:rsidRPr="001376DC" w:rsidRDefault="00E91DAD" w:rsidP="0038190A">
            <w:pPr>
              <w:ind w:left="-40" w:right="-40" w:firstLine="0"/>
              <w:jc w:val="center"/>
              <w:rPr>
                <w:color w:val="000000" w:themeColor="text1"/>
                <w:sz w:val="20"/>
              </w:rPr>
            </w:pPr>
          </w:p>
        </w:tc>
        <w:tc>
          <w:tcPr>
            <w:tcW w:w="898" w:type="dxa"/>
          </w:tcPr>
          <w:p w:rsidR="00E91DAD" w:rsidRPr="001376DC" w:rsidRDefault="00E91DAD" w:rsidP="0038190A">
            <w:pPr>
              <w:ind w:left="-40" w:right="-40" w:firstLine="0"/>
              <w:jc w:val="center"/>
              <w:rPr>
                <w:color w:val="000000" w:themeColor="text1"/>
                <w:sz w:val="20"/>
              </w:rPr>
            </w:pPr>
          </w:p>
        </w:tc>
        <w:tc>
          <w:tcPr>
            <w:tcW w:w="1040" w:type="dxa"/>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r w:rsidRPr="001376DC">
              <w:rPr>
                <w:color w:val="000000" w:themeColor="text1"/>
                <w:sz w:val="20"/>
              </w:rPr>
              <w:t>(4-7) Д</w:t>
            </w:r>
          </w:p>
          <w:p w:rsidR="00E91DAD" w:rsidRPr="001376DC" w:rsidRDefault="00E91DAD" w:rsidP="0038190A">
            <w:pPr>
              <w:ind w:left="-40" w:right="-40" w:firstLine="0"/>
              <w:jc w:val="center"/>
              <w:rPr>
                <w:color w:val="000000" w:themeColor="text1"/>
                <w:sz w:val="20"/>
              </w:rPr>
            </w:pPr>
            <w:r w:rsidRPr="001376DC">
              <w:rPr>
                <w:color w:val="000000" w:themeColor="text1"/>
                <w:sz w:val="20"/>
              </w:rPr>
              <w:t>(3-6) др.п.</w:t>
            </w:r>
          </w:p>
        </w:tc>
      </w:tr>
      <w:tr w:rsidR="00E91DAD" w:rsidRPr="001376DC">
        <w:tc>
          <w:tcPr>
            <w:tcW w:w="2030" w:type="dxa"/>
            <w:vMerge/>
          </w:tcPr>
          <w:p w:rsidR="00E91DAD" w:rsidRPr="001376DC" w:rsidRDefault="00E91DAD" w:rsidP="0038190A">
            <w:pPr>
              <w:ind w:left="-40" w:right="-40" w:firstLine="0"/>
              <w:rPr>
                <w:color w:val="000000" w:themeColor="text1"/>
                <w:sz w:val="20"/>
              </w:rPr>
            </w:pPr>
          </w:p>
        </w:tc>
        <w:tc>
          <w:tcPr>
            <w:tcW w:w="2178" w:type="dxa"/>
            <w:gridSpan w:val="2"/>
          </w:tcPr>
          <w:p w:rsidR="00E91DAD" w:rsidRPr="001376DC" w:rsidRDefault="00E91DAD" w:rsidP="0038190A">
            <w:pPr>
              <w:ind w:left="-40" w:right="-40" w:firstLine="0"/>
              <w:rPr>
                <w:color w:val="000000" w:themeColor="text1"/>
                <w:sz w:val="20"/>
              </w:rPr>
            </w:pPr>
            <w:r w:rsidRPr="001376DC">
              <w:rPr>
                <w:color w:val="000000" w:themeColor="text1"/>
                <w:sz w:val="20"/>
              </w:rPr>
              <w:t>Дубравы влажные</w:t>
            </w:r>
          </w:p>
          <w:p w:rsidR="00E91DAD" w:rsidRPr="001376DC" w:rsidRDefault="00E91DAD" w:rsidP="0038190A">
            <w:pPr>
              <w:ind w:left="-40" w:right="-40" w:firstLine="0"/>
              <w:rPr>
                <w:color w:val="000000" w:themeColor="text1"/>
                <w:sz w:val="20"/>
              </w:rPr>
            </w:pPr>
            <w:r w:rsidRPr="001376DC">
              <w:rPr>
                <w:color w:val="000000" w:themeColor="text1"/>
                <w:sz w:val="20"/>
              </w:rPr>
              <w:t>крупнотравные</w:t>
            </w:r>
          </w:p>
        </w:tc>
        <w:tc>
          <w:tcPr>
            <w:tcW w:w="741"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2-4</w:t>
            </w:r>
          </w:p>
        </w:tc>
        <w:tc>
          <w:tcPr>
            <w:tcW w:w="1093" w:type="dxa"/>
          </w:tcPr>
          <w:p w:rsidR="00E91DAD" w:rsidRPr="001376DC" w:rsidRDefault="00E91DAD" w:rsidP="0038190A">
            <w:pPr>
              <w:ind w:left="-40" w:right="-40" w:firstLine="0"/>
              <w:jc w:val="center"/>
              <w:rPr>
                <w:color w:val="000000" w:themeColor="text1"/>
                <w:sz w:val="20"/>
              </w:rPr>
            </w:pPr>
          </w:p>
        </w:tc>
        <w:tc>
          <w:tcPr>
            <w:tcW w:w="898" w:type="dxa"/>
          </w:tcPr>
          <w:p w:rsidR="00E91DAD" w:rsidRPr="001376DC" w:rsidRDefault="00E91DAD" w:rsidP="0038190A">
            <w:pPr>
              <w:ind w:left="-40" w:right="-40" w:firstLine="0"/>
              <w:jc w:val="center"/>
              <w:rPr>
                <w:color w:val="000000" w:themeColor="text1"/>
                <w:sz w:val="20"/>
              </w:rPr>
            </w:pPr>
          </w:p>
        </w:tc>
        <w:tc>
          <w:tcPr>
            <w:tcW w:w="1040" w:type="dxa"/>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r w:rsidRPr="001376DC">
              <w:rPr>
                <w:color w:val="000000" w:themeColor="text1"/>
                <w:sz w:val="20"/>
              </w:rPr>
              <w:t>(4-7) Д</w:t>
            </w:r>
          </w:p>
          <w:p w:rsidR="00E91DAD" w:rsidRPr="001376DC" w:rsidRDefault="00E91DAD" w:rsidP="0038190A">
            <w:pPr>
              <w:ind w:left="-40" w:right="-40" w:firstLine="0"/>
              <w:jc w:val="center"/>
              <w:rPr>
                <w:color w:val="000000" w:themeColor="text1"/>
                <w:sz w:val="20"/>
              </w:rPr>
            </w:pPr>
            <w:r w:rsidRPr="001376DC">
              <w:rPr>
                <w:color w:val="000000" w:themeColor="text1"/>
                <w:sz w:val="20"/>
              </w:rPr>
              <w:t>(3-6) др.п.</w:t>
            </w:r>
          </w:p>
        </w:tc>
      </w:tr>
      <w:tr w:rsidR="00E91DAD" w:rsidRPr="001376DC">
        <w:tc>
          <w:tcPr>
            <w:tcW w:w="2030" w:type="dxa"/>
            <w:vMerge/>
          </w:tcPr>
          <w:p w:rsidR="00E91DAD" w:rsidRPr="001376DC" w:rsidRDefault="00E91DAD" w:rsidP="0038190A">
            <w:pPr>
              <w:ind w:left="-40" w:right="-40" w:firstLine="0"/>
              <w:rPr>
                <w:color w:val="000000" w:themeColor="text1"/>
                <w:sz w:val="20"/>
              </w:rPr>
            </w:pPr>
          </w:p>
        </w:tc>
        <w:tc>
          <w:tcPr>
            <w:tcW w:w="2178" w:type="dxa"/>
            <w:gridSpan w:val="2"/>
          </w:tcPr>
          <w:p w:rsidR="00E91DAD" w:rsidRPr="001376DC" w:rsidRDefault="00E91DAD" w:rsidP="0038190A">
            <w:pPr>
              <w:ind w:left="-40" w:right="-40" w:firstLine="0"/>
              <w:rPr>
                <w:color w:val="000000" w:themeColor="text1"/>
                <w:sz w:val="20"/>
              </w:rPr>
            </w:pPr>
            <w:r w:rsidRPr="001376DC">
              <w:rPr>
                <w:color w:val="000000" w:themeColor="text1"/>
                <w:sz w:val="20"/>
              </w:rPr>
              <w:t>Дубравы влажные</w:t>
            </w:r>
          </w:p>
          <w:p w:rsidR="00E91DAD" w:rsidRPr="001376DC" w:rsidRDefault="00E91DAD" w:rsidP="0038190A">
            <w:pPr>
              <w:ind w:left="-40" w:right="-40" w:firstLine="0"/>
              <w:rPr>
                <w:color w:val="000000" w:themeColor="text1"/>
                <w:sz w:val="20"/>
              </w:rPr>
            </w:pPr>
            <w:r w:rsidRPr="001376DC">
              <w:rPr>
                <w:color w:val="000000" w:themeColor="text1"/>
                <w:sz w:val="20"/>
              </w:rPr>
              <w:t>липовые (</w:t>
            </w:r>
            <w:r w:rsidRPr="001376DC">
              <w:rPr>
                <w:color w:val="000000" w:themeColor="text1"/>
                <w:sz w:val="20"/>
                <w:lang w:val="en-US"/>
              </w:rPr>
              <w:t>III</w:t>
            </w:r>
            <w:r w:rsidRPr="001376DC">
              <w:rPr>
                <w:color w:val="000000" w:themeColor="text1"/>
                <w:sz w:val="20"/>
              </w:rPr>
              <w:t>-</w:t>
            </w:r>
            <w:r w:rsidRPr="001376DC">
              <w:rPr>
                <w:color w:val="000000" w:themeColor="text1"/>
                <w:sz w:val="20"/>
                <w:lang w:val="en-US"/>
              </w:rPr>
              <w:t>IV</w:t>
            </w:r>
            <w:r w:rsidRPr="001376DC">
              <w:rPr>
                <w:color w:val="000000" w:themeColor="text1"/>
                <w:sz w:val="20"/>
              </w:rPr>
              <w:t xml:space="preserve">; </w:t>
            </w:r>
            <w:r w:rsidRPr="001376DC">
              <w:rPr>
                <w:color w:val="000000" w:themeColor="text1"/>
                <w:sz w:val="20"/>
                <w:lang w:val="en-US"/>
              </w:rPr>
              <w:t>II</w:t>
            </w:r>
            <w:r w:rsidRPr="001376DC">
              <w:rPr>
                <w:color w:val="000000" w:themeColor="text1"/>
                <w:sz w:val="20"/>
              </w:rPr>
              <w:t>)</w:t>
            </w:r>
          </w:p>
        </w:tc>
        <w:tc>
          <w:tcPr>
            <w:tcW w:w="741"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2-4</w:t>
            </w:r>
          </w:p>
        </w:tc>
        <w:tc>
          <w:tcPr>
            <w:tcW w:w="1093" w:type="dxa"/>
          </w:tcPr>
          <w:p w:rsidR="00E91DAD" w:rsidRPr="001376DC" w:rsidRDefault="00E91DAD" w:rsidP="0038190A">
            <w:pPr>
              <w:ind w:left="-40" w:right="-40" w:firstLine="0"/>
              <w:jc w:val="center"/>
              <w:rPr>
                <w:color w:val="000000" w:themeColor="text1"/>
                <w:sz w:val="20"/>
              </w:rPr>
            </w:pPr>
          </w:p>
        </w:tc>
        <w:tc>
          <w:tcPr>
            <w:tcW w:w="898" w:type="dxa"/>
          </w:tcPr>
          <w:p w:rsidR="00E91DAD" w:rsidRPr="001376DC" w:rsidRDefault="00E91DAD" w:rsidP="0038190A">
            <w:pPr>
              <w:ind w:left="-40" w:right="-40" w:firstLine="0"/>
              <w:jc w:val="center"/>
              <w:rPr>
                <w:color w:val="000000" w:themeColor="text1"/>
                <w:sz w:val="20"/>
              </w:rPr>
            </w:pPr>
          </w:p>
        </w:tc>
        <w:tc>
          <w:tcPr>
            <w:tcW w:w="1040" w:type="dxa"/>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r w:rsidRPr="001376DC">
              <w:rPr>
                <w:color w:val="000000" w:themeColor="text1"/>
                <w:sz w:val="20"/>
              </w:rPr>
              <w:t>(4-7) Д</w:t>
            </w:r>
          </w:p>
          <w:p w:rsidR="00E91DAD" w:rsidRPr="001376DC" w:rsidRDefault="00E91DAD" w:rsidP="0038190A">
            <w:pPr>
              <w:ind w:left="-40" w:right="-40" w:firstLine="0"/>
              <w:jc w:val="center"/>
              <w:rPr>
                <w:color w:val="000000" w:themeColor="text1"/>
                <w:sz w:val="20"/>
              </w:rPr>
            </w:pPr>
            <w:r w:rsidRPr="001376DC">
              <w:rPr>
                <w:color w:val="000000" w:themeColor="text1"/>
                <w:sz w:val="20"/>
              </w:rPr>
              <w:t>(3-6) др.п.</w:t>
            </w:r>
          </w:p>
        </w:tc>
      </w:tr>
      <w:tr w:rsidR="00E91DAD" w:rsidRPr="001376DC">
        <w:tc>
          <w:tcPr>
            <w:tcW w:w="2030" w:type="dxa"/>
            <w:vMerge/>
          </w:tcPr>
          <w:p w:rsidR="00E91DAD" w:rsidRPr="001376DC" w:rsidRDefault="00E91DAD" w:rsidP="0038190A">
            <w:pPr>
              <w:ind w:left="-40" w:right="-40" w:firstLine="0"/>
              <w:rPr>
                <w:color w:val="000000" w:themeColor="text1"/>
                <w:sz w:val="20"/>
              </w:rPr>
            </w:pPr>
          </w:p>
        </w:tc>
        <w:tc>
          <w:tcPr>
            <w:tcW w:w="2178" w:type="dxa"/>
            <w:gridSpan w:val="2"/>
          </w:tcPr>
          <w:p w:rsidR="00E91DAD" w:rsidRPr="001376DC" w:rsidRDefault="00E91DAD" w:rsidP="0038190A">
            <w:pPr>
              <w:ind w:left="-40" w:right="-40" w:firstLine="0"/>
              <w:rPr>
                <w:color w:val="000000" w:themeColor="text1"/>
                <w:sz w:val="20"/>
              </w:rPr>
            </w:pPr>
            <w:r w:rsidRPr="001376DC">
              <w:rPr>
                <w:color w:val="000000" w:themeColor="text1"/>
                <w:sz w:val="20"/>
              </w:rPr>
              <w:t>Дубравы приручейно-крупнотравные (</w:t>
            </w:r>
            <w:r w:rsidRPr="001376DC">
              <w:rPr>
                <w:color w:val="000000" w:themeColor="text1"/>
                <w:sz w:val="20"/>
                <w:lang w:val="en-US"/>
              </w:rPr>
              <w:t>II</w:t>
            </w:r>
            <w:r w:rsidRPr="001376DC">
              <w:rPr>
                <w:color w:val="000000" w:themeColor="text1"/>
                <w:sz w:val="20"/>
              </w:rPr>
              <w:t>-</w:t>
            </w:r>
            <w:r w:rsidRPr="001376DC">
              <w:rPr>
                <w:color w:val="000000" w:themeColor="text1"/>
                <w:sz w:val="20"/>
                <w:lang w:val="en-US"/>
              </w:rPr>
              <w:t>III</w:t>
            </w:r>
            <w:r w:rsidRPr="001376DC">
              <w:rPr>
                <w:color w:val="000000" w:themeColor="text1"/>
                <w:sz w:val="20"/>
              </w:rPr>
              <w:t>)</w:t>
            </w:r>
          </w:p>
        </w:tc>
        <w:tc>
          <w:tcPr>
            <w:tcW w:w="741" w:type="dxa"/>
          </w:tcPr>
          <w:p w:rsidR="00E91DAD" w:rsidRPr="001376DC" w:rsidRDefault="00E91DAD" w:rsidP="0038190A">
            <w:pPr>
              <w:ind w:left="-40" w:right="-40" w:firstLine="0"/>
              <w:jc w:val="center"/>
              <w:rPr>
                <w:color w:val="000000" w:themeColor="text1"/>
                <w:sz w:val="20"/>
              </w:rPr>
            </w:pPr>
            <w:r w:rsidRPr="001376DC">
              <w:rPr>
                <w:color w:val="000000" w:themeColor="text1"/>
                <w:sz w:val="20"/>
              </w:rPr>
              <w:t>2-4</w:t>
            </w:r>
          </w:p>
        </w:tc>
        <w:tc>
          <w:tcPr>
            <w:tcW w:w="1093" w:type="dxa"/>
          </w:tcPr>
          <w:p w:rsidR="00E91DAD" w:rsidRPr="001376DC" w:rsidRDefault="00E91DAD" w:rsidP="0038190A">
            <w:pPr>
              <w:ind w:left="-40" w:right="-40" w:firstLine="0"/>
              <w:jc w:val="center"/>
              <w:rPr>
                <w:color w:val="000000" w:themeColor="text1"/>
                <w:sz w:val="20"/>
              </w:rPr>
            </w:pPr>
          </w:p>
        </w:tc>
        <w:tc>
          <w:tcPr>
            <w:tcW w:w="898" w:type="dxa"/>
          </w:tcPr>
          <w:p w:rsidR="00E91DAD" w:rsidRPr="001376DC" w:rsidRDefault="00E91DAD" w:rsidP="0038190A">
            <w:pPr>
              <w:ind w:left="-40" w:right="-40" w:firstLine="0"/>
              <w:jc w:val="center"/>
              <w:rPr>
                <w:color w:val="000000" w:themeColor="text1"/>
                <w:sz w:val="20"/>
              </w:rPr>
            </w:pPr>
          </w:p>
        </w:tc>
        <w:tc>
          <w:tcPr>
            <w:tcW w:w="1040" w:type="dxa"/>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p>
        </w:tc>
        <w:tc>
          <w:tcPr>
            <w:tcW w:w="919" w:type="dxa"/>
            <w:gridSpan w:val="2"/>
          </w:tcPr>
          <w:p w:rsidR="00E91DAD" w:rsidRPr="001376DC" w:rsidRDefault="00E91DAD" w:rsidP="0038190A">
            <w:pPr>
              <w:ind w:left="-40" w:right="-40" w:firstLine="0"/>
              <w:jc w:val="center"/>
              <w:rPr>
                <w:color w:val="000000" w:themeColor="text1"/>
                <w:sz w:val="20"/>
              </w:rPr>
            </w:pPr>
            <w:r w:rsidRPr="001376DC">
              <w:rPr>
                <w:bCs/>
                <w:color w:val="000000" w:themeColor="text1"/>
                <w:sz w:val="20"/>
              </w:rPr>
              <w:t>(4-7) Д</w:t>
            </w:r>
          </w:p>
          <w:p w:rsidR="00E91DAD" w:rsidRPr="001376DC" w:rsidRDefault="00E91DAD" w:rsidP="0038190A">
            <w:pPr>
              <w:ind w:left="-40" w:right="-40" w:firstLine="0"/>
              <w:jc w:val="center"/>
              <w:rPr>
                <w:color w:val="000000" w:themeColor="text1"/>
                <w:sz w:val="20"/>
              </w:rPr>
            </w:pPr>
            <w:r w:rsidRPr="001376DC">
              <w:rPr>
                <w:color w:val="000000" w:themeColor="text1"/>
                <w:sz w:val="20"/>
              </w:rPr>
              <w:t>(3-6) Ол. ч, др. п.</w:t>
            </w:r>
          </w:p>
        </w:tc>
      </w:tr>
      <w:tr w:rsidR="00E91DAD" w:rsidRPr="001376DC">
        <w:tc>
          <w:tcPr>
            <w:tcW w:w="9818" w:type="dxa"/>
            <w:gridSpan w:val="11"/>
            <w:vAlign w:val="center"/>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 Березовые насаждения</w:t>
            </w:r>
          </w:p>
        </w:tc>
      </w:tr>
      <w:tr w:rsidR="00E91DAD" w:rsidRPr="001376DC">
        <w:tc>
          <w:tcPr>
            <w:tcW w:w="2030" w:type="dxa"/>
            <w:vMerge w:val="restart"/>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4.1. Березовые насаждения:</w:t>
            </w:r>
            <w:r w:rsidRPr="001376DC">
              <w:rPr>
                <w:rFonts w:ascii="Times New Roman" w:hAnsi="Times New Roman" w:cs="Times New Roman"/>
                <w:color w:val="000000" w:themeColor="text1"/>
              </w:rPr>
              <w:br/>
              <w:t>чистые и с небольшой примесью других пород</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бруснично-вейниковые (II-I)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10-12</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&gt;0,8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(0-2) С</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мелкотравные (II-I)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8-12</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&gt;0,8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(0-2) С (Е)</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чернично- мелкотравные (II-III)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8-12</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&gt;0,8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(0-2) С (Е)</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долгомошные (III-IV)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12-15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&gt;0,8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r w:rsidRPr="001376DC">
              <w:rPr>
                <w:rFonts w:ascii="Times New Roman" w:hAnsi="Times New Roman" w:cs="Times New Roman"/>
                <w:color w:val="000000" w:themeColor="text1"/>
              </w:rPr>
              <w:b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(0-2) С</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сложные широкотравные (Ia-I)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&gt;0,8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(0-2) Е (С)</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чернично-широкотравные (I-II)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&gt;0,8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 xml:space="preserve">(0-2) Е </w:t>
            </w:r>
            <w:r w:rsidRPr="001376DC">
              <w:rPr>
                <w:rFonts w:ascii="Times New Roman" w:hAnsi="Times New Roman" w:cs="Times New Roman"/>
                <w:color w:val="000000" w:themeColor="text1"/>
              </w:rPr>
              <w:lastRenderedPageBreak/>
              <w:t>(С)</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приручейно-крупнотравные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&gt;0,8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r w:rsidRPr="001376DC">
              <w:rPr>
                <w:rFonts w:ascii="Times New Roman" w:hAnsi="Times New Roman" w:cs="Times New Roman"/>
                <w:color w:val="000000" w:themeColor="text1"/>
              </w:rPr>
              <w:b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(0-2) Е</w:t>
            </w:r>
          </w:p>
        </w:tc>
      </w:tr>
      <w:tr w:rsidR="00E91DAD" w:rsidRPr="001376DC">
        <w:tc>
          <w:tcPr>
            <w:tcW w:w="2030" w:type="dxa"/>
            <w:vMerge w:val="restart"/>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4.2. Березово-осиновые насаждения, других пород   </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сложные мелкотравные (II-I)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 xml:space="preserve">(0-2) С </w:t>
            </w:r>
            <w:r w:rsidRPr="001376DC">
              <w:rPr>
                <w:rFonts w:ascii="Times New Roman" w:hAnsi="Times New Roman" w:cs="Times New Roman"/>
                <w:color w:val="000000" w:themeColor="text1"/>
              </w:rPr>
              <w:br/>
              <w:t>(0-+) Ос</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чернично-мелкотравные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 xml:space="preserve">(0-2) С </w:t>
            </w:r>
            <w:r w:rsidRPr="001376DC">
              <w:rPr>
                <w:rFonts w:ascii="Times New Roman" w:hAnsi="Times New Roman" w:cs="Times New Roman"/>
                <w:color w:val="000000" w:themeColor="text1"/>
              </w:rPr>
              <w:br/>
              <w:t>(0-+) Ос</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широкотравные (Ia-I)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6171E4">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(0-2)</w:t>
            </w:r>
            <w:r w:rsidR="006171E4" w:rsidRPr="001376DC">
              <w:rPr>
                <w:rFonts w:ascii="Times New Roman" w:hAnsi="Times New Roman" w:cs="Times New Roman"/>
                <w:color w:val="000000" w:themeColor="text1"/>
              </w:rPr>
              <w:t xml:space="preserve"> </w:t>
            </w:r>
            <w:r w:rsidRPr="001376DC">
              <w:rPr>
                <w:rFonts w:ascii="Times New Roman" w:hAnsi="Times New Roman" w:cs="Times New Roman"/>
                <w:color w:val="000000" w:themeColor="text1"/>
              </w:rPr>
              <w:t xml:space="preserve">Е, С   </w:t>
            </w:r>
            <w:r w:rsidRPr="001376DC">
              <w:rPr>
                <w:rFonts w:ascii="Times New Roman" w:hAnsi="Times New Roman" w:cs="Times New Roman"/>
                <w:color w:val="000000" w:themeColor="text1"/>
              </w:rPr>
              <w:br/>
              <w:t>(0-+)</w:t>
            </w:r>
            <w:r w:rsidR="006171E4" w:rsidRPr="001376DC">
              <w:rPr>
                <w:rFonts w:ascii="Times New Roman" w:hAnsi="Times New Roman" w:cs="Times New Roman"/>
                <w:color w:val="000000" w:themeColor="text1"/>
              </w:rPr>
              <w:t xml:space="preserve"> </w:t>
            </w:r>
            <w:r w:rsidRPr="001376DC">
              <w:rPr>
                <w:rFonts w:ascii="Times New Roman" w:hAnsi="Times New Roman" w:cs="Times New Roman"/>
                <w:color w:val="000000" w:themeColor="text1"/>
              </w:rPr>
              <w:t>Ос</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чернично-широкотравные (I-II)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 xml:space="preserve">(0-2) Е </w:t>
            </w:r>
            <w:r w:rsidRPr="001376DC">
              <w:rPr>
                <w:rFonts w:ascii="Times New Roman" w:hAnsi="Times New Roman" w:cs="Times New Roman"/>
                <w:color w:val="000000" w:themeColor="text1"/>
              </w:rPr>
              <w:br/>
              <w:t>(0-+) Ос</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приручейно- крупнотравные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(8-10) Б </w:t>
            </w:r>
            <w:r w:rsidRPr="001376DC">
              <w:rPr>
                <w:rFonts w:ascii="Times New Roman" w:hAnsi="Times New Roman" w:cs="Times New Roman"/>
                <w:color w:val="000000" w:themeColor="text1"/>
              </w:rPr>
              <w:br/>
              <w:t xml:space="preserve">(0-2) Е </w:t>
            </w:r>
            <w:r w:rsidRPr="001376DC">
              <w:rPr>
                <w:rFonts w:ascii="Times New Roman" w:hAnsi="Times New Roman" w:cs="Times New Roman"/>
                <w:color w:val="000000" w:themeColor="text1"/>
              </w:rPr>
              <w:br/>
              <w:t>(0-+) Ос</w:t>
            </w:r>
          </w:p>
        </w:tc>
      </w:tr>
      <w:tr w:rsidR="00E91DAD" w:rsidRPr="001376DC">
        <w:tc>
          <w:tcPr>
            <w:tcW w:w="2030" w:type="dxa"/>
            <w:vMerge w:val="restart"/>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4.3. Березово-еловые (с наличием под пологом березы достаточного количества деревьев ели - второй ярус ели или подрост) </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широкотравные (Ia-I)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4-6</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20-35</w:t>
            </w:r>
            <w:r w:rsidRPr="001376DC">
              <w:rPr>
                <w:rFonts w:ascii="Times New Roman" w:hAnsi="Times New Roman" w:cs="Times New Roman"/>
                <w:color w:val="000000" w:themeColor="text1"/>
              </w:rPr>
              <w:br/>
              <w:t>10-15</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(7-10) Б </w:t>
            </w:r>
            <w:r w:rsidRPr="001376DC">
              <w:rPr>
                <w:rFonts w:ascii="Times New Roman" w:hAnsi="Times New Roman" w:cs="Times New Roman"/>
                <w:color w:val="000000" w:themeColor="text1"/>
              </w:rPr>
              <w:br/>
              <w:t xml:space="preserve">(0-3) Е </w:t>
            </w:r>
            <w:r w:rsidRPr="001376DC">
              <w:rPr>
                <w:rFonts w:ascii="Times New Roman" w:hAnsi="Times New Roman" w:cs="Times New Roman"/>
                <w:color w:val="000000" w:themeColor="text1"/>
              </w:rPr>
              <w:br/>
              <w:t xml:space="preserve">II яр.  </w:t>
            </w:r>
            <w:r w:rsidRPr="001376DC">
              <w:rPr>
                <w:rFonts w:ascii="Times New Roman" w:hAnsi="Times New Roman" w:cs="Times New Roman"/>
                <w:color w:val="000000" w:themeColor="text1"/>
              </w:rPr>
              <w:br/>
              <w:t>(Пдр)10 Е</w:t>
            </w:r>
          </w:p>
        </w:tc>
      </w:tr>
      <w:tr w:rsidR="00E91DAD" w:rsidRPr="001376DC">
        <w:trPr>
          <w:trHeight w:val="655"/>
        </w:trPr>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чернично-широкотравные (I-II)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4-6</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w:t>
            </w:r>
            <w:r w:rsidR="006171E4" w:rsidRPr="001376DC">
              <w:rPr>
                <w:rFonts w:ascii="Times New Roman" w:hAnsi="Times New Roman" w:cs="Times New Roman"/>
                <w:color w:val="000000" w:themeColor="text1"/>
              </w:rPr>
              <w:t xml:space="preserve"> </w:t>
            </w:r>
            <w:r w:rsidRPr="001376DC">
              <w:rPr>
                <w:rFonts w:ascii="Times New Roman" w:hAnsi="Times New Roman" w:cs="Times New Roman"/>
                <w:color w:val="000000" w:themeColor="text1"/>
              </w:rPr>
              <w:t>Б</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(0-3)</w:t>
            </w:r>
            <w:r w:rsidR="006171E4" w:rsidRPr="001376DC">
              <w:rPr>
                <w:rFonts w:ascii="Times New Roman" w:hAnsi="Times New Roman" w:cs="Times New Roman"/>
                <w:color w:val="000000" w:themeColor="text1"/>
              </w:rPr>
              <w:t xml:space="preserve"> </w:t>
            </w:r>
            <w:r w:rsidRPr="001376DC">
              <w:rPr>
                <w:rFonts w:ascii="Times New Roman" w:hAnsi="Times New Roman" w:cs="Times New Roman"/>
                <w:color w:val="000000" w:themeColor="text1"/>
              </w:rPr>
              <w:t>Е</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II яр</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приручейно-крупнотравные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4-6</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(Пдр) 10 Е</w:t>
            </w:r>
            <w:r w:rsidRPr="001376DC">
              <w:rPr>
                <w:rFonts w:ascii="Times New Roman" w:hAnsi="Times New Roman" w:cs="Times New Roman"/>
                <w:color w:val="000000" w:themeColor="text1"/>
              </w:rPr>
              <w:br/>
              <w:t xml:space="preserve">(7-10) Б </w:t>
            </w:r>
            <w:r w:rsidRPr="001376DC">
              <w:rPr>
                <w:rFonts w:ascii="Times New Roman" w:hAnsi="Times New Roman" w:cs="Times New Roman"/>
                <w:color w:val="000000" w:themeColor="text1"/>
              </w:rPr>
              <w:br/>
              <w:t xml:space="preserve">(0-3) Е </w:t>
            </w:r>
            <w:r w:rsidRPr="001376DC">
              <w:rPr>
                <w:rFonts w:ascii="Times New Roman" w:hAnsi="Times New Roman" w:cs="Times New Roman"/>
                <w:color w:val="000000" w:themeColor="text1"/>
              </w:rPr>
              <w:br/>
              <w:t xml:space="preserve">II яр.  </w:t>
            </w:r>
            <w:r w:rsidRPr="001376DC">
              <w:rPr>
                <w:rFonts w:ascii="Times New Roman" w:hAnsi="Times New Roman" w:cs="Times New Roman"/>
                <w:color w:val="000000" w:themeColor="text1"/>
              </w:rPr>
              <w:br/>
              <w:t>(Пдр)10 Е</w:t>
            </w:r>
          </w:p>
        </w:tc>
      </w:tr>
      <w:tr w:rsidR="00E91DAD" w:rsidRPr="001376DC">
        <w:trPr>
          <w:trHeight w:val="284"/>
        </w:trPr>
        <w:tc>
          <w:tcPr>
            <w:tcW w:w="9818" w:type="dxa"/>
            <w:gridSpan w:val="11"/>
            <w:vAlign w:val="center"/>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5. Осиновые насаждения</w:t>
            </w:r>
          </w:p>
        </w:tc>
      </w:tr>
      <w:tr w:rsidR="00E91DAD" w:rsidRPr="001376DC">
        <w:tc>
          <w:tcPr>
            <w:tcW w:w="2030" w:type="dxa"/>
            <w:vMerge w:val="restart"/>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5.1. Осиновые насаждения: чистые и с примесью других пород   </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мелкотравные (II-I)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30-40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30-35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Ос</w:t>
            </w:r>
            <w:r w:rsidRPr="001376DC">
              <w:rPr>
                <w:rFonts w:ascii="Times New Roman" w:hAnsi="Times New Roman" w:cs="Times New Roman"/>
                <w:color w:val="000000" w:themeColor="text1"/>
              </w:rPr>
              <w:br/>
              <w:t>(0-3) Е, Б</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чернично-мелкотравные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Ос</w:t>
            </w:r>
            <w:r w:rsidRPr="001376DC">
              <w:rPr>
                <w:rFonts w:ascii="Times New Roman" w:hAnsi="Times New Roman" w:cs="Times New Roman"/>
                <w:color w:val="000000" w:themeColor="text1"/>
              </w:rPr>
              <w:br/>
              <w:t>(0-3) Е, Б</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широкотравные (Ia-I)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8-12</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30-40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30-35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Ос</w:t>
            </w:r>
            <w:r w:rsidRPr="001376DC">
              <w:rPr>
                <w:rFonts w:ascii="Times New Roman" w:hAnsi="Times New Roman" w:cs="Times New Roman"/>
                <w:color w:val="000000" w:themeColor="text1"/>
              </w:rPr>
              <w:br/>
              <w:t xml:space="preserve">(0-3) Е, </w:t>
            </w:r>
            <w:r w:rsidRPr="001376DC">
              <w:rPr>
                <w:rFonts w:ascii="Times New Roman" w:hAnsi="Times New Roman" w:cs="Times New Roman"/>
                <w:color w:val="000000" w:themeColor="text1"/>
              </w:rPr>
              <w:br/>
              <w:t>С, Б</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чернично-широкотравные (I-II)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8-12</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Ос</w:t>
            </w:r>
            <w:r w:rsidRPr="001376DC">
              <w:rPr>
                <w:rFonts w:ascii="Times New Roman" w:hAnsi="Times New Roman" w:cs="Times New Roman"/>
                <w:color w:val="000000" w:themeColor="text1"/>
              </w:rPr>
              <w:br/>
              <w:t xml:space="preserve">(0-3) Е, </w:t>
            </w:r>
            <w:r w:rsidRPr="001376DC">
              <w:rPr>
                <w:rFonts w:ascii="Times New Roman" w:hAnsi="Times New Roman" w:cs="Times New Roman"/>
                <w:color w:val="000000" w:themeColor="text1"/>
              </w:rPr>
              <w:br/>
              <w:t>С, Б</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приручейно-крупнотравные (II-I)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8-12</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Ос</w:t>
            </w:r>
            <w:r w:rsidRPr="001376DC">
              <w:rPr>
                <w:rFonts w:ascii="Times New Roman" w:hAnsi="Times New Roman" w:cs="Times New Roman"/>
                <w:color w:val="000000" w:themeColor="text1"/>
              </w:rPr>
              <w:br/>
              <w:t>(0-3) Е, Б</w:t>
            </w:r>
          </w:p>
        </w:tc>
      </w:tr>
      <w:tr w:rsidR="00E91DAD" w:rsidRPr="001376DC">
        <w:trPr>
          <w:cantSplit/>
        </w:trPr>
        <w:tc>
          <w:tcPr>
            <w:tcW w:w="2030" w:type="dxa"/>
            <w:vMerge w:val="restart"/>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5.2. Осиново-еловые</w:t>
            </w:r>
          </w:p>
          <w:p w:rsidR="00E91DAD" w:rsidRPr="001376DC" w:rsidRDefault="00E91DAD" w:rsidP="006171E4">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(с наличием под пологом осины достаточного количества деревьев ели - второй</w:t>
            </w:r>
            <w:r w:rsidR="006171E4" w:rsidRPr="001376DC">
              <w:rPr>
                <w:rFonts w:ascii="Times New Roman" w:hAnsi="Times New Roman" w:cs="Times New Roman"/>
                <w:color w:val="000000" w:themeColor="text1"/>
              </w:rPr>
              <w:t xml:space="preserve"> ярус или подрост)</w:t>
            </w:r>
            <w:r w:rsidRPr="001376DC">
              <w:rPr>
                <w:rFonts w:ascii="Times New Roman" w:hAnsi="Times New Roman" w:cs="Times New Roman"/>
                <w:color w:val="000000" w:themeColor="text1"/>
              </w:rPr>
              <w:t xml:space="preserve"> </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широкотравные (Ia-I)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30-40</w:t>
            </w:r>
            <w:r w:rsidRPr="001376DC">
              <w:rPr>
                <w:rFonts w:ascii="Times New Roman" w:hAnsi="Times New Roman" w:cs="Times New Roman"/>
                <w:color w:val="000000" w:themeColor="text1"/>
              </w:rPr>
              <w:br/>
              <w:t>10-12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30-40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Ос</w:t>
            </w:r>
            <w:r w:rsidRPr="001376DC">
              <w:rPr>
                <w:rFonts w:ascii="Times New Roman" w:hAnsi="Times New Roman" w:cs="Times New Roman"/>
                <w:color w:val="000000" w:themeColor="text1"/>
              </w:rPr>
              <w:br/>
              <w:t xml:space="preserve">(0-3) Е, Б     </w:t>
            </w:r>
            <w:r w:rsidRPr="001376DC">
              <w:rPr>
                <w:rFonts w:ascii="Times New Roman" w:hAnsi="Times New Roman" w:cs="Times New Roman"/>
                <w:color w:val="000000" w:themeColor="text1"/>
              </w:rPr>
              <w:br/>
              <w:t xml:space="preserve">II яр.  </w:t>
            </w:r>
            <w:r w:rsidRPr="001376DC">
              <w:rPr>
                <w:rFonts w:ascii="Times New Roman" w:hAnsi="Times New Roman" w:cs="Times New Roman"/>
                <w:color w:val="000000" w:themeColor="text1"/>
              </w:rPr>
              <w:br/>
              <w:t>(Пдр) 10Е</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чернично-широкотравные (I-II)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30-35</w:t>
            </w:r>
            <w:r w:rsidRPr="001376DC">
              <w:rPr>
                <w:rFonts w:ascii="Times New Roman" w:hAnsi="Times New Roman" w:cs="Times New Roman"/>
                <w:color w:val="000000" w:themeColor="text1"/>
              </w:rPr>
              <w:br/>
              <w:t>10-12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Ос</w:t>
            </w:r>
            <w:r w:rsidRPr="001376DC">
              <w:rPr>
                <w:rFonts w:ascii="Times New Roman" w:hAnsi="Times New Roman" w:cs="Times New Roman"/>
                <w:color w:val="000000" w:themeColor="text1"/>
              </w:rPr>
              <w:br/>
              <w:t xml:space="preserve">(0-3) Е, </w:t>
            </w:r>
            <w:r w:rsidRPr="001376DC">
              <w:rPr>
                <w:rFonts w:ascii="Times New Roman" w:hAnsi="Times New Roman" w:cs="Times New Roman"/>
                <w:color w:val="000000" w:themeColor="text1"/>
              </w:rPr>
              <w:br/>
              <w:t xml:space="preserve">С, Б   </w:t>
            </w:r>
            <w:r w:rsidRPr="001376DC">
              <w:rPr>
                <w:rFonts w:ascii="Times New Roman" w:hAnsi="Times New Roman" w:cs="Times New Roman"/>
                <w:color w:val="000000" w:themeColor="text1"/>
              </w:rPr>
              <w:br/>
              <w:t xml:space="preserve">II яр.  </w:t>
            </w:r>
            <w:r w:rsidRPr="001376DC">
              <w:rPr>
                <w:rFonts w:ascii="Times New Roman" w:hAnsi="Times New Roman" w:cs="Times New Roman"/>
                <w:color w:val="000000" w:themeColor="text1"/>
              </w:rPr>
              <w:br/>
              <w:t>(Пдр) 10Е</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приручейно-крупнотравные (II-I)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4-8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30-35</w:t>
            </w:r>
            <w:r w:rsidRPr="001376DC">
              <w:rPr>
                <w:rFonts w:ascii="Times New Roman" w:hAnsi="Times New Roman" w:cs="Times New Roman"/>
                <w:color w:val="000000" w:themeColor="text1"/>
              </w:rPr>
              <w:br/>
              <w:t>10-12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Ос</w:t>
            </w:r>
            <w:r w:rsidRPr="001376DC">
              <w:rPr>
                <w:rFonts w:ascii="Times New Roman" w:hAnsi="Times New Roman" w:cs="Times New Roman"/>
                <w:color w:val="000000" w:themeColor="text1"/>
              </w:rPr>
              <w:br/>
              <w:t xml:space="preserve">(0-3) Е, Б </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II яр. (Пдр) 10Е</w:t>
            </w:r>
          </w:p>
        </w:tc>
      </w:tr>
      <w:tr w:rsidR="00E91DAD" w:rsidRPr="001376DC">
        <w:trPr>
          <w:trHeight w:val="284"/>
        </w:trPr>
        <w:tc>
          <w:tcPr>
            <w:tcW w:w="9818" w:type="dxa"/>
            <w:gridSpan w:val="11"/>
            <w:vAlign w:val="center"/>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 Липовые насаждения</w:t>
            </w:r>
          </w:p>
        </w:tc>
      </w:tr>
      <w:tr w:rsidR="00E91DAD" w:rsidRPr="001376DC">
        <w:trPr>
          <w:trHeight w:val="284"/>
        </w:trPr>
        <w:tc>
          <w:tcPr>
            <w:tcW w:w="9818" w:type="dxa"/>
            <w:gridSpan w:val="11"/>
            <w:vAlign w:val="center"/>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6.1. Насаждения многоцелевого назначения, в том числе для получения древесины</w:t>
            </w:r>
          </w:p>
        </w:tc>
      </w:tr>
      <w:tr w:rsidR="00E91DAD" w:rsidRPr="001376DC">
        <w:tc>
          <w:tcPr>
            <w:tcW w:w="2030" w:type="dxa"/>
            <w:vMerge w:val="restart"/>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6.1.1. Липовые насаждения чистые и с небольшой примесью других пород (до 2 единиц)  </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липняки сложные мелкотравные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 Лп</w:t>
            </w:r>
            <w:r w:rsidRPr="001376DC">
              <w:rPr>
                <w:rFonts w:ascii="Times New Roman" w:hAnsi="Times New Roman" w:cs="Times New Roman"/>
                <w:color w:val="000000" w:themeColor="text1"/>
              </w:rPr>
              <w:br/>
              <w:t xml:space="preserve">(0-2) С, </w:t>
            </w:r>
            <w:r w:rsidRPr="001376DC">
              <w:rPr>
                <w:rFonts w:ascii="Times New Roman" w:hAnsi="Times New Roman" w:cs="Times New Roman"/>
                <w:color w:val="000000" w:themeColor="text1"/>
              </w:rPr>
              <w:br/>
              <w:t>Е,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чернично-мелкотравные (III-IV)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 Лп</w:t>
            </w:r>
            <w:r w:rsidRPr="001376DC">
              <w:rPr>
                <w:rFonts w:ascii="Times New Roman" w:hAnsi="Times New Roman" w:cs="Times New Roman"/>
                <w:color w:val="000000" w:themeColor="text1"/>
              </w:rPr>
              <w:br/>
              <w:t>(0-2) С,</w:t>
            </w:r>
            <w:r w:rsidRPr="001376DC">
              <w:rPr>
                <w:rFonts w:ascii="Times New Roman" w:hAnsi="Times New Roman" w:cs="Times New Roman"/>
                <w:color w:val="000000" w:themeColor="text1"/>
              </w:rPr>
              <w:br/>
              <w:t>Е,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широкотравные (I-II)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 Лп</w:t>
            </w:r>
            <w:r w:rsidRPr="001376DC">
              <w:rPr>
                <w:rFonts w:ascii="Times New Roman" w:hAnsi="Times New Roman" w:cs="Times New Roman"/>
                <w:color w:val="000000" w:themeColor="text1"/>
              </w:rPr>
              <w:br/>
              <w:t>(0-2) Е,</w:t>
            </w:r>
            <w:r w:rsidRPr="001376DC">
              <w:rPr>
                <w:rFonts w:ascii="Times New Roman" w:hAnsi="Times New Roman" w:cs="Times New Roman"/>
                <w:color w:val="000000" w:themeColor="text1"/>
              </w:rPr>
              <w:br/>
              <w:t>Д,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чернично-широкотравные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 Лп</w:t>
            </w:r>
            <w:r w:rsidRPr="001376DC">
              <w:rPr>
                <w:rFonts w:ascii="Times New Roman" w:hAnsi="Times New Roman" w:cs="Times New Roman"/>
                <w:color w:val="000000" w:themeColor="text1"/>
              </w:rPr>
              <w:br/>
              <w:t xml:space="preserve">(0-2) Е, </w:t>
            </w:r>
            <w:r w:rsidRPr="001376DC">
              <w:rPr>
                <w:rFonts w:ascii="Times New Roman" w:hAnsi="Times New Roman" w:cs="Times New Roman"/>
                <w:color w:val="000000" w:themeColor="text1"/>
              </w:rPr>
              <w:br/>
              <w:t>Д, др.п.</w:t>
            </w:r>
          </w:p>
        </w:tc>
      </w:tr>
      <w:tr w:rsidR="00E91DAD" w:rsidRPr="001376DC">
        <w:tc>
          <w:tcPr>
            <w:tcW w:w="2030" w:type="dxa"/>
            <w:vMerge w:val="restart"/>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6.1.2. Смешанные насаждения с преобладанием липы в составе </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мелкотравные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Лп</w:t>
            </w:r>
            <w:r w:rsidRPr="001376DC">
              <w:rPr>
                <w:rFonts w:ascii="Times New Roman" w:hAnsi="Times New Roman" w:cs="Times New Roman"/>
                <w:color w:val="000000" w:themeColor="text1"/>
              </w:rPr>
              <w:br/>
              <w:t xml:space="preserve">(0-3) С, </w:t>
            </w:r>
            <w:r w:rsidRPr="001376DC">
              <w:rPr>
                <w:rFonts w:ascii="Times New Roman" w:hAnsi="Times New Roman" w:cs="Times New Roman"/>
                <w:color w:val="000000" w:themeColor="text1"/>
              </w:rPr>
              <w:br/>
              <w:t>Е,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чернично-мелкотравные (III-IV)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Лп</w:t>
            </w:r>
            <w:r w:rsidRPr="001376DC">
              <w:rPr>
                <w:rFonts w:ascii="Times New Roman" w:hAnsi="Times New Roman" w:cs="Times New Roman"/>
                <w:color w:val="000000" w:themeColor="text1"/>
              </w:rPr>
              <w:br/>
              <w:t xml:space="preserve">(0-3) С, </w:t>
            </w:r>
            <w:r w:rsidRPr="001376DC">
              <w:rPr>
                <w:rFonts w:ascii="Times New Roman" w:hAnsi="Times New Roman" w:cs="Times New Roman"/>
                <w:color w:val="000000" w:themeColor="text1"/>
              </w:rPr>
              <w:br/>
              <w:t>Е,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широкотравные (I-II)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25-35</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Лп</w:t>
            </w:r>
            <w:r w:rsidRPr="001376DC">
              <w:rPr>
                <w:rFonts w:ascii="Times New Roman" w:hAnsi="Times New Roman" w:cs="Times New Roman"/>
                <w:color w:val="000000" w:themeColor="text1"/>
              </w:rPr>
              <w:br/>
              <w:t xml:space="preserve">(0-3) Е, </w:t>
            </w:r>
            <w:r w:rsidRPr="001376DC">
              <w:rPr>
                <w:rFonts w:ascii="Times New Roman" w:hAnsi="Times New Roman" w:cs="Times New Roman"/>
                <w:color w:val="000000" w:themeColor="text1"/>
              </w:rPr>
              <w:br/>
              <w:t>Д,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чернично-широкотравные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25-30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0,8  </w:t>
            </w:r>
            <w:r w:rsidRPr="001376DC">
              <w:rPr>
                <w:rFonts w:ascii="Times New Roman" w:hAnsi="Times New Roman" w:cs="Times New Roman"/>
                <w:color w:val="000000" w:themeColor="text1"/>
              </w:rPr>
              <w:br/>
              <w:t>0,7</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r w:rsidRPr="001376DC">
              <w:rPr>
                <w:rFonts w:ascii="Times New Roman" w:hAnsi="Times New Roman" w:cs="Times New Roman"/>
                <w:color w:val="000000" w:themeColor="text1"/>
              </w:rPr>
              <w:br/>
              <w:t>10-15</w:t>
            </w:r>
          </w:p>
        </w:tc>
        <w:tc>
          <w:tcPr>
            <w:tcW w:w="919"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 Лп</w:t>
            </w:r>
            <w:r w:rsidRPr="001376DC">
              <w:rPr>
                <w:rFonts w:ascii="Times New Roman" w:hAnsi="Times New Roman" w:cs="Times New Roman"/>
                <w:color w:val="000000" w:themeColor="text1"/>
              </w:rPr>
              <w:br/>
              <w:t xml:space="preserve">(0-3) Е. </w:t>
            </w:r>
            <w:r w:rsidRPr="001376DC">
              <w:rPr>
                <w:rFonts w:ascii="Times New Roman" w:hAnsi="Times New Roman" w:cs="Times New Roman"/>
                <w:color w:val="000000" w:themeColor="text1"/>
              </w:rPr>
              <w:br/>
              <w:t>Д, др.п.</w:t>
            </w:r>
          </w:p>
        </w:tc>
      </w:tr>
      <w:tr w:rsidR="00E91DAD" w:rsidRPr="001376DC">
        <w:trPr>
          <w:trHeight w:val="284"/>
        </w:trPr>
        <w:tc>
          <w:tcPr>
            <w:tcW w:w="9818" w:type="dxa"/>
            <w:gridSpan w:val="11"/>
            <w:vAlign w:val="center"/>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6.2. Насаждения, выращиваемые для целей пчеловодства (нектарная секция)</w:t>
            </w:r>
          </w:p>
        </w:tc>
      </w:tr>
      <w:tr w:rsidR="00E91DAD" w:rsidRPr="001376DC">
        <w:tc>
          <w:tcPr>
            <w:tcW w:w="2030" w:type="dxa"/>
            <w:vMerge w:val="restart"/>
          </w:tcPr>
          <w:p w:rsidR="00E91DAD" w:rsidRPr="001376DC" w:rsidRDefault="00E91DAD" w:rsidP="006171E4">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6.2.1. Липовые насаждения чистые и с небольшой примесью других пород (до 2 единиц)</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липняки сложные мелкотравные (II-III)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5-7</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0,6  </w:t>
            </w:r>
            <w:r w:rsidRPr="001376DC">
              <w:rPr>
                <w:rFonts w:ascii="Times New Roman" w:hAnsi="Times New Roman" w:cs="Times New Roman"/>
                <w:color w:val="000000" w:themeColor="text1"/>
              </w:rPr>
              <w:br/>
              <w:t>0,5</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10 Лп   </w:t>
            </w:r>
            <w:r w:rsidRPr="001376DC">
              <w:rPr>
                <w:rFonts w:ascii="Times New Roman" w:hAnsi="Times New Roman" w:cs="Times New Roman"/>
                <w:color w:val="000000" w:themeColor="text1"/>
              </w:rPr>
              <w:br/>
              <w:t>ед.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чернично-мелкотравные (III-IV)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0,6  </w:t>
            </w:r>
            <w:r w:rsidRPr="001376DC">
              <w:rPr>
                <w:rFonts w:ascii="Times New Roman" w:hAnsi="Times New Roman" w:cs="Times New Roman"/>
                <w:color w:val="000000" w:themeColor="text1"/>
              </w:rPr>
              <w:br/>
              <w:t>0,5</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10 Лп   </w:t>
            </w:r>
            <w:r w:rsidRPr="001376DC">
              <w:rPr>
                <w:rFonts w:ascii="Times New Roman" w:hAnsi="Times New Roman" w:cs="Times New Roman"/>
                <w:color w:val="000000" w:themeColor="text1"/>
              </w:rPr>
              <w:br/>
              <w:t>ед.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сложные широкотравные (I-II)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5-7</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20-35</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0,6  </w:t>
            </w:r>
            <w:r w:rsidRPr="001376DC">
              <w:rPr>
                <w:rFonts w:ascii="Times New Roman" w:hAnsi="Times New Roman" w:cs="Times New Roman"/>
                <w:color w:val="000000" w:themeColor="text1"/>
              </w:rPr>
              <w:br/>
              <w:t>0,4</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20-40</w:t>
            </w:r>
            <w:r w:rsidRPr="001376DC">
              <w:rPr>
                <w:rFonts w:ascii="Times New Roman" w:hAnsi="Times New Roman" w:cs="Times New Roman"/>
                <w:color w:val="000000" w:themeColor="text1"/>
              </w:rPr>
              <w:br/>
              <w:t>10-15</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10 Лп   </w:t>
            </w:r>
            <w:r w:rsidRPr="001376DC">
              <w:rPr>
                <w:rFonts w:ascii="Times New Roman" w:hAnsi="Times New Roman" w:cs="Times New Roman"/>
                <w:color w:val="000000" w:themeColor="text1"/>
              </w:rPr>
              <w:br/>
              <w:t>ед. др.п.</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чернично-широкотравные (II-III)  </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0,7  </w:t>
            </w:r>
            <w:r w:rsidRPr="001376DC">
              <w:rPr>
                <w:rFonts w:ascii="Times New Roman" w:hAnsi="Times New Roman" w:cs="Times New Roman"/>
                <w:color w:val="000000" w:themeColor="text1"/>
              </w:rPr>
              <w:br/>
              <w:t>0,5</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0,6  </w:t>
            </w:r>
            <w:r w:rsidRPr="001376DC">
              <w:rPr>
                <w:rFonts w:ascii="Times New Roman" w:hAnsi="Times New Roman" w:cs="Times New Roman"/>
                <w:color w:val="000000" w:themeColor="text1"/>
              </w:rPr>
              <w:br/>
              <w:t>0,5</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10 Лп   </w:t>
            </w:r>
            <w:r w:rsidRPr="001376DC">
              <w:rPr>
                <w:rFonts w:ascii="Times New Roman" w:hAnsi="Times New Roman" w:cs="Times New Roman"/>
                <w:color w:val="000000" w:themeColor="text1"/>
              </w:rPr>
              <w:br/>
              <w:t>ед. др.п.</w:t>
            </w:r>
          </w:p>
        </w:tc>
      </w:tr>
      <w:tr w:rsidR="00E91DAD" w:rsidRPr="001376DC">
        <w:tc>
          <w:tcPr>
            <w:tcW w:w="2030"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 xml:space="preserve">6.2.2. Смешанные насаждения с преобладанием липы в составе </w:t>
            </w:r>
          </w:p>
        </w:tc>
        <w:tc>
          <w:tcPr>
            <w:tcW w:w="2178" w:type="dxa"/>
            <w:gridSpan w:val="2"/>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сложные мелкотравные (II-III)</w:t>
            </w:r>
          </w:p>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br/>
              <w:t xml:space="preserve">чернично-мелкотравные (III-IV)  </w:t>
            </w:r>
            <w:r w:rsidRPr="001376DC">
              <w:rPr>
                <w:rFonts w:ascii="Times New Roman" w:hAnsi="Times New Roman" w:cs="Times New Roman"/>
                <w:color w:val="000000" w:themeColor="text1"/>
              </w:rPr>
              <w:br/>
            </w:r>
          </w:p>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сложные широкотравные (I-II)</w:t>
            </w:r>
          </w:p>
          <w:p w:rsidR="00E91DAD" w:rsidRPr="001376DC" w:rsidRDefault="00E91DAD" w:rsidP="0038190A">
            <w:pPr>
              <w:pStyle w:val="ConsPlusNormal"/>
              <w:widowControl/>
              <w:ind w:left="-40" w:right="-40" w:firstLine="0"/>
              <w:rPr>
                <w:rFonts w:ascii="Times New Roman" w:hAnsi="Times New Roman" w:cs="Times New Roman"/>
                <w:color w:val="000000" w:themeColor="text1"/>
              </w:rPr>
            </w:pPr>
          </w:p>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чернично-широкотравные (II-III)</w:t>
            </w:r>
          </w:p>
        </w:tc>
        <w:tc>
          <w:tcPr>
            <w:tcW w:w="741"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4-6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4-6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4-6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4-6</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0,6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0,5</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20-35</w:t>
            </w:r>
            <w:r w:rsidRPr="001376DC">
              <w:rPr>
                <w:rFonts w:ascii="Times New Roman" w:hAnsi="Times New Roman" w:cs="Times New Roman"/>
                <w:color w:val="000000" w:themeColor="text1"/>
              </w:rPr>
              <w:br/>
              <w:t>8-12</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20-35</w:t>
            </w:r>
            <w:r w:rsidRPr="001376DC">
              <w:rPr>
                <w:rFonts w:ascii="Times New Roman" w:hAnsi="Times New Roman" w:cs="Times New Roman"/>
                <w:color w:val="000000" w:themeColor="text1"/>
              </w:rPr>
              <w:br/>
              <w:t>8-12</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20-40</w:t>
            </w:r>
            <w:r w:rsidRPr="001376DC">
              <w:rPr>
                <w:rFonts w:ascii="Times New Roman" w:hAnsi="Times New Roman" w:cs="Times New Roman"/>
                <w:color w:val="000000" w:themeColor="text1"/>
              </w:rPr>
              <w:br/>
              <w:t>8-12</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20-35</w:t>
            </w:r>
            <w:r w:rsidRPr="001376DC">
              <w:rPr>
                <w:rFonts w:ascii="Times New Roman" w:hAnsi="Times New Roman" w:cs="Times New Roman"/>
                <w:color w:val="000000" w:themeColor="text1"/>
              </w:rPr>
              <w:br/>
              <w:t>8-12</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 xml:space="preserve">0,6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 xml:space="preserve">0,5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 xml:space="preserve">0,4  </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 xml:space="preserve">0,6  </w:t>
            </w:r>
            <w:r w:rsidRPr="001376DC">
              <w:rPr>
                <w:rFonts w:ascii="Times New Roman" w:hAnsi="Times New Roman" w:cs="Times New Roman"/>
                <w:color w:val="000000" w:themeColor="text1"/>
              </w:rPr>
              <w:br/>
              <w:t>0,5</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20-30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20-40</w:t>
            </w:r>
            <w:r w:rsidRPr="001376DC">
              <w:rPr>
                <w:rFonts w:ascii="Times New Roman" w:hAnsi="Times New Roman" w:cs="Times New Roman"/>
                <w:color w:val="000000" w:themeColor="text1"/>
              </w:rPr>
              <w:br/>
              <w:t>10-15</w:t>
            </w:r>
            <w:r w:rsidRPr="001376DC">
              <w:rPr>
                <w:rFonts w:ascii="Times New Roman" w:hAnsi="Times New Roman" w:cs="Times New Roman"/>
                <w:color w:val="000000" w:themeColor="text1"/>
              </w:rPr>
              <w:br/>
            </w:r>
            <w:r w:rsidRPr="001376DC">
              <w:rPr>
                <w:rFonts w:ascii="Times New Roman" w:hAnsi="Times New Roman" w:cs="Times New Roman"/>
                <w:color w:val="000000" w:themeColor="text1"/>
              </w:rPr>
              <w:br/>
              <w:t>20-30</w:t>
            </w:r>
            <w:r w:rsidRPr="001376DC">
              <w:rPr>
                <w:rFonts w:ascii="Times New Roman" w:hAnsi="Times New Roman" w:cs="Times New Roman"/>
                <w:color w:val="000000" w:themeColor="text1"/>
              </w:rPr>
              <w:br/>
              <w:t>10-15</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(9-10) Лп</w:t>
            </w:r>
            <w:r w:rsidRPr="001376DC">
              <w:rPr>
                <w:rFonts w:ascii="Times New Roman" w:hAnsi="Times New Roman" w:cs="Times New Roman"/>
                <w:color w:val="000000" w:themeColor="text1"/>
              </w:rPr>
              <w:br/>
              <w:t xml:space="preserve">(0-1)  </w:t>
            </w:r>
            <w:r w:rsidRPr="001376DC">
              <w:rPr>
                <w:rFonts w:ascii="Times New Roman" w:hAnsi="Times New Roman" w:cs="Times New Roman"/>
                <w:color w:val="000000" w:themeColor="text1"/>
              </w:rPr>
              <w:br/>
              <w:t xml:space="preserve">др.п.   </w:t>
            </w:r>
            <w:r w:rsidRPr="001376DC">
              <w:rPr>
                <w:rFonts w:ascii="Times New Roman" w:hAnsi="Times New Roman" w:cs="Times New Roman"/>
                <w:color w:val="000000" w:themeColor="text1"/>
              </w:rPr>
              <w:br/>
              <w:t>(9-10) Лп</w:t>
            </w:r>
            <w:r w:rsidRPr="001376DC">
              <w:rPr>
                <w:rFonts w:ascii="Times New Roman" w:hAnsi="Times New Roman" w:cs="Times New Roman"/>
                <w:color w:val="000000" w:themeColor="text1"/>
              </w:rPr>
              <w:br/>
              <w:t xml:space="preserve">(0-1)  </w:t>
            </w:r>
            <w:r w:rsidRPr="001376DC">
              <w:rPr>
                <w:rFonts w:ascii="Times New Roman" w:hAnsi="Times New Roman" w:cs="Times New Roman"/>
                <w:color w:val="000000" w:themeColor="text1"/>
              </w:rPr>
              <w:br/>
              <w:t xml:space="preserve">др.п.   </w:t>
            </w:r>
            <w:r w:rsidRPr="001376DC">
              <w:rPr>
                <w:rFonts w:ascii="Times New Roman" w:hAnsi="Times New Roman" w:cs="Times New Roman"/>
                <w:color w:val="000000" w:themeColor="text1"/>
              </w:rPr>
              <w:br/>
              <w:t>(9-10) Лп</w:t>
            </w:r>
            <w:r w:rsidRPr="001376DC">
              <w:rPr>
                <w:rFonts w:ascii="Times New Roman" w:hAnsi="Times New Roman" w:cs="Times New Roman"/>
                <w:color w:val="000000" w:themeColor="text1"/>
              </w:rPr>
              <w:br/>
              <w:t xml:space="preserve">(0-1)  </w:t>
            </w:r>
            <w:r w:rsidRPr="001376DC">
              <w:rPr>
                <w:rFonts w:ascii="Times New Roman" w:hAnsi="Times New Roman" w:cs="Times New Roman"/>
                <w:color w:val="000000" w:themeColor="text1"/>
              </w:rPr>
              <w:br/>
              <w:t xml:space="preserve">др.п.   </w:t>
            </w:r>
            <w:r w:rsidRPr="001376DC">
              <w:rPr>
                <w:rFonts w:ascii="Times New Roman" w:hAnsi="Times New Roman" w:cs="Times New Roman"/>
                <w:color w:val="000000" w:themeColor="text1"/>
              </w:rPr>
              <w:br/>
              <w:t>(9-10) Лп</w:t>
            </w:r>
            <w:r w:rsidRPr="001376DC">
              <w:rPr>
                <w:rFonts w:ascii="Times New Roman" w:hAnsi="Times New Roman" w:cs="Times New Roman"/>
                <w:color w:val="000000" w:themeColor="text1"/>
              </w:rPr>
              <w:br/>
              <w:t xml:space="preserve">(0-1)  </w:t>
            </w:r>
            <w:r w:rsidRPr="001376DC">
              <w:rPr>
                <w:rFonts w:ascii="Times New Roman" w:hAnsi="Times New Roman" w:cs="Times New Roman"/>
                <w:color w:val="000000" w:themeColor="text1"/>
              </w:rPr>
              <w:br/>
              <w:t>др.п.</w:t>
            </w:r>
          </w:p>
        </w:tc>
      </w:tr>
      <w:tr w:rsidR="00E91DAD" w:rsidRPr="001376DC">
        <w:tc>
          <w:tcPr>
            <w:tcW w:w="9818" w:type="dxa"/>
            <w:gridSpan w:val="11"/>
            <w:vAlign w:val="center"/>
          </w:tcPr>
          <w:p w:rsidR="00E91DAD" w:rsidRPr="001376DC" w:rsidRDefault="00E91DAD" w:rsidP="0038190A">
            <w:pPr>
              <w:pStyle w:val="ConsPlusNormal"/>
              <w:keepNext/>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lastRenderedPageBreak/>
              <w:t>7. Ольховые насаждения</w:t>
            </w:r>
          </w:p>
        </w:tc>
      </w:tr>
      <w:tr w:rsidR="00E91DAD" w:rsidRPr="001376DC">
        <w:tc>
          <w:tcPr>
            <w:tcW w:w="2030" w:type="dxa"/>
            <w:vMerge w:val="restart"/>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7.1. Черноольховые насаждения чистые и с участием других мягколиственных пород в составе</w:t>
            </w:r>
          </w:p>
        </w:tc>
        <w:tc>
          <w:tcPr>
            <w:tcW w:w="2165"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Черноальшатники приручейно-крупнотравные (</w:t>
            </w:r>
            <w:r w:rsidRPr="001376DC">
              <w:rPr>
                <w:rFonts w:ascii="Times New Roman" w:hAnsi="Times New Roman" w:cs="Times New Roman"/>
                <w:color w:val="000000" w:themeColor="text1"/>
                <w:lang w:val="en-US"/>
              </w:rPr>
              <w:t>II</w:t>
            </w:r>
            <w:r w:rsidRPr="001376DC">
              <w:rPr>
                <w:rFonts w:ascii="Times New Roman" w:hAnsi="Times New Roman" w:cs="Times New Roman"/>
                <w:color w:val="000000" w:themeColor="text1"/>
              </w:rPr>
              <w:t>-</w:t>
            </w:r>
            <w:r w:rsidRPr="001376DC">
              <w:rPr>
                <w:rFonts w:ascii="Times New Roman" w:hAnsi="Times New Roman" w:cs="Times New Roman"/>
                <w:color w:val="000000" w:themeColor="text1"/>
                <w:lang w:val="en-US"/>
              </w:rPr>
              <w:t>I</w:t>
            </w:r>
            <w:r w:rsidRPr="001376DC">
              <w:rPr>
                <w:rFonts w:ascii="Times New Roman" w:hAnsi="Times New Roman" w:cs="Times New Roman"/>
                <w:color w:val="000000" w:themeColor="text1"/>
              </w:rPr>
              <w:t>)</w:t>
            </w:r>
          </w:p>
        </w:tc>
        <w:tc>
          <w:tcPr>
            <w:tcW w:w="754"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lang w:val="en-US"/>
              </w:rPr>
              <w:t>&gt;</w:t>
            </w: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15-25</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Ол. ч.</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(0-3) Е, Д</w:t>
            </w:r>
          </w:p>
        </w:tc>
      </w:tr>
      <w:tr w:rsidR="00E91DAD" w:rsidRPr="001376DC">
        <w:tc>
          <w:tcPr>
            <w:tcW w:w="2030" w:type="dxa"/>
            <w:vMerge/>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2165"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Черноальшатники болотно-крупно-травные (</w:t>
            </w:r>
            <w:r w:rsidRPr="001376DC">
              <w:rPr>
                <w:rFonts w:ascii="Times New Roman" w:hAnsi="Times New Roman" w:cs="Times New Roman"/>
                <w:color w:val="000000" w:themeColor="text1"/>
                <w:lang w:val="en-US"/>
              </w:rPr>
              <w:t>III</w:t>
            </w:r>
            <w:r w:rsidRPr="001376DC">
              <w:rPr>
                <w:rFonts w:ascii="Times New Roman" w:hAnsi="Times New Roman" w:cs="Times New Roman"/>
                <w:color w:val="000000" w:themeColor="text1"/>
              </w:rPr>
              <w:t>-</w:t>
            </w:r>
            <w:r w:rsidRPr="001376DC">
              <w:rPr>
                <w:rFonts w:ascii="Times New Roman" w:hAnsi="Times New Roman" w:cs="Times New Roman"/>
                <w:color w:val="000000" w:themeColor="text1"/>
                <w:lang w:val="en-US"/>
              </w:rPr>
              <w:t>II</w:t>
            </w:r>
            <w:r w:rsidRPr="001376DC">
              <w:rPr>
                <w:rFonts w:ascii="Times New Roman" w:hAnsi="Times New Roman" w:cs="Times New Roman"/>
                <w:color w:val="000000" w:themeColor="text1"/>
              </w:rPr>
              <w:t>)</w:t>
            </w:r>
          </w:p>
        </w:tc>
        <w:tc>
          <w:tcPr>
            <w:tcW w:w="754"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lang w:val="en-US"/>
              </w:rPr>
              <w:t>&gt;</w:t>
            </w: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15-25</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 Ол. ч., ед. др. п.</w:t>
            </w:r>
          </w:p>
        </w:tc>
      </w:tr>
      <w:tr w:rsidR="00E91DAD" w:rsidRPr="001376DC">
        <w:tc>
          <w:tcPr>
            <w:tcW w:w="2030"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7.2. Смешанные насаждения с преобладанием ольхи черной и участием в составе других ценных пород</w:t>
            </w:r>
          </w:p>
        </w:tc>
        <w:tc>
          <w:tcPr>
            <w:tcW w:w="2165"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Черноальшатники приручейно-крупнотравные (</w:t>
            </w:r>
            <w:r w:rsidRPr="001376DC">
              <w:rPr>
                <w:rFonts w:ascii="Times New Roman" w:hAnsi="Times New Roman" w:cs="Times New Roman"/>
                <w:color w:val="000000" w:themeColor="text1"/>
                <w:lang w:val="en-US"/>
              </w:rPr>
              <w:t>II</w:t>
            </w:r>
            <w:r w:rsidRPr="001376DC">
              <w:rPr>
                <w:rFonts w:ascii="Times New Roman" w:hAnsi="Times New Roman" w:cs="Times New Roman"/>
                <w:color w:val="000000" w:themeColor="text1"/>
              </w:rPr>
              <w:t>-</w:t>
            </w:r>
            <w:r w:rsidRPr="001376DC">
              <w:rPr>
                <w:rFonts w:ascii="Times New Roman" w:hAnsi="Times New Roman" w:cs="Times New Roman"/>
                <w:color w:val="000000" w:themeColor="text1"/>
                <w:lang w:val="en-US"/>
              </w:rPr>
              <w:t>I</w:t>
            </w:r>
            <w:r w:rsidRPr="001376DC">
              <w:rPr>
                <w:rFonts w:ascii="Times New Roman" w:hAnsi="Times New Roman" w:cs="Times New Roman"/>
                <w:color w:val="000000" w:themeColor="text1"/>
              </w:rPr>
              <w:t>)</w:t>
            </w:r>
          </w:p>
        </w:tc>
        <w:tc>
          <w:tcPr>
            <w:tcW w:w="754"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0,6</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8-10</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20-25</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10-15</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(6-8) Ол. ч., (2-4) Е. Д. др. п.</w:t>
            </w:r>
          </w:p>
        </w:tc>
      </w:tr>
      <w:tr w:rsidR="00E91DAD" w:rsidRPr="001376DC">
        <w:tc>
          <w:tcPr>
            <w:tcW w:w="9818" w:type="dxa"/>
            <w:gridSpan w:val="11"/>
            <w:vAlign w:val="center"/>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8. Тополевые насаждения</w:t>
            </w:r>
          </w:p>
        </w:tc>
      </w:tr>
      <w:tr w:rsidR="00E91DAD" w:rsidRPr="001376DC">
        <w:tc>
          <w:tcPr>
            <w:tcW w:w="2030"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Тополевые насаждения чистые и с примесью других пород</w:t>
            </w:r>
          </w:p>
        </w:tc>
        <w:tc>
          <w:tcPr>
            <w:tcW w:w="2165"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754"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2-4</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15-30</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5-8</w:t>
            </w:r>
          </w:p>
        </w:tc>
        <w:tc>
          <w:tcPr>
            <w:tcW w:w="1040"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0,9</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tc>
        <w:tc>
          <w:tcPr>
            <w:tcW w:w="933" w:type="dxa"/>
            <w:gridSpan w:val="3"/>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20-35</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7-10</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p>
        </w:tc>
      </w:tr>
      <w:tr w:rsidR="00E91DAD" w:rsidRPr="001376DC">
        <w:tc>
          <w:tcPr>
            <w:tcW w:w="9818" w:type="dxa"/>
            <w:gridSpan w:val="11"/>
            <w:vAlign w:val="center"/>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9. Ветловые насаждения</w:t>
            </w:r>
          </w:p>
        </w:tc>
      </w:tr>
      <w:tr w:rsidR="00E91DAD" w:rsidRPr="001376DC">
        <w:tc>
          <w:tcPr>
            <w:tcW w:w="2030"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r w:rsidRPr="001376DC">
              <w:rPr>
                <w:rFonts w:ascii="Times New Roman" w:hAnsi="Times New Roman" w:cs="Times New Roman"/>
                <w:color w:val="000000" w:themeColor="text1"/>
              </w:rPr>
              <w:t>Ветловые насаждения чистые и с примесью других пород</w:t>
            </w:r>
          </w:p>
        </w:tc>
        <w:tc>
          <w:tcPr>
            <w:tcW w:w="2165" w:type="dxa"/>
          </w:tcPr>
          <w:p w:rsidR="00E91DAD" w:rsidRPr="001376DC" w:rsidRDefault="00E91DAD" w:rsidP="0038190A">
            <w:pPr>
              <w:pStyle w:val="ConsPlusNormal"/>
              <w:widowControl/>
              <w:ind w:left="-40" w:right="-40" w:firstLine="0"/>
              <w:rPr>
                <w:rFonts w:ascii="Times New Roman" w:hAnsi="Times New Roman" w:cs="Times New Roman"/>
                <w:color w:val="000000" w:themeColor="text1"/>
              </w:rPr>
            </w:pPr>
          </w:p>
        </w:tc>
        <w:tc>
          <w:tcPr>
            <w:tcW w:w="754"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3-4</w:t>
            </w:r>
          </w:p>
        </w:tc>
        <w:tc>
          <w:tcPr>
            <w:tcW w:w="1093"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tc>
        <w:tc>
          <w:tcPr>
            <w:tcW w:w="898"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20-30</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5-7</w:t>
            </w:r>
          </w:p>
        </w:tc>
        <w:tc>
          <w:tcPr>
            <w:tcW w:w="1046"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0,8</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0,7</w:t>
            </w:r>
          </w:p>
        </w:tc>
        <w:tc>
          <w:tcPr>
            <w:tcW w:w="927" w:type="dxa"/>
            <w:gridSpan w:val="2"/>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15-20</w:t>
            </w:r>
          </w:p>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r w:rsidRPr="001376DC">
              <w:rPr>
                <w:rFonts w:ascii="Times New Roman" w:hAnsi="Times New Roman" w:cs="Times New Roman"/>
                <w:color w:val="000000" w:themeColor="text1"/>
              </w:rPr>
              <w:t>7-8</w:t>
            </w:r>
          </w:p>
        </w:tc>
        <w:tc>
          <w:tcPr>
            <w:tcW w:w="905" w:type="dxa"/>
          </w:tcPr>
          <w:p w:rsidR="00E91DAD" w:rsidRPr="001376DC" w:rsidRDefault="00E91DAD" w:rsidP="0038190A">
            <w:pPr>
              <w:pStyle w:val="ConsPlusNormal"/>
              <w:widowControl/>
              <w:ind w:left="-40" w:right="-40" w:firstLine="0"/>
              <w:jc w:val="center"/>
              <w:rPr>
                <w:rFonts w:ascii="Times New Roman" w:hAnsi="Times New Roman" w:cs="Times New Roman"/>
                <w:color w:val="000000" w:themeColor="text1"/>
              </w:rPr>
            </w:pPr>
          </w:p>
        </w:tc>
      </w:tr>
    </w:tbl>
    <w:p w:rsidR="00AA0BF8" w:rsidRPr="001376DC" w:rsidRDefault="00AA0BF8" w:rsidP="00E20880">
      <w:pPr>
        <w:ind w:firstLine="567"/>
        <w:jc w:val="both"/>
        <w:rPr>
          <w:bCs/>
          <w:color w:val="000000" w:themeColor="text1"/>
          <w:sz w:val="24"/>
          <w:szCs w:val="24"/>
        </w:rPr>
      </w:pPr>
    </w:p>
    <w:p w:rsidR="006B3EC1" w:rsidRPr="001376DC" w:rsidRDefault="000937DD" w:rsidP="00DB0F5B">
      <w:pPr>
        <w:ind w:firstLine="709"/>
        <w:jc w:val="both"/>
        <w:rPr>
          <w:bCs/>
          <w:i/>
          <w:color w:val="000000" w:themeColor="text1"/>
          <w:sz w:val="24"/>
          <w:szCs w:val="24"/>
        </w:rPr>
      </w:pPr>
      <w:r w:rsidRPr="001376DC">
        <w:rPr>
          <w:bCs/>
          <w:i/>
          <w:color w:val="000000" w:themeColor="text1"/>
          <w:sz w:val="24"/>
          <w:szCs w:val="24"/>
        </w:rPr>
        <w:t>Примечания</w:t>
      </w:r>
      <w:r w:rsidR="006B3EC1" w:rsidRPr="001376DC">
        <w:rPr>
          <w:bCs/>
          <w:i/>
          <w:color w:val="000000" w:themeColor="text1"/>
          <w:sz w:val="24"/>
          <w:szCs w:val="24"/>
        </w:rPr>
        <w:t>:</w:t>
      </w:r>
    </w:p>
    <w:p w:rsidR="000937DD" w:rsidRPr="001376DC" w:rsidRDefault="00AB67CF" w:rsidP="00DB0F5B">
      <w:pPr>
        <w:ind w:firstLine="709"/>
        <w:jc w:val="both"/>
        <w:rPr>
          <w:i/>
          <w:color w:val="000000" w:themeColor="text1"/>
          <w:sz w:val="24"/>
          <w:szCs w:val="24"/>
        </w:rPr>
      </w:pPr>
      <w:r w:rsidRPr="001376DC">
        <w:rPr>
          <w:i/>
          <w:color w:val="000000" w:themeColor="text1"/>
          <w:sz w:val="24"/>
          <w:szCs w:val="24"/>
        </w:rPr>
        <w:t>1. </w:t>
      </w:r>
      <w:r w:rsidR="000937DD" w:rsidRPr="001376DC">
        <w:rPr>
          <w:i/>
          <w:color w:val="000000" w:themeColor="text1"/>
          <w:sz w:val="24"/>
          <w:szCs w:val="24"/>
        </w:rPr>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0937DD" w:rsidRPr="001376DC" w:rsidRDefault="00AB67CF" w:rsidP="00DB0F5B">
      <w:pPr>
        <w:ind w:firstLine="709"/>
        <w:jc w:val="both"/>
        <w:rPr>
          <w:i/>
          <w:color w:val="000000" w:themeColor="text1"/>
          <w:sz w:val="24"/>
          <w:szCs w:val="24"/>
        </w:rPr>
      </w:pPr>
      <w:r w:rsidRPr="001376DC">
        <w:rPr>
          <w:i/>
          <w:color w:val="000000" w:themeColor="text1"/>
          <w:sz w:val="24"/>
          <w:szCs w:val="24"/>
        </w:rPr>
        <w:t>2. </w:t>
      </w:r>
      <w:r w:rsidR="000937DD" w:rsidRPr="001376DC">
        <w:rPr>
          <w:i/>
          <w:color w:val="000000" w:themeColor="text1"/>
          <w:sz w:val="24"/>
          <w:szCs w:val="24"/>
        </w:rPr>
        <w:t>Повышение интенсивности может допускаться при прорубке технологических коридоров на 5-7% по</w:t>
      </w:r>
      <w:r w:rsidR="006B3EC1" w:rsidRPr="001376DC">
        <w:rPr>
          <w:i/>
          <w:color w:val="000000" w:themeColor="text1"/>
          <w:sz w:val="24"/>
          <w:szCs w:val="24"/>
        </w:rPr>
        <w:t> </w:t>
      </w:r>
      <w:r w:rsidR="000937DD" w:rsidRPr="001376DC">
        <w:rPr>
          <w:i/>
          <w:color w:val="000000" w:themeColor="text1"/>
          <w:sz w:val="24"/>
          <w:szCs w:val="24"/>
        </w:rPr>
        <w:t>запасу и необходимости удаления большого количества нежелательных деревьев.</w:t>
      </w:r>
    </w:p>
    <w:p w:rsidR="0038190A" w:rsidRDefault="0038190A" w:rsidP="0038190A">
      <w:pPr>
        <w:ind w:firstLine="1320"/>
        <w:jc w:val="both"/>
        <w:rPr>
          <w:color w:val="000000" w:themeColor="text1"/>
        </w:rPr>
      </w:pPr>
    </w:p>
    <w:p w:rsidR="00B74344" w:rsidRDefault="00B74344" w:rsidP="0038190A">
      <w:pPr>
        <w:ind w:firstLine="1320"/>
        <w:jc w:val="both"/>
        <w:rPr>
          <w:color w:val="000000" w:themeColor="text1"/>
        </w:rPr>
      </w:pPr>
    </w:p>
    <w:p w:rsidR="00B74344" w:rsidRPr="001376DC" w:rsidRDefault="00B74344" w:rsidP="0038190A">
      <w:pPr>
        <w:ind w:firstLine="1320"/>
        <w:jc w:val="both"/>
        <w:rPr>
          <w:color w:val="000000" w:themeColor="text1"/>
        </w:rPr>
      </w:pPr>
    </w:p>
    <w:p w:rsidR="0038190A" w:rsidRPr="007A24B5" w:rsidRDefault="0038190A" w:rsidP="007A24B5">
      <w:pPr>
        <w:pStyle w:val="30"/>
        <w:spacing w:before="0" w:after="0"/>
        <w:jc w:val="both"/>
        <w:rPr>
          <w:rFonts w:ascii="Times New Roman" w:hAnsi="Times New Roman"/>
          <w:color w:val="000000" w:themeColor="text1"/>
          <w:sz w:val="32"/>
          <w:szCs w:val="32"/>
        </w:rPr>
      </w:pPr>
      <w:bookmarkStart w:id="33" w:name="_Toc188467598"/>
      <w:r w:rsidRPr="007A24B5">
        <w:rPr>
          <w:rFonts w:ascii="Times New Roman" w:hAnsi="Times New Roman"/>
          <w:color w:val="000000" w:themeColor="text1"/>
          <w:sz w:val="32"/>
          <w:szCs w:val="32"/>
        </w:rPr>
        <w:t>2.1.3. Расчетная лесосека (ежегодный допустимый объем изъятия древесины) при всех видах рубок</w:t>
      </w:r>
      <w:bookmarkEnd w:id="33"/>
    </w:p>
    <w:p w:rsidR="0038190A" w:rsidRPr="001376DC" w:rsidRDefault="0038190A" w:rsidP="0038190A">
      <w:pPr>
        <w:rPr>
          <w:color w:val="000000" w:themeColor="text1"/>
        </w:rPr>
      </w:pPr>
    </w:p>
    <w:p w:rsidR="0038190A" w:rsidRPr="001376DC" w:rsidRDefault="0038190A" w:rsidP="0038190A">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lang w:eastAsia="ru-RU"/>
        </w:rPr>
        <w:t xml:space="preserve">Расчетная лесосека (ежегодный допустимый объем изъятия древесины) при всех видах рубок приведена в таблице </w:t>
      </w:r>
      <w:r w:rsidR="006A0B27" w:rsidRPr="001376DC">
        <w:rPr>
          <w:color w:val="000000" w:themeColor="text1"/>
          <w:szCs w:val="28"/>
          <w:lang w:eastAsia="ru-RU"/>
        </w:rPr>
        <w:t>12</w:t>
      </w:r>
      <w:r w:rsidRPr="001376DC">
        <w:rPr>
          <w:color w:val="000000" w:themeColor="text1"/>
          <w:szCs w:val="28"/>
          <w:lang w:eastAsia="ru-RU"/>
        </w:rPr>
        <w:t>.</w:t>
      </w:r>
    </w:p>
    <w:p w:rsidR="0038190A" w:rsidRPr="001376DC" w:rsidRDefault="0038190A" w:rsidP="0038190A">
      <w:pPr>
        <w:ind w:firstLine="1320"/>
        <w:jc w:val="both"/>
        <w:rPr>
          <w:color w:val="000000" w:themeColor="text1"/>
        </w:rPr>
      </w:pPr>
    </w:p>
    <w:p w:rsidR="0038190A" w:rsidRPr="001376DC" w:rsidRDefault="0038190A" w:rsidP="0038190A">
      <w:pPr>
        <w:ind w:firstLine="1320"/>
        <w:jc w:val="both"/>
        <w:rPr>
          <w:color w:val="000000" w:themeColor="text1"/>
        </w:rPr>
      </w:pPr>
    </w:p>
    <w:p w:rsidR="0038190A" w:rsidRPr="001376DC" w:rsidRDefault="0038190A" w:rsidP="0038190A">
      <w:pPr>
        <w:ind w:firstLine="1320"/>
        <w:jc w:val="both"/>
        <w:rPr>
          <w:color w:val="000000" w:themeColor="text1"/>
        </w:rPr>
        <w:sectPr w:rsidR="0038190A" w:rsidRPr="001376DC" w:rsidSect="003E62A6">
          <w:pgSz w:w="11906" w:h="16838" w:code="9"/>
          <w:pgMar w:top="1134" w:right="851" w:bottom="1134" w:left="1418" w:header="567" w:footer="709" w:gutter="0"/>
          <w:cols w:space="708"/>
          <w:docGrid w:linePitch="360"/>
        </w:sectPr>
      </w:pPr>
    </w:p>
    <w:p w:rsidR="0038190A" w:rsidRPr="001376DC" w:rsidRDefault="0038190A" w:rsidP="0038190A">
      <w:pPr>
        <w:jc w:val="right"/>
        <w:rPr>
          <w:color w:val="000000" w:themeColor="text1"/>
          <w:szCs w:val="28"/>
        </w:rPr>
      </w:pPr>
      <w:r w:rsidRPr="001376DC">
        <w:rPr>
          <w:color w:val="000000" w:themeColor="text1"/>
          <w:szCs w:val="28"/>
        </w:rPr>
        <w:lastRenderedPageBreak/>
        <w:t xml:space="preserve">Таблица </w:t>
      </w:r>
      <w:r w:rsidR="006A0B27" w:rsidRPr="001376DC">
        <w:rPr>
          <w:color w:val="000000" w:themeColor="text1"/>
          <w:szCs w:val="28"/>
        </w:rPr>
        <w:t>12</w:t>
      </w:r>
    </w:p>
    <w:p w:rsidR="0038190A" w:rsidRPr="001376DC" w:rsidRDefault="0038190A" w:rsidP="00E14189">
      <w:pPr>
        <w:spacing w:before="120" w:after="120"/>
        <w:ind w:firstLine="0"/>
        <w:jc w:val="center"/>
        <w:rPr>
          <w:b/>
          <w:color w:val="000000" w:themeColor="text1"/>
          <w:szCs w:val="28"/>
        </w:rPr>
      </w:pPr>
      <w:r w:rsidRPr="001376DC">
        <w:rPr>
          <w:b/>
          <w:color w:val="000000" w:themeColor="text1"/>
          <w:szCs w:val="28"/>
        </w:rPr>
        <w:t>Расчетная лесосека (ежегодный допустимый объем изъятия древесины) по всем видам рубок</w:t>
      </w:r>
    </w:p>
    <w:p w:rsidR="0038190A" w:rsidRPr="001376DC" w:rsidRDefault="0038190A" w:rsidP="0038190A">
      <w:pPr>
        <w:ind w:right="838"/>
        <w:jc w:val="right"/>
        <w:rPr>
          <w:i/>
          <w:iCs/>
          <w:color w:val="000000" w:themeColor="text1"/>
          <w:sz w:val="24"/>
          <w:szCs w:val="24"/>
        </w:rPr>
      </w:pPr>
      <w:r w:rsidRPr="001376DC">
        <w:rPr>
          <w:i/>
          <w:iCs/>
          <w:color w:val="000000" w:themeColor="text1"/>
          <w:sz w:val="24"/>
          <w:szCs w:val="24"/>
        </w:rPr>
        <w:t>площадь – га, запас – тыс. м</w:t>
      </w:r>
      <w:r w:rsidRPr="001376DC">
        <w:rPr>
          <w:i/>
          <w:iCs/>
          <w:color w:val="000000" w:themeColor="text1"/>
          <w:sz w:val="24"/>
          <w:szCs w:val="24"/>
          <w:vertAlign w:val="superscript"/>
        </w:rPr>
        <w:t>3</w:t>
      </w:r>
    </w:p>
    <w:tbl>
      <w:tblPr>
        <w:tblW w:w="147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05"/>
        <w:gridCol w:w="892"/>
        <w:gridCol w:w="924"/>
        <w:gridCol w:w="697"/>
        <w:gridCol w:w="996"/>
        <w:gridCol w:w="924"/>
        <w:gridCol w:w="697"/>
        <w:gridCol w:w="996"/>
        <w:gridCol w:w="924"/>
        <w:gridCol w:w="697"/>
        <w:gridCol w:w="996"/>
        <w:gridCol w:w="924"/>
        <w:gridCol w:w="697"/>
        <w:gridCol w:w="996"/>
        <w:gridCol w:w="835"/>
        <w:gridCol w:w="786"/>
      </w:tblGrid>
      <w:tr w:rsidR="0038190A" w:rsidRPr="001376DC" w:rsidTr="00D538AD">
        <w:trPr>
          <w:trHeight w:val="497"/>
          <w:tblHeader/>
        </w:trPr>
        <w:tc>
          <w:tcPr>
            <w:tcW w:w="1805" w:type="dxa"/>
            <w:vMerge w:val="restart"/>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Хозяйства</w:t>
            </w:r>
          </w:p>
        </w:tc>
        <w:tc>
          <w:tcPr>
            <w:tcW w:w="12981" w:type="dxa"/>
            <w:gridSpan w:val="15"/>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Ежегодный допустимый объем изъятия древесины</w:t>
            </w:r>
          </w:p>
        </w:tc>
      </w:tr>
      <w:tr w:rsidR="0038190A" w:rsidRPr="001376DC" w:rsidTr="00D538AD">
        <w:trPr>
          <w:tblHeader/>
        </w:trPr>
        <w:tc>
          <w:tcPr>
            <w:tcW w:w="1805" w:type="dxa"/>
            <w:vMerge/>
            <w:vAlign w:val="center"/>
          </w:tcPr>
          <w:p w:rsidR="0038190A" w:rsidRPr="001376DC" w:rsidRDefault="0038190A" w:rsidP="00BA67E9">
            <w:pPr>
              <w:ind w:firstLine="0"/>
              <w:jc w:val="center"/>
              <w:rPr>
                <w:rFonts w:eastAsia="Times New Roman"/>
                <w:color w:val="000000" w:themeColor="text1"/>
                <w:sz w:val="22"/>
                <w:szCs w:val="22"/>
              </w:rPr>
            </w:pPr>
          </w:p>
        </w:tc>
        <w:tc>
          <w:tcPr>
            <w:tcW w:w="2513" w:type="dxa"/>
            <w:gridSpan w:val="3"/>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при рубке спелых и перестойных лесных насаждениях</w:t>
            </w:r>
          </w:p>
        </w:tc>
        <w:tc>
          <w:tcPr>
            <w:tcW w:w="2617" w:type="dxa"/>
            <w:gridSpan w:val="3"/>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при рубке лесных насаждений при уходе за лесами</w:t>
            </w:r>
          </w:p>
        </w:tc>
        <w:tc>
          <w:tcPr>
            <w:tcW w:w="2617" w:type="dxa"/>
            <w:gridSpan w:val="3"/>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при рубке поврежденных и погибших лесных насаждений</w:t>
            </w:r>
          </w:p>
        </w:tc>
        <w:tc>
          <w:tcPr>
            <w:tcW w:w="2617" w:type="dxa"/>
            <w:gridSpan w:val="3"/>
            <w:vAlign w:val="center"/>
          </w:tcPr>
          <w:p w:rsidR="0038190A" w:rsidRPr="001376DC" w:rsidRDefault="0038190A" w:rsidP="00BA67E9">
            <w:pPr>
              <w:ind w:left="-113" w:right="-113" w:firstLine="0"/>
              <w:jc w:val="center"/>
              <w:rPr>
                <w:rFonts w:eastAsia="Times New Roman"/>
                <w:color w:val="000000" w:themeColor="text1"/>
                <w:sz w:val="22"/>
                <w:szCs w:val="22"/>
                <w:vertAlign w:val="superscript"/>
              </w:rPr>
            </w:pPr>
            <w:r w:rsidRPr="001376DC">
              <w:rPr>
                <w:rFonts w:eastAsia="Times New Roman"/>
                <w:color w:val="000000" w:themeColor="text1"/>
                <w:sz w:val="22"/>
                <w:szCs w:val="22"/>
              </w:rPr>
              <w:t>при рубке лесных насаждений на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r w:rsidRPr="001376DC">
              <w:rPr>
                <w:rFonts w:eastAsia="Times New Roman"/>
                <w:color w:val="000000" w:themeColor="text1"/>
                <w:sz w:val="22"/>
                <w:szCs w:val="22"/>
                <w:vertAlign w:val="superscript"/>
              </w:rPr>
              <w:t>*</w:t>
            </w:r>
          </w:p>
        </w:tc>
        <w:tc>
          <w:tcPr>
            <w:tcW w:w="2617" w:type="dxa"/>
            <w:gridSpan w:val="3"/>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Всего</w:t>
            </w:r>
          </w:p>
        </w:tc>
      </w:tr>
      <w:tr w:rsidR="0038190A" w:rsidRPr="001376DC" w:rsidTr="00D538AD">
        <w:trPr>
          <w:tblHeader/>
        </w:trPr>
        <w:tc>
          <w:tcPr>
            <w:tcW w:w="1805" w:type="dxa"/>
            <w:vMerge/>
            <w:vAlign w:val="center"/>
          </w:tcPr>
          <w:p w:rsidR="0038190A" w:rsidRPr="001376DC" w:rsidRDefault="0038190A" w:rsidP="00BA67E9">
            <w:pPr>
              <w:ind w:firstLine="0"/>
              <w:jc w:val="center"/>
              <w:rPr>
                <w:rFonts w:eastAsia="Times New Roman"/>
                <w:color w:val="000000" w:themeColor="text1"/>
                <w:sz w:val="22"/>
                <w:szCs w:val="22"/>
              </w:rPr>
            </w:pPr>
          </w:p>
        </w:tc>
        <w:tc>
          <w:tcPr>
            <w:tcW w:w="892" w:type="dxa"/>
            <w:vMerge w:val="restart"/>
            <w:vAlign w:val="center"/>
          </w:tcPr>
          <w:p w:rsidR="0038190A" w:rsidRPr="001376DC" w:rsidRDefault="0038190A" w:rsidP="00BA67E9">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площадь</w:t>
            </w:r>
          </w:p>
        </w:tc>
        <w:tc>
          <w:tcPr>
            <w:tcW w:w="1621" w:type="dxa"/>
            <w:gridSpan w:val="2"/>
            <w:vAlign w:val="center"/>
          </w:tcPr>
          <w:p w:rsidR="0038190A" w:rsidRPr="001376DC" w:rsidRDefault="0038190A" w:rsidP="00BA67E9">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Запас</w:t>
            </w:r>
          </w:p>
        </w:tc>
        <w:tc>
          <w:tcPr>
            <w:tcW w:w="996" w:type="dxa"/>
            <w:vMerge w:val="restart"/>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площадь</w:t>
            </w:r>
          </w:p>
        </w:tc>
        <w:tc>
          <w:tcPr>
            <w:tcW w:w="1621" w:type="dxa"/>
            <w:gridSpan w:val="2"/>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запас</w:t>
            </w:r>
          </w:p>
        </w:tc>
        <w:tc>
          <w:tcPr>
            <w:tcW w:w="996" w:type="dxa"/>
            <w:vMerge w:val="restart"/>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площадь</w:t>
            </w:r>
          </w:p>
        </w:tc>
        <w:tc>
          <w:tcPr>
            <w:tcW w:w="1621" w:type="dxa"/>
            <w:gridSpan w:val="2"/>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запас</w:t>
            </w:r>
          </w:p>
        </w:tc>
        <w:tc>
          <w:tcPr>
            <w:tcW w:w="996" w:type="dxa"/>
            <w:vMerge w:val="restart"/>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площадь</w:t>
            </w:r>
          </w:p>
        </w:tc>
        <w:tc>
          <w:tcPr>
            <w:tcW w:w="1621" w:type="dxa"/>
            <w:gridSpan w:val="2"/>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запас</w:t>
            </w:r>
          </w:p>
        </w:tc>
        <w:tc>
          <w:tcPr>
            <w:tcW w:w="996" w:type="dxa"/>
            <w:vMerge w:val="restart"/>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площадь</w:t>
            </w:r>
          </w:p>
        </w:tc>
        <w:tc>
          <w:tcPr>
            <w:tcW w:w="1621" w:type="dxa"/>
            <w:gridSpan w:val="2"/>
            <w:vAlign w:val="center"/>
          </w:tcPr>
          <w:p w:rsidR="0038190A" w:rsidRPr="001376DC" w:rsidRDefault="0038190A"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запас</w:t>
            </w:r>
          </w:p>
        </w:tc>
      </w:tr>
      <w:tr w:rsidR="0038190A" w:rsidRPr="001376DC" w:rsidTr="00D538AD">
        <w:trPr>
          <w:tblHeader/>
        </w:trPr>
        <w:tc>
          <w:tcPr>
            <w:tcW w:w="1805" w:type="dxa"/>
            <w:vMerge/>
            <w:vAlign w:val="center"/>
          </w:tcPr>
          <w:p w:rsidR="0038190A" w:rsidRPr="001376DC" w:rsidRDefault="0038190A" w:rsidP="00BA67E9">
            <w:pPr>
              <w:ind w:firstLine="0"/>
              <w:jc w:val="center"/>
              <w:rPr>
                <w:rFonts w:eastAsia="Times New Roman"/>
                <w:color w:val="000000" w:themeColor="text1"/>
                <w:sz w:val="22"/>
                <w:szCs w:val="22"/>
              </w:rPr>
            </w:pPr>
          </w:p>
        </w:tc>
        <w:tc>
          <w:tcPr>
            <w:tcW w:w="892" w:type="dxa"/>
            <w:vMerge/>
            <w:vAlign w:val="center"/>
          </w:tcPr>
          <w:p w:rsidR="0038190A" w:rsidRPr="001376DC" w:rsidRDefault="0038190A" w:rsidP="00BA67E9">
            <w:pPr>
              <w:ind w:firstLine="0"/>
              <w:jc w:val="center"/>
              <w:rPr>
                <w:rFonts w:eastAsia="Times New Roman"/>
                <w:color w:val="000000" w:themeColor="text1"/>
                <w:sz w:val="22"/>
                <w:szCs w:val="22"/>
              </w:rPr>
            </w:pPr>
          </w:p>
        </w:tc>
        <w:tc>
          <w:tcPr>
            <w:tcW w:w="924"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ликвидный</w:t>
            </w:r>
          </w:p>
        </w:tc>
        <w:tc>
          <w:tcPr>
            <w:tcW w:w="697"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деловой</w:t>
            </w:r>
          </w:p>
        </w:tc>
        <w:tc>
          <w:tcPr>
            <w:tcW w:w="996" w:type="dxa"/>
            <w:vMerge/>
            <w:vAlign w:val="center"/>
          </w:tcPr>
          <w:p w:rsidR="0038190A" w:rsidRPr="001376DC" w:rsidRDefault="0038190A" w:rsidP="00BA67E9">
            <w:pPr>
              <w:ind w:firstLine="0"/>
              <w:jc w:val="center"/>
              <w:rPr>
                <w:rFonts w:eastAsia="Times New Roman"/>
                <w:color w:val="000000" w:themeColor="text1"/>
                <w:sz w:val="22"/>
                <w:szCs w:val="22"/>
              </w:rPr>
            </w:pPr>
          </w:p>
        </w:tc>
        <w:tc>
          <w:tcPr>
            <w:tcW w:w="924"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ликвидный</w:t>
            </w:r>
          </w:p>
        </w:tc>
        <w:tc>
          <w:tcPr>
            <w:tcW w:w="697"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деловой</w:t>
            </w:r>
          </w:p>
        </w:tc>
        <w:tc>
          <w:tcPr>
            <w:tcW w:w="996" w:type="dxa"/>
            <w:vMerge/>
            <w:vAlign w:val="center"/>
          </w:tcPr>
          <w:p w:rsidR="0038190A" w:rsidRPr="001376DC" w:rsidRDefault="0038190A" w:rsidP="00BA67E9">
            <w:pPr>
              <w:ind w:firstLine="0"/>
              <w:jc w:val="center"/>
              <w:rPr>
                <w:rFonts w:eastAsia="Times New Roman"/>
                <w:color w:val="000000" w:themeColor="text1"/>
                <w:sz w:val="22"/>
                <w:szCs w:val="22"/>
              </w:rPr>
            </w:pPr>
          </w:p>
        </w:tc>
        <w:tc>
          <w:tcPr>
            <w:tcW w:w="924"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ликвидный</w:t>
            </w:r>
          </w:p>
        </w:tc>
        <w:tc>
          <w:tcPr>
            <w:tcW w:w="697"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деловой</w:t>
            </w:r>
          </w:p>
        </w:tc>
        <w:tc>
          <w:tcPr>
            <w:tcW w:w="996" w:type="dxa"/>
            <w:vMerge/>
            <w:vAlign w:val="center"/>
          </w:tcPr>
          <w:p w:rsidR="0038190A" w:rsidRPr="001376DC" w:rsidRDefault="0038190A" w:rsidP="00BA67E9">
            <w:pPr>
              <w:ind w:firstLine="0"/>
              <w:jc w:val="center"/>
              <w:rPr>
                <w:rFonts w:eastAsia="Times New Roman"/>
                <w:color w:val="000000" w:themeColor="text1"/>
                <w:sz w:val="22"/>
                <w:szCs w:val="22"/>
              </w:rPr>
            </w:pPr>
          </w:p>
        </w:tc>
        <w:tc>
          <w:tcPr>
            <w:tcW w:w="924"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ликвидный</w:t>
            </w:r>
          </w:p>
        </w:tc>
        <w:tc>
          <w:tcPr>
            <w:tcW w:w="697"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деловой</w:t>
            </w:r>
          </w:p>
        </w:tc>
        <w:tc>
          <w:tcPr>
            <w:tcW w:w="996" w:type="dxa"/>
            <w:vMerge/>
            <w:vAlign w:val="center"/>
          </w:tcPr>
          <w:p w:rsidR="0038190A" w:rsidRPr="001376DC" w:rsidRDefault="0038190A" w:rsidP="00BA67E9">
            <w:pPr>
              <w:ind w:firstLine="0"/>
              <w:jc w:val="center"/>
              <w:rPr>
                <w:rFonts w:eastAsia="Times New Roman"/>
                <w:color w:val="000000" w:themeColor="text1"/>
                <w:sz w:val="22"/>
                <w:szCs w:val="22"/>
              </w:rPr>
            </w:pPr>
          </w:p>
        </w:tc>
        <w:tc>
          <w:tcPr>
            <w:tcW w:w="835"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ликвидный</w:t>
            </w:r>
          </w:p>
        </w:tc>
        <w:tc>
          <w:tcPr>
            <w:tcW w:w="786" w:type="dxa"/>
            <w:vAlign w:val="center"/>
          </w:tcPr>
          <w:p w:rsidR="0038190A" w:rsidRPr="001376DC" w:rsidRDefault="0038190A"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деловой</w:t>
            </w:r>
          </w:p>
        </w:tc>
      </w:tr>
      <w:tr w:rsidR="006A0B27" w:rsidRPr="001376DC" w:rsidTr="00D538AD">
        <w:trPr>
          <w:tblHeader/>
        </w:trPr>
        <w:tc>
          <w:tcPr>
            <w:tcW w:w="1805" w:type="dxa"/>
            <w:vAlign w:val="center"/>
          </w:tcPr>
          <w:p w:rsidR="006A0B27" w:rsidRPr="001376DC" w:rsidRDefault="006A0B27"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1</w:t>
            </w:r>
          </w:p>
        </w:tc>
        <w:tc>
          <w:tcPr>
            <w:tcW w:w="892" w:type="dxa"/>
            <w:vAlign w:val="center"/>
          </w:tcPr>
          <w:p w:rsidR="006A0B27" w:rsidRPr="001376DC" w:rsidRDefault="006A0B27"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2</w:t>
            </w:r>
          </w:p>
        </w:tc>
        <w:tc>
          <w:tcPr>
            <w:tcW w:w="924"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3</w:t>
            </w:r>
          </w:p>
        </w:tc>
        <w:tc>
          <w:tcPr>
            <w:tcW w:w="697"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4</w:t>
            </w:r>
          </w:p>
        </w:tc>
        <w:tc>
          <w:tcPr>
            <w:tcW w:w="996" w:type="dxa"/>
            <w:vAlign w:val="center"/>
          </w:tcPr>
          <w:p w:rsidR="006A0B27" w:rsidRPr="001376DC" w:rsidRDefault="006A0B27"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5</w:t>
            </w:r>
          </w:p>
        </w:tc>
        <w:tc>
          <w:tcPr>
            <w:tcW w:w="924"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6</w:t>
            </w:r>
          </w:p>
        </w:tc>
        <w:tc>
          <w:tcPr>
            <w:tcW w:w="697"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7</w:t>
            </w:r>
          </w:p>
        </w:tc>
        <w:tc>
          <w:tcPr>
            <w:tcW w:w="996" w:type="dxa"/>
            <w:vAlign w:val="center"/>
          </w:tcPr>
          <w:p w:rsidR="006A0B27" w:rsidRPr="001376DC" w:rsidRDefault="006A0B27"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8</w:t>
            </w:r>
          </w:p>
        </w:tc>
        <w:tc>
          <w:tcPr>
            <w:tcW w:w="924"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9</w:t>
            </w:r>
          </w:p>
        </w:tc>
        <w:tc>
          <w:tcPr>
            <w:tcW w:w="697"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10</w:t>
            </w:r>
          </w:p>
        </w:tc>
        <w:tc>
          <w:tcPr>
            <w:tcW w:w="996" w:type="dxa"/>
            <w:vAlign w:val="center"/>
          </w:tcPr>
          <w:p w:rsidR="006A0B27" w:rsidRPr="001376DC" w:rsidRDefault="006A0B27"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11</w:t>
            </w:r>
          </w:p>
        </w:tc>
        <w:tc>
          <w:tcPr>
            <w:tcW w:w="924"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12</w:t>
            </w:r>
          </w:p>
        </w:tc>
        <w:tc>
          <w:tcPr>
            <w:tcW w:w="697"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13</w:t>
            </w:r>
          </w:p>
        </w:tc>
        <w:tc>
          <w:tcPr>
            <w:tcW w:w="996" w:type="dxa"/>
            <w:vAlign w:val="center"/>
          </w:tcPr>
          <w:p w:rsidR="006A0B27" w:rsidRPr="001376DC" w:rsidRDefault="006A0B27" w:rsidP="00BA67E9">
            <w:pPr>
              <w:ind w:firstLine="0"/>
              <w:jc w:val="center"/>
              <w:rPr>
                <w:rFonts w:eastAsia="Times New Roman"/>
                <w:color w:val="000000" w:themeColor="text1"/>
                <w:sz w:val="22"/>
                <w:szCs w:val="22"/>
              </w:rPr>
            </w:pPr>
            <w:r w:rsidRPr="001376DC">
              <w:rPr>
                <w:rFonts w:eastAsia="Times New Roman"/>
                <w:color w:val="000000" w:themeColor="text1"/>
                <w:sz w:val="22"/>
                <w:szCs w:val="22"/>
              </w:rPr>
              <w:t>14</w:t>
            </w:r>
          </w:p>
        </w:tc>
        <w:tc>
          <w:tcPr>
            <w:tcW w:w="835"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15</w:t>
            </w:r>
          </w:p>
        </w:tc>
        <w:tc>
          <w:tcPr>
            <w:tcW w:w="786" w:type="dxa"/>
            <w:vAlign w:val="center"/>
          </w:tcPr>
          <w:p w:rsidR="006A0B27" w:rsidRPr="001376DC" w:rsidRDefault="006A0B27" w:rsidP="00E14189">
            <w:pPr>
              <w:ind w:firstLine="0"/>
              <w:jc w:val="center"/>
              <w:rPr>
                <w:rFonts w:eastAsia="Times New Roman"/>
                <w:color w:val="000000" w:themeColor="text1"/>
                <w:sz w:val="22"/>
                <w:szCs w:val="22"/>
              </w:rPr>
            </w:pPr>
            <w:r w:rsidRPr="001376DC">
              <w:rPr>
                <w:rFonts w:eastAsia="Times New Roman"/>
                <w:color w:val="000000" w:themeColor="text1"/>
                <w:sz w:val="22"/>
                <w:szCs w:val="22"/>
              </w:rPr>
              <w:t>16</w:t>
            </w:r>
          </w:p>
        </w:tc>
      </w:tr>
      <w:tr w:rsidR="00534BAB" w:rsidRPr="001376DC" w:rsidTr="006171E4">
        <w:trPr>
          <w:trHeight w:val="270"/>
        </w:trPr>
        <w:tc>
          <w:tcPr>
            <w:tcW w:w="14786" w:type="dxa"/>
            <w:gridSpan w:val="16"/>
            <w:vAlign w:val="center"/>
          </w:tcPr>
          <w:p w:rsidR="00534BAB" w:rsidRPr="001376DC" w:rsidRDefault="00534BAB" w:rsidP="00973696">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Всего по лесничеству</w:t>
            </w:r>
          </w:p>
        </w:tc>
      </w:tr>
      <w:tr w:rsidR="00EA1470" w:rsidRPr="001376DC" w:rsidTr="00173FE4">
        <w:trPr>
          <w:trHeight w:val="426"/>
        </w:trPr>
        <w:tc>
          <w:tcPr>
            <w:tcW w:w="1805" w:type="dxa"/>
            <w:vAlign w:val="center"/>
          </w:tcPr>
          <w:p w:rsidR="00EA1470" w:rsidRPr="001376DC" w:rsidRDefault="00EA1470" w:rsidP="00EA1470">
            <w:pPr>
              <w:ind w:firstLine="0"/>
              <w:rPr>
                <w:rFonts w:eastAsia="Times New Roman"/>
                <w:color w:val="000000" w:themeColor="text1"/>
                <w:sz w:val="22"/>
                <w:szCs w:val="22"/>
              </w:rPr>
            </w:pPr>
            <w:r w:rsidRPr="001376DC">
              <w:rPr>
                <w:rFonts w:eastAsia="Times New Roman"/>
                <w:color w:val="000000" w:themeColor="text1"/>
                <w:sz w:val="22"/>
                <w:szCs w:val="22"/>
              </w:rPr>
              <w:t>Хвойные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81,8</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5,68</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4,99</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35,0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1,246</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0,760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116,8</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6,926</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5,750</w:t>
            </w:r>
          </w:p>
        </w:tc>
      </w:tr>
      <w:tr w:rsidR="00EA1470" w:rsidRPr="001376DC" w:rsidTr="00D538AD">
        <w:tc>
          <w:tcPr>
            <w:tcW w:w="1805" w:type="dxa"/>
            <w:vAlign w:val="center"/>
          </w:tcPr>
          <w:p w:rsidR="00EA1470" w:rsidRPr="001376DC" w:rsidRDefault="00EA1470" w:rsidP="00EA1470">
            <w:pPr>
              <w:ind w:left="-57" w:right="-57" w:firstLine="0"/>
              <w:rPr>
                <w:rFonts w:eastAsia="Times New Roman"/>
                <w:color w:val="000000" w:themeColor="text1"/>
                <w:sz w:val="22"/>
                <w:szCs w:val="22"/>
              </w:rPr>
            </w:pPr>
            <w:r w:rsidRPr="001376DC">
              <w:rPr>
                <w:rFonts w:eastAsia="Times New Roman"/>
                <w:color w:val="000000" w:themeColor="text1"/>
                <w:sz w:val="22"/>
                <w:szCs w:val="22"/>
              </w:rPr>
              <w:t>Твердолиственные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142,7</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5,28</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1,27</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142,7</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5,28</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1,27</w:t>
            </w:r>
          </w:p>
        </w:tc>
      </w:tr>
      <w:tr w:rsidR="00EA1470" w:rsidRPr="001376DC" w:rsidTr="00173FE4">
        <w:trPr>
          <w:trHeight w:val="453"/>
        </w:trPr>
        <w:tc>
          <w:tcPr>
            <w:tcW w:w="1805" w:type="dxa"/>
            <w:vAlign w:val="center"/>
          </w:tcPr>
          <w:p w:rsidR="00EA1470" w:rsidRPr="001376DC" w:rsidRDefault="00EA1470" w:rsidP="00EA1470">
            <w:pPr>
              <w:ind w:left="-57" w:right="-113" w:firstLine="0"/>
              <w:rPr>
                <w:rFonts w:eastAsia="Times New Roman"/>
                <w:color w:val="000000" w:themeColor="text1"/>
                <w:sz w:val="22"/>
                <w:szCs w:val="22"/>
              </w:rPr>
            </w:pPr>
            <w:r w:rsidRPr="001376DC">
              <w:rPr>
                <w:rFonts w:eastAsia="Times New Roman"/>
                <w:color w:val="000000" w:themeColor="text1"/>
                <w:sz w:val="22"/>
                <w:szCs w:val="22"/>
              </w:rPr>
              <w:t>Мягколиственные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141,6</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13,01</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5,34</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9,73</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0,01</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151,33</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13,020</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5,340</w:t>
            </w:r>
          </w:p>
        </w:tc>
      </w:tr>
      <w:tr w:rsidR="00EA1470" w:rsidRPr="001376DC" w:rsidTr="00173FE4">
        <w:trPr>
          <w:trHeight w:val="403"/>
        </w:trPr>
        <w:tc>
          <w:tcPr>
            <w:tcW w:w="1805" w:type="dxa"/>
            <w:vAlign w:val="center"/>
          </w:tcPr>
          <w:p w:rsidR="00EA1470" w:rsidRPr="001376DC" w:rsidRDefault="00EA1470" w:rsidP="00EA1470">
            <w:pPr>
              <w:ind w:firstLine="0"/>
              <w:rPr>
                <w:rFonts w:eastAsia="Times New Roman"/>
                <w:b/>
                <w:color w:val="000000" w:themeColor="text1"/>
                <w:sz w:val="22"/>
                <w:szCs w:val="22"/>
              </w:rPr>
            </w:pPr>
            <w:r w:rsidRPr="001376DC">
              <w:rPr>
                <w:rFonts w:eastAsia="Times New Roman"/>
                <w:b/>
                <w:color w:val="000000" w:themeColor="text1"/>
                <w:sz w:val="22"/>
                <w:szCs w:val="22"/>
              </w:rPr>
              <w:t>Итого</w:t>
            </w:r>
          </w:p>
        </w:tc>
        <w:tc>
          <w:tcPr>
            <w:tcW w:w="892"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366,1</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23,97</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11,6</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35,0</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1,246</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0,760</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9,73</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0,01</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0,00</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410,83</w:t>
            </w:r>
          </w:p>
        </w:tc>
        <w:tc>
          <w:tcPr>
            <w:tcW w:w="835"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25,226</w:t>
            </w:r>
          </w:p>
        </w:tc>
        <w:tc>
          <w:tcPr>
            <w:tcW w:w="78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12,36</w:t>
            </w:r>
          </w:p>
        </w:tc>
      </w:tr>
      <w:tr w:rsidR="00534BAB" w:rsidRPr="001376DC" w:rsidTr="00FE68D3">
        <w:trPr>
          <w:trHeight w:val="403"/>
        </w:trPr>
        <w:tc>
          <w:tcPr>
            <w:tcW w:w="14786" w:type="dxa"/>
            <w:gridSpan w:val="16"/>
            <w:vAlign w:val="center"/>
          </w:tcPr>
          <w:p w:rsidR="00534BAB" w:rsidRPr="001376DC" w:rsidRDefault="00534BAB" w:rsidP="00534BA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В том числе:</w:t>
            </w:r>
          </w:p>
        </w:tc>
      </w:tr>
      <w:tr w:rsidR="00534BAB" w:rsidRPr="001376DC" w:rsidTr="00FE68D3">
        <w:trPr>
          <w:trHeight w:val="403"/>
        </w:trPr>
        <w:tc>
          <w:tcPr>
            <w:tcW w:w="14786" w:type="dxa"/>
            <w:gridSpan w:val="16"/>
            <w:vAlign w:val="center"/>
          </w:tcPr>
          <w:p w:rsidR="00534BAB" w:rsidRPr="001376DC" w:rsidRDefault="00534BAB" w:rsidP="00534BA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Канадейское участковое лесничество</w:t>
            </w:r>
          </w:p>
        </w:tc>
      </w:tr>
      <w:tr w:rsidR="00534BAB" w:rsidRPr="001376DC" w:rsidTr="000B30C4">
        <w:trPr>
          <w:trHeight w:val="453"/>
        </w:trPr>
        <w:tc>
          <w:tcPr>
            <w:tcW w:w="1805" w:type="dxa"/>
            <w:vAlign w:val="center"/>
          </w:tcPr>
          <w:p w:rsidR="00534BAB" w:rsidRPr="001376DC" w:rsidRDefault="00534BAB" w:rsidP="00534BAB">
            <w:pPr>
              <w:ind w:left="-57" w:right="-113" w:firstLine="0"/>
              <w:rPr>
                <w:rFonts w:eastAsia="Times New Roman"/>
                <w:color w:val="000000" w:themeColor="text1"/>
                <w:sz w:val="22"/>
                <w:szCs w:val="22"/>
              </w:rPr>
            </w:pPr>
            <w:r w:rsidRPr="001376DC">
              <w:rPr>
                <w:rFonts w:eastAsia="Times New Roman"/>
                <w:color w:val="000000" w:themeColor="text1"/>
                <w:sz w:val="22"/>
                <w:szCs w:val="22"/>
              </w:rPr>
              <w:t>Хвойные</w:t>
            </w:r>
          </w:p>
        </w:tc>
        <w:tc>
          <w:tcPr>
            <w:tcW w:w="892" w:type="dxa"/>
            <w:vAlign w:val="center"/>
          </w:tcPr>
          <w:p w:rsidR="00534BAB" w:rsidRPr="001376DC" w:rsidRDefault="005B7DEB"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25,8</w:t>
            </w:r>
          </w:p>
        </w:tc>
        <w:tc>
          <w:tcPr>
            <w:tcW w:w="924" w:type="dxa"/>
            <w:vAlign w:val="center"/>
          </w:tcPr>
          <w:p w:rsidR="00534BAB" w:rsidRPr="001376DC" w:rsidRDefault="005B7DEB"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1,77</w:t>
            </w:r>
          </w:p>
        </w:tc>
        <w:tc>
          <w:tcPr>
            <w:tcW w:w="697" w:type="dxa"/>
            <w:vAlign w:val="center"/>
          </w:tcPr>
          <w:p w:rsidR="00534BAB" w:rsidRPr="001376DC" w:rsidRDefault="005B7DEB"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1,57</w:t>
            </w:r>
          </w:p>
        </w:tc>
        <w:tc>
          <w:tcPr>
            <w:tcW w:w="996" w:type="dxa"/>
            <w:vAlign w:val="center"/>
          </w:tcPr>
          <w:p w:rsidR="00534BAB" w:rsidRPr="001376DC" w:rsidRDefault="00534BAB"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14,4</w:t>
            </w:r>
          </w:p>
        </w:tc>
        <w:tc>
          <w:tcPr>
            <w:tcW w:w="924" w:type="dxa"/>
            <w:vAlign w:val="center"/>
          </w:tcPr>
          <w:p w:rsidR="00534BAB" w:rsidRPr="001376DC" w:rsidRDefault="00534BAB"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0,531</w:t>
            </w:r>
          </w:p>
        </w:tc>
        <w:tc>
          <w:tcPr>
            <w:tcW w:w="697" w:type="dxa"/>
            <w:vAlign w:val="center"/>
          </w:tcPr>
          <w:p w:rsidR="00534BAB" w:rsidRPr="001376DC" w:rsidRDefault="00534BAB"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0,325</w:t>
            </w:r>
          </w:p>
        </w:tc>
        <w:tc>
          <w:tcPr>
            <w:tcW w:w="996" w:type="dxa"/>
            <w:vAlign w:val="center"/>
          </w:tcPr>
          <w:p w:rsidR="00534BAB" w:rsidRPr="001376DC" w:rsidRDefault="00534BAB" w:rsidP="00534BAB">
            <w:pPr>
              <w:ind w:left="-57" w:right="-57" w:firstLine="0"/>
              <w:jc w:val="center"/>
              <w:rPr>
                <w:rFonts w:eastAsia="Times New Roman"/>
                <w:color w:val="000000" w:themeColor="text1"/>
                <w:sz w:val="22"/>
                <w:szCs w:val="22"/>
              </w:rPr>
            </w:pPr>
          </w:p>
        </w:tc>
        <w:tc>
          <w:tcPr>
            <w:tcW w:w="924" w:type="dxa"/>
            <w:vAlign w:val="center"/>
          </w:tcPr>
          <w:p w:rsidR="00534BAB" w:rsidRPr="001376DC" w:rsidRDefault="00534BAB" w:rsidP="00534BAB">
            <w:pPr>
              <w:ind w:left="-57" w:right="-57" w:firstLine="0"/>
              <w:jc w:val="center"/>
              <w:rPr>
                <w:rFonts w:eastAsia="Times New Roman"/>
                <w:color w:val="000000" w:themeColor="text1"/>
                <w:sz w:val="22"/>
                <w:szCs w:val="22"/>
              </w:rPr>
            </w:pPr>
          </w:p>
        </w:tc>
        <w:tc>
          <w:tcPr>
            <w:tcW w:w="697" w:type="dxa"/>
            <w:vAlign w:val="center"/>
          </w:tcPr>
          <w:p w:rsidR="00534BAB" w:rsidRPr="001376DC" w:rsidRDefault="00534BAB" w:rsidP="00534BAB">
            <w:pPr>
              <w:ind w:left="-57" w:right="-57" w:firstLine="0"/>
              <w:jc w:val="center"/>
              <w:rPr>
                <w:rFonts w:eastAsia="Times New Roman"/>
                <w:color w:val="000000" w:themeColor="text1"/>
                <w:sz w:val="22"/>
                <w:szCs w:val="22"/>
              </w:rPr>
            </w:pPr>
          </w:p>
        </w:tc>
        <w:tc>
          <w:tcPr>
            <w:tcW w:w="996" w:type="dxa"/>
            <w:vAlign w:val="center"/>
          </w:tcPr>
          <w:p w:rsidR="00534BAB" w:rsidRPr="001376DC" w:rsidRDefault="00534BAB" w:rsidP="00534BAB">
            <w:pPr>
              <w:ind w:left="-57" w:right="-57" w:firstLine="0"/>
              <w:jc w:val="center"/>
              <w:rPr>
                <w:rFonts w:eastAsia="Times New Roman"/>
                <w:color w:val="000000" w:themeColor="text1"/>
                <w:sz w:val="22"/>
                <w:szCs w:val="22"/>
              </w:rPr>
            </w:pPr>
          </w:p>
        </w:tc>
        <w:tc>
          <w:tcPr>
            <w:tcW w:w="924" w:type="dxa"/>
            <w:vAlign w:val="center"/>
          </w:tcPr>
          <w:p w:rsidR="00534BAB" w:rsidRPr="001376DC" w:rsidRDefault="00534BAB" w:rsidP="00534BAB">
            <w:pPr>
              <w:ind w:left="-57" w:right="-57" w:firstLine="0"/>
              <w:jc w:val="center"/>
              <w:rPr>
                <w:rFonts w:eastAsia="Times New Roman"/>
                <w:color w:val="000000" w:themeColor="text1"/>
                <w:sz w:val="22"/>
                <w:szCs w:val="22"/>
              </w:rPr>
            </w:pPr>
          </w:p>
        </w:tc>
        <w:tc>
          <w:tcPr>
            <w:tcW w:w="697" w:type="dxa"/>
            <w:vAlign w:val="center"/>
          </w:tcPr>
          <w:p w:rsidR="00534BAB" w:rsidRPr="001376DC" w:rsidRDefault="00534BAB" w:rsidP="00534BAB">
            <w:pPr>
              <w:ind w:left="-57" w:right="-57" w:firstLine="0"/>
              <w:jc w:val="center"/>
              <w:rPr>
                <w:rFonts w:eastAsia="Times New Roman"/>
                <w:color w:val="000000" w:themeColor="text1"/>
                <w:sz w:val="22"/>
                <w:szCs w:val="22"/>
              </w:rPr>
            </w:pPr>
          </w:p>
        </w:tc>
        <w:tc>
          <w:tcPr>
            <w:tcW w:w="996" w:type="dxa"/>
            <w:vAlign w:val="center"/>
          </w:tcPr>
          <w:p w:rsidR="00534BAB" w:rsidRPr="001376DC" w:rsidRDefault="002E74A6"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40,2</w:t>
            </w:r>
          </w:p>
        </w:tc>
        <w:tc>
          <w:tcPr>
            <w:tcW w:w="835" w:type="dxa"/>
            <w:vAlign w:val="center"/>
          </w:tcPr>
          <w:p w:rsidR="00534BAB" w:rsidRPr="001376DC" w:rsidRDefault="002E74A6"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2,301</w:t>
            </w:r>
          </w:p>
        </w:tc>
        <w:tc>
          <w:tcPr>
            <w:tcW w:w="786" w:type="dxa"/>
            <w:vAlign w:val="center"/>
          </w:tcPr>
          <w:p w:rsidR="00534BAB" w:rsidRPr="001376DC" w:rsidRDefault="002E74A6" w:rsidP="00534BA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1,895</w:t>
            </w:r>
          </w:p>
        </w:tc>
      </w:tr>
      <w:tr w:rsidR="00EA1470" w:rsidRPr="001376DC" w:rsidTr="000B30C4">
        <w:trPr>
          <w:trHeight w:val="453"/>
        </w:trPr>
        <w:tc>
          <w:tcPr>
            <w:tcW w:w="1805" w:type="dxa"/>
            <w:vAlign w:val="center"/>
          </w:tcPr>
          <w:p w:rsidR="00EA1470" w:rsidRPr="001376DC" w:rsidRDefault="00EA1470" w:rsidP="00EA1470">
            <w:pPr>
              <w:ind w:left="-57" w:right="-57" w:firstLine="0"/>
              <w:rPr>
                <w:rFonts w:eastAsia="Times New Roman"/>
                <w:color w:val="000000" w:themeColor="text1"/>
                <w:sz w:val="22"/>
                <w:szCs w:val="22"/>
              </w:rPr>
            </w:pPr>
            <w:r w:rsidRPr="001376DC">
              <w:rPr>
                <w:rFonts w:eastAsia="Times New Roman"/>
                <w:color w:val="000000" w:themeColor="text1"/>
                <w:sz w:val="22"/>
                <w:szCs w:val="22"/>
              </w:rPr>
              <w:lastRenderedPageBreak/>
              <w:t>Твердолиственные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23,4</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0,89</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0,18</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23,4</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0,89</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0,18</w:t>
            </w:r>
          </w:p>
        </w:tc>
      </w:tr>
      <w:tr w:rsidR="00EA1470" w:rsidRPr="001376DC" w:rsidTr="000B30C4">
        <w:trPr>
          <w:trHeight w:val="453"/>
        </w:trPr>
        <w:tc>
          <w:tcPr>
            <w:tcW w:w="1805" w:type="dxa"/>
            <w:vAlign w:val="center"/>
          </w:tcPr>
          <w:p w:rsidR="00EA1470" w:rsidRPr="001376DC" w:rsidRDefault="00EA1470" w:rsidP="00EA1470">
            <w:pPr>
              <w:ind w:left="-57" w:right="-113" w:firstLine="0"/>
              <w:rPr>
                <w:rFonts w:eastAsia="Times New Roman"/>
                <w:color w:val="000000" w:themeColor="text1"/>
                <w:sz w:val="22"/>
                <w:szCs w:val="22"/>
              </w:rPr>
            </w:pPr>
            <w:r w:rsidRPr="001376DC">
              <w:rPr>
                <w:rFonts w:eastAsia="Times New Roman"/>
                <w:color w:val="000000" w:themeColor="text1"/>
                <w:sz w:val="22"/>
                <w:szCs w:val="22"/>
              </w:rPr>
              <w:t>Мягколиственные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4,07</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0,004</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4,07</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0,004</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p>
        </w:tc>
      </w:tr>
      <w:tr w:rsidR="00EA1470" w:rsidRPr="001376DC" w:rsidTr="000B30C4">
        <w:trPr>
          <w:trHeight w:val="453"/>
        </w:trPr>
        <w:tc>
          <w:tcPr>
            <w:tcW w:w="1805" w:type="dxa"/>
            <w:vAlign w:val="center"/>
          </w:tcPr>
          <w:p w:rsidR="00EA1470" w:rsidRPr="001376DC" w:rsidRDefault="00EA1470" w:rsidP="00EA1470">
            <w:pPr>
              <w:ind w:left="-57" w:right="-113" w:firstLine="0"/>
              <w:rPr>
                <w:rFonts w:eastAsia="Times New Roman"/>
                <w:color w:val="000000" w:themeColor="text1"/>
                <w:sz w:val="22"/>
                <w:szCs w:val="22"/>
              </w:rPr>
            </w:pPr>
            <w:r w:rsidRPr="001376DC">
              <w:rPr>
                <w:rFonts w:eastAsia="Times New Roman"/>
                <w:b/>
                <w:color w:val="000000" w:themeColor="text1"/>
                <w:sz w:val="22"/>
                <w:szCs w:val="22"/>
              </w:rPr>
              <w:t>Итого</w:t>
            </w:r>
          </w:p>
        </w:tc>
        <w:tc>
          <w:tcPr>
            <w:tcW w:w="892"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49,2</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2,66</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1,75</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14,4</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0,531</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0,325</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4,07</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0,004</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67,67</w:t>
            </w:r>
          </w:p>
        </w:tc>
        <w:tc>
          <w:tcPr>
            <w:tcW w:w="835"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3,191</w:t>
            </w:r>
          </w:p>
        </w:tc>
        <w:tc>
          <w:tcPr>
            <w:tcW w:w="78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2,075</w:t>
            </w:r>
          </w:p>
        </w:tc>
      </w:tr>
      <w:tr w:rsidR="002E74A6" w:rsidRPr="001376DC" w:rsidTr="000B30C4">
        <w:trPr>
          <w:trHeight w:val="453"/>
        </w:trPr>
        <w:tc>
          <w:tcPr>
            <w:tcW w:w="14786" w:type="dxa"/>
            <w:gridSpan w:val="16"/>
            <w:vAlign w:val="center"/>
          </w:tcPr>
          <w:p w:rsidR="002E74A6" w:rsidRPr="001376DC" w:rsidRDefault="002E74A6" w:rsidP="002E74A6">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Новоспасское участковое лесничество</w:t>
            </w:r>
          </w:p>
        </w:tc>
      </w:tr>
      <w:tr w:rsidR="00EA1470" w:rsidRPr="001376DC" w:rsidTr="000B30C4">
        <w:trPr>
          <w:trHeight w:val="453"/>
        </w:trPr>
        <w:tc>
          <w:tcPr>
            <w:tcW w:w="1805" w:type="dxa"/>
            <w:vAlign w:val="center"/>
          </w:tcPr>
          <w:p w:rsidR="00EA1470" w:rsidRPr="001376DC" w:rsidRDefault="00EA1470" w:rsidP="00EA1470">
            <w:pPr>
              <w:ind w:firstLine="0"/>
              <w:rPr>
                <w:rFonts w:eastAsia="Times New Roman"/>
                <w:color w:val="000000" w:themeColor="text1"/>
                <w:sz w:val="22"/>
                <w:szCs w:val="22"/>
              </w:rPr>
            </w:pPr>
            <w:r w:rsidRPr="001376DC">
              <w:rPr>
                <w:rFonts w:eastAsia="Times New Roman"/>
                <w:color w:val="000000" w:themeColor="text1"/>
                <w:sz w:val="22"/>
                <w:szCs w:val="22"/>
              </w:rPr>
              <w:t>Хвойные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34,8</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2,33</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2,13</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4,1</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0,138</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0,090</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38,9</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2,468</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2,220</w:t>
            </w:r>
          </w:p>
        </w:tc>
      </w:tr>
      <w:tr w:rsidR="00EA1470" w:rsidRPr="001376DC" w:rsidTr="000B30C4">
        <w:trPr>
          <w:trHeight w:val="453"/>
        </w:trPr>
        <w:tc>
          <w:tcPr>
            <w:tcW w:w="1805" w:type="dxa"/>
            <w:vAlign w:val="center"/>
          </w:tcPr>
          <w:p w:rsidR="00EA1470" w:rsidRPr="001376DC" w:rsidRDefault="00EA1470" w:rsidP="00EA1470">
            <w:pPr>
              <w:ind w:left="-57" w:right="-57" w:firstLine="0"/>
              <w:rPr>
                <w:rFonts w:eastAsia="Times New Roman"/>
                <w:color w:val="000000" w:themeColor="text1"/>
                <w:sz w:val="22"/>
                <w:szCs w:val="22"/>
              </w:rPr>
            </w:pPr>
            <w:r w:rsidRPr="001376DC">
              <w:rPr>
                <w:rFonts w:eastAsia="Times New Roman"/>
                <w:color w:val="000000" w:themeColor="text1"/>
                <w:sz w:val="22"/>
                <w:szCs w:val="22"/>
              </w:rPr>
              <w:t>Твердолиственные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83,0</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2,52</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0,57</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83,0</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2,52</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0,57</w:t>
            </w:r>
          </w:p>
        </w:tc>
      </w:tr>
      <w:tr w:rsidR="00EA1470" w:rsidRPr="001376DC" w:rsidTr="000B30C4">
        <w:trPr>
          <w:trHeight w:val="453"/>
        </w:trPr>
        <w:tc>
          <w:tcPr>
            <w:tcW w:w="1805" w:type="dxa"/>
            <w:vAlign w:val="center"/>
          </w:tcPr>
          <w:p w:rsidR="00EA1470" w:rsidRPr="001376DC" w:rsidRDefault="00EA1470" w:rsidP="00EA1470">
            <w:pPr>
              <w:ind w:left="-57" w:right="-113" w:firstLine="0"/>
              <w:rPr>
                <w:rFonts w:eastAsia="Times New Roman"/>
                <w:color w:val="000000" w:themeColor="text1"/>
                <w:sz w:val="22"/>
                <w:szCs w:val="22"/>
              </w:rPr>
            </w:pPr>
            <w:r w:rsidRPr="001376DC">
              <w:rPr>
                <w:rFonts w:eastAsia="Times New Roman"/>
                <w:color w:val="000000" w:themeColor="text1"/>
                <w:sz w:val="22"/>
                <w:szCs w:val="22"/>
              </w:rPr>
              <w:t>Мягколиственные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85,5</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7,57</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3,12</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2,79</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0,003</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88,29</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7,573</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3,120</w:t>
            </w:r>
          </w:p>
        </w:tc>
      </w:tr>
      <w:tr w:rsidR="00EA1470" w:rsidRPr="001376DC" w:rsidTr="000B30C4">
        <w:trPr>
          <w:trHeight w:val="453"/>
        </w:trPr>
        <w:tc>
          <w:tcPr>
            <w:tcW w:w="1805" w:type="dxa"/>
            <w:vAlign w:val="center"/>
          </w:tcPr>
          <w:p w:rsidR="00EA1470" w:rsidRPr="001376DC" w:rsidRDefault="00EA1470" w:rsidP="00EA1470">
            <w:pPr>
              <w:ind w:left="-57" w:right="-113" w:firstLine="0"/>
              <w:rPr>
                <w:rFonts w:eastAsia="Times New Roman"/>
                <w:color w:val="000000" w:themeColor="text1"/>
                <w:sz w:val="22"/>
                <w:szCs w:val="22"/>
              </w:rPr>
            </w:pPr>
            <w:r w:rsidRPr="001376DC">
              <w:rPr>
                <w:rFonts w:eastAsia="Times New Roman"/>
                <w:b/>
                <w:color w:val="000000" w:themeColor="text1"/>
                <w:sz w:val="22"/>
                <w:szCs w:val="22"/>
              </w:rPr>
              <w:t>Итого</w:t>
            </w:r>
          </w:p>
        </w:tc>
        <w:tc>
          <w:tcPr>
            <w:tcW w:w="892"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203,3</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12,42</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5,82</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4,1</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0,138</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0,090</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2,79</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0,003</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210,19</w:t>
            </w:r>
          </w:p>
        </w:tc>
        <w:tc>
          <w:tcPr>
            <w:tcW w:w="835"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12,561</w:t>
            </w:r>
          </w:p>
        </w:tc>
        <w:tc>
          <w:tcPr>
            <w:tcW w:w="78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5,91</w:t>
            </w:r>
          </w:p>
        </w:tc>
      </w:tr>
      <w:tr w:rsidR="00E2237B" w:rsidRPr="001376DC" w:rsidTr="000B30C4">
        <w:trPr>
          <w:trHeight w:val="453"/>
        </w:trPr>
        <w:tc>
          <w:tcPr>
            <w:tcW w:w="14786" w:type="dxa"/>
            <w:gridSpan w:val="16"/>
            <w:vAlign w:val="center"/>
          </w:tcPr>
          <w:p w:rsidR="00E2237B" w:rsidRPr="001376DC" w:rsidRDefault="00E2237B" w:rsidP="00E2237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Сунгурское участковое лесничество</w:t>
            </w:r>
          </w:p>
        </w:tc>
      </w:tr>
      <w:tr w:rsidR="00EA1470" w:rsidRPr="001376DC" w:rsidTr="000B30C4">
        <w:trPr>
          <w:trHeight w:val="453"/>
        </w:trPr>
        <w:tc>
          <w:tcPr>
            <w:tcW w:w="1805" w:type="dxa"/>
            <w:vAlign w:val="center"/>
          </w:tcPr>
          <w:p w:rsidR="00EA1470" w:rsidRPr="001376DC" w:rsidRDefault="00EA1470" w:rsidP="00EA1470">
            <w:pPr>
              <w:ind w:firstLine="0"/>
              <w:rPr>
                <w:rFonts w:eastAsia="Times New Roman"/>
                <w:color w:val="000000" w:themeColor="text1"/>
                <w:sz w:val="22"/>
                <w:szCs w:val="22"/>
              </w:rPr>
            </w:pPr>
            <w:r w:rsidRPr="001376DC">
              <w:rPr>
                <w:rFonts w:eastAsia="Times New Roman"/>
                <w:color w:val="000000" w:themeColor="text1"/>
                <w:sz w:val="22"/>
                <w:szCs w:val="22"/>
              </w:rPr>
              <w:lastRenderedPageBreak/>
              <w:t>Хвойные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21,2</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1,58</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1,29</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16,5</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0,574</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0,345</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37,7</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2,154</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1,635</w:t>
            </w:r>
          </w:p>
        </w:tc>
      </w:tr>
      <w:tr w:rsidR="00EA1470" w:rsidRPr="001376DC" w:rsidTr="000B30C4">
        <w:trPr>
          <w:trHeight w:val="453"/>
        </w:trPr>
        <w:tc>
          <w:tcPr>
            <w:tcW w:w="1805" w:type="dxa"/>
            <w:vAlign w:val="center"/>
          </w:tcPr>
          <w:p w:rsidR="00EA1470" w:rsidRPr="001376DC" w:rsidRDefault="00EA1470" w:rsidP="00EA1470">
            <w:pPr>
              <w:ind w:left="-57" w:right="-57" w:firstLine="0"/>
              <w:rPr>
                <w:rFonts w:eastAsia="Times New Roman"/>
                <w:color w:val="000000" w:themeColor="text1"/>
                <w:sz w:val="22"/>
                <w:szCs w:val="22"/>
              </w:rPr>
            </w:pPr>
            <w:r w:rsidRPr="001376DC">
              <w:rPr>
                <w:rFonts w:eastAsia="Times New Roman"/>
                <w:color w:val="000000" w:themeColor="text1"/>
                <w:sz w:val="22"/>
                <w:szCs w:val="22"/>
              </w:rPr>
              <w:t>Твердолиственные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36,3</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1,87</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0,52</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36,3</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1,87</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0,52</w:t>
            </w:r>
          </w:p>
        </w:tc>
      </w:tr>
      <w:tr w:rsidR="00EA1470" w:rsidRPr="001376DC" w:rsidTr="000B30C4">
        <w:trPr>
          <w:trHeight w:val="453"/>
        </w:trPr>
        <w:tc>
          <w:tcPr>
            <w:tcW w:w="1805" w:type="dxa"/>
            <w:vAlign w:val="center"/>
          </w:tcPr>
          <w:p w:rsidR="00EA1470" w:rsidRPr="001376DC" w:rsidRDefault="00EA1470" w:rsidP="00EA1470">
            <w:pPr>
              <w:ind w:left="-57" w:right="-113" w:firstLine="0"/>
              <w:rPr>
                <w:rFonts w:eastAsia="Times New Roman"/>
                <w:color w:val="000000" w:themeColor="text1"/>
                <w:sz w:val="22"/>
                <w:szCs w:val="22"/>
              </w:rPr>
            </w:pPr>
            <w:r w:rsidRPr="001376DC">
              <w:rPr>
                <w:rFonts w:eastAsia="Times New Roman"/>
                <w:color w:val="000000" w:themeColor="text1"/>
                <w:sz w:val="22"/>
                <w:szCs w:val="22"/>
              </w:rPr>
              <w:t>Мягколиственные</w:t>
            </w:r>
          </w:p>
        </w:tc>
        <w:tc>
          <w:tcPr>
            <w:tcW w:w="892"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56,1</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5,44</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2,22</w:t>
            </w: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2,87</w:t>
            </w:r>
          </w:p>
        </w:tc>
        <w:tc>
          <w:tcPr>
            <w:tcW w:w="924"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0,003</w:t>
            </w:r>
          </w:p>
        </w:tc>
        <w:tc>
          <w:tcPr>
            <w:tcW w:w="697" w:type="dxa"/>
            <w:vAlign w:val="center"/>
          </w:tcPr>
          <w:p w:rsidR="00EA1470" w:rsidRPr="001376DC" w:rsidRDefault="00EA1470" w:rsidP="00EA1470">
            <w:pPr>
              <w:ind w:left="-57" w:right="-57" w:firstLine="0"/>
              <w:jc w:val="center"/>
              <w:rPr>
                <w:rFonts w:eastAsia="Times New Roman"/>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58,97</w:t>
            </w:r>
          </w:p>
        </w:tc>
        <w:tc>
          <w:tcPr>
            <w:tcW w:w="835"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5,443</w:t>
            </w:r>
          </w:p>
        </w:tc>
        <w:tc>
          <w:tcPr>
            <w:tcW w:w="786" w:type="dxa"/>
            <w:vAlign w:val="center"/>
          </w:tcPr>
          <w:p w:rsidR="00EA1470" w:rsidRPr="001376DC" w:rsidRDefault="00EA1470" w:rsidP="00EA1470">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2,220</w:t>
            </w:r>
          </w:p>
        </w:tc>
      </w:tr>
      <w:tr w:rsidR="00EA1470" w:rsidRPr="001376DC" w:rsidTr="000B30C4">
        <w:trPr>
          <w:trHeight w:val="453"/>
        </w:trPr>
        <w:tc>
          <w:tcPr>
            <w:tcW w:w="1805" w:type="dxa"/>
            <w:vAlign w:val="center"/>
          </w:tcPr>
          <w:p w:rsidR="00EA1470" w:rsidRPr="001376DC" w:rsidRDefault="00EA1470" w:rsidP="00EA1470">
            <w:pPr>
              <w:ind w:left="-57" w:right="-113" w:firstLine="0"/>
              <w:rPr>
                <w:rFonts w:eastAsia="Times New Roman"/>
                <w:color w:val="000000" w:themeColor="text1"/>
                <w:sz w:val="22"/>
                <w:szCs w:val="22"/>
              </w:rPr>
            </w:pPr>
            <w:r w:rsidRPr="001376DC">
              <w:rPr>
                <w:rFonts w:eastAsia="Times New Roman"/>
                <w:b/>
                <w:color w:val="000000" w:themeColor="text1"/>
                <w:sz w:val="22"/>
                <w:szCs w:val="22"/>
              </w:rPr>
              <w:t>Итого</w:t>
            </w:r>
          </w:p>
        </w:tc>
        <w:tc>
          <w:tcPr>
            <w:tcW w:w="892"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113,6</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8,89</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4,03</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16,5</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0,574</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0,345</w:t>
            </w: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2,87</w:t>
            </w:r>
          </w:p>
        </w:tc>
        <w:tc>
          <w:tcPr>
            <w:tcW w:w="924"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0,003</w:t>
            </w:r>
          </w:p>
        </w:tc>
        <w:tc>
          <w:tcPr>
            <w:tcW w:w="697" w:type="dxa"/>
            <w:vAlign w:val="center"/>
          </w:tcPr>
          <w:p w:rsidR="00EA1470" w:rsidRPr="001376DC" w:rsidRDefault="00EA1470" w:rsidP="00EA1470">
            <w:pPr>
              <w:ind w:left="-57" w:right="-57" w:firstLine="0"/>
              <w:jc w:val="center"/>
              <w:rPr>
                <w:rFonts w:eastAsia="Times New Roman"/>
                <w:b/>
                <w:color w:val="000000" w:themeColor="text1"/>
                <w:sz w:val="22"/>
                <w:szCs w:val="22"/>
              </w:rPr>
            </w:pPr>
          </w:p>
        </w:tc>
        <w:tc>
          <w:tcPr>
            <w:tcW w:w="99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132,97</w:t>
            </w:r>
          </w:p>
        </w:tc>
        <w:tc>
          <w:tcPr>
            <w:tcW w:w="835"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9,467</w:t>
            </w:r>
          </w:p>
        </w:tc>
        <w:tc>
          <w:tcPr>
            <w:tcW w:w="786" w:type="dxa"/>
            <w:vAlign w:val="center"/>
          </w:tcPr>
          <w:p w:rsidR="00EA1470" w:rsidRPr="001376DC" w:rsidRDefault="00EA1470" w:rsidP="00EA1470">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4,375</w:t>
            </w:r>
          </w:p>
        </w:tc>
      </w:tr>
      <w:tr w:rsidR="00E2237B" w:rsidRPr="001376DC" w:rsidTr="000B30C4">
        <w:trPr>
          <w:trHeight w:val="453"/>
        </w:trPr>
        <w:tc>
          <w:tcPr>
            <w:tcW w:w="14786" w:type="dxa"/>
            <w:gridSpan w:val="16"/>
            <w:vAlign w:val="center"/>
          </w:tcPr>
          <w:p w:rsidR="00E2237B" w:rsidRPr="001376DC" w:rsidRDefault="00E2237B" w:rsidP="00E2237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ПКП Троицкое</w:t>
            </w:r>
          </w:p>
        </w:tc>
      </w:tr>
      <w:tr w:rsidR="00E2237B" w:rsidRPr="001376DC" w:rsidTr="000B30C4">
        <w:trPr>
          <w:trHeight w:val="453"/>
        </w:trPr>
        <w:tc>
          <w:tcPr>
            <w:tcW w:w="1805" w:type="dxa"/>
            <w:vAlign w:val="center"/>
          </w:tcPr>
          <w:p w:rsidR="00E2237B" w:rsidRPr="001376DC" w:rsidRDefault="00E2237B" w:rsidP="00E2237B">
            <w:pPr>
              <w:ind w:left="-57" w:right="-113" w:firstLine="0"/>
              <w:rPr>
                <w:rFonts w:eastAsia="Times New Roman"/>
                <w:color w:val="000000" w:themeColor="text1"/>
                <w:sz w:val="22"/>
                <w:szCs w:val="22"/>
              </w:rPr>
            </w:pPr>
            <w:r w:rsidRPr="001376DC">
              <w:rPr>
                <w:rFonts w:eastAsia="Times New Roman"/>
                <w:color w:val="000000" w:themeColor="text1"/>
                <w:sz w:val="22"/>
                <w:szCs w:val="22"/>
              </w:rPr>
              <w:t>Хвойные</w:t>
            </w:r>
          </w:p>
        </w:tc>
        <w:tc>
          <w:tcPr>
            <w:tcW w:w="892"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924"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697"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996" w:type="dxa"/>
            <w:vAlign w:val="center"/>
          </w:tcPr>
          <w:p w:rsidR="00E2237B" w:rsidRPr="001376DC" w:rsidRDefault="00E2237B" w:rsidP="00E2237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0,2</w:t>
            </w:r>
          </w:p>
        </w:tc>
        <w:tc>
          <w:tcPr>
            <w:tcW w:w="924" w:type="dxa"/>
            <w:vAlign w:val="center"/>
          </w:tcPr>
          <w:p w:rsidR="00E2237B" w:rsidRPr="001376DC" w:rsidRDefault="00E2237B" w:rsidP="00E2237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r w:rsidR="00FC25D2" w:rsidRPr="001376DC">
              <w:rPr>
                <w:rFonts w:eastAsia="Times New Roman"/>
                <w:color w:val="000000" w:themeColor="text1"/>
                <w:sz w:val="22"/>
                <w:szCs w:val="22"/>
              </w:rPr>
              <w:t>0</w:t>
            </w:r>
            <w:r w:rsidRPr="001376DC">
              <w:rPr>
                <w:rFonts w:eastAsia="Times New Roman"/>
                <w:color w:val="000000" w:themeColor="text1"/>
                <w:sz w:val="22"/>
                <w:szCs w:val="22"/>
              </w:rPr>
              <w:t>3</w:t>
            </w:r>
          </w:p>
        </w:tc>
        <w:tc>
          <w:tcPr>
            <w:tcW w:w="697" w:type="dxa"/>
            <w:vAlign w:val="center"/>
          </w:tcPr>
          <w:p w:rsidR="00E2237B" w:rsidRPr="001376DC" w:rsidRDefault="00E2237B" w:rsidP="00E2237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r w:rsidR="00FC25D2" w:rsidRPr="001376DC">
              <w:rPr>
                <w:rFonts w:eastAsia="Times New Roman"/>
                <w:color w:val="000000" w:themeColor="text1"/>
                <w:sz w:val="22"/>
                <w:szCs w:val="22"/>
              </w:rPr>
              <w:t>0</w:t>
            </w:r>
            <w:r w:rsidRPr="001376DC">
              <w:rPr>
                <w:rFonts w:eastAsia="Times New Roman"/>
                <w:color w:val="000000" w:themeColor="text1"/>
                <w:sz w:val="22"/>
                <w:szCs w:val="22"/>
              </w:rPr>
              <w:t>2</w:t>
            </w:r>
          </w:p>
        </w:tc>
        <w:tc>
          <w:tcPr>
            <w:tcW w:w="996"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924"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697"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996"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924"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697" w:type="dxa"/>
            <w:vAlign w:val="center"/>
          </w:tcPr>
          <w:p w:rsidR="00E2237B" w:rsidRPr="001376DC" w:rsidRDefault="00E2237B" w:rsidP="00E2237B">
            <w:pPr>
              <w:ind w:left="-57" w:right="-57" w:firstLine="0"/>
              <w:jc w:val="center"/>
              <w:rPr>
                <w:rFonts w:eastAsia="Times New Roman"/>
                <w:color w:val="000000" w:themeColor="text1"/>
                <w:sz w:val="22"/>
                <w:szCs w:val="22"/>
              </w:rPr>
            </w:pPr>
          </w:p>
        </w:tc>
        <w:tc>
          <w:tcPr>
            <w:tcW w:w="996" w:type="dxa"/>
            <w:vAlign w:val="center"/>
          </w:tcPr>
          <w:p w:rsidR="00E2237B" w:rsidRPr="001376DC" w:rsidRDefault="00E2237B" w:rsidP="00E2237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0,2</w:t>
            </w:r>
          </w:p>
        </w:tc>
        <w:tc>
          <w:tcPr>
            <w:tcW w:w="835" w:type="dxa"/>
            <w:vAlign w:val="center"/>
          </w:tcPr>
          <w:p w:rsidR="00E2237B" w:rsidRPr="001376DC" w:rsidRDefault="00E2237B" w:rsidP="00E2237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r w:rsidR="00FC25D2" w:rsidRPr="001376DC">
              <w:rPr>
                <w:rFonts w:eastAsia="Times New Roman"/>
                <w:color w:val="000000" w:themeColor="text1"/>
                <w:sz w:val="22"/>
                <w:szCs w:val="22"/>
              </w:rPr>
              <w:t>0</w:t>
            </w:r>
            <w:r w:rsidRPr="001376DC">
              <w:rPr>
                <w:rFonts w:eastAsia="Times New Roman"/>
                <w:color w:val="000000" w:themeColor="text1"/>
                <w:sz w:val="22"/>
                <w:szCs w:val="22"/>
              </w:rPr>
              <w:t>3</w:t>
            </w:r>
          </w:p>
        </w:tc>
        <w:tc>
          <w:tcPr>
            <w:tcW w:w="786" w:type="dxa"/>
            <w:vAlign w:val="center"/>
          </w:tcPr>
          <w:p w:rsidR="00E2237B" w:rsidRPr="001376DC" w:rsidRDefault="00E2237B" w:rsidP="00E2237B">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0,0</w:t>
            </w:r>
            <w:r w:rsidR="00FC25D2" w:rsidRPr="001376DC">
              <w:rPr>
                <w:rFonts w:eastAsia="Times New Roman"/>
                <w:color w:val="000000" w:themeColor="text1"/>
                <w:sz w:val="22"/>
                <w:szCs w:val="22"/>
              </w:rPr>
              <w:t>0</w:t>
            </w:r>
            <w:r w:rsidRPr="001376DC">
              <w:rPr>
                <w:rFonts w:eastAsia="Times New Roman"/>
                <w:color w:val="000000" w:themeColor="text1"/>
                <w:sz w:val="22"/>
                <w:szCs w:val="22"/>
              </w:rPr>
              <w:t>2</w:t>
            </w:r>
          </w:p>
        </w:tc>
      </w:tr>
      <w:tr w:rsidR="00E2237B" w:rsidRPr="001376DC" w:rsidTr="000B30C4">
        <w:trPr>
          <w:trHeight w:val="453"/>
        </w:trPr>
        <w:tc>
          <w:tcPr>
            <w:tcW w:w="1805" w:type="dxa"/>
            <w:vAlign w:val="center"/>
          </w:tcPr>
          <w:p w:rsidR="00E2237B" w:rsidRPr="001376DC" w:rsidRDefault="00E2237B" w:rsidP="00E2237B">
            <w:pPr>
              <w:ind w:left="-57" w:right="-113" w:firstLine="0"/>
              <w:rPr>
                <w:rFonts w:eastAsia="Times New Roman"/>
                <w:color w:val="000000" w:themeColor="text1"/>
                <w:sz w:val="22"/>
                <w:szCs w:val="22"/>
              </w:rPr>
            </w:pPr>
            <w:r w:rsidRPr="001376DC">
              <w:rPr>
                <w:rFonts w:eastAsia="Times New Roman"/>
                <w:b/>
                <w:color w:val="000000" w:themeColor="text1"/>
                <w:sz w:val="22"/>
                <w:szCs w:val="22"/>
              </w:rPr>
              <w:t>Итого</w:t>
            </w:r>
          </w:p>
        </w:tc>
        <w:tc>
          <w:tcPr>
            <w:tcW w:w="892"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924"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697"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996" w:type="dxa"/>
            <w:vAlign w:val="center"/>
          </w:tcPr>
          <w:p w:rsidR="00E2237B" w:rsidRPr="001376DC" w:rsidRDefault="00E2237B" w:rsidP="00E2237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0,2</w:t>
            </w:r>
          </w:p>
        </w:tc>
        <w:tc>
          <w:tcPr>
            <w:tcW w:w="924" w:type="dxa"/>
            <w:vAlign w:val="center"/>
          </w:tcPr>
          <w:p w:rsidR="00E2237B" w:rsidRPr="001376DC" w:rsidRDefault="00E2237B" w:rsidP="00E2237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w:t>
            </w:r>
            <w:r w:rsidR="00FC25D2" w:rsidRPr="001376DC">
              <w:rPr>
                <w:rFonts w:eastAsia="Times New Roman"/>
                <w:b/>
                <w:color w:val="000000" w:themeColor="text1"/>
                <w:sz w:val="22"/>
                <w:szCs w:val="22"/>
              </w:rPr>
              <w:t>0</w:t>
            </w:r>
            <w:r w:rsidRPr="001376DC">
              <w:rPr>
                <w:rFonts w:eastAsia="Times New Roman"/>
                <w:b/>
                <w:color w:val="000000" w:themeColor="text1"/>
                <w:sz w:val="22"/>
                <w:szCs w:val="22"/>
              </w:rPr>
              <w:t>3</w:t>
            </w:r>
          </w:p>
        </w:tc>
        <w:tc>
          <w:tcPr>
            <w:tcW w:w="697" w:type="dxa"/>
            <w:vAlign w:val="center"/>
          </w:tcPr>
          <w:p w:rsidR="00E2237B" w:rsidRPr="001376DC" w:rsidRDefault="00E2237B" w:rsidP="00E2237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w:t>
            </w:r>
            <w:r w:rsidR="00FC25D2" w:rsidRPr="001376DC">
              <w:rPr>
                <w:rFonts w:eastAsia="Times New Roman"/>
                <w:b/>
                <w:color w:val="000000" w:themeColor="text1"/>
                <w:sz w:val="22"/>
                <w:szCs w:val="22"/>
              </w:rPr>
              <w:t>0</w:t>
            </w:r>
            <w:r w:rsidRPr="001376DC">
              <w:rPr>
                <w:rFonts w:eastAsia="Times New Roman"/>
                <w:b/>
                <w:color w:val="000000" w:themeColor="text1"/>
                <w:sz w:val="22"/>
                <w:szCs w:val="22"/>
              </w:rPr>
              <w:t>2</w:t>
            </w:r>
          </w:p>
        </w:tc>
        <w:tc>
          <w:tcPr>
            <w:tcW w:w="996"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924"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697"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996"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924"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697" w:type="dxa"/>
            <w:vAlign w:val="center"/>
          </w:tcPr>
          <w:p w:rsidR="00E2237B" w:rsidRPr="001376DC" w:rsidRDefault="00E2237B" w:rsidP="00E2237B">
            <w:pPr>
              <w:ind w:left="-57" w:right="-57" w:firstLine="0"/>
              <w:jc w:val="center"/>
              <w:rPr>
                <w:rFonts w:eastAsia="Times New Roman"/>
                <w:b/>
                <w:color w:val="000000" w:themeColor="text1"/>
                <w:sz w:val="22"/>
                <w:szCs w:val="22"/>
              </w:rPr>
            </w:pPr>
          </w:p>
        </w:tc>
        <w:tc>
          <w:tcPr>
            <w:tcW w:w="996" w:type="dxa"/>
            <w:vAlign w:val="center"/>
          </w:tcPr>
          <w:p w:rsidR="00E2237B" w:rsidRPr="001376DC" w:rsidRDefault="00E2237B" w:rsidP="00E2237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0,2</w:t>
            </w:r>
          </w:p>
        </w:tc>
        <w:tc>
          <w:tcPr>
            <w:tcW w:w="835" w:type="dxa"/>
            <w:vAlign w:val="center"/>
          </w:tcPr>
          <w:p w:rsidR="00E2237B" w:rsidRPr="001376DC" w:rsidRDefault="00E2237B" w:rsidP="00E2237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w:t>
            </w:r>
            <w:r w:rsidR="00FC25D2" w:rsidRPr="001376DC">
              <w:rPr>
                <w:rFonts w:eastAsia="Times New Roman"/>
                <w:b/>
                <w:color w:val="000000" w:themeColor="text1"/>
                <w:sz w:val="22"/>
                <w:szCs w:val="22"/>
              </w:rPr>
              <w:t>0</w:t>
            </w:r>
            <w:r w:rsidRPr="001376DC">
              <w:rPr>
                <w:rFonts w:eastAsia="Times New Roman"/>
                <w:b/>
                <w:color w:val="000000" w:themeColor="text1"/>
                <w:sz w:val="22"/>
                <w:szCs w:val="22"/>
              </w:rPr>
              <w:t>3</w:t>
            </w:r>
          </w:p>
        </w:tc>
        <w:tc>
          <w:tcPr>
            <w:tcW w:w="786" w:type="dxa"/>
            <w:vAlign w:val="center"/>
          </w:tcPr>
          <w:p w:rsidR="00E2237B" w:rsidRPr="001376DC" w:rsidRDefault="00E2237B" w:rsidP="00E2237B">
            <w:pPr>
              <w:ind w:left="-57" w:right="-57" w:firstLine="0"/>
              <w:jc w:val="center"/>
              <w:rPr>
                <w:rFonts w:eastAsia="Times New Roman"/>
                <w:b/>
                <w:color w:val="000000" w:themeColor="text1"/>
                <w:sz w:val="22"/>
                <w:szCs w:val="22"/>
              </w:rPr>
            </w:pPr>
            <w:r w:rsidRPr="001376DC">
              <w:rPr>
                <w:rFonts w:eastAsia="Times New Roman"/>
                <w:b/>
                <w:color w:val="000000" w:themeColor="text1"/>
                <w:sz w:val="22"/>
                <w:szCs w:val="22"/>
              </w:rPr>
              <w:t>0,0</w:t>
            </w:r>
            <w:r w:rsidR="00FC25D2" w:rsidRPr="001376DC">
              <w:rPr>
                <w:rFonts w:eastAsia="Times New Roman"/>
                <w:b/>
                <w:color w:val="000000" w:themeColor="text1"/>
                <w:sz w:val="22"/>
                <w:szCs w:val="22"/>
              </w:rPr>
              <w:t>0</w:t>
            </w:r>
            <w:r w:rsidRPr="001376DC">
              <w:rPr>
                <w:rFonts w:eastAsia="Times New Roman"/>
                <w:b/>
                <w:color w:val="000000" w:themeColor="text1"/>
                <w:sz w:val="22"/>
                <w:szCs w:val="22"/>
              </w:rPr>
              <w:t>2</w:t>
            </w:r>
          </w:p>
        </w:tc>
      </w:tr>
    </w:tbl>
    <w:p w:rsidR="00967FD4" w:rsidRPr="001376DC" w:rsidRDefault="00534BAB" w:rsidP="006171E4">
      <w:pPr>
        <w:rPr>
          <w:color w:val="000000" w:themeColor="text1"/>
          <w:szCs w:val="28"/>
          <w:lang w:eastAsia="ru-RU"/>
        </w:rPr>
      </w:pPr>
      <w:r w:rsidRPr="001376DC">
        <w:rPr>
          <w:i/>
          <w:color w:val="000000" w:themeColor="text1"/>
          <w:sz w:val="24"/>
          <w:szCs w:val="24"/>
        </w:rPr>
        <w:t xml:space="preserve">  </w:t>
      </w:r>
      <w:r w:rsidR="00195AA6" w:rsidRPr="001376DC">
        <w:rPr>
          <w:i/>
          <w:color w:val="000000" w:themeColor="text1"/>
          <w:sz w:val="24"/>
          <w:szCs w:val="24"/>
        </w:rPr>
        <w:t>В том числе при рубке связанные с соз</w:t>
      </w:r>
      <w:r w:rsidR="00967FD4" w:rsidRPr="001376DC">
        <w:rPr>
          <w:i/>
          <w:color w:val="000000" w:themeColor="text1"/>
          <w:sz w:val="24"/>
          <w:szCs w:val="24"/>
        </w:rPr>
        <w:t>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E14189" w:rsidRPr="001376DC" w:rsidRDefault="00E14189" w:rsidP="00E14189">
      <w:pPr>
        <w:autoSpaceDE w:val="0"/>
        <w:autoSpaceDN w:val="0"/>
        <w:adjustRightInd w:val="0"/>
        <w:ind w:firstLine="709"/>
        <w:rPr>
          <w:color w:val="000000" w:themeColor="text1"/>
          <w:szCs w:val="28"/>
          <w:lang w:eastAsia="ru-RU"/>
        </w:rPr>
        <w:sectPr w:rsidR="00E14189" w:rsidRPr="001376DC" w:rsidSect="001E2569">
          <w:pgSz w:w="16838" w:h="11906" w:orient="landscape" w:code="9"/>
          <w:pgMar w:top="1418" w:right="1134" w:bottom="1418" w:left="1134" w:header="851" w:footer="397" w:gutter="0"/>
          <w:cols w:space="708"/>
          <w:docGrid w:linePitch="381"/>
        </w:sectPr>
      </w:pPr>
    </w:p>
    <w:p w:rsidR="00415405" w:rsidRPr="001376DC" w:rsidRDefault="00415405" w:rsidP="00415405">
      <w:pPr>
        <w:pStyle w:val="4"/>
        <w:numPr>
          <w:ilvl w:val="0"/>
          <w:numId w:val="0"/>
        </w:numPr>
        <w:spacing w:before="0" w:after="0"/>
        <w:ind w:firstLine="709"/>
        <w:rPr>
          <w:b/>
          <w:color w:val="000000" w:themeColor="text1"/>
          <w:sz w:val="32"/>
          <w:szCs w:val="32"/>
        </w:rPr>
      </w:pPr>
      <w:bookmarkStart w:id="34" w:name="_Toc188467599"/>
      <w:bookmarkStart w:id="35" w:name="sub_1619"/>
      <w:bookmarkEnd w:id="32"/>
      <w:r w:rsidRPr="001376DC">
        <w:rPr>
          <w:b/>
          <w:color w:val="000000" w:themeColor="text1"/>
          <w:sz w:val="32"/>
          <w:szCs w:val="32"/>
        </w:rPr>
        <w:lastRenderedPageBreak/>
        <w:t>2.1.4. Возрасты рубок</w:t>
      </w:r>
      <w:bookmarkEnd w:id="34"/>
    </w:p>
    <w:p w:rsidR="00415405" w:rsidRPr="001376DC" w:rsidRDefault="00415405" w:rsidP="00415405">
      <w:pPr>
        <w:tabs>
          <w:tab w:val="left" w:pos="1418"/>
        </w:tabs>
        <w:autoSpaceDE w:val="0"/>
        <w:autoSpaceDN w:val="0"/>
        <w:adjustRightInd w:val="0"/>
        <w:ind w:firstLine="709"/>
        <w:jc w:val="both"/>
        <w:rPr>
          <w:color w:val="000000" w:themeColor="text1"/>
          <w:szCs w:val="28"/>
          <w:lang w:eastAsia="ru-RU"/>
        </w:rPr>
      </w:pPr>
    </w:p>
    <w:p w:rsidR="003B142C" w:rsidRPr="001376DC" w:rsidRDefault="003B142C" w:rsidP="003B142C">
      <w:pPr>
        <w:rPr>
          <w:color w:val="000000" w:themeColor="text1"/>
          <w:szCs w:val="28"/>
        </w:rPr>
      </w:pPr>
      <w:r w:rsidRPr="001376DC">
        <w:rPr>
          <w:color w:val="000000" w:themeColor="text1"/>
          <w:szCs w:val="28"/>
        </w:rPr>
        <w:t>Возрасты рубок лесных насаждений на территории лесничества приняты в соответствии с приказом Министерства природных ресурсов и экологии Российской Федерации «Об установлении возрастов рубок» от 09.04.2015 № 105.</w:t>
      </w:r>
    </w:p>
    <w:p w:rsidR="00A87E2E" w:rsidRPr="001376DC" w:rsidRDefault="003B142C" w:rsidP="003B142C">
      <w:pPr>
        <w:rPr>
          <w:b/>
          <w:color w:val="000000" w:themeColor="text1"/>
          <w:szCs w:val="28"/>
        </w:rPr>
      </w:pPr>
      <w:r w:rsidRPr="001376DC">
        <w:rPr>
          <w:color w:val="000000" w:themeColor="text1"/>
          <w:szCs w:val="28"/>
        </w:rPr>
        <w:t>Возрасты рубок лесных насаждений, состоящих из основных лесообразующих пород лесостепной зоны лесостепного лесного района европейской части Российской Федерации, приведены в таблице 1</w:t>
      </w:r>
      <w:r w:rsidR="004D0D4D" w:rsidRPr="001376DC">
        <w:rPr>
          <w:color w:val="000000" w:themeColor="text1"/>
          <w:szCs w:val="28"/>
        </w:rPr>
        <w:t>3</w:t>
      </w:r>
      <w:r w:rsidRPr="001376DC">
        <w:rPr>
          <w:color w:val="000000" w:themeColor="text1"/>
          <w:szCs w:val="28"/>
        </w:rPr>
        <w:t>.</w:t>
      </w:r>
    </w:p>
    <w:p w:rsidR="00A87E2E" w:rsidRPr="001376DC" w:rsidRDefault="00A87E2E" w:rsidP="00A87E2E">
      <w:pPr>
        <w:jc w:val="right"/>
        <w:rPr>
          <w:color w:val="000000" w:themeColor="text1"/>
          <w:szCs w:val="28"/>
        </w:rPr>
      </w:pPr>
      <w:r w:rsidRPr="001376DC">
        <w:rPr>
          <w:color w:val="000000" w:themeColor="text1"/>
          <w:szCs w:val="28"/>
        </w:rPr>
        <w:t>Таблица 1</w:t>
      </w:r>
      <w:r w:rsidR="004D0D4D" w:rsidRPr="001376DC">
        <w:rPr>
          <w:color w:val="000000" w:themeColor="text1"/>
          <w:szCs w:val="28"/>
        </w:rPr>
        <w:t>3</w:t>
      </w:r>
    </w:p>
    <w:p w:rsidR="00A87E2E" w:rsidRPr="001376DC" w:rsidRDefault="00A87E2E" w:rsidP="00A87E2E">
      <w:pPr>
        <w:jc w:val="center"/>
        <w:rPr>
          <w:b/>
          <w:bCs/>
          <w:color w:val="000000" w:themeColor="text1"/>
          <w:szCs w:val="28"/>
        </w:rPr>
      </w:pPr>
      <w:r w:rsidRPr="001376DC">
        <w:rPr>
          <w:b/>
          <w:bCs/>
          <w:color w:val="000000" w:themeColor="text1"/>
          <w:szCs w:val="28"/>
        </w:rPr>
        <w:t xml:space="preserve">Возрасты рубок </w:t>
      </w:r>
    </w:p>
    <w:tbl>
      <w:tblPr>
        <w:tblW w:w="4776" w:type="pct"/>
        <w:jc w:val="center"/>
        <w:tblLayout w:type="fixed"/>
        <w:tblLook w:val="04A0" w:firstRow="1" w:lastRow="0" w:firstColumn="1" w:lastColumn="0" w:noHBand="0" w:noVBand="1"/>
      </w:tblPr>
      <w:tblGrid>
        <w:gridCol w:w="3290"/>
        <w:gridCol w:w="3545"/>
        <w:gridCol w:w="1448"/>
        <w:gridCol w:w="1129"/>
      </w:tblGrid>
      <w:tr w:rsidR="00A87E2E" w:rsidRPr="001376DC" w:rsidTr="006339E2">
        <w:trPr>
          <w:trHeight w:val="20"/>
          <w:tblHeader/>
          <w:jc w:val="center"/>
        </w:trPr>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A87E2E" w:rsidRPr="001376DC" w:rsidRDefault="00A87E2E" w:rsidP="00E14189">
            <w:pPr>
              <w:ind w:firstLine="0"/>
              <w:jc w:val="center"/>
              <w:rPr>
                <w:color w:val="000000" w:themeColor="text1"/>
                <w:sz w:val="22"/>
                <w:szCs w:val="22"/>
              </w:rPr>
            </w:pPr>
            <w:r w:rsidRPr="001376DC">
              <w:rPr>
                <w:color w:val="000000" w:themeColor="text1"/>
                <w:sz w:val="22"/>
                <w:szCs w:val="22"/>
              </w:rPr>
              <w:t xml:space="preserve">Виды целевого назначения </w:t>
            </w:r>
            <w:r w:rsidR="00ED3213" w:rsidRPr="001376DC">
              <w:rPr>
                <w:color w:val="000000" w:themeColor="text1"/>
                <w:sz w:val="22"/>
                <w:szCs w:val="22"/>
              </w:rPr>
              <w:t>л</w:t>
            </w:r>
            <w:r w:rsidRPr="001376DC">
              <w:rPr>
                <w:color w:val="000000" w:themeColor="text1"/>
                <w:sz w:val="22"/>
                <w:szCs w:val="22"/>
              </w:rPr>
              <w:t>есов, в том числе категории</w:t>
            </w:r>
            <w:r w:rsidR="00FF148B" w:rsidRPr="001376DC">
              <w:rPr>
                <w:color w:val="000000" w:themeColor="text1"/>
                <w:sz w:val="22"/>
                <w:szCs w:val="22"/>
              </w:rPr>
              <w:t xml:space="preserve"> </w:t>
            </w:r>
            <w:r w:rsidRPr="001376DC">
              <w:rPr>
                <w:color w:val="000000" w:themeColor="text1"/>
                <w:sz w:val="22"/>
                <w:szCs w:val="22"/>
              </w:rPr>
              <w:t>защитных лесов</w:t>
            </w:r>
          </w:p>
        </w:tc>
        <w:tc>
          <w:tcPr>
            <w:tcW w:w="1883" w:type="pct"/>
            <w:tcBorders>
              <w:top w:val="single" w:sz="4" w:space="0" w:color="auto"/>
              <w:left w:val="nil"/>
              <w:bottom w:val="single" w:sz="4" w:space="0" w:color="auto"/>
              <w:right w:val="single" w:sz="4" w:space="0" w:color="auto"/>
            </w:tcBorders>
            <w:shd w:val="clear" w:color="auto" w:fill="auto"/>
            <w:vAlign w:val="center"/>
          </w:tcPr>
          <w:p w:rsidR="00A87E2E" w:rsidRPr="001376DC" w:rsidRDefault="00A87E2E" w:rsidP="00E14189">
            <w:pPr>
              <w:jc w:val="center"/>
              <w:rPr>
                <w:color w:val="000000" w:themeColor="text1"/>
                <w:sz w:val="22"/>
                <w:szCs w:val="22"/>
              </w:rPr>
            </w:pPr>
            <w:r w:rsidRPr="001376DC">
              <w:rPr>
                <w:color w:val="000000" w:themeColor="text1"/>
                <w:sz w:val="22"/>
                <w:szCs w:val="22"/>
              </w:rPr>
              <w:t>Хозсекции и входящие в них</w:t>
            </w:r>
            <w:r w:rsidR="00FF148B" w:rsidRPr="001376DC">
              <w:rPr>
                <w:color w:val="000000" w:themeColor="text1"/>
                <w:sz w:val="22"/>
                <w:szCs w:val="22"/>
              </w:rPr>
              <w:t xml:space="preserve"> </w:t>
            </w:r>
            <w:r w:rsidRPr="001376DC">
              <w:rPr>
                <w:color w:val="000000" w:themeColor="text1"/>
                <w:sz w:val="22"/>
                <w:szCs w:val="22"/>
              </w:rPr>
              <w:t>преобладающие породы</w:t>
            </w:r>
          </w:p>
        </w:tc>
        <w:tc>
          <w:tcPr>
            <w:tcW w:w="769" w:type="pct"/>
            <w:tcBorders>
              <w:top w:val="single" w:sz="4" w:space="0" w:color="auto"/>
              <w:left w:val="nil"/>
              <w:bottom w:val="single" w:sz="4" w:space="0" w:color="auto"/>
              <w:right w:val="single" w:sz="4" w:space="0" w:color="auto"/>
            </w:tcBorders>
            <w:shd w:val="clear" w:color="auto" w:fill="auto"/>
            <w:vAlign w:val="center"/>
          </w:tcPr>
          <w:p w:rsidR="00A87E2E" w:rsidRPr="001376DC" w:rsidRDefault="00A87E2E" w:rsidP="00E14189">
            <w:pPr>
              <w:ind w:firstLine="0"/>
              <w:jc w:val="center"/>
              <w:rPr>
                <w:color w:val="000000" w:themeColor="text1"/>
                <w:sz w:val="22"/>
                <w:szCs w:val="22"/>
              </w:rPr>
            </w:pPr>
            <w:r w:rsidRPr="001376DC">
              <w:rPr>
                <w:color w:val="000000" w:themeColor="text1"/>
                <w:sz w:val="22"/>
                <w:szCs w:val="22"/>
              </w:rPr>
              <w:t>Классы</w:t>
            </w:r>
          </w:p>
          <w:p w:rsidR="00A87E2E" w:rsidRPr="001376DC" w:rsidRDefault="00A87E2E" w:rsidP="00E14189">
            <w:pPr>
              <w:ind w:firstLine="0"/>
              <w:jc w:val="center"/>
              <w:rPr>
                <w:color w:val="000000" w:themeColor="text1"/>
                <w:sz w:val="22"/>
                <w:szCs w:val="22"/>
              </w:rPr>
            </w:pPr>
            <w:r w:rsidRPr="001376DC">
              <w:rPr>
                <w:color w:val="000000" w:themeColor="text1"/>
                <w:sz w:val="22"/>
                <w:szCs w:val="22"/>
              </w:rPr>
              <w:t>бонитета</w:t>
            </w:r>
          </w:p>
        </w:tc>
        <w:tc>
          <w:tcPr>
            <w:tcW w:w="600" w:type="pct"/>
            <w:tcBorders>
              <w:top w:val="single" w:sz="4" w:space="0" w:color="auto"/>
              <w:left w:val="nil"/>
              <w:bottom w:val="single" w:sz="4" w:space="0" w:color="auto"/>
              <w:right w:val="single" w:sz="4" w:space="0" w:color="auto"/>
            </w:tcBorders>
            <w:shd w:val="clear" w:color="auto" w:fill="auto"/>
            <w:vAlign w:val="center"/>
          </w:tcPr>
          <w:p w:rsidR="00A87E2E" w:rsidRPr="001376DC" w:rsidRDefault="00A87E2E" w:rsidP="00E14189">
            <w:pPr>
              <w:ind w:left="-57" w:right="-57" w:firstLine="0"/>
              <w:jc w:val="center"/>
              <w:rPr>
                <w:color w:val="000000" w:themeColor="text1"/>
                <w:sz w:val="22"/>
                <w:szCs w:val="22"/>
              </w:rPr>
            </w:pPr>
            <w:r w:rsidRPr="001376DC">
              <w:rPr>
                <w:color w:val="000000" w:themeColor="text1"/>
                <w:sz w:val="22"/>
                <w:szCs w:val="22"/>
              </w:rPr>
              <w:t>Возрасты рубок, лет</w:t>
            </w:r>
          </w:p>
        </w:tc>
      </w:tr>
      <w:tr w:rsidR="00A87E2E" w:rsidRPr="001376DC" w:rsidTr="00967FD4">
        <w:trPr>
          <w:trHeight w:val="20"/>
          <w:jc w:val="center"/>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A87E2E" w:rsidRPr="001376DC" w:rsidRDefault="00A87E2E" w:rsidP="00A87E2E">
            <w:pPr>
              <w:jc w:val="center"/>
              <w:rPr>
                <w:color w:val="000000" w:themeColor="text1"/>
                <w:sz w:val="22"/>
                <w:szCs w:val="22"/>
              </w:rPr>
            </w:pPr>
            <w:r w:rsidRPr="001376DC">
              <w:rPr>
                <w:color w:val="000000" w:themeColor="text1"/>
                <w:sz w:val="22"/>
                <w:szCs w:val="22"/>
              </w:rPr>
              <w:t>Лесостепная зона</w:t>
            </w:r>
          </w:p>
        </w:tc>
      </w:tr>
      <w:tr w:rsidR="00A87E2E" w:rsidRPr="001376DC" w:rsidTr="00967FD4">
        <w:trPr>
          <w:trHeight w:val="20"/>
          <w:jc w:val="center"/>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A87E2E" w:rsidRPr="001376DC" w:rsidRDefault="00A87E2E" w:rsidP="00A87E2E">
            <w:pPr>
              <w:jc w:val="center"/>
              <w:rPr>
                <w:color w:val="000000" w:themeColor="text1"/>
                <w:sz w:val="22"/>
                <w:szCs w:val="22"/>
              </w:rPr>
            </w:pPr>
            <w:r w:rsidRPr="001376DC">
              <w:rPr>
                <w:color w:val="000000" w:themeColor="text1"/>
                <w:sz w:val="22"/>
                <w:szCs w:val="22"/>
              </w:rPr>
              <w:t>Лесостепной район европейской части Российской Федерации</w:t>
            </w:r>
          </w:p>
        </w:tc>
      </w:tr>
      <w:tr w:rsidR="00A87E2E" w:rsidRPr="001376DC" w:rsidTr="006339E2">
        <w:trPr>
          <w:trHeight w:val="521"/>
          <w:jc w:val="center"/>
        </w:trPr>
        <w:tc>
          <w:tcPr>
            <w:tcW w:w="1748" w:type="pct"/>
            <w:vMerge w:val="restart"/>
            <w:tcBorders>
              <w:top w:val="single" w:sz="4" w:space="0" w:color="auto"/>
              <w:left w:val="single" w:sz="4" w:space="0" w:color="auto"/>
              <w:bottom w:val="single" w:sz="4" w:space="0" w:color="auto"/>
              <w:right w:val="single" w:sz="4" w:space="0" w:color="auto"/>
            </w:tcBorders>
            <w:shd w:val="clear" w:color="auto" w:fill="auto"/>
          </w:tcPr>
          <w:p w:rsidR="00A87E2E" w:rsidRPr="001376DC" w:rsidRDefault="00A87E2E" w:rsidP="006339E2">
            <w:pPr>
              <w:ind w:firstLine="0"/>
              <w:rPr>
                <w:color w:val="000000" w:themeColor="text1"/>
                <w:sz w:val="22"/>
                <w:szCs w:val="22"/>
              </w:rPr>
            </w:pPr>
            <w:r w:rsidRPr="001376DC">
              <w:rPr>
                <w:color w:val="000000" w:themeColor="text1"/>
                <w:sz w:val="22"/>
                <w:szCs w:val="22"/>
              </w:rPr>
              <w:t>Защитные леса,</w:t>
            </w:r>
            <w:r w:rsidRPr="001376DC">
              <w:rPr>
                <w:color w:val="000000" w:themeColor="text1"/>
                <w:sz w:val="22"/>
                <w:szCs w:val="22"/>
              </w:rPr>
              <w:br/>
              <w:t xml:space="preserve"> в том числе:</w:t>
            </w:r>
          </w:p>
          <w:p w:rsidR="00967FD4" w:rsidRPr="001376DC" w:rsidRDefault="00967FD4" w:rsidP="006339E2">
            <w:pPr>
              <w:ind w:right="-113" w:firstLine="0"/>
              <w:rPr>
                <w:rFonts w:eastAsia="Times New Roman"/>
                <w:color w:val="000000" w:themeColor="text1"/>
                <w:sz w:val="22"/>
                <w:szCs w:val="22"/>
                <w:lang w:eastAsia="ru-RU"/>
              </w:rPr>
            </w:pPr>
            <w:r w:rsidRPr="001376DC">
              <w:rPr>
                <w:rFonts w:eastAsia="Times New Roman"/>
                <w:color w:val="000000" w:themeColor="text1"/>
                <w:sz w:val="22"/>
                <w:szCs w:val="22"/>
                <w:lang w:eastAsia="ru-RU"/>
              </w:rPr>
              <w:t>1. Леса, расположенные в водоохранных зонах;</w:t>
            </w:r>
          </w:p>
          <w:p w:rsidR="00967FD4" w:rsidRPr="001376DC" w:rsidRDefault="00967FD4" w:rsidP="006339E2">
            <w:pPr>
              <w:ind w:right="-113" w:firstLine="0"/>
              <w:rPr>
                <w:rFonts w:eastAsia="Times New Roman"/>
                <w:color w:val="000000" w:themeColor="text1"/>
                <w:sz w:val="22"/>
                <w:szCs w:val="22"/>
                <w:lang w:eastAsia="ru-RU"/>
              </w:rPr>
            </w:pPr>
            <w:r w:rsidRPr="001376DC">
              <w:rPr>
                <w:rFonts w:eastAsia="Times New Roman"/>
                <w:color w:val="000000" w:themeColor="text1"/>
                <w:sz w:val="22"/>
                <w:szCs w:val="22"/>
                <w:lang w:eastAsia="ru-RU"/>
              </w:rPr>
              <w:t>2. Леса, выполняющие функции защиты природных и иных объектов:</w:t>
            </w:r>
          </w:p>
          <w:p w:rsidR="00A87E2E" w:rsidRPr="001376DC" w:rsidRDefault="00967FD4" w:rsidP="006339E2">
            <w:pPr>
              <w:ind w:firstLine="0"/>
              <w:rPr>
                <w:color w:val="000000" w:themeColor="text1"/>
                <w:sz w:val="22"/>
                <w:szCs w:val="22"/>
              </w:rPr>
            </w:pPr>
            <w:r w:rsidRPr="001376DC">
              <w:rPr>
                <w:color w:val="000000" w:themeColor="text1"/>
                <w:sz w:val="22"/>
                <w:szCs w:val="22"/>
              </w:rPr>
              <w:t>-</w:t>
            </w:r>
            <w:r w:rsidR="00A87E2E" w:rsidRPr="001376DC">
              <w:rPr>
                <w:color w:val="000000" w:themeColor="text1"/>
                <w:sz w:val="22"/>
                <w:szCs w:val="22"/>
              </w:rPr>
              <w:t>Леса, расположенные в первом и втором поясах зон санитарной охраны источников питьевого и хозяйственно-бытового водоснабжения;</w:t>
            </w:r>
          </w:p>
          <w:p w:rsidR="00A87E2E" w:rsidRPr="001376DC" w:rsidRDefault="00967FD4" w:rsidP="006339E2">
            <w:pPr>
              <w:ind w:firstLine="0"/>
              <w:rPr>
                <w:color w:val="000000" w:themeColor="text1"/>
                <w:sz w:val="22"/>
                <w:szCs w:val="22"/>
              </w:rPr>
            </w:pPr>
            <w:r w:rsidRPr="001376DC">
              <w:rPr>
                <w:color w:val="000000" w:themeColor="text1"/>
                <w:sz w:val="22"/>
                <w:szCs w:val="22"/>
              </w:rPr>
              <w:t>-</w:t>
            </w:r>
            <w:r w:rsidR="00A87E2E" w:rsidRPr="001376DC">
              <w:rPr>
                <w:color w:val="000000" w:themeColor="text1"/>
                <w:sz w:val="22"/>
                <w:szCs w:val="22"/>
              </w:rPr>
              <w:t>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РФ;</w:t>
            </w:r>
          </w:p>
          <w:p w:rsidR="00A87E2E" w:rsidRPr="001376DC" w:rsidRDefault="00967FD4" w:rsidP="006339E2">
            <w:pPr>
              <w:ind w:firstLine="0"/>
              <w:rPr>
                <w:color w:val="000000" w:themeColor="text1"/>
                <w:sz w:val="22"/>
                <w:szCs w:val="22"/>
              </w:rPr>
            </w:pPr>
            <w:r w:rsidRPr="001376DC">
              <w:rPr>
                <w:color w:val="000000" w:themeColor="text1"/>
                <w:sz w:val="22"/>
                <w:szCs w:val="22"/>
              </w:rPr>
              <w:t>-</w:t>
            </w:r>
            <w:r w:rsidR="00A87E2E" w:rsidRPr="001376DC">
              <w:rPr>
                <w:color w:val="000000" w:themeColor="text1"/>
                <w:sz w:val="22"/>
                <w:szCs w:val="22"/>
              </w:rPr>
              <w:t>Лесопарковые зоны</w:t>
            </w:r>
          </w:p>
          <w:p w:rsidR="00A87E2E" w:rsidRPr="001376DC" w:rsidRDefault="00967FD4" w:rsidP="006339E2">
            <w:pPr>
              <w:ind w:firstLine="0"/>
              <w:rPr>
                <w:color w:val="000000" w:themeColor="text1"/>
                <w:sz w:val="22"/>
                <w:szCs w:val="22"/>
              </w:rPr>
            </w:pPr>
            <w:r w:rsidRPr="001376DC">
              <w:rPr>
                <w:color w:val="000000" w:themeColor="text1"/>
                <w:sz w:val="22"/>
                <w:szCs w:val="22"/>
              </w:rPr>
              <w:t>3</w:t>
            </w:r>
            <w:r w:rsidR="00A87E2E" w:rsidRPr="001376DC">
              <w:rPr>
                <w:color w:val="000000" w:themeColor="text1"/>
                <w:sz w:val="22"/>
                <w:szCs w:val="22"/>
              </w:rPr>
              <w:t>. Ценные леса:</w:t>
            </w:r>
          </w:p>
          <w:p w:rsidR="00A87E2E" w:rsidRPr="001376DC" w:rsidRDefault="00967FD4" w:rsidP="006339E2">
            <w:pPr>
              <w:ind w:firstLine="0"/>
              <w:rPr>
                <w:color w:val="000000" w:themeColor="text1"/>
                <w:sz w:val="22"/>
                <w:szCs w:val="22"/>
              </w:rPr>
            </w:pPr>
            <w:r w:rsidRPr="001376DC">
              <w:rPr>
                <w:color w:val="000000" w:themeColor="text1"/>
                <w:sz w:val="22"/>
                <w:szCs w:val="22"/>
              </w:rPr>
              <w:t>-</w:t>
            </w:r>
            <w:r w:rsidR="00A87E2E" w:rsidRPr="001376DC">
              <w:rPr>
                <w:color w:val="000000" w:themeColor="text1"/>
                <w:sz w:val="22"/>
                <w:szCs w:val="22"/>
              </w:rPr>
              <w:t>Противоэрозионные леса;</w:t>
            </w:r>
          </w:p>
          <w:p w:rsidR="00A87E2E" w:rsidRPr="001376DC" w:rsidRDefault="00967FD4" w:rsidP="006339E2">
            <w:pPr>
              <w:ind w:firstLine="0"/>
              <w:rPr>
                <w:color w:val="000000" w:themeColor="text1"/>
                <w:sz w:val="22"/>
                <w:szCs w:val="22"/>
              </w:rPr>
            </w:pPr>
            <w:r w:rsidRPr="001376DC">
              <w:rPr>
                <w:color w:val="000000" w:themeColor="text1"/>
                <w:sz w:val="22"/>
                <w:szCs w:val="22"/>
              </w:rPr>
              <w:t>-</w:t>
            </w:r>
            <w:r w:rsidR="00A87E2E" w:rsidRPr="001376DC">
              <w:rPr>
                <w:color w:val="000000" w:themeColor="text1"/>
                <w:sz w:val="22"/>
                <w:szCs w:val="22"/>
              </w:rPr>
              <w:t>Леса, расположенные в пустынных, полупустынных, лесостепных, лесотундровых зонах, степях, горах</w:t>
            </w:r>
          </w:p>
        </w:tc>
        <w:tc>
          <w:tcPr>
            <w:tcW w:w="1883" w:type="pct"/>
            <w:tcBorders>
              <w:top w:val="nil"/>
              <w:left w:val="nil"/>
              <w:bottom w:val="nil"/>
              <w:right w:val="single" w:sz="4" w:space="0" w:color="auto"/>
            </w:tcBorders>
            <w:shd w:val="clear" w:color="auto" w:fill="auto"/>
            <w:vAlign w:val="center"/>
          </w:tcPr>
          <w:p w:rsidR="00A87E2E" w:rsidRPr="001376DC" w:rsidRDefault="00A87E2E" w:rsidP="006339E2">
            <w:pPr>
              <w:ind w:firstLine="0"/>
              <w:rPr>
                <w:color w:val="000000" w:themeColor="text1"/>
                <w:sz w:val="22"/>
                <w:szCs w:val="22"/>
              </w:rPr>
            </w:pPr>
            <w:r w:rsidRPr="001376DC">
              <w:rPr>
                <w:color w:val="000000" w:themeColor="text1"/>
                <w:sz w:val="22"/>
                <w:szCs w:val="22"/>
              </w:rPr>
              <w:t>Сосновая</w:t>
            </w:r>
            <w:r w:rsidR="006339E2" w:rsidRPr="001376DC">
              <w:rPr>
                <w:color w:val="000000" w:themeColor="text1"/>
                <w:sz w:val="22"/>
                <w:szCs w:val="22"/>
              </w:rPr>
              <w:t xml:space="preserve"> </w:t>
            </w:r>
            <w:r w:rsidRPr="001376DC">
              <w:rPr>
                <w:color w:val="000000" w:themeColor="text1"/>
                <w:sz w:val="22"/>
                <w:szCs w:val="22"/>
              </w:rPr>
              <w:t>(сосна, лиственница, ель)</w:t>
            </w:r>
          </w:p>
        </w:tc>
        <w:tc>
          <w:tcPr>
            <w:tcW w:w="769" w:type="pct"/>
            <w:tcBorders>
              <w:top w:val="nil"/>
              <w:left w:val="nil"/>
              <w:bottom w:val="nil"/>
              <w:right w:val="single" w:sz="4" w:space="0" w:color="auto"/>
            </w:tcBorders>
            <w:shd w:val="clear" w:color="auto" w:fill="auto"/>
            <w:vAlign w:val="center"/>
          </w:tcPr>
          <w:p w:rsidR="00A87E2E" w:rsidRPr="001376DC" w:rsidRDefault="00A87E2E" w:rsidP="006339E2">
            <w:pPr>
              <w:ind w:left="-57" w:right="-57" w:firstLine="0"/>
              <w:jc w:val="center"/>
              <w:rPr>
                <w:color w:val="000000" w:themeColor="text1"/>
                <w:sz w:val="22"/>
                <w:szCs w:val="22"/>
              </w:rPr>
            </w:pPr>
            <w:r w:rsidRPr="001376DC">
              <w:rPr>
                <w:color w:val="000000" w:themeColor="text1"/>
                <w:sz w:val="22"/>
                <w:szCs w:val="22"/>
              </w:rPr>
              <w:t>Все</w:t>
            </w:r>
            <w:r w:rsidR="00CB099F"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nil"/>
              <w:left w:val="nil"/>
              <w:bottom w:val="nil"/>
              <w:right w:val="single" w:sz="4" w:space="0" w:color="auto"/>
            </w:tcBorders>
            <w:shd w:val="clear" w:color="auto" w:fill="auto"/>
            <w:noWrap/>
            <w:vAlign w:val="center"/>
          </w:tcPr>
          <w:p w:rsidR="00A87E2E" w:rsidRPr="001376DC" w:rsidRDefault="00A87E2E" w:rsidP="00967FD4">
            <w:pPr>
              <w:ind w:firstLine="0"/>
              <w:jc w:val="center"/>
              <w:rPr>
                <w:color w:val="000000" w:themeColor="text1"/>
                <w:sz w:val="22"/>
                <w:szCs w:val="22"/>
              </w:rPr>
            </w:pPr>
            <w:r w:rsidRPr="001376DC">
              <w:rPr>
                <w:color w:val="000000" w:themeColor="text1"/>
                <w:sz w:val="22"/>
                <w:szCs w:val="22"/>
              </w:rPr>
              <w:t>101-120</w:t>
            </w:r>
          </w:p>
        </w:tc>
      </w:tr>
      <w:tr w:rsidR="00A87E2E" w:rsidRPr="001376DC" w:rsidTr="006339E2">
        <w:trPr>
          <w:trHeight w:val="570"/>
          <w:jc w:val="center"/>
        </w:trPr>
        <w:tc>
          <w:tcPr>
            <w:tcW w:w="1748" w:type="pct"/>
            <w:vMerge/>
            <w:tcBorders>
              <w:top w:val="single" w:sz="4" w:space="0" w:color="000000"/>
              <w:left w:val="single" w:sz="4" w:space="0" w:color="auto"/>
              <w:bottom w:val="single" w:sz="4" w:space="0" w:color="auto"/>
              <w:right w:val="single" w:sz="4" w:space="0" w:color="auto"/>
            </w:tcBorders>
            <w:vAlign w:val="center"/>
          </w:tcPr>
          <w:p w:rsidR="00A87E2E" w:rsidRPr="001376DC" w:rsidRDefault="00A87E2E" w:rsidP="006339E2">
            <w:pPr>
              <w:rPr>
                <w:color w:val="000000" w:themeColor="text1"/>
                <w:sz w:val="22"/>
                <w:szCs w:val="22"/>
              </w:rPr>
            </w:pPr>
          </w:p>
        </w:tc>
        <w:tc>
          <w:tcPr>
            <w:tcW w:w="1883" w:type="pct"/>
            <w:tcBorders>
              <w:top w:val="single" w:sz="4" w:space="0" w:color="auto"/>
              <w:left w:val="nil"/>
              <w:bottom w:val="nil"/>
              <w:right w:val="single" w:sz="4" w:space="0" w:color="auto"/>
            </w:tcBorders>
            <w:shd w:val="clear" w:color="auto" w:fill="auto"/>
            <w:vAlign w:val="center"/>
          </w:tcPr>
          <w:p w:rsidR="00A87E2E" w:rsidRPr="001376DC" w:rsidRDefault="00A87E2E" w:rsidP="006339E2">
            <w:pPr>
              <w:ind w:firstLine="0"/>
              <w:rPr>
                <w:color w:val="000000" w:themeColor="text1"/>
                <w:sz w:val="22"/>
                <w:szCs w:val="22"/>
              </w:rPr>
            </w:pPr>
            <w:r w:rsidRPr="001376DC">
              <w:rPr>
                <w:color w:val="000000" w:themeColor="text1"/>
                <w:sz w:val="22"/>
                <w:szCs w:val="22"/>
              </w:rPr>
              <w:t>Дубовая высокоствольная</w:t>
            </w:r>
          </w:p>
          <w:p w:rsidR="00A87E2E" w:rsidRPr="001376DC" w:rsidRDefault="00A87E2E" w:rsidP="006339E2">
            <w:pPr>
              <w:ind w:firstLine="0"/>
              <w:rPr>
                <w:color w:val="000000" w:themeColor="text1"/>
                <w:sz w:val="22"/>
                <w:szCs w:val="22"/>
              </w:rPr>
            </w:pPr>
            <w:r w:rsidRPr="001376DC">
              <w:rPr>
                <w:color w:val="000000" w:themeColor="text1"/>
                <w:sz w:val="22"/>
                <w:szCs w:val="22"/>
              </w:rPr>
              <w:t>(дуб</w:t>
            </w:r>
            <w:r w:rsidR="003B142C" w:rsidRPr="001376DC">
              <w:rPr>
                <w:color w:val="000000" w:themeColor="text1"/>
                <w:sz w:val="22"/>
                <w:szCs w:val="22"/>
              </w:rPr>
              <w:t xml:space="preserve"> семенной</w:t>
            </w:r>
            <w:r w:rsidRPr="001376DC">
              <w:rPr>
                <w:color w:val="000000" w:themeColor="text1"/>
                <w:sz w:val="22"/>
                <w:szCs w:val="22"/>
              </w:rPr>
              <w:t>, ясень)</w:t>
            </w:r>
          </w:p>
        </w:tc>
        <w:tc>
          <w:tcPr>
            <w:tcW w:w="769" w:type="pct"/>
            <w:tcBorders>
              <w:top w:val="single" w:sz="4" w:space="0" w:color="auto"/>
              <w:left w:val="nil"/>
              <w:bottom w:val="nil"/>
              <w:right w:val="single" w:sz="4" w:space="0" w:color="auto"/>
            </w:tcBorders>
            <w:shd w:val="clear" w:color="auto" w:fill="auto"/>
            <w:vAlign w:val="center"/>
          </w:tcPr>
          <w:p w:rsidR="00A87E2E" w:rsidRPr="001376DC" w:rsidRDefault="00A87E2E" w:rsidP="006339E2">
            <w:pPr>
              <w:ind w:left="-57" w:right="-57" w:firstLine="0"/>
              <w:jc w:val="center"/>
              <w:rPr>
                <w:color w:val="000000" w:themeColor="text1"/>
                <w:sz w:val="22"/>
                <w:szCs w:val="22"/>
              </w:rPr>
            </w:pPr>
            <w:r w:rsidRPr="001376DC">
              <w:rPr>
                <w:color w:val="000000" w:themeColor="text1"/>
                <w:sz w:val="22"/>
                <w:szCs w:val="22"/>
              </w:rPr>
              <w:t>Все</w:t>
            </w:r>
            <w:r w:rsidR="00CB099F"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single" w:sz="4" w:space="0" w:color="auto"/>
              <w:left w:val="nil"/>
              <w:bottom w:val="nil"/>
              <w:right w:val="single" w:sz="4" w:space="0" w:color="auto"/>
            </w:tcBorders>
            <w:shd w:val="clear" w:color="auto" w:fill="auto"/>
            <w:noWrap/>
            <w:vAlign w:val="center"/>
          </w:tcPr>
          <w:p w:rsidR="00A87E2E" w:rsidRPr="001376DC" w:rsidRDefault="00A87E2E" w:rsidP="00967FD4">
            <w:pPr>
              <w:ind w:firstLine="0"/>
              <w:jc w:val="center"/>
              <w:rPr>
                <w:color w:val="000000" w:themeColor="text1"/>
                <w:sz w:val="22"/>
                <w:szCs w:val="22"/>
              </w:rPr>
            </w:pPr>
            <w:r w:rsidRPr="001376DC">
              <w:rPr>
                <w:color w:val="000000" w:themeColor="text1"/>
                <w:sz w:val="22"/>
                <w:szCs w:val="22"/>
              </w:rPr>
              <w:t>121-140</w:t>
            </w:r>
          </w:p>
        </w:tc>
      </w:tr>
      <w:tr w:rsidR="00A87E2E" w:rsidRPr="001376DC" w:rsidTr="006339E2">
        <w:trPr>
          <w:trHeight w:val="552"/>
          <w:jc w:val="center"/>
        </w:trPr>
        <w:tc>
          <w:tcPr>
            <w:tcW w:w="1748" w:type="pct"/>
            <w:vMerge/>
            <w:tcBorders>
              <w:top w:val="single" w:sz="4" w:space="0" w:color="000000"/>
              <w:left w:val="single" w:sz="4" w:space="0" w:color="auto"/>
              <w:bottom w:val="single" w:sz="4" w:space="0" w:color="auto"/>
              <w:right w:val="single" w:sz="4" w:space="0" w:color="auto"/>
            </w:tcBorders>
            <w:vAlign w:val="center"/>
          </w:tcPr>
          <w:p w:rsidR="00A87E2E" w:rsidRPr="001376DC" w:rsidRDefault="00A87E2E" w:rsidP="006339E2">
            <w:pPr>
              <w:rPr>
                <w:color w:val="000000" w:themeColor="text1"/>
                <w:sz w:val="22"/>
                <w:szCs w:val="22"/>
              </w:rPr>
            </w:pPr>
          </w:p>
        </w:tc>
        <w:tc>
          <w:tcPr>
            <w:tcW w:w="1883" w:type="pct"/>
            <w:tcBorders>
              <w:top w:val="single" w:sz="4" w:space="0" w:color="auto"/>
              <w:left w:val="single" w:sz="4" w:space="0" w:color="auto"/>
              <w:bottom w:val="single" w:sz="4" w:space="0" w:color="000000"/>
              <w:right w:val="nil"/>
            </w:tcBorders>
            <w:shd w:val="clear" w:color="auto" w:fill="auto"/>
            <w:vAlign w:val="center"/>
          </w:tcPr>
          <w:p w:rsidR="00A87E2E" w:rsidRPr="001376DC" w:rsidRDefault="00A87E2E" w:rsidP="006339E2">
            <w:pPr>
              <w:ind w:firstLine="0"/>
              <w:rPr>
                <w:color w:val="000000" w:themeColor="text1"/>
                <w:sz w:val="22"/>
                <w:szCs w:val="22"/>
              </w:rPr>
            </w:pPr>
            <w:r w:rsidRPr="001376DC">
              <w:rPr>
                <w:color w:val="000000" w:themeColor="text1"/>
                <w:sz w:val="22"/>
                <w:szCs w:val="22"/>
              </w:rPr>
              <w:t>Дубовая низкоствольн. высокобон.</w:t>
            </w:r>
            <w:r w:rsidRPr="001376DC">
              <w:rPr>
                <w:color w:val="000000" w:themeColor="text1"/>
                <w:sz w:val="22"/>
                <w:szCs w:val="22"/>
              </w:rPr>
              <w:br/>
              <w:t>(дуб порослевой, клен, ильм)</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A87E2E" w:rsidRPr="001376DC" w:rsidRDefault="00A87E2E" w:rsidP="006339E2">
            <w:pPr>
              <w:ind w:left="-57" w:right="-57" w:firstLine="0"/>
              <w:jc w:val="center"/>
              <w:rPr>
                <w:color w:val="000000" w:themeColor="text1"/>
                <w:sz w:val="22"/>
                <w:szCs w:val="22"/>
              </w:rPr>
            </w:pPr>
            <w:r w:rsidRPr="001376DC">
              <w:rPr>
                <w:color w:val="000000" w:themeColor="text1"/>
                <w:sz w:val="22"/>
                <w:szCs w:val="22"/>
              </w:rPr>
              <w:t>III и выше</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A87E2E" w:rsidRPr="001376DC" w:rsidRDefault="00A87E2E" w:rsidP="00967FD4">
            <w:pPr>
              <w:ind w:firstLine="0"/>
              <w:jc w:val="center"/>
              <w:rPr>
                <w:color w:val="000000" w:themeColor="text1"/>
                <w:sz w:val="22"/>
                <w:szCs w:val="22"/>
              </w:rPr>
            </w:pPr>
            <w:r w:rsidRPr="001376DC">
              <w:rPr>
                <w:color w:val="000000" w:themeColor="text1"/>
                <w:sz w:val="22"/>
                <w:szCs w:val="22"/>
              </w:rPr>
              <w:t>71-80</w:t>
            </w:r>
          </w:p>
        </w:tc>
      </w:tr>
      <w:tr w:rsidR="00A87E2E" w:rsidRPr="001376DC" w:rsidTr="006339E2">
        <w:trPr>
          <w:trHeight w:val="561"/>
          <w:jc w:val="center"/>
        </w:trPr>
        <w:tc>
          <w:tcPr>
            <w:tcW w:w="1748" w:type="pct"/>
            <w:vMerge/>
            <w:tcBorders>
              <w:top w:val="single" w:sz="4" w:space="0" w:color="000000"/>
              <w:left w:val="single" w:sz="4" w:space="0" w:color="auto"/>
              <w:bottom w:val="single" w:sz="4" w:space="0" w:color="auto"/>
              <w:right w:val="single" w:sz="4" w:space="0" w:color="auto"/>
            </w:tcBorders>
            <w:vAlign w:val="center"/>
          </w:tcPr>
          <w:p w:rsidR="00A87E2E" w:rsidRPr="001376DC" w:rsidRDefault="00A87E2E" w:rsidP="006339E2">
            <w:pPr>
              <w:rPr>
                <w:color w:val="000000" w:themeColor="text1"/>
                <w:sz w:val="22"/>
                <w:szCs w:val="22"/>
              </w:rPr>
            </w:pPr>
          </w:p>
        </w:tc>
        <w:tc>
          <w:tcPr>
            <w:tcW w:w="1883" w:type="pct"/>
            <w:tcBorders>
              <w:top w:val="single" w:sz="4" w:space="0" w:color="auto"/>
              <w:left w:val="single" w:sz="4" w:space="0" w:color="auto"/>
              <w:bottom w:val="single" w:sz="4" w:space="0" w:color="000000"/>
              <w:right w:val="nil"/>
            </w:tcBorders>
            <w:shd w:val="clear" w:color="auto" w:fill="auto"/>
            <w:vAlign w:val="center"/>
          </w:tcPr>
          <w:p w:rsidR="00A87E2E" w:rsidRPr="001376DC" w:rsidRDefault="00A87E2E" w:rsidP="006339E2">
            <w:pPr>
              <w:ind w:firstLine="0"/>
              <w:rPr>
                <w:color w:val="000000" w:themeColor="text1"/>
                <w:sz w:val="22"/>
                <w:szCs w:val="22"/>
              </w:rPr>
            </w:pPr>
            <w:r w:rsidRPr="001376DC">
              <w:rPr>
                <w:color w:val="000000" w:themeColor="text1"/>
                <w:sz w:val="22"/>
                <w:szCs w:val="22"/>
              </w:rPr>
              <w:t>Дубовая низкоствольн. низкобон.</w:t>
            </w:r>
            <w:r w:rsidRPr="001376DC">
              <w:rPr>
                <w:color w:val="000000" w:themeColor="text1"/>
                <w:sz w:val="22"/>
                <w:szCs w:val="22"/>
              </w:rPr>
              <w:br/>
              <w:t>(дуб порослевой, клен, ильм)</w:t>
            </w:r>
          </w:p>
        </w:tc>
        <w:tc>
          <w:tcPr>
            <w:tcW w:w="769" w:type="pct"/>
            <w:tcBorders>
              <w:top w:val="nil"/>
              <w:left w:val="single" w:sz="4" w:space="0" w:color="auto"/>
              <w:bottom w:val="single" w:sz="4" w:space="0" w:color="auto"/>
              <w:right w:val="single" w:sz="4" w:space="0" w:color="auto"/>
            </w:tcBorders>
            <w:shd w:val="clear" w:color="auto" w:fill="auto"/>
            <w:vAlign w:val="center"/>
          </w:tcPr>
          <w:p w:rsidR="00A87E2E" w:rsidRPr="001376DC" w:rsidRDefault="00A87E2E" w:rsidP="006339E2">
            <w:pPr>
              <w:ind w:left="-57" w:right="-57" w:firstLine="0"/>
              <w:jc w:val="center"/>
              <w:rPr>
                <w:color w:val="000000" w:themeColor="text1"/>
                <w:sz w:val="22"/>
                <w:szCs w:val="22"/>
              </w:rPr>
            </w:pPr>
            <w:r w:rsidRPr="001376DC">
              <w:rPr>
                <w:color w:val="000000" w:themeColor="text1"/>
                <w:sz w:val="22"/>
                <w:szCs w:val="22"/>
              </w:rPr>
              <w:t>IV и ниже</w:t>
            </w:r>
          </w:p>
        </w:tc>
        <w:tc>
          <w:tcPr>
            <w:tcW w:w="600" w:type="pct"/>
            <w:tcBorders>
              <w:top w:val="nil"/>
              <w:left w:val="nil"/>
              <w:bottom w:val="single" w:sz="4" w:space="0" w:color="auto"/>
              <w:right w:val="single" w:sz="4" w:space="0" w:color="auto"/>
            </w:tcBorders>
            <w:shd w:val="clear" w:color="auto" w:fill="auto"/>
            <w:noWrap/>
            <w:vAlign w:val="center"/>
          </w:tcPr>
          <w:p w:rsidR="00A87E2E" w:rsidRPr="001376DC" w:rsidRDefault="00A87E2E" w:rsidP="00967FD4">
            <w:pPr>
              <w:ind w:firstLine="0"/>
              <w:jc w:val="center"/>
              <w:rPr>
                <w:color w:val="000000" w:themeColor="text1"/>
                <w:sz w:val="22"/>
                <w:szCs w:val="22"/>
              </w:rPr>
            </w:pPr>
            <w:r w:rsidRPr="001376DC">
              <w:rPr>
                <w:color w:val="000000" w:themeColor="text1"/>
                <w:sz w:val="22"/>
                <w:szCs w:val="22"/>
              </w:rPr>
              <w:t>61-70</w:t>
            </w:r>
          </w:p>
        </w:tc>
      </w:tr>
      <w:tr w:rsidR="00A87E2E" w:rsidRPr="001376DC" w:rsidTr="006339E2">
        <w:trPr>
          <w:trHeight w:val="435"/>
          <w:jc w:val="center"/>
        </w:trPr>
        <w:tc>
          <w:tcPr>
            <w:tcW w:w="1748" w:type="pct"/>
            <w:vMerge/>
            <w:tcBorders>
              <w:top w:val="single" w:sz="4" w:space="0" w:color="000000"/>
              <w:left w:val="single" w:sz="4" w:space="0" w:color="auto"/>
              <w:bottom w:val="single" w:sz="4" w:space="0" w:color="auto"/>
              <w:right w:val="single" w:sz="4" w:space="0" w:color="auto"/>
            </w:tcBorders>
            <w:vAlign w:val="center"/>
          </w:tcPr>
          <w:p w:rsidR="00A87E2E" w:rsidRPr="001376DC" w:rsidRDefault="00A87E2E" w:rsidP="006339E2">
            <w:pPr>
              <w:rPr>
                <w:color w:val="000000" w:themeColor="text1"/>
                <w:sz w:val="22"/>
                <w:szCs w:val="22"/>
              </w:rPr>
            </w:pPr>
          </w:p>
        </w:tc>
        <w:tc>
          <w:tcPr>
            <w:tcW w:w="1883" w:type="pct"/>
            <w:tcBorders>
              <w:top w:val="single" w:sz="4" w:space="0" w:color="000000"/>
              <w:left w:val="nil"/>
              <w:bottom w:val="single" w:sz="4" w:space="0" w:color="auto"/>
              <w:right w:val="nil"/>
            </w:tcBorders>
            <w:shd w:val="clear" w:color="auto" w:fill="auto"/>
            <w:noWrap/>
            <w:vAlign w:val="center"/>
          </w:tcPr>
          <w:p w:rsidR="00A87E2E" w:rsidRPr="001376DC" w:rsidRDefault="00A87E2E" w:rsidP="006339E2">
            <w:pPr>
              <w:ind w:firstLine="0"/>
              <w:rPr>
                <w:color w:val="000000" w:themeColor="text1"/>
                <w:sz w:val="22"/>
                <w:szCs w:val="22"/>
              </w:rPr>
            </w:pPr>
            <w:r w:rsidRPr="001376DC">
              <w:rPr>
                <w:color w:val="000000" w:themeColor="text1"/>
                <w:sz w:val="22"/>
                <w:szCs w:val="22"/>
              </w:rPr>
              <w:t xml:space="preserve">Липовая </w:t>
            </w:r>
            <w:r w:rsidR="003B142C" w:rsidRPr="001376DC">
              <w:rPr>
                <w:color w:val="000000" w:themeColor="text1"/>
                <w:sz w:val="22"/>
                <w:szCs w:val="22"/>
              </w:rPr>
              <w:t>(медоносная)</w:t>
            </w:r>
          </w:p>
        </w:tc>
        <w:tc>
          <w:tcPr>
            <w:tcW w:w="769" w:type="pct"/>
            <w:tcBorders>
              <w:top w:val="nil"/>
              <w:left w:val="single" w:sz="4" w:space="0" w:color="auto"/>
              <w:bottom w:val="single" w:sz="4" w:space="0" w:color="auto"/>
              <w:right w:val="single" w:sz="4" w:space="0" w:color="auto"/>
            </w:tcBorders>
            <w:shd w:val="clear" w:color="auto" w:fill="auto"/>
            <w:noWrap/>
            <w:vAlign w:val="center"/>
          </w:tcPr>
          <w:p w:rsidR="00A87E2E" w:rsidRPr="001376DC" w:rsidRDefault="00A87E2E" w:rsidP="006339E2">
            <w:pPr>
              <w:ind w:left="-57" w:right="-57" w:firstLine="0"/>
              <w:jc w:val="center"/>
              <w:rPr>
                <w:color w:val="000000" w:themeColor="text1"/>
                <w:sz w:val="22"/>
                <w:szCs w:val="22"/>
              </w:rPr>
            </w:pPr>
            <w:r w:rsidRPr="001376DC">
              <w:rPr>
                <w:color w:val="000000" w:themeColor="text1"/>
                <w:sz w:val="22"/>
                <w:szCs w:val="22"/>
              </w:rPr>
              <w:t>Все</w:t>
            </w:r>
            <w:r w:rsidR="00CB099F"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nil"/>
              <w:left w:val="nil"/>
              <w:bottom w:val="single" w:sz="4" w:space="0" w:color="auto"/>
              <w:right w:val="single" w:sz="4" w:space="0" w:color="auto"/>
            </w:tcBorders>
            <w:shd w:val="clear" w:color="auto" w:fill="auto"/>
            <w:noWrap/>
            <w:vAlign w:val="center"/>
          </w:tcPr>
          <w:p w:rsidR="00A87E2E" w:rsidRPr="001376DC" w:rsidRDefault="00A87E2E" w:rsidP="00967FD4">
            <w:pPr>
              <w:ind w:firstLine="0"/>
              <w:jc w:val="center"/>
              <w:rPr>
                <w:color w:val="000000" w:themeColor="text1"/>
                <w:sz w:val="22"/>
                <w:szCs w:val="22"/>
              </w:rPr>
            </w:pPr>
            <w:r w:rsidRPr="001376DC">
              <w:rPr>
                <w:color w:val="000000" w:themeColor="text1"/>
                <w:sz w:val="22"/>
                <w:szCs w:val="22"/>
              </w:rPr>
              <w:t>81-90</w:t>
            </w:r>
          </w:p>
        </w:tc>
      </w:tr>
      <w:tr w:rsidR="00967FD4" w:rsidRPr="001376DC" w:rsidTr="006339E2">
        <w:trPr>
          <w:trHeight w:val="427"/>
          <w:jc w:val="center"/>
        </w:trPr>
        <w:tc>
          <w:tcPr>
            <w:tcW w:w="1748" w:type="pct"/>
            <w:vMerge/>
            <w:tcBorders>
              <w:top w:val="single" w:sz="4" w:space="0" w:color="000000"/>
              <w:left w:val="single" w:sz="4" w:space="0" w:color="auto"/>
              <w:bottom w:val="single" w:sz="4" w:space="0" w:color="auto"/>
              <w:right w:val="single" w:sz="4" w:space="0" w:color="auto"/>
            </w:tcBorders>
            <w:vAlign w:val="center"/>
          </w:tcPr>
          <w:p w:rsidR="00967FD4" w:rsidRPr="001376DC" w:rsidRDefault="00967FD4" w:rsidP="006339E2">
            <w:pPr>
              <w:rPr>
                <w:color w:val="000000" w:themeColor="text1"/>
                <w:sz w:val="22"/>
                <w:szCs w:val="22"/>
              </w:rPr>
            </w:pPr>
          </w:p>
        </w:tc>
        <w:tc>
          <w:tcPr>
            <w:tcW w:w="1883" w:type="pct"/>
            <w:tcBorders>
              <w:top w:val="single" w:sz="4" w:space="0" w:color="000000"/>
              <w:left w:val="nil"/>
              <w:bottom w:val="single" w:sz="4" w:space="0" w:color="auto"/>
              <w:right w:val="nil"/>
            </w:tcBorders>
            <w:shd w:val="clear" w:color="auto" w:fill="auto"/>
            <w:noWrap/>
            <w:vAlign w:val="center"/>
          </w:tcPr>
          <w:p w:rsidR="00967FD4" w:rsidRPr="001376DC" w:rsidRDefault="00967FD4" w:rsidP="006339E2">
            <w:pPr>
              <w:ind w:firstLine="0"/>
              <w:rPr>
                <w:color w:val="000000" w:themeColor="text1"/>
                <w:sz w:val="22"/>
                <w:szCs w:val="22"/>
                <w:lang w:eastAsia="ru-RU"/>
              </w:rPr>
            </w:pPr>
            <w:r w:rsidRPr="001376DC">
              <w:rPr>
                <w:color w:val="000000" w:themeColor="text1"/>
                <w:sz w:val="22"/>
                <w:szCs w:val="22"/>
                <w:lang w:eastAsia="ru-RU"/>
              </w:rPr>
              <w:t xml:space="preserve">Липовая </w:t>
            </w:r>
            <w:r w:rsidR="003B142C" w:rsidRPr="001376DC">
              <w:rPr>
                <w:color w:val="000000" w:themeColor="text1"/>
                <w:sz w:val="22"/>
                <w:szCs w:val="22"/>
                <w:lang w:eastAsia="ru-RU"/>
              </w:rPr>
              <w:t>(</w:t>
            </w:r>
            <w:r w:rsidRPr="001376DC">
              <w:rPr>
                <w:color w:val="000000" w:themeColor="text1"/>
                <w:sz w:val="22"/>
                <w:szCs w:val="22"/>
                <w:lang w:eastAsia="ru-RU"/>
              </w:rPr>
              <w:t>товарная</w:t>
            </w:r>
            <w:r w:rsidR="003B142C" w:rsidRPr="001376DC">
              <w:rPr>
                <w:color w:val="000000" w:themeColor="text1"/>
                <w:sz w:val="22"/>
                <w:szCs w:val="22"/>
                <w:lang w:eastAsia="ru-RU"/>
              </w:rPr>
              <w:t>)</w:t>
            </w:r>
          </w:p>
        </w:tc>
        <w:tc>
          <w:tcPr>
            <w:tcW w:w="769" w:type="pct"/>
            <w:tcBorders>
              <w:top w:val="nil"/>
              <w:left w:val="single" w:sz="4" w:space="0" w:color="auto"/>
              <w:bottom w:val="single" w:sz="4" w:space="0" w:color="auto"/>
              <w:right w:val="single" w:sz="4" w:space="0" w:color="auto"/>
            </w:tcBorders>
            <w:shd w:val="clear" w:color="auto" w:fill="auto"/>
            <w:noWrap/>
            <w:vAlign w:val="center"/>
          </w:tcPr>
          <w:p w:rsidR="00967FD4" w:rsidRPr="001376DC" w:rsidRDefault="00967FD4" w:rsidP="006339E2">
            <w:pPr>
              <w:ind w:left="-57" w:right="-57" w:firstLine="0"/>
              <w:rPr>
                <w:color w:val="000000" w:themeColor="text1"/>
                <w:sz w:val="22"/>
                <w:szCs w:val="22"/>
                <w:lang w:eastAsia="ru-RU"/>
              </w:rPr>
            </w:pPr>
            <w:r w:rsidRPr="001376DC">
              <w:rPr>
                <w:color w:val="000000" w:themeColor="text1"/>
                <w:sz w:val="22"/>
                <w:szCs w:val="22"/>
                <w:lang w:eastAsia="ru-RU"/>
              </w:rPr>
              <w:t>Все</w:t>
            </w:r>
            <w:r w:rsidR="006339E2" w:rsidRPr="001376DC">
              <w:rPr>
                <w:color w:val="000000" w:themeColor="text1"/>
                <w:sz w:val="22"/>
                <w:szCs w:val="22"/>
                <w:lang w:eastAsia="ru-RU"/>
              </w:rPr>
              <w:t xml:space="preserve"> </w:t>
            </w:r>
            <w:r w:rsidRPr="001376DC">
              <w:rPr>
                <w:color w:val="000000" w:themeColor="text1"/>
                <w:sz w:val="22"/>
                <w:szCs w:val="22"/>
                <w:lang w:eastAsia="ru-RU"/>
              </w:rPr>
              <w:t>бонитеты</w:t>
            </w:r>
          </w:p>
        </w:tc>
        <w:tc>
          <w:tcPr>
            <w:tcW w:w="600" w:type="pct"/>
            <w:tcBorders>
              <w:top w:val="nil"/>
              <w:left w:val="nil"/>
              <w:bottom w:val="single" w:sz="4" w:space="0" w:color="auto"/>
              <w:right w:val="single" w:sz="4" w:space="0" w:color="auto"/>
            </w:tcBorders>
            <w:shd w:val="clear" w:color="auto" w:fill="auto"/>
            <w:noWrap/>
            <w:vAlign w:val="center"/>
          </w:tcPr>
          <w:p w:rsidR="00967FD4" w:rsidRPr="001376DC" w:rsidRDefault="00967FD4" w:rsidP="00E26498">
            <w:pPr>
              <w:ind w:firstLine="0"/>
              <w:jc w:val="center"/>
              <w:rPr>
                <w:color w:val="000000" w:themeColor="text1"/>
                <w:sz w:val="22"/>
                <w:szCs w:val="22"/>
                <w:lang w:eastAsia="ru-RU"/>
              </w:rPr>
            </w:pPr>
            <w:r w:rsidRPr="001376DC">
              <w:rPr>
                <w:color w:val="000000" w:themeColor="text1"/>
                <w:sz w:val="22"/>
                <w:szCs w:val="22"/>
                <w:lang w:eastAsia="ru-RU"/>
              </w:rPr>
              <w:t>71-80</w:t>
            </w:r>
          </w:p>
        </w:tc>
      </w:tr>
      <w:tr w:rsidR="00967FD4" w:rsidRPr="001376DC" w:rsidTr="006339E2">
        <w:trPr>
          <w:trHeight w:val="381"/>
          <w:jc w:val="center"/>
        </w:trPr>
        <w:tc>
          <w:tcPr>
            <w:tcW w:w="1748" w:type="pct"/>
            <w:vMerge/>
            <w:tcBorders>
              <w:top w:val="single" w:sz="4" w:space="0" w:color="000000"/>
              <w:left w:val="single" w:sz="4" w:space="0" w:color="auto"/>
              <w:bottom w:val="single" w:sz="4" w:space="0" w:color="auto"/>
              <w:right w:val="single" w:sz="4" w:space="0" w:color="auto"/>
            </w:tcBorders>
            <w:vAlign w:val="center"/>
          </w:tcPr>
          <w:p w:rsidR="00967FD4" w:rsidRPr="001376DC" w:rsidRDefault="00967FD4" w:rsidP="006339E2">
            <w:pPr>
              <w:rPr>
                <w:color w:val="000000" w:themeColor="text1"/>
                <w:sz w:val="22"/>
                <w:szCs w:val="22"/>
              </w:rPr>
            </w:pPr>
          </w:p>
        </w:tc>
        <w:tc>
          <w:tcPr>
            <w:tcW w:w="1883" w:type="pct"/>
            <w:tcBorders>
              <w:top w:val="single" w:sz="4" w:space="0" w:color="auto"/>
              <w:left w:val="nil"/>
              <w:bottom w:val="single" w:sz="4" w:space="0" w:color="auto"/>
              <w:right w:val="nil"/>
            </w:tcBorders>
            <w:shd w:val="clear" w:color="auto" w:fill="auto"/>
            <w:vAlign w:val="center"/>
          </w:tcPr>
          <w:p w:rsidR="00967FD4" w:rsidRPr="001376DC" w:rsidRDefault="00967FD4" w:rsidP="006339E2">
            <w:pPr>
              <w:ind w:firstLine="0"/>
              <w:rPr>
                <w:color w:val="000000" w:themeColor="text1"/>
                <w:sz w:val="22"/>
                <w:szCs w:val="22"/>
              </w:rPr>
            </w:pPr>
            <w:r w:rsidRPr="001376DC">
              <w:rPr>
                <w:color w:val="000000" w:themeColor="text1"/>
                <w:sz w:val="22"/>
                <w:szCs w:val="22"/>
              </w:rPr>
              <w:t>Березовая (береза, ольха черная)</w:t>
            </w:r>
          </w:p>
        </w:tc>
        <w:tc>
          <w:tcPr>
            <w:tcW w:w="769" w:type="pct"/>
            <w:tcBorders>
              <w:top w:val="nil"/>
              <w:left w:val="single" w:sz="4" w:space="0" w:color="auto"/>
              <w:bottom w:val="single" w:sz="4" w:space="0" w:color="auto"/>
              <w:right w:val="single" w:sz="4" w:space="0" w:color="auto"/>
            </w:tcBorders>
            <w:shd w:val="clear" w:color="auto" w:fill="auto"/>
            <w:vAlign w:val="center"/>
          </w:tcPr>
          <w:p w:rsidR="00967FD4" w:rsidRPr="001376DC" w:rsidRDefault="00967FD4" w:rsidP="006339E2">
            <w:pPr>
              <w:ind w:left="-57" w:right="-57" w:firstLine="0"/>
              <w:jc w:val="center"/>
              <w:rPr>
                <w:color w:val="000000" w:themeColor="text1"/>
                <w:sz w:val="22"/>
                <w:szCs w:val="22"/>
              </w:rPr>
            </w:pPr>
            <w:r w:rsidRPr="001376DC">
              <w:rPr>
                <w:color w:val="000000" w:themeColor="text1"/>
                <w:sz w:val="22"/>
                <w:szCs w:val="22"/>
              </w:rPr>
              <w:t>Все</w:t>
            </w:r>
            <w:r w:rsidR="00CB099F"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nil"/>
              <w:left w:val="nil"/>
              <w:bottom w:val="single" w:sz="4" w:space="0" w:color="auto"/>
              <w:right w:val="single" w:sz="4" w:space="0" w:color="auto"/>
            </w:tcBorders>
            <w:shd w:val="clear" w:color="auto" w:fill="auto"/>
            <w:noWrap/>
            <w:vAlign w:val="center"/>
          </w:tcPr>
          <w:p w:rsidR="00967FD4" w:rsidRPr="001376DC" w:rsidRDefault="00967FD4" w:rsidP="00967FD4">
            <w:pPr>
              <w:ind w:firstLine="0"/>
              <w:jc w:val="center"/>
              <w:rPr>
                <w:color w:val="000000" w:themeColor="text1"/>
                <w:sz w:val="22"/>
                <w:szCs w:val="22"/>
              </w:rPr>
            </w:pPr>
            <w:r w:rsidRPr="001376DC">
              <w:rPr>
                <w:color w:val="000000" w:themeColor="text1"/>
                <w:sz w:val="22"/>
                <w:szCs w:val="22"/>
              </w:rPr>
              <w:t>71-80</w:t>
            </w:r>
          </w:p>
        </w:tc>
      </w:tr>
      <w:tr w:rsidR="00967FD4" w:rsidRPr="001376DC" w:rsidTr="006339E2">
        <w:trPr>
          <w:trHeight w:val="555"/>
          <w:jc w:val="center"/>
        </w:trPr>
        <w:tc>
          <w:tcPr>
            <w:tcW w:w="1748" w:type="pct"/>
            <w:vMerge/>
            <w:tcBorders>
              <w:top w:val="single" w:sz="4" w:space="0" w:color="000000"/>
              <w:left w:val="single" w:sz="4" w:space="0" w:color="auto"/>
              <w:bottom w:val="single" w:sz="4" w:space="0" w:color="auto"/>
              <w:right w:val="single" w:sz="4" w:space="0" w:color="auto"/>
            </w:tcBorders>
            <w:vAlign w:val="center"/>
          </w:tcPr>
          <w:p w:rsidR="00967FD4" w:rsidRPr="001376DC" w:rsidRDefault="00967FD4" w:rsidP="006339E2">
            <w:pPr>
              <w:rPr>
                <w:color w:val="000000" w:themeColor="text1"/>
                <w:sz w:val="22"/>
                <w:szCs w:val="22"/>
              </w:rPr>
            </w:pPr>
          </w:p>
        </w:tc>
        <w:tc>
          <w:tcPr>
            <w:tcW w:w="1883" w:type="pct"/>
            <w:tcBorders>
              <w:top w:val="single" w:sz="4" w:space="0" w:color="auto"/>
              <w:left w:val="nil"/>
              <w:bottom w:val="single" w:sz="4" w:space="0" w:color="auto"/>
              <w:right w:val="single" w:sz="4" w:space="0" w:color="auto"/>
            </w:tcBorders>
            <w:shd w:val="clear" w:color="auto" w:fill="auto"/>
            <w:vAlign w:val="center"/>
          </w:tcPr>
          <w:p w:rsidR="00967FD4" w:rsidRPr="001376DC" w:rsidRDefault="00967FD4" w:rsidP="006339E2">
            <w:pPr>
              <w:ind w:firstLine="0"/>
              <w:rPr>
                <w:color w:val="000000" w:themeColor="text1"/>
                <w:sz w:val="22"/>
                <w:szCs w:val="22"/>
              </w:rPr>
            </w:pPr>
            <w:r w:rsidRPr="001376DC">
              <w:rPr>
                <w:color w:val="000000" w:themeColor="text1"/>
                <w:sz w:val="22"/>
                <w:szCs w:val="22"/>
              </w:rPr>
              <w:t>Осиновая (осина, осокорь, тополь, ива древовидная)</w:t>
            </w:r>
          </w:p>
        </w:tc>
        <w:tc>
          <w:tcPr>
            <w:tcW w:w="769" w:type="pct"/>
            <w:tcBorders>
              <w:top w:val="single" w:sz="4" w:space="0" w:color="auto"/>
              <w:left w:val="nil"/>
              <w:bottom w:val="single" w:sz="4" w:space="0" w:color="auto"/>
              <w:right w:val="single" w:sz="4" w:space="0" w:color="auto"/>
            </w:tcBorders>
            <w:shd w:val="clear" w:color="auto" w:fill="auto"/>
            <w:vAlign w:val="center"/>
          </w:tcPr>
          <w:p w:rsidR="00967FD4" w:rsidRPr="001376DC" w:rsidRDefault="00967FD4" w:rsidP="006339E2">
            <w:pPr>
              <w:ind w:left="-57" w:right="-57" w:firstLine="0"/>
              <w:jc w:val="center"/>
              <w:rPr>
                <w:color w:val="000000" w:themeColor="text1"/>
                <w:sz w:val="22"/>
                <w:szCs w:val="22"/>
              </w:rPr>
            </w:pPr>
            <w:r w:rsidRPr="001376DC">
              <w:rPr>
                <w:color w:val="000000" w:themeColor="text1"/>
                <w:sz w:val="22"/>
                <w:szCs w:val="22"/>
              </w:rPr>
              <w:t>Все</w:t>
            </w:r>
            <w:r w:rsidR="00CB099F"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967FD4" w:rsidRPr="001376DC" w:rsidRDefault="00967FD4" w:rsidP="00967FD4">
            <w:pPr>
              <w:ind w:firstLine="0"/>
              <w:jc w:val="center"/>
              <w:rPr>
                <w:color w:val="000000" w:themeColor="text1"/>
                <w:sz w:val="22"/>
                <w:szCs w:val="22"/>
              </w:rPr>
            </w:pPr>
            <w:r w:rsidRPr="001376DC">
              <w:rPr>
                <w:color w:val="000000" w:themeColor="text1"/>
                <w:sz w:val="22"/>
                <w:szCs w:val="22"/>
              </w:rPr>
              <w:t>51-60</w:t>
            </w:r>
          </w:p>
        </w:tc>
      </w:tr>
      <w:tr w:rsidR="00967FD4" w:rsidRPr="001376DC" w:rsidTr="006339E2">
        <w:trPr>
          <w:trHeight w:val="722"/>
          <w:jc w:val="center"/>
        </w:trPr>
        <w:tc>
          <w:tcPr>
            <w:tcW w:w="1748" w:type="pct"/>
            <w:vMerge/>
            <w:tcBorders>
              <w:top w:val="single" w:sz="4" w:space="0" w:color="000000"/>
              <w:left w:val="single" w:sz="4" w:space="0" w:color="auto"/>
              <w:bottom w:val="single" w:sz="4" w:space="0" w:color="auto"/>
              <w:right w:val="single" w:sz="4" w:space="0" w:color="auto"/>
            </w:tcBorders>
            <w:vAlign w:val="center"/>
          </w:tcPr>
          <w:p w:rsidR="00967FD4" w:rsidRPr="001376DC" w:rsidRDefault="00967FD4" w:rsidP="006339E2">
            <w:pPr>
              <w:rPr>
                <w:color w:val="000000" w:themeColor="text1"/>
                <w:sz w:val="22"/>
                <w:szCs w:val="22"/>
              </w:rPr>
            </w:pPr>
          </w:p>
        </w:tc>
        <w:tc>
          <w:tcPr>
            <w:tcW w:w="1883" w:type="pct"/>
            <w:tcBorders>
              <w:top w:val="single" w:sz="4" w:space="0" w:color="auto"/>
              <w:left w:val="nil"/>
              <w:bottom w:val="single" w:sz="4" w:space="0" w:color="auto"/>
              <w:right w:val="single" w:sz="4" w:space="0" w:color="auto"/>
            </w:tcBorders>
            <w:shd w:val="clear" w:color="auto" w:fill="auto"/>
            <w:vAlign w:val="center"/>
          </w:tcPr>
          <w:p w:rsidR="00967FD4" w:rsidRPr="001376DC" w:rsidRDefault="00967FD4" w:rsidP="006339E2">
            <w:pPr>
              <w:ind w:firstLine="0"/>
              <w:rPr>
                <w:color w:val="000000" w:themeColor="text1"/>
                <w:sz w:val="22"/>
                <w:szCs w:val="22"/>
              </w:rPr>
            </w:pPr>
            <w:r w:rsidRPr="001376DC">
              <w:rPr>
                <w:color w:val="000000" w:themeColor="text1"/>
                <w:sz w:val="22"/>
                <w:szCs w:val="22"/>
              </w:rPr>
              <w:t>Тополь (культуры)</w:t>
            </w:r>
          </w:p>
        </w:tc>
        <w:tc>
          <w:tcPr>
            <w:tcW w:w="769" w:type="pct"/>
            <w:tcBorders>
              <w:top w:val="single" w:sz="4" w:space="0" w:color="auto"/>
              <w:left w:val="nil"/>
              <w:bottom w:val="single" w:sz="4" w:space="0" w:color="auto"/>
              <w:right w:val="single" w:sz="4" w:space="0" w:color="auto"/>
            </w:tcBorders>
            <w:shd w:val="clear" w:color="auto" w:fill="auto"/>
            <w:vAlign w:val="center"/>
          </w:tcPr>
          <w:p w:rsidR="00967FD4" w:rsidRPr="001376DC" w:rsidRDefault="00967FD4" w:rsidP="006339E2">
            <w:pPr>
              <w:ind w:left="-57" w:right="-57" w:firstLine="0"/>
              <w:jc w:val="center"/>
              <w:rPr>
                <w:color w:val="000000" w:themeColor="text1"/>
                <w:sz w:val="22"/>
                <w:szCs w:val="22"/>
              </w:rPr>
            </w:pPr>
            <w:r w:rsidRPr="001376DC">
              <w:rPr>
                <w:color w:val="000000" w:themeColor="text1"/>
                <w:sz w:val="22"/>
                <w:szCs w:val="22"/>
              </w:rPr>
              <w:t>Все</w:t>
            </w:r>
            <w:r w:rsidR="00CB099F"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967FD4" w:rsidRPr="001376DC" w:rsidRDefault="00967FD4" w:rsidP="00967FD4">
            <w:pPr>
              <w:ind w:firstLine="0"/>
              <w:jc w:val="center"/>
              <w:rPr>
                <w:color w:val="000000" w:themeColor="text1"/>
                <w:sz w:val="22"/>
                <w:szCs w:val="22"/>
              </w:rPr>
            </w:pPr>
            <w:r w:rsidRPr="001376DC">
              <w:rPr>
                <w:color w:val="000000" w:themeColor="text1"/>
                <w:sz w:val="22"/>
                <w:szCs w:val="22"/>
              </w:rPr>
              <w:t>36-40</w:t>
            </w:r>
          </w:p>
        </w:tc>
      </w:tr>
      <w:tr w:rsidR="00967FD4" w:rsidRPr="001376DC" w:rsidTr="006339E2">
        <w:trPr>
          <w:trHeight w:val="20"/>
          <w:jc w:val="center"/>
        </w:trPr>
        <w:tc>
          <w:tcPr>
            <w:tcW w:w="1748" w:type="pct"/>
            <w:vMerge w:val="restart"/>
            <w:tcBorders>
              <w:top w:val="single" w:sz="4" w:space="0" w:color="auto"/>
              <w:left w:val="single" w:sz="4" w:space="0" w:color="auto"/>
              <w:bottom w:val="single" w:sz="4" w:space="0" w:color="000000"/>
              <w:right w:val="single" w:sz="4" w:space="0" w:color="auto"/>
            </w:tcBorders>
            <w:shd w:val="clear" w:color="auto" w:fill="auto"/>
          </w:tcPr>
          <w:p w:rsidR="00967FD4" w:rsidRPr="001376DC" w:rsidRDefault="00967FD4" w:rsidP="006339E2">
            <w:pPr>
              <w:ind w:right="-113" w:firstLine="0"/>
              <w:rPr>
                <w:rFonts w:eastAsia="Times New Roman"/>
                <w:color w:val="000000" w:themeColor="text1"/>
                <w:sz w:val="22"/>
                <w:szCs w:val="22"/>
                <w:lang w:eastAsia="ru-RU"/>
              </w:rPr>
            </w:pPr>
            <w:r w:rsidRPr="001376DC">
              <w:rPr>
                <w:rFonts w:eastAsia="Times New Roman"/>
                <w:color w:val="000000" w:themeColor="text1"/>
                <w:sz w:val="22"/>
                <w:szCs w:val="22"/>
                <w:lang w:eastAsia="ru-RU"/>
              </w:rPr>
              <w:t>1. Ценные леса:</w:t>
            </w:r>
          </w:p>
          <w:p w:rsidR="00967FD4" w:rsidRPr="001376DC" w:rsidRDefault="00967FD4" w:rsidP="006339E2">
            <w:pPr>
              <w:ind w:firstLine="0"/>
              <w:rPr>
                <w:color w:val="000000" w:themeColor="text1"/>
                <w:sz w:val="22"/>
                <w:szCs w:val="22"/>
              </w:rPr>
            </w:pPr>
            <w:r w:rsidRPr="001376DC">
              <w:rPr>
                <w:rFonts w:eastAsia="Times New Roman"/>
                <w:color w:val="000000" w:themeColor="text1"/>
                <w:sz w:val="22"/>
                <w:szCs w:val="22"/>
                <w:lang w:eastAsia="ru-RU"/>
              </w:rPr>
              <w:t>-запретные полосы лесов, расположенные вдоль водных объектов 2. Эксплуатационные леса</w:t>
            </w:r>
          </w:p>
        </w:tc>
        <w:tc>
          <w:tcPr>
            <w:tcW w:w="1883" w:type="pct"/>
            <w:tcBorders>
              <w:top w:val="single" w:sz="4" w:space="0" w:color="auto"/>
              <w:left w:val="nil"/>
              <w:bottom w:val="nil"/>
              <w:right w:val="single" w:sz="4" w:space="0" w:color="auto"/>
            </w:tcBorders>
            <w:shd w:val="clear" w:color="auto" w:fill="auto"/>
            <w:vAlign w:val="center"/>
          </w:tcPr>
          <w:p w:rsidR="00967FD4" w:rsidRPr="001376DC" w:rsidRDefault="00967FD4" w:rsidP="006339E2">
            <w:pPr>
              <w:ind w:firstLine="0"/>
              <w:rPr>
                <w:color w:val="000000" w:themeColor="text1"/>
                <w:sz w:val="22"/>
                <w:szCs w:val="22"/>
              </w:rPr>
            </w:pPr>
            <w:r w:rsidRPr="001376DC">
              <w:rPr>
                <w:color w:val="000000" w:themeColor="text1"/>
                <w:sz w:val="22"/>
                <w:szCs w:val="22"/>
              </w:rPr>
              <w:t>Сосновая</w:t>
            </w:r>
          </w:p>
          <w:p w:rsidR="00967FD4" w:rsidRPr="001376DC" w:rsidRDefault="00967FD4" w:rsidP="006339E2">
            <w:pPr>
              <w:ind w:firstLine="0"/>
              <w:rPr>
                <w:color w:val="000000" w:themeColor="text1"/>
                <w:sz w:val="22"/>
                <w:szCs w:val="22"/>
              </w:rPr>
            </w:pPr>
            <w:r w:rsidRPr="001376DC">
              <w:rPr>
                <w:color w:val="000000" w:themeColor="text1"/>
                <w:sz w:val="22"/>
                <w:szCs w:val="22"/>
              </w:rPr>
              <w:t>(сосна, лиственница, ель)</w:t>
            </w:r>
          </w:p>
        </w:tc>
        <w:tc>
          <w:tcPr>
            <w:tcW w:w="769" w:type="pct"/>
            <w:tcBorders>
              <w:top w:val="single" w:sz="4" w:space="0" w:color="auto"/>
              <w:left w:val="nil"/>
              <w:bottom w:val="nil"/>
              <w:right w:val="single" w:sz="4" w:space="0" w:color="auto"/>
            </w:tcBorders>
            <w:shd w:val="clear" w:color="auto" w:fill="auto"/>
            <w:vAlign w:val="center"/>
          </w:tcPr>
          <w:p w:rsidR="00967FD4" w:rsidRPr="001376DC" w:rsidRDefault="00967FD4" w:rsidP="006339E2">
            <w:pPr>
              <w:ind w:left="-57" w:right="-57" w:firstLine="0"/>
              <w:jc w:val="center"/>
              <w:rPr>
                <w:color w:val="000000" w:themeColor="text1"/>
                <w:sz w:val="22"/>
                <w:szCs w:val="22"/>
              </w:rPr>
            </w:pPr>
            <w:r w:rsidRPr="001376DC">
              <w:rPr>
                <w:color w:val="000000" w:themeColor="text1"/>
                <w:sz w:val="22"/>
                <w:szCs w:val="22"/>
              </w:rPr>
              <w:t>Все</w:t>
            </w:r>
            <w:r w:rsidR="00CB099F"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single" w:sz="4" w:space="0" w:color="auto"/>
              <w:left w:val="nil"/>
              <w:bottom w:val="nil"/>
              <w:right w:val="single" w:sz="4" w:space="0" w:color="auto"/>
            </w:tcBorders>
            <w:shd w:val="clear" w:color="auto" w:fill="auto"/>
            <w:noWrap/>
            <w:vAlign w:val="center"/>
          </w:tcPr>
          <w:p w:rsidR="00967FD4" w:rsidRPr="001376DC" w:rsidRDefault="00967FD4" w:rsidP="00967FD4">
            <w:pPr>
              <w:ind w:firstLine="0"/>
              <w:jc w:val="center"/>
              <w:rPr>
                <w:color w:val="000000" w:themeColor="text1"/>
                <w:sz w:val="22"/>
                <w:szCs w:val="22"/>
              </w:rPr>
            </w:pPr>
            <w:r w:rsidRPr="001376DC">
              <w:rPr>
                <w:color w:val="000000" w:themeColor="text1"/>
                <w:sz w:val="22"/>
                <w:szCs w:val="22"/>
              </w:rPr>
              <w:t>81-100</w:t>
            </w:r>
          </w:p>
        </w:tc>
      </w:tr>
      <w:tr w:rsidR="00967FD4" w:rsidRPr="001376DC" w:rsidTr="006339E2">
        <w:trPr>
          <w:trHeight w:val="20"/>
          <w:jc w:val="center"/>
        </w:trPr>
        <w:tc>
          <w:tcPr>
            <w:tcW w:w="1748" w:type="pct"/>
            <w:vMerge/>
            <w:tcBorders>
              <w:top w:val="single" w:sz="4" w:space="0" w:color="000000"/>
              <w:left w:val="single" w:sz="4" w:space="0" w:color="auto"/>
              <w:bottom w:val="single" w:sz="4" w:space="0" w:color="000000"/>
              <w:right w:val="single" w:sz="4" w:space="0" w:color="auto"/>
            </w:tcBorders>
            <w:vAlign w:val="center"/>
          </w:tcPr>
          <w:p w:rsidR="00967FD4" w:rsidRPr="001376DC" w:rsidRDefault="00967FD4" w:rsidP="006339E2">
            <w:pPr>
              <w:rPr>
                <w:color w:val="000000" w:themeColor="text1"/>
                <w:sz w:val="22"/>
                <w:szCs w:val="22"/>
              </w:rPr>
            </w:pPr>
          </w:p>
        </w:tc>
        <w:tc>
          <w:tcPr>
            <w:tcW w:w="1883" w:type="pct"/>
            <w:tcBorders>
              <w:top w:val="single" w:sz="4" w:space="0" w:color="auto"/>
              <w:left w:val="nil"/>
              <w:bottom w:val="nil"/>
              <w:right w:val="single" w:sz="4" w:space="0" w:color="auto"/>
            </w:tcBorders>
            <w:shd w:val="clear" w:color="auto" w:fill="auto"/>
            <w:vAlign w:val="center"/>
          </w:tcPr>
          <w:p w:rsidR="00967FD4" w:rsidRPr="001376DC" w:rsidRDefault="00967FD4" w:rsidP="006339E2">
            <w:pPr>
              <w:ind w:firstLine="0"/>
              <w:rPr>
                <w:color w:val="000000" w:themeColor="text1"/>
                <w:sz w:val="22"/>
                <w:szCs w:val="22"/>
              </w:rPr>
            </w:pPr>
            <w:r w:rsidRPr="001376DC">
              <w:rPr>
                <w:color w:val="000000" w:themeColor="text1"/>
                <w:sz w:val="22"/>
                <w:szCs w:val="22"/>
              </w:rPr>
              <w:t>Дубовая высокоствольная</w:t>
            </w:r>
          </w:p>
          <w:p w:rsidR="00967FD4" w:rsidRPr="001376DC" w:rsidRDefault="00967FD4" w:rsidP="006339E2">
            <w:pPr>
              <w:ind w:firstLine="0"/>
              <w:rPr>
                <w:color w:val="000000" w:themeColor="text1"/>
                <w:sz w:val="22"/>
                <w:szCs w:val="22"/>
              </w:rPr>
            </w:pPr>
            <w:r w:rsidRPr="001376DC">
              <w:rPr>
                <w:color w:val="000000" w:themeColor="text1"/>
                <w:sz w:val="22"/>
                <w:szCs w:val="22"/>
              </w:rPr>
              <w:t>(дуб</w:t>
            </w:r>
            <w:r w:rsidR="003B142C" w:rsidRPr="001376DC">
              <w:rPr>
                <w:color w:val="000000" w:themeColor="text1"/>
                <w:sz w:val="22"/>
                <w:szCs w:val="22"/>
              </w:rPr>
              <w:t xml:space="preserve"> семенной</w:t>
            </w:r>
            <w:r w:rsidRPr="001376DC">
              <w:rPr>
                <w:color w:val="000000" w:themeColor="text1"/>
                <w:sz w:val="22"/>
                <w:szCs w:val="22"/>
              </w:rPr>
              <w:t>, ясень)</w:t>
            </w:r>
          </w:p>
        </w:tc>
        <w:tc>
          <w:tcPr>
            <w:tcW w:w="769" w:type="pct"/>
            <w:tcBorders>
              <w:top w:val="single" w:sz="4" w:space="0" w:color="auto"/>
              <w:left w:val="nil"/>
              <w:bottom w:val="nil"/>
              <w:right w:val="single" w:sz="4" w:space="0" w:color="auto"/>
            </w:tcBorders>
            <w:shd w:val="clear" w:color="auto" w:fill="auto"/>
            <w:vAlign w:val="center"/>
          </w:tcPr>
          <w:p w:rsidR="00967FD4" w:rsidRPr="001376DC" w:rsidRDefault="00967FD4" w:rsidP="006339E2">
            <w:pPr>
              <w:ind w:left="-57" w:right="-57" w:firstLine="0"/>
              <w:jc w:val="center"/>
              <w:rPr>
                <w:color w:val="000000" w:themeColor="text1"/>
                <w:sz w:val="22"/>
                <w:szCs w:val="22"/>
              </w:rPr>
            </w:pPr>
            <w:r w:rsidRPr="001376DC">
              <w:rPr>
                <w:color w:val="000000" w:themeColor="text1"/>
                <w:sz w:val="22"/>
                <w:szCs w:val="22"/>
              </w:rPr>
              <w:t>Все</w:t>
            </w:r>
            <w:r w:rsidR="00CB099F"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single" w:sz="4" w:space="0" w:color="auto"/>
              <w:left w:val="nil"/>
              <w:bottom w:val="nil"/>
              <w:right w:val="single" w:sz="4" w:space="0" w:color="auto"/>
            </w:tcBorders>
            <w:shd w:val="clear" w:color="auto" w:fill="auto"/>
            <w:noWrap/>
            <w:vAlign w:val="center"/>
          </w:tcPr>
          <w:p w:rsidR="00967FD4" w:rsidRPr="001376DC" w:rsidRDefault="00967FD4" w:rsidP="00967FD4">
            <w:pPr>
              <w:ind w:firstLine="0"/>
              <w:jc w:val="center"/>
              <w:rPr>
                <w:color w:val="000000" w:themeColor="text1"/>
                <w:sz w:val="22"/>
                <w:szCs w:val="22"/>
              </w:rPr>
            </w:pPr>
            <w:r w:rsidRPr="001376DC">
              <w:rPr>
                <w:color w:val="000000" w:themeColor="text1"/>
                <w:sz w:val="22"/>
                <w:szCs w:val="22"/>
              </w:rPr>
              <w:t>101-120</w:t>
            </w:r>
          </w:p>
        </w:tc>
      </w:tr>
      <w:tr w:rsidR="003B142C" w:rsidRPr="001376DC" w:rsidTr="006339E2">
        <w:trPr>
          <w:trHeight w:val="20"/>
          <w:jc w:val="center"/>
        </w:trPr>
        <w:tc>
          <w:tcPr>
            <w:tcW w:w="1748" w:type="pct"/>
            <w:vMerge/>
            <w:tcBorders>
              <w:top w:val="single" w:sz="4" w:space="0" w:color="000000"/>
              <w:left w:val="single" w:sz="4" w:space="0" w:color="auto"/>
              <w:bottom w:val="single" w:sz="4" w:space="0" w:color="000000"/>
              <w:right w:val="single" w:sz="4" w:space="0" w:color="auto"/>
            </w:tcBorders>
            <w:vAlign w:val="center"/>
          </w:tcPr>
          <w:p w:rsidR="003B142C" w:rsidRPr="001376DC" w:rsidRDefault="003B142C" w:rsidP="006339E2">
            <w:pPr>
              <w:rPr>
                <w:color w:val="000000" w:themeColor="text1"/>
                <w:sz w:val="22"/>
                <w:szCs w:val="22"/>
              </w:rPr>
            </w:pPr>
          </w:p>
        </w:tc>
        <w:tc>
          <w:tcPr>
            <w:tcW w:w="1883" w:type="pct"/>
            <w:tcBorders>
              <w:top w:val="single" w:sz="4" w:space="0" w:color="auto"/>
              <w:left w:val="single" w:sz="4" w:space="0" w:color="auto"/>
              <w:bottom w:val="single" w:sz="4" w:space="0" w:color="000000"/>
              <w:right w:val="single" w:sz="4" w:space="0" w:color="auto"/>
            </w:tcBorders>
            <w:shd w:val="clear" w:color="auto" w:fill="auto"/>
            <w:vAlign w:val="center"/>
          </w:tcPr>
          <w:p w:rsidR="003B142C" w:rsidRPr="001376DC" w:rsidRDefault="003B142C" w:rsidP="006339E2">
            <w:pPr>
              <w:ind w:firstLine="0"/>
              <w:rPr>
                <w:color w:val="000000" w:themeColor="text1"/>
                <w:sz w:val="22"/>
                <w:szCs w:val="22"/>
              </w:rPr>
            </w:pPr>
            <w:r w:rsidRPr="001376DC">
              <w:rPr>
                <w:color w:val="000000" w:themeColor="text1"/>
                <w:sz w:val="22"/>
                <w:szCs w:val="22"/>
              </w:rPr>
              <w:t>Дубовая низкоствольн. высокобон.</w:t>
            </w:r>
            <w:r w:rsidRPr="001376DC">
              <w:rPr>
                <w:color w:val="000000" w:themeColor="text1"/>
                <w:sz w:val="22"/>
                <w:szCs w:val="22"/>
              </w:rPr>
              <w:br/>
              <w:t>(дуб порослевой, клен, ильм)</w:t>
            </w:r>
          </w:p>
        </w:tc>
        <w:tc>
          <w:tcPr>
            <w:tcW w:w="769" w:type="pct"/>
            <w:tcBorders>
              <w:top w:val="single" w:sz="4" w:space="0" w:color="auto"/>
              <w:left w:val="nil"/>
              <w:bottom w:val="nil"/>
              <w:right w:val="single" w:sz="4" w:space="0" w:color="auto"/>
            </w:tcBorders>
            <w:shd w:val="clear" w:color="auto" w:fill="auto"/>
            <w:vAlign w:val="center"/>
          </w:tcPr>
          <w:p w:rsidR="003B142C" w:rsidRPr="001376DC" w:rsidRDefault="003B142C" w:rsidP="006339E2">
            <w:pPr>
              <w:ind w:left="-57" w:right="-57" w:firstLine="0"/>
              <w:jc w:val="center"/>
              <w:rPr>
                <w:color w:val="000000" w:themeColor="text1"/>
                <w:sz w:val="22"/>
                <w:szCs w:val="22"/>
              </w:rPr>
            </w:pPr>
            <w:r w:rsidRPr="001376DC">
              <w:rPr>
                <w:color w:val="000000" w:themeColor="text1"/>
                <w:sz w:val="22"/>
                <w:szCs w:val="22"/>
              </w:rPr>
              <w:t>III и выше</w:t>
            </w:r>
          </w:p>
        </w:tc>
        <w:tc>
          <w:tcPr>
            <w:tcW w:w="600" w:type="pct"/>
            <w:tcBorders>
              <w:top w:val="single" w:sz="4" w:space="0" w:color="auto"/>
              <w:left w:val="nil"/>
              <w:bottom w:val="nil"/>
              <w:right w:val="single" w:sz="4" w:space="0" w:color="auto"/>
            </w:tcBorders>
            <w:shd w:val="clear" w:color="auto" w:fill="auto"/>
            <w:noWrap/>
            <w:vAlign w:val="center"/>
          </w:tcPr>
          <w:p w:rsidR="003B142C" w:rsidRPr="001376DC" w:rsidRDefault="003B142C" w:rsidP="00967FD4">
            <w:pPr>
              <w:ind w:firstLine="0"/>
              <w:jc w:val="center"/>
              <w:rPr>
                <w:color w:val="000000" w:themeColor="text1"/>
                <w:sz w:val="22"/>
                <w:szCs w:val="22"/>
              </w:rPr>
            </w:pPr>
            <w:r w:rsidRPr="001376DC">
              <w:rPr>
                <w:color w:val="000000" w:themeColor="text1"/>
                <w:sz w:val="22"/>
                <w:szCs w:val="22"/>
              </w:rPr>
              <w:t>61-70</w:t>
            </w:r>
          </w:p>
        </w:tc>
      </w:tr>
      <w:tr w:rsidR="003B142C" w:rsidRPr="001376DC" w:rsidTr="006339E2">
        <w:trPr>
          <w:trHeight w:val="20"/>
          <w:jc w:val="center"/>
        </w:trPr>
        <w:tc>
          <w:tcPr>
            <w:tcW w:w="1748" w:type="pct"/>
            <w:vMerge/>
            <w:tcBorders>
              <w:top w:val="single" w:sz="4" w:space="0" w:color="000000"/>
              <w:left w:val="single" w:sz="4" w:space="0" w:color="auto"/>
              <w:bottom w:val="single" w:sz="4" w:space="0" w:color="000000"/>
              <w:right w:val="single" w:sz="4" w:space="0" w:color="auto"/>
            </w:tcBorders>
            <w:vAlign w:val="center"/>
          </w:tcPr>
          <w:p w:rsidR="003B142C" w:rsidRPr="001376DC" w:rsidRDefault="003B142C" w:rsidP="006339E2">
            <w:pPr>
              <w:rPr>
                <w:color w:val="000000" w:themeColor="text1"/>
                <w:sz w:val="22"/>
                <w:szCs w:val="22"/>
              </w:rPr>
            </w:pPr>
          </w:p>
        </w:tc>
        <w:tc>
          <w:tcPr>
            <w:tcW w:w="1883" w:type="pct"/>
            <w:tcBorders>
              <w:top w:val="single" w:sz="4" w:space="0" w:color="000000"/>
              <w:left w:val="single" w:sz="4" w:space="0" w:color="auto"/>
              <w:bottom w:val="single" w:sz="4" w:space="0" w:color="auto"/>
              <w:right w:val="single" w:sz="4" w:space="0" w:color="auto"/>
            </w:tcBorders>
            <w:shd w:val="clear" w:color="auto" w:fill="auto"/>
            <w:vAlign w:val="center"/>
          </w:tcPr>
          <w:p w:rsidR="003B142C" w:rsidRPr="001376DC" w:rsidRDefault="003B142C" w:rsidP="006339E2">
            <w:pPr>
              <w:ind w:firstLine="0"/>
              <w:rPr>
                <w:color w:val="000000" w:themeColor="text1"/>
                <w:sz w:val="22"/>
                <w:szCs w:val="22"/>
              </w:rPr>
            </w:pPr>
            <w:r w:rsidRPr="001376DC">
              <w:rPr>
                <w:color w:val="000000" w:themeColor="text1"/>
                <w:sz w:val="22"/>
                <w:szCs w:val="22"/>
              </w:rPr>
              <w:t>Дубовая низкоствольн. низкобон.</w:t>
            </w:r>
            <w:r w:rsidRPr="001376DC">
              <w:rPr>
                <w:color w:val="000000" w:themeColor="text1"/>
                <w:sz w:val="22"/>
                <w:szCs w:val="22"/>
              </w:rPr>
              <w:br/>
              <w:t>(дуб порослевой, клен, ильм)</w:t>
            </w:r>
          </w:p>
        </w:tc>
        <w:tc>
          <w:tcPr>
            <w:tcW w:w="769" w:type="pct"/>
            <w:tcBorders>
              <w:top w:val="single" w:sz="4" w:space="0" w:color="auto"/>
              <w:left w:val="nil"/>
              <w:bottom w:val="nil"/>
              <w:right w:val="single" w:sz="4" w:space="0" w:color="auto"/>
            </w:tcBorders>
            <w:shd w:val="clear" w:color="auto" w:fill="auto"/>
            <w:vAlign w:val="center"/>
          </w:tcPr>
          <w:p w:rsidR="003B142C" w:rsidRPr="001376DC" w:rsidRDefault="003B142C" w:rsidP="006339E2">
            <w:pPr>
              <w:ind w:left="-57" w:right="-57" w:firstLine="0"/>
              <w:jc w:val="center"/>
              <w:rPr>
                <w:color w:val="000000" w:themeColor="text1"/>
                <w:sz w:val="22"/>
                <w:szCs w:val="22"/>
              </w:rPr>
            </w:pPr>
            <w:r w:rsidRPr="001376DC">
              <w:rPr>
                <w:color w:val="000000" w:themeColor="text1"/>
                <w:sz w:val="22"/>
                <w:szCs w:val="22"/>
              </w:rPr>
              <w:t>IV и ниже</w:t>
            </w:r>
          </w:p>
        </w:tc>
        <w:tc>
          <w:tcPr>
            <w:tcW w:w="600" w:type="pct"/>
            <w:tcBorders>
              <w:top w:val="single" w:sz="4" w:space="0" w:color="auto"/>
              <w:left w:val="nil"/>
              <w:bottom w:val="nil"/>
              <w:right w:val="single" w:sz="4" w:space="0" w:color="auto"/>
            </w:tcBorders>
            <w:shd w:val="clear" w:color="auto" w:fill="auto"/>
            <w:noWrap/>
            <w:vAlign w:val="center"/>
          </w:tcPr>
          <w:p w:rsidR="003B142C" w:rsidRPr="001376DC" w:rsidRDefault="003B142C" w:rsidP="00967FD4">
            <w:pPr>
              <w:ind w:firstLine="0"/>
              <w:jc w:val="center"/>
              <w:rPr>
                <w:color w:val="000000" w:themeColor="text1"/>
                <w:sz w:val="22"/>
                <w:szCs w:val="22"/>
              </w:rPr>
            </w:pPr>
            <w:r w:rsidRPr="001376DC">
              <w:rPr>
                <w:color w:val="000000" w:themeColor="text1"/>
                <w:sz w:val="22"/>
                <w:szCs w:val="22"/>
              </w:rPr>
              <w:t>51-60</w:t>
            </w:r>
          </w:p>
        </w:tc>
      </w:tr>
      <w:tr w:rsidR="003B142C" w:rsidRPr="001376DC" w:rsidTr="006339E2">
        <w:trPr>
          <w:trHeight w:val="20"/>
          <w:jc w:val="center"/>
        </w:trPr>
        <w:tc>
          <w:tcPr>
            <w:tcW w:w="1748" w:type="pct"/>
            <w:vMerge/>
            <w:tcBorders>
              <w:top w:val="single" w:sz="4" w:space="0" w:color="000000"/>
              <w:left w:val="single" w:sz="4" w:space="0" w:color="auto"/>
              <w:bottom w:val="single" w:sz="4" w:space="0" w:color="000000"/>
              <w:right w:val="single" w:sz="4" w:space="0" w:color="auto"/>
            </w:tcBorders>
            <w:vAlign w:val="center"/>
          </w:tcPr>
          <w:p w:rsidR="003B142C" w:rsidRPr="001376DC" w:rsidRDefault="003B142C" w:rsidP="006339E2">
            <w:pPr>
              <w:rPr>
                <w:color w:val="000000" w:themeColor="text1"/>
                <w:sz w:val="22"/>
                <w:szCs w:val="22"/>
              </w:rPr>
            </w:pPr>
          </w:p>
        </w:tc>
        <w:tc>
          <w:tcPr>
            <w:tcW w:w="1883" w:type="pct"/>
            <w:tcBorders>
              <w:top w:val="single" w:sz="4" w:space="0" w:color="auto"/>
              <w:left w:val="nil"/>
              <w:bottom w:val="single" w:sz="4" w:space="0" w:color="auto"/>
              <w:right w:val="nil"/>
            </w:tcBorders>
            <w:shd w:val="clear" w:color="auto" w:fill="auto"/>
            <w:noWrap/>
            <w:vAlign w:val="center"/>
          </w:tcPr>
          <w:p w:rsidR="003B142C" w:rsidRPr="001376DC" w:rsidRDefault="003B142C" w:rsidP="006339E2">
            <w:pPr>
              <w:ind w:firstLine="0"/>
              <w:rPr>
                <w:color w:val="000000" w:themeColor="text1"/>
                <w:sz w:val="22"/>
                <w:szCs w:val="22"/>
              </w:rPr>
            </w:pPr>
            <w:r w:rsidRPr="001376DC">
              <w:rPr>
                <w:color w:val="000000" w:themeColor="text1"/>
                <w:sz w:val="22"/>
                <w:szCs w:val="22"/>
              </w:rPr>
              <w:t>Липовая (медоносная)</w:t>
            </w:r>
          </w:p>
        </w:tc>
        <w:tc>
          <w:tcPr>
            <w:tcW w:w="7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42C" w:rsidRPr="001376DC" w:rsidRDefault="003B142C" w:rsidP="006339E2">
            <w:pPr>
              <w:ind w:left="-57" w:right="-57" w:firstLine="0"/>
              <w:jc w:val="center"/>
              <w:rPr>
                <w:color w:val="000000" w:themeColor="text1"/>
                <w:sz w:val="22"/>
                <w:szCs w:val="22"/>
              </w:rPr>
            </w:pPr>
            <w:r w:rsidRPr="001376DC">
              <w:rPr>
                <w:color w:val="000000" w:themeColor="text1"/>
                <w:sz w:val="22"/>
                <w:szCs w:val="22"/>
              </w:rPr>
              <w:t>Всебонитеты</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B142C" w:rsidRPr="001376DC" w:rsidRDefault="003B142C" w:rsidP="00967FD4">
            <w:pPr>
              <w:ind w:firstLine="0"/>
              <w:jc w:val="center"/>
              <w:rPr>
                <w:color w:val="000000" w:themeColor="text1"/>
                <w:sz w:val="22"/>
                <w:szCs w:val="22"/>
              </w:rPr>
            </w:pPr>
            <w:r w:rsidRPr="001376DC">
              <w:rPr>
                <w:color w:val="000000" w:themeColor="text1"/>
                <w:sz w:val="22"/>
                <w:szCs w:val="22"/>
              </w:rPr>
              <w:t>81-90</w:t>
            </w:r>
          </w:p>
        </w:tc>
      </w:tr>
      <w:tr w:rsidR="003B142C" w:rsidRPr="001376DC" w:rsidTr="006339E2">
        <w:trPr>
          <w:trHeight w:val="20"/>
          <w:jc w:val="center"/>
        </w:trPr>
        <w:tc>
          <w:tcPr>
            <w:tcW w:w="1748" w:type="pct"/>
            <w:vMerge/>
            <w:tcBorders>
              <w:top w:val="single" w:sz="4" w:space="0" w:color="000000"/>
              <w:left w:val="single" w:sz="4" w:space="0" w:color="auto"/>
              <w:bottom w:val="single" w:sz="4" w:space="0" w:color="000000"/>
              <w:right w:val="single" w:sz="4" w:space="0" w:color="auto"/>
            </w:tcBorders>
            <w:vAlign w:val="center"/>
          </w:tcPr>
          <w:p w:rsidR="003B142C" w:rsidRPr="001376DC" w:rsidRDefault="003B142C" w:rsidP="006339E2">
            <w:pPr>
              <w:rPr>
                <w:color w:val="000000" w:themeColor="text1"/>
                <w:sz w:val="22"/>
                <w:szCs w:val="22"/>
              </w:rPr>
            </w:pPr>
          </w:p>
        </w:tc>
        <w:tc>
          <w:tcPr>
            <w:tcW w:w="1883" w:type="pct"/>
            <w:tcBorders>
              <w:top w:val="single" w:sz="4" w:space="0" w:color="auto"/>
              <w:left w:val="nil"/>
              <w:bottom w:val="single" w:sz="4" w:space="0" w:color="auto"/>
              <w:right w:val="nil"/>
            </w:tcBorders>
            <w:shd w:val="clear" w:color="auto" w:fill="auto"/>
            <w:noWrap/>
            <w:vAlign w:val="center"/>
          </w:tcPr>
          <w:p w:rsidR="003B142C" w:rsidRPr="001376DC" w:rsidRDefault="003B142C" w:rsidP="006339E2">
            <w:pPr>
              <w:ind w:firstLine="0"/>
              <w:rPr>
                <w:color w:val="000000" w:themeColor="text1"/>
                <w:sz w:val="22"/>
                <w:szCs w:val="22"/>
                <w:lang w:eastAsia="ru-RU"/>
              </w:rPr>
            </w:pPr>
            <w:r w:rsidRPr="001376DC">
              <w:rPr>
                <w:color w:val="000000" w:themeColor="text1"/>
                <w:sz w:val="22"/>
                <w:szCs w:val="22"/>
                <w:lang w:eastAsia="ru-RU"/>
              </w:rPr>
              <w:t>Липовая (товарная)</w:t>
            </w:r>
          </w:p>
        </w:tc>
        <w:tc>
          <w:tcPr>
            <w:tcW w:w="7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42C" w:rsidRPr="001376DC" w:rsidRDefault="003B142C" w:rsidP="006339E2">
            <w:pPr>
              <w:ind w:left="-57" w:right="-57" w:firstLine="0"/>
              <w:jc w:val="center"/>
              <w:rPr>
                <w:color w:val="000000" w:themeColor="text1"/>
                <w:sz w:val="22"/>
                <w:szCs w:val="22"/>
                <w:lang w:eastAsia="ru-RU"/>
              </w:rPr>
            </w:pPr>
            <w:r w:rsidRPr="001376DC">
              <w:rPr>
                <w:color w:val="000000" w:themeColor="text1"/>
                <w:sz w:val="22"/>
                <w:szCs w:val="22"/>
                <w:lang w:eastAsia="ru-RU"/>
              </w:rPr>
              <w:t>Все</w:t>
            </w:r>
            <w:r w:rsidR="006339E2" w:rsidRPr="001376DC">
              <w:rPr>
                <w:color w:val="000000" w:themeColor="text1"/>
                <w:sz w:val="22"/>
                <w:szCs w:val="22"/>
                <w:lang w:eastAsia="ru-RU"/>
              </w:rPr>
              <w:t xml:space="preserve"> </w:t>
            </w:r>
            <w:r w:rsidRPr="001376DC">
              <w:rPr>
                <w:color w:val="000000" w:themeColor="text1"/>
                <w:sz w:val="22"/>
                <w:szCs w:val="22"/>
                <w:lang w:eastAsia="ru-RU"/>
              </w:rPr>
              <w:t>бонитеты</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B142C" w:rsidRPr="001376DC" w:rsidRDefault="003B142C" w:rsidP="00E26498">
            <w:pPr>
              <w:ind w:firstLine="0"/>
              <w:jc w:val="center"/>
              <w:rPr>
                <w:color w:val="000000" w:themeColor="text1"/>
                <w:sz w:val="22"/>
                <w:szCs w:val="22"/>
                <w:lang w:eastAsia="ru-RU"/>
              </w:rPr>
            </w:pPr>
            <w:r w:rsidRPr="001376DC">
              <w:rPr>
                <w:color w:val="000000" w:themeColor="text1"/>
                <w:sz w:val="22"/>
                <w:szCs w:val="22"/>
                <w:lang w:eastAsia="ru-RU"/>
              </w:rPr>
              <w:t>61-70</w:t>
            </w:r>
          </w:p>
        </w:tc>
      </w:tr>
      <w:tr w:rsidR="003B142C" w:rsidRPr="001376DC" w:rsidTr="006339E2">
        <w:trPr>
          <w:trHeight w:val="20"/>
          <w:jc w:val="center"/>
        </w:trPr>
        <w:tc>
          <w:tcPr>
            <w:tcW w:w="1748" w:type="pct"/>
            <w:vMerge/>
            <w:tcBorders>
              <w:top w:val="single" w:sz="4" w:space="0" w:color="000000"/>
              <w:left w:val="single" w:sz="4" w:space="0" w:color="auto"/>
              <w:bottom w:val="single" w:sz="4" w:space="0" w:color="000000"/>
              <w:right w:val="single" w:sz="4" w:space="0" w:color="auto"/>
            </w:tcBorders>
            <w:vAlign w:val="center"/>
          </w:tcPr>
          <w:p w:rsidR="003B142C" w:rsidRPr="001376DC" w:rsidRDefault="003B142C" w:rsidP="006339E2">
            <w:pPr>
              <w:rPr>
                <w:color w:val="000000" w:themeColor="text1"/>
                <w:sz w:val="22"/>
                <w:szCs w:val="22"/>
              </w:rPr>
            </w:pPr>
          </w:p>
        </w:tc>
        <w:tc>
          <w:tcPr>
            <w:tcW w:w="1883" w:type="pct"/>
            <w:tcBorders>
              <w:top w:val="single" w:sz="4" w:space="0" w:color="auto"/>
              <w:left w:val="nil"/>
              <w:bottom w:val="nil"/>
              <w:right w:val="single" w:sz="4" w:space="0" w:color="auto"/>
            </w:tcBorders>
            <w:shd w:val="clear" w:color="auto" w:fill="auto"/>
            <w:vAlign w:val="center"/>
          </w:tcPr>
          <w:p w:rsidR="003B142C" w:rsidRPr="001376DC" w:rsidRDefault="003B142C" w:rsidP="006339E2">
            <w:pPr>
              <w:ind w:firstLine="0"/>
              <w:rPr>
                <w:color w:val="000000" w:themeColor="text1"/>
                <w:sz w:val="22"/>
                <w:szCs w:val="22"/>
              </w:rPr>
            </w:pPr>
            <w:r w:rsidRPr="001376DC">
              <w:rPr>
                <w:color w:val="000000" w:themeColor="text1"/>
                <w:sz w:val="22"/>
                <w:szCs w:val="22"/>
              </w:rPr>
              <w:t>Березовая (береза, ольха черная)</w:t>
            </w:r>
          </w:p>
        </w:tc>
        <w:tc>
          <w:tcPr>
            <w:tcW w:w="769" w:type="pct"/>
            <w:tcBorders>
              <w:top w:val="single" w:sz="4" w:space="0" w:color="auto"/>
              <w:left w:val="nil"/>
              <w:bottom w:val="nil"/>
              <w:right w:val="single" w:sz="4" w:space="0" w:color="auto"/>
            </w:tcBorders>
            <w:shd w:val="clear" w:color="auto" w:fill="auto"/>
            <w:vAlign w:val="center"/>
          </w:tcPr>
          <w:p w:rsidR="003B142C" w:rsidRPr="001376DC" w:rsidRDefault="003B142C" w:rsidP="006339E2">
            <w:pPr>
              <w:ind w:left="-57" w:right="-57" w:firstLine="0"/>
              <w:jc w:val="center"/>
              <w:rPr>
                <w:color w:val="000000" w:themeColor="text1"/>
                <w:sz w:val="22"/>
                <w:szCs w:val="22"/>
              </w:rPr>
            </w:pPr>
            <w:r w:rsidRPr="001376DC">
              <w:rPr>
                <w:color w:val="000000" w:themeColor="text1"/>
                <w:sz w:val="22"/>
                <w:szCs w:val="22"/>
              </w:rPr>
              <w:t>Все</w:t>
            </w:r>
            <w:r w:rsidR="006339E2"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single" w:sz="4" w:space="0" w:color="auto"/>
              <w:left w:val="nil"/>
              <w:bottom w:val="nil"/>
              <w:right w:val="single" w:sz="4" w:space="0" w:color="auto"/>
            </w:tcBorders>
            <w:shd w:val="clear" w:color="auto" w:fill="auto"/>
            <w:noWrap/>
            <w:vAlign w:val="center"/>
          </w:tcPr>
          <w:p w:rsidR="003B142C" w:rsidRPr="001376DC" w:rsidRDefault="003B142C" w:rsidP="00967FD4">
            <w:pPr>
              <w:ind w:firstLine="0"/>
              <w:jc w:val="center"/>
              <w:rPr>
                <w:color w:val="000000" w:themeColor="text1"/>
                <w:sz w:val="22"/>
                <w:szCs w:val="22"/>
              </w:rPr>
            </w:pPr>
            <w:r w:rsidRPr="001376DC">
              <w:rPr>
                <w:color w:val="000000" w:themeColor="text1"/>
                <w:sz w:val="22"/>
                <w:szCs w:val="22"/>
              </w:rPr>
              <w:t>61-70</w:t>
            </w:r>
          </w:p>
        </w:tc>
      </w:tr>
      <w:tr w:rsidR="003B142C" w:rsidRPr="001376DC" w:rsidTr="006339E2">
        <w:trPr>
          <w:trHeight w:val="20"/>
          <w:jc w:val="center"/>
        </w:trPr>
        <w:tc>
          <w:tcPr>
            <w:tcW w:w="1748" w:type="pct"/>
            <w:vMerge/>
            <w:tcBorders>
              <w:top w:val="single" w:sz="4" w:space="0" w:color="000000"/>
              <w:left w:val="single" w:sz="4" w:space="0" w:color="auto"/>
              <w:bottom w:val="single" w:sz="4" w:space="0" w:color="000000"/>
              <w:right w:val="single" w:sz="4" w:space="0" w:color="auto"/>
            </w:tcBorders>
            <w:vAlign w:val="center"/>
          </w:tcPr>
          <w:p w:rsidR="003B142C" w:rsidRPr="001376DC" w:rsidRDefault="003B142C" w:rsidP="006339E2">
            <w:pPr>
              <w:rPr>
                <w:color w:val="000000" w:themeColor="text1"/>
                <w:sz w:val="22"/>
                <w:szCs w:val="22"/>
              </w:rPr>
            </w:pPr>
          </w:p>
        </w:tc>
        <w:tc>
          <w:tcPr>
            <w:tcW w:w="1883" w:type="pct"/>
            <w:tcBorders>
              <w:top w:val="single" w:sz="4" w:space="0" w:color="auto"/>
              <w:left w:val="nil"/>
              <w:bottom w:val="single" w:sz="4" w:space="0" w:color="auto"/>
              <w:right w:val="single" w:sz="4" w:space="0" w:color="auto"/>
            </w:tcBorders>
            <w:shd w:val="clear" w:color="auto" w:fill="auto"/>
            <w:vAlign w:val="center"/>
          </w:tcPr>
          <w:p w:rsidR="003B142C" w:rsidRPr="001376DC" w:rsidRDefault="003B142C" w:rsidP="006339E2">
            <w:pPr>
              <w:ind w:firstLine="0"/>
              <w:rPr>
                <w:color w:val="000000" w:themeColor="text1"/>
                <w:sz w:val="22"/>
                <w:szCs w:val="22"/>
              </w:rPr>
            </w:pPr>
            <w:r w:rsidRPr="001376DC">
              <w:rPr>
                <w:color w:val="000000" w:themeColor="text1"/>
                <w:sz w:val="22"/>
                <w:szCs w:val="22"/>
              </w:rPr>
              <w:t xml:space="preserve">Осиновая (осина, осокорь, тополь, </w:t>
            </w:r>
            <w:r w:rsidRPr="001376DC">
              <w:rPr>
                <w:color w:val="000000" w:themeColor="text1"/>
                <w:sz w:val="22"/>
                <w:szCs w:val="22"/>
              </w:rPr>
              <w:lastRenderedPageBreak/>
              <w:t>ива древовидная)</w:t>
            </w:r>
          </w:p>
        </w:tc>
        <w:tc>
          <w:tcPr>
            <w:tcW w:w="769" w:type="pct"/>
            <w:tcBorders>
              <w:top w:val="single" w:sz="4" w:space="0" w:color="auto"/>
              <w:left w:val="nil"/>
              <w:bottom w:val="single" w:sz="4" w:space="0" w:color="auto"/>
              <w:right w:val="single" w:sz="4" w:space="0" w:color="auto"/>
            </w:tcBorders>
            <w:shd w:val="clear" w:color="auto" w:fill="auto"/>
            <w:vAlign w:val="center"/>
          </w:tcPr>
          <w:p w:rsidR="003B142C" w:rsidRPr="001376DC" w:rsidRDefault="003B142C" w:rsidP="006339E2">
            <w:pPr>
              <w:ind w:left="-57" w:right="-57" w:firstLine="0"/>
              <w:jc w:val="center"/>
              <w:rPr>
                <w:color w:val="000000" w:themeColor="text1"/>
                <w:sz w:val="22"/>
                <w:szCs w:val="22"/>
              </w:rPr>
            </w:pPr>
            <w:r w:rsidRPr="001376DC">
              <w:rPr>
                <w:color w:val="000000" w:themeColor="text1"/>
                <w:sz w:val="22"/>
                <w:szCs w:val="22"/>
              </w:rPr>
              <w:lastRenderedPageBreak/>
              <w:t>Все</w:t>
            </w:r>
            <w:r w:rsidR="006339E2"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B142C" w:rsidRPr="001376DC" w:rsidRDefault="003B142C" w:rsidP="00967FD4">
            <w:pPr>
              <w:ind w:firstLine="0"/>
              <w:jc w:val="center"/>
              <w:rPr>
                <w:color w:val="000000" w:themeColor="text1"/>
                <w:sz w:val="22"/>
                <w:szCs w:val="22"/>
              </w:rPr>
            </w:pPr>
            <w:r w:rsidRPr="001376DC">
              <w:rPr>
                <w:color w:val="000000" w:themeColor="text1"/>
                <w:sz w:val="22"/>
                <w:szCs w:val="22"/>
              </w:rPr>
              <w:t>41-50</w:t>
            </w:r>
          </w:p>
        </w:tc>
      </w:tr>
      <w:tr w:rsidR="003B142C" w:rsidRPr="001376DC" w:rsidTr="006339E2">
        <w:trPr>
          <w:trHeight w:val="20"/>
          <w:jc w:val="center"/>
        </w:trPr>
        <w:tc>
          <w:tcPr>
            <w:tcW w:w="1748" w:type="pct"/>
            <w:vMerge/>
            <w:tcBorders>
              <w:top w:val="single" w:sz="4" w:space="0" w:color="000000"/>
              <w:left w:val="single" w:sz="4" w:space="0" w:color="auto"/>
              <w:bottom w:val="single" w:sz="4" w:space="0" w:color="000000"/>
              <w:right w:val="single" w:sz="4" w:space="0" w:color="auto"/>
            </w:tcBorders>
            <w:vAlign w:val="center"/>
          </w:tcPr>
          <w:p w:rsidR="003B142C" w:rsidRPr="001376DC" w:rsidRDefault="003B142C" w:rsidP="00A87E2E">
            <w:pPr>
              <w:rPr>
                <w:color w:val="000000" w:themeColor="text1"/>
                <w:sz w:val="22"/>
                <w:szCs w:val="22"/>
              </w:rPr>
            </w:pPr>
          </w:p>
        </w:tc>
        <w:tc>
          <w:tcPr>
            <w:tcW w:w="1883" w:type="pct"/>
            <w:tcBorders>
              <w:top w:val="single" w:sz="4" w:space="0" w:color="auto"/>
              <w:left w:val="nil"/>
              <w:bottom w:val="single" w:sz="4" w:space="0" w:color="auto"/>
              <w:right w:val="single" w:sz="4" w:space="0" w:color="auto"/>
            </w:tcBorders>
            <w:shd w:val="clear" w:color="auto" w:fill="auto"/>
            <w:vAlign w:val="center"/>
          </w:tcPr>
          <w:p w:rsidR="003B142C" w:rsidRPr="001376DC" w:rsidRDefault="003B142C" w:rsidP="00967FD4">
            <w:pPr>
              <w:ind w:firstLine="0"/>
              <w:rPr>
                <w:color w:val="000000" w:themeColor="text1"/>
                <w:sz w:val="22"/>
                <w:szCs w:val="22"/>
              </w:rPr>
            </w:pPr>
            <w:r w:rsidRPr="001376DC">
              <w:rPr>
                <w:color w:val="000000" w:themeColor="text1"/>
                <w:sz w:val="22"/>
                <w:szCs w:val="22"/>
              </w:rPr>
              <w:t>Тополь (культуры)</w:t>
            </w:r>
          </w:p>
        </w:tc>
        <w:tc>
          <w:tcPr>
            <w:tcW w:w="769" w:type="pct"/>
            <w:tcBorders>
              <w:top w:val="single" w:sz="4" w:space="0" w:color="auto"/>
              <w:left w:val="nil"/>
              <w:bottom w:val="single" w:sz="4" w:space="0" w:color="auto"/>
              <w:right w:val="single" w:sz="4" w:space="0" w:color="auto"/>
            </w:tcBorders>
            <w:shd w:val="clear" w:color="auto" w:fill="auto"/>
            <w:vAlign w:val="center"/>
          </w:tcPr>
          <w:p w:rsidR="003B142C" w:rsidRPr="001376DC" w:rsidRDefault="003B142C" w:rsidP="006339E2">
            <w:pPr>
              <w:ind w:left="-57" w:right="-57" w:firstLine="0"/>
              <w:jc w:val="center"/>
              <w:rPr>
                <w:color w:val="000000" w:themeColor="text1"/>
                <w:sz w:val="22"/>
                <w:szCs w:val="22"/>
              </w:rPr>
            </w:pPr>
            <w:r w:rsidRPr="001376DC">
              <w:rPr>
                <w:color w:val="000000" w:themeColor="text1"/>
                <w:sz w:val="22"/>
                <w:szCs w:val="22"/>
              </w:rPr>
              <w:t>Все</w:t>
            </w:r>
            <w:r w:rsidR="006339E2" w:rsidRPr="001376DC">
              <w:rPr>
                <w:color w:val="000000" w:themeColor="text1"/>
                <w:sz w:val="22"/>
                <w:szCs w:val="22"/>
              </w:rPr>
              <w:t xml:space="preserve"> </w:t>
            </w:r>
            <w:r w:rsidRPr="001376DC">
              <w:rPr>
                <w:color w:val="000000" w:themeColor="text1"/>
                <w:sz w:val="22"/>
                <w:szCs w:val="22"/>
              </w:rPr>
              <w:t>бонитеты</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B142C" w:rsidRPr="001376DC" w:rsidRDefault="003B142C" w:rsidP="00967FD4">
            <w:pPr>
              <w:ind w:firstLine="0"/>
              <w:jc w:val="center"/>
              <w:rPr>
                <w:color w:val="000000" w:themeColor="text1"/>
                <w:sz w:val="22"/>
                <w:szCs w:val="22"/>
              </w:rPr>
            </w:pPr>
            <w:r w:rsidRPr="001376DC">
              <w:rPr>
                <w:color w:val="000000" w:themeColor="text1"/>
                <w:sz w:val="22"/>
                <w:szCs w:val="22"/>
              </w:rPr>
              <w:t>31-35</w:t>
            </w:r>
          </w:p>
        </w:tc>
      </w:tr>
    </w:tbl>
    <w:p w:rsidR="00A87E2E" w:rsidRPr="001376DC" w:rsidRDefault="00A87E2E" w:rsidP="00A87E2E">
      <w:pPr>
        <w:jc w:val="center"/>
        <w:rPr>
          <w:b/>
          <w:bCs/>
          <w:color w:val="000000" w:themeColor="text1"/>
          <w:szCs w:val="28"/>
        </w:rPr>
      </w:pPr>
    </w:p>
    <w:p w:rsidR="00A87E2E" w:rsidRDefault="00A87E2E" w:rsidP="00A87E2E">
      <w:pPr>
        <w:ind w:firstLine="905"/>
        <w:jc w:val="right"/>
        <w:rPr>
          <w:color w:val="000000" w:themeColor="text1"/>
          <w:szCs w:val="28"/>
        </w:rPr>
      </w:pPr>
      <w:r w:rsidRPr="001376DC">
        <w:rPr>
          <w:color w:val="000000" w:themeColor="text1"/>
          <w:szCs w:val="28"/>
        </w:rPr>
        <w:t>Таблица 1</w:t>
      </w:r>
      <w:r w:rsidR="004D0D4D" w:rsidRPr="001376DC">
        <w:rPr>
          <w:color w:val="000000" w:themeColor="text1"/>
          <w:szCs w:val="28"/>
        </w:rPr>
        <w:t>4</w:t>
      </w:r>
    </w:p>
    <w:p w:rsidR="00B74344" w:rsidRPr="001376DC" w:rsidRDefault="00B74344" w:rsidP="00A87E2E">
      <w:pPr>
        <w:ind w:firstLine="905"/>
        <w:jc w:val="right"/>
        <w:rPr>
          <w:color w:val="000000" w:themeColor="text1"/>
          <w:szCs w:val="28"/>
        </w:rPr>
      </w:pPr>
    </w:p>
    <w:p w:rsidR="00A87E2E" w:rsidRDefault="00A87E2E" w:rsidP="00B74344">
      <w:pPr>
        <w:ind w:firstLine="0"/>
        <w:jc w:val="center"/>
        <w:rPr>
          <w:b/>
          <w:bCs/>
          <w:color w:val="000000" w:themeColor="text1"/>
          <w:szCs w:val="28"/>
        </w:rPr>
      </w:pPr>
      <w:r w:rsidRPr="001376DC">
        <w:rPr>
          <w:b/>
          <w:bCs/>
          <w:color w:val="000000" w:themeColor="text1"/>
          <w:szCs w:val="28"/>
        </w:rPr>
        <w:t xml:space="preserve">Возраст проведения рубок ухода за лесами в </w:t>
      </w:r>
      <w:r w:rsidR="00E14189" w:rsidRPr="001376DC">
        <w:rPr>
          <w:b/>
          <w:bCs/>
          <w:color w:val="000000" w:themeColor="text1"/>
          <w:szCs w:val="28"/>
        </w:rPr>
        <w:br/>
      </w:r>
      <w:r w:rsidRPr="001376DC">
        <w:rPr>
          <w:b/>
          <w:bCs/>
          <w:color w:val="000000" w:themeColor="text1"/>
          <w:szCs w:val="28"/>
        </w:rPr>
        <w:t>европейской части Российской Федерации</w:t>
      </w:r>
    </w:p>
    <w:p w:rsidR="00B74344" w:rsidRPr="001376DC" w:rsidRDefault="00B74344" w:rsidP="00B74344">
      <w:pPr>
        <w:ind w:firstLine="0"/>
        <w:jc w:val="center"/>
        <w:rPr>
          <w:b/>
          <w:bCs/>
          <w:color w:val="000000" w:themeColor="text1"/>
          <w:szCs w:val="28"/>
        </w:rPr>
      </w:pPr>
    </w:p>
    <w:tbl>
      <w:tblPr>
        <w:tblW w:w="0" w:type="auto"/>
        <w:tblInd w:w="2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38"/>
        <w:gridCol w:w="1771"/>
        <w:gridCol w:w="2183"/>
        <w:gridCol w:w="1036"/>
        <w:gridCol w:w="1448"/>
        <w:gridCol w:w="1449"/>
      </w:tblGrid>
      <w:tr w:rsidR="00A87E2E" w:rsidRPr="001376DC" w:rsidTr="008B508E">
        <w:trPr>
          <w:trHeight w:val="54"/>
        </w:trPr>
        <w:tc>
          <w:tcPr>
            <w:tcW w:w="1738" w:type="dxa"/>
            <w:vMerge w:val="restart"/>
            <w:tcBorders>
              <w:top w:val="single" w:sz="4" w:space="0" w:color="auto"/>
              <w:right w:val="single" w:sz="4" w:space="0" w:color="auto"/>
            </w:tcBorders>
            <w:vAlign w:val="center"/>
          </w:tcPr>
          <w:p w:rsidR="00A87E2E" w:rsidRPr="001376DC" w:rsidRDefault="00A87E2E" w:rsidP="008B508E">
            <w:pPr>
              <w:ind w:firstLine="0"/>
              <w:rPr>
                <w:color w:val="000000" w:themeColor="text1"/>
                <w:sz w:val="24"/>
                <w:szCs w:val="24"/>
              </w:rPr>
            </w:pPr>
            <w:r w:rsidRPr="001376DC">
              <w:rPr>
                <w:color w:val="000000" w:themeColor="text1"/>
                <w:sz w:val="24"/>
                <w:szCs w:val="24"/>
              </w:rPr>
              <w:t>Виды рубок</w:t>
            </w:r>
          </w:p>
          <w:p w:rsidR="00A87E2E" w:rsidRPr="001376DC" w:rsidRDefault="00A87E2E" w:rsidP="008B508E">
            <w:pPr>
              <w:ind w:firstLine="0"/>
              <w:rPr>
                <w:color w:val="000000" w:themeColor="text1"/>
                <w:sz w:val="24"/>
                <w:szCs w:val="24"/>
              </w:rPr>
            </w:pPr>
            <w:r w:rsidRPr="001376DC">
              <w:rPr>
                <w:color w:val="000000" w:themeColor="text1"/>
                <w:sz w:val="24"/>
                <w:szCs w:val="24"/>
              </w:rPr>
              <w:t>ухода за лесом</w:t>
            </w:r>
          </w:p>
        </w:tc>
        <w:tc>
          <w:tcPr>
            <w:tcW w:w="7887" w:type="dxa"/>
            <w:gridSpan w:val="5"/>
            <w:tcBorders>
              <w:top w:val="single" w:sz="4" w:space="0" w:color="auto"/>
              <w:left w:val="single" w:sz="4" w:space="0" w:color="auto"/>
              <w:bottom w:val="single" w:sz="4" w:space="0" w:color="auto"/>
            </w:tcBorders>
            <w:vAlign w:val="center"/>
          </w:tcPr>
          <w:p w:rsidR="00A87E2E" w:rsidRPr="001376DC" w:rsidRDefault="00A87E2E" w:rsidP="00A87E2E">
            <w:pPr>
              <w:jc w:val="center"/>
              <w:rPr>
                <w:color w:val="000000" w:themeColor="text1"/>
                <w:sz w:val="24"/>
                <w:szCs w:val="24"/>
              </w:rPr>
            </w:pPr>
            <w:r w:rsidRPr="001376DC">
              <w:rPr>
                <w:color w:val="000000" w:themeColor="text1"/>
                <w:sz w:val="24"/>
                <w:szCs w:val="24"/>
              </w:rPr>
              <w:t>Возраст лесных насаждений, лет</w:t>
            </w:r>
          </w:p>
        </w:tc>
      </w:tr>
      <w:tr w:rsidR="00A87E2E" w:rsidRPr="001376DC" w:rsidTr="008B508E">
        <w:trPr>
          <w:trHeight w:val="54"/>
        </w:trPr>
        <w:tc>
          <w:tcPr>
            <w:tcW w:w="1738" w:type="dxa"/>
            <w:vMerge/>
            <w:tcBorders>
              <w:right w:val="single" w:sz="4" w:space="0" w:color="auto"/>
            </w:tcBorders>
            <w:vAlign w:val="center"/>
          </w:tcPr>
          <w:p w:rsidR="00A87E2E" w:rsidRPr="001376DC" w:rsidRDefault="00A87E2E" w:rsidP="00A87E2E">
            <w:pPr>
              <w:jc w:val="center"/>
              <w:rPr>
                <w:color w:val="000000" w:themeColor="text1"/>
                <w:sz w:val="24"/>
                <w:szCs w:val="24"/>
              </w:rPr>
            </w:pPr>
          </w:p>
        </w:tc>
        <w:tc>
          <w:tcPr>
            <w:tcW w:w="3954" w:type="dxa"/>
            <w:gridSpan w:val="2"/>
            <w:tcBorders>
              <w:top w:val="single" w:sz="4" w:space="0" w:color="auto"/>
              <w:left w:val="single" w:sz="4" w:space="0" w:color="auto"/>
              <w:bottom w:val="single" w:sz="4" w:space="0" w:color="auto"/>
              <w:right w:val="single" w:sz="4" w:space="0" w:color="auto"/>
            </w:tcBorders>
            <w:vAlign w:val="center"/>
          </w:tcPr>
          <w:p w:rsidR="00A87E2E" w:rsidRPr="001376DC" w:rsidRDefault="00A87E2E" w:rsidP="002C530B">
            <w:pPr>
              <w:ind w:firstLine="0"/>
              <w:rPr>
                <w:color w:val="000000" w:themeColor="text1"/>
                <w:sz w:val="24"/>
                <w:szCs w:val="24"/>
              </w:rPr>
            </w:pPr>
            <w:r w:rsidRPr="001376DC">
              <w:rPr>
                <w:color w:val="000000" w:themeColor="text1"/>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933" w:type="dxa"/>
            <w:gridSpan w:val="3"/>
            <w:tcBorders>
              <w:top w:val="single" w:sz="4" w:space="0" w:color="auto"/>
              <w:left w:val="single" w:sz="4" w:space="0" w:color="auto"/>
              <w:bottom w:val="single" w:sz="4" w:space="0" w:color="auto"/>
            </w:tcBorders>
            <w:vAlign w:val="center"/>
          </w:tcPr>
          <w:p w:rsidR="00A87E2E" w:rsidRPr="001376DC" w:rsidRDefault="00A87E2E" w:rsidP="00A87E2E">
            <w:pPr>
              <w:jc w:val="center"/>
              <w:rPr>
                <w:color w:val="000000" w:themeColor="text1"/>
                <w:sz w:val="24"/>
                <w:szCs w:val="24"/>
              </w:rPr>
            </w:pPr>
            <w:r w:rsidRPr="001376DC">
              <w:rPr>
                <w:color w:val="000000" w:themeColor="text1"/>
                <w:sz w:val="24"/>
                <w:szCs w:val="24"/>
              </w:rPr>
              <w:t xml:space="preserve">остальных древесных пород </w:t>
            </w:r>
          </w:p>
          <w:p w:rsidR="00A87E2E" w:rsidRPr="001376DC" w:rsidRDefault="00A87E2E" w:rsidP="00A87E2E">
            <w:pPr>
              <w:jc w:val="center"/>
              <w:rPr>
                <w:color w:val="000000" w:themeColor="text1"/>
                <w:sz w:val="24"/>
                <w:szCs w:val="24"/>
              </w:rPr>
            </w:pPr>
            <w:r w:rsidRPr="001376DC">
              <w:rPr>
                <w:color w:val="000000" w:themeColor="text1"/>
                <w:sz w:val="24"/>
                <w:szCs w:val="24"/>
              </w:rPr>
              <w:t>при возрасте рубки</w:t>
            </w:r>
          </w:p>
        </w:tc>
      </w:tr>
      <w:tr w:rsidR="00A87E2E" w:rsidRPr="001376DC" w:rsidTr="008B508E">
        <w:trPr>
          <w:trHeight w:val="336"/>
        </w:trPr>
        <w:tc>
          <w:tcPr>
            <w:tcW w:w="1738" w:type="dxa"/>
            <w:vMerge/>
            <w:tcBorders>
              <w:bottom w:val="single" w:sz="4" w:space="0" w:color="auto"/>
              <w:right w:val="single" w:sz="4" w:space="0" w:color="auto"/>
            </w:tcBorders>
            <w:vAlign w:val="center"/>
          </w:tcPr>
          <w:p w:rsidR="00A87E2E" w:rsidRPr="001376DC" w:rsidRDefault="00A87E2E" w:rsidP="00A87E2E">
            <w:pPr>
              <w:jc w:val="center"/>
              <w:rPr>
                <w:color w:val="000000" w:themeColor="text1"/>
                <w:sz w:val="24"/>
                <w:szCs w:val="24"/>
              </w:rPr>
            </w:pP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1376DC" w:rsidRDefault="00023A2A" w:rsidP="00EB18A3">
            <w:pPr>
              <w:ind w:firstLine="0"/>
              <w:rPr>
                <w:color w:val="000000" w:themeColor="text1"/>
                <w:sz w:val="24"/>
                <w:szCs w:val="24"/>
              </w:rPr>
            </w:pPr>
            <w:r w:rsidRPr="001376DC">
              <w:rPr>
                <w:color w:val="000000" w:themeColor="text1"/>
                <w:sz w:val="24"/>
                <w:szCs w:val="24"/>
              </w:rPr>
              <w:t>˃</w:t>
            </w:r>
            <w:r w:rsidR="00A87E2E" w:rsidRPr="001376DC">
              <w:rPr>
                <w:color w:val="000000" w:themeColor="text1"/>
                <w:sz w:val="24"/>
                <w:szCs w:val="24"/>
              </w:rPr>
              <w:t>100 лет</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1376DC" w:rsidRDefault="00023A2A" w:rsidP="00EB18A3">
            <w:pPr>
              <w:ind w:firstLine="0"/>
              <w:rPr>
                <w:color w:val="000000" w:themeColor="text1"/>
                <w:sz w:val="24"/>
                <w:szCs w:val="24"/>
              </w:rPr>
            </w:pPr>
            <w:r w:rsidRPr="001376DC">
              <w:rPr>
                <w:color w:val="000000" w:themeColor="text1"/>
                <w:sz w:val="24"/>
                <w:szCs w:val="24"/>
              </w:rPr>
              <w:t>˃</w:t>
            </w:r>
            <w:r w:rsidR="00A87E2E" w:rsidRPr="001376DC">
              <w:rPr>
                <w:color w:val="000000" w:themeColor="text1"/>
                <w:sz w:val="24"/>
                <w:szCs w:val="24"/>
              </w:rPr>
              <w:t>100 лет</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1376DC" w:rsidRDefault="00023A2A" w:rsidP="00EB18A3">
            <w:pPr>
              <w:ind w:left="-57" w:right="-57" w:firstLine="0"/>
              <w:rPr>
                <w:color w:val="000000" w:themeColor="text1"/>
                <w:sz w:val="24"/>
                <w:szCs w:val="24"/>
              </w:rPr>
            </w:pPr>
            <w:r w:rsidRPr="001376DC">
              <w:rPr>
                <w:color w:val="000000" w:themeColor="text1"/>
                <w:sz w:val="24"/>
                <w:szCs w:val="24"/>
              </w:rPr>
              <w:t>˃</w:t>
            </w:r>
            <w:r w:rsidR="00A87E2E" w:rsidRPr="001376DC">
              <w:rPr>
                <w:color w:val="000000" w:themeColor="text1"/>
                <w:sz w:val="24"/>
                <w:szCs w:val="24"/>
              </w:rPr>
              <w:t>60 лет</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EB18A3">
            <w:pPr>
              <w:ind w:left="-57" w:right="-57" w:firstLine="0"/>
              <w:rPr>
                <w:color w:val="000000" w:themeColor="text1"/>
                <w:sz w:val="24"/>
                <w:szCs w:val="24"/>
              </w:rPr>
            </w:pPr>
            <w:r w:rsidRPr="001376DC">
              <w:rPr>
                <w:color w:val="000000" w:themeColor="text1"/>
                <w:sz w:val="24"/>
                <w:szCs w:val="24"/>
              </w:rPr>
              <w:t>50 – 60 лет</w:t>
            </w:r>
          </w:p>
        </w:tc>
        <w:tc>
          <w:tcPr>
            <w:tcW w:w="1449" w:type="dxa"/>
            <w:tcBorders>
              <w:top w:val="single" w:sz="4" w:space="0" w:color="auto"/>
              <w:left w:val="single" w:sz="4" w:space="0" w:color="auto"/>
              <w:bottom w:val="single" w:sz="4" w:space="0" w:color="auto"/>
            </w:tcBorders>
            <w:vAlign w:val="center"/>
          </w:tcPr>
          <w:p w:rsidR="00A87E2E" w:rsidRPr="001376DC" w:rsidRDefault="00023A2A" w:rsidP="00EB18A3">
            <w:pPr>
              <w:ind w:left="-57" w:right="-57" w:firstLine="0"/>
              <w:rPr>
                <w:color w:val="000000" w:themeColor="text1"/>
                <w:sz w:val="24"/>
                <w:szCs w:val="24"/>
              </w:rPr>
            </w:pPr>
            <w:r w:rsidRPr="001376DC">
              <w:rPr>
                <w:color w:val="000000" w:themeColor="text1"/>
                <w:sz w:val="24"/>
                <w:szCs w:val="24"/>
              </w:rPr>
              <w:t>˂</w:t>
            </w:r>
            <w:r w:rsidR="00A87E2E" w:rsidRPr="001376DC">
              <w:rPr>
                <w:color w:val="000000" w:themeColor="text1"/>
                <w:sz w:val="24"/>
                <w:szCs w:val="24"/>
              </w:rPr>
              <w:t xml:space="preserve"> 50 лет</w:t>
            </w:r>
          </w:p>
        </w:tc>
      </w:tr>
      <w:tr w:rsidR="00A87E2E" w:rsidRPr="001376DC" w:rsidTr="009C7E7E">
        <w:trPr>
          <w:trHeight w:val="283"/>
        </w:trPr>
        <w:tc>
          <w:tcPr>
            <w:tcW w:w="1738" w:type="dxa"/>
            <w:tcBorders>
              <w:top w:val="single" w:sz="4" w:space="0" w:color="auto"/>
              <w:bottom w:val="single" w:sz="4" w:space="0" w:color="auto"/>
              <w:right w:val="single" w:sz="4" w:space="0" w:color="auto"/>
            </w:tcBorders>
            <w:vAlign w:val="center"/>
          </w:tcPr>
          <w:p w:rsidR="00A87E2E" w:rsidRPr="001376DC" w:rsidRDefault="00A87E2E" w:rsidP="00EB18A3">
            <w:pPr>
              <w:ind w:firstLine="0"/>
              <w:rPr>
                <w:color w:val="000000" w:themeColor="text1"/>
                <w:sz w:val="24"/>
                <w:szCs w:val="24"/>
              </w:rPr>
            </w:pPr>
            <w:r w:rsidRPr="001376DC">
              <w:rPr>
                <w:color w:val="000000" w:themeColor="text1"/>
                <w:sz w:val="24"/>
                <w:szCs w:val="24"/>
              </w:rPr>
              <w:t>Осветления</w:t>
            </w: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до 10</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до 10</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до 10</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до 10</w:t>
            </w:r>
          </w:p>
        </w:tc>
        <w:tc>
          <w:tcPr>
            <w:tcW w:w="1449" w:type="dxa"/>
            <w:tcBorders>
              <w:top w:val="single" w:sz="4" w:space="0" w:color="auto"/>
              <w:left w:val="single" w:sz="4" w:space="0" w:color="auto"/>
              <w:bottom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до 5</w:t>
            </w:r>
          </w:p>
        </w:tc>
      </w:tr>
      <w:tr w:rsidR="00A87E2E" w:rsidRPr="001376DC" w:rsidTr="00967FD4">
        <w:trPr>
          <w:trHeight w:val="259"/>
        </w:trPr>
        <w:tc>
          <w:tcPr>
            <w:tcW w:w="1738" w:type="dxa"/>
            <w:tcBorders>
              <w:top w:val="single" w:sz="4" w:space="0" w:color="auto"/>
              <w:bottom w:val="single" w:sz="4" w:space="0" w:color="auto"/>
              <w:right w:val="single" w:sz="4" w:space="0" w:color="auto"/>
            </w:tcBorders>
            <w:vAlign w:val="center"/>
          </w:tcPr>
          <w:p w:rsidR="00A87E2E" w:rsidRPr="001376DC" w:rsidRDefault="00A87E2E" w:rsidP="00EB18A3">
            <w:pPr>
              <w:ind w:firstLine="0"/>
              <w:rPr>
                <w:color w:val="000000" w:themeColor="text1"/>
                <w:sz w:val="24"/>
                <w:szCs w:val="24"/>
              </w:rPr>
            </w:pPr>
            <w:r w:rsidRPr="001376DC">
              <w:rPr>
                <w:color w:val="000000" w:themeColor="text1"/>
                <w:sz w:val="24"/>
                <w:szCs w:val="24"/>
              </w:rPr>
              <w:t>Прочистки</w:t>
            </w: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11 – 20</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11 – 20</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11 – 20</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11 – 20</w:t>
            </w:r>
          </w:p>
        </w:tc>
        <w:tc>
          <w:tcPr>
            <w:tcW w:w="1449" w:type="dxa"/>
            <w:tcBorders>
              <w:top w:val="single" w:sz="4" w:space="0" w:color="auto"/>
              <w:left w:val="single" w:sz="4" w:space="0" w:color="auto"/>
              <w:bottom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6 – 10</w:t>
            </w:r>
          </w:p>
        </w:tc>
      </w:tr>
      <w:tr w:rsidR="00A87E2E" w:rsidRPr="001376DC" w:rsidTr="00967FD4">
        <w:trPr>
          <w:trHeight w:val="264"/>
        </w:trPr>
        <w:tc>
          <w:tcPr>
            <w:tcW w:w="1738" w:type="dxa"/>
            <w:tcBorders>
              <w:top w:val="single" w:sz="4" w:space="0" w:color="auto"/>
              <w:bottom w:val="single" w:sz="4" w:space="0" w:color="auto"/>
              <w:right w:val="single" w:sz="4" w:space="0" w:color="auto"/>
            </w:tcBorders>
            <w:vAlign w:val="center"/>
          </w:tcPr>
          <w:p w:rsidR="00A87E2E" w:rsidRPr="001376DC" w:rsidRDefault="00A87E2E" w:rsidP="00EB18A3">
            <w:pPr>
              <w:ind w:firstLine="0"/>
              <w:rPr>
                <w:color w:val="000000" w:themeColor="text1"/>
                <w:sz w:val="24"/>
                <w:szCs w:val="24"/>
              </w:rPr>
            </w:pPr>
            <w:r w:rsidRPr="001376DC">
              <w:rPr>
                <w:color w:val="000000" w:themeColor="text1"/>
                <w:sz w:val="24"/>
                <w:szCs w:val="24"/>
              </w:rPr>
              <w:t>Прореживания</w:t>
            </w: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lang w:val="en-US"/>
              </w:rPr>
            </w:pPr>
            <w:r w:rsidRPr="001376DC">
              <w:rPr>
                <w:color w:val="000000" w:themeColor="text1"/>
                <w:sz w:val="24"/>
                <w:szCs w:val="24"/>
              </w:rPr>
              <w:t xml:space="preserve">21 – </w:t>
            </w:r>
            <w:r w:rsidRPr="001376DC">
              <w:rPr>
                <w:color w:val="000000" w:themeColor="text1"/>
                <w:sz w:val="24"/>
                <w:szCs w:val="24"/>
                <w:lang w:val="en-US"/>
              </w:rPr>
              <w:t>60</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21 – 40</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21 – 40</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21 – 30</w:t>
            </w:r>
          </w:p>
        </w:tc>
        <w:tc>
          <w:tcPr>
            <w:tcW w:w="1449" w:type="dxa"/>
            <w:tcBorders>
              <w:top w:val="single" w:sz="4" w:space="0" w:color="auto"/>
              <w:left w:val="single" w:sz="4" w:space="0" w:color="auto"/>
              <w:bottom w:val="single" w:sz="4" w:space="0" w:color="auto"/>
            </w:tcBorders>
            <w:vAlign w:val="center"/>
          </w:tcPr>
          <w:p w:rsidR="00A87E2E" w:rsidRPr="001376DC" w:rsidRDefault="00A87E2E" w:rsidP="009C7E7E">
            <w:pPr>
              <w:ind w:firstLine="0"/>
              <w:jc w:val="center"/>
              <w:rPr>
                <w:color w:val="000000" w:themeColor="text1"/>
                <w:sz w:val="24"/>
                <w:szCs w:val="24"/>
              </w:rPr>
            </w:pPr>
            <w:r w:rsidRPr="001376DC">
              <w:rPr>
                <w:color w:val="000000" w:themeColor="text1"/>
                <w:sz w:val="24"/>
                <w:szCs w:val="24"/>
              </w:rPr>
              <w:t>11 – 20</w:t>
            </w:r>
          </w:p>
        </w:tc>
      </w:tr>
      <w:tr w:rsidR="00A87E2E" w:rsidRPr="001376DC" w:rsidTr="00967FD4">
        <w:trPr>
          <w:trHeight w:val="555"/>
        </w:trPr>
        <w:tc>
          <w:tcPr>
            <w:tcW w:w="1738" w:type="dxa"/>
            <w:tcBorders>
              <w:top w:val="single" w:sz="4" w:space="0" w:color="auto"/>
              <w:bottom w:val="single" w:sz="4" w:space="0" w:color="auto"/>
              <w:right w:val="single" w:sz="4" w:space="0" w:color="auto"/>
            </w:tcBorders>
            <w:vAlign w:val="center"/>
          </w:tcPr>
          <w:p w:rsidR="00A87E2E" w:rsidRPr="001376DC" w:rsidRDefault="00A87E2E" w:rsidP="00EB18A3">
            <w:pPr>
              <w:ind w:firstLine="0"/>
              <w:rPr>
                <w:color w:val="000000" w:themeColor="text1"/>
                <w:sz w:val="24"/>
                <w:szCs w:val="24"/>
              </w:rPr>
            </w:pPr>
            <w:r w:rsidRPr="001376DC">
              <w:rPr>
                <w:color w:val="000000" w:themeColor="text1"/>
                <w:sz w:val="24"/>
                <w:szCs w:val="24"/>
              </w:rPr>
              <w:t>Проходные рубки</w:t>
            </w: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1376DC" w:rsidRDefault="00023A2A" w:rsidP="009C7E7E">
            <w:pPr>
              <w:ind w:firstLine="0"/>
              <w:jc w:val="center"/>
              <w:rPr>
                <w:color w:val="000000" w:themeColor="text1"/>
                <w:sz w:val="24"/>
                <w:szCs w:val="24"/>
                <w:lang w:val="en-US"/>
              </w:rPr>
            </w:pPr>
            <w:r w:rsidRPr="001376DC">
              <w:rPr>
                <w:color w:val="000000" w:themeColor="text1"/>
                <w:sz w:val="24"/>
                <w:szCs w:val="24"/>
              </w:rPr>
              <w:t>˃</w:t>
            </w:r>
            <w:r w:rsidR="00A87E2E" w:rsidRPr="001376DC">
              <w:rPr>
                <w:color w:val="000000" w:themeColor="text1"/>
                <w:sz w:val="24"/>
                <w:szCs w:val="24"/>
                <w:lang w:val="en-US"/>
              </w:rPr>
              <w:t>60</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1376DC" w:rsidRDefault="00023A2A" w:rsidP="009C7E7E">
            <w:pPr>
              <w:ind w:firstLine="0"/>
              <w:jc w:val="center"/>
              <w:rPr>
                <w:color w:val="000000" w:themeColor="text1"/>
                <w:sz w:val="24"/>
                <w:szCs w:val="24"/>
              </w:rPr>
            </w:pPr>
            <w:r w:rsidRPr="001376DC">
              <w:rPr>
                <w:color w:val="000000" w:themeColor="text1"/>
                <w:sz w:val="24"/>
                <w:szCs w:val="24"/>
              </w:rPr>
              <w:t>˃</w:t>
            </w:r>
            <w:r w:rsidR="00A87E2E" w:rsidRPr="001376DC">
              <w:rPr>
                <w:color w:val="000000" w:themeColor="text1"/>
                <w:sz w:val="24"/>
                <w:szCs w:val="24"/>
              </w:rPr>
              <w:t>40</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1376DC" w:rsidRDefault="00023A2A" w:rsidP="009C7E7E">
            <w:pPr>
              <w:ind w:firstLine="0"/>
              <w:jc w:val="center"/>
              <w:rPr>
                <w:color w:val="000000" w:themeColor="text1"/>
                <w:sz w:val="24"/>
                <w:szCs w:val="24"/>
              </w:rPr>
            </w:pPr>
            <w:r w:rsidRPr="001376DC">
              <w:rPr>
                <w:color w:val="000000" w:themeColor="text1"/>
                <w:sz w:val="24"/>
                <w:szCs w:val="24"/>
              </w:rPr>
              <w:t>˃</w:t>
            </w:r>
            <w:r w:rsidR="00A87E2E" w:rsidRPr="001376DC">
              <w:rPr>
                <w:color w:val="000000" w:themeColor="text1"/>
                <w:sz w:val="24"/>
                <w:szCs w:val="24"/>
              </w:rPr>
              <w:t>40</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1376DC" w:rsidRDefault="00023A2A" w:rsidP="009C7E7E">
            <w:pPr>
              <w:ind w:firstLine="0"/>
              <w:jc w:val="center"/>
              <w:rPr>
                <w:color w:val="000000" w:themeColor="text1"/>
                <w:sz w:val="24"/>
                <w:szCs w:val="24"/>
              </w:rPr>
            </w:pPr>
            <w:r w:rsidRPr="001376DC">
              <w:rPr>
                <w:color w:val="000000" w:themeColor="text1"/>
                <w:sz w:val="24"/>
                <w:szCs w:val="24"/>
              </w:rPr>
              <w:t>˃</w:t>
            </w:r>
            <w:r w:rsidR="00A87E2E" w:rsidRPr="001376DC">
              <w:rPr>
                <w:color w:val="000000" w:themeColor="text1"/>
                <w:sz w:val="24"/>
                <w:szCs w:val="24"/>
              </w:rPr>
              <w:t>30</w:t>
            </w:r>
          </w:p>
        </w:tc>
        <w:tc>
          <w:tcPr>
            <w:tcW w:w="1449" w:type="dxa"/>
            <w:tcBorders>
              <w:top w:val="single" w:sz="4" w:space="0" w:color="auto"/>
              <w:left w:val="single" w:sz="4" w:space="0" w:color="auto"/>
            </w:tcBorders>
            <w:vAlign w:val="center"/>
          </w:tcPr>
          <w:p w:rsidR="00A87E2E" w:rsidRPr="001376DC" w:rsidRDefault="00023A2A" w:rsidP="009C7E7E">
            <w:pPr>
              <w:ind w:firstLine="0"/>
              <w:jc w:val="center"/>
              <w:rPr>
                <w:color w:val="000000" w:themeColor="text1"/>
                <w:sz w:val="24"/>
                <w:szCs w:val="24"/>
              </w:rPr>
            </w:pPr>
            <w:r w:rsidRPr="001376DC">
              <w:rPr>
                <w:color w:val="000000" w:themeColor="text1"/>
                <w:sz w:val="24"/>
                <w:szCs w:val="24"/>
              </w:rPr>
              <w:t>˃</w:t>
            </w:r>
            <w:r w:rsidR="00A87E2E" w:rsidRPr="001376DC">
              <w:rPr>
                <w:color w:val="000000" w:themeColor="text1"/>
                <w:sz w:val="24"/>
                <w:szCs w:val="24"/>
              </w:rPr>
              <w:t>20</w:t>
            </w:r>
          </w:p>
        </w:tc>
      </w:tr>
    </w:tbl>
    <w:p w:rsidR="00A87E2E" w:rsidRPr="001376DC" w:rsidRDefault="00A87E2E" w:rsidP="00A87E2E">
      <w:pPr>
        <w:rPr>
          <w:b/>
          <w:bCs/>
          <w:color w:val="000000" w:themeColor="text1"/>
          <w:szCs w:val="28"/>
        </w:rPr>
      </w:pPr>
    </w:p>
    <w:p w:rsidR="00A87E2E" w:rsidRPr="001376DC" w:rsidRDefault="00A87E2E" w:rsidP="004425C9">
      <w:pPr>
        <w:pStyle w:val="af"/>
        <w:spacing w:after="0"/>
        <w:ind w:left="0" w:firstLine="709"/>
        <w:jc w:val="both"/>
        <w:outlineLvl w:val="2"/>
        <w:rPr>
          <w:b/>
          <w:color w:val="000000" w:themeColor="text1"/>
          <w:sz w:val="32"/>
          <w:szCs w:val="32"/>
        </w:rPr>
      </w:pPr>
      <w:bookmarkStart w:id="36" w:name="_Toc188467600"/>
      <w:r w:rsidRPr="001376DC">
        <w:rPr>
          <w:b/>
          <w:color w:val="000000" w:themeColor="text1"/>
          <w:sz w:val="32"/>
          <w:szCs w:val="32"/>
        </w:rPr>
        <w:t>2.1.5. Параметры основных организационно</w:t>
      </w:r>
      <w:r w:rsidR="00967FD4" w:rsidRPr="001376DC">
        <w:rPr>
          <w:b/>
          <w:color w:val="000000" w:themeColor="text1"/>
          <w:sz w:val="32"/>
          <w:szCs w:val="32"/>
        </w:rPr>
        <w:t>-</w:t>
      </w:r>
      <w:r w:rsidRPr="001376DC">
        <w:rPr>
          <w:b/>
          <w:color w:val="000000" w:themeColor="text1"/>
          <w:sz w:val="32"/>
          <w:szCs w:val="32"/>
        </w:rPr>
        <w:t>технических элементов рубок в спелых и перестойных лесных насаждениях</w:t>
      </w:r>
      <w:bookmarkEnd w:id="36"/>
    </w:p>
    <w:p w:rsidR="0092012F" w:rsidRPr="001376DC" w:rsidRDefault="0092012F" w:rsidP="00E14189">
      <w:pPr>
        <w:tabs>
          <w:tab w:val="left" w:pos="1418"/>
        </w:tabs>
        <w:spacing w:before="120"/>
        <w:jc w:val="right"/>
        <w:rPr>
          <w:color w:val="000000" w:themeColor="text1"/>
          <w:szCs w:val="28"/>
        </w:rPr>
      </w:pPr>
    </w:p>
    <w:p w:rsidR="0092012F" w:rsidRPr="001376DC" w:rsidRDefault="0092012F" w:rsidP="0092012F">
      <w:pPr>
        <w:tabs>
          <w:tab w:val="left" w:pos="1418"/>
        </w:tabs>
        <w:spacing w:before="120"/>
        <w:rPr>
          <w:color w:val="000000" w:themeColor="text1"/>
          <w:szCs w:val="28"/>
        </w:rPr>
      </w:pPr>
      <w:r w:rsidRPr="001376DC">
        <w:rPr>
          <w:color w:val="000000" w:themeColor="text1"/>
          <w:szCs w:val="28"/>
        </w:rPr>
        <w:t>Параметры основных организационно-технических элементов рубок спелых, перестойных лесных насаждений в соответствии с Правилами заготовки древесины</w:t>
      </w:r>
      <w:r w:rsidR="001F2C3F" w:rsidRPr="001376DC">
        <w:rPr>
          <w:color w:val="000000" w:themeColor="text1"/>
          <w:szCs w:val="28"/>
        </w:rPr>
        <w:t xml:space="preserve"> приведены в таблице 15</w:t>
      </w:r>
      <w:r w:rsidRPr="001376DC">
        <w:rPr>
          <w:color w:val="000000" w:themeColor="text1"/>
          <w:szCs w:val="28"/>
        </w:rPr>
        <w:t>.</w:t>
      </w:r>
    </w:p>
    <w:p w:rsidR="00A87E2E" w:rsidRPr="001376DC" w:rsidRDefault="00A87E2E" w:rsidP="00E14189">
      <w:pPr>
        <w:tabs>
          <w:tab w:val="left" w:pos="1418"/>
        </w:tabs>
        <w:spacing w:before="120"/>
        <w:jc w:val="right"/>
        <w:rPr>
          <w:color w:val="000000" w:themeColor="text1"/>
          <w:szCs w:val="28"/>
        </w:rPr>
      </w:pPr>
      <w:r w:rsidRPr="001376DC">
        <w:rPr>
          <w:color w:val="000000" w:themeColor="text1"/>
          <w:szCs w:val="28"/>
        </w:rPr>
        <w:t>Таблица 1</w:t>
      </w:r>
      <w:r w:rsidR="004D0D4D" w:rsidRPr="001376DC">
        <w:rPr>
          <w:color w:val="000000" w:themeColor="text1"/>
          <w:szCs w:val="28"/>
        </w:rPr>
        <w:t>5</w:t>
      </w:r>
    </w:p>
    <w:p w:rsidR="00A87E2E" w:rsidRPr="001376DC" w:rsidRDefault="00A87E2E" w:rsidP="00E14189">
      <w:pPr>
        <w:tabs>
          <w:tab w:val="left" w:pos="1418"/>
        </w:tabs>
        <w:spacing w:before="120" w:after="120"/>
        <w:ind w:firstLine="0"/>
        <w:jc w:val="center"/>
        <w:rPr>
          <w:b/>
          <w:color w:val="000000" w:themeColor="text1"/>
          <w:szCs w:val="28"/>
        </w:rPr>
      </w:pPr>
      <w:r w:rsidRPr="001376DC">
        <w:rPr>
          <w:b/>
          <w:color w:val="000000" w:themeColor="text1"/>
          <w:szCs w:val="28"/>
        </w:rPr>
        <w:t>Параметры основных организационно-технических элементов</w:t>
      </w:r>
      <w:r w:rsidR="00E14189" w:rsidRPr="001376DC">
        <w:rPr>
          <w:b/>
          <w:color w:val="000000" w:themeColor="text1"/>
          <w:szCs w:val="28"/>
        </w:rPr>
        <w:br/>
      </w:r>
      <w:r w:rsidRPr="001376DC">
        <w:rPr>
          <w:b/>
          <w:color w:val="000000" w:themeColor="text1"/>
          <w:szCs w:val="28"/>
        </w:rPr>
        <w:t>рубок</w:t>
      </w:r>
      <w:r w:rsidR="005B6C8A" w:rsidRPr="001376DC">
        <w:rPr>
          <w:b/>
          <w:color w:val="000000" w:themeColor="text1"/>
          <w:szCs w:val="28"/>
        </w:rPr>
        <w:t xml:space="preserve"> </w:t>
      </w:r>
      <w:r w:rsidRPr="001376DC">
        <w:rPr>
          <w:b/>
          <w:color w:val="000000" w:themeColor="text1"/>
          <w:szCs w:val="28"/>
        </w:rPr>
        <w:t>спелых, перестойных лесных насаждений</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6237"/>
        <w:gridCol w:w="1418"/>
        <w:gridCol w:w="1417"/>
      </w:tblGrid>
      <w:tr w:rsidR="003F0C2D" w:rsidRPr="001376DC" w:rsidTr="006171E4">
        <w:trPr>
          <w:tblHeader/>
        </w:trPr>
        <w:tc>
          <w:tcPr>
            <w:tcW w:w="709" w:type="dxa"/>
            <w:tcBorders>
              <w:top w:val="single" w:sz="4" w:space="0" w:color="auto"/>
              <w:bottom w:val="single" w:sz="4" w:space="0" w:color="auto"/>
              <w:right w:val="single" w:sz="4" w:space="0" w:color="auto"/>
            </w:tcBorders>
            <w:vAlign w:val="center"/>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N</w:t>
            </w:r>
          </w:p>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п/п</w:t>
            </w:r>
          </w:p>
        </w:tc>
        <w:tc>
          <w:tcPr>
            <w:tcW w:w="6237" w:type="dxa"/>
            <w:tcBorders>
              <w:top w:val="single" w:sz="4" w:space="0" w:color="auto"/>
              <w:left w:val="single" w:sz="4" w:space="0" w:color="auto"/>
              <w:bottom w:val="single" w:sz="4" w:space="0" w:color="auto"/>
              <w:right w:val="single" w:sz="4" w:space="0" w:color="auto"/>
            </w:tcBorders>
            <w:vAlign w:val="center"/>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Параметры заготовки древесины. Способы рубок</w:t>
            </w:r>
          </w:p>
        </w:tc>
        <w:tc>
          <w:tcPr>
            <w:tcW w:w="1418" w:type="dxa"/>
            <w:tcBorders>
              <w:top w:val="single" w:sz="4" w:space="0" w:color="auto"/>
              <w:left w:val="single" w:sz="4" w:space="0" w:color="auto"/>
              <w:bottom w:val="single" w:sz="4" w:space="0" w:color="auto"/>
              <w:right w:val="single" w:sz="4" w:space="0" w:color="auto"/>
            </w:tcBorders>
            <w:vAlign w:val="center"/>
          </w:tcPr>
          <w:p w:rsidR="003F0C2D" w:rsidRPr="001376DC" w:rsidRDefault="003F0C2D" w:rsidP="006171E4">
            <w:pPr>
              <w:widowControl w:val="0"/>
              <w:autoSpaceDE w:val="0"/>
              <w:autoSpaceDN w:val="0"/>
              <w:adjustRightInd w:val="0"/>
              <w:ind w:left="-113" w:right="-113"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Выборочные рубки</w:t>
            </w:r>
          </w:p>
        </w:tc>
        <w:tc>
          <w:tcPr>
            <w:tcW w:w="1417" w:type="dxa"/>
            <w:tcBorders>
              <w:top w:val="single" w:sz="4" w:space="0" w:color="auto"/>
              <w:left w:val="single" w:sz="4" w:space="0" w:color="auto"/>
              <w:bottom w:val="single" w:sz="4" w:space="0" w:color="auto"/>
            </w:tcBorders>
            <w:vAlign w:val="center"/>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Сплошные рубки</w:t>
            </w:r>
          </w:p>
        </w:tc>
      </w:tr>
      <w:tr w:rsidR="003F0C2D" w:rsidRPr="001376DC" w:rsidTr="006171E4">
        <w:trPr>
          <w:tblHeader/>
        </w:trPr>
        <w:tc>
          <w:tcPr>
            <w:tcW w:w="709" w:type="dxa"/>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6237" w:type="dxa"/>
            <w:tcBorders>
              <w:top w:val="single" w:sz="4" w:space="0" w:color="auto"/>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F0C2D" w:rsidRPr="001376DC" w:rsidRDefault="003F0C2D" w:rsidP="006171E4">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c>
          <w:tcPr>
            <w:tcW w:w="1417" w:type="dxa"/>
            <w:tcBorders>
              <w:top w:val="single" w:sz="4" w:space="0" w:color="auto"/>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r>
      <w:tr w:rsidR="003F0C2D" w:rsidRPr="001376DC" w:rsidTr="00234667">
        <w:tc>
          <w:tcPr>
            <w:tcW w:w="9781" w:type="dxa"/>
            <w:gridSpan w:val="4"/>
            <w:tcBorders>
              <w:top w:val="single" w:sz="4" w:space="0" w:color="auto"/>
              <w:bottom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Лесостепной лесной район европейской части Российской Федерации</w:t>
            </w: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Интенсивность выборочных рубок, процент</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Очень слабая</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 10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Слабая</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11-20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Умеренная</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21-30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Умеренно-высокая</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31-40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Высокая</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41-50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Очень высокая (для выборочных санитарных рубок)</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51-70</w:t>
            </w: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c>
          <w:tcPr>
            <w:tcW w:w="6237" w:type="dxa"/>
            <w:tcBorders>
              <w:top w:val="single" w:sz="4" w:space="0" w:color="auto"/>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Предельная площадь лесосек (выборочных рубок), гектар</w:t>
            </w:r>
          </w:p>
        </w:tc>
        <w:tc>
          <w:tcPr>
            <w:tcW w:w="1418" w:type="dxa"/>
            <w:tcBorders>
              <w:top w:val="single" w:sz="4" w:space="0" w:color="auto"/>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Защитные леса:</w:t>
            </w:r>
          </w:p>
        </w:tc>
        <w:tc>
          <w:tcPr>
            <w:tcW w:w="1418" w:type="dxa"/>
            <w:tcBorders>
              <w:top w:val="single" w:sz="4" w:space="0" w:color="auto"/>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Добровольно-выборочные рубки</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25</w:t>
            </w: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Группово-выборочные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15</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Равномерно-постепенные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15</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Группово-постепенные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Чересполосные постепенные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Эксплуатационные леса:</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Добровольно-выборочные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Группово-выборочные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Равномерно-постепенные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Группово-постепенные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25</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Чересполосные постепенные рубки</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15</w:t>
            </w: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Предельная площадь лесосек сплошных рубок, гектар</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 лиственница</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ель, пихта</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дуб при семенном возобновлении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2,5</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дуб при порослевом возобновлении и другие твердолиственные</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мягколиственные</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Предельная ширина лесосек сплошных рубок, м</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 лиственница</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50</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ель, пихта</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50</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дуб при семенном возобновлении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50</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дуб при порослевом возобновлении и другие твердолиственные</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100</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мягколиственные</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100</w:t>
            </w: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Срок примыкания лесосек, лет</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 лиственница</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ель, пихта</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дуб при семенном возобновлении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дуб при порослевом возобновлении и другие</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твердолиственные</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мягколиственные</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w:t>
            </w: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Сроки повторяемости рубок, лет</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Добровольно-выборочные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8-30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Группово-выборочные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8-30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Равномерно-постепенные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4-8</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Группово-постепенные рубки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30-40</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Чересполосные постепенные рубки</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4-8</w:t>
            </w: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7.</w:t>
            </w: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Количество зарубов в расчете на 1 км стороны лесного квартала</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при ширине (протяженности) лесосек до 50 м</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более 4</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при ширине (протяженности) лесосек 51-150 м</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более 3</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при ширине (протяженности) лесосек 151-250 м</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более 2</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при ширине (протяженности) лесосек свыше 250 м</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w:t>
            </w: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Общая площадь под погрузочные пункты, производственные и бытовые объекты (от общей площади лесосеки)</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с послед. искусственным лесовосстановлением</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более 3 процентов</w:t>
            </w: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ограничена</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 лесосеках площадью более 10 гектаров</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не более 5 </w:t>
            </w:r>
            <w:r w:rsidRPr="001376DC">
              <w:rPr>
                <w:rFonts w:ascii="Times New Roman CYR" w:eastAsiaTheme="minorEastAsia" w:hAnsi="Times New Roman CYR" w:cs="Times New Roman CYR"/>
                <w:color w:val="000000" w:themeColor="text1"/>
                <w:sz w:val="24"/>
                <w:szCs w:val="24"/>
                <w:lang w:eastAsia="ru-RU"/>
              </w:rPr>
              <w:lastRenderedPageBreak/>
              <w:t>процентов</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для создании межсезонных запасов древесины</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более 15 процентов</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с повреждением почвы</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более 3 процентов</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 лесосеках площадью 10 гектаров и менее:</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с последующим возобновлением</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 0,4 гектара</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с предварительным возобновлением</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 0,3 гектара</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при постепенных рубках</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 0,3 гектара</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376DC" w:rsidRPr="001376DC" w:rsidTr="001376DC">
        <w:trPr>
          <w:trHeight w:val="459"/>
        </w:trPr>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при выборочных рубка</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 0,25 гектар</w:t>
            </w: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3F0C2D" w:rsidRPr="001376DC" w:rsidTr="006171E4">
        <w:tc>
          <w:tcPr>
            <w:tcW w:w="709" w:type="dxa"/>
            <w:vMerge w:val="restart"/>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9.</w:t>
            </w:r>
          </w:p>
        </w:tc>
        <w:tc>
          <w:tcPr>
            <w:tcW w:w="6237"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Площадь трасс волоков и дорог на лесосеке (процент от площади лесосеки)</w:t>
            </w:r>
          </w:p>
        </w:tc>
        <w:tc>
          <w:tcPr>
            <w:tcW w:w="1418" w:type="dxa"/>
            <w:tcBorders>
              <w:top w:val="single" w:sz="4" w:space="0" w:color="auto"/>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более</w:t>
            </w:r>
          </w:p>
        </w:tc>
        <w:tc>
          <w:tcPr>
            <w:tcW w:w="1417" w:type="dxa"/>
            <w:tcBorders>
              <w:top w:val="single" w:sz="4" w:space="0" w:color="auto"/>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более 20 процентов</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с применением многооперационной техники</w:t>
            </w:r>
          </w:p>
        </w:tc>
        <w:tc>
          <w:tcPr>
            <w:tcW w:w="1418" w:type="dxa"/>
            <w:tcBorders>
              <w:top w:val="nil"/>
              <w:left w:val="single" w:sz="4" w:space="0" w:color="auto"/>
              <w:bottom w:val="nil"/>
              <w:right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15 процент</w:t>
            </w:r>
          </w:p>
        </w:tc>
        <w:tc>
          <w:tcPr>
            <w:tcW w:w="1417" w:type="dxa"/>
            <w:tcBorders>
              <w:top w:val="nil"/>
              <w:left w:val="single" w:sz="4" w:space="0" w:color="auto"/>
              <w:bottom w:val="nil"/>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 30 процентов</w:t>
            </w:r>
          </w:p>
        </w:tc>
      </w:tr>
      <w:tr w:rsidR="003F0C2D" w:rsidRPr="001376DC" w:rsidTr="006171E4">
        <w:tc>
          <w:tcPr>
            <w:tcW w:w="709" w:type="dxa"/>
            <w:vMerge/>
            <w:tcBorders>
              <w:top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237"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с послед. искусственным лесовосстановлением</w:t>
            </w:r>
          </w:p>
        </w:tc>
        <w:tc>
          <w:tcPr>
            <w:tcW w:w="1418" w:type="dxa"/>
            <w:tcBorders>
              <w:top w:val="nil"/>
              <w:left w:val="single" w:sz="4" w:space="0" w:color="auto"/>
              <w:bottom w:val="single" w:sz="4" w:space="0" w:color="auto"/>
              <w:right w:val="single" w:sz="4" w:space="0" w:color="auto"/>
            </w:tcBorders>
          </w:tcPr>
          <w:p w:rsidR="003F0C2D" w:rsidRPr="001376DC" w:rsidRDefault="003F0C2D" w:rsidP="003F0C2D">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1417" w:type="dxa"/>
            <w:tcBorders>
              <w:top w:val="nil"/>
              <w:left w:val="single" w:sz="4" w:space="0" w:color="auto"/>
              <w:bottom w:val="single" w:sz="4" w:space="0" w:color="auto"/>
            </w:tcBorders>
          </w:tcPr>
          <w:p w:rsidR="003F0C2D" w:rsidRPr="001376DC" w:rsidRDefault="003F0C2D" w:rsidP="003F0C2D">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ограничена</w:t>
            </w:r>
          </w:p>
        </w:tc>
      </w:tr>
    </w:tbl>
    <w:p w:rsidR="003F0C2D" w:rsidRPr="001376DC" w:rsidRDefault="003F0C2D" w:rsidP="00B74344">
      <w:pPr>
        <w:tabs>
          <w:tab w:val="left" w:pos="1418"/>
        </w:tabs>
        <w:ind w:firstLine="0"/>
        <w:jc w:val="center"/>
        <w:rPr>
          <w:b/>
          <w:color w:val="000000" w:themeColor="text1"/>
          <w:szCs w:val="28"/>
        </w:rPr>
      </w:pPr>
    </w:p>
    <w:p w:rsidR="00A87E2E" w:rsidRDefault="00A87E2E" w:rsidP="00B74344">
      <w:pPr>
        <w:jc w:val="right"/>
        <w:rPr>
          <w:color w:val="000000" w:themeColor="text1"/>
          <w:szCs w:val="28"/>
        </w:rPr>
      </w:pPr>
      <w:r w:rsidRPr="001376DC">
        <w:rPr>
          <w:color w:val="000000" w:themeColor="text1"/>
          <w:szCs w:val="28"/>
        </w:rPr>
        <w:t>Таблица 1</w:t>
      </w:r>
      <w:r w:rsidR="004D0D4D" w:rsidRPr="001376DC">
        <w:rPr>
          <w:color w:val="000000" w:themeColor="text1"/>
          <w:szCs w:val="28"/>
        </w:rPr>
        <w:t>6</w:t>
      </w:r>
    </w:p>
    <w:p w:rsidR="00B74344" w:rsidRPr="001376DC" w:rsidRDefault="00B74344" w:rsidP="00B74344">
      <w:pPr>
        <w:jc w:val="right"/>
        <w:rPr>
          <w:color w:val="000000" w:themeColor="text1"/>
          <w:szCs w:val="28"/>
        </w:rPr>
      </w:pPr>
    </w:p>
    <w:p w:rsidR="00A87E2E" w:rsidRPr="001376DC" w:rsidRDefault="00A87E2E" w:rsidP="00B74344">
      <w:pPr>
        <w:ind w:firstLine="0"/>
        <w:jc w:val="center"/>
        <w:rPr>
          <w:b/>
          <w:color w:val="000000" w:themeColor="text1"/>
          <w:szCs w:val="28"/>
        </w:rPr>
      </w:pPr>
      <w:r w:rsidRPr="001376DC">
        <w:rPr>
          <w:b/>
          <w:color w:val="000000" w:themeColor="text1"/>
          <w:szCs w:val="28"/>
        </w:rPr>
        <w:t xml:space="preserve">Способы и виды рубок в лесном фонде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3"/>
        <w:gridCol w:w="3369"/>
        <w:gridCol w:w="3260"/>
      </w:tblGrid>
      <w:tr w:rsidR="003B69CB" w:rsidRPr="001376DC" w:rsidTr="004D0D4D">
        <w:trPr>
          <w:trHeight w:val="559"/>
          <w:tblHeader/>
        </w:trPr>
        <w:tc>
          <w:tcPr>
            <w:tcW w:w="6487" w:type="dxa"/>
            <w:gridSpan w:val="2"/>
            <w:vAlign w:val="center"/>
          </w:tcPr>
          <w:p w:rsidR="003B69CB" w:rsidRPr="001376DC" w:rsidRDefault="003B69CB" w:rsidP="004D0D4D">
            <w:pPr>
              <w:pStyle w:val="Default"/>
              <w:jc w:val="center"/>
              <w:rPr>
                <w:color w:val="000000" w:themeColor="text1"/>
                <w:sz w:val="22"/>
                <w:szCs w:val="22"/>
              </w:rPr>
            </w:pPr>
            <w:r w:rsidRPr="001376DC">
              <w:rPr>
                <w:color w:val="000000" w:themeColor="text1"/>
                <w:sz w:val="22"/>
                <w:szCs w:val="22"/>
              </w:rPr>
              <w:t>Категория</w:t>
            </w:r>
          </w:p>
        </w:tc>
        <w:tc>
          <w:tcPr>
            <w:tcW w:w="3260" w:type="dxa"/>
            <w:vAlign w:val="center"/>
          </w:tcPr>
          <w:p w:rsidR="003B69CB" w:rsidRPr="001376DC" w:rsidRDefault="003B69CB" w:rsidP="004D0D4D">
            <w:pPr>
              <w:pStyle w:val="Default"/>
              <w:jc w:val="center"/>
              <w:rPr>
                <w:color w:val="000000" w:themeColor="text1"/>
                <w:sz w:val="22"/>
                <w:szCs w:val="22"/>
              </w:rPr>
            </w:pPr>
            <w:r w:rsidRPr="001376DC">
              <w:rPr>
                <w:color w:val="000000" w:themeColor="text1"/>
                <w:sz w:val="22"/>
                <w:szCs w:val="22"/>
              </w:rPr>
              <w:t>Способы и виды рубок</w:t>
            </w:r>
          </w:p>
        </w:tc>
      </w:tr>
      <w:tr w:rsidR="003B69CB" w:rsidRPr="001376DC" w:rsidTr="003B69CB">
        <w:trPr>
          <w:trHeight w:val="391"/>
        </w:trPr>
        <w:tc>
          <w:tcPr>
            <w:tcW w:w="6487" w:type="dxa"/>
            <w:gridSpan w:val="2"/>
          </w:tcPr>
          <w:p w:rsidR="003B69CB" w:rsidRPr="001376DC" w:rsidRDefault="003B69CB">
            <w:pPr>
              <w:pStyle w:val="Default"/>
              <w:rPr>
                <w:color w:val="000000" w:themeColor="text1"/>
                <w:sz w:val="22"/>
                <w:szCs w:val="22"/>
              </w:rPr>
            </w:pPr>
            <w:r w:rsidRPr="001376DC">
              <w:rPr>
                <w:color w:val="000000" w:themeColor="text1"/>
                <w:sz w:val="22"/>
                <w:szCs w:val="22"/>
              </w:rPr>
              <w:t xml:space="preserve">Особо защитные участки </w:t>
            </w:r>
          </w:p>
        </w:tc>
        <w:tc>
          <w:tcPr>
            <w:tcW w:w="3260" w:type="dxa"/>
          </w:tcPr>
          <w:p w:rsidR="003B69CB" w:rsidRPr="001376DC" w:rsidRDefault="003B69CB">
            <w:pPr>
              <w:pStyle w:val="Default"/>
              <w:rPr>
                <w:color w:val="000000" w:themeColor="text1"/>
                <w:sz w:val="22"/>
                <w:szCs w:val="22"/>
              </w:rPr>
            </w:pPr>
            <w:r w:rsidRPr="001376DC">
              <w:rPr>
                <w:color w:val="000000" w:themeColor="text1"/>
                <w:sz w:val="22"/>
                <w:szCs w:val="22"/>
              </w:rPr>
              <w:t xml:space="preserve">Рубка погибших и поврежденных лесных насаждений (п.3 ст.107 Лесного кодекса Российской Федерации) </w:t>
            </w:r>
          </w:p>
        </w:tc>
      </w:tr>
      <w:tr w:rsidR="003B69CB" w:rsidRPr="001376DC" w:rsidTr="003B69CB">
        <w:trPr>
          <w:trHeight w:val="2630"/>
        </w:trPr>
        <w:tc>
          <w:tcPr>
            <w:tcW w:w="3123" w:type="dxa"/>
          </w:tcPr>
          <w:p w:rsidR="003B69CB" w:rsidRPr="001376DC" w:rsidRDefault="003B69CB">
            <w:pPr>
              <w:pStyle w:val="Default"/>
              <w:rPr>
                <w:color w:val="000000" w:themeColor="text1"/>
                <w:sz w:val="22"/>
                <w:szCs w:val="22"/>
              </w:rPr>
            </w:pPr>
            <w:r w:rsidRPr="001376DC">
              <w:rPr>
                <w:color w:val="000000" w:themeColor="text1"/>
                <w:sz w:val="22"/>
                <w:szCs w:val="22"/>
              </w:rPr>
              <w:t xml:space="preserve">Защитные леса </w:t>
            </w:r>
          </w:p>
        </w:tc>
        <w:tc>
          <w:tcPr>
            <w:tcW w:w="3364" w:type="dxa"/>
          </w:tcPr>
          <w:p w:rsidR="003B69CB" w:rsidRPr="001376DC" w:rsidRDefault="003B69CB">
            <w:pPr>
              <w:pStyle w:val="Default"/>
              <w:rPr>
                <w:color w:val="000000" w:themeColor="text1"/>
                <w:sz w:val="22"/>
                <w:szCs w:val="22"/>
              </w:rPr>
            </w:pPr>
            <w:r w:rsidRPr="001376DC">
              <w:rPr>
                <w:color w:val="000000" w:themeColor="text1"/>
                <w:sz w:val="22"/>
                <w:szCs w:val="22"/>
              </w:rPr>
              <w:t xml:space="preserve">Леса, расположенные в первом и втором поясах зон санитарной охраны источников питьевого и хозяйственно-бытового водоснабжения </w:t>
            </w:r>
          </w:p>
          <w:p w:rsidR="003B69CB" w:rsidRPr="001376DC" w:rsidRDefault="003B69CB">
            <w:pPr>
              <w:pStyle w:val="Default"/>
              <w:rPr>
                <w:color w:val="000000" w:themeColor="text1"/>
                <w:sz w:val="22"/>
                <w:szCs w:val="22"/>
              </w:rPr>
            </w:pPr>
            <w:r w:rsidRPr="001376DC">
              <w:rPr>
                <w:color w:val="000000" w:themeColor="text1"/>
                <w:sz w:val="22"/>
                <w:szCs w:val="22"/>
              </w:rPr>
              <w:t xml:space="preserve">Леса, расположенные в пустынных, полупустынных, лесостепных, лесотундровых зонах, степях, горах; </w:t>
            </w:r>
          </w:p>
          <w:p w:rsidR="003B69CB" w:rsidRPr="001376DC" w:rsidRDefault="003B69CB">
            <w:pPr>
              <w:pStyle w:val="Default"/>
              <w:rPr>
                <w:color w:val="000000" w:themeColor="text1"/>
                <w:sz w:val="22"/>
                <w:szCs w:val="22"/>
              </w:rPr>
            </w:pPr>
            <w:r w:rsidRPr="001376DC">
              <w:rPr>
                <w:color w:val="000000" w:themeColor="text1"/>
                <w:sz w:val="22"/>
                <w:szCs w:val="22"/>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РФ; </w:t>
            </w:r>
          </w:p>
          <w:p w:rsidR="003B69CB" w:rsidRPr="001376DC" w:rsidRDefault="003B69CB">
            <w:pPr>
              <w:pStyle w:val="Default"/>
              <w:rPr>
                <w:color w:val="000000" w:themeColor="text1"/>
                <w:sz w:val="22"/>
                <w:szCs w:val="22"/>
              </w:rPr>
            </w:pPr>
            <w:r w:rsidRPr="001376DC">
              <w:rPr>
                <w:color w:val="000000" w:themeColor="text1"/>
                <w:sz w:val="22"/>
                <w:szCs w:val="22"/>
              </w:rPr>
              <w:t xml:space="preserve">Противоэрозионные леса; </w:t>
            </w:r>
          </w:p>
          <w:p w:rsidR="003B69CB" w:rsidRPr="001376DC" w:rsidRDefault="003B69CB">
            <w:pPr>
              <w:pStyle w:val="Default"/>
              <w:rPr>
                <w:color w:val="000000" w:themeColor="text1"/>
                <w:sz w:val="22"/>
                <w:szCs w:val="22"/>
              </w:rPr>
            </w:pPr>
            <w:r w:rsidRPr="001376DC">
              <w:rPr>
                <w:color w:val="000000" w:themeColor="text1"/>
                <w:sz w:val="22"/>
                <w:szCs w:val="22"/>
              </w:rPr>
              <w:t xml:space="preserve">Запретные полосы, расположенные вдоль водных объектов;нерестоохранные полосы </w:t>
            </w:r>
            <w:r w:rsidRPr="001376DC">
              <w:rPr>
                <w:color w:val="000000" w:themeColor="text1"/>
                <w:sz w:val="22"/>
                <w:szCs w:val="22"/>
              </w:rPr>
              <w:lastRenderedPageBreak/>
              <w:t xml:space="preserve">лесов </w:t>
            </w:r>
          </w:p>
        </w:tc>
        <w:tc>
          <w:tcPr>
            <w:tcW w:w="3260" w:type="dxa"/>
          </w:tcPr>
          <w:p w:rsidR="003B69CB" w:rsidRPr="001376DC" w:rsidRDefault="003B69CB">
            <w:pPr>
              <w:pStyle w:val="Default"/>
              <w:rPr>
                <w:color w:val="000000" w:themeColor="text1"/>
                <w:sz w:val="22"/>
                <w:szCs w:val="22"/>
              </w:rPr>
            </w:pPr>
            <w:r w:rsidRPr="001376DC">
              <w:rPr>
                <w:color w:val="000000" w:themeColor="text1"/>
                <w:sz w:val="22"/>
                <w:szCs w:val="22"/>
              </w:rPr>
              <w:lastRenderedPageBreak/>
              <w:t xml:space="preserve">Выборочные рубки спелых и перестойных насаждений (добровольно-выборочные, чересполосные постепенные. равномерно-постепенные), рубки ухода, рубка поврежденных и погибших насаждений, рубка лесных насаждений на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r>
      <w:tr w:rsidR="003B69CB" w:rsidRPr="001376DC" w:rsidTr="003B69CB">
        <w:trPr>
          <w:trHeight w:val="538"/>
        </w:trPr>
        <w:tc>
          <w:tcPr>
            <w:tcW w:w="3118" w:type="dxa"/>
          </w:tcPr>
          <w:p w:rsidR="003B69CB" w:rsidRPr="001376DC" w:rsidRDefault="003B69CB">
            <w:pPr>
              <w:pStyle w:val="Default"/>
              <w:rPr>
                <w:color w:val="000000" w:themeColor="text1"/>
                <w:sz w:val="22"/>
                <w:szCs w:val="22"/>
              </w:rPr>
            </w:pPr>
            <w:r w:rsidRPr="001376DC">
              <w:rPr>
                <w:color w:val="000000" w:themeColor="text1"/>
                <w:sz w:val="22"/>
                <w:szCs w:val="22"/>
              </w:rPr>
              <w:t xml:space="preserve"> </w:t>
            </w:r>
          </w:p>
        </w:tc>
        <w:tc>
          <w:tcPr>
            <w:tcW w:w="3369" w:type="dxa"/>
          </w:tcPr>
          <w:p w:rsidR="003B69CB" w:rsidRPr="001376DC" w:rsidRDefault="003B69CB" w:rsidP="003B69CB">
            <w:pPr>
              <w:pStyle w:val="Default"/>
              <w:rPr>
                <w:color w:val="000000" w:themeColor="text1"/>
                <w:sz w:val="22"/>
                <w:szCs w:val="22"/>
              </w:rPr>
            </w:pPr>
            <w:r w:rsidRPr="001376DC">
              <w:rPr>
                <w:color w:val="000000" w:themeColor="text1"/>
                <w:sz w:val="22"/>
                <w:szCs w:val="22"/>
              </w:rPr>
              <w:t>Лесопарковые зоны</w:t>
            </w:r>
          </w:p>
        </w:tc>
        <w:tc>
          <w:tcPr>
            <w:tcW w:w="3260" w:type="dxa"/>
          </w:tcPr>
          <w:p w:rsidR="003B69CB" w:rsidRPr="001376DC" w:rsidRDefault="003B69CB" w:rsidP="003B69CB">
            <w:pPr>
              <w:pStyle w:val="Default"/>
              <w:rPr>
                <w:color w:val="000000" w:themeColor="text1"/>
                <w:sz w:val="22"/>
                <w:szCs w:val="22"/>
              </w:rPr>
            </w:pPr>
            <w:r w:rsidRPr="001376DC">
              <w:rPr>
                <w:color w:val="000000" w:themeColor="text1"/>
                <w:sz w:val="22"/>
                <w:szCs w:val="22"/>
              </w:rPr>
              <w:t>Выборочные рубки спелых и перестойных насаждений (добровольно-выборочные, чересполосные постепенные), рубки ухода, рубка поврежденных и погибших насаждений, рубка лесных насаждений на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r>
      <w:tr w:rsidR="003B69CB" w:rsidRPr="001376DC" w:rsidTr="003B69CB">
        <w:trPr>
          <w:trHeight w:val="538"/>
        </w:trPr>
        <w:tc>
          <w:tcPr>
            <w:tcW w:w="6487" w:type="dxa"/>
            <w:gridSpan w:val="2"/>
          </w:tcPr>
          <w:p w:rsidR="003B69CB" w:rsidRPr="001376DC" w:rsidRDefault="003B69CB">
            <w:pPr>
              <w:pStyle w:val="Default"/>
              <w:rPr>
                <w:color w:val="000000" w:themeColor="text1"/>
                <w:sz w:val="22"/>
                <w:szCs w:val="22"/>
              </w:rPr>
            </w:pPr>
            <w:r w:rsidRPr="001376DC">
              <w:rPr>
                <w:color w:val="000000" w:themeColor="text1"/>
                <w:sz w:val="22"/>
                <w:szCs w:val="22"/>
              </w:rPr>
              <w:t>Эксплуатационные леса</w:t>
            </w:r>
          </w:p>
        </w:tc>
        <w:tc>
          <w:tcPr>
            <w:tcW w:w="3260" w:type="dxa"/>
          </w:tcPr>
          <w:p w:rsidR="003B69CB" w:rsidRPr="001376DC" w:rsidRDefault="003B69CB" w:rsidP="003B69CB">
            <w:pPr>
              <w:pStyle w:val="Default"/>
              <w:rPr>
                <w:color w:val="000000" w:themeColor="text1"/>
                <w:sz w:val="22"/>
                <w:szCs w:val="22"/>
              </w:rPr>
            </w:pPr>
            <w:r w:rsidRPr="001376DC">
              <w:rPr>
                <w:color w:val="000000" w:themeColor="text1"/>
                <w:sz w:val="22"/>
                <w:szCs w:val="22"/>
              </w:rPr>
              <w:t>Сплошные и выборочные рубки спелых и перестойных насаждений, рубки ухода, рубка поврежденных и погибших насаждений, рубка лесных насаждений на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r>
    </w:tbl>
    <w:p w:rsidR="00A87E2E" w:rsidRPr="001376DC" w:rsidRDefault="00A87E2E" w:rsidP="00A87E2E">
      <w:pPr>
        <w:rPr>
          <w:color w:val="000000" w:themeColor="text1"/>
        </w:rPr>
      </w:pPr>
    </w:p>
    <w:p w:rsidR="00AA0BF8" w:rsidRPr="001376DC" w:rsidRDefault="00AA0BF8" w:rsidP="00FF148B">
      <w:pPr>
        <w:tabs>
          <w:tab w:val="left" w:pos="1418"/>
        </w:tabs>
        <w:ind w:firstLine="567"/>
        <w:jc w:val="both"/>
        <w:rPr>
          <w:color w:val="000000" w:themeColor="text1"/>
          <w:szCs w:val="28"/>
        </w:rPr>
      </w:pPr>
    </w:p>
    <w:p w:rsidR="008414DE" w:rsidRPr="001376DC" w:rsidRDefault="008414DE" w:rsidP="00965EA2">
      <w:pPr>
        <w:tabs>
          <w:tab w:val="left" w:pos="1418"/>
        </w:tabs>
        <w:ind w:firstLine="0"/>
        <w:jc w:val="right"/>
        <w:rPr>
          <w:rFonts w:eastAsia="Times New Roman"/>
          <w:color w:val="000000" w:themeColor="text1"/>
          <w:sz w:val="24"/>
          <w:szCs w:val="24"/>
          <w:lang w:eastAsia="ru-RU"/>
        </w:rPr>
        <w:sectPr w:rsidR="008414DE" w:rsidRPr="001376DC" w:rsidSect="006339E2">
          <w:pgSz w:w="11906" w:h="16838" w:code="9"/>
          <w:pgMar w:top="1134" w:right="851" w:bottom="993" w:left="1418" w:header="510" w:footer="397" w:gutter="0"/>
          <w:cols w:space="708"/>
          <w:docGrid w:linePitch="381"/>
        </w:sectPr>
      </w:pPr>
    </w:p>
    <w:p w:rsidR="0054785B" w:rsidRPr="001376DC" w:rsidRDefault="0054785B" w:rsidP="0054785B">
      <w:pPr>
        <w:pStyle w:val="4"/>
        <w:numPr>
          <w:ilvl w:val="0"/>
          <w:numId w:val="0"/>
        </w:numPr>
        <w:tabs>
          <w:tab w:val="clear" w:pos="1276"/>
          <w:tab w:val="left" w:pos="1260"/>
        </w:tabs>
        <w:spacing w:before="0" w:after="0"/>
        <w:ind w:firstLine="709"/>
        <w:rPr>
          <w:b/>
          <w:color w:val="000000" w:themeColor="text1"/>
          <w:sz w:val="32"/>
          <w:szCs w:val="32"/>
        </w:rPr>
      </w:pPr>
      <w:bookmarkStart w:id="37" w:name="_Toc188467601"/>
      <w:r w:rsidRPr="001376DC">
        <w:rPr>
          <w:b/>
          <w:color w:val="000000" w:themeColor="text1"/>
          <w:sz w:val="32"/>
          <w:szCs w:val="32"/>
        </w:rPr>
        <w:lastRenderedPageBreak/>
        <w:t>2.1.6. Методы лесовосстановления</w:t>
      </w:r>
      <w:bookmarkEnd w:id="37"/>
    </w:p>
    <w:p w:rsidR="0054785B" w:rsidRPr="001376DC" w:rsidRDefault="0054785B" w:rsidP="0054785B">
      <w:pPr>
        <w:autoSpaceDE w:val="0"/>
        <w:autoSpaceDN w:val="0"/>
        <w:adjustRightInd w:val="0"/>
        <w:ind w:firstLine="709"/>
        <w:jc w:val="both"/>
        <w:rPr>
          <w:color w:val="000000" w:themeColor="text1"/>
          <w:sz w:val="24"/>
          <w:szCs w:val="24"/>
          <w:lang w:eastAsia="ru-RU"/>
        </w:rPr>
      </w:pPr>
    </w:p>
    <w:p w:rsidR="0054785B" w:rsidRPr="001376DC" w:rsidRDefault="0054785B" w:rsidP="0054785B">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Методы лесовосстановления в зависимости от тип</w:t>
      </w:r>
      <w:r w:rsidR="00E641D3" w:rsidRPr="001376DC">
        <w:rPr>
          <w:color w:val="000000" w:themeColor="text1"/>
          <w:szCs w:val="28"/>
          <w:lang w:eastAsia="ru-RU"/>
        </w:rPr>
        <w:t>ов леса приведены в таблице 1</w:t>
      </w:r>
      <w:r w:rsidR="004D0D4D" w:rsidRPr="001376DC">
        <w:rPr>
          <w:color w:val="000000" w:themeColor="text1"/>
          <w:szCs w:val="28"/>
          <w:lang w:eastAsia="ru-RU"/>
        </w:rPr>
        <w:t>7</w:t>
      </w:r>
      <w:r w:rsidRPr="001376DC">
        <w:rPr>
          <w:color w:val="000000" w:themeColor="text1"/>
          <w:szCs w:val="28"/>
          <w:lang w:eastAsia="ru-RU"/>
        </w:rPr>
        <w:t>.</w:t>
      </w:r>
    </w:p>
    <w:p w:rsidR="00965EA2" w:rsidRPr="001376DC" w:rsidRDefault="00E641D3" w:rsidP="00965EA2">
      <w:pPr>
        <w:tabs>
          <w:tab w:val="left" w:pos="1418"/>
        </w:tabs>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Таблица 1</w:t>
      </w:r>
      <w:r w:rsidR="004D0D4D" w:rsidRPr="001376DC">
        <w:rPr>
          <w:rFonts w:eastAsia="Times New Roman"/>
          <w:color w:val="000000" w:themeColor="text1"/>
          <w:szCs w:val="28"/>
          <w:lang w:eastAsia="ru-RU"/>
        </w:rPr>
        <w:t>7</w:t>
      </w:r>
    </w:p>
    <w:p w:rsidR="00D405BE" w:rsidRPr="001376DC" w:rsidRDefault="00D405BE" w:rsidP="00E14189">
      <w:pPr>
        <w:pStyle w:val="a6"/>
        <w:tabs>
          <w:tab w:val="clear" w:pos="4677"/>
          <w:tab w:val="clear" w:pos="9355"/>
        </w:tabs>
        <w:spacing w:before="120" w:after="120"/>
        <w:ind w:firstLine="0"/>
        <w:jc w:val="center"/>
        <w:rPr>
          <w:b/>
          <w:color w:val="000000" w:themeColor="text1"/>
          <w:szCs w:val="28"/>
        </w:rPr>
      </w:pPr>
      <w:r w:rsidRPr="001376DC">
        <w:rPr>
          <w:b/>
          <w:color w:val="000000" w:themeColor="text1"/>
          <w:szCs w:val="28"/>
        </w:rPr>
        <w:t>Типы леса и способы лесовосстановления</w:t>
      </w: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655"/>
        <w:gridCol w:w="2313"/>
        <w:gridCol w:w="1391"/>
        <w:gridCol w:w="1149"/>
        <w:gridCol w:w="970"/>
        <w:gridCol w:w="886"/>
        <w:gridCol w:w="1132"/>
        <w:gridCol w:w="1134"/>
        <w:gridCol w:w="2268"/>
        <w:gridCol w:w="1495"/>
      </w:tblGrid>
      <w:tr w:rsidR="00FE37F6" w:rsidRPr="001376DC" w:rsidTr="00967FD4">
        <w:trPr>
          <w:tblHeader/>
          <w:jc w:val="center"/>
        </w:trPr>
        <w:tc>
          <w:tcPr>
            <w:tcW w:w="534" w:type="dxa"/>
            <w:vAlign w:val="center"/>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 п/п</w:t>
            </w:r>
          </w:p>
        </w:tc>
        <w:tc>
          <w:tcPr>
            <w:tcW w:w="1655" w:type="dxa"/>
            <w:vAlign w:val="center"/>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Местоположение</w:t>
            </w:r>
          </w:p>
        </w:tc>
        <w:tc>
          <w:tcPr>
            <w:tcW w:w="2313" w:type="dxa"/>
            <w:vAlign w:val="center"/>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Почвы</w:t>
            </w:r>
          </w:p>
        </w:tc>
        <w:tc>
          <w:tcPr>
            <w:tcW w:w="1391" w:type="dxa"/>
            <w:vAlign w:val="center"/>
          </w:tcPr>
          <w:p w:rsidR="00D405BE" w:rsidRPr="001376DC" w:rsidRDefault="00AA36CB" w:rsidP="00AA36CB">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Т</w:t>
            </w:r>
            <w:r w:rsidR="00D405BE" w:rsidRPr="001376DC">
              <w:rPr>
                <w:color w:val="000000" w:themeColor="text1"/>
                <w:sz w:val="22"/>
                <w:szCs w:val="22"/>
              </w:rPr>
              <w:t>ип условий местопр</w:t>
            </w:r>
            <w:r w:rsidR="00FE37F6" w:rsidRPr="001376DC">
              <w:rPr>
                <w:color w:val="000000" w:themeColor="text1"/>
                <w:sz w:val="22"/>
                <w:szCs w:val="22"/>
              </w:rPr>
              <w:t>оиз</w:t>
            </w:r>
            <w:r w:rsidRPr="001376DC">
              <w:rPr>
                <w:color w:val="000000" w:themeColor="text1"/>
                <w:sz w:val="22"/>
                <w:szCs w:val="22"/>
              </w:rPr>
              <w:t>растания</w:t>
            </w:r>
          </w:p>
        </w:tc>
        <w:tc>
          <w:tcPr>
            <w:tcW w:w="1149" w:type="dxa"/>
            <w:vAlign w:val="center"/>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Наимено-вание, индекс</w:t>
            </w:r>
          </w:p>
        </w:tc>
        <w:tc>
          <w:tcPr>
            <w:tcW w:w="970" w:type="dxa"/>
            <w:vAlign w:val="center"/>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Состав древостоя</w:t>
            </w:r>
          </w:p>
        </w:tc>
        <w:tc>
          <w:tcPr>
            <w:tcW w:w="886" w:type="dxa"/>
            <w:vAlign w:val="center"/>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Класс бонитета</w:t>
            </w:r>
          </w:p>
        </w:tc>
        <w:tc>
          <w:tcPr>
            <w:tcW w:w="1132" w:type="dxa"/>
            <w:vAlign w:val="center"/>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Характеристика подроста</w:t>
            </w:r>
          </w:p>
        </w:tc>
        <w:tc>
          <w:tcPr>
            <w:tcW w:w="1134" w:type="dxa"/>
            <w:vAlign w:val="center"/>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Характе-ристика подлеска</w:t>
            </w:r>
          </w:p>
        </w:tc>
        <w:tc>
          <w:tcPr>
            <w:tcW w:w="2268" w:type="dxa"/>
            <w:vAlign w:val="center"/>
          </w:tcPr>
          <w:p w:rsidR="00D405BE" w:rsidRPr="001376DC" w:rsidRDefault="00D405BE" w:rsidP="0054785B">
            <w:pPr>
              <w:pStyle w:val="a6"/>
              <w:tabs>
                <w:tab w:val="clear" w:pos="4677"/>
                <w:tab w:val="clear" w:pos="9355"/>
              </w:tabs>
              <w:ind w:left="-57" w:right="-113" w:firstLine="0"/>
              <w:jc w:val="center"/>
              <w:rPr>
                <w:color w:val="000000" w:themeColor="text1"/>
                <w:sz w:val="22"/>
                <w:szCs w:val="22"/>
              </w:rPr>
            </w:pPr>
            <w:r w:rsidRPr="001376DC">
              <w:rPr>
                <w:color w:val="000000" w:themeColor="text1"/>
                <w:sz w:val="22"/>
                <w:szCs w:val="22"/>
              </w:rPr>
              <w:t>Напочвенный покров – основные и характерные представители</w:t>
            </w:r>
          </w:p>
        </w:tc>
        <w:tc>
          <w:tcPr>
            <w:tcW w:w="1495" w:type="dxa"/>
            <w:vAlign w:val="center"/>
          </w:tcPr>
          <w:p w:rsidR="00D405BE" w:rsidRPr="001376DC" w:rsidRDefault="00D405BE" w:rsidP="00E20845">
            <w:pPr>
              <w:pStyle w:val="a6"/>
              <w:tabs>
                <w:tab w:val="clear" w:pos="4677"/>
                <w:tab w:val="clear" w:pos="9355"/>
              </w:tabs>
              <w:ind w:left="-113" w:right="-113" w:firstLine="0"/>
              <w:jc w:val="center"/>
              <w:rPr>
                <w:color w:val="000000" w:themeColor="text1"/>
                <w:sz w:val="22"/>
                <w:szCs w:val="22"/>
              </w:rPr>
            </w:pPr>
            <w:r w:rsidRPr="001376DC">
              <w:rPr>
                <w:color w:val="000000" w:themeColor="text1"/>
                <w:sz w:val="22"/>
                <w:szCs w:val="22"/>
              </w:rPr>
              <w:t>Способ рубки, способ лесовосстановления</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Вершины и верхние части склонов бугров и дюнных гряд южных и юго-западных экспозиций</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Скрыто и слабо подзолистые песчаные на глубоких песках, очень сухие, периодически сухие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А0-1</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w:t>
            </w:r>
            <w:r w:rsidRPr="001376DC">
              <w:rPr>
                <w:color w:val="000000" w:themeColor="text1"/>
                <w:sz w:val="22"/>
                <w:szCs w:val="22"/>
              </w:rPr>
              <w:br/>
              <w:t>лишайни</w:t>
            </w:r>
            <w:r w:rsidR="00EF716E" w:rsidRPr="001376DC">
              <w:rPr>
                <w:color w:val="000000" w:themeColor="text1"/>
                <w:sz w:val="22"/>
                <w:szCs w:val="22"/>
              </w:rPr>
              <w:t>ко</w:t>
            </w:r>
            <w:r w:rsidRPr="001376DC">
              <w:rPr>
                <w:color w:val="000000" w:themeColor="text1"/>
                <w:sz w:val="22"/>
                <w:szCs w:val="22"/>
              </w:rPr>
              <w:t>вый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(С лш) </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IV</w:t>
            </w:r>
            <w:r w:rsidRPr="001376DC">
              <w:rPr>
                <w:color w:val="000000" w:themeColor="text1"/>
                <w:sz w:val="22"/>
                <w:szCs w:val="22"/>
              </w:rPr>
              <w:t>-</w:t>
            </w:r>
            <w:r w:rsidRPr="001376DC">
              <w:rPr>
                <w:color w:val="000000" w:themeColor="text1"/>
                <w:sz w:val="22"/>
                <w:szCs w:val="22"/>
                <w:lang w:val="en-US"/>
              </w:rPr>
              <w:t>V</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Сосна,</w:t>
            </w:r>
            <w:r w:rsidRPr="001376DC">
              <w:rPr>
                <w:color w:val="000000" w:themeColor="text1"/>
                <w:sz w:val="22"/>
                <w:szCs w:val="22"/>
              </w:rPr>
              <w:br/>
              <w:t>групповой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Ракитник,</w:t>
            </w:r>
            <w:r w:rsidRPr="001376DC">
              <w:rPr>
                <w:color w:val="000000" w:themeColor="text1"/>
                <w:sz w:val="22"/>
                <w:szCs w:val="22"/>
              </w:rPr>
              <w:br/>
              <w:t>единичный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Овсяница овечья, сон-трава (прострел), заячья капуста, чабрец, полынь сизая, гвоздика-травянка, лишайники – кладония лесная и кладония красноголовая – средней густоты</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2.</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Повышенные бугристые или пологие склоны на южных экспозиций</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Скрыто и слабо подзолистые песчаные на песках, иногда со щебнем и опокой сухие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А1</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w:t>
            </w:r>
            <w:r w:rsidRPr="001376DC">
              <w:rPr>
                <w:color w:val="000000" w:themeColor="text1"/>
                <w:sz w:val="22"/>
                <w:szCs w:val="22"/>
              </w:rPr>
              <w:br/>
              <w:t>ракитни</w:t>
            </w:r>
            <w:r w:rsidR="00EF716E" w:rsidRPr="001376DC">
              <w:rPr>
                <w:color w:val="000000" w:themeColor="text1"/>
                <w:sz w:val="22"/>
                <w:szCs w:val="22"/>
              </w:rPr>
              <w:t>ко</w:t>
            </w:r>
            <w:r w:rsidRPr="001376DC">
              <w:rPr>
                <w:color w:val="000000" w:themeColor="text1"/>
                <w:sz w:val="22"/>
                <w:szCs w:val="22"/>
              </w:rPr>
              <w:t>вый</w:t>
            </w:r>
            <w:r w:rsidRPr="001376DC">
              <w:rPr>
                <w:color w:val="000000" w:themeColor="text1"/>
                <w:sz w:val="22"/>
                <w:szCs w:val="22"/>
              </w:rPr>
              <w:br/>
              <w:t>(С рк)</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 ед.Б</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III</w:t>
            </w:r>
            <w:r w:rsidRPr="001376DC">
              <w:rPr>
                <w:color w:val="000000" w:themeColor="text1"/>
                <w:sz w:val="22"/>
                <w:szCs w:val="22"/>
              </w:rPr>
              <w:t>-</w:t>
            </w:r>
            <w:r w:rsidRPr="001376DC">
              <w:rPr>
                <w:color w:val="000000" w:themeColor="text1"/>
                <w:sz w:val="22"/>
                <w:szCs w:val="22"/>
                <w:lang w:val="en-US"/>
              </w:rPr>
              <w:t>IV</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Сосна,</w:t>
            </w:r>
            <w:r w:rsidRPr="001376DC">
              <w:rPr>
                <w:color w:val="000000" w:themeColor="text1"/>
                <w:sz w:val="22"/>
                <w:szCs w:val="22"/>
              </w:rPr>
              <w:br/>
              <w:t>групповой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Ракитник</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Овсяница овечья, толокнянка, полынь сизая, чабрец (богородская трава), гвоздика – травянка, сон- трава (прострел), вероника сизая, василек , ястребинка волосистая – средней густоты</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3.</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Равнинные слабо всхолмленные участки повышенных местоположений </w:t>
            </w:r>
          </w:p>
        </w:tc>
        <w:tc>
          <w:tcPr>
            <w:tcW w:w="2313" w:type="dxa"/>
          </w:tcPr>
          <w:p w:rsidR="00D405BE" w:rsidRPr="001376DC" w:rsidRDefault="00D405BE" w:rsidP="00E20845">
            <w:pPr>
              <w:ind w:left="-57" w:right="-113" w:firstLine="0"/>
              <w:rPr>
                <w:color w:val="000000" w:themeColor="text1"/>
                <w:sz w:val="22"/>
                <w:szCs w:val="22"/>
              </w:rPr>
            </w:pPr>
            <w:r w:rsidRPr="001376DC">
              <w:rPr>
                <w:color w:val="000000" w:themeColor="text1"/>
                <w:sz w:val="22"/>
                <w:szCs w:val="22"/>
              </w:rPr>
              <w:t>Скрыто и слабо подзолистые песчаные или супесчаные со щебнем на песках и щебенчатых супесях, свежие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А2</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w:t>
            </w:r>
            <w:r w:rsidRPr="001376DC">
              <w:rPr>
                <w:color w:val="000000" w:themeColor="text1"/>
                <w:sz w:val="22"/>
                <w:szCs w:val="22"/>
              </w:rPr>
              <w:br/>
              <w:t>бруснико – зелено</w:t>
            </w:r>
            <w:r w:rsidR="00EF716E" w:rsidRPr="001376DC">
              <w:rPr>
                <w:color w:val="000000" w:themeColor="text1"/>
                <w:sz w:val="22"/>
                <w:szCs w:val="22"/>
              </w:rPr>
              <w:t>мош</w:t>
            </w:r>
            <w:r w:rsidRPr="001376DC">
              <w:rPr>
                <w:color w:val="000000" w:themeColor="text1"/>
                <w:sz w:val="22"/>
                <w:szCs w:val="22"/>
              </w:rPr>
              <w:t>никовый</w:t>
            </w:r>
            <w:r w:rsidRPr="001376DC">
              <w:rPr>
                <w:color w:val="000000" w:themeColor="text1"/>
                <w:sz w:val="22"/>
                <w:szCs w:val="22"/>
              </w:rPr>
              <w:br/>
              <w:t xml:space="preserve">(С брзм) </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 +Б</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w:t>
            </w:r>
            <w:r w:rsidRPr="001376DC">
              <w:rPr>
                <w:color w:val="000000" w:themeColor="text1"/>
                <w:sz w:val="22"/>
                <w:szCs w:val="22"/>
              </w:rPr>
              <w:t>-</w:t>
            </w:r>
            <w:r w:rsidRPr="001376DC">
              <w:rPr>
                <w:color w:val="000000" w:themeColor="text1"/>
                <w:sz w:val="22"/>
                <w:szCs w:val="22"/>
                <w:lang w:val="en-US"/>
              </w:rPr>
              <w:t>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Сосна,</w:t>
            </w:r>
            <w:r w:rsidRPr="001376DC">
              <w:rPr>
                <w:color w:val="000000" w:themeColor="text1"/>
                <w:sz w:val="22"/>
                <w:szCs w:val="22"/>
              </w:rPr>
              <w:br/>
              <w:t>редкий или группами</w:t>
            </w:r>
          </w:p>
        </w:tc>
        <w:tc>
          <w:tcPr>
            <w:tcW w:w="1134" w:type="dxa"/>
          </w:tcPr>
          <w:p w:rsidR="00D405BE" w:rsidRPr="001376DC" w:rsidRDefault="00D405BE" w:rsidP="00AA5DD2">
            <w:pPr>
              <w:ind w:left="-42" w:right="-58" w:firstLine="0"/>
              <w:rPr>
                <w:color w:val="000000" w:themeColor="text1"/>
                <w:sz w:val="22"/>
                <w:szCs w:val="22"/>
              </w:rPr>
            </w:pPr>
            <w:r w:rsidRPr="001376DC">
              <w:rPr>
                <w:color w:val="000000" w:themeColor="text1"/>
                <w:sz w:val="22"/>
                <w:szCs w:val="22"/>
              </w:rPr>
              <w:t>Рябина,</w:t>
            </w:r>
            <w:r w:rsidRPr="001376DC">
              <w:rPr>
                <w:color w:val="000000" w:themeColor="text1"/>
                <w:sz w:val="22"/>
                <w:szCs w:val="22"/>
              </w:rPr>
              <w:br/>
              <w:t>крушина</w:t>
            </w:r>
            <w:r w:rsidRPr="001376DC">
              <w:rPr>
                <w:color w:val="000000" w:themeColor="text1"/>
                <w:sz w:val="22"/>
                <w:szCs w:val="22"/>
              </w:rPr>
              <w:br/>
              <w:t>ломкая,ива серая,акитник-редкий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Брусника, зеленые мхи (перистый, шребери),  толокнянка обыкновенная, золотая розга, кошачья лапка – средней густоты</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4.</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Ровные или </w:t>
            </w:r>
            <w:r w:rsidRPr="001376DC">
              <w:rPr>
                <w:color w:val="000000" w:themeColor="text1"/>
                <w:sz w:val="22"/>
                <w:szCs w:val="22"/>
              </w:rPr>
              <w:lastRenderedPageBreak/>
              <w:t>слегка волнистые пониженные участки</w:t>
            </w:r>
          </w:p>
        </w:tc>
        <w:tc>
          <w:tcPr>
            <w:tcW w:w="2313" w:type="dxa"/>
          </w:tcPr>
          <w:p w:rsidR="00D405BE" w:rsidRPr="001376DC" w:rsidRDefault="00D405BE" w:rsidP="00E20845">
            <w:pPr>
              <w:ind w:left="-57" w:right="-113" w:firstLine="0"/>
              <w:rPr>
                <w:color w:val="000000" w:themeColor="text1"/>
                <w:sz w:val="22"/>
                <w:szCs w:val="22"/>
              </w:rPr>
            </w:pPr>
            <w:r w:rsidRPr="001376DC">
              <w:rPr>
                <w:color w:val="000000" w:themeColor="text1"/>
                <w:sz w:val="22"/>
                <w:szCs w:val="22"/>
              </w:rPr>
              <w:lastRenderedPageBreak/>
              <w:t>Скрыто и слабо подзо</w:t>
            </w:r>
            <w:r w:rsidRPr="001376DC">
              <w:rPr>
                <w:color w:val="000000" w:themeColor="text1"/>
                <w:sz w:val="22"/>
                <w:szCs w:val="22"/>
              </w:rPr>
              <w:lastRenderedPageBreak/>
              <w:t>листые песчаные на песках, подстилаемых суглинками (часто со щебнем) влажные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А3</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w:t>
            </w:r>
            <w:r w:rsidRPr="001376DC">
              <w:rPr>
                <w:color w:val="000000" w:themeColor="text1"/>
                <w:sz w:val="22"/>
                <w:szCs w:val="22"/>
              </w:rPr>
              <w:br/>
            </w:r>
            <w:r w:rsidRPr="001376DC">
              <w:rPr>
                <w:color w:val="000000" w:themeColor="text1"/>
                <w:sz w:val="22"/>
                <w:szCs w:val="22"/>
              </w:rPr>
              <w:lastRenderedPageBreak/>
              <w:t>чернични-ковый</w:t>
            </w:r>
            <w:r w:rsidRPr="001376DC">
              <w:rPr>
                <w:color w:val="000000" w:themeColor="text1"/>
                <w:sz w:val="22"/>
                <w:szCs w:val="22"/>
              </w:rPr>
              <w:br/>
              <w:t>(С ч)</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С +Б</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Сосна,</w:t>
            </w:r>
            <w:r w:rsidRPr="001376DC">
              <w:rPr>
                <w:color w:val="000000" w:themeColor="text1"/>
                <w:sz w:val="22"/>
                <w:szCs w:val="22"/>
              </w:rPr>
              <w:br/>
            </w:r>
            <w:r w:rsidRPr="001376DC">
              <w:rPr>
                <w:color w:val="000000" w:themeColor="text1"/>
                <w:sz w:val="22"/>
                <w:szCs w:val="22"/>
              </w:rPr>
              <w:lastRenderedPageBreak/>
              <w:t>групповой</w:t>
            </w:r>
          </w:p>
        </w:tc>
        <w:tc>
          <w:tcPr>
            <w:tcW w:w="1134" w:type="dxa"/>
          </w:tcPr>
          <w:p w:rsidR="00D405BE" w:rsidRPr="001376DC" w:rsidRDefault="00D405BE" w:rsidP="00C740ED">
            <w:pPr>
              <w:ind w:left="-42" w:right="-58" w:firstLine="0"/>
              <w:rPr>
                <w:color w:val="000000" w:themeColor="text1"/>
                <w:sz w:val="22"/>
                <w:szCs w:val="22"/>
              </w:rPr>
            </w:pPr>
            <w:r w:rsidRPr="001376DC">
              <w:rPr>
                <w:color w:val="000000" w:themeColor="text1"/>
                <w:sz w:val="22"/>
                <w:szCs w:val="22"/>
              </w:rPr>
              <w:lastRenderedPageBreak/>
              <w:t>Рябина,</w:t>
            </w:r>
            <w:r w:rsidRPr="001376DC">
              <w:rPr>
                <w:color w:val="000000" w:themeColor="text1"/>
                <w:sz w:val="22"/>
                <w:szCs w:val="22"/>
              </w:rPr>
              <w:br/>
            </w:r>
            <w:r w:rsidRPr="001376DC">
              <w:rPr>
                <w:color w:val="000000" w:themeColor="text1"/>
                <w:sz w:val="22"/>
                <w:szCs w:val="22"/>
              </w:rPr>
              <w:lastRenderedPageBreak/>
              <w:t>крушина</w:t>
            </w:r>
            <w:r w:rsidRPr="001376DC">
              <w:rPr>
                <w:color w:val="000000" w:themeColor="text1"/>
                <w:sz w:val="22"/>
                <w:szCs w:val="22"/>
              </w:rPr>
              <w:br/>
              <w:t>ломкая</w:t>
            </w:r>
            <w:r w:rsidRPr="001376DC">
              <w:rPr>
                <w:color w:val="000000" w:themeColor="text1"/>
                <w:sz w:val="22"/>
                <w:szCs w:val="22"/>
              </w:rPr>
              <w:br/>
              <w:t xml:space="preserve">и слабительная, ива козья </w:t>
            </w:r>
            <w:r w:rsidR="005D53FC" w:rsidRPr="001376DC">
              <w:rPr>
                <w:color w:val="000000" w:themeColor="text1"/>
                <w:sz w:val="22"/>
                <w:szCs w:val="22"/>
              </w:rPr>
              <w:t>–</w:t>
            </w:r>
            <w:r w:rsidRPr="001376DC">
              <w:rPr>
                <w:color w:val="000000" w:themeColor="text1"/>
                <w:sz w:val="22"/>
                <w:szCs w:val="22"/>
              </w:rPr>
              <w:t>редкий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lastRenderedPageBreak/>
              <w:t xml:space="preserve">Черника, зеленые мхи </w:t>
            </w:r>
            <w:r w:rsidRPr="001376DC">
              <w:rPr>
                <w:color w:val="000000" w:themeColor="text1"/>
                <w:sz w:val="22"/>
                <w:szCs w:val="22"/>
              </w:rPr>
              <w:lastRenderedPageBreak/>
              <w:t>(шребери, дикранум волнистый), кукушкин лен, брусника – густой</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lastRenderedPageBreak/>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lastRenderedPageBreak/>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5.</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Волнистые повышенные участки относительно ровных или склонных местоположений</w:t>
            </w:r>
          </w:p>
        </w:tc>
        <w:tc>
          <w:tcPr>
            <w:tcW w:w="2313" w:type="dxa"/>
          </w:tcPr>
          <w:p w:rsidR="00D405BE" w:rsidRPr="001376DC" w:rsidRDefault="00D405BE" w:rsidP="00E20845">
            <w:pPr>
              <w:ind w:left="-57" w:right="-113" w:firstLine="0"/>
              <w:rPr>
                <w:color w:val="000000" w:themeColor="text1"/>
                <w:sz w:val="22"/>
                <w:szCs w:val="22"/>
              </w:rPr>
            </w:pPr>
            <w:r w:rsidRPr="001376DC">
              <w:rPr>
                <w:color w:val="000000" w:themeColor="text1"/>
                <w:sz w:val="22"/>
                <w:szCs w:val="22"/>
              </w:rPr>
              <w:t xml:space="preserve">Дерново-слабоподзолистые или светло-серые лесные сильно оподзоленные супесчаные или песчаные  с глинистыми прослойками на покровных супесях или легких суглинках со щебнем </w:t>
            </w:r>
            <w:r w:rsidR="005D53FC" w:rsidRPr="001376DC">
              <w:rPr>
                <w:color w:val="000000" w:themeColor="text1"/>
                <w:sz w:val="22"/>
                <w:szCs w:val="22"/>
              </w:rPr>
              <w:t>–</w:t>
            </w:r>
            <w:r w:rsidRPr="001376DC">
              <w:rPr>
                <w:color w:val="000000" w:themeColor="text1"/>
                <w:sz w:val="22"/>
                <w:szCs w:val="22"/>
              </w:rPr>
              <w:t xml:space="preserve"> сухие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В1</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 злаково-ракитни-ковый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(С злрк)</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С+Б</w:t>
            </w:r>
            <w:r w:rsidRPr="001376DC">
              <w:rPr>
                <w:color w:val="000000" w:themeColor="text1"/>
                <w:sz w:val="22"/>
                <w:szCs w:val="22"/>
              </w:rPr>
              <w:br/>
              <w:t>Б+С</w:t>
            </w:r>
            <w:r w:rsidRPr="001376DC">
              <w:rPr>
                <w:color w:val="000000" w:themeColor="text1"/>
                <w:sz w:val="22"/>
                <w:szCs w:val="22"/>
              </w:rPr>
              <w:br/>
              <w:t>Д,Ос</w:t>
            </w:r>
            <w:r w:rsidRPr="001376DC">
              <w:rPr>
                <w:color w:val="000000" w:themeColor="text1"/>
                <w:sz w:val="22"/>
                <w:szCs w:val="22"/>
              </w:rPr>
              <w:br/>
              <w:t>(2 ярус)</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t>I-II</w:t>
            </w:r>
            <w:r w:rsidRPr="001376DC">
              <w:rPr>
                <w:color w:val="000000" w:themeColor="text1"/>
                <w:sz w:val="22"/>
                <w:szCs w:val="22"/>
                <w:lang w:val="en-US"/>
              </w:rPr>
              <w:br/>
              <w:t>II-III</w:t>
            </w:r>
            <w:r w:rsidRPr="001376DC">
              <w:rPr>
                <w:color w:val="000000" w:themeColor="text1"/>
                <w:sz w:val="22"/>
                <w:szCs w:val="22"/>
                <w:lang w:val="en-US"/>
              </w:rPr>
              <w:br/>
              <w:t>V</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Сосна,</w:t>
            </w:r>
            <w:r w:rsidRPr="001376DC">
              <w:rPr>
                <w:color w:val="000000" w:themeColor="text1"/>
                <w:sz w:val="22"/>
                <w:szCs w:val="22"/>
              </w:rPr>
              <w:br/>
              <w:t>группо-вой, дуб и осина</w:t>
            </w:r>
            <w:r w:rsidRPr="001376DC">
              <w:rPr>
                <w:color w:val="000000" w:themeColor="text1"/>
                <w:sz w:val="22"/>
                <w:szCs w:val="22"/>
              </w:rPr>
              <w:br/>
              <w:t>одиночно – редкий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Ракитник, вишня степная, рябина – редкий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Овсяница желобчатая и овечья, толокнянка, кошачья лапка, сон-трава, ястребинка волосистая, грушанка однобокая, купена лекарственная</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6.</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Равнинный иногда слабоволнистые участки и пологие склоны</w:t>
            </w:r>
          </w:p>
        </w:tc>
        <w:tc>
          <w:tcPr>
            <w:tcW w:w="2313" w:type="dxa"/>
          </w:tcPr>
          <w:p w:rsidR="00D405BE" w:rsidRPr="001376DC" w:rsidRDefault="00D405BE" w:rsidP="00E20845">
            <w:pPr>
              <w:ind w:left="-57" w:right="-113" w:firstLine="0"/>
              <w:rPr>
                <w:color w:val="000000" w:themeColor="text1"/>
                <w:sz w:val="22"/>
                <w:szCs w:val="22"/>
              </w:rPr>
            </w:pPr>
            <w:r w:rsidRPr="001376DC">
              <w:rPr>
                <w:color w:val="000000" w:themeColor="text1"/>
                <w:sz w:val="22"/>
                <w:szCs w:val="22"/>
              </w:rPr>
              <w:t>Дерново-слабопод</w:t>
            </w:r>
            <w:r w:rsidR="00E20845" w:rsidRPr="001376DC">
              <w:rPr>
                <w:color w:val="000000" w:themeColor="text1"/>
                <w:sz w:val="22"/>
                <w:szCs w:val="22"/>
              </w:rPr>
              <w:t>-</w:t>
            </w:r>
            <w:r w:rsidRPr="001376DC">
              <w:rPr>
                <w:color w:val="000000" w:themeColor="text1"/>
                <w:sz w:val="22"/>
                <w:szCs w:val="22"/>
              </w:rPr>
              <w:t>золистые или светло-серые лесные сильно оподзоленные супесчаные иногда со щебнем – сухие или опоками на покрытых супесях или легких суглинках нередко со щебнем – свежие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В2</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 орляковый</w:t>
            </w:r>
            <w:r w:rsidRPr="001376DC">
              <w:rPr>
                <w:color w:val="000000" w:themeColor="text1"/>
                <w:sz w:val="22"/>
                <w:szCs w:val="22"/>
              </w:rPr>
              <w:br/>
              <w:t>(С орл)</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С+Б</w:t>
            </w:r>
            <w:r w:rsidRPr="001376DC">
              <w:rPr>
                <w:color w:val="000000" w:themeColor="text1"/>
                <w:sz w:val="22"/>
                <w:szCs w:val="22"/>
              </w:rPr>
              <w:br/>
              <w:t>во 2-м</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Ярусе</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Д,Ос</w:t>
            </w:r>
            <w:r w:rsidRPr="001376DC">
              <w:rPr>
                <w:color w:val="000000" w:themeColor="text1"/>
                <w:sz w:val="22"/>
                <w:szCs w:val="22"/>
              </w:rPr>
              <w:br/>
              <w:t>Б+С,</w:t>
            </w:r>
            <w:r w:rsidRPr="001376DC">
              <w:rPr>
                <w:color w:val="000000" w:themeColor="text1"/>
                <w:sz w:val="22"/>
                <w:szCs w:val="22"/>
              </w:rPr>
              <w:br/>
              <w:t>Д,Ос</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t>I</w:t>
            </w:r>
            <w:r w:rsidRPr="001376DC">
              <w:rPr>
                <w:color w:val="000000" w:themeColor="text1"/>
                <w:sz w:val="22"/>
                <w:szCs w:val="22"/>
              </w:rPr>
              <w:t>а</w:t>
            </w:r>
            <w:r w:rsidR="005D53FC" w:rsidRPr="001376DC">
              <w:rPr>
                <w:color w:val="000000" w:themeColor="text1"/>
                <w:sz w:val="22"/>
                <w:szCs w:val="22"/>
                <w:lang w:val="en-US"/>
              </w:rPr>
              <w:t>–</w:t>
            </w:r>
            <w:r w:rsidRPr="001376DC">
              <w:rPr>
                <w:color w:val="000000" w:themeColor="text1"/>
                <w:sz w:val="22"/>
                <w:szCs w:val="22"/>
                <w:lang w:val="en-US"/>
              </w:rPr>
              <w:t>I</w:t>
            </w:r>
            <w:r w:rsidRPr="001376DC">
              <w:rPr>
                <w:color w:val="000000" w:themeColor="text1"/>
                <w:sz w:val="22"/>
                <w:szCs w:val="22"/>
                <w:lang w:val="en-US"/>
              </w:rPr>
              <w:br/>
              <w:t>IV</w:t>
            </w:r>
            <w:r w:rsidRPr="001376DC">
              <w:rPr>
                <w:color w:val="000000" w:themeColor="text1"/>
                <w:sz w:val="22"/>
                <w:szCs w:val="22"/>
                <w:lang w:val="en-US"/>
              </w:rPr>
              <w:br/>
              <w:t>II</w:t>
            </w:r>
            <w:r w:rsidRPr="001376DC">
              <w:rPr>
                <w:color w:val="000000" w:themeColor="text1"/>
                <w:sz w:val="22"/>
                <w:szCs w:val="22"/>
                <w:lang w:val="en-US"/>
              </w:rPr>
              <w:br/>
              <w:t>III-IV</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Сосна,</w:t>
            </w:r>
            <w:r w:rsidRPr="001376DC">
              <w:rPr>
                <w:color w:val="000000" w:themeColor="text1"/>
                <w:sz w:val="22"/>
                <w:szCs w:val="22"/>
              </w:rPr>
              <w:br/>
              <w:t>дуб,</w:t>
            </w:r>
            <w:r w:rsidRPr="001376DC">
              <w:rPr>
                <w:color w:val="000000" w:themeColor="text1"/>
                <w:sz w:val="22"/>
                <w:szCs w:val="22"/>
              </w:rPr>
              <w:br/>
              <w:t xml:space="preserve">береза </w:t>
            </w:r>
            <w:r w:rsidR="005D53FC" w:rsidRPr="001376DC">
              <w:rPr>
                <w:color w:val="000000" w:themeColor="text1"/>
                <w:sz w:val="22"/>
                <w:szCs w:val="22"/>
              </w:rPr>
              <w:t>–</w:t>
            </w:r>
            <w:r w:rsidR="00EF716E" w:rsidRPr="001376DC">
              <w:rPr>
                <w:color w:val="000000" w:themeColor="text1"/>
                <w:sz w:val="22"/>
                <w:szCs w:val="22"/>
              </w:rPr>
              <w:t>группов</w:t>
            </w:r>
            <w:r w:rsidRPr="001376DC">
              <w:rPr>
                <w:color w:val="000000" w:themeColor="text1"/>
                <w:sz w:val="22"/>
                <w:szCs w:val="22"/>
              </w:rPr>
              <w:t>ой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Бересклет, рябина, липа, дуб, лещина (ед.) – средней густоты</w:t>
            </w:r>
          </w:p>
        </w:tc>
        <w:tc>
          <w:tcPr>
            <w:tcW w:w="2268" w:type="dxa"/>
          </w:tcPr>
          <w:p w:rsidR="00D405BE" w:rsidRPr="001376DC" w:rsidRDefault="009402FB" w:rsidP="0054785B">
            <w:pPr>
              <w:ind w:left="-57" w:right="-113" w:firstLine="0"/>
              <w:rPr>
                <w:color w:val="000000" w:themeColor="text1"/>
                <w:sz w:val="22"/>
                <w:szCs w:val="22"/>
              </w:rPr>
            </w:pPr>
            <w:r w:rsidRPr="001376DC">
              <w:rPr>
                <w:color w:val="000000" w:themeColor="text1"/>
                <w:sz w:val="22"/>
                <w:szCs w:val="22"/>
              </w:rPr>
              <w:t xml:space="preserve">Папоротник-орляк, вейник </w:t>
            </w:r>
            <w:r w:rsidR="00D405BE" w:rsidRPr="001376DC">
              <w:rPr>
                <w:color w:val="000000" w:themeColor="text1"/>
                <w:sz w:val="22"/>
                <w:szCs w:val="22"/>
              </w:rPr>
              <w:t xml:space="preserve"> наземный, грушанка однобокая и круглолистная, костяника, медуница, земляника, купена лекарственная, герань кровяно-красная, брусника, вероника сизая, зеленые мхи (шребери и дикранум волнистый) – густой</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7.</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Замкнутые понижения по периферии болот</w:t>
            </w:r>
          </w:p>
        </w:tc>
        <w:tc>
          <w:tcPr>
            <w:tcW w:w="2313" w:type="dxa"/>
          </w:tcPr>
          <w:p w:rsidR="00D405BE" w:rsidRPr="001376DC" w:rsidRDefault="00D405BE" w:rsidP="00E20845">
            <w:pPr>
              <w:ind w:left="-57" w:right="-113" w:firstLine="0"/>
              <w:rPr>
                <w:color w:val="000000" w:themeColor="text1"/>
                <w:sz w:val="22"/>
                <w:szCs w:val="22"/>
              </w:rPr>
            </w:pPr>
            <w:r w:rsidRPr="001376DC">
              <w:rPr>
                <w:color w:val="000000" w:themeColor="text1"/>
                <w:sz w:val="22"/>
                <w:szCs w:val="22"/>
              </w:rPr>
              <w:t>Дерново-подзо</w:t>
            </w:r>
            <w:r w:rsidR="00E20845" w:rsidRPr="001376DC">
              <w:rPr>
                <w:color w:val="000000" w:themeColor="text1"/>
                <w:sz w:val="22"/>
                <w:szCs w:val="22"/>
              </w:rPr>
              <w:t>-</w:t>
            </w:r>
            <w:r w:rsidRPr="001376DC">
              <w:rPr>
                <w:color w:val="000000" w:themeColor="text1"/>
                <w:sz w:val="22"/>
                <w:szCs w:val="22"/>
              </w:rPr>
              <w:t>листые или светло-серые лесные сильно оподзоленные супесчаные на по</w:t>
            </w:r>
            <w:r w:rsidRPr="001376DC">
              <w:rPr>
                <w:color w:val="000000" w:themeColor="text1"/>
                <w:sz w:val="22"/>
                <w:szCs w:val="22"/>
              </w:rPr>
              <w:lastRenderedPageBreak/>
              <w:t>крытых суглинках часто подстилаемых щебнем или опоками и трепелами с признаками оглеения – влажные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В3</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 майниково-чернични-</w:t>
            </w:r>
            <w:r w:rsidRPr="001376DC">
              <w:rPr>
                <w:color w:val="000000" w:themeColor="text1"/>
                <w:sz w:val="22"/>
                <w:szCs w:val="22"/>
              </w:rPr>
              <w:lastRenderedPageBreak/>
              <w:t>ковый</w:t>
            </w:r>
            <w:r w:rsidRPr="001376DC">
              <w:rPr>
                <w:color w:val="000000" w:themeColor="text1"/>
                <w:sz w:val="22"/>
                <w:szCs w:val="22"/>
              </w:rPr>
              <w:br/>
              <w:t>(С мч)</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С+Б</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II</w:t>
            </w:r>
            <w:r w:rsidRPr="001376DC">
              <w:rPr>
                <w:color w:val="000000" w:themeColor="text1"/>
                <w:sz w:val="22"/>
                <w:szCs w:val="22"/>
              </w:rPr>
              <w:br/>
            </w:r>
            <w:r w:rsidRPr="001376DC">
              <w:rPr>
                <w:color w:val="000000" w:themeColor="text1"/>
                <w:sz w:val="22"/>
                <w:szCs w:val="22"/>
                <w:lang w:val="en-US"/>
              </w:rP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Сосна -</w:t>
            </w:r>
            <w:r w:rsidRPr="001376DC">
              <w:rPr>
                <w:color w:val="000000" w:themeColor="text1"/>
                <w:sz w:val="22"/>
                <w:szCs w:val="22"/>
              </w:rPr>
              <w:br/>
              <w:t>редкий,</w:t>
            </w:r>
            <w:r w:rsidRPr="001376DC">
              <w:rPr>
                <w:color w:val="000000" w:themeColor="text1"/>
                <w:sz w:val="22"/>
                <w:szCs w:val="22"/>
              </w:rPr>
              <w:br/>
              <w:t>береза – ед.</w:t>
            </w:r>
          </w:p>
        </w:tc>
        <w:tc>
          <w:tcPr>
            <w:tcW w:w="1134" w:type="dxa"/>
          </w:tcPr>
          <w:p w:rsidR="00D405BE" w:rsidRPr="001376DC" w:rsidRDefault="00D405BE" w:rsidP="002C7F3F">
            <w:pPr>
              <w:ind w:left="-42" w:right="-58" w:firstLine="0"/>
              <w:rPr>
                <w:color w:val="000000" w:themeColor="text1"/>
                <w:sz w:val="22"/>
                <w:szCs w:val="22"/>
              </w:rPr>
            </w:pPr>
            <w:r w:rsidRPr="001376DC">
              <w:rPr>
                <w:color w:val="000000" w:themeColor="text1"/>
                <w:sz w:val="22"/>
                <w:szCs w:val="22"/>
              </w:rPr>
              <w:t xml:space="preserve">Крушина ломкая и слабительная, </w:t>
            </w:r>
            <w:r w:rsidRPr="001376DC">
              <w:rPr>
                <w:color w:val="000000" w:themeColor="text1"/>
                <w:sz w:val="22"/>
                <w:szCs w:val="22"/>
              </w:rPr>
              <w:lastRenderedPageBreak/>
              <w:t>бересклет бородавчатый, черемуха – средней густоты</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lastRenderedPageBreak/>
              <w:t xml:space="preserve">Черника, мятлик лесной, седмичник, ландыш, </w:t>
            </w:r>
            <w:r w:rsidR="009402FB" w:rsidRPr="001376DC">
              <w:rPr>
                <w:color w:val="000000" w:themeColor="text1"/>
                <w:sz w:val="22"/>
                <w:szCs w:val="22"/>
              </w:rPr>
              <w:t xml:space="preserve">грушанка </w:t>
            </w:r>
            <w:r w:rsidRPr="001376DC">
              <w:rPr>
                <w:color w:val="000000" w:themeColor="text1"/>
                <w:sz w:val="22"/>
                <w:szCs w:val="22"/>
              </w:rPr>
              <w:t xml:space="preserve">круглолистная, чемерица </w:t>
            </w:r>
            <w:r w:rsidR="005D53FC" w:rsidRPr="001376DC">
              <w:rPr>
                <w:color w:val="000000" w:themeColor="text1"/>
                <w:sz w:val="22"/>
                <w:szCs w:val="22"/>
              </w:rPr>
              <w:t>–</w:t>
            </w:r>
            <w:r w:rsidRPr="001376DC">
              <w:rPr>
                <w:color w:val="000000" w:themeColor="text1"/>
                <w:sz w:val="22"/>
                <w:szCs w:val="22"/>
              </w:rPr>
              <w:lastRenderedPageBreak/>
              <w:t>густой</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lastRenderedPageBreak/>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8.</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8. Относитель</w:t>
            </w:r>
            <w:r w:rsidR="009402FB" w:rsidRPr="001376DC">
              <w:rPr>
                <w:color w:val="000000" w:themeColor="text1"/>
                <w:sz w:val="22"/>
                <w:szCs w:val="22"/>
              </w:rPr>
              <w:t>но выро</w:t>
            </w:r>
            <w:r w:rsidRPr="001376DC">
              <w:rPr>
                <w:color w:val="000000" w:themeColor="text1"/>
                <w:sz w:val="22"/>
                <w:szCs w:val="22"/>
              </w:rPr>
              <w:t>вненные вершины холмов и пологие склоны преимущественно южных экспозиций</w:t>
            </w:r>
          </w:p>
        </w:tc>
        <w:tc>
          <w:tcPr>
            <w:tcW w:w="2313" w:type="dxa"/>
          </w:tcPr>
          <w:p w:rsidR="00D405BE" w:rsidRPr="001376DC" w:rsidRDefault="00D405BE" w:rsidP="00E641D3">
            <w:pPr>
              <w:ind w:left="-42" w:right="-58" w:firstLine="0"/>
              <w:rPr>
                <w:color w:val="000000" w:themeColor="text1"/>
                <w:sz w:val="22"/>
                <w:szCs w:val="22"/>
              </w:rPr>
            </w:pPr>
            <w:r w:rsidRPr="001376DC">
              <w:rPr>
                <w:color w:val="000000" w:themeColor="text1"/>
                <w:sz w:val="22"/>
                <w:szCs w:val="22"/>
              </w:rPr>
              <w:t xml:space="preserve">Перегнойно-карбонатные </w:t>
            </w:r>
            <w:r w:rsidR="005D53FC" w:rsidRPr="001376DC">
              <w:rPr>
                <w:color w:val="000000" w:themeColor="text1"/>
                <w:sz w:val="22"/>
                <w:szCs w:val="22"/>
              </w:rPr>
              <w:pgNum/>
            </w:r>
            <w:r w:rsidR="005D53FC" w:rsidRPr="001376DC">
              <w:rPr>
                <w:color w:val="000000" w:themeColor="text1"/>
                <w:sz w:val="22"/>
                <w:szCs w:val="22"/>
              </w:rPr>
              <w:t>е</w:t>
            </w:r>
            <w:r w:rsidRPr="001376DC">
              <w:rPr>
                <w:color w:val="000000" w:themeColor="text1"/>
                <w:sz w:val="22"/>
                <w:szCs w:val="22"/>
              </w:rPr>
              <w:t>ломощные слабооподзоленные легко</w:t>
            </w:r>
            <w:r w:rsidR="00C118C6" w:rsidRPr="001376DC">
              <w:rPr>
                <w:color w:val="000000" w:themeColor="text1"/>
                <w:sz w:val="22"/>
                <w:szCs w:val="22"/>
              </w:rPr>
              <w:t>с</w:t>
            </w:r>
            <w:r w:rsidRPr="001376DC">
              <w:rPr>
                <w:color w:val="000000" w:themeColor="text1"/>
                <w:sz w:val="22"/>
                <w:szCs w:val="22"/>
              </w:rPr>
              <w:t>углинистые, по склонам часто смытые с выходом на дневную поверхность коренных пород на меловых отложениях, сухая, периодически очень сухая</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С1(0)</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Дуб на мелах </w:t>
            </w:r>
            <w:r w:rsidRPr="001376DC">
              <w:rPr>
                <w:color w:val="000000" w:themeColor="text1"/>
                <w:sz w:val="22"/>
                <w:szCs w:val="22"/>
              </w:rPr>
              <w:br/>
              <w:t>(Д мл)</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Д+Б</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 (К)</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V</w:t>
            </w:r>
            <w:r w:rsidRPr="001376DC">
              <w:rPr>
                <w:color w:val="000000" w:themeColor="text1"/>
                <w:sz w:val="22"/>
                <w:szCs w:val="22"/>
              </w:rPr>
              <w:t>-</w:t>
            </w:r>
            <w:r w:rsidRPr="001376DC">
              <w:rPr>
                <w:color w:val="000000" w:themeColor="text1"/>
                <w:sz w:val="22"/>
                <w:szCs w:val="22"/>
                <w:lang w:val="en-US"/>
              </w:rPr>
              <w:t>V</w:t>
            </w:r>
            <w:r w:rsidRPr="001376DC">
              <w:rPr>
                <w:color w:val="000000" w:themeColor="text1"/>
                <w:sz w:val="22"/>
                <w:szCs w:val="22"/>
              </w:rPr>
              <w:t>а</w:t>
            </w:r>
            <w:r w:rsidRPr="001376DC">
              <w:rPr>
                <w:color w:val="000000" w:themeColor="text1"/>
                <w:sz w:val="22"/>
                <w:szCs w:val="22"/>
              </w:rPr>
              <w:br/>
            </w: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IV</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 редкий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Бересклет, вишня спелая, жимолость, рябина, ракитник </w:t>
            </w:r>
            <w:r w:rsidR="005D53FC" w:rsidRPr="001376DC">
              <w:rPr>
                <w:color w:val="000000" w:themeColor="text1"/>
                <w:sz w:val="22"/>
                <w:szCs w:val="22"/>
              </w:rPr>
              <w:t>–</w:t>
            </w:r>
            <w:r w:rsidRPr="001376DC">
              <w:rPr>
                <w:color w:val="000000" w:themeColor="text1"/>
                <w:sz w:val="22"/>
                <w:szCs w:val="22"/>
              </w:rPr>
              <w:t xml:space="preserve"> редкий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 xml:space="preserve">Мятлик лесной, земляника, купена лекарственная, медуница, звездчатка – густой </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9.</w:t>
            </w:r>
          </w:p>
        </w:tc>
        <w:tc>
          <w:tcPr>
            <w:tcW w:w="1655" w:type="dxa"/>
          </w:tcPr>
          <w:p w:rsidR="00D405BE" w:rsidRPr="001376DC" w:rsidRDefault="009402FB" w:rsidP="001449B0">
            <w:pPr>
              <w:ind w:left="-42" w:right="-58" w:firstLine="0"/>
              <w:rPr>
                <w:color w:val="000000" w:themeColor="text1"/>
                <w:sz w:val="22"/>
                <w:szCs w:val="22"/>
              </w:rPr>
            </w:pPr>
            <w:r w:rsidRPr="001376DC">
              <w:rPr>
                <w:color w:val="000000" w:themeColor="text1"/>
                <w:sz w:val="22"/>
                <w:szCs w:val="22"/>
              </w:rPr>
              <w:t>Относительно выро</w:t>
            </w:r>
            <w:r w:rsidR="00D405BE" w:rsidRPr="001376DC">
              <w:rPr>
                <w:color w:val="000000" w:themeColor="text1"/>
                <w:sz w:val="22"/>
                <w:szCs w:val="22"/>
              </w:rPr>
              <w:t>вненные участки и пологие склоны повышенных местоположений</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Светло-серая супесчаная сильно оподзоленная нередко каменистая в горизонте В, на покрытых супесях – сухая</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С1</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w:t>
            </w:r>
            <w:r w:rsidRPr="001376DC">
              <w:rPr>
                <w:color w:val="000000" w:themeColor="text1"/>
                <w:sz w:val="22"/>
                <w:szCs w:val="22"/>
              </w:rPr>
              <w:br/>
              <w:t>осоковый</w:t>
            </w:r>
            <w:r w:rsidRPr="001376DC">
              <w:rPr>
                <w:color w:val="000000" w:themeColor="text1"/>
                <w:sz w:val="22"/>
                <w:szCs w:val="22"/>
              </w:rPr>
              <w:br/>
              <w:t>(С оск)</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С+Б</w:t>
            </w:r>
            <w:r w:rsidRPr="001376DC">
              <w:rPr>
                <w:color w:val="000000" w:themeColor="text1"/>
                <w:sz w:val="22"/>
                <w:szCs w:val="22"/>
              </w:rPr>
              <w:br/>
              <w:t>во 2-м</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Ярусе</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 Лп, Ос</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 Лп</w:t>
            </w:r>
            <w:r w:rsidRPr="001376DC">
              <w:rPr>
                <w:color w:val="000000" w:themeColor="text1"/>
                <w:sz w:val="22"/>
                <w:szCs w:val="22"/>
              </w:rPr>
              <w:br/>
              <w:t>Б, Ос</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t>I-II</w:t>
            </w:r>
            <w:r w:rsidRPr="001376DC">
              <w:rPr>
                <w:color w:val="000000" w:themeColor="text1"/>
                <w:sz w:val="22"/>
                <w:szCs w:val="22"/>
                <w:lang w:val="en-US"/>
              </w:rPr>
              <w:br/>
              <w:t>IV-V</w:t>
            </w:r>
            <w:r w:rsidRPr="001376DC">
              <w:rPr>
                <w:color w:val="000000" w:themeColor="text1"/>
                <w:sz w:val="22"/>
                <w:szCs w:val="22"/>
                <w:lang w:val="en-US"/>
              </w:rPr>
              <w:br/>
              <w:t>IV-V</w:t>
            </w:r>
            <w:r w:rsidRPr="001376DC">
              <w:rPr>
                <w:color w:val="000000" w:themeColor="text1"/>
                <w:sz w:val="22"/>
                <w:szCs w:val="22"/>
                <w:lang w:val="en-US"/>
              </w:rPr>
              <w:br/>
              <w:t>II-III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 сосна, береза, осина – редкий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Бересклет бородавчатый, вишня степная, рябина, ракитник, ильм, лещина – редкий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 xml:space="preserve">Осока волосистая, звездчатка, чина лекарственная, медуница узколистная, герань лесная, фиалка, тысячелистник, сныть, папоротник орляк – средней густоты </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10.</w:t>
            </w:r>
          </w:p>
        </w:tc>
        <w:tc>
          <w:tcPr>
            <w:tcW w:w="1655" w:type="dxa"/>
          </w:tcPr>
          <w:p w:rsidR="00D405BE" w:rsidRPr="001376DC" w:rsidRDefault="00C118C6" w:rsidP="001449B0">
            <w:pPr>
              <w:ind w:left="-42" w:right="-58" w:firstLine="0"/>
              <w:rPr>
                <w:color w:val="000000" w:themeColor="text1"/>
                <w:sz w:val="22"/>
                <w:szCs w:val="22"/>
              </w:rPr>
            </w:pPr>
            <w:r w:rsidRPr="001376DC">
              <w:rPr>
                <w:color w:val="000000" w:themeColor="text1"/>
                <w:sz w:val="22"/>
                <w:szCs w:val="22"/>
              </w:rPr>
              <w:t>Относительно – выро</w:t>
            </w:r>
            <w:r w:rsidR="00D405BE" w:rsidRPr="001376DC">
              <w:rPr>
                <w:color w:val="000000" w:themeColor="text1"/>
                <w:sz w:val="22"/>
                <w:szCs w:val="22"/>
              </w:rPr>
              <w:t>вненные участки и пологие склоны повышенных ме</w:t>
            </w:r>
            <w:r w:rsidR="00D405BE" w:rsidRPr="001376DC">
              <w:rPr>
                <w:color w:val="000000" w:themeColor="text1"/>
                <w:sz w:val="22"/>
                <w:szCs w:val="22"/>
              </w:rPr>
              <w:lastRenderedPageBreak/>
              <w:t>стоположений</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lastRenderedPageBreak/>
              <w:t>Серая лесная среднеоподзоленная супесчаная или легкосуглинистая, нередко каменистая в горизон</w:t>
            </w:r>
            <w:r w:rsidRPr="001376DC">
              <w:rPr>
                <w:color w:val="000000" w:themeColor="text1"/>
                <w:sz w:val="22"/>
                <w:szCs w:val="22"/>
              </w:rPr>
              <w:lastRenderedPageBreak/>
              <w:t>те В, сухая</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С1</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w:t>
            </w:r>
            <w:r w:rsidRPr="001376DC">
              <w:rPr>
                <w:color w:val="000000" w:themeColor="text1"/>
                <w:sz w:val="22"/>
                <w:szCs w:val="22"/>
              </w:rPr>
              <w:br/>
              <w:t>мелко-травный</w:t>
            </w:r>
            <w:r w:rsidRPr="001376DC">
              <w:rPr>
                <w:color w:val="000000" w:themeColor="text1"/>
                <w:sz w:val="22"/>
                <w:szCs w:val="22"/>
              </w:rPr>
              <w:br/>
              <w:t>(С мтр)</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С+Б</w:t>
            </w:r>
            <w:r w:rsidRPr="001376DC">
              <w:rPr>
                <w:color w:val="000000" w:themeColor="text1"/>
                <w:sz w:val="22"/>
                <w:szCs w:val="22"/>
              </w:rPr>
              <w:br/>
              <w:t>во 2-м</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Ярусе</w:t>
            </w:r>
          </w:p>
          <w:p w:rsidR="00D405BE" w:rsidRPr="001376DC" w:rsidRDefault="00C118C6" w:rsidP="00C118C6">
            <w:pPr>
              <w:ind w:left="-42" w:right="-58" w:firstLine="0"/>
              <w:jc w:val="center"/>
              <w:rPr>
                <w:color w:val="000000" w:themeColor="text1"/>
                <w:sz w:val="22"/>
                <w:szCs w:val="22"/>
              </w:rPr>
            </w:pPr>
            <w:r w:rsidRPr="001376DC">
              <w:rPr>
                <w:color w:val="000000" w:themeColor="text1"/>
                <w:sz w:val="22"/>
                <w:szCs w:val="22"/>
              </w:rPr>
              <w:t>Д, Лп,Ос</w:t>
            </w:r>
            <w:r w:rsidRPr="001376DC">
              <w:rPr>
                <w:color w:val="000000" w:themeColor="text1"/>
                <w:sz w:val="22"/>
                <w:szCs w:val="22"/>
              </w:rPr>
              <w:br/>
              <w:t xml:space="preserve">Б, </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w:t>
            </w:r>
            <w:r w:rsidRPr="001376DC">
              <w:rPr>
                <w:color w:val="000000" w:themeColor="text1"/>
                <w:sz w:val="22"/>
                <w:szCs w:val="22"/>
              </w:rPr>
              <w:t>а-</w:t>
            </w:r>
            <w:r w:rsidRPr="001376DC">
              <w:rPr>
                <w:color w:val="000000" w:themeColor="text1"/>
                <w:sz w:val="22"/>
                <w:szCs w:val="22"/>
                <w:lang w:val="en-US"/>
              </w:rPr>
              <w:t>II</w:t>
            </w:r>
            <w:r w:rsidRPr="001376DC">
              <w:rPr>
                <w:color w:val="000000" w:themeColor="text1"/>
                <w:sz w:val="22"/>
                <w:szCs w:val="22"/>
              </w:rPr>
              <w:br/>
            </w:r>
            <w:r w:rsidRPr="001376DC">
              <w:rPr>
                <w:color w:val="000000" w:themeColor="text1"/>
                <w:sz w:val="22"/>
                <w:szCs w:val="22"/>
                <w:lang w:val="en-US"/>
              </w:rPr>
              <w:t>IV</w:t>
            </w:r>
            <w:r w:rsidRPr="001376DC">
              <w:rPr>
                <w:color w:val="000000" w:themeColor="text1"/>
                <w:sz w:val="22"/>
                <w:szCs w:val="22"/>
              </w:rPr>
              <w:br/>
            </w:r>
            <w:r w:rsidRPr="001376DC">
              <w:rPr>
                <w:color w:val="000000" w:themeColor="text1"/>
                <w:sz w:val="22"/>
                <w:szCs w:val="22"/>
                <w:lang w:val="en-US"/>
              </w:rPr>
              <w:t>IV</w:t>
            </w:r>
            <w:r w:rsidRPr="001376DC">
              <w:rPr>
                <w:color w:val="000000" w:themeColor="text1"/>
                <w:sz w:val="22"/>
                <w:szCs w:val="22"/>
              </w:rPr>
              <w:t>-</w:t>
            </w:r>
            <w:r w:rsidRPr="001376DC">
              <w:rPr>
                <w:color w:val="000000" w:themeColor="text1"/>
                <w:sz w:val="22"/>
                <w:szCs w:val="22"/>
                <w:lang w:val="en-US"/>
              </w:rPr>
              <w:t>V</w:t>
            </w:r>
            <w:r w:rsidRPr="001376DC">
              <w:rPr>
                <w:color w:val="000000" w:themeColor="text1"/>
                <w:sz w:val="22"/>
                <w:szCs w:val="22"/>
              </w:rPr>
              <w:br/>
            </w: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Дуб, сосна, береза, осина </w:t>
            </w:r>
            <w:r w:rsidR="005D53FC" w:rsidRPr="001376DC">
              <w:rPr>
                <w:color w:val="000000" w:themeColor="text1"/>
                <w:sz w:val="22"/>
                <w:szCs w:val="22"/>
              </w:rPr>
              <w:t>–</w:t>
            </w:r>
            <w:r w:rsidRPr="001376DC">
              <w:rPr>
                <w:color w:val="000000" w:themeColor="text1"/>
                <w:sz w:val="22"/>
                <w:szCs w:val="22"/>
              </w:rPr>
              <w:t xml:space="preserve"> редкий</w:t>
            </w:r>
          </w:p>
        </w:tc>
        <w:tc>
          <w:tcPr>
            <w:tcW w:w="1134" w:type="dxa"/>
          </w:tcPr>
          <w:p w:rsidR="00D405BE" w:rsidRPr="001376DC" w:rsidRDefault="00D405BE" w:rsidP="002C7F3F">
            <w:pPr>
              <w:ind w:left="-42" w:right="-58" w:firstLine="0"/>
              <w:rPr>
                <w:color w:val="000000" w:themeColor="text1"/>
                <w:sz w:val="22"/>
                <w:szCs w:val="22"/>
              </w:rPr>
            </w:pPr>
            <w:r w:rsidRPr="001376DC">
              <w:rPr>
                <w:color w:val="000000" w:themeColor="text1"/>
                <w:sz w:val="22"/>
                <w:szCs w:val="22"/>
              </w:rPr>
              <w:t xml:space="preserve">Бересклет бородавчатый, рябина, лещина, </w:t>
            </w:r>
            <w:r w:rsidRPr="001376DC">
              <w:rPr>
                <w:color w:val="000000" w:themeColor="text1"/>
                <w:sz w:val="22"/>
                <w:szCs w:val="22"/>
              </w:rPr>
              <w:lastRenderedPageBreak/>
              <w:t>липа, вишня – до средней густоты</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lastRenderedPageBreak/>
              <w:t xml:space="preserve">Мятлик лесной, земляника, фиалка удивительная и собачья,  купена лекарственная, земляника, папоротник </w:t>
            </w:r>
            <w:r w:rsidRPr="001376DC">
              <w:rPr>
                <w:color w:val="000000" w:themeColor="text1"/>
                <w:sz w:val="22"/>
                <w:szCs w:val="22"/>
              </w:rPr>
              <w:lastRenderedPageBreak/>
              <w:t xml:space="preserve">орляк, сныть – густой </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lastRenderedPageBreak/>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11.</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Слабоволнистые равнинные участки и пологие склоны</w:t>
            </w:r>
          </w:p>
        </w:tc>
        <w:tc>
          <w:tcPr>
            <w:tcW w:w="2313" w:type="dxa"/>
          </w:tcPr>
          <w:p w:rsidR="00D405BE" w:rsidRPr="001376DC" w:rsidRDefault="00D405BE" w:rsidP="00E20845">
            <w:pPr>
              <w:ind w:left="-57" w:right="-113" w:firstLine="0"/>
              <w:rPr>
                <w:color w:val="000000" w:themeColor="text1"/>
                <w:sz w:val="22"/>
                <w:szCs w:val="22"/>
              </w:rPr>
            </w:pPr>
            <w:r w:rsidRPr="001376DC">
              <w:rPr>
                <w:color w:val="000000" w:themeColor="text1"/>
                <w:sz w:val="22"/>
                <w:szCs w:val="22"/>
              </w:rPr>
              <w:t>Светло-серые лесные сильнооподзоленные или серые лесные оподзоленные супесчаные на покрытых супесях нередко с прослойками щебня и камня в горизонте В, свежие; серые или темно-серые лесные оподзоленные легкосуглинистые на покрытых суглинках иногда со щебнем в горизонте В и ниже-свежие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С2</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 снытьево-ясменни-ковый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(С сняс)</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С+Д, Лп</w:t>
            </w:r>
            <w:r w:rsidRPr="001376DC">
              <w:rPr>
                <w:color w:val="000000" w:themeColor="text1"/>
                <w:sz w:val="22"/>
                <w:szCs w:val="22"/>
              </w:rPr>
              <w:br/>
              <w:t>Б, ОС</w:t>
            </w:r>
            <w:r w:rsidRPr="001376DC">
              <w:rPr>
                <w:color w:val="000000" w:themeColor="text1"/>
                <w:sz w:val="22"/>
                <w:szCs w:val="22"/>
              </w:rPr>
              <w:br/>
              <w:t>Лп, Д</w:t>
            </w:r>
            <w:r w:rsidRPr="001376DC">
              <w:rPr>
                <w:color w:val="000000" w:themeColor="text1"/>
                <w:sz w:val="22"/>
                <w:szCs w:val="22"/>
              </w:rPr>
              <w:br/>
              <w:t>Ос, Б</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t>I</w:t>
            </w:r>
            <w:r w:rsidRPr="001376DC">
              <w:rPr>
                <w:color w:val="000000" w:themeColor="text1"/>
                <w:sz w:val="22"/>
                <w:szCs w:val="22"/>
              </w:rPr>
              <w:t>а</w:t>
            </w:r>
            <w:r w:rsidRPr="001376DC">
              <w:rPr>
                <w:color w:val="000000" w:themeColor="text1"/>
                <w:sz w:val="22"/>
                <w:szCs w:val="22"/>
                <w:lang w:val="en-US"/>
              </w:rPr>
              <w:t>-I</w:t>
            </w:r>
            <w:r w:rsidRPr="001376DC">
              <w:rPr>
                <w:color w:val="000000" w:themeColor="text1"/>
                <w:sz w:val="22"/>
                <w:szCs w:val="22"/>
                <w:lang w:val="en-US"/>
              </w:rPr>
              <w:br/>
              <w:t>II-IV</w:t>
            </w:r>
            <w:r w:rsidRPr="001376DC">
              <w:rPr>
                <w:color w:val="000000" w:themeColor="text1"/>
                <w:sz w:val="22"/>
                <w:szCs w:val="22"/>
                <w:lang w:val="en-US"/>
              </w:rPr>
              <w:br/>
              <w:t>I</w:t>
            </w:r>
            <w:r w:rsidRPr="001376DC">
              <w:rPr>
                <w:color w:val="000000" w:themeColor="text1"/>
                <w:sz w:val="22"/>
                <w:szCs w:val="22"/>
              </w:rPr>
              <w:t>а</w:t>
            </w:r>
            <w:r w:rsidRPr="001376DC">
              <w:rPr>
                <w:color w:val="000000" w:themeColor="text1"/>
                <w:sz w:val="22"/>
                <w:szCs w:val="22"/>
                <w:lang w:val="en-US"/>
              </w:rPr>
              <w:t>-II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Сосна, дуб, береза, осина, липа, </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клен – групповой</w:t>
            </w:r>
          </w:p>
        </w:tc>
        <w:tc>
          <w:tcPr>
            <w:tcW w:w="1134" w:type="dxa"/>
          </w:tcPr>
          <w:p w:rsidR="00D405BE" w:rsidRPr="001376DC" w:rsidRDefault="00D405BE" w:rsidP="002C7F3F">
            <w:pPr>
              <w:ind w:left="-42" w:right="-58" w:firstLine="0"/>
              <w:rPr>
                <w:color w:val="000000" w:themeColor="text1"/>
                <w:sz w:val="22"/>
                <w:szCs w:val="22"/>
              </w:rPr>
            </w:pPr>
            <w:r w:rsidRPr="001376DC">
              <w:rPr>
                <w:color w:val="000000" w:themeColor="text1"/>
                <w:sz w:val="22"/>
                <w:szCs w:val="22"/>
              </w:rPr>
              <w:t>Лещина, липа, бересклет бородавчатый, жимолость, крушина, ильм, калина – густой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Сныть, медуница узколистная, ясменник душистый, звездчатка, герань лесная, фиалка собачья и удивительная, душица, костяника, папоротник орляк – густой</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Л/К</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Е.З.</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12.</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Пониженные участки (западины) на равнинных поверхностях</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Серые и темно-серые лесные оподзоленные супесчаные или легко-суглинистые на покровных суглинках, нередко с признаками оглеения, влажные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С3</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Сосняк крупно-травный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(С крт)</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С+Б, Ос</w:t>
            </w:r>
            <w:r w:rsidRPr="001376DC">
              <w:rPr>
                <w:color w:val="000000" w:themeColor="text1"/>
                <w:sz w:val="22"/>
                <w:szCs w:val="22"/>
              </w:rPr>
              <w:br/>
              <w:t>во 2-м</w:t>
            </w:r>
            <w:r w:rsidRPr="001376DC">
              <w:rPr>
                <w:color w:val="000000" w:themeColor="text1"/>
                <w:sz w:val="22"/>
                <w:szCs w:val="22"/>
              </w:rPr>
              <w:br/>
              <w:t>ярусе</w:t>
            </w:r>
            <w:r w:rsidRPr="001376DC">
              <w:rPr>
                <w:color w:val="000000" w:themeColor="text1"/>
                <w:sz w:val="22"/>
                <w:szCs w:val="22"/>
              </w:rPr>
              <w:br/>
              <w:t>Д, Лп</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w:t>
            </w:r>
            <w:r w:rsidRPr="001376DC">
              <w:rPr>
                <w:color w:val="000000" w:themeColor="text1"/>
                <w:sz w:val="22"/>
                <w:szCs w:val="22"/>
              </w:rPr>
              <w:br/>
              <w:t>Б, ОС</w:t>
            </w:r>
            <w:r w:rsidRPr="001376DC">
              <w:rPr>
                <w:color w:val="000000" w:themeColor="text1"/>
                <w:sz w:val="22"/>
                <w:szCs w:val="22"/>
              </w:rPr>
              <w:br/>
              <w:t>Лп</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t>I-II</w:t>
            </w:r>
            <w:r w:rsidRPr="001376DC">
              <w:rPr>
                <w:color w:val="000000" w:themeColor="text1"/>
                <w:sz w:val="22"/>
                <w:szCs w:val="22"/>
                <w:lang w:val="en-US"/>
              </w:rPr>
              <w:br/>
              <w:t>III</w:t>
            </w:r>
            <w:r w:rsidRPr="001376DC">
              <w:rPr>
                <w:color w:val="000000" w:themeColor="text1"/>
                <w:sz w:val="22"/>
                <w:szCs w:val="22"/>
                <w:lang w:val="en-US"/>
              </w:rPr>
              <w:br/>
              <w:t>III</w:t>
            </w:r>
            <w:r w:rsidRPr="001376DC">
              <w:rPr>
                <w:color w:val="000000" w:themeColor="text1"/>
                <w:sz w:val="22"/>
                <w:szCs w:val="22"/>
                <w:lang w:val="en-US"/>
              </w:rPr>
              <w:br/>
              <w:t>I-II</w:t>
            </w:r>
            <w:r w:rsidRPr="001376DC">
              <w:rPr>
                <w:color w:val="000000" w:themeColor="text1"/>
                <w:sz w:val="22"/>
                <w:szCs w:val="22"/>
                <w:lang w:val="en-US"/>
              </w:rPr>
              <w:br/>
              <w:t>II-III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Сосна, береза, осина, липа, дуб, клен – очень редкий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Лещина, черемуха, крушина ломкая и слабительная, бересклет бородавчатый, </w:t>
            </w:r>
            <w:r w:rsidR="00E641D3" w:rsidRPr="001376DC">
              <w:rPr>
                <w:color w:val="000000" w:themeColor="text1"/>
                <w:sz w:val="22"/>
                <w:szCs w:val="22"/>
              </w:rPr>
              <w:t xml:space="preserve">ка </w:t>
            </w:r>
            <w:r w:rsidRPr="001376DC">
              <w:rPr>
                <w:color w:val="000000" w:themeColor="text1"/>
                <w:sz w:val="22"/>
                <w:szCs w:val="22"/>
              </w:rPr>
              <w:t xml:space="preserve">лина, рябина, шиповник – редкий и </w:t>
            </w:r>
            <w:r w:rsidRPr="001376DC">
              <w:rPr>
                <w:color w:val="000000" w:themeColor="text1"/>
                <w:sz w:val="22"/>
                <w:szCs w:val="22"/>
              </w:rPr>
              <w:lastRenderedPageBreak/>
              <w:t>ср. густоты</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lastRenderedPageBreak/>
              <w:t>Гравилат, сныть, майник двулистный, медуница, лапчатка, чистец, папоротник орляк, зеленые мхи (дикранум волнистый), кукушкин лен – густой</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Л/К</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Е.З.</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13.</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Низина (низкие поймы) вдоль ручьев, рек и по периферии болот</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Серые и темно-серые лесные оподзоленные супесчаные и легкосуглинистые иногда иловатые на покровных суглинках оглееные и глееватые, сырые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С4</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Березняк таволговый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(Бтвл)</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Б</w:t>
            </w:r>
            <w:r w:rsidRPr="001376DC">
              <w:rPr>
                <w:color w:val="000000" w:themeColor="text1"/>
                <w:sz w:val="22"/>
                <w:szCs w:val="22"/>
              </w:rPr>
              <w:br/>
              <w:t>Ос</w:t>
            </w:r>
            <w:r w:rsidRPr="001376DC">
              <w:rPr>
                <w:color w:val="000000" w:themeColor="text1"/>
                <w:sz w:val="22"/>
                <w:szCs w:val="22"/>
              </w:rPr>
              <w:br/>
              <w:t>Ол</w:t>
            </w:r>
            <w:r w:rsidR="00C118C6" w:rsidRPr="001376DC">
              <w:rPr>
                <w:color w:val="000000" w:themeColor="text1"/>
                <w:sz w:val="22"/>
                <w:szCs w:val="22"/>
              </w:rPr>
              <w:t>.ч.</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r w:rsidRPr="001376DC">
              <w:rPr>
                <w:color w:val="000000" w:themeColor="text1"/>
                <w:sz w:val="22"/>
                <w:szCs w:val="22"/>
              </w:rPr>
              <w:br/>
            </w: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r w:rsidRPr="001376DC">
              <w:rPr>
                <w:color w:val="000000" w:themeColor="text1"/>
                <w:sz w:val="22"/>
                <w:szCs w:val="22"/>
              </w:rPr>
              <w:br/>
            </w: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Береза – редкий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Рябина, смородина, шиповник, черемуха, ива серая – редкий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 xml:space="preserve">Майник двулистный, </w:t>
            </w:r>
            <w:r w:rsidR="008B0439" w:rsidRPr="001376DC">
              <w:rPr>
                <w:color w:val="000000" w:themeColor="text1"/>
                <w:sz w:val="22"/>
                <w:szCs w:val="22"/>
              </w:rPr>
              <w:pgNum/>
            </w:r>
            <w:r w:rsidR="008B0439" w:rsidRPr="001376DC">
              <w:rPr>
                <w:color w:val="000000" w:themeColor="text1"/>
                <w:sz w:val="22"/>
                <w:szCs w:val="22"/>
              </w:rPr>
              <w:t>гру</w:t>
            </w:r>
            <w:r w:rsidRPr="001376DC">
              <w:rPr>
                <w:color w:val="000000" w:themeColor="text1"/>
                <w:sz w:val="22"/>
                <w:szCs w:val="22"/>
              </w:rPr>
              <w:t>шанка круглолистная, костяника, герань лесная, седмичник европейский, зеленые мхи (перистый) шребери, ратидиадельфус – густой</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Е.З.</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14.</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Замкнутые, пониженные заболоченные участки</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Торфянисто и торфяно-глеевые суглинистые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С5</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Березняк</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 болоту</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(Б бол)</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Б</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V</w:t>
            </w:r>
            <w:r w:rsidRPr="001376DC">
              <w:rPr>
                <w:color w:val="000000" w:themeColor="text1"/>
                <w:sz w:val="22"/>
                <w:szCs w:val="22"/>
              </w:rPr>
              <w:t>-</w:t>
            </w:r>
            <w:r w:rsidRPr="001376DC">
              <w:rPr>
                <w:color w:val="000000" w:themeColor="text1"/>
                <w:sz w:val="22"/>
                <w:szCs w:val="22"/>
                <w:lang w:val="en-US"/>
              </w:rPr>
              <w:t>V</w:t>
            </w:r>
            <w:r w:rsidRPr="001376DC">
              <w:rPr>
                <w:color w:val="000000" w:themeColor="text1"/>
                <w:sz w:val="22"/>
                <w:szCs w:val="22"/>
              </w:rPr>
              <w:t>а</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Береза –очень редкий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Черему</w:t>
            </w:r>
            <w:r w:rsidR="00C118C6" w:rsidRPr="001376DC">
              <w:rPr>
                <w:color w:val="000000" w:themeColor="text1"/>
                <w:sz w:val="22"/>
                <w:szCs w:val="22"/>
              </w:rPr>
              <w:t>ха – очень р</w:t>
            </w:r>
            <w:r w:rsidRPr="001376DC">
              <w:rPr>
                <w:color w:val="000000" w:themeColor="text1"/>
                <w:sz w:val="22"/>
                <w:szCs w:val="22"/>
              </w:rPr>
              <w:t>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Хвощ лесной, гравилат речной, сабельник болотный, таволга – средней густоты</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Е.З.</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15.</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Относительно выравненные участки и пологие склоны всхолмлений</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Серые и темно-серые оподзоленные суглинистые, зачастую каменистые, на покровных суглинках со щебнем – сухие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Д1</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Дубняк злаково-мелко-травный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(Д змтр)</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Д+Б</w:t>
            </w:r>
            <w:r w:rsidRPr="001376DC">
              <w:rPr>
                <w:color w:val="000000" w:themeColor="text1"/>
                <w:sz w:val="22"/>
                <w:szCs w:val="22"/>
              </w:rPr>
              <w:br/>
              <w:t>С (культ.)</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IV</w:t>
            </w:r>
            <w:r w:rsidRPr="001376DC">
              <w:rPr>
                <w:color w:val="000000" w:themeColor="text1"/>
                <w:sz w:val="22"/>
                <w:szCs w:val="22"/>
              </w:rPr>
              <w:t>-</w:t>
            </w:r>
            <w:r w:rsidRPr="001376DC">
              <w:rPr>
                <w:color w:val="000000" w:themeColor="text1"/>
                <w:sz w:val="22"/>
                <w:szCs w:val="22"/>
                <w:lang w:val="en-US"/>
              </w:rPr>
              <w:t>V</w:t>
            </w:r>
            <w:r w:rsidRPr="001376DC">
              <w:rPr>
                <w:color w:val="000000" w:themeColor="text1"/>
                <w:sz w:val="22"/>
                <w:szCs w:val="22"/>
              </w:rPr>
              <w:t>а</w:t>
            </w:r>
            <w:r w:rsidRPr="001376DC">
              <w:rPr>
                <w:color w:val="000000" w:themeColor="text1"/>
                <w:sz w:val="22"/>
                <w:szCs w:val="22"/>
              </w:rPr>
              <w:br/>
            </w: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Дубняк – редкий</w:t>
            </w:r>
          </w:p>
        </w:tc>
        <w:tc>
          <w:tcPr>
            <w:tcW w:w="1134" w:type="dxa"/>
          </w:tcPr>
          <w:p w:rsidR="00D405BE" w:rsidRPr="001376DC" w:rsidRDefault="00D405BE" w:rsidP="00524A39">
            <w:pPr>
              <w:ind w:left="-42" w:right="-58" w:firstLine="0"/>
              <w:rPr>
                <w:color w:val="000000" w:themeColor="text1"/>
                <w:sz w:val="22"/>
                <w:szCs w:val="22"/>
              </w:rPr>
            </w:pPr>
            <w:r w:rsidRPr="001376DC">
              <w:rPr>
                <w:color w:val="000000" w:themeColor="text1"/>
                <w:sz w:val="22"/>
                <w:szCs w:val="22"/>
              </w:rPr>
              <w:t>Бересклет бородавчатый, вишня степная, ракитник – до средней густоты</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Мятлик лесной, земляника, купена многоцветковая, осока волосистая – густой</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16.</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Относительно выравненные участки и пологие склоны всхолмлений</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Темно-серые лесные в черноземные мало и средне оподзоленные суглинистые на покрытых суглинках – сухие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Д1</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Дубняк пристепной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(Д прст)</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Д+Б</w:t>
            </w:r>
            <w:r w:rsidRPr="001376DC">
              <w:rPr>
                <w:color w:val="000000" w:themeColor="text1"/>
                <w:sz w:val="22"/>
                <w:szCs w:val="22"/>
              </w:rPr>
              <w:br/>
              <w:t>С (культ.)</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t>IV-V</w:t>
            </w:r>
            <w:r w:rsidRPr="001376DC">
              <w:rPr>
                <w:color w:val="000000" w:themeColor="text1"/>
                <w:sz w:val="22"/>
                <w:szCs w:val="22"/>
                <w:lang w:val="en-US"/>
              </w:rPr>
              <w:b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 –редкий</w:t>
            </w:r>
          </w:p>
        </w:tc>
        <w:tc>
          <w:tcPr>
            <w:tcW w:w="1134" w:type="dxa"/>
          </w:tcPr>
          <w:p w:rsidR="00D405BE" w:rsidRPr="001376DC" w:rsidRDefault="00D405BE" w:rsidP="002C7F3F">
            <w:pPr>
              <w:ind w:left="-42" w:right="-58" w:firstLine="0"/>
              <w:rPr>
                <w:color w:val="000000" w:themeColor="text1"/>
                <w:sz w:val="22"/>
                <w:szCs w:val="22"/>
              </w:rPr>
            </w:pPr>
            <w:r w:rsidRPr="001376DC">
              <w:rPr>
                <w:color w:val="000000" w:themeColor="text1"/>
                <w:sz w:val="22"/>
                <w:szCs w:val="22"/>
              </w:rPr>
              <w:t>Бересклет бородавчатый, вишня степная, лещина – средней густоты</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Мятлик лесной, земляника, купена многоцветковая, осока волосистая, ландыш, горошек густой</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17.</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Слабоволни</w:t>
            </w:r>
            <w:r w:rsidRPr="001376DC">
              <w:rPr>
                <w:color w:val="000000" w:themeColor="text1"/>
                <w:sz w:val="22"/>
                <w:szCs w:val="22"/>
              </w:rPr>
              <w:lastRenderedPageBreak/>
              <w:t>стые равнинные участки повышенных плато</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lastRenderedPageBreak/>
              <w:t>Серая лесная оподзо</w:t>
            </w:r>
            <w:r w:rsidRPr="001376DC">
              <w:rPr>
                <w:color w:val="000000" w:themeColor="text1"/>
                <w:sz w:val="22"/>
                <w:szCs w:val="22"/>
              </w:rPr>
              <w:lastRenderedPageBreak/>
              <w:t>ленная суглинистая часто с карбонатами, сухие периодически свежие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Д1(2)</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 xml:space="preserve">Дубняк </w:t>
            </w:r>
            <w:r w:rsidRPr="001376DC">
              <w:rPr>
                <w:color w:val="000000" w:themeColor="text1"/>
                <w:sz w:val="22"/>
                <w:szCs w:val="22"/>
              </w:rPr>
              <w:lastRenderedPageBreak/>
              <w:t>осоко-снытьевый</w:t>
            </w:r>
            <w:r w:rsidRPr="001376DC">
              <w:rPr>
                <w:color w:val="000000" w:themeColor="text1"/>
                <w:sz w:val="22"/>
                <w:szCs w:val="22"/>
              </w:rPr>
              <w:br/>
              <w:t>(Д оссн)</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Д+Б, Ос</w:t>
            </w:r>
            <w:r w:rsidRPr="001376DC">
              <w:rPr>
                <w:color w:val="000000" w:themeColor="text1"/>
                <w:sz w:val="22"/>
                <w:szCs w:val="22"/>
              </w:rPr>
              <w:br/>
            </w:r>
            <w:r w:rsidRPr="001376DC">
              <w:rPr>
                <w:color w:val="000000" w:themeColor="text1"/>
                <w:sz w:val="22"/>
                <w:szCs w:val="22"/>
              </w:rPr>
              <w:lastRenderedPageBreak/>
              <w:t>Лп, Ил</w:t>
            </w:r>
            <w:r w:rsidRPr="001376DC">
              <w:rPr>
                <w:color w:val="000000" w:themeColor="text1"/>
                <w:sz w:val="22"/>
                <w:szCs w:val="22"/>
              </w:rPr>
              <w:br/>
              <w:t>Лп</w:t>
            </w:r>
            <w:r w:rsidRPr="001376DC">
              <w:rPr>
                <w:color w:val="000000" w:themeColor="text1"/>
                <w:sz w:val="22"/>
                <w:szCs w:val="22"/>
              </w:rPr>
              <w:br/>
              <w:t>ОС, Б</w:t>
            </w:r>
            <w:r w:rsidRPr="001376DC">
              <w:rPr>
                <w:color w:val="000000" w:themeColor="text1"/>
                <w:sz w:val="22"/>
                <w:szCs w:val="22"/>
              </w:rPr>
              <w:br/>
              <w:t>С (культ.)</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lastRenderedPageBreak/>
              <w:t>III-IV</w:t>
            </w:r>
            <w:r w:rsidRPr="001376DC">
              <w:rPr>
                <w:color w:val="000000" w:themeColor="text1"/>
                <w:sz w:val="22"/>
                <w:szCs w:val="22"/>
                <w:lang w:val="en-US"/>
              </w:rPr>
              <w:br/>
            </w:r>
            <w:r w:rsidRPr="001376DC">
              <w:rPr>
                <w:color w:val="000000" w:themeColor="text1"/>
                <w:sz w:val="22"/>
                <w:szCs w:val="22"/>
                <w:lang w:val="en-US"/>
              </w:rPr>
              <w:lastRenderedPageBreak/>
              <w:t>II-IV</w:t>
            </w:r>
            <w:r w:rsidRPr="001376DC">
              <w:rPr>
                <w:color w:val="000000" w:themeColor="text1"/>
                <w:sz w:val="22"/>
                <w:szCs w:val="22"/>
                <w:lang w:val="en-US"/>
              </w:rPr>
              <w:br/>
              <w:t>I-II</w:t>
            </w:r>
            <w:r w:rsidRPr="001376DC">
              <w:rPr>
                <w:color w:val="000000" w:themeColor="text1"/>
                <w:sz w:val="22"/>
                <w:szCs w:val="22"/>
                <w:lang w:val="en-US"/>
              </w:rPr>
              <w:br/>
              <w:t>I-I</w:t>
            </w:r>
            <w:r w:rsidRPr="001376DC">
              <w:rPr>
                <w:color w:val="000000" w:themeColor="text1"/>
                <w:sz w:val="22"/>
                <w:szCs w:val="22"/>
              </w:rPr>
              <w:t>а</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lastRenderedPageBreak/>
              <w:t xml:space="preserve">Дуб, липа, </w:t>
            </w:r>
            <w:r w:rsidRPr="001376DC">
              <w:rPr>
                <w:color w:val="000000" w:themeColor="text1"/>
                <w:sz w:val="22"/>
                <w:szCs w:val="22"/>
              </w:rPr>
              <w:lastRenderedPageBreak/>
              <w:t>клен, средней густоты</w:t>
            </w:r>
          </w:p>
        </w:tc>
        <w:tc>
          <w:tcPr>
            <w:tcW w:w="1134" w:type="dxa"/>
          </w:tcPr>
          <w:p w:rsidR="00D405BE" w:rsidRPr="001376DC" w:rsidRDefault="00D405BE" w:rsidP="00524A39">
            <w:pPr>
              <w:ind w:left="-42" w:right="-58" w:firstLine="0"/>
              <w:rPr>
                <w:color w:val="000000" w:themeColor="text1"/>
                <w:sz w:val="22"/>
                <w:szCs w:val="22"/>
              </w:rPr>
            </w:pPr>
            <w:r w:rsidRPr="001376DC">
              <w:rPr>
                <w:color w:val="000000" w:themeColor="text1"/>
                <w:sz w:val="22"/>
                <w:szCs w:val="22"/>
              </w:rPr>
              <w:lastRenderedPageBreak/>
              <w:t xml:space="preserve">Бересклет </w:t>
            </w:r>
            <w:r w:rsidRPr="001376DC">
              <w:rPr>
                <w:color w:val="000000" w:themeColor="text1"/>
                <w:sz w:val="22"/>
                <w:szCs w:val="22"/>
              </w:rPr>
              <w:lastRenderedPageBreak/>
              <w:t>бородавчатый, вишня степная, лещина, липа, ильм – средней густоты</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lastRenderedPageBreak/>
              <w:t>Осока волосистая, ку</w:t>
            </w:r>
            <w:r w:rsidRPr="001376DC">
              <w:rPr>
                <w:color w:val="000000" w:themeColor="text1"/>
                <w:sz w:val="22"/>
                <w:szCs w:val="22"/>
              </w:rPr>
              <w:lastRenderedPageBreak/>
              <w:t>пена лекарственная, ландыш, копытень европейский, звездчатка, ландыш, фиалки, сныть – густой</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lastRenderedPageBreak/>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lastRenderedPageBreak/>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18.</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Слабоволнистые равнинные участки повышенных плато</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Серая и темно-серая лесная оподзоленная, суглинистая, иногда со щебнем и карбонатами на покровных суглинках, свежая</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Д2</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Дубняк снытьево-осоковый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(Д снос)</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 + Лп, Ил</w:t>
            </w:r>
            <w:r w:rsidRPr="001376DC">
              <w:rPr>
                <w:color w:val="000000" w:themeColor="text1"/>
                <w:sz w:val="22"/>
                <w:szCs w:val="22"/>
              </w:rPr>
              <w:br/>
              <w:t>Лп</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r w:rsidRPr="001376DC">
              <w:rPr>
                <w:color w:val="000000" w:themeColor="text1"/>
                <w:sz w:val="22"/>
                <w:szCs w:val="22"/>
              </w:rPr>
              <w:br/>
            </w: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 клен, липа, ильм, ясень (местами) – средней густоты</w:t>
            </w:r>
          </w:p>
        </w:tc>
        <w:tc>
          <w:tcPr>
            <w:tcW w:w="1134" w:type="dxa"/>
          </w:tcPr>
          <w:p w:rsidR="00D405BE" w:rsidRPr="001376DC" w:rsidRDefault="00D405BE" w:rsidP="00524A39">
            <w:pPr>
              <w:ind w:left="-42" w:right="-58" w:firstLine="0"/>
              <w:rPr>
                <w:color w:val="000000" w:themeColor="text1"/>
                <w:sz w:val="22"/>
                <w:szCs w:val="22"/>
              </w:rPr>
            </w:pPr>
            <w:r w:rsidRPr="001376DC">
              <w:rPr>
                <w:color w:val="000000" w:themeColor="text1"/>
                <w:sz w:val="22"/>
                <w:szCs w:val="22"/>
              </w:rPr>
              <w:t xml:space="preserve">Лещина, бересклет бородавчатый, жимолость, крушина – средней густоты </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Сныть, осока волосистая, пролеска многолетняя, звездчатка, купена многоцветковая, лекарственная, перловник, фиалка, звездчатка ланцетолистная – средней густоты</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19.</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Высокая пойма</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Пойменные суглинистые свежие, периодически влажные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Д2(3)</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Дубняк пойменный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(Д пм)</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 + Ил</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Лп</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Ос</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t>II-III</w:t>
            </w:r>
            <w:r w:rsidRPr="001376DC">
              <w:rPr>
                <w:color w:val="000000" w:themeColor="text1"/>
                <w:sz w:val="22"/>
                <w:szCs w:val="22"/>
                <w:lang w:val="en-US"/>
              </w:rPr>
              <w:br/>
              <w:t>II-III</w:t>
            </w:r>
            <w:r w:rsidRPr="001376DC">
              <w:rPr>
                <w:color w:val="000000" w:themeColor="text1"/>
                <w:sz w:val="22"/>
                <w:szCs w:val="22"/>
                <w:lang w:val="en-US"/>
              </w:rPr>
              <w:br/>
              <w:t>I</w:t>
            </w:r>
            <w:r w:rsidRPr="001376DC">
              <w:rPr>
                <w:color w:val="000000" w:themeColor="text1"/>
                <w:sz w:val="22"/>
                <w:szCs w:val="22"/>
              </w:rPr>
              <w:t>а</w:t>
            </w:r>
            <w:r w:rsidRPr="001376DC">
              <w:rPr>
                <w:color w:val="000000" w:themeColor="text1"/>
                <w:sz w:val="22"/>
                <w:szCs w:val="22"/>
                <w:lang w:val="en-US"/>
              </w:rPr>
              <w:t>-I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 липа, ильм, клен – средний густоты</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Калина, черемуха, шиповник, крушина – средней густоты</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Сныть, ежевика, купена лекарственная и многоцветковая, ежевика, хмель, папорот</w:t>
            </w:r>
            <w:r w:rsidR="00C118C6" w:rsidRPr="001376DC">
              <w:rPr>
                <w:color w:val="000000" w:themeColor="text1"/>
                <w:sz w:val="22"/>
                <w:szCs w:val="22"/>
              </w:rPr>
              <w:t>ник кочед</w:t>
            </w:r>
            <w:r w:rsidRPr="001376DC">
              <w:rPr>
                <w:color w:val="000000" w:themeColor="text1"/>
                <w:sz w:val="22"/>
                <w:szCs w:val="22"/>
              </w:rPr>
              <w:t>ыжник женский, ландыш, гравилат речной, пролеска многолетняя – густой</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Е.З.</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20.</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Низкая пойма</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Пойменная, суглинистая иловатая с признаками оглеения, влажные, периодически сырые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Д3(4)</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 крапивный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(Д кр)</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 + Ил</w:t>
            </w:r>
            <w:r w:rsidRPr="001376DC">
              <w:rPr>
                <w:color w:val="000000" w:themeColor="text1"/>
                <w:sz w:val="22"/>
                <w:szCs w:val="22"/>
              </w:rPr>
              <w:br/>
              <w:t>Ос</w:t>
            </w:r>
            <w:r w:rsidRPr="001376DC">
              <w:rPr>
                <w:color w:val="000000" w:themeColor="text1"/>
                <w:sz w:val="22"/>
                <w:szCs w:val="22"/>
              </w:rPr>
              <w:br/>
              <w:t>Ол</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r w:rsidRPr="001376DC">
              <w:rPr>
                <w:color w:val="000000" w:themeColor="text1"/>
                <w:sz w:val="22"/>
                <w:szCs w:val="22"/>
              </w:rPr>
              <w:br/>
            </w: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r w:rsidRPr="001376DC">
              <w:rPr>
                <w:color w:val="000000" w:themeColor="text1"/>
                <w:sz w:val="22"/>
                <w:szCs w:val="22"/>
              </w:rPr>
              <w:br/>
            </w:r>
            <w:r w:rsidRPr="001376DC">
              <w:rPr>
                <w:color w:val="000000" w:themeColor="text1"/>
                <w:sz w:val="22"/>
                <w:szCs w:val="22"/>
                <w:lang w:val="en-US"/>
              </w:rPr>
              <w:t>II</w:t>
            </w:r>
            <w:r w:rsidRPr="001376DC">
              <w:rPr>
                <w:color w:val="000000" w:themeColor="text1"/>
                <w:sz w:val="22"/>
                <w:szCs w:val="22"/>
              </w:rPr>
              <w:t>-</w:t>
            </w:r>
            <w:r w:rsidRPr="001376DC">
              <w:rPr>
                <w:color w:val="000000" w:themeColor="text1"/>
                <w:sz w:val="22"/>
                <w:szCs w:val="22"/>
                <w:lang w:val="en-US"/>
              </w:rP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Дуб, ильм – редкий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Калина, черемуха, шиповник, крушина – средней густоты</w:t>
            </w:r>
          </w:p>
        </w:tc>
        <w:tc>
          <w:tcPr>
            <w:tcW w:w="2268" w:type="dxa"/>
          </w:tcPr>
          <w:p w:rsidR="00D405BE" w:rsidRPr="001376DC" w:rsidRDefault="00C118C6" w:rsidP="0054785B">
            <w:pPr>
              <w:ind w:left="-57" w:right="-113" w:firstLine="0"/>
              <w:rPr>
                <w:color w:val="000000" w:themeColor="text1"/>
                <w:sz w:val="22"/>
                <w:szCs w:val="22"/>
              </w:rPr>
            </w:pPr>
            <w:r w:rsidRPr="001376DC">
              <w:rPr>
                <w:color w:val="000000" w:themeColor="text1"/>
                <w:sz w:val="22"/>
                <w:szCs w:val="22"/>
              </w:rPr>
              <w:t>Тав</w:t>
            </w:r>
            <w:r w:rsidR="00D405BE" w:rsidRPr="001376DC">
              <w:rPr>
                <w:color w:val="000000" w:themeColor="text1"/>
                <w:sz w:val="22"/>
                <w:szCs w:val="22"/>
              </w:rPr>
              <w:t>о</w:t>
            </w:r>
            <w:r w:rsidRPr="001376DC">
              <w:rPr>
                <w:color w:val="000000" w:themeColor="text1"/>
                <w:sz w:val="22"/>
                <w:szCs w:val="22"/>
              </w:rPr>
              <w:t>л</w:t>
            </w:r>
            <w:r w:rsidR="00D405BE" w:rsidRPr="001376DC">
              <w:rPr>
                <w:color w:val="000000" w:themeColor="text1"/>
                <w:sz w:val="22"/>
                <w:szCs w:val="22"/>
              </w:rPr>
              <w:t>га вязолистная, селезеночник, норичник, папоротник коче</w:t>
            </w:r>
            <w:r w:rsidRPr="001376DC">
              <w:rPr>
                <w:color w:val="000000" w:themeColor="text1"/>
                <w:sz w:val="22"/>
                <w:szCs w:val="22"/>
              </w:rPr>
              <w:t>д</w:t>
            </w:r>
            <w:r w:rsidR="00D405BE" w:rsidRPr="001376DC">
              <w:rPr>
                <w:color w:val="000000" w:themeColor="text1"/>
                <w:sz w:val="22"/>
                <w:szCs w:val="22"/>
              </w:rPr>
              <w:t xml:space="preserve">ыжник, хвощ лесной, </w:t>
            </w:r>
            <w:r w:rsidR="00DB2B85" w:rsidRPr="001376DC">
              <w:rPr>
                <w:color w:val="000000" w:themeColor="text1"/>
                <w:sz w:val="22"/>
                <w:szCs w:val="22"/>
              </w:rPr>
              <w:t>са</w:t>
            </w:r>
            <w:r w:rsidR="00D405BE" w:rsidRPr="001376DC">
              <w:rPr>
                <w:color w:val="000000" w:themeColor="text1"/>
                <w:sz w:val="22"/>
                <w:szCs w:val="22"/>
              </w:rPr>
              <w:t>бельник, крапива – густой</w:t>
            </w:r>
          </w:p>
        </w:tc>
        <w:tc>
          <w:tcPr>
            <w:tcW w:w="1495" w:type="dxa"/>
          </w:tcPr>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Л/К</w:t>
            </w:r>
          </w:p>
          <w:p w:rsidR="00D405BE" w:rsidRPr="001376DC" w:rsidRDefault="00D405BE" w:rsidP="001449B0">
            <w:pPr>
              <w:pStyle w:val="af"/>
              <w:ind w:left="-42" w:right="-58"/>
              <w:jc w:val="center"/>
              <w:rPr>
                <w:color w:val="000000" w:themeColor="text1"/>
                <w:sz w:val="22"/>
                <w:szCs w:val="22"/>
              </w:rPr>
            </w:pPr>
            <w:r w:rsidRPr="001376DC">
              <w:rPr>
                <w:color w:val="000000" w:themeColor="text1"/>
                <w:sz w:val="22"/>
                <w:szCs w:val="22"/>
              </w:rPr>
              <w:t>Е.З.</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lastRenderedPageBreak/>
              <w:t>21.</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Заболоченные участки низкой поймы вдоль рек и ручьев с проточным увлажнением</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Пойменные торфяно- и торфянисто-глеевые, суглинистые, сырые, периодически мокрые</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Д4(5)</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Ольшанник крапивный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(Ол кр)</w:t>
            </w:r>
          </w:p>
        </w:tc>
        <w:tc>
          <w:tcPr>
            <w:tcW w:w="970"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rPr>
              <w:t>Ольха</w:t>
            </w:r>
          </w:p>
        </w:tc>
        <w:tc>
          <w:tcPr>
            <w:tcW w:w="886" w:type="dxa"/>
          </w:tcPr>
          <w:p w:rsidR="00D405BE" w:rsidRPr="001376DC" w:rsidRDefault="00D405BE" w:rsidP="001449B0">
            <w:pPr>
              <w:ind w:left="-42" w:right="-58" w:firstLine="0"/>
              <w:jc w:val="center"/>
              <w:rPr>
                <w:color w:val="000000" w:themeColor="text1"/>
                <w:sz w:val="22"/>
                <w:szCs w:val="22"/>
                <w:lang w:val="en-US"/>
              </w:rPr>
            </w:pPr>
            <w:r w:rsidRPr="001376DC">
              <w:rPr>
                <w:color w:val="000000" w:themeColor="text1"/>
                <w:sz w:val="22"/>
                <w:szCs w:val="22"/>
                <w:lang w:val="en-US"/>
              </w:rPr>
              <w:t>I-II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Ольха – редкий</w:t>
            </w:r>
          </w:p>
        </w:tc>
        <w:tc>
          <w:tcPr>
            <w:tcW w:w="1134"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Крушина, ива – редкий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Крапива, сабельник болотный, таволга вязолистная – густой</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Е.З.</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22.</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Низкая пойма – участки вдоль русел ручьев и рек</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Пойменная суглинисто-иловатая с признаками оглеения, влажная, периодически сырая</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Д3(4)</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Ивняк кустарни-ковый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(Ив к)</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Ива</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III</w:t>
            </w:r>
            <w:r w:rsidRPr="001376DC">
              <w:rPr>
                <w:color w:val="000000" w:themeColor="text1"/>
                <w:sz w:val="22"/>
                <w:szCs w:val="22"/>
              </w:rPr>
              <w:t>-</w:t>
            </w:r>
            <w:r w:rsidRPr="001376DC">
              <w:rPr>
                <w:color w:val="000000" w:themeColor="text1"/>
                <w:sz w:val="22"/>
                <w:szCs w:val="22"/>
                <w:lang w:val="en-US"/>
              </w:rPr>
              <w:t>IV</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Ива, тальник средний густоты</w:t>
            </w:r>
          </w:p>
        </w:tc>
        <w:tc>
          <w:tcPr>
            <w:tcW w:w="1134" w:type="dxa"/>
          </w:tcPr>
          <w:p w:rsidR="00D405BE" w:rsidRPr="001376DC" w:rsidRDefault="00D405BE" w:rsidP="00524A39">
            <w:pPr>
              <w:ind w:left="-42" w:right="-58" w:firstLine="0"/>
              <w:rPr>
                <w:color w:val="000000" w:themeColor="text1"/>
                <w:sz w:val="22"/>
                <w:szCs w:val="22"/>
              </w:rPr>
            </w:pPr>
            <w:r w:rsidRPr="001376DC">
              <w:rPr>
                <w:color w:val="000000" w:themeColor="text1"/>
                <w:sz w:val="22"/>
                <w:szCs w:val="22"/>
              </w:rPr>
              <w:t xml:space="preserve">Крушина ломкая, слабительная, шиповник, смородина </w:t>
            </w:r>
            <w:r w:rsidR="005D53FC" w:rsidRPr="001376DC">
              <w:rPr>
                <w:color w:val="000000" w:themeColor="text1"/>
                <w:sz w:val="22"/>
                <w:szCs w:val="22"/>
              </w:rPr>
              <w:t>–</w:t>
            </w:r>
            <w:r w:rsidRPr="001376DC">
              <w:rPr>
                <w:color w:val="000000" w:themeColor="text1"/>
                <w:sz w:val="22"/>
                <w:szCs w:val="22"/>
              </w:rPr>
              <w:t xml:space="preserve"> редкий</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Ежевика, таволга, сабельник, гравилат речной – густой</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Е.З.</w:t>
            </w:r>
          </w:p>
        </w:tc>
      </w:tr>
      <w:tr w:rsidR="00FE37F6" w:rsidRPr="001376DC" w:rsidTr="00967FD4">
        <w:trPr>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23.</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Вершинные участки пойменных наносов</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Пойменная песчаная наносная</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С2(3)</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Краснотал</w:t>
            </w:r>
            <w:r w:rsidRPr="001376DC">
              <w:rPr>
                <w:color w:val="000000" w:themeColor="text1"/>
                <w:sz w:val="22"/>
                <w:szCs w:val="22"/>
              </w:rPr>
              <w:br/>
              <w:t>(И кт)</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Ива</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(шелюга)</w:t>
            </w:r>
          </w:p>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ед. В</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III</w:t>
            </w:r>
            <w:r w:rsidRPr="001376DC">
              <w:rPr>
                <w:color w:val="000000" w:themeColor="text1"/>
                <w:sz w:val="22"/>
                <w:szCs w:val="22"/>
              </w:rPr>
              <w:t>-</w:t>
            </w:r>
            <w:r w:rsidRPr="001376DC">
              <w:rPr>
                <w:color w:val="000000" w:themeColor="text1"/>
                <w:sz w:val="22"/>
                <w:szCs w:val="22"/>
                <w:lang w:val="en-US"/>
              </w:rPr>
              <w:t>IV</w:t>
            </w:r>
          </w:p>
        </w:tc>
        <w:tc>
          <w:tcPr>
            <w:tcW w:w="1132" w:type="dxa"/>
          </w:tcPr>
          <w:p w:rsidR="00D405BE" w:rsidRPr="001376DC" w:rsidRDefault="00D405BE" w:rsidP="001449B0">
            <w:pPr>
              <w:ind w:left="-42" w:right="-58" w:firstLine="0"/>
              <w:rPr>
                <w:color w:val="000000" w:themeColor="text1"/>
                <w:sz w:val="22"/>
                <w:szCs w:val="22"/>
              </w:rPr>
            </w:pPr>
          </w:p>
        </w:tc>
        <w:tc>
          <w:tcPr>
            <w:tcW w:w="1134" w:type="dxa"/>
          </w:tcPr>
          <w:p w:rsidR="00D405BE" w:rsidRPr="001376DC" w:rsidRDefault="00D405BE" w:rsidP="001449B0">
            <w:pPr>
              <w:ind w:left="-42" w:right="-58" w:firstLine="0"/>
              <w:rPr>
                <w:color w:val="000000" w:themeColor="text1"/>
                <w:sz w:val="22"/>
                <w:szCs w:val="22"/>
              </w:rPr>
            </w:pP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Осока, полынь</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Е.З.</w:t>
            </w:r>
          </w:p>
        </w:tc>
      </w:tr>
      <w:tr w:rsidR="00FE37F6" w:rsidRPr="001376DC" w:rsidTr="00967FD4">
        <w:trPr>
          <w:cantSplit/>
          <w:jc w:val="center"/>
        </w:trPr>
        <w:tc>
          <w:tcPr>
            <w:tcW w:w="534"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24.</w:t>
            </w:r>
          </w:p>
        </w:tc>
        <w:tc>
          <w:tcPr>
            <w:tcW w:w="1655"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Узкие полосы вдоль русел рек (бичевники)</w:t>
            </w:r>
          </w:p>
        </w:tc>
        <w:tc>
          <w:tcPr>
            <w:tcW w:w="2313"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Пойменная супесчаная наносная с тонкими и песчаными прослойками</w:t>
            </w:r>
          </w:p>
        </w:tc>
        <w:tc>
          <w:tcPr>
            <w:tcW w:w="1391"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С3(2)</w:t>
            </w:r>
          </w:p>
        </w:tc>
        <w:tc>
          <w:tcPr>
            <w:tcW w:w="1149"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Осокорник костровый</w:t>
            </w:r>
          </w:p>
          <w:p w:rsidR="00D405BE" w:rsidRPr="001376DC" w:rsidRDefault="00D405BE" w:rsidP="001449B0">
            <w:pPr>
              <w:ind w:left="-42" w:right="-58" w:firstLine="0"/>
              <w:rPr>
                <w:color w:val="000000" w:themeColor="text1"/>
                <w:sz w:val="22"/>
                <w:szCs w:val="22"/>
              </w:rPr>
            </w:pPr>
            <w:r w:rsidRPr="001376DC">
              <w:rPr>
                <w:color w:val="000000" w:themeColor="text1"/>
                <w:sz w:val="22"/>
                <w:szCs w:val="22"/>
              </w:rPr>
              <w:t>(Оск кст)</w:t>
            </w:r>
          </w:p>
        </w:tc>
        <w:tc>
          <w:tcPr>
            <w:tcW w:w="970"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rPr>
              <w:t>Осокорь</w:t>
            </w:r>
            <w:r w:rsidRPr="001376DC">
              <w:rPr>
                <w:color w:val="000000" w:themeColor="text1"/>
                <w:sz w:val="22"/>
                <w:szCs w:val="22"/>
              </w:rPr>
              <w:br/>
              <w:t>+В</w:t>
            </w:r>
          </w:p>
        </w:tc>
        <w:tc>
          <w:tcPr>
            <w:tcW w:w="886" w:type="dxa"/>
          </w:tcPr>
          <w:p w:rsidR="00D405BE" w:rsidRPr="001376DC" w:rsidRDefault="00D405BE" w:rsidP="001449B0">
            <w:pPr>
              <w:ind w:left="-42" w:right="-58" w:firstLine="0"/>
              <w:jc w:val="center"/>
              <w:rPr>
                <w:color w:val="000000" w:themeColor="text1"/>
                <w:sz w:val="22"/>
                <w:szCs w:val="22"/>
              </w:rPr>
            </w:pPr>
            <w:r w:rsidRPr="001376DC">
              <w:rPr>
                <w:color w:val="000000" w:themeColor="text1"/>
                <w:sz w:val="22"/>
                <w:szCs w:val="22"/>
                <w:lang w:val="en-US"/>
              </w:rPr>
              <w:t>I</w:t>
            </w:r>
          </w:p>
        </w:tc>
        <w:tc>
          <w:tcPr>
            <w:tcW w:w="1132" w:type="dxa"/>
          </w:tcPr>
          <w:p w:rsidR="00D405BE" w:rsidRPr="001376DC" w:rsidRDefault="00D405BE" w:rsidP="001449B0">
            <w:pPr>
              <w:ind w:left="-42" w:right="-58" w:firstLine="0"/>
              <w:rPr>
                <w:color w:val="000000" w:themeColor="text1"/>
                <w:sz w:val="22"/>
                <w:szCs w:val="22"/>
              </w:rPr>
            </w:pPr>
            <w:r w:rsidRPr="001376DC">
              <w:rPr>
                <w:color w:val="000000" w:themeColor="text1"/>
                <w:sz w:val="22"/>
                <w:szCs w:val="22"/>
              </w:rPr>
              <w:t>Вяз группами редкий</w:t>
            </w:r>
          </w:p>
        </w:tc>
        <w:tc>
          <w:tcPr>
            <w:tcW w:w="1134" w:type="dxa"/>
          </w:tcPr>
          <w:p w:rsidR="00D405BE" w:rsidRPr="001376DC" w:rsidRDefault="00D405BE" w:rsidP="00524A39">
            <w:pPr>
              <w:ind w:left="-42" w:right="-58" w:firstLine="0"/>
              <w:rPr>
                <w:color w:val="000000" w:themeColor="text1"/>
                <w:sz w:val="22"/>
                <w:szCs w:val="22"/>
              </w:rPr>
            </w:pPr>
            <w:r w:rsidRPr="001376DC">
              <w:rPr>
                <w:color w:val="000000" w:themeColor="text1"/>
                <w:sz w:val="22"/>
                <w:szCs w:val="22"/>
              </w:rPr>
              <w:t xml:space="preserve">Шиповник, крушина слабительная – сред. </w:t>
            </w:r>
            <w:r w:rsidR="005D53FC" w:rsidRPr="001376DC">
              <w:rPr>
                <w:color w:val="000000" w:themeColor="text1"/>
                <w:sz w:val="22"/>
                <w:szCs w:val="22"/>
              </w:rPr>
              <w:t>Г</w:t>
            </w:r>
            <w:r w:rsidRPr="001376DC">
              <w:rPr>
                <w:color w:val="000000" w:themeColor="text1"/>
                <w:sz w:val="22"/>
                <w:szCs w:val="22"/>
              </w:rPr>
              <w:t>устоты</w:t>
            </w:r>
          </w:p>
        </w:tc>
        <w:tc>
          <w:tcPr>
            <w:tcW w:w="2268" w:type="dxa"/>
          </w:tcPr>
          <w:p w:rsidR="00D405BE" w:rsidRPr="001376DC" w:rsidRDefault="00D405BE" w:rsidP="0054785B">
            <w:pPr>
              <w:ind w:left="-57" w:right="-113" w:firstLine="0"/>
              <w:rPr>
                <w:color w:val="000000" w:themeColor="text1"/>
                <w:sz w:val="22"/>
                <w:szCs w:val="22"/>
              </w:rPr>
            </w:pPr>
            <w:r w:rsidRPr="001376DC">
              <w:rPr>
                <w:color w:val="000000" w:themeColor="text1"/>
                <w:sz w:val="22"/>
                <w:szCs w:val="22"/>
              </w:rPr>
              <w:t>Ежевика, хвощ, канареечник, костер, ландыш</w:t>
            </w:r>
          </w:p>
        </w:tc>
        <w:tc>
          <w:tcPr>
            <w:tcW w:w="1495" w:type="dxa"/>
          </w:tcPr>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ВР</w:t>
            </w:r>
          </w:p>
          <w:p w:rsidR="00D405BE" w:rsidRPr="001376DC" w:rsidRDefault="00D405BE" w:rsidP="001449B0">
            <w:pPr>
              <w:pStyle w:val="a6"/>
              <w:tabs>
                <w:tab w:val="clear" w:pos="4677"/>
                <w:tab w:val="clear" w:pos="9355"/>
              </w:tabs>
              <w:ind w:left="-42" w:right="-58" w:firstLine="0"/>
              <w:jc w:val="center"/>
              <w:rPr>
                <w:color w:val="000000" w:themeColor="text1"/>
                <w:sz w:val="22"/>
                <w:szCs w:val="22"/>
              </w:rPr>
            </w:pPr>
            <w:r w:rsidRPr="001376DC">
              <w:rPr>
                <w:color w:val="000000" w:themeColor="text1"/>
                <w:sz w:val="22"/>
                <w:szCs w:val="22"/>
              </w:rPr>
              <w:t>Е.З.</w:t>
            </w:r>
          </w:p>
        </w:tc>
      </w:tr>
    </w:tbl>
    <w:p w:rsidR="004346BF" w:rsidRPr="001376DC" w:rsidRDefault="004346BF" w:rsidP="005B4BD7">
      <w:pPr>
        <w:autoSpaceDE w:val="0"/>
        <w:autoSpaceDN w:val="0"/>
        <w:adjustRightInd w:val="0"/>
        <w:ind w:firstLine="567"/>
        <w:jc w:val="both"/>
        <w:rPr>
          <w:color w:val="000000" w:themeColor="text1"/>
          <w:sz w:val="24"/>
          <w:szCs w:val="24"/>
          <w:lang w:eastAsia="ru-RU"/>
        </w:rPr>
      </w:pPr>
    </w:p>
    <w:p w:rsidR="00967FD4" w:rsidRPr="001376DC" w:rsidRDefault="00967FD4" w:rsidP="005B4BD7">
      <w:pPr>
        <w:autoSpaceDE w:val="0"/>
        <w:autoSpaceDN w:val="0"/>
        <w:adjustRightInd w:val="0"/>
        <w:ind w:firstLine="567"/>
        <w:jc w:val="both"/>
        <w:rPr>
          <w:color w:val="000000" w:themeColor="text1"/>
          <w:sz w:val="24"/>
          <w:szCs w:val="24"/>
          <w:lang w:eastAsia="ru-RU"/>
        </w:rPr>
      </w:pPr>
    </w:p>
    <w:p w:rsidR="004346BF" w:rsidRPr="001376DC" w:rsidRDefault="004346BF" w:rsidP="005B4BD7">
      <w:pPr>
        <w:autoSpaceDE w:val="0"/>
        <w:autoSpaceDN w:val="0"/>
        <w:adjustRightInd w:val="0"/>
        <w:ind w:firstLine="567"/>
        <w:jc w:val="both"/>
        <w:rPr>
          <w:color w:val="000000" w:themeColor="text1"/>
          <w:sz w:val="24"/>
          <w:szCs w:val="24"/>
          <w:lang w:eastAsia="ru-RU"/>
        </w:rPr>
      </w:pPr>
    </w:p>
    <w:p w:rsidR="004C47A9" w:rsidRPr="001376DC" w:rsidRDefault="004C47A9" w:rsidP="005B4BD7">
      <w:pPr>
        <w:autoSpaceDE w:val="0"/>
        <w:autoSpaceDN w:val="0"/>
        <w:adjustRightInd w:val="0"/>
        <w:ind w:firstLine="567"/>
        <w:jc w:val="both"/>
        <w:rPr>
          <w:color w:val="000000" w:themeColor="text1"/>
          <w:sz w:val="24"/>
          <w:szCs w:val="24"/>
          <w:lang w:eastAsia="ru-RU"/>
        </w:rPr>
        <w:sectPr w:rsidR="004C47A9" w:rsidRPr="001376DC" w:rsidSect="00A5234A">
          <w:pgSz w:w="16838" w:h="11906" w:orient="landscape" w:code="9"/>
          <w:pgMar w:top="1418" w:right="1134" w:bottom="1418" w:left="1134" w:header="851" w:footer="397" w:gutter="0"/>
          <w:cols w:space="708"/>
          <w:docGrid w:linePitch="381"/>
        </w:sectPr>
      </w:pPr>
    </w:p>
    <w:p w:rsidR="00515FBD" w:rsidRPr="001376DC" w:rsidRDefault="00515FBD" w:rsidP="00B74344">
      <w:pPr>
        <w:pStyle w:val="4"/>
        <w:numPr>
          <w:ilvl w:val="0"/>
          <w:numId w:val="0"/>
        </w:numPr>
        <w:spacing w:before="0" w:after="0"/>
        <w:ind w:firstLine="700"/>
        <w:rPr>
          <w:b/>
          <w:color w:val="000000" w:themeColor="text1"/>
          <w:sz w:val="32"/>
          <w:szCs w:val="32"/>
        </w:rPr>
      </w:pPr>
      <w:bookmarkStart w:id="38" w:name="_Toc188467602"/>
      <w:r w:rsidRPr="001376DC">
        <w:rPr>
          <w:b/>
          <w:color w:val="000000" w:themeColor="text1"/>
          <w:sz w:val="32"/>
          <w:szCs w:val="32"/>
        </w:rPr>
        <w:lastRenderedPageBreak/>
        <w:t>2.1.7. Сроки использования лесов для заготовки древесины и другие сведения</w:t>
      </w:r>
      <w:bookmarkEnd w:id="38"/>
    </w:p>
    <w:p w:rsidR="00515FBD" w:rsidRPr="001376DC" w:rsidRDefault="00515FBD" w:rsidP="00515FBD">
      <w:pPr>
        <w:autoSpaceDE w:val="0"/>
        <w:autoSpaceDN w:val="0"/>
        <w:adjustRightInd w:val="0"/>
        <w:ind w:firstLine="709"/>
        <w:jc w:val="both"/>
        <w:rPr>
          <w:color w:val="000000" w:themeColor="text1"/>
          <w:szCs w:val="28"/>
          <w:lang w:eastAsia="ru-RU"/>
        </w:rPr>
      </w:pP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Договор аренды для использования лесов в целях заготовки древесины заключаются на срок от 10 до 49 лет. Срок договора купли-продажи лесных насаждений не может превышать 1 год.</w:t>
      </w: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делянки),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При проведении чересполосных постепенных рубок древостой вырубается в течение одного класса возраста, за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w:t>
      </w: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При площади выдела до 1 га вырубается 100% площади, от 1 до 2 га </w:t>
      </w:r>
      <w:r w:rsidR="00591DEB" w:rsidRPr="001376DC">
        <w:rPr>
          <w:color w:val="000000" w:themeColor="text1"/>
          <w:szCs w:val="28"/>
          <w:lang w:eastAsia="ru-RU"/>
        </w:rPr>
        <w:t>–</w:t>
      </w:r>
      <w:r w:rsidRPr="001376DC">
        <w:rPr>
          <w:color w:val="000000" w:themeColor="text1"/>
          <w:szCs w:val="28"/>
          <w:lang w:eastAsia="ru-RU"/>
        </w:rPr>
        <w:t xml:space="preserve"> 50% площади выдела. Заключительный прием чересполосных постепенных, проводится только после формирования на лесосеке жизнеспо</w:t>
      </w:r>
      <w:r w:rsidRPr="001376DC">
        <w:rPr>
          <w:color w:val="000000" w:themeColor="text1"/>
          <w:szCs w:val="28"/>
          <w:lang w:eastAsia="ru-RU"/>
        </w:rPr>
        <w:lastRenderedPageBreak/>
        <w:t>собного сомкнутого молодняка, обеспечивающего формирование лесных насаждений.</w:t>
      </w:r>
    </w:p>
    <w:p w:rsidR="0067245E" w:rsidRPr="001376DC" w:rsidRDefault="0067245E" w:rsidP="0067245E">
      <w:pPr>
        <w:autoSpaceDE w:val="0"/>
        <w:autoSpaceDN w:val="0"/>
        <w:adjustRightInd w:val="0"/>
        <w:ind w:firstLine="709"/>
        <w:jc w:val="both"/>
        <w:rPr>
          <w:color w:val="000000" w:themeColor="text1"/>
          <w:szCs w:val="28"/>
          <w:lang w:eastAsia="ru-RU"/>
        </w:rPr>
      </w:pPr>
      <w:r w:rsidRPr="001376DC">
        <w:rPr>
          <w:color w:val="000000" w:themeColor="text1"/>
          <w:szCs w:val="28"/>
          <w:lang w:eastAsia="ru-RU"/>
        </w:rPr>
        <w:t>Очистка мест рубок от порубочных остатков проводится одновременно с заготовкой древесины.</w:t>
      </w:r>
    </w:p>
    <w:p w:rsidR="0067245E" w:rsidRPr="001376DC" w:rsidRDefault="0067245E" w:rsidP="00515FBD">
      <w:pPr>
        <w:autoSpaceDE w:val="0"/>
        <w:autoSpaceDN w:val="0"/>
        <w:adjustRightInd w:val="0"/>
        <w:ind w:firstLine="709"/>
        <w:jc w:val="both"/>
        <w:rPr>
          <w:color w:val="000000" w:themeColor="text1"/>
          <w:szCs w:val="28"/>
          <w:lang w:eastAsia="ru-RU"/>
        </w:rPr>
      </w:pPr>
    </w:p>
    <w:p w:rsidR="00140272" w:rsidRPr="007A24B5" w:rsidRDefault="00140272" w:rsidP="00B74344">
      <w:pPr>
        <w:pStyle w:val="1"/>
        <w:spacing w:before="0" w:after="0"/>
        <w:ind w:firstLine="700"/>
        <w:jc w:val="both"/>
        <w:rPr>
          <w:rFonts w:ascii="Times New Roman" w:hAnsi="Times New Roman" w:cs="Times New Roman"/>
          <w:color w:val="000000" w:themeColor="text1"/>
          <w:sz w:val="32"/>
          <w:szCs w:val="32"/>
        </w:rPr>
      </w:pPr>
      <w:bookmarkStart w:id="39" w:name="_Toc188467603"/>
      <w:r w:rsidRPr="007A24B5">
        <w:rPr>
          <w:rFonts w:ascii="Times New Roman" w:hAnsi="Times New Roman" w:cs="Times New Roman"/>
          <w:color w:val="000000" w:themeColor="text1"/>
          <w:sz w:val="32"/>
          <w:szCs w:val="32"/>
        </w:rPr>
        <w:t>2.2. Нормативы, параметры и сроки использования лесов для заготовки живицы</w:t>
      </w:r>
      <w:bookmarkEnd w:id="39"/>
      <w:r w:rsidRPr="007A24B5">
        <w:rPr>
          <w:rFonts w:ascii="Times New Roman" w:hAnsi="Times New Roman" w:cs="Times New Roman"/>
          <w:color w:val="000000" w:themeColor="text1"/>
          <w:sz w:val="32"/>
          <w:szCs w:val="32"/>
        </w:rPr>
        <w:t xml:space="preserve"> </w:t>
      </w:r>
    </w:p>
    <w:p w:rsidR="00140272" w:rsidRPr="001376DC" w:rsidRDefault="00140272" w:rsidP="00140272">
      <w:pPr>
        <w:tabs>
          <w:tab w:val="left" w:pos="1276"/>
        </w:tabs>
        <w:autoSpaceDE w:val="0"/>
        <w:autoSpaceDN w:val="0"/>
        <w:adjustRightInd w:val="0"/>
        <w:ind w:firstLine="709"/>
        <w:jc w:val="both"/>
        <w:rPr>
          <w:color w:val="000000" w:themeColor="text1"/>
          <w:szCs w:val="28"/>
        </w:rPr>
      </w:pPr>
    </w:p>
    <w:p w:rsidR="0067245E" w:rsidRPr="001376DC" w:rsidRDefault="0067245E" w:rsidP="0067245E">
      <w:pPr>
        <w:tabs>
          <w:tab w:val="left" w:pos="1276"/>
        </w:tabs>
        <w:autoSpaceDE w:val="0"/>
        <w:autoSpaceDN w:val="0"/>
        <w:adjustRightInd w:val="0"/>
        <w:ind w:firstLine="709"/>
        <w:jc w:val="both"/>
        <w:rPr>
          <w:color w:val="000000" w:themeColor="text1"/>
          <w:szCs w:val="28"/>
        </w:rPr>
      </w:pPr>
      <w:r w:rsidRPr="001376DC">
        <w:rPr>
          <w:color w:val="000000" w:themeColor="text1"/>
          <w:szCs w:val="28"/>
        </w:rPr>
        <w:t>Регламентируются статьей 31 Л</w:t>
      </w:r>
      <w:r w:rsidR="00591DEB" w:rsidRPr="001376DC">
        <w:rPr>
          <w:color w:val="000000" w:themeColor="text1"/>
          <w:szCs w:val="28"/>
        </w:rPr>
        <w:t>К</w:t>
      </w:r>
      <w:r w:rsidRPr="001376DC">
        <w:rPr>
          <w:color w:val="000000" w:themeColor="text1"/>
          <w:szCs w:val="28"/>
        </w:rPr>
        <w:t xml:space="preserve"> РФ и приказом Минприроды России от 9 ноября 2020 г. </w:t>
      </w:r>
      <w:r w:rsidR="004D0D4D" w:rsidRPr="001376DC">
        <w:rPr>
          <w:color w:val="000000" w:themeColor="text1"/>
          <w:szCs w:val="28"/>
        </w:rPr>
        <w:t>№</w:t>
      </w:r>
      <w:r w:rsidRPr="001376DC">
        <w:rPr>
          <w:color w:val="000000" w:themeColor="text1"/>
          <w:szCs w:val="28"/>
        </w:rPr>
        <w:t xml:space="preserve"> 911 «Об утверждении правил заготовки живицы».</w:t>
      </w:r>
    </w:p>
    <w:p w:rsidR="0067245E" w:rsidRPr="001376DC" w:rsidRDefault="0067245E" w:rsidP="0067245E">
      <w:pPr>
        <w:tabs>
          <w:tab w:val="left" w:pos="1276"/>
        </w:tabs>
        <w:autoSpaceDE w:val="0"/>
        <w:autoSpaceDN w:val="0"/>
        <w:adjustRightInd w:val="0"/>
        <w:ind w:firstLine="709"/>
        <w:jc w:val="both"/>
        <w:rPr>
          <w:color w:val="000000" w:themeColor="text1"/>
          <w:szCs w:val="28"/>
        </w:rPr>
      </w:pPr>
      <w:r w:rsidRPr="001376DC">
        <w:rPr>
          <w:color w:val="000000" w:themeColor="text1"/>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67245E" w:rsidRPr="001376DC" w:rsidRDefault="0067245E" w:rsidP="0067245E">
      <w:pPr>
        <w:tabs>
          <w:tab w:val="left" w:pos="1276"/>
        </w:tabs>
        <w:autoSpaceDE w:val="0"/>
        <w:autoSpaceDN w:val="0"/>
        <w:adjustRightInd w:val="0"/>
        <w:ind w:firstLine="709"/>
        <w:jc w:val="both"/>
        <w:rPr>
          <w:color w:val="000000" w:themeColor="text1"/>
          <w:szCs w:val="28"/>
        </w:rPr>
      </w:pPr>
      <w:r w:rsidRPr="001376DC">
        <w:rPr>
          <w:color w:val="000000" w:themeColor="text1"/>
          <w:szCs w:val="28"/>
        </w:rPr>
        <w:t>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140272" w:rsidRPr="001376DC" w:rsidRDefault="00140272" w:rsidP="00140272">
      <w:pPr>
        <w:ind w:firstLine="851"/>
        <w:jc w:val="right"/>
        <w:rPr>
          <w:color w:val="000000" w:themeColor="text1"/>
        </w:rPr>
      </w:pPr>
      <w:r w:rsidRPr="001376DC">
        <w:rPr>
          <w:color w:val="000000" w:themeColor="text1"/>
        </w:rPr>
        <w:t>Таблица 1</w:t>
      </w:r>
      <w:r w:rsidR="004D0D4D" w:rsidRPr="001376DC">
        <w:rPr>
          <w:color w:val="000000" w:themeColor="text1"/>
        </w:rPr>
        <w:t>8</w:t>
      </w:r>
    </w:p>
    <w:p w:rsidR="00140272" w:rsidRPr="001376DC" w:rsidRDefault="00140272" w:rsidP="00E14189">
      <w:pPr>
        <w:spacing w:before="120" w:after="120"/>
        <w:ind w:firstLine="0"/>
        <w:jc w:val="center"/>
        <w:rPr>
          <w:b/>
          <w:bCs/>
          <w:color w:val="000000" w:themeColor="text1"/>
        </w:rPr>
      </w:pPr>
      <w:r w:rsidRPr="001376DC">
        <w:rPr>
          <w:b/>
          <w:bCs/>
          <w:color w:val="000000" w:themeColor="text1"/>
        </w:rPr>
        <w:t>Фонд подсочки древостоев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4004"/>
        <w:gridCol w:w="1701"/>
        <w:gridCol w:w="1985"/>
        <w:gridCol w:w="1381"/>
      </w:tblGrid>
      <w:tr w:rsidR="00140272" w:rsidRPr="001376DC" w:rsidTr="00E14189">
        <w:trPr>
          <w:trHeight w:val="85"/>
        </w:trPr>
        <w:tc>
          <w:tcPr>
            <w:tcW w:w="674" w:type="dxa"/>
            <w:vMerge w:val="restart"/>
            <w:vAlign w:val="center"/>
          </w:tcPr>
          <w:p w:rsidR="00140272" w:rsidRPr="001376DC" w:rsidRDefault="00140272" w:rsidP="00E14189">
            <w:pPr>
              <w:jc w:val="center"/>
              <w:rPr>
                <w:color w:val="000000" w:themeColor="text1"/>
                <w:sz w:val="24"/>
                <w:szCs w:val="24"/>
              </w:rPr>
            </w:pPr>
            <w:r w:rsidRPr="001376DC">
              <w:rPr>
                <w:color w:val="000000" w:themeColor="text1"/>
                <w:sz w:val="24"/>
                <w:szCs w:val="24"/>
              </w:rPr>
              <w:t>№№ п/п</w:t>
            </w:r>
          </w:p>
        </w:tc>
        <w:tc>
          <w:tcPr>
            <w:tcW w:w="4004" w:type="dxa"/>
            <w:vMerge w:val="restart"/>
            <w:vAlign w:val="center"/>
          </w:tcPr>
          <w:p w:rsidR="00140272" w:rsidRPr="001376DC" w:rsidRDefault="00140272" w:rsidP="00E14189">
            <w:pPr>
              <w:jc w:val="center"/>
              <w:rPr>
                <w:color w:val="000000" w:themeColor="text1"/>
                <w:sz w:val="24"/>
                <w:szCs w:val="24"/>
              </w:rPr>
            </w:pPr>
            <w:r w:rsidRPr="001376DC">
              <w:rPr>
                <w:color w:val="000000" w:themeColor="text1"/>
                <w:sz w:val="24"/>
                <w:szCs w:val="24"/>
              </w:rPr>
              <w:t>Показатели</w:t>
            </w:r>
          </w:p>
        </w:tc>
        <w:tc>
          <w:tcPr>
            <w:tcW w:w="5067" w:type="dxa"/>
            <w:gridSpan w:val="3"/>
            <w:vAlign w:val="center"/>
          </w:tcPr>
          <w:p w:rsidR="00140272" w:rsidRPr="001376DC" w:rsidRDefault="00140272" w:rsidP="00E14189">
            <w:pPr>
              <w:jc w:val="center"/>
              <w:rPr>
                <w:color w:val="000000" w:themeColor="text1"/>
                <w:sz w:val="24"/>
                <w:szCs w:val="24"/>
              </w:rPr>
            </w:pPr>
            <w:r w:rsidRPr="001376DC">
              <w:rPr>
                <w:color w:val="000000" w:themeColor="text1"/>
                <w:sz w:val="24"/>
                <w:szCs w:val="24"/>
              </w:rPr>
              <w:t>Подсочка</w:t>
            </w:r>
          </w:p>
        </w:tc>
      </w:tr>
      <w:tr w:rsidR="00140272" w:rsidRPr="001376DC" w:rsidTr="00E14189">
        <w:trPr>
          <w:trHeight w:val="267"/>
        </w:trPr>
        <w:tc>
          <w:tcPr>
            <w:tcW w:w="674" w:type="dxa"/>
            <w:vMerge/>
            <w:vAlign w:val="center"/>
          </w:tcPr>
          <w:p w:rsidR="00140272" w:rsidRPr="001376DC" w:rsidRDefault="00140272" w:rsidP="00E14189">
            <w:pPr>
              <w:jc w:val="center"/>
              <w:rPr>
                <w:color w:val="000000" w:themeColor="text1"/>
                <w:sz w:val="24"/>
                <w:szCs w:val="24"/>
              </w:rPr>
            </w:pPr>
          </w:p>
        </w:tc>
        <w:tc>
          <w:tcPr>
            <w:tcW w:w="4004" w:type="dxa"/>
            <w:vMerge/>
            <w:vAlign w:val="center"/>
          </w:tcPr>
          <w:p w:rsidR="00140272" w:rsidRPr="001376DC" w:rsidRDefault="00140272" w:rsidP="00E14189">
            <w:pPr>
              <w:jc w:val="center"/>
              <w:rPr>
                <w:color w:val="000000" w:themeColor="text1"/>
                <w:sz w:val="24"/>
                <w:szCs w:val="24"/>
              </w:rPr>
            </w:pPr>
          </w:p>
        </w:tc>
        <w:tc>
          <w:tcPr>
            <w:tcW w:w="5067" w:type="dxa"/>
            <w:gridSpan w:val="3"/>
            <w:vAlign w:val="center"/>
          </w:tcPr>
          <w:p w:rsidR="00140272" w:rsidRPr="001376DC" w:rsidRDefault="00140272" w:rsidP="00E14189">
            <w:pPr>
              <w:jc w:val="center"/>
              <w:rPr>
                <w:color w:val="000000" w:themeColor="text1"/>
                <w:sz w:val="24"/>
                <w:szCs w:val="24"/>
              </w:rPr>
            </w:pPr>
            <w:r w:rsidRPr="001376DC">
              <w:rPr>
                <w:color w:val="000000" w:themeColor="text1"/>
                <w:sz w:val="24"/>
                <w:szCs w:val="24"/>
              </w:rPr>
              <w:t>целевое  назначение лесов</w:t>
            </w:r>
          </w:p>
        </w:tc>
      </w:tr>
      <w:tr w:rsidR="00140272" w:rsidRPr="001376DC" w:rsidTr="00E14189">
        <w:trPr>
          <w:trHeight w:val="270"/>
        </w:trPr>
        <w:tc>
          <w:tcPr>
            <w:tcW w:w="674" w:type="dxa"/>
            <w:vMerge/>
            <w:vAlign w:val="center"/>
          </w:tcPr>
          <w:p w:rsidR="00140272" w:rsidRPr="001376DC" w:rsidRDefault="00140272" w:rsidP="00E14189">
            <w:pPr>
              <w:jc w:val="center"/>
              <w:rPr>
                <w:color w:val="000000" w:themeColor="text1"/>
                <w:sz w:val="24"/>
                <w:szCs w:val="24"/>
              </w:rPr>
            </w:pPr>
          </w:p>
        </w:tc>
        <w:tc>
          <w:tcPr>
            <w:tcW w:w="4004" w:type="dxa"/>
            <w:vMerge/>
            <w:vAlign w:val="center"/>
          </w:tcPr>
          <w:p w:rsidR="00140272" w:rsidRPr="001376DC" w:rsidRDefault="00140272" w:rsidP="00E14189">
            <w:pPr>
              <w:jc w:val="center"/>
              <w:rPr>
                <w:color w:val="000000" w:themeColor="text1"/>
                <w:sz w:val="24"/>
                <w:szCs w:val="24"/>
              </w:rPr>
            </w:pPr>
          </w:p>
        </w:tc>
        <w:tc>
          <w:tcPr>
            <w:tcW w:w="1701" w:type="dxa"/>
            <w:vAlign w:val="center"/>
          </w:tcPr>
          <w:p w:rsidR="00140272" w:rsidRPr="001376DC" w:rsidRDefault="00140272" w:rsidP="00E14189">
            <w:pPr>
              <w:ind w:firstLine="0"/>
              <w:jc w:val="center"/>
              <w:rPr>
                <w:color w:val="000000" w:themeColor="text1"/>
                <w:sz w:val="24"/>
                <w:szCs w:val="24"/>
              </w:rPr>
            </w:pPr>
            <w:r w:rsidRPr="001376DC">
              <w:rPr>
                <w:color w:val="000000" w:themeColor="text1"/>
                <w:sz w:val="24"/>
                <w:szCs w:val="24"/>
              </w:rPr>
              <w:t>Защитные</w:t>
            </w:r>
            <w:r w:rsidR="00E14189" w:rsidRPr="001376DC">
              <w:rPr>
                <w:color w:val="000000" w:themeColor="text1"/>
                <w:sz w:val="24"/>
                <w:szCs w:val="24"/>
              </w:rPr>
              <w:br/>
            </w:r>
            <w:r w:rsidRPr="001376DC">
              <w:rPr>
                <w:color w:val="000000" w:themeColor="text1"/>
                <w:sz w:val="24"/>
                <w:szCs w:val="24"/>
              </w:rPr>
              <w:t>леса</w:t>
            </w:r>
          </w:p>
        </w:tc>
        <w:tc>
          <w:tcPr>
            <w:tcW w:w="1985" w:type="dxa"/>
            <w:vAlign w:val="center"/>
          </w:tcPr>
          <w:p w:rsidR="00140272" w:rsidRPr="001376DC" w:rsidRDefault="00140272" w:rsidP="00E14189">
            <w:pPr>
              <w:ind w:firstLine="0"/>
              <w:jc w:val="center"/>
              <w:rPr>
                <w:color w:val="000000" w:themeColor="text1"/>
                <w:sz w:val="24"/>
                <w:szCs w:val="24"/>
              </w:rPr>
            </w:pPr>
            <w:r w:rsidRPr="001376DC">
              <w:rPr>
                <w:color w:val="000000" w:themeColor="text1"/>
                <w:sz w:val="24"/>
                <w:szCs w:val="24"/>
              </w:rPr>
              <w:t>Эксплуатационные леса</w:t>
            </w:r>
          </w:p>
        </w:tc>
        <w:tc>
          <w:tcPr>
            <w:tcW w:w="1381" w:type="dxa"/>
            <w:vAlign w:val="center"/>
          </w:tcPr>
          <w:p w:rsidR="00140272" w:rsidRPr="001376DC" w:rsidRDefault="00140272" w:rsidP="00E14189">
            <w:pPr>
              <w:ind w:firstLine="0"/>
              <w:jc w:val="center"/>
              <w:rPr>
                <w:color w:val="000000" w:themeColor="text1"/>
                <w:sz w:val="24"/>
                <w:szCs w:val="24"/>
              </w:rPr>
            </w:pPr>
            <w:r w:rsidRPr="001376DC">
              <w:rPr>
                <w:color w:val="000000" w:themeColor="text1"/>
                <w:sz w:val="24"/>
                <w:szCs w:val="24"/>
              </w:rPr>
              <w:t>Итого</w:t>
            </w:r>
          </w:p>
        </w:tc>
      </w:tr>
      <w:tr w:rsidR="00140272" w:rsidRPr="001376DC" w:rsidTr="00E14189">
        <w:trPr>
          <w:trHeight w:val="270"/>
        </w:trPr>
        <w:tc>
          <w:tcPr>
            <w:tcW w:w="674" w:type="dxa"/>
            <w:vAlign w:val="center"/>
          </w:tcPr>
          <w:p w:rsidR="00140272" w:rsidRPr="001376DC" w:rsidRDefault="00140272" w:rsidP="00E14189">
            <w:pPr>
              <w:ind w:firstLine="0"/>
              <w:jc w:val="center"/>
              <w:rPr>
                <w:color w:val="000000" w:themeColor="text1"/>
                <w:sz w:val="24"/>
                <w:szCs w:val="24"/>
              </w:rPr>
            </w:pPr>
            <w:r w:rsidRPr="001376DC">
              <w:rPr>
                <w:color w:val="000000" w:themeColor="text1"/>
                <w:sz w:val="24"/>
                <w:szCs w:val="24"/>
              </w:rPr>
              <w:t>1</w:t>
            </w:r>
          </w:p>
        </w:tc>
        <w:tc>
          <w:tcPr>
            <w:tcW w:w="4004" w:type="dxa"/>
            <w:vAlign w:val="center"/>
          </w:tcPr>
          <w:p w:rsidR="00140272" w:rsidRPr="001376DC" w:rsidRDefault="00140272" w:rsidP="00E14189">
            <w:pPr>
              <w:ind w:firstLine="0"/>
              <w:jc w:val="center"/>
              <w:rPr>
                <w:color w:val="000000" w:themeColor="text1"/>
                <w:sz w:val="24"/>
                <w:szCs w:val="24"/>
              </w:rPr>
            </w:pPr>
            <w:r w:rsidRPr="001376DC">
              <w:rPr>
                <w:color w:val="000000" w:themeColor="text1"/>
                <w:sz w:val="24"/>
                <w:szCs w:val="24"/>
              </w:rPr>
              <w:t>2</w:t>
            </w:r>
          </w:p>
        </w:tc>
        <w:tc>
          <w:tcPr>
            <w:tcW w:w="1701" w:type="dxa"/>
            <w:vAlign w:val="center"/>
          </w:tcPr>
          <w:p w:rsidR="00140272" w:rsidRPr="001376DC" w:rsidRDefault="00140272" w:rsidP="00E14189">
            <w:pPr>
              <w:ind w:firstLine="0"/>
              <w:jc w:val="center"/>
              <w:rPr>
                <w:color w:val="000000" w:themeColor="text1"/>
                <w:sz w:val="24"/>
                <w:szCs w:val="24"/>
              </w:rPr>
            </w:pPr>
            <w:r w:rsidRPr="001376DC">
              <w:rPr>
                <w:color w:val="000000" w:themeColor="text1"/>
                <w:sz w:val="24"/>
                <w:szCs w:val="24"/>
              </w:rPr>
              <w:t>3</w:t>
            </w:r>
          </w:p>
        </w:tc>
        <w:tc>
          <w:tcPr>
            <w:tcW w:w="1985" w:type="dxa"/>
            <w:vAlign w:val="center"/>
          </w:tcPr>
          <w:p w:rsidR="00140272" w:rsidRPr="001376DC" w:rsidRDefault="00140272" w:rsidP="00E14189">
            <w:pPr>
              <w:ind w:firstLine="0"/>
              <w:jc w:val="center"/>
              <w:rPr>
                <w:color w:val="000000" w:themeColor="text1"/>
                <w:sz w:val="24"/>
                <w:szCs w:val="24"/>
              </w:rPr>
            </w:pPr>
            <w:r w:rsidRPr="001376DC">
              <w:rPr>
                <w:color w:val="000000" w:themeColor="text1"/>
                <w:sz w:val="24"/>
                <w:szCs w:val="24"/>
              </w:rPr>
              <w:t>4</w:t>
            </w:r>
          </w:p>
        </w:tc>
        <w:tc>
          <w:tcPr>
            <w:tcW w:w="1381" w:type="dxa"/>
            <w:vAlign w:val="center"/>
          </w:tcPr>
          <w:p w:rsidR="00140272" w:rsidRPr="001376DC" w:rsidRDefault="00140272" w:rsidP="00E14189">
            <w:pPr>
              <w:ind w:firstLine="0"/>
              <w:jc w:val="center"/>
              <w:rPr>
                <w:color w:val="000000" w:themeColor="text1"/>
                <w:sz w:val="24"/>
                <w:szCs w:val="24"/>
              </w:rPr>
            </w:pPr>
            <w:r w:rsidRPr="001376DC">
              <w:rPr>
                <w:color w:val="000000" w:themeColor="text1"/>
                <w:sz w:val="24"/>
                <w:szCs w:val="24"/>
              </w:rPr>
              <w:t>5</w:t>
            </w:r>
          </w:p>
        </w:tc>
      </w:tr>
      <w:tr w:rsidR="00140272" w:rsidRPr="001376DC" w:rsidTr="00E14189">
        <w:trPr>
          <w:trHeight w:val="85"/>
        </w:trPr>
        <w:tc>
          <w:tcPr>
            <w:tcW w:w="674" w:type="dxa"/>
            <w:vAlign w:val="center"/>
          </w:tcPr>
          <w:p w:rsidR="00140272" w:rsidRPr="001376DC" w:rsidRDefault="00140272" w:rsidP="00967FD4">
            <w:pPr>
              <w:ind w:firstLine="0"/>
              <w:jc w:val="center"/>
              <w:rPr>
                <w:color w:val="000000" w:themeColor="text1"/>
                <w:sz w:val="24"/>
                <w:szCs w:val="24"/>
              </w:rPr>
            </w:pPr>
            <w:r w:rsidRPr="001376DC">
              <w:rPr>
                <w:color w:val="000000" w:themeColor="text1"/>
                <w:sz w:val="24"/>
                <w:szCs w:val="24"/>
              </w:rPr>
              <w:t>1.</w:t>
            </w:r>
          </w:p>
        </w:tc>
        <w:tc>
          <w:tcPr>
            <w:tcW w:w="4004" w:type="dxa"/>
            <w:vAlign w:val="center"/>
          </w:tcPr>
          <w:p w:rsidR="00140272" w:rsidRPr="001376DC" w:rsidRDefault="00140272" w:rsidP="00E14189">
            <w:pPr>
              <w:ind w:firstLine="0"/>
              <w:rPr>
                <w:b/>
                <w:bCs/>
                <w:color w:val="000000" w:themeColor="text1"/>
                <w:sz w:val="24"/>
                <w:szCs w:val="24"/>
              </w:rPr>
            </w:pPr>
            <w:r w:rsidRPr="001376DC">
              <w:rPr>
                <w:color w:val="000000" w:themeColor="text1"/>
                <w:sz w:val="24"/>
                <w:szCs w:val="24"/>
              </w:rPr>
              <w:t>Всего спелых и перестойных насаждений пригодных для подсочки</w:t>
            </w:r>
          </w:p>
        </w:tc>
        <w:tc>
          <w:tcPr>
            <w:tcW w:w="1701"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c>
          <w:tcPr>
            <w:tcW w:w="1985"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c>
          <w:tcPr>
            <w:tcW w:w="1381"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r>
      <w:tr w:rsidR="00140272" w:rsidRPr="001376DC" w:rsidTr="00E14189">
        <w:trPr>
          <w:trHeight w:val="513"/>
        </w:trPr>
        <w:tc>
          <w:tcPr>
            <w:tcW w:w="674" w:type="dxa"/>
            <w:vMerge w:val="restart"/>
            <w:vAlign w:val="center"/>
          </w:tcPr>
          <w:p w:rsidR="00140272" w:rsidRPr="001376DC" w:rsidRDefault="00140272" w:rsidP="00967FD4">
            <w:pPr>
              <w:ind w:firstLine="0"/>
              <w:jc w:val="center"/>
              <w:rPr>
                <w:color w:val="000000" w:themeColor="text1"/>
                <w:sz w:val="24"/>
                <w:szCs w:val="24"/>
              </w:rPr>
            </w:pPr>
            <w:r w:rsidRPr="001376DC">
              <w:rPr>
                <w:color w:val="000000" w:themeColor="text1"/>
                <w:sz w:val="24"/>
                <w:szCs w:val="24"/>
              </w:rPr>
              <w:t>1.1.</w:t>
            </w:r>
          </w:p>
        </w:tc>
        <w:tc>
          <w:tcPr>
            <w:tcW w:w="4004" w:type="dxa"/>
            <w:vAlign w:val="center"/>
          </w:tcPr>
          <w:p w:rsidR="00140272" w:rsidRPr="001376DC" w:rsidRDefault="00140272" w:rsidP="00967FD4">
            <w:pPr>
              <w:ind w:firstLine="0"/>
              <w:rPr>
                <w:color w:val="000000" w:themeColor="text1"/>
                <w:sz w:val="24"/>
                <w:szCs w:val="24"/>
              </w:rPr>
            </w:pPr>
            <w:r w:rsidRPr="001376DC">
              <w:rPr>
                <w:color w:val="000000" w:themeColor="text1"/>
                <w:sz w:val="24"/>
                <w:szCs w:val="24"/>
              </w:rPr>
              <w:t>Из них: не вовлечены в подсочку</w:t>
            </w:r>
          </w:p>
        </w:tc>
        <w:tc>
          <w:tcPr>
            <w:tcW w:w="1701"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c>
          <w:tcPr>
            <w:tcW w:w="1985"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c>
          <w:tcPr>
            <w:tcW w:w="1381"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r>
      <w:tr w:rsidR="00140272" w:rsidRPr="001376DC" w:rsidTr="00E14189">
        <w:trPr>
          <w:trHeight w:val="150"/>
        </w:trPr>
        <w:tc>
          <w:tcPr>
            <w:tcW w:w="674" w:type="dxa"/>
            <w:vMerge/>
            <w:vAlign w:val="center"/>
          </w:tcPr>
          <w:p w:rsidR="00140272" w:rsidRPr="001376DC" w:rsidRDefault="00140272" w:rsidP="00967FD4">
            <w:pPr>
              <w:ind w:firstLine="0"/>
              <w:jc w:val="center"/>
              <w:rPr>
                <w:color w:val="000000" w:themeColor="text1"/>
                <w:sz w:val="24"/>
                <w:szCs w:val="24"/>
              </w:rPr>
            </w:pPr>
          </w:p>
        </w:tc>
        <w:tc>
          <w:tcPr>
            <w:tcW w:w="4004" w:type="dxa"/>
            <w:vAlign w:val="center"/>
          </w:tcPr>
          <w:p w:rsidR="00140272" w:rsidRPr="001376DC" w:rsidRDefault="00140272" w:rsidP="00967FD4">
            <w:pPr>
              <w:ind w:firstLine="0"/>
              <w:rPr>
                <w:color w:val="000000" w:themeColor="text1"/>
                <w:sz w:val="24"/>
                <w:szCs w:val="24"/>
              </w:rPr>
            </w:pPr>
            <w:r w:rsidRPr="001376DC">
              <w:rPr>
                <w:color w:val="000000" w:themeColor="text1"/>
                <w:sz w:val="24"/>
                <w:szCs w:val="24"/>
              </w:rPr>
              <w:t>нерентабельные для подсочки</w:t>
            </w:r>
          </w:p>
        </w:tc>
        <w:tc>
          <w:tcPr>
            <w:tcW w:w="1701" w:type="dxa"/>
            <w:vAlign w:val="center"/>
          </w:tcPr>
          <w:p w:rsidR="00140272" w:rsidRPr="001376DC" w:rsidRDefault="00140272" w:rsidP="00E14189">
            <w:pPr>
              <w:ind w:firstLine="0"/>
              <w:jc w:val="center"/>
              <w:rPr>
                <w:color w:val="000000" w:themeColor="text1"/>
                <w:sz w:val="24"/>
                <w:szCs w:val="24"/>
              </w:rPr>
            </w:pPr>
          </w:p>
        </w:tc>
        <w:tc>
          <w:tcPr>
            <w:tcW w:w="1985" w:type="dxa"/>
            <w:vAlign w:val="center"/>
          </w:tcPr>
          <w:p w:rsidR="00140272" w:rsidRPr="001376DC" w:rsidRDefault="00140272" w:rsidP="00E14189">
            <w:pPr>
              <w:ind w:firstLine="0"/>
              <w:jc w:val="center"/>
              <w:rPr>
                <w:color w:val="000000" w:themeColor="text1"/>
                <w:sz w:val="24"/>
                <w:szCs w:val="24"/>
              </w:rPr>
            </w:pPr>
          </w:p>
        </w:tc>
        <w:tc>
          <w:tcPr>
            <w:tcW w:w="1381" w:type="dxa"/>
            <w:vAlign w:val="center"/>
          </w:tcPr>
          <w:p w:rsidR="00140272" w:rsidRPr="001376DC" w:rsidRDefault="00140272" w:rsidP="00E14189">
            <w:pPr>
              <w:ind w:firstLine="0"/>
              <w:jc w:val="center"/>
              <w:rPr>
                <w:color w:val="000000" w:themeColor="text1"/>
                <w:sz w:val="24"/>
                <w:szCs w:val="24"/>
              </w:rPr>
            </w:pPr>
          </w:p>
        </w:tc>
      </w:tr>
      <w:tr w:rsidR="00140272" w:rsidRPr="001376DC" w:rsidTr="00E14189">
        <w:trPr>
          <w:trHeight w:val="85"/>
        </w:trPr>
        <w:tc>
          <w:tcPr>
            <w:tcW w:w="674" w:type="dxa"/>
            <w:vAlign w:val="center"/>
          </w:tcPr>
          <w:p w:rsidR="00140272" w:rsidRPr="001376DC" w:rsidRDefault="00140272" w:rsidP="00967FD4">
            <w:pPr>
              <w:ind w:firstLine="0"/>
              <w:jc w:val="center"/>
              <w:rPr>
                <w:color w:val="000000" w:themeColor="text1"/>
                <w:sz w:val="24"/>
                <w:szCs w:val="24"/>
              </w:rPr>
            </w:pPr>
            <w:r w:rsidRPr="001376DC">
              <w:rPr>
                <w:color w:val="000000" w:themeColor="text1"/>
                <w:sz w:val="24"/>
                <w:szCs w:val="24"/>
              </w:rPr>
              <w:t>2.</w:t>
            </w:r>
          </w:p>
        </w:tc>
        <w:tc>
          <w:tcPr>
            <w:tcW w:w="4004" w:type="dxa"/>
            <w:vAlign w:val="center"/>
          </w:tcPr>
          <w:p w:rsidR="00140272" w:rsidRPr="001376DC" w:rsidRDefault="00140272" w:rsidP="00967FD4">
            <w:pPr>
              <w:ind w:firstLine="0"/>
              <w:rPr>
                <w:color w:val="000000" w:themeColor="text1"/>
                <w:sz w:val="24"/>
                <w:szCs w:val="24"/>
              </w:rPr>
            </w:pPr>
            <w:r w:rsidRPr="001376DC">
              <w:rPr>
                <w:color w:val="000000" w:themeColor="text1"/>
                <w:sz w:val="24"/>
                <w:szCs w:val="24"/>
              </w:rPr>
              <w:t xml:space="preserve">Ежегодный объем подсочки </w:t>
            </w:r>
          </w:p>
        </w:tc>
        <w:tc>
          <w:tcPr>
            <w:tcW w:w="1701"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c>
          <w:tcPr>
            <w:tcW w:w="1985"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c>
          <w:tcPr>
            <w:tcW w:w="1381" w:type="dxa"/>
            <w:vAlign w:val="center"/>
          </w:tcPr>
          <w:p w:rsidR="00140272" w:rsidRPr="001376DC" w:rsidRDefault="0067245E" w:rsidP="00E14189">
            <w:pPr>
              <w:ind w:firstLine="0"/>
              <w:jc w:val="center"/>
              <w:rPr>
                <w:color w:val="000000" w:themeColor="text1"/>
                <w:sz w:val="24"/>
                <w:szCs w:val="24"/>
              </w:rPr>
            </w:pPr>
            <w:r w:rsidRPr="001376DC">
              <w:rPr>
                <w:color w:val="000000" w:themeColor="text1"/>
                <w:sz w:val="24"/>
                <w:szCs w:val="24"/>
              </w:rPr>
              <w:t>-</w:t>
            </w:r>
          </w:p>
        </w:tc>
      </w:tr>
    </w:tbl>
    <w:p w:rsidR="00140272" w:rsidRPr="001376DC" w:rsidRDefault="00140272" w:rsidP="00140272">
      <w:pPr>
        <w:ind w:firstLine="709"/>
        <w:jc w:val="both"/>
        <w:rPr>
          <w:b/>
          <w:bCs/>
          <w:color w:val="000000" w:themeColor="text1"/>
          <w:sz w:val="22"/>
          <w:szCs w:val="22"/>
        </w:rPr>
      </w:pPr>
    </w:p>
    <w:p w:rsidR="00967FD4" w:rsidRPr="001376DC" w:rsidRDefault="00967FD4">
      <w:pPr>
        <w:ind w:firstLine="0"/>
        <w:rPr>
          <w:color w:val="000000" w:themeColor="text1"/>
        </w:rPr>
      </w:pPr>
      <w:r w:rsidRPr="001376DC">
        <w:rPr>
          <w:color w:val="000000" w:themeColor="text1"/>
        </w:rPr>
        <w:br w:type="page"/>
      </w:r>
    </w:p>
    <w:p w:rsidR="00184DFD" w:rsidRPr="001376DC" w:rsidRDefault="00184DFD" w:rsidP="005D0B89">
      <w:pPr>
        <w:pStyle w:val="29"/>
        <w:ind w:firstLine="709"/>
        <w:outlineLvl w:val="0"/>
        <w:rPr>
          <w:bCs w:val="0"/>
          <w:color w:val="000000" w:themeColor="text1"/>
          <w:sz w:val="32"/>
          <w:szCs w:val="32"/>
        </w:rPr>
      </w:pPr>
      <w:bookmarkStart w:id="40" w:name="_Toc188467604"/>
      <w:r w:rsidRPr="001376DC">
        <w:rPr>
          <w:bCs w:val="0"/>
          <w:color w:val="000000" w:themeColor="text1"/>
          <w:sz w:val="32"/>
          <w:szCs w:val="32"/>
        </w:rPr>
        <w:lastRenderedPageBreak/>
        <w:t>2.3. Нормативы, параметры и сроки использования лесов для заготовки и сбора недревесных лесных ресурсов</w:t>
      </w:r>
      <w:bookmarkEnd w:id="40"/>
    </w:p>
    <w:p w:rsidR="00574FBD" w:rsidRPr="001376DC" w:rsidRDefault="00574FBD" w:rsidP="009C0C49">
      <w:pPr>
        <w:autoSpaceDE w:val="0"/>
        <w:autoSpaceDN w:val="0"/>
        <w:adjustRightInd w:val="0"/>
        <w:ind w:firstLine="709"/>
        <w:jc w:val="both"/>
        <w:rPr>
          <w:color w:val="000000" w:themeColor="text1"/>
          <w:szCs w:val="28"/>
        </w:rPr>
      </w:pP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Использование лесов для заготовки и сбора недревесных лесных ресурсов регламентируются ст. 32 Л</w:t>
      </w:r>
      <w:r w:rsidR="00591DEB" w:rsidRPr="001376DC">
        <w:rPr>
          <w:color w:val="000000" w:themeColor="text1"/>
          <w:szCs w:val="28"/>
        </w:rPr>
        <w:t>К</w:t>
      </w:r>
      <w:r w:rsidRPr="001376DC">
        <w:rPr>
          <w:color w:val="000000" w:themeColor="text1"/>
          <w:szCs w:val="28"/>
        </w:rPr>
        <w:t xml:space="preserve"> РФ и Законом Ульяновской области от 03.10.2007 №143-ЗО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Ульяновской области гражданами для собственных нужд».</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К недревесным лесным ресурсам относятся валежник, пни, береста, кора деревьев и кустарников, хворост, веточный корм, еловая, пихтовая, сосновая лапы, ели для новогодних праздников, мох, лесная подстилка, камыш, тростник и подобные лесные ресурсы.</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Договор аренды лесного участка заключается на срок от 10 до 49 лет.</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Заготовка и сбор недревесных лесных ресурсов для собственных нужд осуществляются свободно и бесплатно.</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591DEB" w:rsidRPr="001376DC">
        <w:rPr>
          <w:color w:val="000000" w:themeColor="text1"/>
          <w:szCs w:val="28"/>
        </w:rPr>
        <w:t>7.</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w:t>
      </w:r>
      <w:r w:rsidR="00591DEB" w:rsidRPr="001376DC">
        <w:rPr>
          <w:color w:val="000000" w:themeColor="text1"/>
          <w:szCs w:val="28"/>
        </w:rPr>
        <w:t xml:space="preserve"> </w:t>
      </w:r>
      <w:r w:rsidRPr="001376DC">
        <w:rPr>
          <w:color w:val="000000" w:themeColor="text1"/>
          <w:szCs w:val="28"/>
        </w:rPr>
        <w:t>Заготовка валежника осуществляется в течение всего года.</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Ульяновской области, признаваемые наркотическими средствами в соответствии с Федеральным законом от 08.01.1998 №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Граждане и юридические лица, арендующие лесные участки для заготовки и сбора недревесных лесных ресурсов, имеют право:</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осуществлять использование лесов в соответствии с условиями договора аренды;</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создавать лесную инфраструктуру (лесные дороги и др.);</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возводить на предоставленных лесных участках навесы и другие временные постройки.</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lastRenderedPageBreak/>
        <w:t>Граждане и юридические лица, использующие леса для заготовки и сбора недревесных лесных ресурсов, обязаны:</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составлять проект освоения лесов;</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осуществлять использование лесов в соответствии с проектом освоения лесов и настоящим лесохозяйственным регламентом;</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соблюдать условия договора аренды лесного участка (договора купли-продажи лесных насажденных насаждений);</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соблюдать правила пожарной безопасности в лесах;</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меры санитарной безопасности в лесах;</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подавать ежегодно лесную декларацию;</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представлять отчет об использовании лесов;</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представлять отчет об охране лесов от пожаров;</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представлять отчет о защите лесов;</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w:t>
      </w:r>
      <w:r w:rsidR="00591DEB" w:rsidRPr="001376DC">
        <w:rPr>
          <w:color w:val="000000" w:themeColor="text1"/>
          <w:szCs w:val="28"/>
        </w:rPr>
        <w:t>К</w:t>
      </w:r>
      <w:r w:rsidRPr="001376DC">
        <w:rPr>
          <w:color w:val="000000" w:themeColor="text1"/>
          <w:szCs w:val="28"/>
        </w:rPr>
        <w:t xml:space="preserve"> РФ.</w:t>
      </w:r>
    </w:p>
    <w:p w:rsidR="009C0C49" w:rsidRPr="001376DC" w:rsidRDefault="009C0C49" w:rsidP="009C0C49">
      <w:pPr>
        <w:autoSpaceDE w:val="0"/>
        <w:autoSpaceDN w:val="0"/>
        <w:adjustRightInd w:val="0"/>
        <w:ind w:firstLine="709"/>
        <w:jc w:val="both"/>
        <w:rPr>
          <w:color w:val="000000" w:themeColor="text1"/>
          <w:szCs w:val="28"/>
        </w:rPr>
      </w:pPr>
      <w:r w:rsidRPr="001376DC">
        <w:rPr>
          <w:color w:val="000000" w:themeColor="text1"/>
          <w:szCs w:val="28"/>
        </w:rPr>
        <w:t xml:space="preserve">В соответствии с п. 4.1 ст.32 ЛК </w:t>
      </w:r>
      <w:r w:rsidR="00FF7975" w:rsidRPr="001376DC">
        <w:rPr>
          <w:color w:val="000000" w:themeColor="text1"/>
          <w:szCs w:val="28"/>
        </w:rPr>
        <w:t xml:space="preserve">РФ </w:t>
      </w:r>
      <w:r w:rsidRPr="001376DC">
        <w:rPr>
          <w:color w:val="000000" w:themeColor="text1"/>
          <w:szCs w:val="28"/>
        </w:rPr>
        <w:t>в исключительных случаях, предусмотренных законами Ульяновской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9C0C49" w:rsidRPr="001376DC" w:rsidRDefault="009C0C49" w:rsidP="009C0C49">
      <w:pPr>
        <w:autoSpaceDE w:val="0"/>
        <w:autoSpaceDN w:val="0"/>
        <w:adjustRightInd w:val="0"/>
        <w:ind w:firstLine="709"/>
        <w:jc w:val="both"/>
        <w:rPr>
          <w:color w:val="000000" w:themeColor="text1"/>
          <w:szCs w:val="28"/>
        </w:rPr>
      </w:pPr>
    </w:p>
    <w:p w:rsidR="00184DFD" w:rsidRDefault="00184DFD" w:rsidP="00B74344">
      <w:pPr>
        <w:pStyle w:val="30"/>
        <w:spacing w:before="0" w:after="0"/>
        <w:jc w:val="both"/>
        <w:rPr>
          <w:rFonts w:ascii="Times New Roman" w:hAnsi="Times New Roman"/>
          <w:bCs w:val="0"/>
          <w:color w:val="000000" w:themeColor="text1"/>
          <w:sz w:val="32"/>
          <w:szCs w:val="32"/>
        </w:rPr>
      </w:pPr>
      <w:bookmarkStart w:id="41" w:name="_Toc188467605"/>
      <w:r w:rsidRPr="007A24B5">
        <w:rPr>
          <w:rFonts w:ascii="Times New Roman" w:hAnsi="Times New Roman"/>
          <w:bCs w:val="0"/>
          <w:color w:val="000000" w:themeColor="text1"/>
          <w:sz w:val="32"/>
          <w:szCs w:val="32"/>
        </w:rPr>
        <w:t>2.3.1. Параметры использования лесов при заготовке и сборе недревесных лесных ресурсов</w:t>
      </w:r>
      <w:bookmarkEnd w:id="41"/>
    </w:p>
    <w:p w:rsidR="00B74344" w:rsidRPr="00B74344" w:rsidRDefault="00B74344" w:rsidP="00B74344"/>
    <w:p w:rsidR="00184DFD" w:rsidRDefault="00184DFD" w:rsidP="00B74344">
      <w:pPr>
        <w:ind w:firstLine="709"/>
        <w:jc w:val="right"/>
        <w:rPr>
          <w:bCs/>
          <w:color w:val="000000" w:themeColor="text1"/>
          <w:szCs w:val="28"/>
        </w:rPr>
      </w:pPr>
      <w:r w:rsidRPr="001376DC">
        <w:rPr>
          <w:bCs/>
          <w:color w:val="000000" w:themeColor="text1"/>
          <w:szCs w:val="28"/>
        </w:rPr>
        <w:t>Таблица 1</w:t>
      </w:r>
      <w:r w:rsidR="004A0093" w:rsidRPr="001376DC">
        <w:rPr>
          <w:bCs/>
          <w:color w:val="000000" w:themeColor="text1"/>
          <w:szCs w:val="28"/>
        </w:rPr>
        <w:t>9</w:t>
      </w:r>
    </w:p>
    <w:p w:rsidR="00B74344" w:rsidRPr="001376DC" w:rsidRDefault="00B74344" w:rsidP="00B74344">
      <w:pPr>
        <w:ind w:firstLine="709"/>
        <w:jc w:val="right"/>
        <w:rPr>
          <w:bCs/>
          <w:color w:val="000000" w:themeColor="text1"/>
          <w:szCs w:val="28"/>
        </w:rPr>
      </w:pPr>
    </w:p>
    <w:p w:rsidR="00530C1A" w:rsidRPr="001376DC" w:rsidRDefault="00530C1A" w:rsidP="00B74344">
      <w:pPr>
        <w:autoSpaceDE w:val="0"/>
        <w:autoSpaceDN w:val="0"/>
        <w:adjustRightInd w:val="0"/>
        <w:ind w:firstLine="0"/>
        <w:jc w:val="center"/>
        <w:rPr>
          <w:rFonts w:eastAsia="Times New Roman"/>
          <w:b/>
          <w:color w:val="000000" w:themeColor="text1"/>
          <w:szCs w:val="28"/>
          <w:lang w:eastAsia="ru-RU"/>
        </w:rPr>
      </w:pPr>
      <w:bookmarkStart w:id="42" w:name="sub_1631"/>
      <w:bookmarkEnd w:id="35"/>
      <w:r w:rsidRPr="001376DC">
        <w:rPr>
          <w:rFonts w:eastAsia="Times New Roman"/>
          <w:b/>
          <w:color w:val="000000" w:themeColor="text1"/>
          <w:szCs w:val="28"/>
          <w:lang w:eastAsia="ru-RU"/>
        </w:rPr>
        <w:t>Параметры разрешенного использования лесов</w:t>
      </w:r>
      <w:r w:rsidR="00E14189" w:rsidRPr="001376DC">
        <w:rPr>
          <w:rFonts w:eastAsia="Times New Roman"/>
          <w:b/>
          <w:color w:val="000000" w:themeColor="text1"/>
          <w:szCs w:val="28"/>
          <w:lang w:eastAsia="ru-RU"/>
        </w:rPr>
        <w:br/>
      </w:r>
      <w:r w:rsidRPr="001376DC">
        <w:rPr>
          <w:rFonts w:eastAsia="Times New Roman"/>
          <w:b/>
          <w:color w:val="000000" w:themeColor="text1"/>
          <w:szCs w:val="28"/>
          <w:lang w:eastAsia="ru-RU"/>
        </w:rPr>
        <w:t>для заготовки недревесных лесных ресурсов</w:t>
      </w:r>
    </w:p>
    <w:tbl>
      <w:tblPr>
        <w:tblW w:w="5087" w:type="pct"/>
        <w:jc w:val="center"/>
        <w:tblLayout w:type="fixed"/>
        <w:tblLook w:val="04A0" w:firstRow="1" w:lastRow="0" w:firstColumn="1" w:lastColumn="0" w:noHBand="0" w:noVBand="1"/>
      </w:tblPr>
      <w:tblGrid>
        <w:gridCol w:w="539"/>
        <w:gridCol w:w="7049"/>
        <w:gridCol w:w="1147"/>
        <w:gridCol w:w="1289"/>
      </w:tblGrid>
      <w:tr w:rsidR="00530C1A" w:rsidRPr="001376DC" w:rsidTr="00B74344">
        <w:trPr>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530C1A" w:rsidRPr="001376DC" w:rsidRDefault="00530C1A"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п/п</w:t>
            </w:r>
          </w:p>
        </w:tc>
        <w:tc>
          <w:tcPr>
            <w:tcW w:w="3516" w:type="pct"/>
            <w:tcBorders>
              <w:top w:val="single" w:sz="4" w:space="0" w:color="auto"/>
              <w:left w:val="nil"/>
              <w:bottom w:val="single" w:sz="4" w:space="0" w:color="auto"/>
              <w:right w:val="single" w:sz="4" w:space="0" w:color="auto"/>
            </w:tcBorders>
            <w:shd w:val="clear" w:color="auto" w:fill="auto"/>
            <w:vAlign w:val="center"/>
          </w:tcPr>
          <w:p w:rsidR="00530C1A" w:rsidRPr="001376DC" w:rsidRDefault="00530C1A" w:rsidP="00E14189">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Вид недревесного</w:t>
            </w:r>
            <w:r w:rsidR="001116B5" w:rsidRPr="001376DC">
              <w:rPr>
                <w:rFonts w:eastAsia="Times New Roman"/>
                <w:color w:val="000000" w:themeColor="text1"/>
                <w:sz w:val="24"/>
                <w:szCs w:val="24"/>
                <w:lang w:eastAsia="ru-RU"/>
              </w:rPr>
              <w:t xml:space="preserve"> </w:t>
            </w:r>
            <w:r w:rsidRPr="001376DC">
              <w:rPr>
                <w:rFonts w:eastAsia="Times New Roman"/>
                <w:color w:val="000000" w:themeColor="text1"/>
                <w:sz w:val="24"/>
                <w:szCs w:val="24"/>
                <w:lang w:eastAsia="ru-RU"/>
              </w:rPr>
              <w:t>лесного ресурса</w:t>
            </w:r>
          </w:p>
        </w:tc>
        <w:tc>
          <w:tcPr>
            <w:tcW w:w="572" w:type="pct"/>
            <w:tcBorders>
              <w:top w:val="single" w:sz="4" w:space="0" w:color="auto"/>
              <w:left w:val="nil"/>
              <w:bottom w:val="single" w:sz="4" w:space="0" w:color="auto"/>
              <w:right w:val="single" w:sz="4" w:space="0" w:color="auto"/>
            </w:tcBorders>
            <w:shd w:val="clear" w:color="auto" w:fill="auto"/>
            <w:vAlign w:val="center"/>
          </w:tcPr>
          <w:p w:rsidR="002470F3" w:rsidRPr="001376DC" w:rsidRDefault="00530C1A"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Единица </w:t>
            </w:r>
          </w:p>
          <w:p w:rsidR="00530C1A" w:rsidRPr="001376DC" w:rsidRDefault="00530C1A"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измерения</w:t>
            </w:r>
          </w:p>
        </w:tc>
        <w:tc>
          <w:tcPr>
            <w:tcW w:w="643" w:type="pct"/>
            <w:tcBorders>
              <w:top w:val="single" w:sz="4" w:space="0" w:color="auto"/>
              <w:left w:val="nil"/>
              <w:bottom w:val="single" w:sz="4" w:space="0" w:color="auto"/>
              <w:right w:val="single" w:sz="4" w:space="0" w:color="auto"/>
            </w:tcBorders>
            <w:shd w:val="clear" w:color="auto" w:fill="auto"/>
            <w:vAlign w:val="center"/>
          </w:tcPr>
          <w:p w:rsidR="00530C1A" w:rsidRPr="001376DC" w:rsidRDefault="00530C1A" w:rsidP="00B7434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Ежегодный допустимый объем заготовки</w:t>
            </w:r>
          </w:p>
        </w:tc>
      </w:tr>
      <w:tr w:rsidR="00530C1A" w:rsidRPr="001376DC" w:rsidTr="00B74344">
        <w:trPr>
          <w:jc w:val="center"/>
        </w:trPr>
        <w:tc>
          <w:tcPr>
            <w:tcW w:w="269" w:type="pct"/>
            <w:tcBorders>
              <w:top w:val="nil"/>
              <w:left w:val="single" w:sz="4" w:space="0" w:color="auto"/>
              <w:bottom w:val="single" w:sz="4" w:space="0" w:color="auto"/>
              <w:right w:val="single" w:sz="4" w:space="0" w:color="auto"/>
            </w:tcBorders>
            <w:shd w:val="clear" w:color="auto" w:fill="auto"/>
            <w:noWrap/>
            <w:vAlign w:val="bottom"/>
          </w:tcPr>
          <w:p w:rsidR="00530C1A" w:rsidRPr="001376DC" w:rsidRDefault="00530C1A"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w:t>
            </w:r>
          </w:p>
        </w:tc>
        <w:tc>
          <w:tcPr>
            <w:tcW w:w="3516" w:type="pct"/>
            <w:tcBorders>
              <w:top w:val="nil"/>
              <w:left w:val="nil"/>
              <w:bottom w:val="single" w:sz="4" w:space="0" w:color="auto"/>
              <w:right w:val="single" w:sz="4" w:space="0" w:color="auto"/>
            </w:tcBorders>
            <w:shd w:val="clear" w:color="auto" w:fill="auto"/>
            <w:noWrap/>
            <w:vAlign w:val="bottom"/>
          </w:tcPr>
          <w:p w:rsidR="00530C1A" w:rsidRPr="001376DC" w:rsidRDefault="00530C1A"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p>
        </w:tc>
        <w:tc>
          <w:tcPr>
            <w:tcW w:w="572" w:type="pct"/>
            <w:tcBorders>
              <w:top w:val="nil"/>
              <w:left w:val="nil"/>
              <w:bottom w:val="single" w:sz="4" w:space="0" w:color="auto"/>
              <w:right w:val="single" w:sz="4" w:space="0" w:color="auto"/>
            </w:tcBorders>
            <w:shd w:val="clear" w:color="auto" w:fill="auto"/>
            <w:noWrap/>
            <w:vAlign w:val="bottom"/>
          </w:tcPr>
          <w:p w:rsidR="00530C1A" w:rsidRPr="001376DC" w:rsidRDefault="00530C1A"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w:t>
            </w:r>
          </w:p>
        </w:tc>
        <w:tc>
          <w:tcPr>
            <w:tcW w:w="643" w:type="pct"/>
            <w:tcBorders>
              <w:top w:val="nil"/>
              <w:left w:val="nil"/>
              <w:bottom w:val="single" w:sz="4" w:space="0" w:color="auto"/>
              <w:right w:val="single" w:sz="4" w:space="0" w:color="auto"/>
            </w:tcBorders>
            <w:shd w:val="clear" w:color="auto" w:fill="auto"/>
            <w:noWrap/>
            <w:vAlign w:val="bottom"/>
          </w:tcPr>
          <w:p w:rsidR="00530C1A" w:rsidRPr="001376DC" w:rsidRDefault="00530C1A"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w:t>
            </w:r>
          </w:p>
        </w:tc>
      </w:tr>
      <w:tr w:rsidR="00D4295C" w:rsidRPr="001376DC" w:rsidTr="00B74344">
        <w:trPr>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D4295C" w:rsidRPr="001376DC" w:rsidRDefault="00D4295C"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w:t>
            </w:r>
          </w:p>
        </w:tc>
        <w:tc>
          <w:tcPr>
            <w:tcW w:w="3516" w:type="pct"/>
            <w:tcBorders>
              <w:top w:val="nil"/>
              <w:left w:val="nil"/>
              <w:bottom w:val="single" w:sz="4" w:space="0" w:color="auto"/>
              <w:right w:val="single" w:sz="4" w:space="0" w:color="auto"/>
            </w:tcBorders>
            <w:shd w:val="clear" w:color="auto" w:fill="auto"/>
            <w:noWrap/>
          </w:tcPr>
          <w:p w:rsidR="00D4295C" w:rsidRPr="001376DC" w:rsidRDefault="00D4295C" w:rsidP="00D4295C">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Береста</w:t>
            </w:r>
          </w:p>
        </w:tc>
        <w:tc>
          <w:tcPr>
            <w:tcW w:w="572" w:type="pct"/>
            <w:tcBorders>
              <w:top w:val="nil"/>
              <w:left w:val="nil"/>
              <w:bottom w:val="single" w:sz="4" w:space="0" w:color="auto"/>
              <w:right w:val="single" w:sz="4" w:space="0" w:color="auto"/>
            </w:tcBorders>
            <w:shd w:val="clear" w:color="auto" w:fill="auto"/>
            <w:noWrap/>
            <w:vAlign w:val="bottom"/>
          </w:tcPr>
          <w:p w:rsidR="00D4295C" w:rsidRPr="001376DC" w:rsidRDefault="00D4295C"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w:t>
            </w:r>
          </w:p>
        </w:tc>
        <w:tc>
          <w:tcPr>
            <w:tcW w:w="643" w:type="pct"/>
            <w:tcBorders>
              <w:top w:val="nil"/>
              <w:left w:val="nil"/>
              <w:bottom w:val="single" w:sz="4" w:space="0" w:color="auto"/>
              <w:right w:val="single" w:sz="4" w:space="0" w:color="auto"/>
            </w:tcBorders>
            <w:shd w:val="clear" w:color="auto" w:fill="auto"/>
            <w:noWrap/>
            <w:vAlign w:val="bottom"/>
          </w:tcPr>
          <w:p w:rsidR="00D4295C" w:rsidRPr="001376DC" w:rsidRDefault="00FA0368"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40</w:t>
            </w:r>
          </w:p>
        </w:tc>
      </w:tr>
      <w:tr w:rsidR="00D4295C" w:rsidRPr="001376DC" w:rsidTr="00B74344">
        <w:trPr>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D4295C" w:rsidRPr="001376DC" w:rsidRDefault="00D4295C"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p>
        </w:tc>
        <w:tc>
          <w:tcPr>
            <w:tcW w:w="3516" w:type="pct"/>
            <w:tcBorders>
              <w:top w:val="nil"/>
              <w:left w:val="nil"/>
              <w:bottom w:val="single" w:sz="4" w:space="0" w:color="auto"/>
              <w:right w:val="single" w:sz="4" w:space="0" w:color="auto"/>
            </w:tcBorders>
            <w:shd w:val="clear" w:color="auto" w:fill="auto"/>
            <w:noWrap/>
          </w:tcPr>
          <w:p w:rsidR="00D4295C" w:rsidRPr="001376DC" w:rsidRDefault="00D4295C" w:rsidP="00D4295C">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Кора деревьев, кустарников</w:t>
            </w:r>
          </w:p>
        </w:tc>
        <w:tc>
          <w:tcPr>
            <w:tcW w:w="572" w:type="pct"/>
            <w:tcBorders>
              <w:top w:val="nil"/>
              <w:left w:val="nil"/>
              <w:bottom w:val="single" w:sz="4" w:space="0" w:color="auto"/>
              <w:right w:val="single" w:sz="4" w:space="0" w:color="auto"/>
            </w:tcBorders>
            <w:shd w:val="clear" w:color="auto" w:fill="auto"/>
            <w:noWrap/>
            <w:vAlign w:val="bottom"/>
          </w:tcPr>
          <w:p w:rsidR="00D4295C" w:rsidRPr="001376DC" w:rsidRDefault="00D4295C"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w:t>
            </w:r>
          </w:p>
        </w:tc>
        <w:tc>
          <w:tcPr>
            <w:tcW w:w="643" w:type="pct"/>
            <w:tcBorders>
              <w:top w:val="nil"/>
              <w:left w:val="nil"/>
              <w:bottom w:val="single" w:sz="4" w:space="0" w:color="auto"/>
              <w:right w:val="single" w:sz="4" w:space="0" w:color="auto"/>
            </w:tcBorders>
            <w:shd w:val="clear" w:color="auto" w:fill="auto"/>
            <w:noWrap/>
            <w:vAlign w:val="bottom"/>
          </w:tcPr>
          <w:p w:rsidR="00D4295C" w:rsidRPr="001376DC" w:rsidRDefault="005C2EBC"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94,4</w:t>
            </w:r>
          </w:p>
        </w:tc>
      </w:tr>
      <w:tr w:rsidR="00D4295C" w:rsidRPr="001376DC" w:rsidTr="00B74344">
        <w:trPr>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D4295C" w:rsidRPr="001376DC" w:rsidRDefault="00D4295C"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w:t>
            </w:r>
          </w:p>
        </w:tc>
        <w:tc>
          <w:tcPr>
            <w:tcW w:w="3516" w:type="pct"/>
            <w:tcBorders>
              <w:top w:val="nil"/>
              <w:left w:val="nil"/>
              <w:bottom w:val="single" w:sz="4" w:space="0" w:color="auto"/>
              <w:right w:val="single" w:sz="4" w:space="0" w:color="auto"/>
            </w:tcBorders>
            <w:shd w:val="clear" w:color="auto" w:fill="auto"/>
            <w:noWrap/>
          </w:tcPr>
          <w:p w:rsidR="00D4295C" w:rsidRPr="001376DC" w:rsidRDefault="00D4295C" w:rsidP="00D4295C">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Хворост</w:t>
            </w:r>
          </w:p>
        </w:tc>
        <w:tc>
          <w:tcPr>
            <w:tcW w:w="572" w:type="pct"/>
            <w:tcBorders>
              <w:top w:val="nil"/>
              <w:left w:val="nil"/>
              <w:bottom w:val="single" w:sz="4" w:space="0" w:color="auto"/>
              <w:right w:val="single" w:sz="4" w:space="0" w:color="auto"/>
            </w:tcBorders>
            <w:shd w:val="clear" w:color="auto" w:fill="auto"/>
            <w:noWrap/>
            <w:vAlign w:val="bottom"/>
          </w:tcPr>
          <w:p w:rsidR="00D4295C" w:rsidRPr="001376DC" w:rsidRDefault="008609AB"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643" w:type="pct"/>
            <w:tcBorders>
              <w:top w:val="nil"/>
              <w:left w:val="nil"/>
              <w:bottom w:val="single" w:sz="4" w:space="0" w:color="auto"/>
              <w:right w:val="single" w:sz="4" w:space="0" w:color="auto"/>
            </w:tcBorders>
            <w:shd w:val="clear" w:color="auto" w:fill="auto"/>
            <w:noWrap/>
            <w:vAlign w:val="bottom"/>
          </w:tcPr>
          <w:p w:rsidR="00D4295C" w:rsidRPr="001376DC" w:rsidRDefault="00CF6890"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p>
        </w:tc>
      </w:tr>
      <w:tr w:rsidR="00D4295C" w:rsidRPr="001376DC" w:rsidTr="00B74344">
        <w:trPr>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D4295C" w:rsidRPr="001376DC" w:rsidRDefault="00D4295C"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w:t>
            </w:r>
          </w:p>
        </w:tc>
        <w:tc>
          <w:tcPr>
            <w:tcW w:w="3516" w:type="pct"/>
            <w:tcBorders>
              <w:top w:val="nil"/>
              <w:left w:val="nil"/>
              <w:bottom w:val="single" w:sz="4" w:space="0" w:color="auto"/>
              <w:right w:val="single" w:sz="4" w:space="0" w:color="auto"/>
            </w:tcBorders>
            <w:shd w:val="clear" w:color="auto" w:fill="auto"/>
            <w:noWrap/>
          </w:tcPr>
          <w:p w:rsidR="00D4295C" w:rsidRPr="001376DC" w:rsidRDefault="00D4295C" w:rsidP="00D4295C">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Веточный корм</w:t>
            </w:r>
          </w:p>
        </w:tc>
        <w:tc>
          <w:tcPr>
            <w:tcW w:w="572" w:type="pct"/>
            <w:tcBorders>
              <w:top w:val="nil"/>
              <w:left w:val="nil"/>
              <w:bottom w:val="single" w:sz="4" w:space="0" w:color="auto"/>
              <w:right w:val="single" w:sz="4" w:space="0" w:color="auto"/>
            </w:tcBorders>
            <w:shd w:val="clear" w:color="auto" w:fill="auto"/>
            <w:noWrap/>
            <w:vAlign w:val="bottom"/>
          </w:tcPr>
          <w:p w:rsidR="00D4295C" w:rsidRPr="001376DC" w:rsidRDefault="008609AB"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w:t>
            </w:r>
          </w:p>
        </w:tc>
        <w:tc>
          <w:tcPr>
            <w:tcW w:w="643" w:type="pct"/>
            <w:tcBorders>
              <w:top w:val="nil"/>
              <w:left w:val="nil"/>
              <w:bottom w:val="single" w:sz="4" w:space="0" w:color="auto"/>
              <w:right w:val="single" w:sz="4" w:space="0" w:color="auto"/>
            </w:tcBorders>
            <w:shd w:val="clear" w:color="auto" w:fill="auto"/>
            <w:noWrap/>
            <w:vAlign w:val="bottom"/>
          </w:tcPr>
          <w:p w:rsidR="00D4295C" w:rsidRPr="001376DC" w:rsidRDefault="00D96BDF"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r>
      <w:tr w:rsidR="00405EE6" w:rsidRPr="001376DC" w:rsidTr="00B74344">
        <w:trPr>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405EE6" w:rsidRPr="001376DC" w:rsidRDefault="00405EE6"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w:t>
            </w:r>
          </w:p>
        </w:tc>
        <w:tc>
          <w:tcPr>
            <w:tcW w:w="3516" w:type="pct"/>
            <w:tcBorders>
              <w:top w:val="nil"/>
              <w:left w:val="nil"/>
              <w:bottom w:val="single" w:sz="4" w:space="0" w:color="auto"/>
              <w:right w:val="single" w:sz="4" w:space="0" w:color="auto"/>
            </w:tcBorders>
            <w:shd w:val="clear" w:color="auto" w:fill="auto"/>
            <w:noWrap/>
          </w:tcPr>
          <w:p w:rsidR="00405EE6" w:rsidRPr="001376DC" w:rsidRDefault="00405EE6" w:rsidP="00405EE6">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Еловая, пихтовая, сосновая лапы</w:t>
            </w:r>
          </w:p>
        </w:tc>
        <w:tc>
          <w:tcPr>
            <w:tcW w:w="572" w:type="pct"/>
            <w:tcBorders>
              <w:top w:val="nil"/>
              <w:left w:val="nil"/>
              <w:bottom w:val="single" w:sz="4" w:space="0" w:color="auto"/>
              <w:right w:val="single" w:sz="4" w:space="0" w:color="auto"/>
            </w:tcBorders>
            <w:shd w:val="clear" w:color="auto" w:fill="auto"/>
            <w:noWrap/>
            <w:vAlign w:val="bottom"/>
          </w:tcPr>
          <w:p w:rsidR="00405EE6" w:rsidRPr="001376DC" w:rsidRDefault="00405EE6" w:rsidP="00D4295C">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w:t>
            </w:r>
          </w:p>
        </w:tc>
        <w:tc>
          <w:tcPr>
            <w:tcW w:w="643" w:type="pct"/>
            <w:tcBorders>
              <w:top w:val="nil"/>
              <w:left w:val="nil"/>
              <w:bottom w:val="single" w:sz="4" w:space="0" w:color="auto"/>
              <w:right w:val="single" w:sz="4" w:space="0" w:color="auto"/>
            </w:tcBorders>
            <w:shd w:val="clear" w:color="auto" w:fill="auto"/>
            <w:noWrap/>
            <w:vAlign w:val="bottom"/>
          </w:tcPr>
          <w:p w:rsidR="00405EE6" w:rsidRPr="001376DC" w:rsidRDefault="00AE2473"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50</w:t>
            </w:r>
          </w:p>
        </w:tc>
      </w:tr>
      <w:tr w:rsidR="00D4295C" w:rsidRPr="001376DC" w:rsidTr="00B74344">
        <w:trPr>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D4295C" w:rsidRPr="001376DC" w:rsidRDefault="00D96BDF" w:rsidP="00D96BDF">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w:t>
            </w:r>
          </w:p>
        </w:tc>
        <w:tc>
          <w:tcPr>
            <w:tcW w:w="3516" w:type="pct"/>
            <w:tcBorders>
              <w:top w:val="nil"/>
              <w:left w:val="nil"/>
              <w:bottom w:val="single" w:sz="4" w:space="0" w:color="auto"/>
              <w:right w:val="single" w:sz="4" w:space="0" w:color="auto"/>
            </w:tcBorders>
            <w:shd w:val="clear" w:color="auto" w:fill="auto"/>
            <w:noWrap/>
          </w:tcPr>
          <w:p w:rsidR="00D4295C" w:rsidRPr="001376DC" w:rsidRDefault="00D4295C" w:rsidP="00D4295C">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Ели и (или) деревья других хвойных пород для новогодних праздников</w:t>
            </w:r>
          </w:p>
        </w:tc>
        <w:tc>
          <w:tcPr>
            <w:tcW w:w="572" w:type="pct"/>
            <w:tcBorders>
              <w:top w:val="nil"/>
              <w:left w:val="nil"/>
              <w:bottom w:val="single" w:sz="4" w:space="0" w:color="auto"/>
              <w:right w:val="single" w:sz="4" w:space="0" w:color="auto"/>
            </w:tcBorders>
            <w:shd w:val="clear" w:color="auto" w:fill="auto"/>
            <w:noWrap/>
            <w:vAlign w:val="center"/>
          </w:tcPr>
          <w:p w:rsidR="00D4295C" w:rsidRPr="001376DC" w:rsidRDefault="008609AB" w:rsidP="00FA0368">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шт.</w:t>
            </w:r>
          </w:p>
        </w:tc>
        <w:tc>
          <w:tcPr>
            <w:tcW w:w="643" w:type="pct"/>
            <w:tcBorders>
              <w:top w:val="nil"/>
              <w:left w:val="nil"/>
              <w:bottom w:val="single" w:sz="4" w:space="0" w:color="auto"/>
              <w:right w:val="single" w:sz="4" w:space="0" w:color="auto"/>
            </w:tcBorders>
            <w:shd w:val="clear" w:color="auto" w:fill="auto"/>
            <w:noWrap/>
            <w:vAlign w:val="center"/>
          </w:tcPr>
          <w:p w:rsidR="00D4295C" w:rsidRPr="001376DC" w:rsidRDefault="00D96BDF" w:rsidP="00FA0368">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20</w:t>
            </w:r>
          </w:p>
        </w:tc>
      </w:tr>
      <w:tr w:rsidR="00D4295C" w:rsidRPr="001376DC" w:rsidTr="00B74344">
        <w:trPr>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295C" w:rsidRPr="001376DC" w:rsidRDefault="00D96BDF" w:rsidP="00D96BDF">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w:t>
            </w:r>
          </w:p>
        </w:tc>
        <w:tc>
          <w:tcPr>
            <w:tcW w:w="3516" w:type="pct"/>
            <w:tcBorders>
              <w:top w:val="single" w:sz="4" w:space="0" w:color="auto"/>
              <w:left w:val="nil"/>
              <w:bottom w:val="single" w:sz="4" w:space="0" w:color="auto"/>
              <w:right w:val="single" w:sz="4" w:space="0" w:color="auto"/>
            </w:tcBorders>
            <w:shd w:val="clear" w:color="auto" w:fill="auto"/>
            <w:noWrap/>
          </w:tcPr>
          <w:p w:rsidR="00D4295C" w:rsidRPr="001376DC" w:rsidRDefault="00D4295C" w:rsidP="00D4295C">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Валежник</w:t>
            </w:r>
          </w:p>
        </w:tc>
        <w:tc>
          <w:tcPr>
            <w:tcW w:w="572" w:type="pct"/>
            <w:tcBorders>
              <w:top w:val="single" w:sz="4" w:space="0" w:color="auto"/>
              <w:left w:val="nil"/>
              <w:bottom w:val="single" w:sz="4" w:space="0" w:color="auto"/>
              <w:right w:val="single" w:sz="4" w:space="0" w:color="auto"/>
            </w:tcBorders>
            <w:shd w:val="clear" w:color="auto" w:fill="auto"/>
            <w:noWrap/>
          </w:tcPr>
          <w:p w:rsidR="00D4295C" w:rsidRPr="001376DC" w:rsidRDefault="008609AB"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 м</w:t>
            </w:r>
            <w:r w:rsidRPr="001376DC">
              <w:rPr>
                <w:rFonts w:eastAsia="Times New Roman"/>
                <w:color w:val="000000" w:themeColor="text1"/>
                <w:sz w:val="24"/>
                <w:szCs w:val="24"/>
                <w:vertAlign w:val="superscript"/>
                <w:lang w:eastAsia="ru-RU"/>
              </w:rPr>
              <w:t>3</w:t>
            </w:r>
          </w:p>
        </w:tc>
        <w:tc>
          <w:tcPr>
            <w:tcW w:w="643" w:type="pct"/>
            <w:tcBorders>
              <w:top w:val="single" w:sz="4" w:space="0" w:color="auto"/>
              <w:left w:val="nil"/>
              <w:bottom w:val="single" w:sz="4" w:space="0" w:color="auto"/>
              <w:right w:val="single" w:sz="4" w:space="0" w:color="auto"/>
            </w:tcBorders>
            <w:shd w:val="clear" w:color="auto" w:fill="auto"/>
            <w:noWrap/>
          </w:tcPr>
          <w:p w:rsidR="00D4295C" w:rsidRPr="001376DC" w:rsidRDefault="00ED75E2" w:rsidP="00192120">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3,0</w:t>
            </w:r>
          </w:p>
        </w:tc>
      </w:tr>
    </w:tbl>
    <w:p w:rsidR="00222745" w:rsidRPr="001376DC" w:rsidRDefault="00222745" w:rsidP="00222745">
      <w:pPr>
        <w:ind w:firstLine="0"/>
        <w:jc w:val="both"/>
        <w:rPr>
          <w:color w:val="000000" w:themeColor="text1"/>
          <w:sz w:val="24"/>
          <w:szCs w:val="24"/>
        </w:rPr>
      </w:pPr>
    </w:p>
    <w:p w:rsidR="00222745" w:rsidRPr="001376DC" w:rsidRDefault="00222745" w:rsidP="002470F3">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Существует классификация недревесных лесных ресурсов (Сударев и др. </w:t>
      </w:r>
      <w:smartTag w:uri="urn:schemas-microsoft-com:office:smarttags" w:element="metricconverter">
        <w:smartTagPr>
          <w:attr w:name="ProductID" w:val="1991 г"/>
        </w:smartTagPr>
        <w:r w:rsidRPr="001376DC">
          <w:rPr>
            <w:rFonts w:eastAsia="Times New Roman"/>
            <w:color w:val="000000" w:themeColor="text1"/>
            <w:szCs w:val="28"/>
            <w:lang w:eastAsia="ru-RU"/>
          </w:rPr>
          <w:t>1991 г</w:t>
        </w:r>
      </w:smartTag>
      <w:r w:rsidRPr="001376DC">
        <w:rPr>
          <w:rFonts w:eastAsia="Times New Roman"/>
          <w:color w:val="000000" w:themeColor="text1"/>
          <w:szCs w:val="28"/>
          <w:lang w:eastAsia="ru-RU"/>
        </w:rPr>
        <w:t>.) в основу которой положено подразделение ресурсов на 3 группы, раз</w:t>
      </w:r>
      <w:r w:rsidRPr="001376DC">
        <w:rPr>
          <w:rFonts w:eastAsia="Times New Roman"/>
          <w:color w:val="000000" w:themeColor="text1"/>
          <w:szCs w:val="28"/>
          <w:lang w:eastAsia="ru-RU"/>
        </w:rPr>
        <w:lastRenderedPageBreak/>
        <w:t xml:space="preserve">личающихся местом образования (заготовки), способом учета (оценки) ресурса, характером использования (таблице </w:t>
      </w:r>
      <w:r w:rsidR="004A0093" w:rsidRPr="001376DC">
        <w:rPr>
          <w:rFonts w:eastAsia="Times New Roman"/>
          <w:color w:val="000000" w:themeColor="text1"/>
          <w:szCs w:val="28"/>
          <w:lang w:eastAsia="ru-RU"/>
        </w:rPr>
        <w:t>20</w:t>
      </w:r>
      <w:r w:rsidRPr="001376DC">
        <w:rPr>
          <w:rFonts w:eastAsia="Times New Roman"/>
          <w:color w:val="000000" w:themeColor="text1"/>
          <w:szCs w:val="28"/>
          <w:lang w:eastAsia="ru-RU"/>
        </w:rPr>
        <w:t>).</w:t>
      </w:r>
    </w:p>
    <w:p w:rsidR="00222745" w:rsidRPr="001376DC" w:rsidRDefault="00222745" w:rsidP="002470F3">
      <w:pPr>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t xml:space="preserve">Таблица </w:t>
      </w:r>
      <w:r w:rsidR="004A0093" w:rsidRPr="001376DC">
        <w:rPr>
          <w:rFonts w:eastAsia="Times New Roman"/>
          <w:color w:val="000000" w:themeColor="text1"/>
          <w:szCs w:val="28"/>
          <w:lang w:eastAsia="ru-RU"/>
        </w:rPr>
        <w:t>20</w:t>
      </w:r>
    </w:p>
    <w:p w:rsidR="00222745" w:rsidRPr="001376DC" w:rsidRDefault="00222745" w:rsidP="00E14189">
      <w:pPr>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61"/>
        <w:gridCol w:w="7335"/>
      </w:tblGrid>
      <w:tr w:rsidR="00222745" w:rsidRPr="001376DC">
        <w:trPr>
          <w:tblHeader/>
        </w:trPr>
        <w:tc>
          <w:tcPr>
            <w:tcW w:w="1247" w:type="pct"/>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Недревесные лесные ресурсы</w:t>
            </w:r>
          </w:p>
        </w:tc>
        <w:tc>
          <w:tcPr>
            <w:tcW w:w="3753" w:type="pct"/>
            <w:gridSpan w:val="2"/>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Определение, ГОСТ, ОСТ, ТУ</w:t>
            </w:r>
          </w:p>
        </w:tc>
      </w:tr>
      <w:tr w:rsidR="00222745" w:rsidRPr="001376DC">
        <w:tc>
          <w:tcPr>
            <w:tcW w:w="5000" w:type="pct"/>
            <w:gridSpan w:val="3"/>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Компоненты биомассы дерева (лесосечные отходы)</w:t>
            </w:r>
          </w:p>
        </w:tc>
      </w:tr>
      <w:tr w:rsidR="00222745" w:rsidRPr="001376DC" w:rsidTr="00327936">
        <w:tc>
          <w:tcPr>
            <w:tcW w:w="1278"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Сучья</w:t>
            </w:r>
          </w:p>
        </w:tc>
        <w:tc>
          <w:tcPr>
            <w:tcW w:w="3722" w:type="pct"/>
          </w:tcPr>
          <w:p w:rsidR="00222745" w:rsidRPr="001376DC" w:rsidRDefault="00222745" w:rsidP="005A4327">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1376DC">
                <w:rPr>
                  <w:rFonts w:eastAsia="Times New Roman"/>
                  <w:color w:val="000000" w:themeColor="text1"/>
                  <w:sz w:val="24"/>
                  <w:szCs w:val="24"/>
                  <w:lang w:eastAsia="ru-RU"/>
                </w:rPr>
                <w:t>3 см</w:t>
              </w:r>
            </w:smartTag>
            <w:r w:rsidRPr="001376DC">
              <w:rPr>
                <w:rFonts w:eastAsia="Times New Roman"/>
                <w:color w:val="000000" w:themeColor="text1"/>
                <w:sz w:val="24"/>
                <w:szCs w:val="24"/>
                <w:lang w:eastAsia="ru-RU"/>
              </w:rPr>
              <w:t>, ГОСТ 17462-84</w:t>
            </w:r>
          </w:p>
        </w:tc>
      </w:tr>
      <w:tr w:rsidR="00222745" w:rsidRPr="001376DC" w:rsidTr="00327936">
        <w:tc>
          <w:tcPr>
            <w:tcW w:w="1278"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Ветви</w:t>
            </w:r>
          </w:p>
        </w:tc>
        <w:tc>
          <w:tcPr>
            <w:tcW w:w="3722" w:type="pct"/>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1376DC">
                <w:rPr>
                  <w:rFonts w:eastAsia="Times New Roman"/>
                  <w:color w:val="000000" w:themeColor="text1"/>
                  <w:sz w:val="24"/>
                  <w:szCs w:val="24"/>
                  <w:lang w:eastAsia="ru-RU"/>
                </w:rPr>
                <w:t>3 см</w:t>
              </w:r>
            </w:smartTag>
            <w:r w:rsidRPr="001376DC">
              <w:rPr>
                <w:rFonts w:eastAsia="Times New Roman"/>
                <w:color w:val="000000" w:themeColor="text1"/>
                <w:sz w:val="24"/>
                <w:szCs w:val="24"/>
                <w:lang w:eastAsia="ru-RU"/>
              </w:rPr>
              <w:t xml:space="preserve"> и менее, ГОСТ 17462-84 </w:t>
            </w:r>
          </w:p>
        </w:tc>
      </w:tr>
      <w:tr w:rsidR="00222745" w:rsidRPr="001376DC" w:rsidTr="00327936">
        <w:tc>
          <w:tcPr>
            <w:tcW w:w="1278"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Древесная зелень</w:t>
            </w:r>
          </w:p>
        </w:tc>
        <w:tc>
          <w:tcPr>
            <w:tcW w:w="3722" w:type="pct"/>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w:t>
            </w:r>
            <w:r w:rsidR="005D53FC" w:rsidRPr="001376DC">
              <w:rPr>
                <w:rFonts w:eastAsia="Times New Roman"/>
                <w:color w:val="000000" w:themeColor="text1"/>
                <w:sz w:val="24"/>
                <w:szCs w:val="24"/>
                <w:lang w:eastAsia="ru-RU"/>
              </w:rPr>
              <w:t>–</w:t>
            </w:r>
            <w:r w:rsidRPr="001376DC">
              <w:rPr>
                <w:rFonts w:eastAsia="Times New Roman"/>
                <w:color w:val="000000" w:themeColor="text1"/>
                <w:sz w:val="24"/>
                <w:szCs w:val="24"/>
                <w:lang w:eastAsia="ru-RU"/>
              </w:rPr>
              <w:t xml:space="preserve"> толщиной у основания менее </w:t>
            </w:r>
            <w:smartTag w:uri="urn:schemas-microsoft-com:office:smarttags" w:element="metricconverter">
              <w:smartTagPr>
                <w:attr w:name="ProductID" w:val="1 см"/>
              </w:smartTagPr>
              <w:r w:rsidRPr="001376DC">
                <w:rPr>
                  <w:rFonts w:eastAsia="Times New Roman"/>
                  <w:color w:val="000000" w:themeColor="text1"/>
                  <w:sz w:val="24"/>
                  <w:szCs w:val="24"/>
                  <w:lang w:eastAsia="ru-RU"/>
                </w:rPr>
                <w:t>1 см</w:t>
              </w:r>
            </w:smartTag>
            <w:r w:rsidRPr="001376DC">
              <w:rPr>
                <w:rFonts w:eastAsia="Times New Roman"/>
                <w:color w:val="000000" w:themeColor="text1"/>
                <w:sz w:val="24"/>
                <w:szCs w:val="24"/>
                <w:lang w:eastAsia="ru-RU"/>
              </w:rPr>
              <w:t xml:space="preserve">, ГОСТ 21769-84 </w:t>
            </w:r>
          </w:p>
        </w:tc>
      </w:tr>
      <w:tr w:rsidR="00222745" w:rsidRPr="001376DC" w:rsidTr="00327936">
        <w:tc>
          <w:tcPr>
            <w:tcW w:w="1278" w:type="pct"/>
            <w:gridSpan w:val="2"/>
          </w:tcPr>
          <w:p w:rsidR="00222745" w:rsidRPr="001376DC" w:rsidRDefault="00222745" w:rsidP="005A4327">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Кора ели, березы, липы, прочих пород</w:t>
            </w:r>
          </w:p>
        </w:tc>
        <w:tc>
          <w:tcPr>
            <w:tcW w:w="3722" w:type="pct"/>
          </w:tcPr>
          <w:p w:rsidR="00222745" w:rsidRPr="001376DC" w:rsidRDefault="00222745" w:rsidP="005A4327">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Наружная часть ствола, сучьев, ветвей, покрывающая древесину,</w:t>
            </w:r>
            <w:r w:rsidRPr="001376DC">
              <w:rPr>
                <w:rFonts w:eastAsia="Times New Roman"/>
                <w:color w:val="000000" w:themeColor="text1"/>
                <w:sz w:val="24"/>
                <w:szCs w:val="24"/>
                <w:lang w:eastAsia="ru-RU"/>
              </w:rPr>
              <w:br/>
              <w:t>ГОСТ 17462-84</w:t>
            </w:r>
          </w:p>
        </w:tc>
      </w:tr>
      <w:tr w:rsidR="00222745" w:rsidRPr="001376DC" w:rsidTr="00327936">
        <w:tc>
          <w:tcPr>
            <w:tcW w:w="1278" w:type="pct"/>
            <w:gridSpan w:val="2"/>
          </w:tcPr>
          <w:p w:rsidR="00222745" w:rsidRPr="001376DC" w:rsidRDefault="00222745" w:rsidP="005A4327">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Пневая древесина сосны, прочих пород</w:t>
            </w:r>
          </w:p>
        </w:tc>
        <w:tc>
          <w:tcPr>
            <w:tcW w:w="3722" w:type="pct"/>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22745" w:rsidRPr="001376DC" w:rsidTr="00327936">
        <w:tc>
          <w:tcPr>
            <w:tcW w:w="1278"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Хворост</w:t>
            </w:r>
          </w:p>
        </w:tc>
        <w:tc>
          <w:tcPr>
            <w:tcW w:w="3722" w:type="pct"/>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Тонкие стволы деревьев толщиной в комле до </w:t>
            </w:r>
            <w:smartTag w:uri="urn:schemas-microsoft-com:office:smarttags" w:element="metricconverter">
              <w:smartTagPr>
                <w:attr w:name="ProductID" w:val="4 см"/>
              </w:smartTagPr>
              <w:r w:rsidRPr="001376DC">
                <w:rPr>
                  <w:rFonts w:eastAsia="Times New Roman"/>
                  <w:color w:val="000000" w:themeColor="text1"/>
                  <w:sz w:val="24"/>
                  <w:szCs w:val="24"/>
                  <w:lang w:eastAsia="ru-RU"/>
                </w:rPr>
                <w:t>4 см</w:t>
              </w:r>
            </w:smartTag>
            <w:r w:rsidRPr="001376DC">
              <w:rPr>
                <w:rFonts w:eastAsia="Times New Roman"/>
                <w:color w:val="000000" w:themeColor="text1"/>
                <w:sz w:val="24"/>
                <w:szCs w:val="24"/>
                <w:lang w:eastAsia="ru-RU"/>
              </w:rPr>
              <w:t xml:space="preserve">, ТУ 463-8-766-79 </w:t>
            </w:r>
          </w:p>
        </w:tc>
      </w:tr>
      <w:tr w:rsidR="00222745" w:rsidRPr="001376DC">
        <w:tc>
          <w:tcPr>
            <w:tcW w:w="5000" w:type="pct"/>
            <w:gridSpan w:val="3"/>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Ресурсы прижизненного пользования лесом </w:t>
            </w:r>
          </w:p>
        </w:tc>
      </w:tr>
      <w:tr w:rsidR="00222745" w:rsidRPr="001376DC">
        <w:tc>
          <w:tcPr>
            <w:tcW w:w="1247" w:type="pct"/>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Живица</w:t>
            </w:r>
          </w:p>
        </w:tc>
        <w:tc>
          <w:tcPr>
            <w:tcW w:w="3753"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Смолистое вещество, выделяющееся при ранении хвойных деревьев, ОСТ 13-428-82 </w:t>
            </w:r>
          </w:p>
        </w:tc>
      </w:tr>
      <w:tr w:rsidR="00222745" w:rsidRPr="001376DC">
        <w:tc>
          <w:tcPr>
            <w:tcW w:w="1247" w:type="pct"/>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Баррас</w:t>
            </w:r>
          </w:p>
        </w:tc>
        <w:tc>
          <w:tcPr>
            <w:tcW w:w="3753"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Загустевшая (затвердевшая) живица </w:t>
            </w:r>
            <w:r w:rsidR="005D53FC" w:rsidRPr="001376DC">
              <w:rPr>
                <w:rFonts w:eastAsia="Times New Roman"/>
                <w:color w:val="000000" w:themeColor="text1"/>
                <w:sz w:val="24"/>
                <w:szCs w:val="24"/>
                <w:lang w:eastAsia="ru-RU"/>
              </w:rPr>
              <w:t>–</w:t>
            </w:r>
            <w:r w:rsidRPr="001376DC">
              <w:rPr>
                <w:rFonts w:eastAsia="Times New Roman"/>
                <w:color w:val="000000" w:themeColor="text1"/>
                <w:sz w:val="24"/>
                <w:szCs w:val="24"/>
                <w:lang w:eastAsia="ru-RU"/>
              </w:rPr>
              <w:t xml:space="preserve"> основной продукт осмолоподсочки низкобонитетных сосновых насаждений, ОСТ 13-197-84 </w:t>
            </w:r>
          </w:p>
        </w:tc>
      </w:tr>
      <w:tr w:rsidR="00222745" w:rsidRPr="001376DC">
        <w:tc>
          <w:tcPr>
            <w:tcW w:w="1247" w:type="pct"/>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Серка еловая </w:t>
            </w:r>
          </w:p>
        </w:tc>
        <w:tc>
          <w:tcPr>
            <w:tcW w:w="3753"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Вязкая (хрупкая) живица ели, выступающая при ранении стволов, ТУ 13-284-80</w:t>
            </w:r>
          </w:p>
        </w:tc>
      </w:tr>
      <w:tr w:rsidR="00222745" w:rsidRPr="001376DC">
        <w:tc>
          <w:tcPr>
            <w:tcW w:w="5000" w:type="pct"/>
            <w:gridSpan w:val="3"/>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Прочие лесные ресурсы</w:t>
            </w:r>
          </w:p>
        </w:tc>
      </w:tr>
      <w:tr w:rsidR="00222745" w:rsidRPr="001376DC">
        <w:tc>
          <w:tcPr>
            <w:tcW w:w="1247" w:type="pct"/>
          </w:tcPr>
          <w:p w:rsidR="00222745" w:rsidRPr="001376DC" w:rsidRDefault="00222745" w:rsidP="005A4327">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Побеги ивы и других пород</w:t>
            </w:r>
          </w:p>
        </w:tc>
        <w:tc>
          <w:tcPr>
            <w:tcW w:w="3753"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22745" w:rsidRPr="001376DC">
        <w:trPr>
          <w:trHeight w:val="431"/>
        </w:trPr>
        <w:tc>
          <w:tcPr>
            <w:tcW w:w="1247" w:type="pct"/>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Новогодние елки </w:t>
            </w:r>
          </w:p>
        </w:tc>
        <w:tc>
          <w:tcPr>
            <w:tcW w:w="3753" w:type="pct"/>
            <w:gridSpan w:val="2"/>
          </w:tcPr>
          <w:p w:rsidR="00222745" w:rsidRPr="001376DC" w:rsidRDefault="00222745" w:rsidP="005A4327">
            <w:pPr>
              <w:ind w:firstLine="0"/>
              <w:jc w:val="both"/>
              <w:rPr>
                <w:rFonts w:eastAsia="Times New Roman"/>
                <w:color w:val="000000" w:themeColor="text1"/>
                <w:sz w:val="24"/>
                <w:szCs w:val="24"/>
                <w:lang w:eastAsia="ru-RU"/>
              </w:rPr>
            </w:pPr>
            <w:r w:rsidRPr="001376DC">
              <w:rPr>
                <w:rFonts w:eastAsia="Times New Roman"/>
                <w:color w:val="000000" w:themeColor="text1"/>
                <w:sz w:val="24"/>
                <w:szCs w:val="24"/>
                <w:lang w:eastAsia="ru-RU"/>
              </w:rPr>
              <w:t>ТУ 56 РСФСР 41-81</w:t>
            </w:r>
          </w:p>
        </w:tc>
      </w:tr>
    </w:tbl>
    <w:p w:rsidR="00222745" w:rsidRPr="001376DC" w:rsidRDefault="00222745" w:rsidP="00222745">
      <w:pPr>
        <w:ind w:firstLine="0"/>
        <w:jc w:val="both"/>
        <w:rPr>
          <w:rFonts w:eastAsia="Times New Roman"/>
          <w:color w:val="000000" w:themeColor="text1"/>
          <w:sz w:val="24"/>
          <w:szCs w:val="24"/>
          <w:lang w:eastAsia="ru-RU"/>
        </w:rPr>
      </w:pPr>
    </w:p>
    <w:p w:rsidR="001E3D0E" w:rsidRPr="001376DC" w:rsidRDefault="001E3D0E" w:rsidP="00222745">
      <w:pPr>
        <w:ind w:firstLine="0"/>
        <w:jc w:val="both"/>
        <w:rPr>
          <w:rFonts w:eastAsia="Times New Roman"/>
          <w:color w:val="000000" w:themeColor="text1"/>
          <w:sz w:val="24"/>
          <w:szCs w:val="24"/>
          <w:lang w:eastAsia="ru-RU"/>
        </w:rPr>
      </w:pP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Пример расчета первичной продукции из недревесных лесных ресурсов в </w:t>
      </w:r>
      <w:smartTag w:uri="urn:schemas-microsoft-com:office:smarttags" w:element="metricconverter">
        <w:smartTagPr>
          <w:attr w:name="ProductID" w:val="1000 м3"/>
        </w:smartTagPr>
        <w:r w:rsidRPr="001376DC">
          <w:rPr>
            <w:rFonts w:eastAsia="Times New Roman"/>
            <w:color w:val="000000" w:themeColor="text1"/>
            <w:szCs w:val="28"/>
            <w:lang w:eastAsia="ru-RU"/>
          </w:rPr>
          <w:t>1000 м</w:t>
        </w:r>
        <w:r w:rsidRPr="001376DC">
          <w:rPr>
            <w:rFonts w:eastAsia="Times New Roman"/>
            <w:color w:val="000000" w:themeColor="text1"/>
            <w:szCs w:val="28"/>
            <w:vertAlign w:val="superscript"/>
            <w:lang w:eastAsia="ru-RU"/>
          </w:rPr>
          <w:t>3</w:t>
        </w:r>
      </w:smartTag>
      <w:r w:rsidRPr="001376DC">
        <w:rPr>
          <w:rFonts w:eastAsia="Times New Roman"/>
          <w:color w:val="000000" w:themeColor="text1"/>
          <w:szCs w:val="28"/>
          <w:lang w:eastAsia="ru-RU"/>
        </w:rPr>
        <w:t xml:space="preserve"> вывезенной древесины приведен в таблице </w:t>
      </w:r>
      <w:r w:rsidR="004A0093" w:rsidRPr="001376DC">
        <w:rPr>
          <w:rFonts w:eastAsia="Times New Roman"/>
          <w:color w:val="000000" w:themeColor="text1"/>
          <w:szCs w:val="28"/>
          <w:lang w:eastAsia="ru-RU"/>
        </w:rPr>
        <w:t>21</w:t>
      </w:r>
      <w:r w:rsidRPr="001376DC">
        <w:rPr>
          <w:rFonts w:eastAsia="Times New Roman"/>
          <w:color w:val="000000" w:themeColor="text1"/>
          <w:szCs w:val="28"/>
          <w:lang w:eastAsia="ru-RU"/>
        </w:rPr>
        <w:t>.</w:t>
      </w:r>
    </w:p>
    <w:p w:rsidR="00967FD4" w:rsidRPr="001376DC" w:rsidRDefault="00967FD4">
      <w:pPr>
        <w:ind w:firstLine="0"/>
        <w:rPr>
          <w:rFonts w:eastAsia="Times New Roman"/>
          <w:color w:val="000000" w:themeColor="text1"/>
          <w:szCs w:val="28"/>
          <w:lang w:eastAsia="ru-RU"/>
        </w:rPr>
      </w:pPr>
      <w:r w:rsidRPr="001376DC">
        <w:rPr>
          <w:rFonts w:eastAsia="Times New Roman"/>
          <w:color w:val="000000" w:themeColor="text1"/>
          <w:szCs w:val="28"/>
          <w:lang w:eastAsia="ru-RU"/>
        </w:rPr>
        <w:br w:type="page"/>
      </w:r>
    </w:p>
    <w:p w:rsidR="00222745" w:rsidRPr="001376DC" w:rsidRDefault="00350865" w:rsidP="00806A1E">
      <w:pPr>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lastRenderedPageBreak/>
        <w:t>Та</w:t>
      </w:r>
      <w:r w:rsidR="00222745" w:rsidRPr="001376DC">
        <w:rPr>
          <w:rFonts w:eastAsia="Times New Roman"/>
          <w:color w:val="000000" w:themeColor="text1"/>
          <w:szCs w:val="28"/>
          <w:lang w:eastAsia="ru-RU"/>
        </w:rPr>
        <w:t xml:space="preserve">блица </w:t>
      </w:r>
      <w:r w:rsidR="004A0093" w:rsidRPr="001376DC">
        <w:rPr>
          <w:rFonts w:eastAsia="Times New Roman"/>
          <w:color w:val="000000" w:themeColor="text1"/>
          <w:szCs w:val="28"/>
          <w:lang w:eastAsia="ru-RU"/>
        </w:rPr>
        <w:t>21</w:t>
      </w:r>
    </w:p>
    <w:p w:rsidR="00222745" w:rsidRPr="001376DC" w:rsidRDefault="00222745" w:rsidP="00806A1E">
      <w:pPr>
        <w:ind w:firstLine="709"/>
        <w:jc w:val="both"/>
        <w:rPr>
          <w:rFonts w:eastAsia="Times New Roman"/>
          <w:color w:val="000000" w:themeColor="text1"/>
          <w:szCs w:val="28"/>
          <w:lang w:eastAsia="ru-RU"/>
        </w:rPr>
      </w:pPr>
    </w:p>
    <w:p w:rsidR="00222745" w:rsidRPr="001376DC" w:rsidRDefault="00222745" w:rsidP="00806A1E">
      <w:pPr>
        <w:ind w:firstLine="709"/>
        <w:jc w:val="center"/>
        <w:rPr>
          <w:rFonts w:eastAsia="Times New Roman"/>
          <w:b/>
          <w:color w:val="000000" w:themeColor="text1"/>
          <w:szCs w:val="28"/>
          <w:lang w:eastAsia="ru-RU"/>
        </w:rPr>
      </w:pPr>
      <w:r w:rsidRPr="001376DC">
        <w:rPr>
          <w:rFonts w:eastAsia="Times New Roman"/>
          <w:b/>
          <w:color w:val="000000" w:themeColor="text1"/>
          <w:szCs w:val="28"/>
          <w:lang w:eastAsia="ru-RU"/>
        </w:rPr>
        <w:t xml:space="preserve">Первичная продукция из недревесных лесных ресурсов в </w:t>
      </w:r>
      <w:smartTag w:uri="urn:schemas-microsoft-com:office:smarttags" w:element="metricconverter">
        <w:smartTagPr>
          <w:attr w:name="ProductID" w:val="1000 м3"/>
        </w:smartTagPr>
        <w:r w:rsidRPr="001376DC">
          <w:rPr>
            <w:rFonts w:eastAsia="Times New Roman"/>
            <w:b/>
            <w:color w:val="000000" w:themeColor="text1"/>
            <w:szCs w:val="28"/>
            <w:lang w:eastAsia="ru-RU"/>
          </w:rPr>
          <w:t>1000 м</w:t>
        </w:r>
        <w:r w:rsidRPr="001376DC">
          <w:rPr>
            <w:rFonts w:eastAsia="Times New Roman"/>
            <w:b/>
            <w:color w:val="000000" w:themeColor="text1"/>
            <w:szCs w:val="28"/>
            <w:vertAlign w:val="superscript"/>
            <w:lang w:eastAsia="ru-RU"/>
          </w:rPr>
          <w:t>3</w:t>
        </w:r>
      </w:smartTag>
      <w:r w:rsidRPr="001376DC">
        <w:rPr>
          <w:rFonts w:eastAsia="Times New Roman"/>
          <w:b/>
          <w:color w:val="000000" w:themeColor="text1"/>
          <w:szCs w:val="28"/>
          <w:vertAlign w:val="superscript"/>
          <w:lang w:eastAsia="ru-RU"/>
        </w:rPr>
        <w:br/>
      </w:r>
      <w:r w:rsidRPr="001376DC">
        <w:rPr>
          <w:rFonts w:eastAsia="Times New Roman"/>
          <w:b/>
          <w:color w:val="000000" w:themeColor="text1"/>
          <w:szCs w:val="28"/>
          <w:lang w:eastAsia="ru-RU"/>
        </w:rPr>
        <w:t>вывезенной древесины (пример расчета)</w:t>
      </w:r>
    </w:p>
    <w:p w:rsidR="00222745" w:rsidRPr="001376DC" w:rsidRDefault="00222745" w:rsidP="00222745">
      <w:pPr>
        <w:ind w:firstLine="0"/>
        <w:jc w:val="both"/>
        <w:rPr>
          <w:rFonts w:eastAsia="Times New Roman"/>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92"/>
        <w:gridCol w:w="1386"/>
        <w:gridCol w:w="1913"/>
        <w:gridCol w:w="1336"/>
        <w:gridCol w:w="1060"/>
        <w:gridCol w:w="1254"/>
        <w:gridCol w:w="1252"/>
      </w:tblGrid>
      <w:tr w:rsidR="00222745" w:rsidRPr="001376DC" w:rsidTr="00A054B6">
        <w:trPr>
          <w:trHeight w:val="929"/>
          <w:tblHeader/>
        </w:trPr>
        <w:tc>
          <w:tcPr>
            <w:tcW w:w="769" w:type="pct"/>
            <w:vMerge w:val="restart"/>
            <w:vAlign w:val="center"/>
          </w:tcPr>
          <w:p w:rsidR="00806A1E"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Недревесные лесные </w:t>
            </w:r>
          </w:p>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ресурсы</w:t>
            </w:r>
          </w:p>
        </w:tc>
        <w:tc>
          <w:tcPr>
            <w:tcW w:w="1702" w:type="pct"/>
            <w:gridSpan w:val="2"/>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Нормативы в натуральном</w:t>
            </w:r>
          </w:p>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выражении, м</w:t>
            </w:r>
            <w:r w:rsidRPr="001376DC">
              <w:rPr>
                <w:rFonts w:eastAsia="Times New Roman"/>
                <w:color w:val="000000" w:themeColor="text1"/>
                <w:sz w:val="24"/>
                <w:szCs w:val="24"/>
                <w:vertAlign w:val="superscript"/>
                <w:lang w:eastAsia="ru-RU"/>
              </w:rPr>
              <w:t>3</w:t>
            </w:r>
          </w:p>
        </w:tc>
        <w:tc>
          <w:tcPr>
            <w:tcW w:w="689" w:type="pct"/>
            <w:vMerge w:val="restart"/>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Первичная</w:t>
            </w:r>
          </w:p>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продукция</w:t>
            </w:r>
          </w:p>
        </w:tc>
        <w:tc>
          <w:tcPr>
            <w:tcW w:w="547" w:type="pct"/>
            <w:vMerge w:val="restart"/>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Нормарасхода сырья на единицу продукции</w:t>
            </w:r>
          </w:p>
        </w:tc>
        <w:tc>
          <w:tcPr>
            <w:tcW w:w="1294" w:type="pct"/>
            <w:gridSpan w:val="2"/>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Удельный выход продукции в натуральном выражении из ресурсов, %</w:t>
            </w:r>
          </w:p>
        </w:tc>
      </w:tr>
      <w:tr w:rsidR="00222745" w:rsidRPr="001376DC" w:rsidTr="00A054B6">
        <w:trPr>
          <w:trHeight w:val="803"/>
          <w:tblHeader/>
        </w:trPr>
        <w:tc>
          <w:tcPr>
            <w:tcW w:w="769" w:type="pct"/>
            <w:vMerge/>
            <w:vAlign w:val="center"/>
          </w:tcPr>
          <w:p w:rsidR="00222745" w:rsidRPr="001376DC" w:rsidRDefault="00222745" w:rsidP="005A4327">
            <w:pPr>
              <w:ind w:firstLine="0"/>
              <w:jc w:val="center"/>
              <w:rPr>
                <w:rFonts w:eastAsia="Times New Roman"/>
                <w:color w:val="000000" w:themeColor="text1"/>
                <w:sz w:val="24"/>
                <w:szCs w:val="24"/>
                <w:lang w:eastAsia="ru-RU"/>
              </w:rPr>
            </w:pPr>
          </w:p>
        </w:tc>
        <w:tc>
          <w:tcPr>
            <w:tcW w:w="715" w:type="pct"/>
            <w:vAlign w:val="center"/>
          </w:tcPr>
          <w:p w:rsidR="00222745" w:rsidRPr="001376DC" w:rsidRDefault="00806A1E" w:rsidP="00806A1E">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о</w:t>
            </w:r>
            <w:r w:rsidR="00222745" w:rsidRPr="001376DC">
              <w:rPr>
                <w:rFonts w:eastAsia="Times New Roman"/>
                <w:color w:val="000000" w:themeColor="text1"/>
                <w:sz w:val="24"/>
                <w:szCs w:val="24"/>
                <w:lang w:eastAsia="ru-RU"/>
              </w:rPr>
              <w:t>бразование отходов (потенци</w:t>
            </w:r>
            <w:r w:rsidRPr="001376DC">
              <w:rPr>
                <w:rFonts w:eastAsia="Times New Roman"/>
                <w:color w:val="000000" w:themeColor="text1"/>
                <w:sz w:val="24"/>
                <w:szCs w:val="24"/>
                <w:lang w:eastAsia="ru-RU"/>
              </w:rPr>
              <w:t>аль</w:t>
            </w:r>
            <w:r w:rsidR="00222745" w:rsidRPr="001376DC">
              <w:rPr>
                <w:rFonts w:eastAsia="Times New Roman"/>
                <w:color w:val="000000" w:themeColor="text1"/>
                <w:sz w:val="24"/>
                <w:szCs w:val="24"/>
                <w:lang w:eastAsia="ru-RU"/>
              </w:rPr>
              <w:t>ные ресурсы)</w:t>
            </w:r>
          </w:p>
        </w:tc>
        <w:tc>
          <w:tcPr>
            <w:tcW w:w="987" w:type="pct"/>
            <w:vAlign w:val="center"/>
          </w:tcPr>
          <w:p w:rsidR="00222745" w:rsidRPr="001376DC" w:rsidRDefault="00806A1E" w:rsidP="00CF6890">
            <w:pPr>
              <w:ind w:left="-57" w:right="-57"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w:t>
            </w:r>
            <w:r w:rsidR="00222745" w:rsidRPr="001376DC">
              <w:rPr>
                <w:rFonts w:eastAsia="Times New Roman"/>
                <w:color w:val="000000" w:themeColor="text1"/>
                <w:sz w:val="24"/>
                <w:szCs w:val="24"/>
                <w:lang w:eastAsia="ru-RU"/>
              </w:rPr>
              <w:t>ригодные к использованию (э</w:t>
            </w:r>
            <w:r w:rsidR="001A2E7E" w:rsidRPr="001376DC">
              <w:rPr>
                <w:rFonts w:eastAsia="Times New Roman"/>
                <w:color w:val="000000" w:themeColor="text1"/>
                <w:sz w:val="24"/>
                <w:szCs w:val="24"/>
                <w:lang w:eastAsia="ru-RU"/>
              </w:rPr>
              <w:t>ко</w:t>
            </w:r>
            <w:r w:rsidR="00222745" w:rsidRPr="001376DC">
              <w:rPr>
                <w:rFonts w:eastAsia="Times New Roman"/>
                <w:color w:val="000000" w:themeColor="text1"/>
                <w:sz w:val="24"/>
                <w:szCs w:val="24"/>
                <w:lang w:eastAsia="ru-RU"/>
              </w:rPr>
              <w:t xml:space="preserve">номически </w:t>
            </w:r>
            <w:r w:rsidR="005F40B1" w:rsidRPr="001376DC">
              <w:rPr>
                <w:rFonts w:eastAsia="Times New Roman"/>
                <w:color w:val="000000" w:themeColor="text1"/>
                <w:sz w:val="24"/>
                <w:szCs w:val="24"/>
                <w:lang w:eastAsia="ru-RU"/>
              </w:rPr>
              <w:t>до</w:t>
            </w:r>
            <w:r w:rsidR="005D53FC" w:rsidRPr="001376DC">
              <w:rPr>
                <w:rFonts w:eastAsia="Times New Roman"/>
                <w:color w:val="000000" w:themeColor="text1"/>
                <w:sz w:val="24"/>
                <w:szCs w:val="24"/>
                <w:lang w:eastAsia="ru-RU"/>
              </w:rPr>
              <w:t>с</w:t>
            </w:r>
            <w:r w:rsidR="00222745" w:rsidRPr="001376DC">
              <w:rPr>
                <w:rFonts w:eastAsia="Times New Roman"/>
                <w:color w:val="000000" w:themeColor="text1"/>
                <w:sz w:val="24"/>
                <w:szCs w:val="24"/>
                <w:lang w:eastAsia="ru-RU"/>
              </w:rPr>
              <w:t>тупные ресурсы)</w:t>
            </w:r>
          </w:p>
        </w:tc>
        <w:tc>
          <w:tcPr>
            <w:tcW w:w="689" w:type="pct"/>
            <w:vMerge/>
            <w:vAlign w:val="center"/>
          </w:tcPr>
          <w:p w:rsidR="00222745" w:rsidRPr="001376DC" w:rsidRDefault="00222745" w:rsidP="005A4327">
            <w:pPr>
              <w:ind w:firstLine="0"/>
              <w:jc w:val="center"/>
              <w:rPr>
                <w:rFonts w:eastAsia="Times New Roman"/>
                <w:color w:val="000000" w:themeColor="text1"/>
                <w:sz w:val="24"/>
                <w:szCs w:val="24"/>
                <w:lang w:eastAsia="ru-RU"/>
              </w:rPr>
            </w:pPr>
          </w:p>
        </w:tc>
        <w:tc>
          <w:tcPr>
            <w:tcW w:w="547" w:type="pct"/>
            <w:vMerge/>
            <w:vAlign w:val="center"/>
          </w:tcPr>
          <w:p w:rsidR="00222745" w:rsidRPr="001376DC" w:rsidRDefault="00222745" w:rsidP="005A4327">
            <w:pPr>
              <w:ind w:firstLine="0"/>
              <w:jc w:val="center"/>
              <w:rPr>
                <w:rFonts w:eastAsia="Times New Roman"/>
                <w:color w:val="000000" w:themeColor="text1"/>
                <w:sz w:val="24"/>
                <w:szCs w:val="24"/>
                <w:lang w:eastAsia="ru-RU"/>
              </w:rPr>
            </w:pPr>
          </w:p>
        </w:tc>
        <w:tc>
          <w:tcPr>
            <w:tcW w:w="647" w:type="pct"/>
            <w:vAlign w:val="center"/>
          </w:tcPr>
          <w:p w:rsidR="00222745" w:rsidRPr="001376DC" w:rsidRDefault="005F40B1"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потенци</w:t>
            </w:r>
            <w:r w:rsidR="00222745" w:rsidRPr="001376DC">
              <w:rPr>
                <w:rFonts w:eastAsia="Times New Roman"/>
                <w:color w:val="000000" w:themeColor="text1"/>
                <w:sz w:val="24"/>
                <w:szCs w:val="24"/>
                <w:lang w:eastAsia="ru-RU"/>
              </w:rPr>
              <w:t>альных</w:t>
            </w:r>
          </w:p>
        </w:tc>
        <w:tc>
          <w:tcPr>
            <w:tcW w:w="647" w:type="pct"/>
            <w:vAlign w:val="center"/>
          </w:tcPr>
          <w:p w:rsidR="00222745" w:rsidRPr="001376DC" w:rsidRDefault="005F40B1" w:rsidP="005F40B1">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экономи</w:t>
            </w:r>
            <w:r w:rsidR="00222745" w:rsidRPr="001376DC">
              <w:rPr>
                <w:rFonts w:eastAsia="Times New Roman"/>
                <w:color w:val="000000" w:themeColor="text1"/>
                <w:sz w:val="24"/>
                <w:szCs w:val="24"/>
                <w:lang w:eastAsia="ru-RU"/>
              </w:rPr>
              <w:t xml:space="preserve">чески </w:t>
            </w:r>
            <w:r w:rsidRPr="001376DC">
              <w:rPr>
                <w:rFonts w:eastAsia="Times New Roman"/>
                <w:color w:val="000000" w:themeColor="text1"/>
                <w:sz w:val="24"/>
                <w:szCs w:val="24"/>
                <w:lang w:eastAsia="ru-RU"/>
              </w:rPr>
              <w:t>до</w:t>
            </w:r>
            <w:r w:rsidR="005D53FC" w:rsidRPr="001376DC">
              <w:rPr>
                <w:rFonts w:eastAsia="Times New Roman"/>
                <w:color w:val="000000" w:themeColor="text1"/>
                <w:sz w:val="24"/>
                <w:szCs w:val="24"/>
                <w:lang w:eastAsia="ru-RU"/>
              </w:rPr>
              <w:t>с</w:t>
            </w:r>
            <w:r w:rsidR="00222745" w:rsidRPr="001376DC">
              <w:rPr>
                <w:rFonts w:eastAsia="Times New Roman"/>
                <w:color w:val="000000" w:themeColor="text1"/>
                <w:sz w:val="24"/>
                <w:szCs w:val="24"/>
                <w:lang w:eastAsia="ru-RU"/>
              </w:rPr>
              <w:t>тупных</w:t>
            </w:r>
          </w:p>
        </w:tc>
      </w:tr>
      <w:tr w:rsidR="00222745" w:rsidRPr="001376DC" w:rsidTr="00A054B6">
        <w:tc>
          <w:tcPr>
            <w:tcW w:w="769" w:type="pct"/>
            <w:vAlign w:val="center"/>
          </w:tcPr>
          <w:p w:rsidR="00222745" w:rsidRPr="001376DC" w:rsidRDefault="00222745" w:rsidP="001E3D0E">
            <w:pPr>
              <w:ind w:left="113"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Сучья</w:t>
            </w:r>
          </w:p>
        </w:tc>
        <w:tc>
          <w:tcPr>
            <w:tcW w:w="715"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110</w:t>
            </w:r>
          </w:p>
        </w:tc>
        <w:tc>
          <w:tcPr>
            <w:tcW w:w="98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24</w:t>
            </w:r>
          </w:p>
        </w:tc>
        <w:tc>
          <w:tcPr>
            <w:tcW w:w="689"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Сырье тех</w:t>
            </w:r>
            <w:r w:rsidR="00806A1E" w:rsidRPr="001376DC">
              <w:rPr>
                <w:rFonts w:eastAsia="Times New Roman"/>
                <w:color w:val="000000" w:themeColor="text1"/>
                <w:sz w:val="24"/>
                <w:szCs w:val="24"/>
                <w:lang w:eastAsia="ru-RU"/>
              </w:rPr>
              <w:t>нологи</w:t>
            </w:r>
            <w:r w:rsidRPr="001376DC">
              <w:rPr>
                <w:rFonts w:eastAsia="Times New Roman"/>
                <w:color w:val="000000" w:themeColor="text1"/>
                <w:sz w:val="24"/>
                <w:szCs w:val="24"/>
                <w:lang w:eastAsia="ru-RU"/>
              </w:rPr>
              <w:t>ческое, м</w:t>
            </w:r>
            <w:r w:rsidRPr="001376DC">
              <w:rPr>
                <w:rFonts w:eastAsia="Times New Roman"/>
                <w:color w:val="000000" w:themeColor="text1"/>
                <w:sz w:val="24"/>
                <w:szCs w:val="24"/>
                <w:vertAlign w:val="superscript"/>
                <w:lang w:eastAsia="ru-RU"/>
              </w:rPr>
              <w:t>3</w:t>
            </w:r>
          </w:p>
        </w:tc>
        <w:tc>
          <w:tcPr>
            <w:tcW w:w="5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1,3</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84,6</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18,5</w:t>
            </w:r>
          </w:p>
        </w:tc>
      </w:tr>
      <w:tr w:rsidR="00222745" w:rsidRPr="001376DC" w:rsidTr="00A054B6">
        <w:tc>
          <w:tcPr>
            <w:tcW w:w="769" w:type="pct"/>
            <w:vAlign w:val="center"/>
          </w:tcPr>
          <w:p w:rsidR="00222745" w:rsidRPr="001376DC" w:rsidRDefault="00222745" w:rsidP="001E3D0E">
            <w:pPr>
              <w:ind w:left="113"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Ветви</w:t>
            </w:r>
          </w:p>
        </w:tc>
        <w:tc>
          <w:tcPr>
            <w:tcW w:w="715"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90</w:t>
            </w:r>
          </w:p>
        </w:tc>
        <w:tc>
          <w:tcPr>
            <w:tcW w:w="98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20</w:t>
            </w:r>
          </w:p>
        </w:tc>
        <w:tc>
          <w:tcPr>
            <w:tcW w:w="689"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Зелень древесная, т</w:t>
            </w:r>
          </w:p>
        </w:tc>
        <w:tc>
          <w:tcPr>
            <w:tcW w:w="5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2,7-3,3</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30,0</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6,7</w:t>
            </w:r>
          </w:p>
        </w:tc>
      </w:tr>
      <w:tr w:rsidR="00222745" w:rsidRPr="001376DC" w:rsidTr="00A054B6">
        <w:tc>
          <w:tcPr>
            <w:tcW w:w="769" w:type="pct"/>
            <w:vAlign w:val="center"/>
          </w:tcPr>
          <w:p w:rsidR="00222745" w:rsidRPr="001376DC" w:rsidRDefault="00222745" w:rsidP="001E3D0E">
            <w:pPr>
              <w:ind w:left="113"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Кора</w:t>
            </w:r>
          </w:p>
        </w:tc>
        <w:tc>
          <w:tcPr>
            <w:tcW w:w="715"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100</w:t>
            </w:r>
          </w:p>
        </w:tc>
        <w:tc>
          <w:tcPr>
            <w:tcW w:w="98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70</w:t>
            </w:r>
          </w:p>
        </w:tc>
        <w:tc>
          <w:tcPr>
            <w:tcW w:w="689"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Корье дубильное, т</w:t>
            </w:r>
          </w:p>
        </w:tc>
        <w:tc>
          <w:tcPr>
            <w:tcW w:w="5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2,1-3,6</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39,2</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24,8</w:t>
            </w:r>
          </w:p>
        </w:tc>
      </w:tr>
      <w:tr w:rsidR="00222745" w:rsidRPr="001376DC" w:rsidTr="00A054B6">
        <w:tc>
          <w:tcPr>
            <w:tcW w:w="769" w:type="pct"/>
            <w:vAlign w:val="center"/>
          </w:tcPr>
          <w:p w:rsidR="00222745" w:rsidRPr="001376DC" w:rsidRDefault="00222745" w:rsidP="001E3D0E">
            <w:pPr>
              <w:ind w:left="113"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Пни</w:t>
            </w:r>
          </w:p>
        </w:tc>
        <w:tc>
          <w:tcPr>
            <w:tcW w:w="715"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30</w:t>
            </w:r>
          </w:p>
        </w:tc>
        <w:tc>
          <w:tcPr>
            <w:tcW w:w="98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c>
          <w:tcPr>
            <w:tcW w:w="689"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Осмол пневой, т</w:t>
            </w:r>
          </w:p>
        </w:tc>
        <w:tc>
          <w:tcPr>
            <w:tcW w:w="5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5,4</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5,6</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w:t>
            </w:r>
          </w:p>
        </w:tc>
      </w:tr>
      <w:tr w:rsidR="00222745" w:rsidRPr="001376DC" w:rsidTr="00A054B6">
        <w:tc>
          <w:tcPr>
            <w:tcW w:w="769" w:type="pct"/>
            <w:vAlign w:val="center"/>
          </w:tcPr>
          <w:p w:rsidR="00222745" w:rsidRPr="001376DC" w:rsidRDefault="00222745" w:rsidP="001E3D0E">
            <w:pPr>
              <w:ind w:left="113"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Хворост</w:t>
            </w:r>
          </w:p>
        </w:tc>
        <w:tc>
          <w:tcPr>
            <w:tcW w:w="715"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110</w:t>
            </w:r>
          </w:p>
        </w:tc>
        <w:tc>
          <w:tcPr>
            <w:tcW w:w="98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77</w:t>
            </w:r>
          </w:p>
        </w:tc>
        <w:tc>
          <w:tcPr>
            <w:tcW w:w="689"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Хворост разных пород и длины, м</w:t>
            </w:r>
            <w:r w:rsidRPr="001376DC">
              <w:rPr>
                <w:rFonts w:eastAsia="Times New Roman"/>
                <w:color w:val="000000" w:themeColor="text1"/>
                <w:sz w:val="24"/>
                <w:szCs w:val="24"/>
                <w:vertAlign w:val="superscript"/>
                <w:lang w:eastAsia="ru-RU"/>
              </w:rPr>
              <w:t>3</w:t>
            </w:r>
          </w:p>
        </w:tc>
        <w:tc>
          <w:tcPr>
            <w:tcW w:w="5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100,0</w:t>
            </w:r>
          </w:p>
        </w:tc>
        <w:tc>
          <w:tcPr>
            <w:tcW w:w="647" w:type="pct"/>
            <w:vAlign w:val="center"/>
          </w:tcPr>
          <w:p w:rsidR="00222745" w:rsidRPr="001376DC" w:rsidRDefault="00222745" w:rsidP="00806A1E">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70,0</w:t>
            </w:r>
          </w:p>
        </w:tc>
      </w:tr>
    </w:tbl>
    <w:p w:rsidR="00222745" w:rsidRPr="001376DC" w:rsidRDefault="00222745" w:rsidP="00222745">
      <w:pPr>
        <w:ind w:firstLine="0"/>
        <w:rPr>
          <w:rFonts w:eastAsia="Times New Roman"/>
          <w:color w:val="000000" w:themeColor="text1"/>
          <w:sz w:val="24"/>
          <w:szCs w:val="24"/>
          <w:lang w:eastAsia="ru-RU"/>
        </w:rPr>
      </w:pP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Древесная зелень – хвоя, листья (почки) и неодревесневшие веточки (побеги) диаметром до </w:t>
      </w:r>
      <w:smartTag w:uri="urn:schemas-microsoft-com:office:smarttags" w:element="metricconverter">
        <w:smartTagPr>
          <w:attr w:name="ProductID" w:val="0.8 см"/>
        </w:smartTagPr>
        <w:r w:rsidRPr="001376DC">
          <w:rPr>
            <w:rFonts w:eastAsia="Times New Roman"/>
            <w:color w:val="000000" w:themeColor="text1"/>
            <w:szCs w:val="28"/>
            <w:lang w:eastAsia="ru-RU"/>
          </w:rPr>
          <w:t>0.8 см</w:t>
        </w:r>
      </w:smartTag>
      <w:r w:rsidRPr="001376DC">
        <w:rPr>
          <w:rFonts w:eastAsia="Times New Roman"/>
          <w:color w:val="000000" w:themeColor="text1"/>
          <w:szCs w:val="28"/>
          <w:lang w:eastAsia="ru-RU"/>
        </w:rPr>
        <w:t xml:space="preserve">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Определение запасов хвойной зелени. Заготовка древесной зелени производится в насаждениях всех возрастных групп с поваленных в процессе рубок деревьев.</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Определение запасов </w:t>
      </w:r>
      <w:r w:rsidR="004D3FEB">
        <w:rPr>
          <w:rFonts w:eastAsia="Times New Roman"/>
          <w:color w:val="000000" w:themeColor="text1"/>
          <w:szCs w:val="28"/>
          <w:lang w:eastAsia="ru-RU"/>
        </w:rPr>
        <w:t xml:space="preserve">древесной (технической) зелени </w:t>
      </w:r>
      <w:r w:rsidRPr="001376DC">
        <w:rPr>
          <w:rFonts w:eastAsia="Times New Roman"/>
          <w:color w:val="000000" w:themeColor="text1"/>
          <w:szCs w:val="28"/>
          <w:lang w:eastAsia="ru-RU"/>
        </w:rPr>
        <w:t>производят</w:t>
      </w:r>
      <w:r w:rsidR="004D3FEB">
        <w:rPr>
          <w:rFonts w:eastAsia="Times New Roman"/>
          <w:color w:val="000000" w:themeColor="text1"/>
          <w:szCs w:val="28"/>
          <w:lang w:eastAsia="ru-RU"/>
        </w:rPr>
        <w:t xml:space="preserve"> с использованием региональных </w:t>
      </w:r>
      <w:r w:rsidRPr="001376DC">
        <w:rPr>
          <w:rFonts w:eastAsia="Times New Roman"/>
          <w:color w:val="000000" w:themeColor="text1"/>
          <w:szCs w:val="28"/>
          <w:lang w:eastAsia="ru-RU"/>
        </w:rPr>
        <w:t>нормативно-справочных таблиц.</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Для определения запаса технической зелени на </w:t>
      </w:r>
      <w:smartTag w:uri="urn:schemas-microsoft-com:office:smarttags" w:element="metricconverter">
        <w:smartTagPr>
          <w:attr w:name="ProductID" w:val="1 га"/>
        </w:smartTagPr>
        <w:r w:rsidRPr="001376DC">
          <w:rPr>
            <w:rFonts w:eastAsia="Times New Roman"/>
            <w:color w:val="000000" w:themeColor="text1"/>
            <w:szCs w:val="28"/>
            <w:lang w:eastAsia="ru-RU"/>
          </w:rPr>
          <w:t>1 га</w:t>
        </w:r>
      </w:smartTag>
      <w:r w:rsidRPr="001376DC">
        <w:rPr>
          <w:rFonts w:eastAsia="Times New Roman"/>
          <w:color w:val="000000" w:themeColor="text1"/>
          <w:szCs w:val="28"/>
          <w:lang w:eastAsia="ru-RU"/>
        </w:rPr>
        <w:t xml:space="preserve"> нужно знать среднее число деревьев на </w:t>
      </w:r>
      <w:smartTag w:uri="urn:schemas-microsoft-com:office:smarttags" w:element="metricconverter">
        <w:smartTagPr>
          <w:attr w:name="ProductID" w:val="1 га"/>
        </w:smartTagPr>
        <w:r w:rsidRPr="001376DC">
          <w:rPr>
            <w:rFonts w:eastAsia="Times New Roman"/>
            <w:color w:val="000000" w:themeColor="text1"/>
            <w:szCs w:val="28"/>
            <w:lang w:eastAsia="ru-RU"/>
          </w:rPr>
          <w:t>1 га</w:t>
        </w:r>
      </w:smartTag>
      <w:r w:rsidRPr="001376DC">
        <w:rPr>
          <w:rFonts w:eastAsia="Times New Roman"/>
          <w:color w:val="000000" w:themeColor="text1"/>
          <w:szCs w:val="28"/>
          <w:lang w:eastAsia="ru-RU"/>
        </w:rPr>
        <w:t xml:space="preserve"> данного насаждения и распределение их по ступеням т</w:t>
      </w:r>
      <w:r w:rsidR="004D3FEB">
        <w:rPr>
          <w:rFonts w:eastAsia="Times New Roman"/>
          <w:color w:val="000000" w:themeColor="text1"/>
          <w:szCs w:val="28"/>
          <w:lang w:eastAsia="ru-RU"/>
        </w:rPr>
        <w:t xml:space="preserve">олщины. Если таких данных нет, </w:t>
      </w:r>
      <w:r w:rsidRPr="001376DC">
        <w:rPr>
          <w:rFonts w:eastAsia="Times New Roman"/>
          <w:color w:val="000000" w:themeColor="text1"/>
          <w:szCs w:val="28"/>
          <w:lang w:eastAsia="ru-RU"/>
        </w:rPr>
        <w:t xml:space="preserve">необходимо заложить пробные площади размером </w:t>
      </w:r>
      <w:smartTag w:uri="urn:schemas-microsoft-com:office:smarttags" w:element="metricconverter">
        <w:smartTagPr>
          <w:attr w:name="ProductID" w:val="0.5 га"/>
        </w:smartTagPr>
        <w:r w:rsidRPr="001376DC">
          <w:rPr>
            <w:rFonts w:eastAsia="Times New Roman"/>
            <w:color w:val="000000" w:themeColor="text1"/>
            <w:szCs w:val="28"/>
            <w:lang w:eastAsia="ru-RU"/>
          </w:rPr>
          <w:t>0.5 га</w:t>
        </w:r>
      </w:smartTag>
      <w:r w:rsidR="004D3FEB">
        <w:rPr>
          <w:rFonts w:eastAsia="Times New Roman"/>
          <w:color w:val="000000" w:themeColor="text1"/>
          <w:szCs w:val="28"/>
          <w:lang w:eastAsia="ru-RU"/>
        </w:rPr>
        <w:t xml:space="preserve"> и, пересчитав деревья, определить среднее число деревьев каждой</w:t>
      </w:r>
      <w:r w:rsidRPr="001376DC">
        <w:rPr>
          <w:rFonts w:eastAsia="Times New Roman"/>
          <w:color w:val="000000" w:themeColor="text1"/>
          <w:szCs w:val="28"/>
          <w:lang w:eastAsia="ru-RU"/>
        </w:rPr>
        <w:t xml:space="preserve"> ступени толщины на </w:t>
      </w:r>
      <w:smartTag w:uri="urn:schemas-microsoft-com:office:smarttags" w:element="metricconverter">
        <w:smartTagPr>
          <w:attr w:name="ProductID" w:val="1 га"/>
        </w:smartTagPr>
        <w:r w:rsidRPr="001376DC">
          <w:rPr>
            <w:rFonts w:eastAsia="Times New Roman"/>
            <w:color w:val="000000" w:themeColor="text1"/>
            <w:szCs w:val="28"/>
            <w:lang w:eastAsia="ru-RU"/>
          </w:rPr>
          <w:t>1 га</w:t>
        </w:r>
      </w:smartTag>
      <w:r w:rsidRPr="001376DC">
        <w:rPr>
          <w:rFonts w:eastAsia="Times New Roman"/>
          <w:color w:val="000000" w:themeColor="text1"/>
          <w:szCs w:val="28"/>
          <w:lang w:eastAsia="ru-RU"/>
        </w:rPr>
        <w:t>. Умножив на полученное число вы</w:t>
      </w:r>
      <w:r w:rsidR="004D3FEB">
        <w:rPr>
          <w:rFonts w:eastAsia="Times New Roman"/>
          <w:color w:val="000000" w:themeColor="text1"/>
          <w:szCs w:val="28"/>
          <w:lang w:eastAsia="ru-RU"/>
        </w:rPr>
        <w:t>ход технической зелени с одного</w:t>
      </w:r>
      <w:r w:rsidRPr="001376DC">
        <w:rPr>
          <w:rFonts w:eastAsia="Times New Roman"/>
          <w:color w:val="000000" w:themeColor="text1"/>
          <w:szCs w:val="28"/>
          <w:lang w:eastAsia="ru-RU"/>
        </w:rPr>
        <w:t xml:space="preserve"> дерева, определяют запас ее на </w:t>
      </w:r>
      <w:smartTag w:uri="urn:schemas-microsoft-com:office:smarttags" w:element="metricconverter">
        <w:smartTagPr>
          <w:attr w:name="ProductID" w:val="1 га"/>
        </w:smartTagPr>
        <w:r w:rsidRPr="001376DC">
          <w:rPr>
            <w:rFonts w:eastAsia="Times New Roman"/>
            <w:color w:val="000000" w:themeColor="text1"/>
            <w:szCs w:val="28"/>
            <w:lang w:eastAsia="ru-RU"/>
          </w:rPr>
          <w:t>1 га</w:t>
        </w:r>
      </w:smartTag>
      <w:r w:rsidRPr="001376DC">
        <w:rPr>
          <w:rFonts w:eastAsia="Times New Roman"/>
          <w:color w:val="000000" w:themeColor="text1"/>
          <w:szCs w:val="28"/>
          <w:lang w:eastAsia="ru-RU"/>
        </w:rPr>
        <w:t xml:space="preserve">, а затем и ресурсы на всей площади сырьевой базы. При расчетах можно исходить также из среднего количества технической зелени на </w:t>
      </w:r>
      <w:smartTag w:uri="urn:schemas-microsoft-com:office:smarttags" w:element="metricconverter">
        <w:smartTagPr>
          <w:attr w:name="ProductID" w:val="1 м3"/>
        </w:smartTagPr>
        <w:r w:rsidRPr="001376DC">
          <w:rPr>
            <w:rFonts w:eastAsia="Times New Roman"/>
            <w:color w:val="000000" w:themeColor="text1"/>
            <w:szCs w:val="28"/>
            <w:lang w:eastAsia="ru-RU"/>
          </w:rPr>
          <w:t>1 м</w:t>
        </w:r>
        <w:r w:rsidRPr="001376DC">
          <w:rPr>
            <w:rFonts w:eastAsia="Times New Roman"/>
            <w:color w:val="000000" w:themeColor="text1"/>
            <w:szCs w:val="28"/>
            <w:vertAlign w:val="superscript"/>
            <w:lang w:eastAsia="ru-RU"/>
          </w:rPr>
          <w:t>3</w:t>
        </w:r>
      </w:smartTag>
      <w:r w:rsidRPr="001376DC">
        <w:rPr>
          <w:rFonts w:eastAsia="Times New Roman"/>
          <w:color w:val="000000" w:themeColor="text1"/>
          <w:szCs w:val="28"/>
          <w:lang w:eastAsia="ru-RU"/>
        </w:rPr>
        <w:t xml:space="preserve"> стволовой массы определенной древесной породы.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По содержанию коры, хвои листьев, древесины, неорганических и органических пр</w:t>
      </w:r>
      <w:r w:rsidR="004D3FEB">
        <w:rPr>
          <w:rFonts w:eastAsia="Times New Roman"/>
          <w:color w:val="000000" w:themeColor="text1"/>
          <w:szCs w:val="28"/>
          <w:lang w:eastAsia="ru-RU"/>
        </w:rPr>
        <w:t xml:space="preserve">имесей древесная зелень должна </w:t>
      </w:r>
      <w:r w:rsidRPr="001376DC">
        <w:rPr>
          <w:rFonts w:eastAsia="Times New Roman"/>
          <w:color w:val="000000" w:themeColor="text1"/>
          <w:szCs w:val="28"/>
          <w:lang w:eastAsia="ru-RU"/>
        </w:rPr>
        <w:t>удовлетворять требованиям ГОСТ 21769-84.</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О</w:t>
      </w:r>
      <w:r w:rsidR="008E63F8" w:rsidRPr="001376DC">
        <w:rPr>
          <w:rFonts w:eastAsia="Times New Roman"/>
          <w:color w:val="000000" w:themeColor="text1"/>
          <w:szCs w:val="28"/>
          <w:lang w:eastAsia="ru-RU"/>
        </w:rPr>
        <w:t>пределение запасов соснов</w:t>
      </w:r>
      <w:r w:rsidR="00CF6890" w:rsidRPr="001376DC">
        <w:rPr>
          <w:rFonts w:eastAsia="Times New Roman"/>
          <w:color w:val="000000" w:themeColor="text1"/>
          <w:szCs w:val="28"/>
          <w:lang w:eastAsia="ru-RU"/>
        </w:rPr>
        <w:t>ой</w:t>
      </w:r>
      <w:r w:rsidR="008E63F8" w:rsidRPr="001376DC">
        <w:rPr>
          <w:rFonts w:eastAsia="Times New Roman"/>
          <w:color w:val="000000" w:themeColor="text1"/>
          <w:szCs w:val="28"/>
          <w:lang w:eastAsia="ru-RU"/>
        </w:rPr>
        <w:t xml:space="preserve"> лап</w:t>
      </w:r>
      <w:r w:rsidR="00CF6890" w:rsidRPr="001376DC">
        <w:rPr>
          <w:rFonts w:eastAsia="Times New Roman"/>
          <w:color w:val="000000" w:themeColor="text1"/>
          <w:szCs w:val="28"/>
          <w:lang w:eastAsia="ru-RU"/>
        </w:rPr>
        <w:t>ки</w:t>
      </w:r>
      <w:r w:rsidRPr="001376DC">
        <w:rPr>
          <w:rFonts w:eastAsia="Times New Roman"/>
          <w:color w:val="000000" w:themeColor="text1"/>
          <w:szCs w:val="28"/>
          <w:lang w:eastAsia="ru-RU"/>
        </w:rPr>
        <w:t xml:space="preserve"> производится с использованием региональных нормативно-справочных таблиц </w:t>
      </w:r>
      <w:r w:rsidR="004A0093" w:rsidRPr="001376DC">
        <w:rPr>
          <w:rFonts w:eastAsia="Times New Roman"/>
          <w:color w:val="000000" w:themeColor="text1"/>
          <w:szCs w:val="28"/>
          <w:lang w:eastAsia="ru-RU"/>
        </w:rPr>
        <w:t>22</w:t>
      </w:r>
      <w:r w:rsidRPr="001376DC">
        <w:rPr>
          <w:rFonts w:eastAsia="Times New Roman"/>
          <w:color w:val="000000" w:themeColor="text1"/>
          <w:szCs w:val="28"/>
          <w:lang w:eastAsia="ru-RU"/>
        </w:rPr>
        <w:t>.</w:t>
      </w:r>
    </w:p>
    <w:p w:rsidR="00222745" w:rsidRPr="001376DC" w:rsidRDefault="00222745" w:rsidP="00806A1E">
      <w:pPr>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t xml:space="preserve">Таблица </w:t>
      </w:r>
      <w:r w:rsidR="004A0093" w:rsidRPr="001376DC">
        <w:rPr>
          <w:rFonts w:eastAsia="Times New Roman"/>
          <w:color w:val="000000" w:themeColor="text1"/>
          <w:szCs w:val="28"/>
          <w:lang w:eastAsia="ru-RU"/>
        </w:rPr>
        <w:t>22</w:t>
      </w:r>
    </w:p>
    <w:p w:rsidR="00222745" w:rsidRPr="001376DC" w:rsidRDefault="00222745" w:rsidP="00E14189">
      <w:pPr>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Масса сосновой лапки</w:t>
      </w:r>
    </w:p>
    <w:tbl>
      <w:tblPr>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545"/>
        <w:gridCol w:w="1554"/>
        <w:gridCol w:w="1652"/>
        <w:gridCol w:w="1652"/>
        <w:gridCol w:w="1645"/>
      </w:tblGrid>
      <w:tr w:rsidR="00222745" w:rsidRPr="001376DC" w:rsidTr="00E14189">
        <w:trPr>
          <w:cantSplit/>
          <w:trHeight w:val="20"/>
          <w:tblHeader/>
          <w:jc w:val="center"/>
        </w:trPr>
        <w:tc>
          <w:tcPr>
            <w:tcW w:w="733" w:type="pct"/>
            <w:vMerge w:val="restart"/>
            <w:vAlign w:val="center"/>
          </w:tcPr>
          <w:p w:rsidR="00222745" w:rsidRPr="001376DC" w:rsidRDefault="00222745" w:rsidP="005A4327">
            <w:pPr>
              <w:ind w:firstLine="0"/>
              <w:jc w:val="center"/>
              <w:rPr>
                <w:rFonts w:eastAsia="Times New Roman"/>
                <w:color w:val="000000" w:themeColor="text1"/>
                <w:sz w:val="24"/>
                <w:szCs w:val="24"/>
                <w:lang w:val="en-US" w:eastAsia="ru-RU"/>
              </w:rPr>
            </w:pPr>
            <w:r w:rsidRPr="001376DC">
              <w:rPr>
                <w:rFonts w:eastAsia="Times New Roman"/>
                <w:color w:val="000000" w:themeColor="text1"/>
                <w:sz w:val="24"/>
                <w:szCs w:val="24"/>
                <w:lang w:val="en-US" w:eastAsia="ru-RU"/>
              </w:rPr>
              <w:t>D</w:t>
            </w:r>
            <w:r w:rsidRPr="001376DC">
              <w:rPr>
                <w:rFonts w:eastAsia="Times New Roman"/>
                <w:color w:val="000000" w:themeColor="text1"/>
                <w:sz w:val="24"/>
                <w:szCs w:val="24"/>
                <w:lang w:eastAsia="ru-RU"/>
              </w:rPr>
              <w:t>=1.3 м, см</w:t>
            </w:r>
          </w:p>
        </w:tc>
        <w:tc>
          <w:tcPr>
            <w:tcW w:w="4267" w:type="pct"/>
            <w:gridSpan w:val="5"/>
            <w:vAlign w:val="center"/>
          </w:tcPr>
          <w:p w:rsidR="00222745" w:rsidRPr="001376DC" w:rsidRDefault="00222745" w:rsidP="008E63F8">
            <w:pPr>
              <w:ind w:firstLine="0"/>
              <w:rPr>
                <w:rFonts w:eastAsia="Times New Roman"/>
                <w:color w:val="000000" w:themeColor="text1"/>
                <w:sz w:val="24"/>
                <w:szCs w:val="24"/>
                <w:lang w:eastAsia="ru-RU"/>
              </w:rPr>
            </w:pPr>
            <w:r w:rsidRPr="001376DC">
              <w:rPr>
                <w:rFonts w:eastAsia="Times New Roman"/>
                <w:color w:val="000000" w:themeColor="text1"/>
                <w:sz w:val="24"/>
                <w:szCs w:val="24"/>
                <w:lang w:eastAsia="ru-RU"/>
              </w:rPr>
              <w:t>Масса сосновой лапки с одного дерева, кг,</w:t>
            </w:r>
            <w:r w:rsidR="00CF6890" w:rsidRPr="001376DC">
              <w:rPr>
                <w:rFonts w:eastAsia="Times New Roman"/>
                <w:color w:val="000000" w:themeColor="text1"/>
                <w:sz w:val="24"/>
                <w:szCs w:val="24"/>
                <w:lang w:eastAsia="ru-RU"/>
              </w:rPr>
              <w:t xml:space="preserve"> </w:t>
            </w:r>
            <w:r w:rsidR="008E63F8" w:rsidRPr="001376DC">
              <w:rPr>
                <w:rFonts w:eastAsia="Times New Roman"/>
                <w:color w:val="000000" w:themeColor="text1"/>
                <w:sz w:val="24"/>
                <w:szCs w:val="24"/>
                <w:lang w:eastAsia="ru-RU"/>
              </w:rPr>
              <w:t>в зависимости от разряда высот</w:t>
            </w:r>
          </w:p>
        </w:tc>
      </w:tr>
      <w:tr w:rsidR="00222745" w:rsidRPr="001376DC" w:rsidTr="00E14189">
        <w:trPr>
          <w:cantSplit/>
          <w:trHeight w:val="20"/>
          <w:tblHeader/>
          <w:jc w:val="center"/>
        </w:trPr>
        <w:tc>
          <w:tcPr>
            <w:tcW w:w="733" w:type="pct"/>
            <w:vMerge/>
            <w:tcBorders>
              <w:bottom w:val="nil"/>
            </w:tcBorders>
          </w:tcPr>
          <w:p w:rsidR="00222745" w:rsidRPr="001376DC" w:rsidRDefault="00222745" w:rsidP="005A4327">
            <w:pPr>
              <w:ind w:firstLine="0"/>
              <w:jc w:val="center"/>
              <w:rPr>
                <w:rFonts w:eastAsia="Times New Roman"/>
                <w:color w:val="000000" w:themeColor="text1"/>
                <w:sz w:val="24"/>
                <w:szCs w:val="24"/>
                <w:lang w:eastAsia="ru-RU"/>
              </w:rPr>
            </w:pPr>
          </w:p>
        </w:tc>
        <w:tc>
          <w:tcPr>
            <w:tcW w:w="819" w:type="pct"/>
            <w:tcBorders>
              <w:bottom w:val="nil"/>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val="en-US" w:eastAsia="ru-RU"/>
              </w:rPr>
              <w:t>I</w:t>
            </w:r>
            <w:r w:rsidRPr="001376DC">
              <w:rPr>
                <w:rFonts w:eastAsia="Times New Roman"/>
                <w:color w:val="000000" w:themeColor="text1"/>
                <w:sz w:val="24"/>
                <w:szCs w:val="24"/>
                <w:lang w:eastAsia="ru-RU"/>
              </w:rPr>
              <w:t>а</w:t>
            </w:r>
          </w:p>
        </w:tc>
        <w:tc>
          <w:tcPr>
            <w:tcW w:w="824" w:type="pct"/>
            <w:tcBorders>
              <w:bottom w:val="nil"/>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val="en-US" w:eastAsia="ru-RU"/>
              </w:rPr>
              <w:t>I</w:t>
            </w:r>
          </w:p>
        </w:tc>
        <w:tc>
          <w:tcPr>
            <w:tcW w:w="876" w:type="pct"/>
            <w:tcBorders>
              <w:bottom w:val="nil"/>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val="en-US" w:eastAsia="ru-RU"/>
              </w:rPr>
              <w:t>II</w:t>
            </w:r>
          </w:p>
        </w:tc>
        <w:tc>
          <w:tcPr>
            <w:tcW w:w="876" w:type="pct"/>
            <w:tcBorders>
              <w:bottom w:val="nil"/>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val="en-US" w:eastAsia="ru-RU"/>
              </w:rPr>
              <w:t>III</w:t>
            </w:r>
          </w:p>
        </w:tc>
        <w:tc>
          <w:tcPr>
            <w:tcW w:w="872" w:type="pct"/>
            <w:tcBorders>
              <w:bottom w:val="nil"/>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val="en-US" w:eastAsia="ru-RU"/>
              </w:rPr>
              <w:t>IV</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12</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13</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12</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10</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9</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16</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20</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18</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17</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15</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20</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25</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23</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21</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19</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24</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34</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31</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29</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27</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25</w:t>
            </w:r>
          </w:p>
        </w:tc>
      </w:tr>
      <w:tr w:rsidR="00222745" w:rsidRPr="001376DC" w:rsidTr="00E14189">
        <w:trPr>
          <w:cantSplit/>
          <w:trHeight w:val="20"/>
          <w:jc w:val="center"/>
        </w:trPr>
        <w:tc>
          <w:tcPr>
            <w:tcW w:w="733"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w:t>
            </w:r>
          </w:p>
        </w:tc>
        <w:tc>
          <w:tcPr>
            <w:tcW w:w="819"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41</w:t>
            </w:r>
          </w:p>
        </w:tc>
        <w:tc>
          <w:tcPr>
            <w:tcW w:w="824"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38</w:t>
            </w:r>
          </w:p>
        </w:tc>
        <w:tc>
          <w:tcPr>
            <w:tcW w:w="876"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36</w:t>
            </w:r>
          </w:p>
        </w:tc>
        <w:tc>
          <w:tcPr>
            <w:tcW w:w="876"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32</w:t>
            </w:r>
          </w:p>
        </w:tc>
        <w:tc>
          <w:tcPr>
            <w:tcW w:w="872"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29</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32</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48</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44</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41</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37</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34</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36</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54</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48</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46</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42</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38</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40</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61</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56</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51</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48</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43</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44</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66</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60</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57</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52</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47</w:t>
            </w:r>
          </w:p>
        </w:tc>
      </w:tr>
      <w:tr w:rsidR="00222745" w:rsidRPr="001376DC" w:rsidTr="00E14189">
        <w:trPr>
          <w:cantSplit/>
          <w:trHeight w:val="20"/>
          <w:jc w:val="center"/>
        </w:trPr>
        <w:tc>
          <w:tcPr>
            <w:tcW w:w="733"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48</w:t>
            </w:r>
          </w:p>
        </w:tc>
        <w:tc>
          <w:tcPr>
            <w:tcW w:w="819"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72</w:t>
            </w:r>
          </w:p>
        </w:tc>
        <w:tc>
          <w:tcPr>
            <w:tcW w:w="824"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67</w:t>
            </w:r>
          </w:p>
        </w:tc>
        <w:tc>
          <w:tcPr>
            <w:tcW w:w="876"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61</w:t>
            </w:r>
          </w:p>
        </w:tc>
        <w:tc>
          <w:tcPr>
            <w:tcW w:w="876"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56</w:t>
            </w:r>
          </w:p>
        </w:tc>
        <w:tc>
          <w:tcPr>
            <w:tcW w:w="872" w:type="pct"/>
            <w:tcBorders>
              <w:bottom w:val="single" w:sz="4" w:space="0" w:color="auto"/>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52</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52</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77</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72</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66</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60</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56</w:t>
            </w:r>
          </w:p>
        </w:tc>
      </w:tr>
      <w:tr w:rsidR="00222745" w:rsidRPr="001376DC" w:rsidTr="00E14189">
        <w:trPr>
          <w:cantSplit/>
          <w:trHeight w:val="20"/>
          <w:jc w:val="center"/>
        </w:trPr>
        <w:tc>
          <w:tcPr>
            <w:tcW w:w="733"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56</w:t>
            </w:r>
          </w:p>
        </w:tc>
        <w:tc>
          <w:tcPr>
            <w:tcW w:w="819"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82</w:t>
            </w:r>
          </w:p>
        </w:tc>
        <w:tc>
          <w:tcPr>
            <w:tcW w:w="824"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76</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70</w:t>
            </w:r>
          </w:p>
        </w:tc>
        <w:tc>
          <w:tcPr>
            <w:tcW w:w="876"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66</w:t>
            </w:r>
          </w:p>
        </w:tc>
        <w:tc>
          <w:tcPr>
            <w:tcW w:w="872" w:type="pct"/>
            <w:tcBorders>
              <w:right w:val="single" w:sz="4" w:space="0" w:color="auto"/>
            </w:tcBorders>
            <w:vAlign w:val="center"/>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59</w:t>
            </w:r>
          </w:p>
        </w:tc>
      </w:tr>
    </w:tbl>
    <w:p w:rsidR="00222745" w:rsidRPr="001376DC" w:rsidRDefault="00222745" w:rsidP="00222745">
      <w:pPr>
        <w:ind w:firstLine="0"/>
        <w:rPr>
          <w:rFonts w:eastAsia="Times New Roman"/>
          <w:color w:val="000000" w:themeColor="text1"/>
          <w:sz w:val="24"/>
          <w:szCs w:val="24"/>
          <w:lang w:eastAsia="ru-RU"/>
        </w:rPr>
      </w:pP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w:t>
      </w:r>
      <w:r w:rsidR="004D3FEB">
        <w:rPr>
          <w:rFonts w:eastAsia="Times New Roman"/>
          <w:color w:val="000000" w:themeColor="text1"/>
          <w:szCs w:val="28"/>
          <w:lang w:eastAsia="ru-RU"/>
        </w:rPr>
        <w:t>тычинковая, трутовидная, серая и</w:t>
      </w:r>
      <w:r w:rsidRPr="001376DC">
        <w:rPr>
          <w:rFonts w:eastAsia="Times New Roman"/>
          <w:color w:val="000000" w:themeColor="text1"/>
          <w:szCs w:val="28"/>
          <w:lang w:eastAsia="ru-RU"/>
        </w:rPr>
        <w:t xml:space="preserve"> шерстистопобеговая. Виды ив, содержащие в коре менее 7% таннидов, отнесены в некорьевую группу.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AE2473" w:rsidRPr="001376DC" w:rsidRDefault="00AE2473" w:rsidP="00AE2473">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AE2473" w:rsidRPr="001376DC" w:rsidRDefault="00AE2473" w:rsidP="00AE2473">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Заготовку ивового корья производят с деревьев тех видов ив, у которых в коре содержится не менее 7% дубильных веществ (при влажности 16%).</w:t>
      </w:r>
    </w:p>
    <w:p w:rsidR="00AE2473" w:rsidRPr="001376DC" w:rsidRDefault="00AE2473" w:rsidP="00AE2473">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Древовидные ивы: козья – таннидность корья 16%; ломкая, пятитычинковая – 10%.</w:t>
      </w:r>
    </w:p>
    <w:p w:rsidR="00AE2473" w:rsidRPr="001376DC" w:rsidRDefault="00AE2473" w:rsidP="00AE2473">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1376DC">
        <w:rPr>
          <w:rFonts w:eastAsia="Times New Roman"/>
          <w:color w:val="000000" w:themeColor="text1"/>
          <w:szCs w:val="28"/>
          <w:lang w:eastAsia="ru-RU"/>
        </w:rPr>
        <w:br/>
        <w:t>6-7%.</w:t>
      </w:r>
    </w:p>
    <w:p w:rsidR="00AE2473" w:rsidRPr="001376DC" w:rsidRDefault="00AE2473" w:rsidP="00AE2473">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1376DC">
        <w:rPr>
          <w:rFonts w:eastAsia="Times New Roman"/>
          <w:color w:val="000000" w:themeColor="text1"/>
          <w:szCs w:val="28"/>
          <w:vertAlign w:val="superscript"/>
          <w:lang w:eastAsia="ru-RU"/>
        </w:rPr>
        <w:t>3</w:t>
      </w:r>
      <w:r w:rsidRPr="001376DC">
        <w:rPr>
          <w:rFonts w:eastAsia="Times New Roman"/>
          <w:color w:val="000000" w:themeColor="text1"/>
          <w:szCs w:val="28"/>
          <w:lang w:eastAsia="ru-RU"/>
        </w:rPr>
        <w:t>/га.</w:t>
      </w:r>
    </w:p>
    <w:p w:rsidR="00AE2473" w:rsidRPr="001376DC" w:rsidRDefault="00AE2473" w:rsidP="00AE2473">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Выход сухого корья из </w:t>
      </w:r>
      <w:smartTag w:uri="urn:schemas-microsoft-com:office:smarttags" w:element="metricconverter">
        <w:smartTagPr>
          <w:attr w:name="ProductID" w:val="1 м3"/>
        </w:smartTagPr>
        <w:r w:rsidRPr="001376DC">
          <w:rPr>
            <w:rFonts w:eastAsia="Times New Roman"/>
            <w:color w:val="000000" w:themeColor="text1"/>
            <w:szCs w:val="28"/>
            <w:lang w:eastAsia="ru-RU"/>
          </w:rPr>
          <w:t>1 м</w:t>
        </w:r>
        <w:r w:rsidRPr="001376DC">
          <w:rPr>
            <w:rFonts w:eastAsia="Times New Roman"/>
            <w:color w:val="000000" w:themeColor="text1"/>
            <w:szCs w:val="28"/>
            <w:vertAlign w:val="superscript"/>
            <w:lang w:eastAsia="ru-RU"/>
          </w:rPr>
          <w:t>3</w:t>
        </w:r>
      </w:smartTag>
      <w:r w:rsidRPr="001376DC">
        <w:rPr>
          <w:rFonts w:eastAsia="Times New Roman"/>
          <w:color w:val="000000" w:themeColor="text1"/>
          <w:szCs w:val="28"/>
          <w:lang w:eastAsia="ru-RU"/>
        </w:rPr>
        <w:t xml:space="preserve">свежесрубленной древесины в среднем равен </w:t>
      </w:r>
      <w:smartTag w:uri="urn:schemas-microsoft-com:office:smarttags" w:element="metricconverter">
        <w:smartTagPr>
          <w:attr w:name="ProductID" w:val="65 кг"/>
        </w:smartTagPr>
        <w:r w:rsidRPr="001376DC">
          <w:rPr>
            <w:rFonts w:eastAsia="Times New Roman"/>
            <w:color w:val="000000" w:themeColor="text1"/>
            <w:szCs w:val="28"/>
            <w:lang w:eastAsia="ru-RU"/>
          </w:rPr>
          <w:t>65 кг</w:t>
        </w:r>
      </w:smartTag>
      <w:r w:rsidRPr="001376DC">
        <w:rPr>
          <w:rFonts w:eastAsia="Times New Roman"/>
          <w:color w:val="000000" w:themeColor="text1"/>
          <w:szCs w:val="28"/>
          <w:lang w:eastAsia="ru-RU"/>
        </w:rPr>
        <w:t>.</w:t>
      </w:r>
    </w:p>
    <w:p w:rsidR="00AE2473" w:rsidRPr="001376DC" w:rsidRDefault="00AE2473" w:rsidP="00AE2473">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Определение запасов ивового корья производят, исходя из запаса древесины ивняка на </w:t>
      </w:r>
      <w:smartTag w:uri="urn:schemas-microsoft-com:office:smarttags" w:element="metricconverter">
        <w:smartTagPr>
          <w:attr w:name="ProductID" w:val="1 га"/>
        </w:smartTagPr>
        <w:r w:rsidRPr="001376DC">
          <w:rPr>
            <w:rFonts w:eastAsia="Times New Roman"/>
            <w:color w:val="000000" w:themeColor="text1"/>
            <w:szCs w:val="28"/>
            <w:lang w:eastAsia="ru-RU"/>
          </w:rPr>
          <w:t>1 га</w:t>
        </w:r>
      </w:smartTag>
      <w:r w:rsidRPr="001376DC">
        <w:rPr>
          <w:rFonts w:eastAsia="Times New Roman"/>
          <w:color w:val="000000" w:themeColor="text1"/>
          <w:szCs w:val="28"/>
          <w:lang w:eastAsia="ru-RU"/>
        </w:rPr>
        <w:t xml:space="preserve">, в соответствии с таблицей </w:t>
      </w:r>
      <w:r w:rsidR="004A0093" w:rsidRPr="001376DC">
        <w:rPr>
          <w:rFonts w:eastAsia="Times New Roman"/>
          <w:color w:val="000000" w:themeColor="text1"/>
          <w:szCs w:val="28"/>
          <w:lang w:eastAsia="ru-RU"/>
        </w:rPr>
        <w:t>23</w:t>
      </w:r>
      <w:r w:rsidRPr="001376DC">
        <w:rPr>
          <w:rFonts w:eastAsia="Times New Roman"/>
          <w:color w:val="000000" w:themeColor="text1"/>
          <w:szCs w:val="28"/>
          <w:lang w:eastAsia="ru-RU"/>
        </w:rPr>
        <w:t>.</w:t>
      </w:r>
    </w:p>
    <w:p w:rsidR="00AE2473" w:rsidRPr="001376DC" w:rsidRDefault="00AE2473" w:rsidP="00AE2473">
      <w:pPr>
        <w:tabs>
          <w:tab w:val="left" w:pos="9285"/>
        </w:tabs>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t xml:space="preserve">Таблица </w:t>
      </w:r>
      <w:r w:rsidR="004A0093" w:rsidRPr="001376DC">
        <w:rPr>
          <w:rFonts w:eastAsia="Times New Roman"/>
          <w:color w:val="000000" w:themeColor="text1"/>
          <w:szCs w:val="28"/>
          <w:lang w:eastAsia="ru-RU"/>
        </w:rPr>
        <w:t>23</w:t>
      </w:r>
    </w:p>
    <w:p w:rsidR="00AE2473" w:rsidRPr="001376DC" w:rsidRDefault="00AE2473" w:rsidP="00AE2473">
      <w:pPr>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Масса воздушно-сухого ивового корья, исходя из запасов</w:t>
      </w:r>
      <w:r w:rsidRPr="001376DC">
        <w:rPr>
          <w:rFonts w:eastAsia="Times New Roman"/>
          <w:b/>
          <w:color w:val="000000" w:themeColor="text1"/>
          <w:szCs w:val="28"/>
          <w:lang w:eastAsia="ru-RU"/>
        </w:rPr>
        <w:br/>
        <w:t xml:space="preserve">древесины ивняков на </w:t>
      </w:r>
      <w:smartTag w:uri="urn:schemas-microsoft-com:office:smarttags" w:element="metricconverter">
        <w:smartTagPr>
          <w:attr w:name="ProductID" w:val="1 га"/>
        </w:smartTagPr>
        <w:r w:rsidRPr="001376DC">
          <w:rPr>
            <w:rFonts w:eastAsia="Times New Roman"/>
            <w:b/>
            <w:color w:val="000000" w:themeColor="text1"/>
            <w:szCs w:val="28"/>
            <w:lang w:eastAsia="ru-RU"/>
          </w:rPr>
          <w:t>1 га</w:t>
        </w:r>
      </w:smartTag>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6"/>
        <w:gridCol w:w="825"/>
        <w:gridCol w:w="825"/>
        <w:gridCol w:w="857"/>
        <w:gridCol w:w="961"/>
        <w:gridCol w:w="1469"/>
        <w:gridCol w:w="829"/>
        <w:gridCol w:w="829"/>
        <w:gridCol w:w="859"/>
        <w:gridCol w:w="969"/>
      </w:tblGrid>
      <w:tr w:rsidR="00AE2473" w:rsidRPr="001376DC" w:rsidTr="00E01E33">
        <w:trPr>
          <w:cantSplit/>
          <w:trHeight w:val="20"/>
          <w:tblHeader/>
          <w:jc w:val="center"/>
        </w:trPr>
        <w:tc>
          <w:tcPr>
            <w:tcW w:w="733" w:type="pct"/>
            <w:vMerge w:val="restart"/>
            <w:tcBorders>
              <w:bottom w:val="single" w:sz="4" w:space="0" w:color="auto"/>
            </w:tcBorders>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Кол-во тысяч сотен,десятков и единицв цифре запаса м</w:t>
            </w:r>
            <w:r w:rsidRPr="001376DC">
              <w:rPr>
                <w:rFonts w:eastAsia="Times New Roman"/>
                <w:color w:val="000000" w:themeColor="text1"/>
                <w:sz w:val="24"/>
                <w:szCs w:val="24"/>
                <w:vertAlign w:val="superscript"/>
                <w:lang w:eastAsia="ru-RU"/>
              </w:rPr>
              <w:t>3</w:t>
            </w:r>
          </w:p>
        </w:tc>
        <w:tc>
          <w:tcPr>
            <w:tcW w:w="1757" w:type="pct"/>
            <w:gridSpan w:val="4"/>
            <w:tcBorders>
              <w:bottom w:val="single" w:sz="4" w:space="0" w:color="auto"/>
            </w:tcBorders>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Масса корья, т по</w:t>
            </w:r>
          </w:p>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разделам чисел</w:t>
            </w:r>
          </w:p>
        </w:tc>
        <w:tc>
          <w:tcPr>
            <w:tcW w:w="744" w:type="pct"/>
            <w:vMerge w:val="restart"/>
            <w:tcBorders>
              <w:bottom w:val="single" w:sz="4" w:space="0" w:color="auto"/>
            </w:tcBorders>
            <w:vAlign w:val="center"/>
          </w:tcPr>
          <w:p w:rsidR="00AE2473" w:rsidRPr="001376DC" w:rsidRDefault="00AE2473" w:rsidP="009D5291">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Кол-во тысяч сотен</w:t>
            </w:r>
            <w:r w:rsidR="009D5291" w:rsidRPr="001376DC">
              <w:rPr>
                <w:rFonts w:eastAsia="Times New Roman"/>
                <w:color w:val="000000" w:themeColor="text1"/>
                <w:sz w:val="24"/>
                <w:szCs w:val="24"/>
                <w:lang w:eastAsia="ru-RU"/>
              </w:rPr>
              <w:t xml:space="preserve"> </w:t>
            </w:r>
            <w:r w:rsidRPr="001376DC">
              <w:rPr>
                <w:rFonts w:eastAsia="Times New Roman"/>
                <w:color w:val="000000" w:themeColor="text1"/>
                <w:sz w:val="24"/>
                <w:szCs w:val="24"/>
                <w:lang w:eastAsia="ru-RU"/>
              </w:rPr>
              <w:t>есятков и единиц</w:t>
            </w:r>
            <w:r w:rsidR="009D5291" w:rsidRPr="001376DC">
              <w:rPr>
                <w:rFonts w:eastAsia="Times New Roman"/>
                <w:color w:val="000000" w:themeColor="text1"/>
                <w:sz w:val="24"/>
                <w:szCs w:val="24"/>
                <w:lang w:eastAsia="ru-RU"/>
              </w:rPr>
              <w:t xml:space="preserve"> </w:t>
            </w:r>
            <w:r w:rsidRPr="001376DC">
              <w:rPr>
                <w:rFonts w:eastAsia="Times New Roman"/>
                <w:color w:val="000000" w:themeColor="text1"/>
                <w:sz w:val="24"/>
                <w:szCs w:val="24"/>
                <w:lang w:eastAsia="ru-RU"/>
              </w:rPr>
              <w:t>в цифре запаса м</w:t>
            </w:r>
            <w:r w:rsidRPr="001376DC">
              <w:rPr>
                <w:rFonts w:eastAsia="Times New Roman"/>
                <w:color w:val="000000" w:themeColor="text1"/>
                <w:sz w:val="24"/>
                <w:szCs w:val="24"/>
                <w:vertAlign w:val="superscript"/>
                <w:lang w:eastAsia="ru-RU"/>
              </w:rPr>
              <w:t>3</w:t>
            </w:r>
          </w:p>
        </w:tc>
        <w:tc>
          <w:tcPr>
            <w:tcW w:w="1767" w:type="pct"/>
            <w:gridSpan w:val="4"/>
            <w:tcBorders>
              <w:bottom w:val="single" w:sz="4" w:space="0" w:color="auto"/>
            </w:tcBorders>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Масса корья, т по</w:t>
            </w:r>
          </w:p>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разделам чисел</w:t>
            </w:r>
          </w:p>
        </w:tc>
      </w:tr>
      <w:tr w:rsidR="00AE2473" w:rsidRPr="001376DC" w:rsidTr="00E01E33">
        <w:trPr>
          <w:cantSplit/>
          <w:trHeight w:val="20"/>
          <w:tblHeader/>
          <w:jc w:val="center"/>
        </w:trPr>
        <w:tc>
          <w:tcPr>
            <w:tcW w:w="733" w:type="pct"/>
            <w:vMerge/>
            <w:vAlign w:val="center"/>
          </w:tcPr>
          <w:p w:rsidR="00AE2473" w:rsidRPr="001376DC" w:rsidRDefault="00AE2473" w:rsidP="00E01E33">
            <w:pPr>
              <w:ind w:firstLine="0"/>
              <w:jc w:val="center"/>
              <w:rPr>
                <w:rFonts w:eastAsia="Times New Roman"/>
                <w:color w:val="000000" w:themeColor="text1"/>
                <w:sz w:val="24"/>
                <w:szCs w:val="24"/>
                <w:lang w:eastAsia="ru-RU"/>
              </w:rPr>
            </w:pPr>
          </w:p>
        </w:tc>
        <w:tc>
          <w:tcPr>
            <w:tcW w:w="418" w:type="pct"/>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тысячи</w:t>
            </w:r>
          </w:p>
        </w:tc>
        <w:tc>
          <w:tcPr>
            <w:tcW w:w="418" w:type="pct"/>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сотни</w:t>
            </w:r>
          </w:p>
        </w:tc>
        <w:tc>
          <w:tcPr>
            <w:tcW w:w="434" w:type="pct"/>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десятки</w:t>
            </w:r>
          </w:p>
        </w:tc>
        <w:tc>
          <w:tcPr>
            <w:tcW w:w="486" w:type="pct"/>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единицы</w:t>
            </w:r>
          </w:p>
        </w:tc>
        <w:tc>
          <w:tcPr>
            <w:tcW w:w="744" w:type="pct"/>
            <w:vMerge/>
            <w:vAlign w:val="center"/>
          </w:tcPr>
          <w:p w:rsidR="00AE2473" w:rsidRPr="001376DC" w:rsidRDefault="00AE2473" w:rsidP="00E01E33">
            <w:pPr>
              <w:ind w:firstLine="0"/>
              <w:jc w:val="center"/>
              <w:rPr>
                <w:rFonts w:eastAsia="Times New Roman"/>
                <w:color w:val="000000" w:themeColor="text1"/>
                <w:sz w:val="24"/>
                <w:szCs w:val="24"/>
                <w:lang w:eastAsia="ru-RU"/>
              </w:rPr>
            </w:pPr>
          </w:p>
        </w:tc>
        <w:tc>
          <w:tcPr>
            <w:tcW w:w="420" w:type="pct"/>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тысячи</w:t>
            </w:r>
          </w:p>
        </w:tc>
        <w:tc>
          <w:tcPr>
            <w:tcW w:w="420" w:type="pct"/>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val="en-US" w:eastAsia="ru-RU"/>
              </w:rPr>
              <w:t>c</w:t>
            </w:r>
            <w:r w:rsidRPr="001376DC">
              <w:rPr>
                <w:rFonts w:eastAsia="Times New Roman"/>
                <w:color w:val="000000" w:themeColor="text1"/>
                <w:sz w:val="24"/>
                <w:szCs w:val="24"/>
                <w:lang w:eastAsia="ru-RU"/>
              </w:rPr>
              <w:t>отни</w:t>
            </w:r>
          </w:p>
        </w:tc>
        <w:tc>
          <w:tcPr>
            <w:tcW w:w="435" w:type="pct"/>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десятки</w:t>
            </w:r>
          </w:p>
        </w:tc>
        <w:tc>
          <w:tcPr>
            <w:tcW w:w="491" w:type="pct"/>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единицы</w:t>
            </w:r>
          </w:p>
        </w:tc>
      </w:tr>
      <w:tr w:rsidR="00AE2473" w:rsidRPr="001376DC" w:rsidTr="00E01E33">
        <w:trPr>
          <w:cantSplit/>
          <w:trHeight w:val="20"/>
          <w:tblHeader/>
          <w:jc w:val="center"/>
        </w:trPr>
        <w:tc>
          <w:tcPr>
            <w:tcW w:w="733" w:type="pct"/>
            <w:vMerge/>
            <w:tcBorders>
              <w:bottom w:val="single" w:sz="4" w:space="0" w:color="auto"/>
            </w:tcBorders>
            <w:vAlign w:val="center"/>
          </w:tcPr>
          <w:p w:rsidR="00AE2473" w:rsidRPr="001376DC" w:rsidRDefault="00AE2473" w:rsidP="00E01E33">
            <w:pPr>
              <w:ind w:firstLine="0"/>
              <w:jc w:val="center"/>
              <w:rPr>
                <w:rFonts w:eastAsia="Times New Roman"/>
                <w:color w:val="000000" w:themeColor="text1"/>
                <w:sz w:val="24"/>
                <w:szCs w:val="24"/>
                <w:lang w:eastAsia="ru-RU"/>
              </w:rPr>
            </w:pPr>
          </w:p>
        </w:tc>
        <w:tc>
          <w:tcPr>
            <w:tcW w:w="1757" w:type="pct"/>
            <w:gridSpan w:val="4"/>
            <w:tcBorders>
              <w:bottom w:val="single" w:sz="4" w:space="0" w:color="auto"/>
            </w:tcBorders>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Кустарниковые ивы</w:t>
            </w:r>
          </w:p>
        </w:tc>
        <w:tc>
          <w:tcPr>
            <w:tcW w:w="744" w:type="pct"/>
            <w:vMerge/>
            <w:tcBorders>
              <w:bottom w:val="single" w:sz="4" w:space="0" w:color="auto"/>
            </w:tcBorders>
            <w:vAlign w:val="center"/>
          </w:tcPr>
          <w:p w:rsidR="00AE2473" w:rsidRPr="001376DC" w:rsidRDefault="00AE2473" w:rsidP="00E01E33">
            <w:pPr>
              <w:ind w:firstLine="0"/>
              <w:jc w:val="center"/>
              <w:rPr>
                <w:rFonts w:eastAsia="Times New Roman"/>
                <w:color w:val="000000" w:themeColor="text1"/>
                <w:sz w:val="24"/>
                <w:szCs w:val="24"/>
                <w:lang w:eastAsia="ru-RU"/>
              </w:rPr>
            </w:pPr>
          </w:p>
        </w:tc>
        <w:tc>
          <w:tcPr>
            <w:tcW w:w="1767" w:type="pct"/>
            <w:gridSpan w:val="4"/>
            <w:tcBorders>
              <w:bottom w:val="single" w:sz="4" w:space="0" w:color="auto"/>
            </w:tcBorders>
            <w:vAlign w:val="center"/>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Древовидные ивы</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0,7</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60</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0,6</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119</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12</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1,2</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0,1</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210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21</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2,1</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178</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18</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1,8</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2,8</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0,3</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238</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24</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2,4</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0,2</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350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35</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3,5</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298</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30</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3,0</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0,3</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lastRenderedPageBreak/>
              <w:t>6</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420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42</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4,2</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357</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36</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3,6</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490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49</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4,9</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0,5</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416</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42</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4,2</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0,4</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8</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560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56</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5,6</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0,6</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8</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476</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48</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4,8</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0,5</w:t>
            </w:r>
          </w:p>
        </w:tc>
      </w:tr>
      <w:tr w:rsidR="00AE2473" w:rsidRPr="001376DC" w:rsidTr="00E01E33">
        <w:trPr>
          <w:cantSplit/>
          <w:trHeight w:val="20"/>
          <w:jc w:val="center"/>
        </w:trPr>
        <w:tc>
          <w:tcPr>
            <w:tcW w:w="733"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9</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630</w:t>
            </w:r>
          </w:p>
        </w:tc>
        <w:tc>
          <w:tcPr>
            <w:tcW w:w="418"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63</w:t>
            </w:r>
          </w:p>
        </w:tc>
        <w:tc>
          <w:tcPr>
            <w:tcW w:w="43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6,3</w:t>
            </w:r>
          </w:p>
        </w:tc>
        <w:tc>
          <w:tcPr>
            <w:tcW w:w="486"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0,6</w:t>
            </w:r>
          </w:p>
        </w:tc>
        <w:tc>
          <w:tcPr>
            <w:tcW w:w="744"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9</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536</w:t>
            </w:r>
          </w:p>
        </w:tc>
        <w:tc>
          <w:tcPr>
            <w:tcW w:w="420"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54</w:t>
            </w:r>
          </w:p>
        </w:tc>
        <w:tc>
          <w:tcPr>
            <w:tcW w:w="435"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5,4</w:t>
            </w:r>
          </w:p>
        </w:tc>
        <w:tc>
          <w:tcPr>
            <w:tcW w:w="491" w:type="pct"/>
          </w:tcPr>
          <w:p w:rsidR="00AE2473" w:rsidRPr="001376DC" w:rsidRDefault="00AE2473" w:rsidP="00E01E33">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0,5</w:t>
            </w:r>
          </w:p>
        </w:tc>
      </w:tr>
    </w:tbl>
    <w:p w:rsidR="00AE2473" w:rsidRPr="001376DC" w:rsidRDefault="00AE2473" w:rsidP="00AE2473">
      <w:pPr>
        <w:ind w:firstLine="709"/>
        <w:jc w:val="both"/>
        <w:rPr>
          <w:rFonts w:eastAsia="Times New Roman"/>
          <w:color w:val="000000" w:themeColor="text1"/>
          <w:szCs w:val="28"/>
          <w:lang w:eastAsia="ru-RU"/>
        </w:rPr>
      </w:pPr>
    </w:p>
    <w:p w:rsidR="00AE2473" w:rsidRPr="001376DC" w:rsidRDefault="00AE2473" w:rsidP="00AE2473">
      <w:pPr>
        <w:ind w:firstLine="709"/>
        <w:jc w:val="both"/>
        <w:rPr>
          <w:rFonts w:eastAsia="Times New Roman"/>
          <w:i/>
          <w:color w:val="000000" w:themeColor="text1"/>
          <w:szCs w:val="28"/>
          <w:lang w:eastAsia="ru-RU"/>
        </w:rPr>
      </w:pPr>
      <w:r w:rsidRPr="001376DC">
        <w:rPr>
          <w:rFonts w:eastAsia="Times New Roman"/>
          <w:i/>
          <w:color w:val="000000" w:themeColor="text1"/>
          <w:szCs w:val="28"/>
          <w:lang w:eastAsia="ru-RU"/>
        </w:rPr>
        <w:t xml:space="preserve">Пример: Запас древесины кустарниковой ивы на выделе площадью </w:t>
      </w:r>
      <w:smartTag w:uri="urn:schemas-microsoft-com:office:smarttags" w:element="metricconverter">
        <w:smartTagPr>
          <w:attr w:name="ProductID" w:val="10 га"/>
        </w:smartTagPr>
        <w:r w:rsidRPr="001376DC">
          <w:rPr>
            <w:rFonts w:eastAsia="Times New Roman"/>
            <w:i/>
            <w:color w:val="000000" w:themeColor="text1"/>
            <w:szCs w:val="28"/>
            <w:lang w:eastAsia="ru-RU"/>
          </w:rPr>
          <w:t>10 га</w:t>
        </w:r>
      </w:smartTag>
      <w:r w:rsidRPr="001376DC">
        <w:rPr>
          <w:rFonts w:eastAsia="Times New Roman"/>
          <w:i/>
          <w:color w:val="000000" w:themeColor="text1"/>
          <w:szCs w:val="28"/>
          <w:lang w:eastAsia="ru-RU"/>
        </w:rPr>
        <w:t xml:space="preserve"> – 175 м</w:t>
      </w:r>
      <w:r w:rsidRPr="001376DC">
        <w:rPr>
          <w:rFonts w:eastAsia="Times New Roman"/>
          <w:i/>
          <w:color w:val="000000" w:themeColor="text1"/>
          <w:szCs w:val="28"/>
          <w:vertAlign w:val="superscript"/>
          <w:lang w:eastAsia="ru-RU"/>
        </w:rPr>
        <w:t>3</w:t>
      </w:r>
      <w:r w:rsidRPr="001376DC">
        <w:rPr>
          <w:rFonts w:eastAsia="Times New Roman"/>
          <w:i/>
          <w:color w:val="000000" w:themeColor="text1"/>
          <w:szCs w:val="28"/>
          <w:lang w:eastAsia="ru-RU"/>
        </w:rPr>
        <w:t>/га. Вес воздушно-сухого корья, исходя из нормативов таблицы, равен: 7+4,9+0,4=12,3 т/га;  12,3 т/га*10 га=123 т.</w:t>
      </w:r>
    </w:p>
    <w:p w:rsidR="00AE2473" w:rsidRPr="001376DC" w:rsidRDefault="00AE2473" w:rsidP="00AE2473">
      <w:pPr>
        <w:ind w:firstLine="709"/>
        <w:jc w:val="both"/>
        <w:rPr>
          <w:rFonts w:eastAsia="Times New Roman"/>
          <w:color w:val="000000" w:themeColor="text1"/>
          <w:szCs w:val="28"/>
          <w:lang w:eastAsia="ru-RU"/>
        </w:rPr>
      </w:pPr>
    </w:p>
    <w:p w:rsidR="00222745" w:rsidRPr="001376DC" w:rsidRDefault="00222745" w:rsidP="000F4A8F">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Учет и особенности заготовки бересты. Береста заготавливается двух видов. Соковая – с растущих деревьев и ошкуровочная (окорочная)– с бере</w:t>
      </w:r>
      <w:r w:rsidR="000F4A8F" w:rsidRPr="001376DC">
        <w:rPr>
          <w:rFonts w:eastAsia="Times New Roman"/>
          <w:color w:val="000000" w:themeColor="text1"/>
          <w:szCs w:val="28"/>
          <w:lang w:eastAsia="ru-RU"/>
        </w:rPr>
        <w:t>зовых кряжей, дров и валежника.</w:t>
      </w:r>
    </w:p>
    <w:p w:rsidR="00222745" w:rsidRPr="001376DC" w:rsidRDefault="00222745" w:rsidP="00806A1E">
      <w:pPr>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Качество заготовленной бересты должно соответствовать ТУ 13-707-83 «Береста березовая для производства дегтя». Выход бересты, кг с </w:t>
      </w:r>
      <w:smartTag w:uri="urn:schemas-microsoft-com:office:smarttags" w:element="metricconverter">
        <w:smartTagPr>
          <w:attr w:name="ProductID" w:val="1 м3"/>
        </w:smartTagPr>
        <w:r w:rsidRPr="001376DC">
          <w:rPr>
            <w:rFonts w:eastAsia="Times New Roman"/>
            <w:color w:val="000000" w:themeColor="text1"/>
            <w:szCs w:val="28"/>
            <w:lang w:eastAsia="ru-RU"/>
          </w:rPr>
          <w:t>1 м</w:t>
        </w:r>
        <w:r w:rsidRPr="001376DC">
          <w:rPr>
            <w:rFonts w:eastAsia="Times New Roman"/>
            <w:color w:val="000000" w:themeColor="text1"/>
            <w:szCs w:val="28"/>
            <w:vertAlign w:val="superscript"/>
            <w:lang w:eastAsia="ru-RU"/>
          </w:rPr>
          <w:t>3</w:t>
        </w:r>
      </w:smartTag>
      <w:r w:rsidRPr="001376DC">
        <w:rPr>
          <w:rFonts w:eastAsia="Times New Roman"/>
          <w:color w:val="000000" w:themeColor="text1"/>
          <w:szCs w:val="28"/>
          <w:lang w:eastAsia="ru-RU"/>
        </w:rPr>
        <w:t xml:space="preserve"> стволовой древесины приведен в таблице </w:t>
      </w:r>
      <w:r w:rsidR="009D5291" w:rsidRPr="001376DC">
        <w:rPr>
          <w:rFonts w:eastAsia="Times New Roman"/>
          <w:color w:val="000000" w:themeColor="text1"/>
          <w:szCs w:val="28"/>
          <w:lang w:eastAsia="ru-RU"/>
        </w:rPr>
        <w:t>24</w:t>
      </w:r>
      <w:r w:rsidRPr="001376DC">
        <w:rPr>
          <w:rFonts w:eastAsia="Times New Roman"/>
          <w:color w:val="000000" w:themeColor="text1"/>
          <w:szCs w:val="28"/>
          <w:lang w:eastAsia="ru-RU"/>
        </w:rPr>
        <w:t>.</w:t>
      </w:r>
    </w:p>
    <w:p w:rsidR="00222745" w:rsidRPr="001376DC" w:rsidRDefault="00222745" w:rsidP="00222745">
      <w:pPr>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 xml:space="preserve">Таблица </w:t>
      </w:r>
      <w:r w:rsidR="009D5291" w:rsidRPr="001376DC">
        <w:rPr>
          <w:rFonts w:eastAsia="Times New Roman"/>
          <w:color w:val="000000" w:themeColor="text1"/>
          <w:szCs w:val="28"/>
          <w:lang w:eastAsia="ru-RU"/>
        </w:rPr>
        <w:t>24</w:t>
      </w:r>
    </w:p>
    <w:p w:rsidR="00222745" w:rsidRPr="001376DC" w:rsidRDefault="00222745" w:rsidP="00E14189">
      <w:pPr>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 xml:space="preserve">Выход бересты, кг с </w:t>
      </w:r>
      <w:smartTag w:uri="urn:schemas-microsoft-com:office:smarttags" w:element="metricconverter">
        <w:smartTagPr>
          <w:attr w:name="ProductID" w:val="1 м3"/>
        </w:smartTagPr>
        <w:r w:rsidRPr="001376DC">
          <w:rPr>
            <w:rFonts w:eastAsia="Times New Roman"/>
            <w:b/>
            <w:color w:val="000000" w:themeColor="text1"/>
            <w:szCs w:val="28"/>
            <w:lang w:eastAsia="ru-RU"/>
          </w:rPr>
          <w:t>1 м</w:t>
        </w:r>
        <w:r w:rsidRPr="001376DC">
          <w:rPr>
            <w:rFonts w:eastAsia="Times New Roman"/>
            <w:b/>
            <w:color w:val="000000" w:themeColor="text1"/>
            <w:szCs w:val="28"/>
            <w:vertAlign w:val="superscript"/>
            <w:lang w:eastAsia="ru-RU"/>
          </w:rPr>
          <w:t>3</w:t>
        </w:r>
      </w:smartTag>
      <w:r w:rsidRPr="001376DC">
        <w:rPr>
          <w:rFonts w:eastAsia="Times New Roman"/>
          <w:b/>
          <w:color w:val="000000" w:themeColor="text1"/>
          <w:szCs w:val="28"/>
          <w:lang w:eastAsia="ru-RU"/>
        </w:rPr>
        <w:t xml:space="preserve"> стволовой древесины</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1789"/>
        <w:gridCol w:w="2693"/>
        <w:gridCol w:w="2836"/>
      </w:tblGrid>
      <w:tr w:rsidR="00222745" w:rsidRPr="001376DC" w:rsidTr="00E14189">
        <w:trPr>
          <w:trHeight w:val="20"/>
          <w:jc w:val="center"/>
        </w:trPr>
        <w:tc>
          <w:tcPr>
            <w:tcW w:w="1142" w:type="pct"/>
            <w:vMerge w:val="restart"/>
            <w:tcBorders>
              <w:bottom w:val="single" w:sz="4" w:space="0" w:color="auto"/>
            </w:tcBorders>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Наименование сортиментов</w:t>
            </w:r>
          </w:p>
        </w:tc>
        <w:tc>
          <w:tcPr>
            <w:tcW w:w="943" w:type="pct"/>
            <w:vMerge w:val="restart"/>
            <w:tcBorders>
              <w:bottom w:val="single" w:sz="4" w:space="0" w:color="auto"/>
            </w:tcBorders>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Диаметр, см</w:t>
            </w:r>
          </w:p>
        </w:tc>
        <w:tc>
          <w:tcPr>
            <w:tcW w:w="2915" w:type="pct"/>
            <w:gridSpan w:val="2"/>
            <w:tcBorders>
              <w:bottom w:val="single" w:sz="4" w:space="0" w:color="auto"/>
            </w:tcBorders>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Выход бересты</w:t>
            </w:r>
          </w:p>
        </w:tc>
      </w:tr>
      <w:tr w:rsidR="00967FD4" w:rsidRPr="001376DC" w:rsidTr="00E14189">
        <w:trPr>
          <w:trHeight w:val="20"/>
          <w:jc w:val="center"/>
        </w:trPr>
        <w:tc>
          <w:tcPr>
            <w:tcW w:w="1142" w:type="pct"/>
            <w:vMerge/>
            <w:vAlign w:val="center"/>
          </w:tcPr>
          <w:p w:rsidR="00222745" w:rsidRPr="001376DC" w:rsidRDefault="00222745" w:rsidP="00967FD4">
            <w:pPr>
              <w:ind w:firstLine="0"/>
              <w:jc w:val="center"/>
              <w:rPr>
                <w:rFonts w:eastAsia="Times New Roman"/>
                <w:color w:val="000000" w:themeColor="text1"/>
                <w:sz w:val="24"/>
                <w:szCs w:val="24"/>
                <w:lang w:eastAsia="ru-RU"/>
              </w:rPr>
            </w:pPr>
          </w:p>
        </w:tc>
        <w:tc>
          <w:tcPr>
            <w:tcW w:w="943" w:type="pct"/>
            <w:vMerge/>
            <w:vAlign w:val="center"/>
          </w:tcPr>
          <w:p w:rsidR="00222745" w:rsidRPr="001376DC" w:rsidRDefault="00222745" w:rsidP="00967FD4">
            <w:pPr>
              <w:ind w:firstLine="0"/>
              <w:jc w:val="center"/>
              <w:rPr>
                <w:rFonts w:eastAsia="Times New Roman"/>
                <w:color w:val="000000" w:themeColor="text1"/>
                <w:sz w:val="24"/>
                <w:szCs w:val="24"/>
                <w:lang w:eastAsia="ru-RU"/>
              </w:rPr>
            </w:pPr>
          </w:p>
        </w:tc>
        <w:tc>
          <w:tcPr>
            <w:tcW w:w="1420" w:type="pct"/>
            <w:tcBorders>
              <w:top w:val="nil"/>
            </w:tcBorders>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 xml:space="preserve">В </w:t>
            </w:r>
            <w:r w:rsidR="00AF7510" w:rsidRPr="001376DC">
              <w:rPr>
                <w:rFonts w:eastAsia="Times New Roman"/>
                <w:color w:val="000000" w:themeColor="text1"/>
                <w:sz w:val="24"/>
                <w:szCs w:val="24"/>
                <w:lang w:eastAsia="ru-RU"/>
              </w:rPr>
              <w:t xml:space="preserve">свежее </w:t>
            </w:r>
            <w:r w:rsidRPr="001376DC">
              <w:rPr>
                <w:rFonts w:eastAsia="Times New Roman"/>
                <w:color w:val="000000" w:themeColor="text1"/>
                <w:sz w:val="24"/>
                <w:szCs w:val="24"/>
                <w:lang w:eastAsia="ru-RU"/>
              </w:rPr>
              <w:t>снятом виде</w:t>
            </w:r>
          </w:p>
        </w:tc>
        <w:tc>
          <w:tcPr>
            <w:tcW w:w="1495" w:type="pct"/>
            <w:tcBorders>
              <w:top w:val="nil"/>
            </w:tcBorders>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В воздушно-сухом виде</w:t>
            </w:r>
          </w:p>
        </w:tc>
      </w:tr>
      <w:tr w:rsidR="00967FD4" w:rsidRPr="001376DC" w:rsidTr="00E14189">
        <w:trPr>
          <w:trHeight w:val="20"/>
          <w:jc w:val="center"/>
        </w:trPr>
        <w:tc>
          <w:tcPr>
            <w:tcW w:w="1142" w:type="pct"/>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Крупная</w:t>
            </w:r>
          </w:p>
        </w:tc>
        <w:tc>
          <w:tcPr>
            <w:tcW w:w="943"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26 и более</w:t>
            </w:r>
          </w:p>
        </w:tc>
        <w:tc>
          <w:tcPr>
            <w:tcW w:w="1420"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6,3</w:t>
            </w:r>
          </w:p>
        </w:tc>
        <w:tc>
          <w:tcPr>
            <w:tcW w:w="1495"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3,8</w:t>
            </w:r>
          </w:p>
        </w:tc>
      </w:tr>
      <w:tr w:rsidR="00967FD4" w:rsidRPr="001376DC" w:rsidTr="00E14189">
        <w:trPr>
          <w:trHeight w:val="20"/>
          <w:jc w:val="center"/>
        </w:trPr>
        <w:tc>
          <w:tcPr>
            <w:tcW w:w="1142" w:type="pct"/>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Средняя</w:t>
            </w:r>
          </w:p>
        </w:tc>
        <w:tc>
          <w:tcPr>
            <w:tcW w:w="943"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14-24</w:t>
            </w:r>
          </w:p>
        </w:tc>
        <w:tc>
          <w:tcPr>
            <w:tcW w:w="1420"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7,2</w:t>
            </w:r>
          </w:p>
        </w:tc>
        <w:tc>
          <w:tcPr>
            <w:tcW w:w="1495"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4,3</w:t>
            </w:r>
          </w:p>
        </w:tc>
      </w:tr>
      <w:tr w:rsidR="00967FD4" w:rsidRPr="001376DC" w:rsidTr="00E14189">
        <w:trPr>
          <w:trHeight w:val="20"/>
          <w:jc w:val="center"/>
        </w:trPr>
        <w:tc>
          <w:tcPr>
            <w:tcW w:w="1142" w:type="pct"/>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Мелкая</w:t>
            </w:r>
          </w:p>
        </w:tc>
        <w:tc>
          <w:tcPr>
            <w:tcW w:w="943"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13</w:t>
            </w:r>
          </w:p>
        </w:tc>
        <w:tc>
          <w:tcPr>
            <w:tcW w:w="1420"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2,2</w:t>
            </w:r>
          </w:p>
        </w:tc>
        <w:tc>
          <w:tcPr>
            <w:tcW w:w="1495"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1,3</w:t>
            </w:r>
          </w:p>
        </w:tc>
      </w:tr>
      <w:tr w:rsidR="00967FD4" w:rsidRPr="001376DC" w:rsidTr="00E14189">
        <w:trPr>
          <w:trHeight w:val="20"/>
          <w:jc w:val="center"/>
        </w:trPr>
        <w:tc>
          <w:tcPr>
            <w:tcW w:w="1142" w:type="pct"/>
            <w:vAlign w:val="center"/>
          </w:tcPr>
          <w:p w:rsidR="00222745" w:rsidRPr="001376DC" w:rsidRDefault="00222745" w:rsidP="00967FD4">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Дрова</w:t>
            </w:r>
          </w:p>
        </w:tc>
        <w:tc>
          <w:tcPr>
            <w:tcW w:w="943"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13 и более</w:t>
            </w:r>
          </w:p>
        </w:tc>
        <w:tc>
          <w:tcPr>
            <w:tcW w:w="1420"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2,2</w:t>
            </w:r>
          </w:p>
        </w:tc>
        <w:tc>
          <w:tcPr>
            <w:tcW w:w="1495" w:type="pct"/>
          </w:tcPr>
          <w:p w:rsidR="00222745" w:rsidRPr="001376DC" w:rsidRDefault="00222745" w:rsidP="005A4327">
            <w:pPr>
              <w:ind w:firstLine="0"/>
              <w:jc w:val="center"/>
              <w:rPr>
                <w:rFonts w:eastAsia="Times New Roman"/>
                <w:color w:val="000000" w:themeColor="text1"/>
                <w:sz w:val="24"/>
                <w:szCs w:val="24"/>
                <w:lang w:eastAsia="ru-RU"/>
              </w:rPr>
            </w:pPr>
            <w:r w:rsidRPr="001376DC">
              <w:rPr>
                <w:rFonts w:eastAsia="Times New Roman"/>
                <w:color w:val="000000" w:themeColor="text1"/>
                <w:sz w:val="24"/>
                <w:szCs w:val="24"/>
                <w:lang w:eastAsia="ru-RU"/>
              </w:rPr>
              <w:t>1,3</w:t>
            </w:r>
          </w:p>
        </w:tc>
      </w:tr>
    </w:tbl>
    <w:p w:rsidR="00BD0C83" w:rsidRPr="001376DC" w:rsidRDefault="00BD0C83" w:rsidP="00222745">
      <w:pPr>
        <w:ind w:firstLine="567"/>
        <w:jc w:val="both"/>
        <w:rPr>
          <w:rFonts w:eastAsia="Times New Roman"/>
          <w:color w:val="000000" w:themeColor="text1"/>
          <w:sz w:val="24"/>
          <w:szCs w:val="24"/>
          <w:lang w:eastAsia="ru-RU"/>
        </w:rPr>
      </w:pPr>
    </w:p>
    <w:p w:rsidR="00350865" w:rsidRPr="001376DC" w:rsidRDefault="00350865" w:rsidP="00350865">
      <w:pPr>
        <w:pStyle w:val="af6"/>
        <w:ind w:firstLine="709"/>
        <w:jc w:val="both"/>
        <w:rPr>
          <w:rFonts w:ascii="Times New Roman" w:hAnsi="Times New Roman"/>
          <w:b/>
          <w:color w:val="000000" w:themeColor="text1"/>
          <w:sz w:val="28"/>
          <w:szCs w:val="28"/>
        </w:rPr>
      </w:pPr>
      <w:r w:rsidRPr="001376DC">
        <w:rPr>
          <w:rFonts w:ascii="Times New Roman" w:hAnsi="Times New Roman"/>
          <w:b/>
          <w:color w:val="000000" w:themeColor="text1"/>
          <w:sz w:val="28"/>
          <w:szCs w:val="28"/>
        </w:rPr>
        <w:t>Охрана и воспроизводство недревесных ресурсов</w:t>
      </w:r>
    </w:p>
    <w:p w:rsidR="00350865" w:rsidRPr="001376DC" w:rsidRDefault="00350865" w:rsidP="00350865">
      <w:pPr>
        <w:pStyle w:val="af6"/>
        <w:ind w:firstLine="709"/>
        <w:jc w:val="both"/>
        <w:rPr>
          <w:rFonts w:ascii="Times New Roman" w:hAnsi="Times New Roman"/>
          <w:color w:val="000000" w:themeColor="text1"/>
          <w:sz w:val="28"/>
          <w:szCs w:val="28"/>
        </w:rPr>
      </w:pPr>
      <w:r w:rsidRPr="001376DC">
        <w:rPr>
          <w:rFonts w:ascii="Times New Roman" w:hAnsi="Times New Roman"/>
          <w:color w:val="000000" w:themeColor="text1"/>
          <w:sz w:val="28"/>
          <w:szCs w:val="28"/>
        </w:rPr>
        <w:t>Комплексная система включает в себя следующие группы мероприятий:</w:t>
      </w:r>
    </w:p>
    <w:p w:rsidR="00350865" w:rsidRPr="001376DC" w:rsidRDefault="00350865" w:rsidP="00350865">
      <w:pPr>
        <w:pStyle w:val="af6"/>
        <w:ind w:firstLine="709"/>
        <w:jc w:val="both"/>
        <w:rPr>
          <w:rFonts w:ascii="Times New Roman" w:hAnsi="Times New Roman"/>
          <w:color w:val="000000" w:themeColor="text1"/>
          <w:sz w:val="28"/>
          <w:szCs w:val="28"/>
        </w:rPr>
      </w:pPr>
      <w:r w:rsidRPr="001376DC">
        <w:rPr>
          <w:rFonts w:ascii="Times New Roman" w:hAnsi="Times New Roman"/>
          <w:color w:val="000000" w:themeColor="text1"/>
          <w:sz w:val="28"/>
          <w:szCs w:val="28"/>
        </w:rPr>
        <w:t>- исследовательские - учет запасов сырья и картирования основных зарослей и массивов важнейших видов лекарственных растений;</w:t>
      </w:r>
    </w:p>
    <w:p w:rsidR="00350865" w:rsidRPr="001376DC" w:rsidRDefault="00350865" w:rsidP="00350865">
      <w:pPr>
        <w:pStyle w:val="af6"/>
        <w:ind w:firstLine="709"/>
        <w:jc w:val="both"/>
        <w:rPr>
          <w:rFonts w:ascii="Times New Roman" w:hAnsi="Times New Roman"/>
          <w:color w:val="000000" w:themeColor="text1"/>
          <w:sz w:val="28"/>
          <w:szCs w:val="28"/>
        </w:rPr>
      </w:pPr>
      <w:r w:rsidRPr="001376DC">
        <w:rPr>
          <w:rFonts w:ascii="Times New Roman" w:hAnsi="Times New Roman"/>
          <w:color w:val="000000" w:themeColor="text1"/>
          <w:sz w:val="28"/>
          <w:szCs w:val="28"/>
        </w:rPr>
        <w:t>- организационные - планирование размеров и районов заготовок в первую очередь для видов с ограниченным распространением и небольшими запасами  сырья;</w:t>
      </w:r>
    </w:p>
    <w:p w:rsidR="00350865" w:rsidRPr="001376DC" w:rsidRDefault="00350865" w:rsidP="00350865">
      <w:pPr>
        <w:pStyle w:val="af6"/>
        <w:ind w:firstLine="709"/>
        <w:jc w:val="both"/>
        <w:rPr>
          <w:rFonts w:ascii="Times New Roman" w:hAnsi="Times New Roman"/>
          <w:color w:val="000000" w:themeColor="text1"/>
          <w:sz w:val="28"/>
          <w:szCs w:val="28"/>
        </w:rPr>
      </w:pPr>
      <w:r w:rsidRPr="001376DC">
        <w:rPr>
          <w:rFonts w:ascii="Times New Roman" w:hAnsi="Times New Roman"/>
          <w:color w:val="000000" w:themeColor="text1"/>
          <w:sz w:val="28"/>
          <w:szCs w:val="28"/>
        </w:rPr>
        <w:t>- административные - организация заказников и ограничение сбора для редких видов лекарственного растительного сырья;</w:t>
      </w:r>
    </w:p>
    <w:p w:rsidR="00350865" w:rsidRPr="001376DC" w:rsidRDefault="00350865" w:rsidP="00350865">
      <w:pPr>
        <w:pStyle w:val="af6"/>
        <w:ind w:firstLine="709"/>
        <w:jc w:val="both"/>
        <w:rPr>
          <w:rFonts w:ascii="Times New Roman" w:hAnsi="Times New Roman"/>
          <w:color w:val="000000" w:themeColor="text1"/>
          <w:sz w:val="28"/>
          <w:szCs w:val="28"/>
        </w:rPr>
      </w:pPr>
      <w:r w:rsidRPr="001376DC">
        <w:rPr>
          <w:rFonts w:ascii="Times New Roman" w:hAnsi="Times New Roman"/>
          <w:color w:val="000000" w:themeColor="text1"/>
          <w:sz w:val="28"/>
          <w:szCs w:val="28"/>
        </w:rPr>
        <w:t>- воспитательные - разъяснительная работа о значении лекарственных растений, необходимости охраны лекарственных ресурсов;</w:t>
      </w:r>
    </w:p>
    <w:p w:rsidR="00350865" w:rsidRPr="001376DC" w:rsidRDefault="00350865" w:rsidP="00350865">
      <w:pPr>
        <w:pStyle w:val="af6"/>
        <w:ind w:firstLine="709"/>
        <w:jc w:val="both"/>
        <w:rPr>
          <w:rFonts w:ascii="Times New Roman" w:hAnsi="Times New Roman"/>
          <w:color w:val="000000" w:themeColor="text1"/>
          <w:sz w:val="28"/>
          <w:szCs w:val="28"/>
        </w:rPr>
      </w:pPr>
      <w:r w:rsidRPr="001376DC">
        <w:rPr>
          <w:rFonts w:ascii="Times New Roman" w:hAnsi="Times New Roman"/>
          <w:color w:val="000000" w:themeColor="text1"/>
          <w:sz w:val="28"/>
          <w:szCs w:val="28"/>
        </w:rPr>
        <w:t>- культивационные - окультивирование важнейших видов сырья;</w:t>
      </w:r>
    </w:p>
    <w:p w:rsidR="00350865" w:rsidRPr="001376DC" w:rsidRDefault="00350865" w:rsidP="00350865">
      <w:pPr>
        <w:pStyle w:val="af6"/>
        <w:ind w:firstLine="709"/>
        <w:jc w:val="both"/>
        <w:rPr>
          <w:rFonts w:ascii="Times New Roman" w:hAnsi="Times New Roman"/>
          <w:color w:val="000000" w:themeColor="text1"/>
          <w:sz w:val="28"/>
          <w:szCs w:val="28"/>
        </w:rPr>
      </w:pPr>
      <w:r w:rsidRPr="001376DC">
        <w:rPr>
          <w:rFonts w:ascii="Times New Roman" w:hAnsi="Times New Roman"/>
          <w:color w:val="000000" w:themeColor="text1"/>
          <w:sz w:val="28"/>
          <w:szCs w:val="28"/>
        </w:rPr>
        <w:t>- технические - рациональное ведение заготовок, соблюдение установленных способов и сроков сбора сырья, оставление маточников и подземных  частей молодых экземпляров и другие.</w:t>
      </w:r>
    </w:p>
    <w:p w:rsidR="001E3D0E" w:rsidRPr="001376DC" w:rsidRDefault="001E3D0E" w:rsidP="00806A1E">
      <w:pPr>
        <w:ind w:firstLine="709"/>
        <w:jc w:val="both"/>
        <w:rPr>
          <w:rFonts w:eastAsia="Times New Roman"/>
          <w:color w:val="000000" w:themeColor="text1"/>
          <w:szCs w:val="28"/>
          <w:lang w:eastAsia="ru-RU"/>
        </w:rPr>
      </w:pPr>
    </w:p>
    <w:p w:rsidR="001E3D0E" w:rsidRPr="001376DC" w:rsidRDefault="001E3D0E" w:rsidP="001E3D0E">
      <w:pPr>
        <w:pStyle w:val="4"/>
        <w:numPr>
          <w:ilvl w:val="0"/>
          <w:numId w:val="0"/>
        </w:numPr>
        <w:spacing w:before="0" w:after="0"/>
        <w:ind w:firstLine="709"/>
        <w:rPr>
          <w:b/>
          <w:color w:val="000000" w:themeColor="text1"/>
          <w:sz w:val="32"/>
          <w:szCs w:val="32"/>
        </w:rPr>
      </w:pPr>
      <w:bookmarkStart w:id="43" w:name="_Toc188467606"/>
      <w:r w:rsidRPr="001376DC">
        <w:rPr>
          <w:b/>
          <w:color w:val="000000" w:themeColor="text1"/>
          <w:sz w:val="32"/>
          <w:szCs w:val="32"/>
        </w:rPr>
        <w:lastRenderedPageBreak/>
        <w:t>2.3.2. Сроки разрешенного использования лесов для заготовки и сбора недревесных ресурсов по их видам</w:t>
      </w:r>
      <w:bookmarkEnd w:id="43"/>
    </w:p>
    <w:p w:rsidR="001E3D0E" w:rsidRPr="001376DC" w:rsidRDefault="001E3D0E" w:rsidP="001E3D0E">
      <w:pPr>
        <w:tabs>
          <w:tab w:val="left" w:pos="1418"/>
        </w:tabs>
        <w:autoSpaceDE w:val="0"/>
        <w:autoSpaceDN w:val="0"/>
        <w:adjustRightInd w:val="0"/>
        <w:ind w:firstLine="567"/>
        <w:jc w:val="both"/>
        <w:rPr>
          <w:color w:val="000000" w:themeColor="text1"/>
          <w:sz w:val="24"/>
          <w:szCs w:val="24"/>
        </w:rPr>
      </w:pPr>
    </w:p>
    <w:p w:rsidR="008D0559" w:rsidRPr="001376DC" w:rsidRDefault="008D0559"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8D0559" w:rsidRPr="001376DC" w:rsidRDefault="008D0559" w:rsidP="00806A1E">
      <w:pPr>
        <w:ind w:firstLine="709"/>
        <w:jc w:val="both"/>
        <w:rPr>
          <w:color w:val="000000" w:themeColor="text1"/>
          <w:szCs w:val="28"/>
        </w:rPr>
      </w:pPr>
      <w:r w:rsidRPr="001376DC">
        <w:rPr>
          <w:color w:val="000000" w:themeColor="text1"/>
          <w:szCs w:val="28"/>
        </w:rPr>
        <w:t xml:space="preserve">Заготовка бересты с растущих деревьев производится в </w:t>
      </w:r>
      <w:r w:rsidR="00897EC3" w:rsidRPr="001376DC">
        <w:rPr>
          <w:color w:val="000000" w:themeColor="text1"/>
          <w:szCs w:val="28"/>
        </w:rPr>
        <w:t>весенне</w:t>
      </w:r>
      <w:r w:rsidRPr="001376DC">
        <w:rPr>
          <w:color w:val="000000" w:themeColor="text1"/>
          <w:szCs w:val="28"/>
        </w:rPr>
        <w:t>-летний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D0559" w:rsidRPr="001376DC" w:rsidRDefault="008D0559" w:rsidP="00806A1E">
      <w:pPr>
        <w:ind w:firstLine="709"/>
        <w:jc w:val="both"/>
        <w:rPr>
          <w:color w:val="000000" w:themeColor="text1"/>
          <w:szCs w:val="28"/>
        </w:rPr>
      </w:pPr>
      <w:r w:rsidRPr="001376DC">
        <w:rPr>
          <w:color w:val="000000" w:themeColor="text1"/>
          <w:szCs w:val="28"/>
        </w:rPr>
        <w:t>Заготовка бересты с сухостойных и валежных деревьев производится в течение всего года.</w:t>
      </w:r>
    </w:p>
    <w:p w:rsidR="008D0559" w:rsidRPr="001376DC" w:rsidRDefault="008D0559" w:rsidP="00806A1E">
      <w:pPr>
        <w:ind w:firstLine="709"/>
        <w:jc w:val="both"/>
        <w:rPr>
          <w:color w:val="000000" w:themeColor="text1"/>
          <w:szCs w:val="28"/>
        </w:rPr>
      </w:pPr>
      <w:r w:rsidRPr="001376DC">
        <w:rPr>
          <w:color w:val="000000" w:themeColor="text1"/>
          <w:szCs w:val="28"/>
        </w:rPr>
        <w:t>Запрещается рубка деревьев для заготовки бересты.</w:t>
      </w:r>
    </w:p>
    <w:p w:rsidR="008D0559" w:rsidRPr="001376DC" w:rsidRDefault="008D0559"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 xml:space="preserve">Заготовка коры и луба осуществляется одновременно с рубкой деревьев и кустарников в течение всего года. Ивовое корье заготавливается в </w:t>
      </w:r>
      <w:r w:rsidR="00AA0768" w:rsidRPr="001376DC">
        <w:rPr>
          <w:color w:val="000000" w:themeColor="text1"/>
          <w:szCs w:val="28"/>
        </w:rPr>
        <w:t>весенне</w:t>
      </w:r>
      <w:r w:rsidRPr="001376DC">
        <w:rPr>
          <w:color w:val="000000" w:themeColor="text1"/>
          <w:szCs w:val="28"/>
        </w:rPr>
        <w:t>-летний период.</w:t>
      </w:r>
    </w:p>
    <w:p w:rsidR="008D0559" w:rsidRPr="001376DC" w:rsidRDefault="008D0559" w:rsidP="00806A1E">
      <w:pPr>
        <w:ind w:firstLine="709"/>
        <w:jc w:val="both"/>
        <w:rPr>
          <w:color w:val="000000" w:themeColor="text1"/>
          <w:szCs w:val="28"/>
        </w:rPr>
      </w:pPr>
      <w:r w:rsidRPr="001376DC">
        <w:rPr>
          <w:color w:val="000000" w:themeColor="text1"/>
          <w:szCs w:val="28"/>
        </w:rPr>
        <w:t xml:space="preserve">Для заготовки ивового корья пригодны кустарниковые ивы в возрасте 5 лет и старше, древовидные </w:t>
      </w:r>
      <w:r w:rsidR="00A67A47" w:rsidRPr="001376DC">
        <w:rPr>
          <w:color w:val="000000" w:themeColor="text1"/>
          <w:szCs w:val="28"/>
        </w:rPr>
        <w:t xml:space="preserve">– </w:t>
      </w:r>
      <w:r w:rsidRPr="001376DC">
        <w:rPr>
          <w:color w:val="000000" w:themeColor="text1"/>
          <w:szCs w:val="28"/>
        </w:rPr>
        <w:t>15 лет и старше.</w:t>
      </w:r>
    </w:p>
    <w:p w:rsidR="008D0559" w:rsidRPr="001376DC" w:rsidRDefault="00A67A47"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 xml:space="preserve">Заготовка хвороста. </w:t>
      </w:r>
      <w:r w:rsidR="008D0559" w:rsidRPr="001376DC">
        <w:rPr>
          <w:color w:val="000000" w:themeColor="text1"/>
          <w:szCs w:val="28"/>
        </w:rPr>
        <w:t xml:space="preserve">Хворостом являются срезанные тонкие стволы деревьев, диаметром в комле до </w:t>
      </w:r>
      <w:smartTag w:uri="urn:schemas-microsoft-com:office:smarttags" w:element="metricconverter">
        <w:smartTagPr>
          <w:attr w:name="ProductID" w:val="4 см"/>
        </w:smartTagPr>
        <w:r w:rsidR="008D0559" w:rsidRPr="001376DC">
          <w:rPr>
            <w:color w:val="000000" w:themeColor="text1"/>
            <w:szCs w:val="28"/>
          </w:rPr>
          <w:t>4 см</w:t>
        </w:r>
      </w:smartTag>
      <w:r w:rsidR="008D0559" w:rsidRPr="001376DC">
        <w:rPr>
          <w:color w:val="000000" w:themeColor="text1"/>
          <w:szCs w:val="28"/>
        </w:rPr>
        <w:t>, а также срезанные вершины, сучья и ветви деревьев. Хворост делится по длине на две категории: 2-</w:t>
      </w:r>
      <w:smartTag w:uri="urn:schemas-microsoft-com:office:smarttags" w:element="metricconverter">
        <w:smartTagPr>
          <w:attr w:name="ProductID" w:val="4 м"/>
        </w:smartTagPr>
        <w:r w:rsidR="008D0559" w:rsidRPr="001376DC">
          <w:rPr>
            <w:color w:val="000000" w:themeColor="text1"/>
            <w:szCs w:val="28"/>
          </w:rPr>
          <w:t>4 м</w:t>
        </w:r>
      </w:smartTag>
      <w:r w:rsidR="008D0559" w:rsidRPr="001376DC">
        <w:rPr>
          <w:color w:val="000000" w:themeColor="text1"/>
          <w:szCs w:val="28"/>
        </w:rPr>
        <w:t xml:space="preserve"> и свыше </w:t>
      </w:r>
      <w:smartTag w:uri="urn:schemas-microsoft-com:office:smarttags" w:element="metricconverter">
        <w:smartTagPr>
          <w:attr w:name="ProductID" w:val="4 м"/>
        </w:smartTagPr>
        <w:r w:rsidR="008D0559" w:rsidRPr="001376DC">
          <w:rPr>
            <w:color w:val="000000" w:themeColor="text1"/>
            <w:szCs w:val="28"/>
          </w:rPr>
          <w:t>4 м</w:t>
        </w:r>
      </w:smartTag>
      <w:r w:rsidR="008D0559" w:rsidRPr="001376DC">
        <w:rPr>
          <w:color w:val="000000" w:themeColor="text1"/>
          <w:szCs w:val="28"/>
        </w:rPr>
        <w:t>.</w:t>
      </w:r>
    </w:p>
    <w:p w:rsidR="008D0559" w:rsidRPr="001376DC" w:rsidRDefault="008D0559" w:rsidP="00806A1E">
      <w:pPr>
        <w:tabs>
          <w:tab w:val="left" w:pos="1418"/>
        </w:tabs>
        <w:autoSpaceDE w:val="0"/>
        <w:autoSpaceDN w:val="0"/>
        <w:adjustRightInd w:val="0"/>
        <w:ind w:firstLine="709"/>
        <w:jc w:val="both"/>
        <w:rPr>
          <w:color w:val="000000" w:themeColor="text1"/>
          <w:szCs w:val="28"/>
          <w:lang w:eastAsia="ru-RU"/>
        </w:rPr>
      </w:pPr>
      <w:bookmarkStart w:id="44" w:name="sub_1021"/>
      <w:r w:rsidRPr="001376DC">
        <w:rPr>
          <w:color w:val="000000" w:themeColor="text1"/>
          <w:szCs w:val="28"/>
        </w:rPr>
        <w:t>Заготовка веточного корма.</w:t>
      </w:r>
      <w:bookmarkEnd w:id="44"/>
      <w:r w:rsidR="00AE2473" w:rsidRPr="001376DC">
        <w:rPr>
          <w:color w:val="000000" w:themeColor="text1"/>
          <w:szCs w:val="28"/>
        </w:rPr>
        <w:t xml:space="preserve"> </w:t>
      </w:r>
      <w:r w:rsidRPr="001376DC">
        <w:rPr>
          <w:color w:val="000000" w:themeColor="text1"/>
          <w:szCs w:val="28"/>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8D0559" w:rsidRPr="001376DC" w:rsidRDefault="008D0559" w:rsidP="00806A1E">
      <w:pPr>
        <w:ind w:firstLine="709"/>
        <w:jc w:val="both"/>
        <w:rPr>
          <w:color w:val="000000" w:themeColor="text1"/>
          <w:szCs w:val="28"/>
        </w:rPr>
      </w:pPr>
      <w:r w:rsidRPr="001376DC">
        <w:rPr>
          <w:color w:val="000000" w:themeColor="text1"/>
          <w:szCs w:val="28"/>
        </w:rPr>
        <w:t xml:space="preserve">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w:t>
      </w:r>
      <w:r w:rsidR="005D53FC" w:rsidRPr="001376DC">
        <w:rPr>
          <w:color w:val="000000" w:themeColor="text1"/>
          <w:szCs w:val="28"/>
        </w:rPr>
        <w:t>–</w:t>
      </w:r>
      <w:r w:rsidRPr="001376DC">
        <w:rPr>
          <w:color w:val="000000" w:themeColor="text1"/>
          <w:szCs w:val="28"/>
        </w:rPr>
        <w:t xml:space="preserve"> круглогодично.</w:t>
      </w:r>
    </w:p>
    <w:p w:rsidR="008D0559" w:rsidRPr="001376DC" w:rsidRDefault="008D0559" w:rsidP="00806A1E">
      <w:pPr>
        <w:ind w:firstLine="709"/>
        <w:jc w:val="both"/>
        <w:rPr>
          <w:color w:val="000000" w:themeColor="text1"/>
          <w:szCs w:val="28"/>
        </w:rPr>
      </w:pPr>
      <w:r w:rsidRPr="001376DC">
        <w:rPr>
          <w:color w:val="000000" w:themeColor="text1"/>
          <w:szCs w:val="28"/>
        </w:rPr>
        <w:t>Заготовка веточного корма производится со срубленных деревьев при проведении выборочных и сплошных рубок.</w:t>
      </w:r>
    </w:p>
    <w:p w:rsidR="00663F40" w:rsidRPr="001376DC" w:rsidRDefault="008D0559"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8D0559" w:rsidRPr="001376DC" w:rsidRDefault="008D0559"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 xml:space="preserve">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w:t>
      </w:r>
      <w:r w:rsidR="00AE2473" w:rsidRPr="001376DC">
        <w:rPr>
          <w:color w:val="000000" w:themeColor="text1"/>
          <w:szCs w:val="28"/>
        </w:rPr>
        <w:t>минерализованные</w:t>
      </w:r>
      <w:r w:rsidRPr="001376DC">
        <w:rPr>
          <w:color w:val="000000" w:themeColor="text1"/>
          <w:szCs w:val="28"/>
        </w:rPr>
        <w:t xml:space="preserve">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8D0559" w:rsidRPr="001376DC" w:rsidRDefault="008D0559" w:rsidP="00806A1E">
      <w:pPr>
        <w:ind w:firstLine="709"/>
        <w:jc w:val="both"/>
        <w:rPr>
          <w:color w:val="000000" w:themeColor="text1"/>
          <w:szCs w:val="28"/>
        </w:rPr>
      </w:pPr>
      <w:r w:rsidRPr="001376DC">
        <w:rPr>
          <w:color w:val="000000" w:themeColor="text1"/>
          <w:szCs w:val="28"/>
        </w:rPr>
        <w:t>Допускается заготовка новогодних елей при заготовке древесины, в том числе из вершинной части срубленных елей.</w:t>
      </w:r>
    </w:p>
    <w:p w:rsidR="008D0559" w:rsidRPr="001376DC" w:rsidRDefault="008D0559"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D0559" w:rsidRPr="001376DC" w:rsidRDefault="008D0559" w:rsidP="00806A1E">
      <w:pPr>
        <w:ind w:firstLine="709"/>
        <w:jc w:val="both"/>
        <w:rPr>
          <w:color w:val="000000" w:themeColor="text1"/>
          <w:szCs w:val="28"/>
        </w:rPr>
      </w:pPr>
      <w:r w:rsidRPr="001376DC">
        <w:rPr>
          <w:color w:val="000000" w:themeColor="text1"/>
          <w:szCs w:val="28"/>
        </w:rPr>
        <w:lastRenderedPageBreak/>
        <w:t>Способы и нормы заготовки мха определяются в договоре аренды.</w:t>
      </w:r>
    </w:p>
    <w:p w:rsidR="008D0559" w:rsidRPr="001376DC" w:rsidRDefault="008D0559" w:rsidP="00806A1E">
      <w:pPr>
        <w:ind w:firstLine="709"/>
        <w:jc w:val="both"/>
        <w:rPr>
          <w:color w:val="000000" w:themeColor="text1"/>
          <w:szCs w:val="28"/>
        </w:rPr>
      </w:pPr>
      <w:r w:rsidRPr="001376DC">
        <w:rPr>
          <w:color w:val="000000" w:themeColor="text1"/>
          <w:szCs w:val="28"/>
        </w:rPr>
        <w:t xml:space="preserve">Заготовка мха с помощью бензопил осуществляется только под контролем работников </w:t>
      </w:r>
      <w:r w:rsidR="00AE2473" w:rsidRPr="001376DC">
        <w:rPr>
          <w:color w:val="000000" w:themeColor="text1"/>
          <w:szCs w:val="28"/>
        </w:rPr>
        <w:t>л</w:t>
      </w:r>
      <w:r w:rsidRPr="001376DC">
        <w:rPr>
          <w:color w:val="000000" w:themeColor="text1"/>
          <w:szCs w:val="28"/>
        </w:rPr>
        <w:t>есничества.</w:t>
      </w:r>
    </w:p>
    <w:p w:rsidR="008D0559" w:rsidRPr="001376DC" w:rsidRDefault="008D0559" w:rsidP="00806A1E">
      <w:pPr>
        <w:ind w:firstLine="709"/>
        <w:jc w:val="both"/>
        <w:rPr>
          <w:color w:val="000000" w:themeColor="text1"/>
          <w:szCs w:val="28"/>
        </w:rPr>
      </w:pPr>
      <w:r w:rsidRPr="001376DC">
        <w:rPr>
          <w:color w:val="000000" w:themeColor="text1"/>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8D0559" w:rsidRPr="001376DC" w:rsidRDefault="008D0559" w:rsidP="00806A1E">
      <w:pPr>
        <w:ind w:firstLine="709"/>
        <w:jc w:val="both"/>
        <w:rPr>
          <w:color w:val="000000" w:themeColor="text1"/>
          <w:szCs w:val="28"/>
        </w:rPr>
      </w:pPr>
      <w:r w:rsidRPr="001376DC">
        <w:rPr>
          <w:color w:val="000000" w:themeColor="text1"/>
          <w:szCs w:val="28"/>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8D0559" w:rsidRPr="001376DC" w:rsidRDefault="008D0559" w:rsidP="00806A1E">
      <w:pPr>
        <w:ind w:firstLine="709"/>
        <w:jc w:val="both"/>
        <w:rPr>
          <w:color w:val="000000" w:themeColor="text1"/>
          <w:szCs w:val="28"/>
        </w:rPr>
      </w:pPr>
      <w:r w:rsidRPr="001376DC">
        <w:rPr>
          <w:color w:val="000000" w:themeColor="text1"/>
          <w:szCs w:val="28"/>
        </w:rPr>
        <w:t>Запрещается сбор подстилки в лесах, выполняющих функции защиты природных и иных объектов.</w:t>
      </w:r>
    </w:p>
    <w:p w:rsidR="008D0559" w:rsidRPr="001376DC" w:rsidRDefault="008D0559"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8D0559" w:rsidRPr="001376DC" w:rsidRDefault="008D0559" w:rsidP="00806A1E">
      <w:pPr>
        <w:ind w:firstLine="709"/>
        <w:jc w:val="both"/>
        <w:rPr>
          <w:color w:val="000000" w:themeColor="text1"/>
          <w:szCs w:val="28"/>
        </w:rPr>
      </w:pPr>
      <w:r w:rsidRPr="001376DC">
        <w:rPr>
          <w:color w:val="000000" w:themeColor="text1"/>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5B4260" w:rsidRPr="001376DC" w:rsidRDefault="008D0559"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bookmarkStart w:id="45" w:name="sub_1027"/>
    </w:p>
    <w:p w:rsidR="008D0559" w:rsidRPr="001376DC" w:rsidRDefault="008D0559"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Заготовка древесной зелени.</w:t>
      </w:r>
      <w:bookmarkEnd w:id="45"/>
      <w:r w:rsidR="00AE2473" w:rsidRPr="001376DC">
        <w:rPr>
          <w:color w:val="000000" w:themeColor="text1"/>
          <w:szCs w:val="28"/>
        </w:rPr>
        <w:t xml:space="preserve"> </w:t>
      </w:r>
      <w:r w:rsidRPr="001376DC">
        <w:rPr>
          <w:color w:val="000000" w:themeColor="text1"/>
          <w:szCs w:val="28"/>
        </w:rPr>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1376DC">
          <w:rPr>
            <w:color w:val="000000" w:themeColor="text1"/>
            <w:szCs w:val="28"/>
          </w:rPr>
          <w:t>8 мм</w:t>
        </w:r>
      </w:smartTag>
      <w:r w:rsidRPr="001376DC">
        <w:rPr>
          <w:color w:val="000000" w:themeColor="text1"/>
          <w:szCs w:val="28"/>
        </w:rPr>
        <w:t xml:space="preserve"> у основания.</w:t>
      </w:r>
    </w:p>
    <w:p w:rsidR="008D0559" w:rsidRPr="001376DC" w:rsidRDefault="008D0559" w:rsidP="00806A1E">
      <w:pPr>
        <w:ind w:firstLine="709"/>
        <w:jc w:val="both"/>
        <w:rPr>
          <w:color w:val="000000" w:themeColor="text1"/>
          <w:szCs w:val="28"/>
        </w:rPr>
      </w:pPr>
      <w:r w:rsidRPr="001376DC">
        <w:rPr>
          <w:color w:val="000000" w:themeColor="text1"/>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C90920" w:rsidRPr="001376DC" w:rsidRDefault="00C90920" w:rsidP="00806A1E">
      <w:pPr>
        <w:tabs>
          <w:tab w:val="left" w:pos="1418"/>
        </w:tabs>
        <w:autoSpaceDE w:val="0"/>
        <w:autoSpaceDN w:val="0"/>
        <w:adjustRightInd w:val="0"/>
        <w:ind w:firstLine="709"/>
        <w:jc w:val="both"/>
        <w:rPr>
          <w:color w:val="000000" w:themeColor="text1"/>
          <w:szCs w:val="28"/>
          <w:lang w:eastAsia="ru-RU"/>
        </w:rPr>
      </w:pPr>
      <w:r w:rsidRPr="001376DC">
        <w:rPr>
          <w:color w:val="000000" w:themeColor="text1"/>
          <w:szCs w:val="28"/>
        </w:rPr>
        <w:t>Порядок заготовки и сбора гражданами недревесных лесных ресурсов для собственных нужд</w:t>
      </w:r>
      <w:r w:rsidR="00E7266B" w:rsidRPr="001376DC">
        <w:rPr>
          <w:color w:val="000000" w:themeColor="text1"/>
          <w:szCs w:val="28"/>
        </w:rPr>
        <w:t>.</w:t>
      </w:r>
    </w:p>
    <w:p w:rsidR="00C655F1" w:rsidRPr="001376DC" w:rsidRDefault="00C90920" w:rsidP="00806A1E">
      <w:pPr>
        <w:tabs>
          <w:tab w:val="left" w:pos="1276"/>
        </w:tabs>
        <w:ind w:firstLine="709"/>
        <w:jc w:val="both"/>
        <w:rPr>
          <w:color w:val="000000" w:themeColor="text1"/>
          <w:szCs w:val="28"/>
        </w:rPr>
      </w:pPr>
      <w:bookmarkStart w:id="46" w:name="sub_303"/>
      <w:r w:rsidRPr="001376DC">
        <w:rPr>
          <w:color w:val="000000" w:themeColor="text1"/>
          <w:szCs w:val="28"/>
        </w:rPr>
        <w:t>Заготовка сосновой, пихтовой и еловой лапы разрешается только со срубленных деревьев в местах рубки лесных насаждений по согласованию с лицами, осуществляющими рубку насаждений (лесопользователями).</w:t>
      </w:r>
      <w:bookmarkStart w:id="47" w:name="sub_304"/>
      <w:bookmarkEnd w:id="46"/>
    </w:p>
    <w:p w:rsidR="00C655F1" w:rsidRPr="001376DC" w:rsidRDefault="00C90920" w:rsidP="00806A1E">
      <w:pPr>
        <w:tabs>
          <w:tab w:val="left" w:pos="1276"/>
        </w:tabs>
        <w:ind w:firstLine="709"/>
        <w:jc w:val="both"/>
        <w:rPr>
          <w:color w:val="000000" w:themeColor="text1"/>
          <w:szCs w:val="28"/>
        </w:rPr>
      </w:pPr>
      <w:r w:rsidRPr="001376DC">
        <w:rPr>
          <w:color w:val="000000" w:themeColor="text1"/>
          <w:szCs w:val="28"/>
        </w:rPr>
        <w:t>Ивовое корье заготавливается в весенне-летний период со срубленных деревьев (побегов) ивы по согласованию с лицами, осуществляющими рубку деревьев. Снимать кору с растущих деревьев запрещается.</w:t>
      </w:r>
      <w:bookmarkStart w:id="48" w:name="sub_305"/>
      <w:bookmarkEnd w:id="47"/>
    </w:p>
    <w:p w:rsidR="00C655F1" w:rsidRPr="001376DC" w:rsidRDefault="00C90920" w:rsidP="00806A1E">
      <w:pPr>
        <w:tabs>
          <w:tab w:val="left" w:pos="1276"/>
        </w:tabs>
        <w:ind w:firstLine="709"/>
        <w:jc w:val="both"/>
        <w:rPr>
          <w:color w:val="000000" w:themeColor="text1"/>
          <w:szCs w:val="28"/>
        </w:rPr>
      </w:pPr>
      <w:r w:rsidRPr="001376DC">
        <w:rPr>
          <w:color w:val="000000" w:themeColor="text1"/>
          <w:szCs w:val="28"/>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bookmarkStart w:id="49" w:name="sub_306"/>
      <w:bookmarkEnd w:id="48"/>
    </w:p>
    <w:p w:rsidR="00C655F1" w:rsidRPr="001376DC" w:rsidRDefault="00C90920" w:rsidP="00806A1E">
      <w:pPr>
        <w:tabs>
          <w:tab w:val="left" w:pos="1276"/>
        </w:tabs>
        <w:ind w:firstLine="709"/>
        <w:jc w:val="both"/>
        <w:rPr>
          <w:color w:val="000000" w:themeColor="text1"/>
          <w:szCs w:val="28"/>
        </w:rPr>
      </w:pPr>
      <w:r w:rsidRPr="001376DC">
        <w:rPr>
          <w:color w:val="000000" w:themeColor="text1"/>
          <w:szCs w:val="28"/>
        </w:rPr>
        <w:t xml:space="preserve">Заготовка веников, ветвей и кустарников для метел и плетения, а также на веточный корм скоту производится на лесных участках, подлежащих расчистке </w:t>
      </w:r>
      <w:r w:rsidRPr="001376DC">
        <w:rPr>
          <w:color w:val="000000" w:themeColor="text1"/>
          <w:szCs w:val="28"/>
        </w:rPr>
        <w:lastRenderedPageBreak/>
        <w:t>(квартальные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bookmarkStart w:id="50" w:name="sub_307"/>
      <w:bookmarkEnd w:id="49"/>
    </w:p>
    <w:p w:rsidR="00C90920" w:rsidRPr="001376DC" w:rsidRDefault="00C90920" w:rsidP="00806A1E">
      <w:pPr>
        <w:tabs>
          <w:tab w:val="left" w:pos="1276"/>
        </w:tabs>
        <w:ind w:firstLine="709"/>
        <w:jc w:val="both"/>
        <w:rPr>
          <w:color w:val="000000" w:themeColor="text1"/>
          <w:szCs w:val="28"/>
        </w:rPr>
      </w:pPr>
      <w:r w:rsidRPr="001376DC">
        <w:rPr>
          <w:color w:val="000000" w:themeColor="text1"/>
          <w:szCs w:val="28"/>
        </w:rPr>
        <w:t>Заготовка елей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bookmarkEnd w:id="50"/>
    <w:p w:rsidR="00C655F1" w:rsidRPr="001376DC" w:rsidRDefault="00C90920" w:rsidP="00806A1E">
      <w:pPr>
        <w:ind w:firstLine="709"/>
        <w:jc w:val="both"/>
        <w:rPr>
          <w:color w:val="000000" w:themeColor="text1"/>
          <w:szCs w:val="28"/>
        </w:rPr>
      </w:pPr>
      <w:r w:rsidRPr="001376DC">
        <w:rPr>
          <w:color w:val="000000" w:themeColor="text1"/>
          <w:szCs w:val="28"/>
        </w:rPr>
        <w:t>Допускается заготовка елей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bookmarkStart w:id="51" w:name="sub_308"/>
    </w:p>
    <w:p w:rsidR="00C90920" w:rsidRPr="001376DC" w:rsidRDefault="00C90920" w:rsidP="00806A1E">
      <w:pPr>
        <w:ind w:firstLine="709"/>
        <w:jc w:val="both"/>
        <w:rPr>
          <w:color w:val="000000" w:themeColor="text1"/>
          <w:szCs w:val="28"/>
        </w:rPr>
      </w:pPr>
      <w:r w:rsidRPr="001376DC">
        <w:rPr>
          <w:color w:val="000000" w:themeColor="text1"/>
          <w:szCs w:val="28"/>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w:t>
      </w:r>
      <w:bookmarkEnd w:id="51"/>
      <w:r w:rsidR="00CB099F" w:rsidRPr="001376DC">
        <w:rPr>
          <w:color w:val="000000" w:themeColor="text1"/>
          <w:szCs w:val="28"/>
        </w:rPr>
        <w:t xml:space="preserve"> </w:t>
      </w:r>
      <w:r w:rsidRPr="001376DC">
        <w:rPr>
          <w:color w:val="000000" w:themeColor="text1"/>
          <w:szCs w:val="28"/>
        </w:rPr>
        <w:t>Сбор мха, лесной подстилки должен производиться частично, без углубления на всю ее толщину.</w:t>
      </w:r>
    </w:p>
    <w:p w:rsidR="00C90920" w:rsidRPr="001376DC" w:rsidRDefault="00C90920" w:rsidP="00806A1E">
      <w:pPr>
        <w:ind w:firstLine="709"/>
        <w:jc w:val="both"/>
        <w:rPr>
          <w:color w:val="000000" w:themeColor="text1"/>
          <w:szCs w:val="28"/>
        </w:rPr>
      </w:pPr>
      <w:r w:rsidRPr="001376DC">
        <w:rPr>
          <w:color w:val="000000" w:themeColor="text1"/>
          <w:szCs w:val="28"/>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1C57CB" w:rsidRPr="001376DC" w:rsidRDefault="001C57CB" w:rsidP="001C57CB">
      <w:pPr>
        <w:ind w:firstLine="709"/>
        <w:jc w:val="both"/>
        <w:rPr>
          <w:color w:val="000000" w:themeColor="text1"/>
          <w:szCs w:val="28"/>
        </w:rPr>
      </w:pPr>
      <w:r w:rsidRPr="001376DC">
        <w:rPr>
          <w:color w:val="000000" w:themeColor="text1"/>
          <w:szCs w:val="28"/>
        </w:rPr>
        <w:t>Заготовка валежника.</w:t>
      </w:r>
    </w:p>
    <w:p w:rsidR="001C57CB" w:rsidRPr="001376DC" w:rsidRDefault="001C57CB" w:rsidP="001C57CB">
      <w:pPr>
        <w:ind w:firstLine="709"/>
        <w:jc w:val="both"/>
        <w:rPr>
          <w:color w:val="000000" w:themeColor="text1"/>
          <w:szCs w:val="28"/>
        </w:rPr>
      </w:pPr>
      <w:r w:rsidRPr="001376DC">
        <w:rPr>
          <w:color w:val="000000" w:themeColor="text1"/>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w:t>
      </w:r>
    </w:p>
    <w:p w:rsidR="00F448F9" w:rsidRDefault="001C57CB" w:rsidP="001C57CB">
      <w:pPr>
        <w:ind w:firstLine="709"/>
        <w:jc w:val="both"/>
        <w:rPr>
          <w:color w:val="000000" w:themeColor="text1"/>
          <w:szCs w:val="28"/>
        </w:rPr>
      </w:pPr>
      <w:r w:rsidRPr="001376DC">
        <w:rPr>
          <w:color w:val="000000" w:themeColor="text1"/>
          <w:szCs w:val="28"/>
        </w:rPr>
        <w:t>Заготовка валежника осуществляется в течение всего года.</w:t>
      </w:r>
    </w:p>
    <w:p w:rsidR="004D3FEB" w:rsidRDefault="004D3FEB" w:rsidP="001C57CB">
      <w:pPr>
        <w:ind w:firstLine="709"/>
        <w:jc w:val="both"/>
        <w:rPr>
          <w:color w:val="000000" w:themeColor="text1"/>
          <w:szCs w:val="28"/>
        </w:rPr>
      </w:pPr>
    </w:p>
    <w:p w:rsidR="004D3FEB" w:rsidRPr="001376DC" w:rsidRDefault="004D3FEB" w:rsidP="001C57CB">
      <w:pPr>
        <w:ind w:firstLine="709"/>
        <w:jc w:val="both"/>
        <w:rPr>
          <w:color w:val="000000" w:themeColor="text1"/>
          <w:szCs w:val="28"/>
        </w:rPr>
      </w:pPr>
    </w:p>
    <w:p w:rsidR="00350865" w:rsidRPr="001376DC" w:rsidRDefault="00350865" w:rsidP="005D0B89">
      <w:pPr>
        <w:pStyle w:val="29"/>
        <w:ind w:firstLine="709"/>
        <w:outlineLvl w:val="0"/>
        <w:rPr>
          <w:color w:val="000000" w:themeColor="text1"/>
          <w:sz w:val="32"/>
          <w:szCs w:val="32"/>
        </w:rPr>
      </w:pPr>
      <w:bookmarkStart w:id="52" w:name="_Toc188467607"/>
      <w:bookmarkStart w:id="53" w:name="sub_1064"/>
      <w:bookmarkEnd w:id="42"/>
      <w:r w:rsidRPr="001376DC">
        <w:rPr>
          <w:color w:val="000000" w:themeColor="text1"/>
          <w:sz w:val="32"/>
          <w:szCs w:val="32"/>
        </w:rPr>
        <w:t>2.4. Нормативы, параметры и сроки использования лесов для заготовки пищевых лесных ресурсов и сбора лекарственных растений</w:t>
      </w:r>
      <w:bookmarkEnd w:id="52"/>
      <w:r w:rsidRPr="001376DC">
        <w:rPr>
          <w:color w:val="000000" w:themeColor="text1"/>
          <w:sz w:val="32"/>
          <w:szCs w:val="32"/>
        </w:rPr>
        <w:t xml:space="preserve"> </w:t>
      </w:r>
    </w:p>
    <w:p w:rsidR="00350865" w:rsidRPr="001376DC" w:rsidRDefault="00350865" w:rsidP="00350865">
      <w:pPr>
        <w:pStyle w:val="29"/>
        <w:ind w:firstLine="709"/>
        <w:rPr>
          <w:color w:val="000000" w:themeColor="text1"/>
          <w:sz w:val="32"/>
          <w:szCs w:val="32"/>
        </w:rPr>
      </w:pPr>
    </w:p>
    <w:p w:rsidR="00350865" w:rsidRPr="001376DC" w:rsidRDefault="00DE1D23" w:rsidP="00350865">
      <w:pPr>
        <w:autoSpaceDE w:val="0"/>
        <w:autoSpaceDN w:val="0"/>
        <w:adjustRightInd w:val="0"/>
        <w:ind w:firstLine="709"/>
        <w:jc w:val="both"/>
        <w:rPr>
          <w:color w:val="000000" w:themeColor="text1"/>
          <w:szCs w:val="28"/>
        </w:rPr>
      </w:pPr>
      <w:r w:rsidRPr="001376DC">
        <w:rPr>
          <w:color w:val="000000" w:themeColor="text1"/>
          <w:szCs w:val="28"/>
        </w:rPr>
        <w:t>Использование лесов для заготовки пищевых лесных ресурсов и сбора лекарственных растений регламентируется статьями 34, 35 Л</w:t>
      </w:r>
      <w:r w:rsidR="000264A0" w:rsidRPr="001376DC">
        <w:rPr>
          <w:color w:val="000000" w:themeColor="text1"/>
          <w:szCs w:val="28"/>
        </w:rPr>
        <w:t>К</w:t>
      </w:r>
      <w:r w:rsidRPr="001376DC">
        <w:rPr>
          <w:color w:val="000000" w:themeColor="text1"/>
          <w:szCs w:val="28"/>
        </w:rPr>
        <w:t xml:space="preserve"> РФ, Правилами заготовки пищевых лесных ресурсов и сбора лекарственных растений, Законом Ульяновской области от 03.10.2007 № 143-ЗО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Ульяновской области гражданами для собственных нужд».</w:t>
      </w:r>
    </w:p>
    <w:p w:rsidR="00350865" w:rsidRPr="001376DC" w:rsidRDefault="00350865" w:rsidP="00350865">
      <w:pPr>
        <w:autoSpaceDE w:val="0"/>
        <w:autoSpaceDN w:val="0"/>
        <w:adjustRightInd w:val="0"/>
        <w:ind w:firstLine="709"/>
        <w:jc w:val="both"/>
        <w:rPr>
          <w:color w:val="000000" w:themeColor="text1"/>
          <w:szCs w:val="28"/>
        </w:rPr>
      </w:pPr>
      <w:r w:rsidRPr="001376DC">
        <w:rPr>
          <w:color w:val="000000" w:themeColor="text1"/>
          <w:szCs w:val="28"/>
        </w:rPr>
        <w:lastRenderedPageBreak/>
        <w:t>К пищевым лесным ресурсам относятся дикорастущие плоды, ягоды, орехи, грибы, семена, березовый сок и подобные лесные ресурсы.</w:t>
      </w:r>
    </w:p>
    <w:p w:rsidR="00350865" w:rsidRPr="001376DC" w:rsidRDefault="00350865" w:rsidP="00350865">
      <w:pPr>
        <w:autoSpaceDE w:val="0"/>
        <w:autoSpaceDN w:val="0"/>
        <w:adjustRightInd w:val="0"/>
        <w:ind w:firstLine="709"/>
        <w:jc w:val="both"/>
        <w:rPr>
          <w:color w:val="000000" w:themeColor="text1"/>
          <w:szCs w:val="28"/>
        </w:rPr>
      </w:pPr>
      <w:r w:rsidRPr="001376DC">
        <w:rPr>
          <w:color w:val="000000" w:themeColor="text1"/>
          <w:szCs w:val="28"/>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350865" w:rsidRPr="001376DC" w:rsidRDefault="00350865" w:rsidP="00350865">
      <w:pPr>
        <w:autoSpaceDE w:val="0"/>
        <w:autoSpaceDN w:val="0"/>
        <w:adjustRightInd w:val="0"/>
        <w:ind w:firstLine="709"/>
        <w:jc w:val="both"/>
        <w:rPr>
          <w:color w:val="000000" w:themeColor="text1"/>
          <w:szCs w:val="28"/>
        </w:rPr>
      </w:pPr>
      <w:r w:rsidRPr="001376DC">
        <w:rPr>
          <w:color w:val="000000" w:themeColor="text1"/>
          <w:szCs w:val="28"/>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350865" w:rsidRPr="001376DC" w:rsidRDefault="00350865" w:rsidP="00350865">
      <w:pPr>
        <w:autoSpaceDE w:val="0"/>
        <w:autoSpaceDN w:val="0"/>
        <w:adjustRightInd w:val="0"/>
        <w:ind w:firstLine="709"/>
        <w:jc w:val="both"/>
        <w:rPr>
          <w:color w:val="000000" w:themeColor="text1"/>
          <w:szCs w:val="28"/>
        </w:rPr>
      </w:pPr>
      <w:r w:rsidRPr="001376DC">
        <w:rPr>
          <w:color w:val="000000" w:themeColor="text1"/>
          <w:szCs w:val="28"/>
        </w:rPr>
        <w:t>Договор аренды лесного участка заключается на срок от 10 до 49 лет.</w:t>
      </w:r>
    </w:p>
    <w:p w:rsidR="00350865" w:rsidRPr="001376DC" w:rsidRDefault="00350865" w:rsidP="00350865">
      <w:pPr>
        <w:autoSpaceDE w:val="0"/>
        <w:autoSpaceDN w:val="0"/>
        <w:adjustRightInd w:val="0"/>
        <w:ind w:firstLine="709"/>
        <w:jc w:val="both"/>
        <w:rPr>
          <w:color w:val="000000" w:themeColor="text1"/>
          <w:szCs w:val="28"/>
        </w:rPr>
      </w:pPr>
      <w:r w:rsidRPr="001376DC">
        <w:rPr>
          <w:color w:val="000000" w:themeColor="text1"/>
          <w:szCs w:val="28"/>
        </w:rPr>
        <w:t>Заготовка пищевых лесных ресурсов и сбор лекарственных растений для собственных нужд осуществляются свободно и бесплатно.</w:t>
      </w:r>
    </w:p>
    <w:p w:rsidR="00350865" w:rsidRPr="001376DC" w:rsidRDefault="00350865" w:rsidP="00350865">
      <w:pPr>
        <w:autoSpaceDE w:val="0"/>
        <w:autoSpaceDN w:val="0"/>
        <w:adjustRightInd w:val="0"/>
        <w:ind w:firstLine="709"/>
        <w:jc w:val="both"/>
        <w:rPr>
          <w:color w:val="000000" w:themeColor="text1"/>
          <w:szCs w:val="28"/>
        </w:rPr>
      </w:pPr>
      <w:r w:rsidRPr="001376DC">
        <w:rPr>
          <w:color w:val="000000" w:themeColor="text1"/>
          <w:szCs w:val="28"/>
        </w:rPr>
        <w:t xml:space="preserve">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w:t>
      </w:r>
      <w:r w:rsidR="000264A0" w:rsidRPr="001376DC">
        <w:rPr>
          <w:color w:val="000000" w:themeColor="text1"/>
          <w:szCs w:val="28"/>
        </w:rPr>
        <w:t>7</w:t>
      </w:r>
      <w:r w:rsidRPr="001376DC">
        <w:rPr>
          <w:color w:val="000000" w:themeColor="text1"/>
          <w:szCs w:val="28"/>
        </w:rPr>
        <w:t>.</w:t>
      </w:r>
    </w:p>
    <w:p w:rsidR="00350865" w:rsidRPr="001376DC" w:rsidRDefault="00350865" w:rsidP="00350865">
      <w:pPr>
        <w:autoSpaceDE w:val="0"/>
        <w:autoSpaceDN w:val="0"/>
        <w:adjustRightInd w:val="0"/>
        <w:ind w:firstLine="709"/>
        <w:jc w:val="both"/>
        <w:rPr>
          <w:color w:val="000000" w:themeColor="text1"/>
          <w:szCs w:val="28"/>
        </w:rPr>
      </w:pPr>
      <w:r w:rsidRPr="001376DC">
        <w:rPr>
          <w:color w:val="000000" w:themeColor="text1"/>
          <w:szCs w:val="28"/>
        </w:rPr>
        <w:t>Запрещается осуществлять заготовку и сбор грибов и дикорастущих растений, занесенные в Красную книгу Российской Федерации, Красную книгу Ульяновской области, признаваемые наркотическими средствами в соответствии с Федеральным законом от 08.01.1998 № 3-ФЗ «О наркотических средствах и психотропных веществах».</w:t>
      </w:r>
    </w:p>
    <w:p w:rsidR="00350865" w:rsidRPr="001376DC" w:rsidRDefault="00350865" w:rsidP="00350865">
      <w:pPr>
        <w:ind w:firstLine="709"/>
        <w:jc w:val="both"/>
        <w:rPr>
          <w:color w:val="000000" w:themeColor="text1"/>
          <w:szCs w:val="28"/>
        </w:rPr>
      </w:pPr>
      <w:r w:rsidRPr="001376DC">
        <w:rPr>
          <w:color w:val="000000" w:themeColor="text1"/>
          <w:szCs w:val="28"/>
        </w:rPr>
        <w:t>Граждане и юридические лица, арендующие лесные участки для заготовки пищевых лесных ресурсов и сбора лекарственных растений, имеют право:</w:t>
      </w:r>
    </w:p>
    <w:p w:rsidR="00350865" w:rsidRPr="001376DC" w:rsidRDefault="00350865" w:rsidP="00350865">
      <w:pPr>
        <w:ind w:firstLine="709"/>
        <w:jc w:val="both"/>
        <w:rPr>
          <w:color w:val="000000" w:themeColor="text1"/>
          <w:szCs w:val="28"/>
        </w:rPr>
      </w:pPr>
      <w:r w:rsidRPr="001376DC">
        <w:rPr>
          <w:color w:val="000000" w:themeColor="text1"/>
          <w:szCs w:val="28"/>
        </w:rPr>
        <w:t>- осуществлять использование лесов в соответствии с условиями договора аренды;</w:t>
      </w:r>
    </w:p>
    <w:p w:rsidR="00350865" w:rsidRPr="001376DC" w:rsidRDefault="00350865" w:rsidP="00350865">
      <w:pPr>
        <w:ind w:firstLine="709"/>
        <w:jc w:val="both"/>
        <w:rPr>
          <w:color w:val="000000" w:themeColor="text1"/>
          <w:szCs w:val="28"/>
        </w:rPr>
      </w:pPr>
      <w:r w:rsidRPr="001376DC">
        <w:rPr>
          <w:color w:val="000000" w:themeColor="text1"/>
          <w:szCs w:val="28"/>
        </w:rPr>
        <w:t>- создавать при необходимости лесную инфраструктуру (лесные дороги, лесные склады и др.);</w:t>
      </w:r>
    </w:p>
    <w:p w:rsidR="00350865" w:rsidRPr="001376DC" w:rsidRDefault="00350865" w:rsidP="00350865">
      <w:pPr>
        <w:ind w:firstLine="709"/>
        <w:jc w:val="both"/>
        <w:rPr>
          <w:color w:val="000000" w:themeColor="text1"/>
          <w:szCs w:val="28"/>
        </w:rPr>
      </w:pPr>
      <w:r w:rsidRPr="001376DC">
        <w:rPr>
          <w:color w:val="000000" w:themeColor="text1"/>
          <w:szCs w:val="28"/>
        </w:rPr>
        <w:t>- размещать на предоставленных лесных участках сушилки, грибоварни, склады и другие временные постройки;</w:t>
      </w:r>
    </w:p>
    <w:p w:rsidR="00350865" w:rsidRPr="001376DC" w:rsidRDefault="00350865" w:rsidP="00350865">
      <w:pPr>
        <w:ind w:firstLine="709"/>
        <w:jc w:val="both"/>
        <w:rPr>
          <w:color w:val="000000" w:themeColor="text1"/>
          <w:szCs w:val="28"/>
        </w:rPr>
      </w:pPr>
      <w:r w:rsidRPr="001376DC">
        <w:rPr>
          <w:color w:val="000000" w:themeColor="text1"/>
          <w:szCs w:val="28"/>
        </w:rPr>
        <w:t>- иметь другие права, если их реализация не противоречит требованиям лесного законодательства Российской Федерации.</w:t>
      </w:r>
    </w:p>
    <w:p w:rsidR="00350865" w:rsidRPr="001376DC" w:rsidRDefault="00350865" w:rsidP="00350865">
      <w:pPr>
        <w:tabs>
          <w:tab w:val="left" w:pos="1418"/>
        </w:tabs>
        <w:ind w:firstLine="709"/>
        <w:jc w:val="both"/>
        <w:rPr>
          <w:color w:val="000000" w:themeColor="text1"/>
          <w:szCs w:val="28"/>
        </w:rPr>
      </w:pPr>
      <w:r w:rsidRPr="001376DC">
        <w:rPr>
          <w:color w:val="000000" w:themeColor="text1"/>
          <w:szCs w:val="28"/>
        </w:rPr>
        <w:t>Граждане и юридические лица, арендующие лесные участки для заготовки пищевых лесных ресурсов и сбора лекарственных растений, обязаны:</w:t>
      </w:r>
    </w:p>
    <w:p w:rsidR="00350865" w:rsidRPr="001376DC" w:rsidRDefault="00350865" w:rsidP="00350865">
      <w:pPr>
        <w:ind w:firstLine="709"/>
        <w:jc w:val="both"/>
        <w:rPr>
          <w:color w:val="000000" w:themeColor="text1"/>
          <w:szCs w:val="28"/>
        </w:rPr>
      </w:pPr>
      <w:r w:rsidRPr="001376DC">
        <w:rPr>
          <w:color w:val="000000" w:themeColor="text1"/>
          <w:szCs w:val="28"/>
        </w:rPr>
        <w:t>- составлять проект освоения лесов;</w:t>
      </w:r>
    </w:p>
    <w:p w:rsidR="00350865" w:rsidRPr="001376DC" w:rsidRDefault="00350865" w:rsidP="00350865">
      <w:pPr>
        <w:ind w:firstLine="709"/>
        <w:jc w:val="both"/>
        <w:rPr>
          <w:color w:val="000000" w:themeColor="text1"/>
          <w:szCs w:val="28"/>
        </w:rPr>
      </w:pPr>
      <w:r w:rsidRPr="001376DC">
        <w:rPr>
          <w:color w:val="000000" w:themeColor="text1"/>
          <w:szCs w:val="28"/>
        </w:rPr>
        <w:t>- осуществлять использование лесов в соответствии с проектом освоения лесов и настоящим лесохозяйственным регламентом;</w:t>
      </w:r>
    </w:p>
    <w:p w:rsidR="00350865" w:rsidRPr="001376DC" w:rsidRDefault="00350865" w:rsidP="00350865">
      <w:pPr>
        <w:ind w:firstLine="709"/>
        <w:jc w:val="both"/>
        <w:rPr>
          <w:color w:val="000000" w:themeColor="text1"/>
          <w:szCs w:val="28"/>
        </w:rPr>
      </w:pPr>
      <w:r w:rsidRPr="001376DC">
        <w:rPr>
          <w:color w:val="000000" w:themeColor="text1"/>
          <w:szCs w:val="28"/>
        </w:rPr>
        <w:t>- соблюдать условия договора аренды лесного участка;</w:t>
      </w:r>
    </w:p>
    <w:p w:rsidR="00350865" w:rsidRPr="001376DC" w:rsidRDefault="00350865" w:rsidP="00350865">
      <w:pPr>
        <w:ind w:firstLine="709"/>
        <w:jc w:val="both"/>
        <w:rPr>
          <w:color w:val="000000" w:themeColor="text1"/>
          <w:szCs w:val="28"/>
        </w:rPr>
      </w:pPr>
      <w:r w:rsidRPr="001376DC">
        <w:rPr>
          <w:color w:val="000000" w:themeColor="text1"/>
          <w:szCs w:val="28"/>
        </w:rPr>
        <w:t>- не допускать нанесения вреда здоровью граждан, окружающей природной среде;</w:t>
      </w:r>
    </w:p>
    <w:p w:rsidR="00350865" w:rsidRPr="001376DC" w:rsidRDefault="00350865" w:rsidP="00350865">
      <w:pPr>
        <w:ind w:firstLine="709"/>
        <w:jc w:val="both"/>
        <w:rPr>
          <w:color w:val="000000" w:themeColor="text1"/>
          <w:szCs w:val="28"/>
        </w:rPr>
      </w:pPr>
      <w:r w:rsidRPr="001376DC">
        <w:rPr>
          <w:color w:val="000000" w:themeColor="text1"/>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350865" w:rsidRPr="001376DC" w:rsidRDefault="00350865" w:rsidP="00350865">
      <w:pPr>
        <w:ind w:firstLine="709"/>
        <w:jc w:val="both"/>
        <w:rPr>
          <w:color w:val="000000" w:themeColor="text1"/>
          <w:szCs w:val="28"/>
        </w:rPr>
      </w:pPr>
      <w:r w:rsidRPr="001376DC">
        <w:rPr>
          <w:color w:val="000000" w:themeColor="text1"/>
          <w:szCs w:val="28"/>
        </w:rPr>
        <w:t>- соблюдать правила пожарной безопасности в лесах и правила санитарной безопасности в лесах, а также правила ухода за лесами;</w:t>
      </w:r>
    </w:p>
    <w:p w:rsidR="00350865" w:rsidRPr="001376DC" w:rsidRDefault="00350865" w:rsidP="00350865">
      <w:pPr>
        <w:ind w:firstLine="709"/>
        <w:jc w:val="both"/>
        <w:rPr>
          <w:color w:val="000000" w:themeColor="text1"/>
          <w:szCs w:val="28"/>
        </w:rPr>
      </w:pPr>
      <w:r w:rsidRPr="001376DC">
        <w:rPr>
          <w:color w:val="000000" w:themeColor="text1"/>
          <w:szCs w:val="28"/>
        </w:rPr>
        <w:t xml:space="preserve">- в целях обеспечения санитарной безопасности в лесах осуществлять санитарно-оздоровительные мероприятия (вырубку погибших и поврежденных </w:t>
      </w:r>
      <w:r w:rsidRPr="001376DC">
        <w:rPr>
          <w:color w:val="000000" w:themeColor="text1"/>
          <w:szCs w:val="28"/>
        </w:rPr>
        <w:lastRenderedPageBreak/>
        <w:t>лесных насаждений, очистку лесов от захламления, загрязнения и иного негативного воздействия);</w:t>
      </w:r>
    </w:p>
    <w:p w:rsidR="00350865" w:rsidRPr="001376DC" w:rsidRDefault="00350865" w:rsidP="00350865">
      <w:pPr>
        <w:ind w:firstLine="709"/>
        <w:jc w:val="both"/>
        <w:rPr>
          <w:color w:val="000000" w:themeColor="text1"/>
          <w:szCs w:val="28"/>
        </w:rPr>
      </w:pPr>
      <w:r w:rsidRPr="001376DC">
        <w:rPr>
          <w:color w:val="000000" w:themeColor="text1"/>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350865" w:rsidRPr="001376DC" w:rsidRDefault="00350865" w:rsidP="00350865">
      <w:pPr>
        <w:ind w:firstLine="709"/>
        <w:jc w:val="both"/>
        <w:rPr>
          <w:color w:val="000000" w:themeColor="text1"/>
          <w:szCs w:val="28"/>
        </w:rPr>
      </w:pPr>
      <w:r w:rsidRPr="001376DC">
        <w:rPr>
          <w:color w:val="000000" w:themeColor="text1"/>
          <w:szCs w:val="28"/>
        </w:rPr>
        <w:t>- выполнять другие обязанности, предусмотренные законодательством Российской Федерации.</w:t>
      </w:r>
    </w:p>
    <w:p w:rsidR="008C7E08" w:rsidRPr="001376DC" w:rsidRDefault="008C7E08" w:rsidP="008C7E08">
      <w:pPr>
        <w:ind w:firstLine="709"/>
        <w:jc w:val="both"/>
        <w:rPr>
          <w:color w:val="000000" w:themeColor="text1"/>
          <w:szCs w:val="28"/>
        </w:rPr>
      </w:pPr>
      <w:r w:rsidRPr="001376DC">
        <w:rPr>
          <w:color w:val="000000" w:themeColor="text1"/>
          <w:szCs w:val="28"/>
        </w:rPr>
        <w:t xml:space="preserve">Ежегодно допустимые объемы разрешенного использования лесов при заготовке пищевых лесных ресурсов и сборе лекарственных трав приведены в таблице </w:t>
      </w:r>
      <w:r w:rsidR="009D5291" w:rsidRPr="001376DC">
        <w:rPr>
          <w:color w:val="000000" w:themeColor="text1"/>
          <w:szCs w:val="28"/>
        </w:rPr>
        <w:t>25</w:t>
      </w:r>
      <w:r w:rsidRPr="001376DC">
        <w:rPr>
          <w:color w:val="000000" w:themeColor="text1"/>
          <w:szCs w:val="28"/>
        </w:rPr>
        <w:t>.</w:t>
      </w:r>
    </w:p>
    <w:p w:rsidR="008C7E08" w:rsidRPr="001376DC" w:rsidRDefault="008C7E08" w:rsidP="008C7E08">
      <w:pPr>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 xml:space="preserve">Таблица </w:t>
      </w:r>
      <w:r w:rsidR="009D5291" w:rsidRPr="001376DC">
        <w:rPr>
          <w:rFonts w:eastAsia="Times New Roman"/>
          <w:color w:val="000000" w:themeColor="text1"/>
          <w:szCs w:val="28"/>
          <w:lang w:eastAsia="ru-RU"/>
        </w:rPr>
        <w:t>25</w:t>
      </w:r>
    </w:p>
    <w:p w:rsidR="008C7E08" w:rsidRPr="001376DC" w:rsidRDefault="008C7E08" w:rsidP="008C7E08">
      <w:pPr>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Параметры использования лесов при заготовке пищевых лесных ресурсов и сборе лекарственных растений</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0"/>
        <w:gridCol w:w="1649"/>
        <w:gridCol w:w="2370"/>
      </w:tblGrid>
      <w:tr w:rsidR="00960054" w:rsidRPr="001376DC" w:rsidTr="004A6D9E">
        <w:trPr>
          <w:trHeight w:val="388"/>
          <w:tblHeader/>
          <w:jc w:val="center"/>
        </w:trPr>
        <w:tc>
          <w:tcPr>
            <w:tcW w:w="817"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 п/п</w:t>
            </w:r>
          </w:p>
        </w:tc>
        <w:tc>
          <w:tcPr>
            <w:tcW w:w="4530"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Виды пищевых лесных ресурсов,</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лекарственных растений</w:t>
            </w:r>
          </w:p>
        </w:tc>
        <w:tc>
          <w:tcPr>
            <w:tcW w:w="1649"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Единица</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измерения</w:t>
            </w:r>
          </w:p>
        </w:tc>
        <w:tc>
          <w:tcPr>
            <w:tcW w:w="2370"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Ежегодный допустимый объем заготовки</w:t>
            </w:r>
          </w:p>
        </w:tc>
      </w:tr>
      <w:tr w:rsidR="008C7E08" w:rsidRPr="001376DC" w:rsidTr="004A6D9E">
        <w:trPr>
          <w:trHeight w:val="109"/>
          <w:jc w:val="center"/>
        </w:trPr>
        <w:tc>
          <w:tcPr>
            <w:tcW w:w="9366" w:type="dxa"/>
            <w:gridSpan w:val="4"/>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Пищевые ресурсы</w:t>
            </w:r>
          </w:p>
        </w:tc>
      </w:tr>
      <w:tr w:rsidR="008C7E08" w:rsidRPr="001376DC" w:rsidTr="004A6D9E">
        <w:trPr>
          <w:trHeight w:val="661"/>
          <w:jc w:val="center"/>
        </w:trPr>
        <w:tc>
          <w:tcPr>
            <w:tcW w:w="817"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1</w:t>
            </w:r>
          </w:p>
        </w:tc>
        <w:tc>
          <w:tcPr>
            <w:tcW w:w="4530" w:type="dxa"/>
          </w:tcPr>
          <w:p w:rsidR="008C7E08" w:rsidRPr="001376DC" w:rsidRDefault="008C7E08">
            <w:pPr>
              <w:pStyle w:val="Default"/>
              <w:rPr>
                <w:color w:val="000000" w:themeColor="text1"/>
                <w:sz w:val="23"/>
                <w:szCs w:val="23"/>
              </w:rPr>
            </w:pPr>
            <w:r w:rsidRPr="001376DC">
              <w:rPr>
                <w:color w:val="000000" w:themeColor="text1"/>
                <w:sz w:val="23"/>
                <w:szCs w:val="23"/>
              </w:rPr>
              <w:t xml:space="preserve">Ягоды по видам: </w:t>
            </w:r>
          </w:p>
          <w:p w:rsidR="008C7E08" w:rsidRPr="001376DC" w:rsidRDefault="008C7E08">
            <w:pPr>
              <w:pStyle w:val="Default"/>
              <w:rPr>
                <w:color w:val="000000" w:themeColor="text1"/>
                <w:sz w:val="23"/>
                <w:szCs w:val="23"/>
              </w:rPr>
            </w:pPr>
            <w:r w:rsidRPr="001376DC">
              <w:rPr>
                <w:color w:val="000000" w:themeColor="text1"/>
                <w:sz w:val="23"/>
                <w:szCs w:val="23"/>
              </w:rPr>
              <w:t xml:space="preserve">малина </w:t>
            </w:r>
          </w:p>
          <w:p w:rsidR="008C7E08" w:rsidRPr="001376DC" w:rsidRDefault="008C7E08">
            <w:pPr>
              <w:pStyle w:val="Default"/>
              <w:rPr>
                <w:color w:val="000000" w:themeColor="text1"/>
                <w:sz w:val="23"/>
                <w:szCs w:val="23"/>
              </w:rPr>
            </w:pPr>
            <w:r w:rsidRPr="001376DC">
              <w:rPr>
                <w:color w:val="000000" w:themeColor="text1"/>
                <w:sz w:val="23"/>
                <w:szCs w:val="23"/>
              </w:rPr>
              <w:t xml:space="preserve">черника </w:t>
            </w:r>
          </w:p>
          <w:p w:rsidR="008C7E08" w:rsidRPr="001376DC" w:rsidRDefault="008C7E08">
            <w:pPr>
              <w:pStyle w:val="Default"/>
              <w:rPr>
                <w:color w:val="000000" w:themeColor="text1"/>
                <w:sz w:val="23"/>
                <w:szCs w:val="23"/>
              </w:rPr>
            </w:pPr>
            <w:r w:rsidRPr="001376DC">
              <w:rPr>
                <w:color w:val="000000" w:themeColor="text1"/>
                <w:sz w:val="23"/>
                <w:szCs w:val="23"/>
              </w:rPr>
              <w:t xml:space="preserve">рябина </w:t>
            </w:r>
          </w:p>
          <w:p w:rsidR="008C7E08" w:rsidRPr="001376DC" w:rsidRDefault="008C7E08">
            <w:pPr>
              <w:pStyle w:val="Default"/>
              <w:rPr>
                <w:color w:val="000000" w:themeColor="text1"/>
                <w:sz w:val="23"/>
                <w:szCs w:val="23"/>
              </w:rPr>
            </w:pPr>
            <w:r w:rsidRPr="001376DC">
              <w:rPr>
                <w:color w:val="000000" w:themeColor="text1"/>
                <w:sz w:val="23"/>
                <w:szCs w:val="23"/>
              </w:rPr>
              <w:t xml:space="preserve">Итого: </w:t>
            </w:r>
          </w:p>
        </w:tc>
        <w:tc>
          <w:tcPr>
            <w:tcW w:w="1649"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тонны</w:t>
            </w:r>
          </w:p>
        </w:tc>
        <w:tc>
          <w:tcPr>
            <w:tcW w:w="2370" w:type="dxa"/>
            <w:vAlign w:val="center"/>
          </w:tcPr>
          <w:p w:rsidR="00960054" w:rsidRPr="001376DC" w:rsidRDefault="00960054" w:rsidP="00960054">
            <w:pPr>
              <w:pStyle w:val="Default"/>
              <w:jc w:val="center"/>
              <w:rPr>
                <w:color w:val="000000" w:themeColor="text1"/>
                <w:sz w:val="23"/>
                <w:szCs w:val="23"/>
              </w:rPr>
            </w:pP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0,8</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1,9</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6,1</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8,8</w:t>
            </w:r>
          </w:p>
        </w:tc>
      </w:tr>
      <w:tr w:rsidR="008C7E08" w:rsidRPr="001376DC" w:rsidTr="004A6D9E">
        <w:trPr>
          <w:trHeight w:val="1351"/>
          <w:jc w:val="center"/>
        </w:trPr>
        <w:tc>
          <w:tcPr>
            <w:tcW w:w="817"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2</w:t>
            </w:r>
          </w:p>
        </w:tc>
        <w:tc>
          <w:tcPr>
            <w:tcW w:w="4530" w:type="dxa"/>
          </w:tcPr>
          <w:p w:rsidR="008C7E08" w:rsidRPr="001376DC" w:rsidRDefault="008C7E08">
            <w:pPr>
              <w:pStyle w:val="Default"/>
              <w:rPr>
                <w:color w:val="000000" w:themeColor="text1"/>
                <w:sz w:val="23"/>
                <w:szCs w:val="23"/>
              </w:rPr>
            </w:pPr>
            <w:r w:rsidRPr="001376DC">
              <w:rPr>
                <w:color w:val="000000" w:themeColor="text1"/>
                <w:sz w:val="23"/>
                <w:szCs w:val="23"/>
              </w:rPr>
              <w:t xml:space="preserve">Грибы по видам: </w:t>
            </w:r>
          </w:p>
          <w:p w:rsidR="008C7E08" w:rsidRPr="001376DC" w:rsidRDefault="008C7E08">
            <w:pPr>
              <w:pStyle w:val="Default"/>
              <w:rPr>
                <w:color w:val="000000" w:themeColor="text1"/>
                <w:sz w:val="23"/>
                <w:szCs w:val="23"/>
              </w:rPr>
            </w:pPr>
            <w:r w:rsidRPr="001376DC">
              <w:rPr>
                <w:color w:val="000000" w:themeColor="text1"/>
                <w:sz w:val="23"/>
                <w:szCs w:val="23"/>
              </w:rPr>
              <w:t xml:space="preserve">белый </w:t>
            </w:r>
          </w:p>
          <w:p w:rsidR="008C7E08" w:rsidRPr="001376DC" w:rsidRDefault="008C7E08">
            <w:pPr>
              <w:pStyle w:val="Default"/>
              <w:rPr>
                <w:color w:val="000000" w:themeColor="text1"/>
                <w:sz w:val="23"/>
                <w:szCs w:val="23"/>
              </w:rPr>
            </w:pPr>
            <w:r w:rsidRPr="001376DC">
              <w:rPr>
                <w:color w:val="000000" w:themeColor="text1"/>
                <w:sz w:val="23"/>
                <w:szCs w:val="23"/>
              </w:rPr>
              <w:t xml:space="preserve">масленок </w:t>
            </w:r>
          </w:p>
          <w:p w:rsidR="008C7E08" w:rsidRPr="001376DC" w:rsidRDefault="008C7E08">
            <w:pPr>
              <w:pStyle w:val="Default"/>
              <w:rPr>
                <w:color w:val="000000" w:themeColor="text1"/>
                <w:sz w:val="23"/>
                <w:szCs w:val="23"/>
              </w:rPr>
            </w:pPr>
            <w:r w:rsidRPr="001376DC">
              <w:rPr>
                <w:color w:val="000000" w:themeColor="text1"/>
                <w:sz w:val="23"/>
                <w:szCs w:val="23"/>
              </w:rPr>
              <w:t xml:space="preserve">подгруздок </w:t>
            </w:r>
          </w:p>
          <w:p w:rsidR="008C7E08" w:rsidRPr="001376DC" w:rsidRDefault="008C7E08">
            <w:pPr>
              <w:pStyle w:val="Default"/>
              <w:rPr>
                <w:color w:val="000000" w:themeColor="text1"/>
                <w:sz w:val="23"/>
                <w:szCs w:val="23"/>
              </w:rPr>
            </w:pPr>
            <w:r w:rsidRPr="001376DC">
              <w:rPr>
                <w:color w:val="000000" w:themeColor="text1"/>
                <w:sz w:val="23"/>
                <w:szCs w:val="23"/>
              </w:rPr>
              <w:t xml:space="preserve">подберезовик </w:t>
            </w:r>
          </w:p>
          <w:p w:rsidR="008C7E08" w:rsidRPr="001376DC" w:rsidRDefault="008C7E08">
            <w:pPr>
              <w:pStyle w:val="Default"/>
              <w:rPr>
                <w:color w:val="000000" w:themeColor="text1"/>
                <w:sz w:val="23"/>
                <w:szCs w:val="23"/>
              </w:rPr>
            </w:pPr>
            <w:r w:rsidRPr="001376DC">
              <w:rPr>
                <w:color w:val="000000" w:themeColor="text1"/>
                <w:sz w:val="23"/>
                <w:szCs w:val="23"/>
              </w:rPr>
              <w:t xml:space="preserve">подосиновик </w:t>
            </w:r>
          </w:p>
          <w:p w:rsidR="008C7E08" w:rsidRPr="001376DC" w:rsidRDefault="008C7E08">
            <w:pPr>
              <w:pStyle w:val="Default"/>
              <w:rPr>
                <w:color w:val="000000" w:themeColor="text1"/>
                <w:sz w:val="23"/>
                <w:szCs w:val="23"/>
              </w:rPr>
            </w:pPr>
            <w:r w:rsidRPr="001376DC">
              <w:rPr>
                <w:color w:val="000000" w:themeColor="text1"/>
                <w:sz w:val="23"/>
                <w:szCs w:val="23"/>
              </w:rPr>
              <w:t xml:space="preserve">опенок </w:t>
            </w:r>
          </w:p>
          <w:p w:rsidR="008C7E08" w:rsidRPr="001376DC" w:rsidRDefault="008C7E08">
            <w:pPr>
              <w:pStyle w:val="Default"/>
              <w:rPr>
                <w:color w:val="000000" w:themeColor="text1"/>
                <w:sz w:val="23"/>
                <w:szCs w:val="23"/>
              </w:rPr>
            </w:pPr>
            <w:r w:rsidRPr="001376DC">
              <w:rPr>
                <w:color w:val="000000" w:themeColor="text1"/>
                <w:sz w:val="23"/>
                <w:szCs w:val="23"/>
              </w:rPr>
              <w:t xml:space="preserve">груздь желтый </w:t>
            </w:r>
          </w:p>
          <w:p w:rsidR="008C7E08" w:rsidRPr="001376DC" w:rsidRDefault="008C7E08">
            <w:pPr>
              <w:pStyle w:val="Default"/>
              <w:rPr>
                <w:color w:val="000000" w:themeColor="text1"/>
                <w:sz w:val="23"/>
                <w:szCs w:val="23"/>
              </w:rPr>
            </w:pPr>
            <w:r w:rsidRPr="001376DC">
              <w:rPr>
                <w:color w:val="000000" w:themeColor="text1"/>
                <w:sz w:val="23"/>
                <w:szCs w:val="23"/>
              </w:rPr>
              <w:t xml:space="preserve">груздь черный </w:t>
            </w:r>
          </w:p>
          <w:p w:rsidR="008C7E08" w:rsidRPr="001376DC" w:rsidRDefault="008C7E08">
            <w:pPr>
              <w:pStyle w:val="Default"/>
              <w:rPr>
                <w:color w:val="000000" w:themeColor="text1"/>
                <w:sz w:val="23"/>
                <w:szCs w:val="23"/>
              </w:rPr>
            </w:pPr>
            <w:r w:rsidRPr="001376DC">
              <w:rPr>
                <w:color w:val="000000" w:themeColor="text1"/>
                <w:sz w:val="23"/>
                <w:szCs w:val="23"/>
              </w:rPr>
              <w:t xml:space="preserve">Итого: </w:t>
            </w:r>
          </w:p>
        </w:tc>
        <w:tc>
          <w:tcPr>
            <w:tcW w:w="1649"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тонны</w:t>
            </w:r>
          </w:p>
        </w:tc>
        <w:tc>
          <w:tcPr>
            <w:tcW w:w="2370" w:type="dxa"/>
            <w:vAlign w:val="center"/>
          </w:tcPr>
          <w:p w:rsidR="00960054" w:rsidRPr="001376DC" w:rsidRDefault="00960054" w:rsidP="00960054">
            <w:pPr>
              <w:pStyle w:val="Default"/>
              <w:jc w:val="center"/>
              <w:rPr>
                <w:color w:val="000000" w:themeColor="text1"/>
                <w:sz w:val="23"/>
                <w:szCs w:val="23"/>
              </w:rPr>
            </w:pP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1,2</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5,1</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2,3</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5,0</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0,8</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7,3</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3,3</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2,2</w:t>
            </w:r>
          </w:p>
          <w:p w:rsidR="008C7E08" w:rsidRPr="001376DC" w:rsidRDefault="008C7E08" w:rsidP="00960054">
            <w:pPr>
              <w:pStyle w:val="Default"/>
              <w:jc w:val="center"/>
              <w:rPr>
                <w:color w:val="000000" w:themeColor="text1"/>
                <w:sz w:val="23"/>
                <w:szCs w:val="23"/>
              </w:rPr>
            </w:pPr>
            <w:r w:rsidRPr="001376DC">
              <w:rPr>
                <w:color w:val="000000" w:themeColor="text1"/>
                <w:sz w:val="23"/>
                <w:szCs w:val="23"/>
              </w:rPr>
              <w:t>27,2</w:t>
            </w:r>
          </w:p>
        </w:tc>
      </w:tr>
      <w:tr w:rsidR="008C7E08" w:rsidRPr="001376DC" w:rsidTr="004A6D9E">
        <w:trPr>
          <w:trHeight w:val="247"/>
          <w:jc w:val="center"/>
        </w:trPr>
        <w:tc>
          <w:tcPr>
            <w:tcW w:w="817"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3</w:t>
            </w:r>
          </w:p>
        </w:tc>
        <w:tc>
          <w:tcPr>
            <w:tcW w:w="4530" w:type="dxa"/>
          </w:tcPr>
          <w:p w:rsidR="008C7E08" w:rsidRPr="001376DC" w:rsidRDefault="008C7E08">
            <w:pPr>
              <w:pStyle w:val="Default"/>
              <w:rPr>
                <w:color w:val="000000" w:themeColor="text1"/>
                <w:sz w:val="23"/>
                <w:szCs w:val="23"/>
              </w:rPr>
            </w:pPr>
            <w:r w:rsidRPr="001376DC">
              <w:rPr>
                <w:color w:val="000000" w:themeColor="text1"/>
                <w:sz w:val="23"/>
                <w:szCs w:val="23"/>
              </w:rPr>
              <w:t xml:space="preserve">Древесные соки по видам: </w:t>
            </w:r>
          </w:p>
          <w:p w:rsidR="008C7E08" w:rsidRPr="001376DC" w:rsidRDefault="008C7E08">
            <w:pPr>
              <w:pStyle w:val="Default"/>
              <w:rPr>
                <w:color w:val="000000" w:themeColor="text1"/>
                <w:sz w:val="23"/>
                <w:szCs w:val="23"/>
              </w:rPr>
            </w:pPr>
            <w:r w:rsidRPr="001376DC">
              <w:rPr>
                <w:color w:val="000000" w:themeColor="text1"/>
                <w:sz w:val="23"/>
                <w:szCs w:val="23"/>
              </w:rPr>
              <w:t xml:space="preserve">березовый </w:t>
            </w:r>
          </w:p>
        </w:tc>
        <w:tc>
          <w:tcPr>
            <w:tcW w:w="1649"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тонны</w:t>
            </w:r>
          </w:p>
        </w:tc>
        <w:tc>
          <w:tcPr>
            <w:tcW w:w="2370" w:type="dxa"/>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15200</w:t>
            </w:r>
          </w:p>
        </w:tc>
      </w:tr>
      <w:tr w:rsidR="008C7E08" w:rsidRPr="001376DC" w:rsidTr="004A6D9E">
        <w:trPr>
          <w:trHeight w:val="109"/>
          <w:jc w:val="center"/>
        </w:trPr>
        <w:tc>
          <w:tcPr>
            <w:tcW w:w="9366" w:type="dxa"/>
            <w:gridSpan w:val="4"/>
            <w:vAlign w:val="center"/>
          </w:tcPr>
          <w:p w:rsidR="008C7E08" w:rsidRPr="001376DC" w:rsidRDefault="008C7E08" w:rsidP="00960054">
            <w:pPr>
              <w:pStyle w:val="Default"/>
              <w:jc w:val="center"/>
              <w:rPr>
                <w:color w:val="000000" w:themeColor="text1"/>
                <w:sz w:val="23"/>
                <w:szCs w:val="23"/>
              </w:rPr>
            </w:pPr>
            <w:r w:rsidRPr="001376DC">
              <w:rPr>
                <w:color w:val="000000" w:themeColor="text1"/>
                <w:sz w:val="23"/>
                <w:szCs w:val="23"/>
              </w:rPr>
              <w:t>Лекарственное сырье по видам</w:t>
            </w:r>
          </w:p>
        </w:tc>
      </w:tr>
      <w:tr w:rsidR="004A6D9E" w:rsidRPr="001376DC" w:rsidTr="004A6D9E">
        <w:trPr>
          <w:trHeight w:val="109"/>
          <w:jc w:val="center"/>
        </w:trPr>
        <w:tc>
          <w:tcPr>
            <w:tcW w:w="817" w:type="dxa"/>
            <w:vMerge w:val="restart"/>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4</w:t>
            </w:r>
          </w:p>
        </w:tc>
        <w:tc>
          <w:tcPr>
            <w:tcW w:w="4530" w:type="dxa"/>
          </w:tcPr>
          <w:p w:rsidR="004A6D9E" w:rsidRPr="001376DC" w:rsidRDefault="004A6D9E" w:rsidP="00E01E33">
            <w:pPr>
              <w:pStyle w:val="Default"/>
              <w:rPr>
                <w:color w:val="000000" w:themeColor="text1"/>
                <w:sz w:val="23"/>
                <w:szCs w:val="23"/>
              </w:rPr>
            </w:pPr>
            <w:r w:rsidRPr="001376DC">
              <w:rPr>
                <w:color w:val="000000" w:themeColor="text1"/>
                <w:sz w:val="23"/>
                <w:szCs w:val="23"/>
              </w:rPr>
              <w:t xml:space="preserve">Зверобой </w:t>
            </w:r>
          </w:p>
        </w:tc>
        <w:tc>
          <w:tcPr>
            <w:tcW w:w="1649" w:type="dxa"/>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кг</w:t>
            </w:r>
          </w:p>
        </w:tc>
        <w:tc>
          <w:tcPr>
            <w:tcW w:w="2370" w:type="dxa"/>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61</w:t>
            </w:r>
          </w:p>
        </w:tc>
      </w:tr>
      <w:tr w:rsidR="004A6D9E" w:rsidRPr="001376DC" w:rsidTr="004A6D9E">
        <w:trPr>
          <w:trHeight w:val="109"/>
          <w:jc w:val="center"/>
        </w:trPr>
        <w:tc>
          <w:tcPr>
            <w:tcW w:w="817" w:type="dxa"/>
            <w:vMerge/>
            <w:vAlign w:val="center"/>
          </w:tcPr>
          <w:p w:rsidR="004A6D9E" w:rsidRPr="001376DC" w:rsidRDefault="004A6D9E" w:rsidP="00960054">
            <w:pPr>
              <w:pStyle w:val="Default"/>
              <w:jc w:val="center"/>
              <w:rPr>
                <w:color w:val="000000" w:themeColor="text1"/>
                <w:sz w:val="23"/>
                <w:szCs w:val="23"/>
              </w:rPr>
            </w:pPr>
          </w:p>
        </w:tc>
        <w:tc>
          <w:tcPr>
            <w:tcW w:w="4530" w:type="dxa"/>
          </w:tcPr>
          <w:p w:rsidR="004A6D9E" w:rsidRPr="001376DC" w:rsidRDefault="004A6D9E" w:rsidP="00E01E33">
            <w:pPr>
              <w:pStyle w:val="Default"/>
              <w:rPr>
                <w:color w:val="000000" w:themeColor="text1"/>
                <w:sz w:val="23"/>
                <w:szCs w:val="23"/>
              </w:rPr>
            </w:pPr>
            <w:r w:rsidRPr="001376DC">
              <w:rPr>
                <w:color w:val="000000" w:themeColor="text1"/>
                <w:sz w:val="23"/>
                <w:szCs w:val="23"/>
              </w:rPr>
              <w:t xml:space="preserve">Крапива </w:t>
            </w:r>
          </w:p>
        </w:tc>
        <w:tc>
          <w:tcPr>
            <w:tcW w:w="1649" w:type="dxa"/>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кг</w:t>
            </w:r>
          </w:p>
        </w:tc>
        <w:tc>
          <w:tcPr>
            <w:tcW w:w="2370" w:type="dxa"/>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698</w:t>
            </w:r>
          </w:p>
        </w:tc>
      </w:tr>
      <w:tr w:rsidR="004A6D9E" w:rsidRPr="001376DC" w:rsidTr="004A6D9E">
        <w:trPr>
          <w:trHeight w:val="109"/>
          <w:jc w:val="center"/>
        </w:trPr>
        <w:tc>
          <w:tcPr>
            <w:tcW w:w="817" w:type="dxa"/>
            <w:vMerge/>
            <w:vAlign w:val="center"/>
          </w:tcPr>
          <w:p w:rsidR="004A6D9E" w:rsidRPr="001376DC" w:rsidRDefault="004A6D9E" w:rsidP="00960054">
            <w:pPr>
              <w:pStyle w:val="Default"/>
              <w:jc w:val="center"/>
              <w:rPr>
                <w:color w:val="000000" w:themeColor="text1"/>
                <w:sz w:val="23"/>
                <w:szCs w:val="23"/>
              </w:rPr>
            </w:pPr>
          </w:p>
        </w:tc>
        <w:tc>
          <w:tcPr>
            <w:tcW w:w="4530" w:type="dxa"/>
          </w:tcPr>
          <w:p w:rsidR="004A6D9E" w:rsidRPr="001376DC" w:rsidRDefault="004A6D9E" w:rsidP="00E01E33">
            <w:pPr>
              <w:pStyle w:val="Default"/>
              <w:rPr>
                <w:color w:val="000000" w:themeColor="text1"/>
                <w:sz w:val="23"/>
                <w:szCs w:val="23"/>
              </w:rPr>
            </w:pPr>
            <w:r w:rsidRPr="001376DC">
              <w:rPr>
                <w:color w:val="000000" w:themeColor="text1"/>
                <w:sz w:val="23"/>
                <w:szCs w:val="23"/>
              </w:rPr>
              <w:t xml:space="preserve">Душица </w:t>
            </w:r>
          </w:p>
        </w:tc>
        <w:tc>
          <w:tcPr>
            <w:tcW w:w="1649" w:type="dxa"/>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кг</w:t>
            </w:r>
          </w:p>
        </w:tc>
        <w:tc>
          <w:tcPr>
            <w:tcW w:w="2370" w:type="dxa"/>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30</w:t>
            </w:r>
          </w:p>
        </w:tc>
      </w:tr>
      <w:tr w:rsidR="004A6D9E" w:rsidRPr="001376DC" w:rsidTr="004A6D9E">
        <w:trPr>
          <w:trHeight w:val="109"/>
          <w:jc w:val="center"/>
        </w:trPr>
        <w:tc>
          <w:tcPr>
            <w:tcW w:w="817" w:type="dxa"/>
            <w:vMerge/>
            <w:vAlign w:val="center"/>
          </w:tcPr>
          <w:p w:rsidR="004A6D9E" w:rsidRPr="001376DC" w:rsidRDefault="004A6D9E" w:rsidP="00960054">
            <w:pPr>
              <w:pStyle w:val="Default"/>
              <w:jc w:val="center"/>
              <w:rPr>
                <w:color w:val="000000" w:themeColor="text1"/>
                <w:sz w:val="23"/>
                <w:szCs w:val="23"/>
              </w:rPr>
            </w:pPr>
          </w:p>
        </w:tc>
        <w:tc>
          <w:tcPr>
            <w:tcW w:w="4530" w:type="dxa"/>
          </w:tcPr>
          <w:p w:rsidR="004A6D9E" w:rsidRPr="001376DC" w:rsidRDefault="004A6D9E" w:rsidP="00E01E33">
            <w:pPr>
              <w:pStyle w:val="Default"/>
              <w:rPr>
                <w:color w:val="000000" w:themeColor="text1"/>
                <w:sz w:val="23"/>
                <w:szCs w:val="23"/>
              </w:rPr>
            </w:pPr>
            <w:r w:rsidRPr="001376DC">
              <w:rPr>
                <w:color w:val="000000" w:themeColor="text1"/>
                <w:sz w:val="23"/>
                <w:szCs w:val="23"/>
              </w:rPr>
              <w:t xml:space="preserve">Ландыш </w:t>
            </w:r>
          </w:p>
        </w:tc>
        <w:tc>
          <w:tcPr>
            <w:tcW w:w="1649" w:type="dxa"/>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кг</w:t>
            </w:r>
          </w:p>
        </w:tc>
        <w:tc>
          <w:tcPr>
            <w:tcW w:w="2370" w:type="dxa"/>
            <w:vAlign w:val="center"/>
          </w:tcPr>
          <w:p w:rsidR="004A6D9E" w:rsidRPr="001376DC" w:rsidRDefault="004A6D9E" w:rsidP="00960054">
            <w:pPr>
              <w:pStyle w:val="Default"/>
              <w:jc w:val="center"/>
              <w:rPr>
                <w:color w:val="000000" w:themeColor="text1"/>
                <w:sz w:val="23"/>
                <w:szCs w:val="23"/>
              </w:rPr>
            </w:pPr>
            <w:r w:rsidRPr="001376DC">
              <w:rPr>
                <w:color w:val="000000" w:themeColor="text1"/>
                <w:sz w:val="23"/>
                <w:szCs w:val="23"/>
              </w:rPr>
              <w:t>80</w:t>
            </w:r>
          </w:p>
        </w:tc>
      </w:tr>
    </w:tbl>
    <w:p w:rsidR="008C7E08" w:rsidRPr="001376DC" w:rsidRDefault="008C7E08" w:rsidP="00350865">
      <w:pPr>
        <w:ind w:firstLine="709"/>
        <w:jc w:val="both"/>
        <w:rPr>
          <w:color w:val="000000" w:themeColor="text1"/>
          <w:szCs w:val="28"/>
        </w:rPr>
      </w:pPr>
    </w:p>
    <w:p w:rsidR="00960054" w:rsidRPr="001376DC" w:rsidRDefault="00960054" w:rsidP="00960054">
      <w:pPr>
        <w:pStyle w:val="af6"/>
        <w:ind w:firstLine="709"/>
        <w:jc w:val="both"/>
        <w:rPr>
          <w:rFonts w:ascii="Times New Roman" w:hAnsi="Times New Roman"/>
          <w:color w:val="000000" w:themeColor="text1"/>
          <w:sz w:val="28"/>
        </w:rPr>
      </w:pPr>
      <w:bookmarkStart w:id="54" w:name="sub_1002"/>
      <w:r w:rsidRPr="001376DC">
        <w:rPr>
          <w:rFonts w:ascii="Times New Roman" w:hAnsi="Times New Roman"/>
          <w:color w:val="000000" w:themeColor="text1"/>
          <w:sz w:val="28"/>
        </w:rPr>
        <w:t>Сроки заготовки и сбора</w:t>
      </w:r>
    </w:p>
    <w:p w:rsidR="00960054" w:rsidRPr="001376DC" w:rsidRDefault="00960054" w:rsidP="00960054">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960054" w:rsidRPr="001376DC" w:rsidRDefault="00960054" w:rsidP="00960054">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Запрещается рубка плодоносящих ветвей и деревьев для заготовки плодов.</w:t>
      </w:r>
    </w:p>
    <w:p w:rsidR="00960054" w:rsidRPr="001376DC" w:rsidRDefault="00960054" w:rsidP="00960054">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Заготовка орехов. 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960054" w:rsidRPr="001376DC" w:rsidRDefault="00960054" w:rsidP="00960054">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lastRenderedPageBreak/>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960054" w:rsidRPr="001376DC" w:rsidRDefault="00960054" w:rsidP="00960054">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Заготовка грибов должна проводиться способами, обеспечивающими сохранность их ресурсов.</w:t>
      </w:r>
    </w:p>
    <w:p w:rsidR="00960054" w:rsidRPr="001376DC" w:rsidRDefault="00960054" w:rsidP="00960054">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Запрещается вырывать грибы с грибницей, переворачивать при сборе грибов мох и лесную подстилку, а также уничтожать старые грибы.</w:t>
      </w:r>
    </w:p>
    <w:p w:rsidR="00E14189" w:rsidRPr="001376DC" w:rsidRDefault="00960054" w:rsidP="00960054">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Наиболее распространенные виды грибов, время и места сбора приведены в таблице </w:t>
      </w:r>
      <w:r w:rsidR="004A6D9E" w:rsidRPr="001376DC">
        <w:rPr>
          <w:rFonts w:ascii="Times New Roman" w:hAnsi="Times New Roman"/>
          <w:color w:val="000000" w:themeColor="text1"/>
          <w:sz w:val="28"/>
        </w:rPr>
        <w:t>26.</w:t>
      </w:r>
    </w:p>
    <w:p w:rsidR="00960054" w:rsidRPr="001376DC" w:rsidRDefault="00960054" w:rsidP="00350865">
      <w:pPr>
        <w:pStyle w:val="af6"/>
        <w:ind w:firstLine="709"/>
        <w:jc w:val="both"/>
        <w:rPr>
          <w:rFonts w:ascii="Times New Roman" w:hAnsi="Times New Roman"/>
          <w:color w:val="000000" w:themeColor="text1"/>
          <w:sz w:val="28"/>
        </w:rPr>
      </w:pPr>
    </w:p>
    <w:p w:rsidR="00960054" w:rsidRPr="001376DC" w:rsidRDefault="00960054" w:rsidP="00960054">
      <w:pPr>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Таблица 2</w:t>
      </w:r>
      <w:r w:rsidR="004A6D9E" w:rsidRPr="001376DC">
        <w:rPr>
          <w:rFonts w:eastAsia="Times New Roman"/>
          <w:color w:val="000000" w:themeColor="text1"/>
          <w:szCs w:val="28"/>
          <w:lang w:eastAsia="ru-RU"/>
        </w:rPr>
        <w:t>6</w:t>
      </w:r>
    </w:p>
    <w:p w:rsidR="00960054" w:rsidRPr="001376DC" w:rsidRDefault="00960054" w:rsidP="00960054">
      <w:pPr>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Наиболее распространенные виды грибов, время и места сбора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2126"/>
        <w:gridCol w:w="5013"/>
      </w:tblGrid>
      <w:tr w:rsidR="00960054" w:rsidRPr="001376DC" w:rsidTr="00960054">
        <w:trPr>
          <w:trHeight w:val="247"/>
          <w:tblHeader/>
          <w:jc w:val="center"/>
        </w:trPr>
        <w:tc>
          <w:tcPr>
            <w:tcW w:w="2323"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Наименование</w:t>
            </w:r>
          </w:p>
          <w:p w:rsidR="00960054" w:rsidRPr="001376DC" w:rsidRDefault="00960054" w:rsidP="00960054">
            <w:pPr>
              <w:pStyle w:val="Default"/>
              <w:jc w:val="center"/>
              <w:rPr>
                <w:color w:val="000000" w:themeColor="text1"/>
                <w:sz w:val="23"/>
                <w:szCs w:val="23"/>
              </w:rPr>
            </w:pPr>
            <w:r w:rsidRPr="001376DC">
              <w:rPr>
                <w:color w:val="000000" w:themeColor="text1"/>
                <w:sz w:val="23"/>
                <w:szCs w:val="23"/>
              </w:rPr>
              <w:t>грибов</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Время сбора</w:t>
            </w:r>
          </w:p>
        </w:tc>
        <w:tc>
          <w:tcPr>
            <w:tcW w:w="5013"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Место сбора</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Строчки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Апрель–май</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сосновых лесах на вырубках, пожарищах, на песчаных почвах </w:t>
            </w:r>
          </w:p>
        </w:tc>
      </w:tr>
      <w:tr w:rsidR="00960054" w:rsidRPr="001376DC" w:rsidTr="00960054">
        <w:trPr>
          <w:trHeight w:val="109"/>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Сморчки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Апрель–май</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сосновых и лиственных лесах, в кустарниках </w:t>
            </w:r>
          </w:p>
        </w:tc>
      </w:tr>
      <w:tr w:rsidR="00960054" w:rsidRPr="001376DC" w:rsidTr="00960054">
        <w:trPr>
          <w:trHeight w:val="109"/>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Белый гриб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Июнь–сентябрь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сосновых, еловых, березовых и дубовых лесах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Рыжик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Август–сентябрь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сосновых и еловых изреженных лесах </w:t>
            </w:r>
          </w:p>
        </w:tc>
      </w:tr>
      <w:tr w:rsidR="00960054" w:rsidRPr="001376DC" w:rsidTr="00960054">
        <w:trPr>
          <w:trHeight w:val="109"/>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Сыроежка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Июнь–октябрь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Во всех лесах, но больше в лиственных </w:t>
            </w:r>
          </w:p>
        </w:tc>
      </w:tr>
      <w:tr w:rsidR="00960054" w:rsidRPr="001376DC" w:rsidTr="00960054">
        <w:trPr>
          <w:trHeight w:val="109"/>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Подберезовик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Июнь–октябрь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Растет всюду, где есть береза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Подосиновик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Июль–сентябрь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молодых осинниках и в смешанных лесах с примесью осины </w:t>
            </w:r>
          </w:p>
        </w:tc>
      </w:tr>
      <w:tr w:rsidR="00960054" w:rsidRPr="001376DC" w:rsidTr="00960054">
        <w:trPr>
          <w:trHeight w:val="109"/>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Масленок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Июнь–октябрь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сосняках и мелких молодых сосняках (культурах)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Моховик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Июнь–сентябрь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сосновых борах на тощих торфянисто-песчаных почвах </w:t>
            </w:r>
          </w:p>
        </w:tc>
      </w:tr>
      <w:tr w:rsidR="00960054" w:rsidRPr="001376DC" w:rsidTr="00960054">
        <w:trPr>
          <w:trHeight w:val="109"/>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Опенок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Август–октябрь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На пнях хвойных и лиственных пород, особенно ольхи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Лисичка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Июнь–сентябрь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Увлажненные места в березовых, хвойных и смешанных лесах </w:t>
            </w:r>
          </w:p>
        </w:tc>
      </w:tr>
      <w:tr w:rsidR="00960054" w:rsidRPr="001376DC" w:rsidTr="00960054">
        <w:trPr>
          <w:trHeight w:val="109"/>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Валуй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Июль–октябрь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Во всех лесах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Груздь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Июль–октябрь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лиственных и смешанных лесах с подлеском из липы и лещины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Свинушка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Июнь-октябрь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хвойных и лиственных лесах по опушкам, у дорог, в парках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Волнушка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Июль–октябрь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смешанных и березовых лесах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Горькушка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Май–октябрь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сосновых лесах на влажных местах </w:t>
            </w:r>
          </w:p>
        </w:tc>
      </w:tr>
      <w:tr w:rsidR="00960054" w:rsidRPr="001376DC" w:rsidTr="00960054">
        <w:trPr>
          <w:trHeight w:val="250"/>
          <w:jc w:val="center"/>
        </w:trPr>
        <w:tc>
          <w:tcPr>
            <w:tcW w:w="2323" w:type="dxa"/>
            <w:vAlign w:val="center"/>
          </w:tcPr>
          <w:p w:rsidR="00960054" w:rsidRPr="001376DC" w:rsidRDefault="00960054" w:rsidP="00960054">
            <w:pPr>
              <w:pStyle w:val="Default"/>
              <w:rPr>
                <w:color w:val="000000" w:themeColor="text1"/>
                <w:sz w:val="23"/>
                <w:szCs w:val="23"/>
              </w:rPr>
            </w:pPr>
            <w:r w:rsidRPr="001376DC">
              <w:rPr>
                <w:color w:val="000000" w:themeColor="text1"/>
                <w:sz w:val="23"/>
                <w:szCs w:val="23"/>
              </w:rPr>
              <w:t xml:space="preserve">Шампиньон </w:t>
            </w:r>
          </w:p>
        </w:tc>
        <w:tc>
          <w:tcPr>
            <w:tcW w:w="2126" w:type="dxa"/>
            <w:vAlign w:val="center"/>
          </w:tcPr>
          <w:p w:rsidR="00960054" w:rsidRPr="001376DC" w:rsidRDefault="00960054" w:rsidP="00960054">
            <w:pPr>
              <w:pStyle w:val="Default"/>
              <w:jc w:val="center"/>
              <w:rPr>
                <w:color w:val="000000" w:themeColor="text1"/>
                <w:sz w:val="23"/>
                <w:szCs w:val="23"/>
              </w:rPr>
            </w:pPr>
            <w:r w:rsidRPr="001376DC">
              <w:rPr>
                <w:color w:val="000000" w:themeColor="text1"/>
                <w:sz w:val="23"/>
                <w:szCs w:val="23"/>
              </w:rPr>
              <w:t>Июль–сентябрь</w:t>
            </w:r>
          </w:p>
        </w:tc>
        <w:tc>
          <w:tcPr>
            <w:tcW w:w="5013" w:type="dxa"/>
          </w:tcPr>
          <w:p w:rsidR="00960054" w:rsidRPr="001376DC" w:rsidRDefault="00960054">
            <w:pPr>
              <w:pStyle w:val="Default"/>
              <w:rPr>
                <w:color w:val="000000" w:themeColor="text1"/>
                <w:sz w:val="23"/>
                <w:szCs w:val="23"/>
              </w:rPr>
            </w:pPr>
            <w:r w:rsidRPr="001376DC">
              <w:rPr>
                <w:color w:val="000000" w:themeColor="text1"/>
                <w:sz w:val="23"/>
                <w:szCs w:val="23"/>
              </w:rPr>
              <w:t xml:space="preserve">В огородах, садах, парках, на лугах, выгонах, свалках </w:t>
            </w:r>
          </w:p>
        </w:tc>
      </w:tr>
    </w:tbl>
    <w:p w:rsidR="00960054" w:rsidRPr="001376DC" w:rsidRDefault="00960054" w:rsidP="00350865">
      <w:pPr>
        <w:pStyle w:val="af6"/>
        <w:ind w:firstLine="709"/>
        <w:jc w:val="both"/>
        <w:rPr>
          <w:rFonts w:ascii="Times New Roman" w:hAnsi="Times New Roman"/>
          <w:color w:val="000000" w:themeColor="text1"/>
          <w:sz w:val="28"/>
        </w:rPr>
      </w:pPr>
    </w:p>
    <w:p w:rsidR="00F3577F" w:rsidRPr="001376DC" w:rsidRDefault="00F3577F" w:rsidP="00F3577F">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F3577F" w:rsidRPr="001376DC" w:rsidRDefault="00F3577F" w:rsidP="00F3577F">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F3577F" w:rsidRPr="001376DC" w:rsidRDefault="00F3577F" w:rsidP="00F3577F">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F3577F" w:rsidRPr="001376DC" w:rsidRDefault="00F3577F" w:rsidP="00F3577F">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lastRenderedPageBreak/>
        <w:t>заготовка соцветий и надземных органов («травы») однолетних растений проводится на одной заросли один раз в 2 года;</w:t>
      </w:r>
    </w:p>
    <w:p w:rsidR="00F3577F" w:rsidRPr="001376DC" w:rsidRDefault="00F3577F" w:rsidP="00F3577F">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надземных органов («травы») многолетних растений - один раз в 4-6 лет;</w:t>
      </w:r>
    </w:p>
    <w:p w:rsidR="00F3577F" w:rsidRPr="001376DC" w:rsidRDefault="00F3577F" w:rsidP="00F3577F">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подземных органов большинства видов лекарственных растений - не чаще одного раза в 15-20 лет.</w:t>
      </w:r>
    </w:p>
    <w:p w:rsidR="00960054" w:rsidRPr="001376DC" w:rsidRDefault="00F3577F" w:rsidP="00F3577F">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Основные лекарственные растения, места и время их заготовки приведены в таблице </w:t>
      </w:r>
      <w:r w:rsidR="004A6D9E" w:rsidRPr="001376DC">
        <w:rPr>
          <w:rFonts w:ascii="Times New Roman" w:hAnsi="Times New Roman"/>
          <w:color w:val="000000" w:themeColor="text1"/>
          <w:sz w:val="28"/>
        </w:rPr>
        <w:t>27</w:t>
      </w:r>
      <w:r w:rsidRPr="001376DC">
        <w:rPr>
          <w:rFonts w:ascii="Times New Roman" w:hAnsi="Times New Roman"/>
          <w:color w:val="000000" w:themeColor="text1"/>
          <w:sz w:val="28"/>
        </w:rPr>
        <w:t>.</w:t>
      </w:r>
    </w:p>
    <w:p w:rsidR="00F3577F" w:rsidRPr="001376DC" w:rsidRDefault="00F3577F" w:rsidP="00F3577F">
      <w:pPr>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Таблица 2</w:t>
      </w:r>
      <w:r w:rsidR="004A6D9E" w:rsidRPr="001376DC">
        <w:rPr>
          <w:rFonts w:eastAsia="Times New Roman"/>
          <w:color w:val="000000" w:themeColor="text1"/>
          <w:szCs w:val="28"/>
          <w:lang w:eastAsia="ru-RU"/>
        </w:rPr>
        <w:t>7</w:t>
      </w:r>
    </w:p>
    <w:p w:rsidR="00F3577F" w:rsidRPr="001376DC" w:rsidRDefault="00F3577F" w:rsidP="00F3577F">
      <w:pPr>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Основные лекарственные растения</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8"/>
        <w:gridCol w:w="2488"/>
        <w:gridCol w:w="2220"/>
        <w:gridCol w:w="2488"/>
      </w:tblGrid>
      <w:tr w:rsidR="00F3577F" w:rsidRPr="001376DC" w:rsidTr="00F3577F">
        <w:trPr>
          <w:trHeight w:val="250"/>
          <w:tblHeader/>
          <w:jc w:val="center"/>
        </w:trPr>
        <w:tc>
          <w:tcPr>
            <w:tcW w:w="2488" w:type="dxa"/>
            <w:vAlign w:val="center"/>
          </w:tcPr>
          <w:p w:rsidR="00F3577F" w:rsidRPr="001376DC" w:rsidRDefault="00F3577F" w:rsidP="00F3577F">
            <w:pPr>
              <w:pStyle w:val="Default"/>
              <w:jc w:val="center"/>
              <w:rPr>
                <w:color w:val="000000" w:themeColor="text1"/>
                <w:sz w:val="23"/>
                <w:szCs w:val="23"/>
              </w:rPr>
            </w:pPr>
            <w:r w:rsidRPr="001376DC">
              <w:rPr>
                <w:color w:val="000000" w:themeColor="text1"/>
                <w:sz w:val="23"/>
                <w:szCs w:val="23"/>
              </w:rPr>
              <w:t>Наименование</w:t>
            </w:r>
          </w:p>
          <w:p w:rsidR="00F3577F" w:rsidRPr="001376DC" w:rsidRDefault="00F3577F" w:rsidP="00F3577F">
            <w:pPr>
              <w:pStyle w:val="Default"/>
              <w:jc w:val="center"/>
              <w:rPr>
                <w:color w:val="000000" w:themeColor="text1"/>
                <w:sz w:val="23"/>
                <w:szCs w:val="23"/>
              </w:rPr>
            </w:pPr>
            <w:r w:rsidRPr="001376DC">
              <w:rPr>
                <w:color w:val="000000" w:themeColor="text1"/>
                <w:sz w:val="23"/>
                <w:szCs w:val="23"/>
              </w:rPr>
              <w:t>растений</w:t>
            </w:r>
          </w:p>
        </w:tc>
        <w:tc>
          <w:tcPr>
            <w:tcW w:w="2488" w:type="dxa"/>
            <w:vAlign w:val="center"/>
          </w:tcPr>
          <w:p w:rsidR="00F3577F" w:rsidRPr="001376DC" w:rsidRDefault="00F3577F" w:rsidP="00F3577F">
            <w:pPr>
              <w:pStyle w:val="Default"/>
              <w:jc w:val="center"/>
              <w:rPr>
                <w:color w:val="000000" w:themeColor="text1"/>
                <w:sz w:val="23"/>
                <w:szCs w:val="23"/>
              </w:rPr>
            </w:pPr>
            <w:r w:rsidRPr="001376DC">
              <w:rPr>
                <w:color w:val="000000" w:themeColor="text1"/>
                <w:sz w:val="23"/>
                <w:szCs w:val="23"/>
              </w:rPr>
              <w:t>Заготовляемые части</w:t>
            </w:r>
          </w:p>
        </w:tc>
        <w:tc>
          <w:tcPr>
            <w:tcW w:w="2220" w:type="dxa"/>
            <w:vAlign w:val="center"/>
          </w:tcPr>
          <w:p w:rsidR="00F3577F" w:rsidRPr="001376DC" w:rsidRDefault="00F3577F" w:rsidP="00F3577F">
            <w:pPr>
              <w:pStyle w:val="Default"/>
              <w:jc w:val="center"/>
              <w:rPr>
                <w:color w:val="000000" w:themeColor="text1"/>
                <w:sz w:val="23"/>
                <w:szCs w:val="23"/>
              </w:rPr>
            </w:pPr>
            <w:r w:rsidRPr="001376DC">
              <w:rPr>
                <w:color w:val="000000" w:themeColor="text1"/>
                <w:sz w:val="23"/>
                <w:szCs w:val="23"/>
              </w:rPr>
              <w:t>Время заготовки, месяц</w:t>
            </w:r>
          </w:p>
        </w:tc>
        <w:tc>
          <w:tcPr>
            <w:tcW w:w="2488" w:type="dxa"/>
            <w:vAlign w:val="center"/>
          </w:tcPr>
          <w:p w:rsidR="00F3577F" w:rsidRPr="001376DC" w:rsidRDefault="00F3577F" w:rsidP="00F3577F">
            <w:pPr>
              <w:pStyle w:val="Default"/>
              <w:jc w:val="center"/>
              <w:rPr>
                <w:color w:val="000000" w:themeColor="text1"/>
                <w:sz w:val="23"/>
                <w:szCs w:val="23"/>
              </w:rPr>
            </w:pPr>
            <w:r w:rsidRPr="001376DC">
              <w:rPr>
                <w:color w:val="000000" w:themeColor="text1"/>
                <w:sz w:val="23"/>
                <w:szCs w:val="23"/>
              </w:rPr>
              <w:t>Место заготовки</w:t>
            </w:r>
          </w:p>
        </w:tc>
      </w:tr>
      <w:tr w:rsidR="00F3577F" w:rsidRPr="001376DC" w:rsidTr="00F3577F">
        <w:trPr>
          <w:trHeight w:val="526"/>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Багульник болотный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Верхушечные молодые побеги с листьями и плодами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Август-сентябрь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Под пологом сосновых насаждений на сырых и мокрых местах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Береза бородавчатая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Почки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Март-апрель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Насаждения </w:t>
            </w:r>
          </w:p>
        </w:tc>
      </w:tr>
      <w:tr w:rsidR="00F3577F" w:rsidRPr="001376DC" w:rsidTr="00F3577F">
        <w:trPr>
          <w:trHeight w:val="526"/>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Бессмертник песчаный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Цветки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Окраина лугов, холмы, овраги, сухие лишайниковые и беломошниковые боры и субори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Боярышник кроваво-красный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Цветки и плоды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 август-сентябрь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Насаждения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Брусника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Листья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Апрель-май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Сосняки брусничники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Валериана лекарственная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Корневища с корнями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Апрель, сентябрь-октябрь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Опушки брусничники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Вахта трехлистная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Листья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Опушки, поляны, сенокосы пониженные, сырые места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Горец змеиный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Корневища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Опушки, поляны, сенокосы пониженные, сырые места </w:t>
            </w:r>
          </w:p>
        </w:tc>
      </w:tr>
      <w:tr w:rsidR="00F3577F" w:rsidRPr="001376DC" w:rsidTr="00F3577F">
        <w:trPr>
          <w:trHeight w:val="388"/>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Горец перечный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Надземная часть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Сырые и мокрые березовые насаждения, низинное болото, заболоченные сенокосы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Горицвет весенний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Надземная часть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Влажные разреженные насаждения, пойменные луга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Девясил высокий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Корневища и корни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 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Влажные опушки леса, поймы, поляны </w:t>
            </w:r>
          </w:p>
        </w:tc>
      </w:tr>
      <w:tr w:rsidR="00F3577F" w:rsidRPr="001376DC" w:rsidTr="00F3577F">
        <w:trPr>
          <w:trHeight w:val="388"/>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Донник лекарственный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Верхняя часть растения в фазе цветения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Июнь-июль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Суходольные луга, выгоны, овраги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Дуб обыкновенный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Апрель-июль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Насаждения </w:t>
            </w:r>
          </w:p>
        </w:tc>
      </w:tr>
      <w:tr w:rsidR="00F3577F" w:rsidRPr="001376DC" w:rsidTr="00F3577F">
        <w:trPr>
          <w:trHeight w:val="526"/>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Дудник лекарственный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Корневища с корнями нецветущих экземпляров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Апрель, сентябрь-октябрь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Поймы, приручьевые насаждения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Душица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Прогалины, сенокосы, лиственные леса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Крушина слабительная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Плоды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Август-сентябрь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Прогалины, сенокосы, лиственные леса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lastRenderedPageBreak/>
              <w:t xml:space="preserve">Зверобой продырявленный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Прогалины, сенокосы. Пойменные леса и луга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Золототысячник малый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Прогалины, сенокосы. Пойменные леса и луга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Калина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Кора, плоды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Август-сентябрь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Поймы, опушки леса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Крапива двудомная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Листья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Поймы, пустыри, разреженные леса в сырых и мокрых местах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Кровохлебка лекарственная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Корневища с корнями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Август-сентябрь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Пойменные изреженные леса, луга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Крушина ольховидная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Март-май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Лиственные леса в долинах рек и оврагах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Крушина желтая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Корневища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Водоемы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Ландыш майский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в фазе цветения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Май-июнь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Лиственные и смешанные леса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Лапчатка прямостоячая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Корневища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Апрель, сентябрь-октябрь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Лиственные леса, прогалины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Липа мелколистная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Цветки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Июнь-июль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Насаждения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Мать и мачеха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Листья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Май-июль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Заболоченные сенокосы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Малина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Плоды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Вырубки, разреженные насаждения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Можжевельник обыкновенный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Шишко-ягоды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Сентябрь-октябрь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 подлеске хвойных насаждений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Одуванчик лекарственный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Сенокосы, пастбища, пустыри, прогалины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Ольха серая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Соплодия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Август-октябрь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Насаждения вдоль рек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Пижма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Соцветия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Разреженные травяные сосняки, прогалины, луга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Подорожник большой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Листья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Вдоль дорог, поляны, луга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Полынь горькая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Цветущие верхушки, листья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Июнь-август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Залежи, дороги, пустыри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Пустырник сердечный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Июнь-август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Вдоль дорог, овраги, пустыри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Рябина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Плоды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Сентябрь-октябрь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Лиственные и смешанные леса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Смородина черная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Плоды, листья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Поймы рек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Сосна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Почки, хвоя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Май-октябрь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Хвойные лесосеки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Сушеница тошная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Июнь-август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Поляны, прогалины, болотистые луга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Тмин обыкновенный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Плоды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Луга, долины рек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Толокнянка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Листья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Сухие боры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Тысячелистник обыкновенный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Надземная часть (трава)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Вырубки, поляны, прогалины, сенокосы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Фиалка трехцветная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Надземная часть (трава)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Опушки, поляны, просеки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lastRenderedPageBreak/>
              <w:t xml:space="preserve">Хвощ полевой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Поймы, опушки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Чага (березовый гриб)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Наросты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Январь-декабрь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Березовые насаждения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Чемерица Лобеля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Корневища с корнями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Поймы, выгона и сенокосы в низинах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Череда трехраздельная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Сырые берега рек, сенокосы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Черемуха обыкновенная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Плоды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Июль-сентябрь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Поймы рек </w:t>
            </w:r>
          </w:p>
        </w:tc>
      </w:tr>
      <w:tr w:rsidR="00F3577F" w:rsidRPr="001376DC" w:rsidTr="00F3577F">
        <w:trPr>
          <w:trHeight w:val="109"/>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Чистотел большой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Трава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Май-август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Лесосеки, сорные места </w:t>
            </w:r>
          </w:p>
        </w:tc>
      </w:tr>
      <w:tr w:rsidR="00F3577F" w:rsidRPr="001376DC" w:rsidTr="00F3577F">
        <w:trPr>
          <w:trHeight w:val="250"/>
          <w:jc w:val="center"/>
        </w:trPr>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Шиповник коричный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Плоды </w:t>
            </w:r>
          </w:p>
        </w:tc>
        <w:tc>
          <w:tcPr>
            <w:tcW w:w="2220"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Август-сентябрь </w:t>
            </w:r>
          </w:p>
        </w:tc>
        <w:tc>
          <w:tcPr>
            <w:tcW w:w="2488" w:type="dxa"/>
            <w:vAlign w:val="center"/>
          </w:tcPr>
          <w:p w:rsidR="00F3577F" w:rsidRPr="001376DC" w:rsidRDefault="00F3577F" w:rsidP="00F3577F">
            <w:pPr>
              <w:pStyle w:val="Default"/>
              <w:rPr>
                <w:color w:val="000000" w:themeColor="text1"/>
                <w:sz w:val="23"/>
                <w:szCs w:val="23"/>
              </w:rPr>
            </w:pPr>
            <w:r w:rsidRPr="001376DC">
              <w:rPr>
                <w:color w:val="000000" w:themeColor="text1"/>
                <w:sz w:val="23"/>
                <w:szCs w:val="23"/>
              </w:rPr>
              <w:t xml:space="preserve">Разреженные леса, поляны, вырубки </w:t>
            </w:r>
          </w:p>
        </w:tc>
      </w:tr>
    </w:tbl>
    <w:p w:rsidR="00F3577F" w:rsidRPr="001376DC" w:rsidRDefault="00F3577F" w:rsidP="00F3577F">
      <w:pPr>
        <w:pStyle w:val="af6"/>
        <w:ind w:firstLine="709"/>
        <w:jc w:val="both"/>
        <w:rPr>
          <w:rFonts w:ascii="Times New Roman" w:hAnsi="Times New Roman"/>
          <w:color w:val="000000" w:themeColor="text1"/>
          <w:sz w:val="28"/>
        </w:rPr>
      </w:pPr>
    </w:p>
    <w:p w:rsidR="004A6D9E" w:rsidRPr="001376DC" w:rsidRDefault="004A6D9E" w:rsidP="00F3577F">
      <w:pPr>
        <w:pStyle w:val="af6"/>
        <w:ind w:firstLine="709"/>
        <w:jc w:val="both"/>
        <w:rPr>
          <w:rFonts w:ascii="Times New Roman" w:hAnsi="Times New Roman"/>
          <w:color w:val="000000" w:themeColor="text1"/>
          <w:sz w:val="28"/>
        </w:rPr>
      </w:pPr>
    </w:p>
    <w:p w:rsidR="002627F0" w:rsidRPr="001376DC" w:rsidRDefault="002627F0" w:rsidP="002627F0">
      <w:pPr>
        <w:pStyle w:val="af6"/>
        <w:ind w:firstLine="709"/>
        <w:jc w:val="both"/>
        <w:rPr>
          <w:rFonts w:ascii="Times New Roman" w:hAnsi="Times New Roman"/>
          <w:b/>
          <w:color w:val="000000" w:themeColor="text1"/>
          <w:sz w:val="28"/>
        </w:rPr>
      </w:pPr>
      <w:r w:rsidRPr="001376DC">
        <w:rPr>
          <w:rFonts w:ascii="Times New Roman" w:hAnsi="Times New Roman"/>
          <w:b/>
          <w:color w:val="000000" w:themeColor="text1"/>
          <w:sz w:val="28"/>
        </w:rPr>
        <w:t>Заготовка древесных соков</w:t>
      </w:r>
      <w:r w:rsidR="004A6D9E" w:rsidRPr="001376DC">
        <w:rPr>
          <w:rFonts w:ascii="Times New Roman" w:hAnsi="Times New Roman"/>
          <w:b/>
          <w:color w:val="000000" w:themeColor="text1"/>
          <w:sz w:val="28"/>
        </w:rPr>
        <w:t>.</w:t>
      </w:r>
      <w:r w:rsidRPr="001376DC">
        <w:rPr>
          <w:rFonts w:ascii="Times New Roman" w:hAnsi="Times New Roman"/>
          <w:b/>
          <w:color w:val="000000" w:themeColor="text1"/>
          <w:sz w:val="28"/>
        </w:rPr>
        <w:t xml:space="preserve"> </w:t>
      </w:r>
    </w:p>
    <w:p w:rsidR="002627F0" w:rsidRPr="001376DC" w:rsidRDefault="002627F0" w:rsidP="002627F0">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Заготовка березового сока допускается на участках спелого леса не ранее чем за 5 лет до рубки. </w:t>
      </w:r>
    </w:p>
    <w:p w:rsidR="002627F0" w:rsidRPr="001376DC" w:rsidRDefault="002627F0" w:rsidP="002627F0">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Заготовка березового сока осуществляется способом подсочки в насаждениях, где проводятся выборочные рубки, разрешается с деревьев, намеченных в рубку. </w:t>
      </w:r>
    </w:p>
    <w:p w:rsidR="002627F0" w:rsidRPr="001376DC" w:rsidRDefault="002627F0" w:rsidP="002627F0">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 </w:t>
      </w:r>
    </w:p>
    <w:p w:rsidR="002627F0" w:rsidRPr="001376DC" w:rsidRDefault="002627F0" w:rsidP="002627F0">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 </w:t>
      </w:r>
    </w:p>
    <w:p w:rsidR="00960054" w:rsidRPr="001376DC" w:rsidRDefault="002627F0" w:rsidP="002627F0">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Нормативы количества высверливаемых каналов в зависимости от диаметра ствола деревьев приведены в таблице 2</w:t>
      </w:r>
      <w:r w:rsidR="004A6D9E" w:rsidRPr="001376DC">
        <w:rPr>
          <w:rFonts w:ascii="Times New Roman" w:hAnsi="Times New Roman"/>
          <w:color w:val="000000" w:themeColor="text1"/>
          <w:sz w:val="28"/>
        </w:rPr>
        <w:t>8.</w:t>
      </w:r>
    </w:p>
    <w:p w:rsidR="004A6D9E" w:rsidRPr="001376DC" w:rsidRDefault="004A6D9E" w:rsidP="002627F0">
      <w:pPr>
        <w:pStyle w:val="af6"/>
        <w:ind w:firstLine="709"/>
        <w:jc w:val="both"/>
        <w:rPr>
          <w:rFonts w:ascii="Times New Roman" w:hAnsi="Times New Roman"/>
          <w:color w:val="000000" w:themeColor="text1"/>
          <w:sz w:val="28"/>
        </w:rPr>
      </w:pPr>
    </w:p>
    <w:p w:rsidR="004A6D9E" w:rsidRPr="001376DC" w:rsidRDefault="004A6D9E" w:rsidP="002627F0">
      <w:pPr>
        <w:pStyle w:val="af6"/>
        <w:ind w:firstLine="709"/>
        <w:jc w:val="both"/>
        <w:rPr>
          <w:rFonts w:ascii="Times New Roman" w:hAnsi="Times New Roman"/>
          <w:color w:val="000000" w:themeColor="text1"/>
          <w:sz w:val="28"/>
        </w:rPr>
      </w:pPr>
    </w:p>
    <w:p w:rsidR="00D53A1F" w:rsidRPr="001376DC" w:rsidRDefault="00D53A1F" w:rsidP="00D53A1F">
      <w:pPr>
        <w:ind w:firstLine="0"/>
        <w:jc w:val="right"/>
        <w:rPr>
          <w:rFonts w:eastAsia="Times New Roman"/>
          <w:color w:val="000000" w:themeColor="text1"/>
          <w:szCs w:val="28"/>
          <w:lang w:eastAsia="ru-RU"/>
        </w:rPr>
      </w:pPr>
      <w:r w:rsidRPr="001376DC">
        <w:rPr>
          <w:rFonts w:eastAsia="Times New Roman"/>
          <w:color w:val="000000" w:themeColor="text1"/>
          <w:szCs w:val="28"/>
          <w:lang w:eastAsia="ru-RU"/>
        </w:rPr>
        <w:t>Таблица 2</w:t>
      </w:r>
      <w:r w:rsidR="004A6D9E" w:rsidRPr="001376DC">
        <w:rPr>
          <w:rFonts w:eastAsia="Times New Roman"/>
          <w:color w:val="000000" w:themeColor="text1"/>
          <w:szCs w:val="28"/>
          <w:lang w:eastAsia="ru-RU"/>
        </w:rPr>
        <w:t>8</w:t>
      </w:r>
    </w:p>
    <w:p w:rsidR="005D780E" w:rsidRPr="001376DC" w:rsidRDefault="00D53A1F" w:rsidP="00D53A1F">
      <w:pPr>
        <w:spacing w:before="120" w:after="120"/>
        <w:ind w:firstLine="0"/>
        <w:jc w:val="center"/>
        <w:rPr>
          <w:rFonts w:eastAsia="Times New Roman"/>
          <w:b/>
          <w:color w:val="000000" w:themeColor="text1"/>
          <w:szCs w:val="28"/>
          <w:lang w:eastAsia="ru-RU"/>
        </w:rPr>
      </w:pPr>
      <w:r w:rsidRPr="001376DC">
        <w:rPr>
          <w:rFonts w:eastAsia="Times New Roman"/>
          <w:b/>
          <w:color w:val="000000" w:themeColor="text1"/>
          <w:szCs w:val="28"/>
          <w:lang w:eastAsia="ru-RU"/>
        </w:rPr>
        <w:t>Нормативы количества высверливаемых каналов в зависимости</w:t>
      </w:r>
      <w:r w:rsidRPr="001376DC">
        <w:rPr>
          <w:rFonts w:eastAsia="Times New Roman"/>
          <w:b/>
          <w:color w:val="000000" w:themeColor="text1"/>
          <w:szCs w:val="28"/>
          <w:lang w:eastAsia="ru-RU"/>
        </w:rPr>
        <w:br/>
        <w:t>от диаметра ствола деревьев</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0"/>
        <w:gridCol w:w="2580"/>
        <w:gridCol w:w="4585"/>
      </w:tblGrid>
      <w:tr w:rsidR="00D53A1F" w:rsidRPr="001376DC" w:rsidTr="00E01E33">
        <w:trPr>
          <w:trHeight w:val="135"/>
        </w:trPr>
        <w:tc>
          <w:tcPr>
            <w:tcW w:w="2580" w:type="dxa"/>
            <w:vAlign w:val="center"/>
          </w:tcPr>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Диаметр дерева на</w:t>
            </w:r>
          </w:p>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высоте груди, см</w:t>
            </w:r>
          </w:p>
        </w:tc>
        <w:tc>
          <w:tcPr>
            <w:tcW w:w="2580" w:type="dxa"/>
            <w:vAlign w:val="center"/>
          </w:tcPr>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 xml:space="preserve">Количество каналов </w:t>
            </w:r>
          </w:p>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при подсочке</w:t>
            </w:r>
          </w:p>
        </w:tc>
        <w:tc>
          <w:tcPr>
            <w:tcW w:w="4585" w:type="dxa"/>
            <w:vAlign w:val="center"/>
          </w:tcPr>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Примечание</w:t>
            </w:r>
          </w:p>
        </w:tc>
      </w:tr>
      <w:tr w:rsidR="00D53A1F" w:rsidRPr="001376DC" w:rsidTr="000264A0">
        <w:trPr>
          <w:trHeight w:val="406"/>
        </w:trPr>
        <w:tc>
          <w:tcPr>
            <w:tcW w:w="2580" w:type="dxa"/>
            <w:vAlign w:val="center"/>
          </w:tcPr>
          <w:p w:rsidR="00D53A1F" w:rsidRPr="001376DC" w:rsidRDefault="00D53A1F" w:rsidP="00E01E33">
            <w:pPr>
              <w:pStyle w:val="22"/>
              <w:rPr>
                <w:color w:val="000000" w:themeColor="text1"/>
              </w:rPr>
            </w:pPr>
            <w:r w:rsidRPr="001376DC">
              <w:rPr>
                <w:color w:val="000000" w:themeColor="text1"/>
              </w:rPr>
              <w:t>20-22</w:t>
            </w:r>
          </w:p>
        </w:tc>
        <w:tc>
          <w:tcPr>
            <w:tcW w:w="2580" w:type="dxa"/>
            <w:vAlign w:val="center"/>
          </w:tcPr>
          <w:p w:rsidR="00D53A1F" w:rsidRPr="001376DC" w:rsidRDefault="00D53A1F" w:rsidP="00E01E33">
            <w:pPr>
              <w:pStyle w:val="22"/>
              <w:rPr>
                <w:color w:val="000000" w:themeColor="text1"/>
              </w:rPr>
            </w:pPr>
            <w:r w:rsidRPr="001376DC">
              <w:rPr>
                <w:color w:val="000000" w:themeColor="text1"/>
              </w:rPr>
              <w:t>1</w:t>
            </w:r>
          </w:p>
        </w:tc>
        <w:tc>
          <w:tcPr>
            <w:tcW w:w="4585" w:type="dxa"/>
            <w:vMerge w:val="restart"/>
          </w:tcPr>
          <w:p w:rsidR="00D53A1F" w:rsidRPr="001376DC" w:rsidRDefault="00D53A1F" w:rsidP="00E01E33">
            <w:pPr>
              <w:pStyle w:val="af6"/>
              <w:jc w:val="both"/>
              <w:rPr>
                <w:rFonts w:ascii="Times New Roman" w:hAnsi="Times New Roman"/>
                <w:color w:val="000000" w:themeColor="text1"/>
                <w:sz w:val="24"/>
              </w:rPr>
            </w:pPr>
            <w:r w:rsidRPr="001376DC">
              <w:rPr>
                <w:rFonts w:ascii="Times New Roman" w:hAnsi="Times New Roman"/>
                <w:color w:val="000000" w:themeColor="text1"/>
                <w:sz w:val="24"/>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1376DC">
                <w:rPr>
                  <w:rFonts w:ascii="Times New Roman" w:hAnsi="Times New Roman"/>
                  <w:color w:val="000000" w:themeColor="text1"/>
                  <w:sz w:val="24"/>
                </w:rPr>
                <w:t>16 см</w:t>
              </w:r>
            </w:smartTag>
            <w:r w:rsidRPr="001376DC">
              <w:rPr>
                <w:rFonts w:ascii="Times New Roman" w:hAnsi="Times New Roman"/>
                <w:color w:val="000000" w:themeColor="text1"/>
                <w:sz w:val="24"/>
              </w:rPr>
              <w:t xml:space="preserve"> при следующих нормах нагрузки:</w:t>
            </w:r>
          </w:p>
          <w:p w:rsidR="00D53A1F" w:rsidRPr="001376DC" w:rsidRDefault="00D53A1F" w:rsidP="00E01E33">
            <w:pPr>
              <w:pStyle w:val="af6"/>
              <w:jc w:val="both"/>
              <w:rPr>
                <w:rFonts w:ascii="Times New Roman" w:hAnsi="Times New Roman"/>
                <w:color w:val="000000" w:themeColor="text1"/>
                <w:sz w:val="24"/>
              </w:rPr>
            </w:pPr>
            <w:r w:rsidRPr="001376DC">
              <w:rPr>
                <w:rFonts w:ascii="Times New Roman" w:hAnsi="Times New Roman"/>
                <w:color w:val="000000" w:themeColor="text1"/>
                <w:sz w:val="24"/>
              </w:rPr>
              <w:t>16-</w:t>
            </w:r>
            <w:smartTag w:uri="urn:schemas-microsoft-com:office:smarttags" w:element="metricconverter">
              <w:smartTagPr>
                <w:attr w:name="ProductID" w:val="20 см"/>
              </w:smartTagPr>
              <w:r w:rsidRPr="001376DC">
                <w:rPr>
                  <w:rFonts w:ascii="Times New Roman" w:hAnsi="Times New Roman"/>
                  <w:color w:val="000000" w:themeColor="text1"/>
                  <w:sz w:val="24"/>
                </w:rPr>
                <w:t>20 см</w:t>
              </w:r>
            </w:smartTag>
            <w:r w:rsidRPr="001376DC">
              <w:rPr>
                <w:rFonts w:ascii="Times New Roman" w:hAnsi="Times New Roman"/>
                <w:color w:val="000000" w:themeColor="text1"/>
                <w:sz w:val="24"/>
              </w:rPr>
              <w:t xml:space="preserve"> – 1 канал</w:t>
            </w:r>
          </w:p>
          <w:p w:rsidR="00D53A1F" w:rsidRPr="001376DC" w:rsidRDefault="00D53A1F" w:rsidP="00E01E33">
            <w:pPr>
              <w:pStyle w:val="af6"/>
              <w:jc w:val="both"/>
              <w:rPr>
                <w:rFonts w:ascii="Times New Roman" w:hAnsi="Times New Roman"/>
                <w:color w:val="000000" w:themeColor="text1"/>
                <w:sz w:val="24"/>
              </w:rPr>
            </w:pPr>
            <w:r w:rsidRPr="001376DC">
              <w:rPr>
                <w:rFonts w:ascii="Times New Roman" w:hAnsi="Times New Roman"/>
                <w:color w:val="000000" w:themeColor="text1"/>
                <w:sz w:val="24"/>
              </w:rPr>
              <w:t>21-</w:t>
            </w:r>
            <w:smartTag w:uri="urn:schemas-microsoft-com:office:smarttags" w:element="metricconverter">
              <w:smartTagPr>
                <w:attr w:name="ProductID" w:val="24 см"/>
              </w:smartTagPr>
              <w:r w:rsidRPr="001376DC">
                <w:rPr>
                  <w:rFonts w:ascii="Times New Roman" w:hAnsi="Times New Roman"/>
                  <w:color w:val="000000" w:themeColor="text1"/>
                  <w:sz w:val="24"/>
                </w:rPr>
                <w:t>24 см</w:t>
              </w:r>
            </w:smartTag>
            <w:r w:rsidRPr="001376DC">
              <w:rPr>
                <w:rFonts w:ascii="Times New Roman" w:hAnsi="Times New Roman"/>
                <w:color w:val="000000" w:themeColor="text1"/>
                <w:sz w:val="24"/>
              </w:rPr>
              <w:t xml:space="preserve"> – 2 канала</w:t>
            </w:r>
          </w:p>
          <w:p w:rsidR="00D53A1F" w:rsidRPr="001376DC" w:rsidRDefault="00D53A1F" w:rsidP="00E01E33">
            <w:pPr>
              <w:pStyle w:val="af6"/>
              <w:jc w:val="both"/>
              <w:rPr>
                <w:rFonts w:ascii="Times New Roman" w:hAnsi="Times New Roman"/>
                <w:color w:val="000000" w:themeColor="text1"/>
                <w:sz w:val="24"/>
              </w:rPr>
            </w:pPr>
            <w:r w:rsidRPr="001376DC">
              <w:rPr>
                <w:rFonts w:ascii="Times New Roman" w:hAnsi="Times New Roman"/>
                <w:color w:val="000000" w:themeColor="text1"/>
                <w:sz w:val="24"/>
              </w:rPr>
              <w:t>25 и более – 3 канала</w:t>
            </w:r>
          </w:p>
        </w:tc>
      </w:tr>
      <w:tr w:rsidR="00D53A1F" w:rsidRPr="001376DC" w:rsidTr="000264A0">
        <w:trPr>
          <w:trHeight w:val="407"/>
        </w:trPr>
        <w:tc>
          <w:tcPr>
            <w:tcW w:w="2580" w:type="dxa"/>
            <w:vAlign w:val="center"/>
          </w:tcPr>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23-27</w:t>
            </w:r>
          </w:p>
        </w:tc>
        <w:tc>
          <w:tcPr>
            <w:tcW w:w="2580" w:type="dxa"/>
            <w:vAlign w:val="center"/>
          </w:tcPr>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w:t>
            </w:r>
          </w:p>
        </w:tc>
        <w:tc>
          <w:tcPr>
            <w:tcW w:w="4585" w:type="dxa"/>
            <w:vMerge/>
            <w:vAlign w:val="center"/>
          </w:tcPr>
          <w:p w:rsidR="00D53A1F" w:rsidRPr="001376DC" w:rsidRDefault="00D53A1F" w:rsidP="00E01E33">
            <w:pPr>
              <w:pStyle w:val="22"/>
              <w:rPr>
                <w:color w:val="000000" w:themeColor="text1"/>
              </w:rPr>
            </w:pPr>
          </w:p>
        </w:tc>
      </w:tr>
      <w:tr w:rsidR="00D53A1F" w:rsidRPr="001376DC" w:rsidTr="000264A0">
        <w:trPr>
          <w:trHeight w:val="406"/>
        </w:trPr>
        <w:tc>
          <w:tcPr>
            <w:tcW w:w="2580" w:type="dxa"/>
            <w:vAlign w:val="center"/>
          </w:tcPr>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28-32</w:t>
            </w:r>
          </w:p>
        </w:tc>
        <w:tc>
          <w:tcPr>
            <w:tcW w:w="2580" w:type="dxa"/>
            <w:vAlign w:val="center"/>
          </w:tcPr>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3</w:t>
            </w:r>
          </w:p>
        </w:tc>
        <w:tc>
          <w:tcPr>
            <w:tcW w:w="4585" w:type="dxa"/>
            <w:vMerge/>
            <w:vAlign w:val="center"/>
          </w:tcPr>
          <w:p w:rsidR="00D53A1F" w:rsidRPr="001376DC" w:rsidRDefault="00D53A1F" w:rsidP="00E01E33">
            <w:pPr>
              <w:pStyle w:val="22"/>
              <w:rPr>
                <w:color w:val="000000" w:themeColor="text1"/>
              </w:rPr>
            </w:pPr>
          </w:p>
        </w:tc>
      </w:tr>
      <w:tr w:rsidR="00D53A1F" w:rsidRPr="001376DC" w:rsidTr="000264A0">
        <w:trPr>
          <w:trHeight w:val="407"/>
        </w:trPr>
        <w:tc>
          <w:tcPr>
            <w:tcW w:w="2580" w:type="dxa"/>
            <w:vAlign w:val="center"/>
          </w:tcPr>
          <w:p w:rsidR="00D53A1F" w:rsidRPr="001376DC" w:rsidRDefault="00D53A1F"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33 и более</w:t>
            </w:r>
          </w:p>
        </w:tc>
        <w:tc>
          <w:tcPr>
            <w:tcW w:w="2580" w:type="dxa"/>
            <w:vAlign w:val="center"/>
          </w:tcPr>
          <w:p w:rsidR="00D53A1F" w:rsidRPr="001376DC" w:rsidRDefault="00D53A1F" w:rsidP="00E01E33">
            <w:pPr>
              <w:ind w:firstLine="0"/>
              <w:jc w:val="center"/>
              <w:rPr>
                <w:color w:val="000000" w:themeColor="text1"/>
                <w:sz w:val="24"/>
                <w:szCs w:val="24"/>
              </w:rPr>
            </w:pPr>
            <w:r w:rsidRPr="001376DC">
              <w:rPr>
                <w:color w:val="000000" w:themeColor="text1"/>
                <w:sz w:val="24"/>
                <w:szCs w:val="24"/>
              </w:rPr>
              <w:t>3</w:t>
            </w:r>
          </w:p>
        </w:tc>
        <w:tc>
          <w:tcPr>
            <w:tcW w:w="4585" w:type="dxa"/>
            <w:vMerge/>
            <w:vAlign w:val="center"/>
          </w:tcPr>
          <w:p w:rsidR="00D53A1F" w:rsidRPr="001376DC" w:rsidRDefault="00D53A1F" w:rsidP="00E01E33">
            <w:pPr>
              <w:pStyle w:val="af6"/>
              <w:jc w:val="center"/>
              <w:rPr>
                <w:rFonts w:ascii="Times New Roman" w:hAnsi="Times New Roman"/>
                <w:color w:val="000000" w:themeColor="text1"/>
                <w:sz w:val="24"/>
              </w:rPr>
            </w:pPr>
          </w:p>
        </w:tc>
      </w:tr>
    </w:tbl>
    <w:p w:rsidR="005D780E" w:rsidRPr="001376DC" w:rsidRDefault="005D780E" w:rsidP="00350865">
      <w:pPr>
        <w:pStyle w:val="af6"/>
        <w:ind w:firstLine="709"/>
        <w:jc w:val="both"/>
        <w:rPr>
          <w:rFonts w:ascii="Times New Roman" w:hAnsi="Times New Roman"/>
          <w:color w:val="000000" w:themeColor="text1"/>
          <w:sz w:val="28"/>
        </w:rPr>
      </w:pPr>
    </w:p>
    <w:p w:rsidR="00B76895" w:rsidRPr="001376DC" w:rsidRDefault="00B76895" w:rsidP="00B76895">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B76895" w:rsidRPr="001376DC" w:rsidRDefault="00B76895" w:rsidP="00B76895">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5D780E" w:rsidRPr="001376DC" w:rsidRDefault="00B76895" w:rsidP="00B76895">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Заготовка должна производиться способами, обеспечивающими сохранение технических свойств древесины.</w:t>
      </w:r>
    </w:p>
    <w:p w:rsidR="00B76895" w:rsidRPr="001376DC" w:rsidRDefault="00B76895" w:rsidP="00350865">
      <w:pPr>
        <w:pStyle w:val="af6"/>
        <w:ind w:firstLine="709"/>
        <w:jc w:val="both"/>
        <w:rPr>
          <w:rFonts w:ascii="Times New Roman" w:hAnsi="Times New Roman"/>
          <w:color w:val="000000" w:themeColor="text1"/>
          <w:sz w:val="28"/>
        </w:rPr>
      </w:pPr>
    </w:p>
    <w:p w:rsidR="00204C01" w:rsidRPr="001376DC" w:rsidRDefault="00204C01" w:rsidP="00204C01">
      <w:pPr>
        <w:pStyle w:val="af6"/>
        <w:ind w:firstLine="709"/>
        <w:jc w:val="both"/>
        <w:rPr>
          <w:rFonts w:ascii="Times New Roman" w:hAnsi="Times New Roman"/>
          <w:b/>
          <w:color w:val="000000" w:themeColor="text1"/>
          <w:sz w:val="28"/>
        </w:rPr>
      </w:pPr>
      <w:r w:rsidRPr="001376DC">
        <w:rPr>
          <w:rFonts w:ascii="Times New Roman" w:hAnsi="Times New Roman"/>
          <w:b/>
          <w:color w:val="000000" w:themeColor="text1"/>
          <w:sz w:val="28"/>
        </w:rPr>
        <w:t>Заготовка папоротника орляка</w:t>
      </w:r>
      <w:r w:rsidR="004A6D9E" w:rsidRPr="001376DC">
        <w:rPr>
          <w:rFonts w:ascii="Times New Roman" w:hAnsi="Times New Roman"/>
          <w:b/>
          <w:color w:val="000000" w:themeColor="text1"/>
          <w:sz w:val="28"/>
        </w:rPr>
        <w:t>.</w:t>
      </w:r>
      <w:r w:rsidRPr="001376DC">
        <w:rPr>
          <w:rFonts w:ascii="Times New Roman" w:hAnsi="Times New Roman"/>
          <w:b/>
          <w:color w:val="000000" w:themeColor="text1"/>
          <w:sz w:val="28"/>
        </w:rPr>
        <w:t xml:space="preserve"> </w:t>
      </w:r>
    </w:p>
    <w:p w:rsidR="00204C01" w:rsidRPr="001376DC" w:rsidRDefault="00204C01" w:rsidP="00204C01">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 </w:t>
      </w:r>
    </w:p>
    <w:p w:rsidR="00204C01" w:rsidRPr="001376DC" w:rsidRDefault="00204C01" w:rsidP="00204C01">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«тройничок». </w:t>
      </w:r>
    </w:p>
    <w:p w:rsidR="00204C01" w:rsidRPr="001376DC" w:rsidRDefault="00204C01" w:rsidP="00204C01">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 </w:t>
      </w:r>
    </w:p>
    <w:p w:rsidR="00B76895" w:rsidRPr="001376DC" w:rsidRDefault="00204C01" w:rsidP="00204C01">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B76895" w:rsidRPr="001376DC" w:rsidRDefault="00B76895" w:rsidP="00350865">
      <w:pPr>
        <w:pStyle w:val="af6"/>
        <w:ind w:firstLine="709"/>
        <w:jc w:val="both"/>
        <w:rPr>
          <w:rFonts w:ascii="Times New Roman" w:hAnsi="Times New Roman"/>
          <w:color w:val="000000" w:themeColor="text1"/>
          <w:sz w:val="28"/>
        </w:rPr>
      </w:pPr>
    </w:p>
    <w:p w:rsidR="00290C68" w:rsidRPr="001376DC" w:rsidRDefault="00290C68" w:rsidP="005D0B89">
      <w:pPr>
        <w:pStyle w:val="af6"/>
        <w:ind w:firstLine="709"/>
        <w:outlineLvl w:val="0"/>
        <w:rPr>
          <w:rFonts w:ascii="Times New Roman" w:hAnsi="Times New Roman"/>
          <w:b/>
          <w:color w:val="000000" w:themeColor="text1"/>
          <w:sz w:val="32"/>
          <w:szCs w:val="32"/>
        </w:rPr>
      </w:pPr>
      <w:bookmarkStart w:id="55" w:name="_Toc188467608"/>
      <w:r w:rsidRPr="001376DC">
        <w:rPr>
          <w:rFonts w:ascii="Times New Roman" w:hAnsi="Times New Roman"/>
          <w:b/>
          <w:color w:val="000000" w:themeColor="text1"/>
          <w:sz w:val="32"/>
          <w:szCs w:val="32"/>
        </w:rPr>
        <w:t>2.5. Нормативы, параметры и сроки использования лесов для ведения сельского хозяйства</w:t>
      </w:r>
      <w:bookmarkEnd w:id="55"/>
    </w:p>
    <w:p w:rsidR="00290C68" w:rsidRPr="001376DC" w:rsidRDefault="00290C68" w:rsidP="00290C68">
      <w:pPr>
        <w:pStyle w:val="af6"/>
        <w:ind w:firstLine="709"/>
        <w:rPr>
          <w:rFonts w:ascii="Times New Roman" w:hAnsi="Times New Roman"/>
          <w:b/>
          <w:color w:val="000000" w:themeColor="text1"/>
          <w:sz w:val="32"/>
          <w:szCs w:val="32"/>
        </w:rPr>
      </w:pP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Использование лесов для введения сельского хозяйства регламентируется статьей 38 Л</w:t>
      </w:r>
      <w:r w:rsidR="000264A0" w:rsidRPr="001376DC">
        <w:rPr>
          <w:color w:val="000000" w:themeColor="text1"/>
          <w:szCs w:val="28"/>
        </w:rPr>
        <w:t>К</w:t>
      </w:r>
      <w:r w:rsidRPr="001376DC">
        <w:rPr>
          <w:color w:val="000000" w:themeColor="text1"/>
          <w:szCs w:val="28"/>
        </w:rPr>
        <w:t xml:space="preserve"> РФ и Правилами использования лесов для ведения сельского хозяйства.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Леса могут использоваться для ведения сельского хозяйства: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 сенокошения;</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 выпаса сельскохозяйственных животных;</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 пчеловодства;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 выращивания сельскохозяйственных культур;</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 иной сельскохозяйственной деятельности.</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Договор аренды лесного участка заключается на срок от 10 до 49 лет.</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A00711" w:rsidRPr="001376DC" w:rsidRDefault="004D3FEB"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lastRenderedPageBreak/>
        <w:t>В лесах,</w:t>
      </w:r>
      <w:r w:rsidR="00A00711" w:rsidRPr="001376DC">
        <w:rPr>
          <w:color w:val="000000" w:themeColor="text1"/>
          <w:szCs w:val="28"/>
        </w:rPr>
        <w:t xml:space="preserve"> расположенных в водоохранных зонах, запрещается ведение сельского хозяйства, за исключением сенокошения и пчеловодства.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В лесопарковых зонах запрещается ведение сельского хозяйства.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в городских лесах запрещается ведение сельского хозяйства.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На заповедных лесных участках запрещается ведение сельского хозяйства.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A00711" w:rsidRPr="001376DC" w:rsidRDefault="00A00711" w:rsidP="00A00711">
      <w:pPr>
        <w:tabs>
          <w:tab w:val="left" w:pos="1276"/>
        </w:tabs>
        <w:autoSpaceDE w:val="0"/>
        <w:autoSpaceDN w:val="0"/>
        <w:adjustRightInd w:val="0"/>
        <w:ind w:firstLine="709"/>
        <w:jc w:val="both"/>
        <w:rPr>
          <w:color w:val="000000" w:themeColor="text1"/>
          <w:szCs w:val="28"/>
        </w:rPr>
      </w:pPr>
      <w:r w:rsidRPr="001376DC">
        <w:rPr>
          <w:color w:val="000000" w:themeColor="text1"/>
          <w:szCs w:val="28"/>
        </w:rPr>
        <w:t>Использование лесных участков для ведения сельского хозяйства не должно согласно части 1 статьи 11 Л</w:t>
      </w:r>
      <w:r w:rsidR="000264A0" w:rsidRPr="001376DC">
        <w:rPr>
          <w:color w:val="000000" w:themeColor="text1"/>
          <w:szCs w:val="28"/>
        </w:rPr>
        <w:t>К</w:t>
      </w:r>
      <w:r w:rsidRPr="001376DC">
        <w:rPr>
          <w:color w:val="000000" w:themeColor="text1"/>
          <w:szCs w:val="28"/>
        </w:rPr>
        <w:t xml:space="preserve"> РФ препятствовать праву граждан свободно и бесплатно пребывать в лесах.</w:t>
      </w:r>
    </w:p>
    <w:p w:rsidR="00290C68" w:rsidRPr="001376DC" w:rsidRDefault="00290C68" w:rsidP="00290C68">
      <w:pPr>
        <w:tabs>
          <w:tab w:val="left" w:pos="1276"/>
        </w:tabs>
        <w:autoSpaceDE w:val="0"/>
        <w:autoSpaceDN w:val="0"/>
        <w:adjustRightInd w:val="0"/>
        <w:ind w:firstLine="709"/>
        <w:jc w:val="both"/>
        <w:rPr>
          <w:color w:val="000000" w:themeColor="text1"/>
          <w:szCs w:val="28"/>
        </w:rPr>
      </w:pPr>
      <w:r w:rsidRPr="001376DC">
        <w:rPr>
          <w:color w:val="000000" w:themeColor="text1"/>
          <w:szCs w:val="28"/>
        </w:rPr>
        <w:t xml:space="preserve">Перечни кварталов, в пределах которых разрешено использование лесов для ведения сельского хозяйства, приведены в таблице </w:t>
      </w:r>
      <w:r w:rsidR="004A6D9E" w:rsidRPr="001376DC">
        <w:rPr>
          <w:color w:val="000000" w:themeColor="text1"/>
          <w:szCs w:val="28"/>
        </w:rPr>
        <w:t>7</w:t>
      </w:r>
      <w:r w:rsidRPr="001376DC">
        <w:rPr>
          <w:color w:val="000000" w:themeColor="text1"/>
          <w:szCs w:val="28"/>
        </w:rPr>
        <w:t>.</w:t>
      </w:r>
    </w:p>
    <w:p w:rsidR="00290C68" w:rsidRPr="001376DC" w:rsidRDefault="00290C68" w:rsidP="00290C68">
      <w:pPr>
        <w:tabs>
          <w:tab w:val="left" w:pos="1276"/>
        </w:tabs>
        <w:autoSpaceDE w:val="0"/>
        <w:autoSpaceDN w:val="0"/>
        <w:adjustRightInd w:val="0"/>
        <w:ind w:firstLine="709"/>
        <w:jc w:val="both"/>
        <w:rPr>
          <w:color w:val="000000" w:themeColor="text1"/>
          <w:szCs w:val="28"/>
        </w:rPr>
      </w:pPr>
      <w:r w:rsidRPr="001376DC">
        <w:rPr>
          <w:color w:val="000000" w:themeColor="text1"/>
          <w:szCs w:val="28"/>
        </w:rPr>
        <w:t xml:space="preserve">Параметры разрешенного использования лесов для ведения сельского хозяйства приведены в таблице </w:t>
      </w:r>
      <w:r w:rsidR="004A6D9E" w:rsidRPr="001376DC">
        <w:rPr>
          <w:color w:val="000000" w:themeColor="text1"/>
          <w:szCs w:val="28"/>
        </w:rPr>
        <w:t>29</w:t>
      </w:r>
      <w:r w:rsidRPr="001376DC">
        <w:rPr>
          <w:color w:val="000000" w:themeColor="text1"/>
          <w:szCs w:val="28"/>
        </w:rPr>
        <w:t>.</w:t>
      </w:r>
    </w:p>
    <w:p w:rsidR="00290C68" w:rsidRPr="001376DC" w:rsidRDefault="00290C68" w:rsidP="00D345B9">
      <w:pPr>
        <w:pStyle w:val="af6"/>
        <w:spacing w:before="120"/>
        <w:jc w:val="right"/>
        <w:rPr>
          <w:rFonts w:ascii="Times New Roman" w:hAnsi="Times New Roman"/>
          <w:color w:val="000000" w:themeColor="text1"/>
          <w:sz w:val="28"/>
        </w:rPr>
      </w:pPr>
      <w:r w:rsidRPr="001376DC">
        <w:rPr>
          <w:rFonts w:ascii="Times New Roman" w:hAnsi="Times New Roman"/>
          <w:color w:val="000000" w:themeColor="text1"/>
          <w:sz w:val="28"/>
        </w:rPr>
        <w:t xml:space="preserve">Таблица </w:t>
      </w:r>
      <w:r w:rsidR="004A6D9E" w:rsidRPr="001376DC">
        <w:rPr>
          <w:rFonts w:ascii="Times New Roman" w:hAnsi="Times New Roman"/>
          <w:color w:val="000000" w:themeColor="text1"/>
          <w:sz w:val="28"/>
        </w:rPr>
        <w:t>29</w:t>
      </w:r>
    </w:p>
    <w:p w:rsidR="00290C68" w:rsidRPr="001376DC" w:rsidRDefault="00290C68" w:rsidP="00D345B9">
      <w:pPr>
        <w:pStyle w:val="af6"/>
        <w:spacing w:before="120" w:after="120"/>
        <w:jc w:val="center"/>
        <w:rPr>
          <w:rFonts w:ascii="Times New Roman" w:hAnsi="Times New Roman"/>
          <w:b/>
          <w:color w:val="000000" w:themeColor="text1"/>
          <w:sz w:val="28"/>
        </w:rPr>
      </w:pPr>
      <w:r w:rsidRPr="001376DC">
        <w:rPr>
          <w:rFonts w:ascii="Times New Roman" w:hAnsi="Times New Roman"/>
          <w:b/>
          <w:color w:val="000000" w:themeColor="text1"/>
          <w:sz w:val="28"/>
        </w:rPr>
        <w:t>Параметры использования лесов для ведения сельского хозяйства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4320"/>
        <w:gridCol w:w="1494"/>
        <w:gridCol w:w="3341"/>
      </w:tblGrid>
      <w:tr w:rsidR="00290C68" w:rsidRPr="001376DC" w:rsidTr="004A6D9E">
        <w:trPr>
          <w:trHeight w:val="27"/>
          <w:tblHeader/>
        </w:trPr>
        <w:tc>
          <w:tcPr>
            <w:tcW w:w="565"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w:t>
            </w:r>
          </w:p>
        </w:tc>
        <w:tc>
          <w:tcPr>
            <w:tcW w:w="4320"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Виды пользований</w:t>
            </w:r>
          </w:p>
        </w:tc>
        <w:tc>
          <w:tcPr>
            <w:tcW w:w="1494" w:type="dxa"/>
            <w:vAlign w:val="center"/>
          </w:tcPr>
          <w:p w:rsidR="00290C68" w:rsidRPr="001376DC" w:rsidRDefault="00FF097C" w:rsidP="00FF097C">
            <w:pPr>
              <w:pStyle w:val="af6"/>
              <w:rPr>
                <w:rFonts w:ascii="Times New Roman" w:hAnsi="Times New Roman"/>
                <w:color w:val="000000" w:themeColor="text1"/>
                <w:sz w:val="24"/>
              </w:rPr>
            </w:pPr>
            <w:r w:rsidRPr="001376DC">
              <w:rPr>
                <w:rFonts w:ascii="Times New Roman" w:hAnsi="Times New Roman"/>
                <w:color w:val="000000" w:themeColor="text1"/>
                <w:sz w:val="24"/>
              </w:rPr>
              <w:t>Ед. и</w:t>
            </w:r>
            <w:r w:rsidR="00290C68" w:rsidRPr="001376DC">
              <w:rPr>
                <w:rFonts w:ascii="Times New Roman" w:hAnsi="Times New Roman"/>
                <w:color w:val="000000" w:themeColor="text1"/>
                <w:sz w:val="24"/>
              </w:rPr>
              <w:t>зм</w:t>
            </w:r>
            <w:r w:rsidRPr="001376DC">
              <w:rPr>
                <w:rFonts w:ascii="Times New Roman" w:hAnsi="Times New Roman"/>
                <w:color w:val="000000" w:themeColor="text1"/>
                <w:sz w:val="24"/>
              </w:rPr>
              <w:t>.</w:t>
            </w:r>
          </w:p>
        </w:tc>
        <w:tc>
          <w:tcPr>
            <w:tcW w:w="3341" w:type="dxa"/>
            <w:vAlign w:val="center"/>
          </w:tcPr>
          <w:p w:rsidR="00290C68" w:rsidRPr="001376DC" w:rsidRDefault="00290C68" w:rsidP="00FF097C">
            <w:pPr>
              <w:pStyle w:val="af6"/>
              <w:rPr>
                <w:rFonts w:ascii="Times New Roman" w:hAnsi="Times New Roman"/>
                <w:color w:val="000000" w:themeColor="text1"/>
                <w:sz w:val="24"/>
              </w:rPr>
            </w:pPr>
            <w:r w:rsidRPr="001376DC">
              <w:rPr>
                <w:rFonts w:ascii="Times New Roman" w:hAnsi="Times New Roman"/>
                <w:color w:val="000000" w:themeColor="text1"/>
                <w:sz w:val="24"/>
              </w:rPr>
              <w:t>Ежегодно допустимый объем</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w:t>
            </w: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Использование пашни</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га</w:t>
            </w:r>
          </w:p>
        </w:tc>
        <w:tc>
          <w:tcPr>
            <w:tcW w:w="3341" w:type="dxa"/>
            <w:vAlign w:val="center"/>
          </w:tcPr>
          <w:p w:rsidR="00290C68" w:rsidRPr="001376DC" w:rsidRDefault="00C94481" w:rsidP="00290C68">
            <w:pPr>
              <w:pStyle w:val="af6"/>
              <w:jc w:val="center"/>
              <w:rPr>
                <w:rFonts w:ascii="Times New Roman" w:hAnsi="Times New Roman"/>
                <w:color w:val="000000" w:themeColor="text1"/>
                <w:sz w:val="24"/>
              </w:rPr>
            </w:pPr>
            <w:r>
              <w:rPr>
                <w:rFonts w:ascii="Times New Roman" w:hAnsi="Times New Roman"/>
                <w:color w:val="000000" w:themeColor="text1"/>
                <w:sz w:val="24"/>
              </w:rPr>
              <w:t>3</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w:t>
            </w: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Сенокошение</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га/тонн</w:t>
            </w:r>
          </w:p>
        </w:tc>
        <w:tc>
          <w:tcPr>
            <w:tcW w:w="3341" w:type="dxa"/>
            <w:vAlign w:val="center"/>
          </w:tcPr>
          <w:p w:rsidR="00290C68" w:rsidRPr="001376DC" w:rsidRDefault="00C01703" w:rsidP="00F96765">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w:t>
            </w:r>
            <w:r w:rsidR="00F96765" w:rsidRPr="001376DC">
              <w:rPr>
                <w:rFonts w:ascii="Times New Roman" w:hAnsi="Times New Roman"/>
                <w:color w:val="000000" w:themeColor="text1"/>
                <w:sz w:val="24"/>
              </w:rPr>
              <w:t>4</w:t>
            </w:r>
            <w:r w:rsidRPr="001376DC">
              <w:rPr>
                <w:rFonts w:ascii="Times New Roman" w:hAnsi="Times New Roman"/>
                <w:color w:val="000000" w:themeColor="text1"/>
                <w:sz w:val="24"/>
              </w:rPr>
              <w:t>/19</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3.</w:t>
            </w: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Пастьба скота</w:t>
            </w:r>
          </w:p>
        </w:tc>
        <w:tc>
          <w:tcPr>
            <w:tcW w:w="1494" w:type="dxa"/>
            <w:vAlign w:val="center"/>
          </w:tcPr>
          <w:p w:rsidR="00290C68" w:rsidRPr="001376DC" w:rsidRDefault="001E5DC0"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га/голов</w:t>
            </w:r>
          </w:p>
        </w:tc>
        <w:tc>
          <w:tcPr>
            <w:tcW w:w="3341" w:type="dxa"/>
            <w:vAlign w:val="center"/>
          </w:tcPr>
          <w:p w:rsidR="00290C68" w:rsidRPr="001376DC" w:rsidRDefault="002C38D4" w:rsidP="00AE1255">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17946</w:t>
            </w:r>
            <w:r w:rsidR="001E5DC0" w:rsidRPr="001376DC">
              <w:rPr>
                <w:rFonts w:ascii="Times New Roman" w:hAnsi="Times New Roman"/>
                <w:color w:val="000000" w:themeColor="text1"/>
                <w:sz w:val="24"/>
              </w:rPr>
              <w:t>/</w:t>
            </w:r>
            <w:r w:rsidR="00AE1255" w:rsidRPr="001376DC">
              <w:rPr>
                <w:rFonts w:ascii="Times New Roman" w:hAnsi="Times New Roman"/>
                <w:color w:val="000000" w:themeColor="text1"/>
                <w:sz w:val="24"/>
              </w:rPr>
              <w:t>3603</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а)  в лесу</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га/голов</w:t>
            </w:r>
          </w:p>
        </w:tc>
        <w:tc>
          <w:tcPr>
            <w:tcW w:w="3341" w:type="dxa"/>
            <w:vAlign w:val="center"/>
          </w:tcPr>
          <w:p w:rsidR="00290C68" w:rsidRPr="001376DC" w:rsidRDefault="002C38D4" w:rsidP="00AE1255">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17929</w:t>
            </w:r>
            <w:r w:rsidR="001E5DC0" w:rsidRPr="001376DC">
              <w:rPr>
                <w:rFonts w:ascii="Times New Roman" w:hAnsi="Times New Roman"/>
                <w:color w:val="000000" w:themeColor="text1"/>
                <w:sz w:val="24"/>
              </w:rPr>
              <w:t>/</w:t>
            </w:r>
            <w:r w:rsidR="00AE1255" w:rsidRPr="001376DC">
              <w:rPr>
                <w:rFonts w:ascii="Times New Roman" w:hAnsi="Times New Roman"/>
                <w:color w:val="000000" w:themeColor="text1"/>
                <w:sz w:val="24"/>
              </w:rPr>
              <w:t>3580</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б) на выгонах, пастбищах</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га/голов</w:t>
            </w:r>
          </w:p>
        </w:tc>
        <w:tc>
          <w:tcPr>
            <w:tcW w:w="3341" w:type="dxa"/>
            <w:vAlign w:val="center"/>
          </w:tcPr>
          <w:p w:rsidR="00290C68" w:rsidRPr="001376DC" w:rsidRDefault="00C94481" w:rsidP="00AE1255">
            <w:pPr>
              <w:pStyle w:val="af6"/>
              <w:jc w:val="center"/>
              <w:rPr>
                <w:rFonts w:ascii="Times New Roman" w:hAnsi="Times New Roman"/>
                <w:color w:val="000000" w:themeColor="text1"/>
                <w:sz w:val="24"/>
              </w:rPr>
            </w:pPr>
            <w:r>
              <w:rPr>
                <w:rFonts w:ascii="Times New Roman" w:hAnsi="Times New Roman"/>
                <w:color w:val="000000" w:themeColor="text1"/>
                <w:sz w:val="24"/>
              </w:rPr>
              <w:t>15</w:t>
            </w:r>
            <w:r w:rsidR="002C38D4" w:rsidRPr="001376DC">
              <w:rPr>
                <w:rFonts w:ascii="Times New Roman" w:hAnsi="Times New Roman"/>
                <w:color w:val="000000" w:themeColor="text1"/>
                <w:sz w:val="24"/>
              </w:rPr>
              <w:t>/</w:t>
            </w:r>
            <w:r w:rsidR="00AE1255" w:rsidRPr="001376DC">
              <w:rPr>
                <w:rFonts w:ascii="Times New Roman" w:hAnsi="Times New Roman"/>
                <w:color w:val="000000" w:themeColor="text1"/>
                <w:sz w:val="24"/>
              </w:rPr>
              <w:t>23</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4.</w:t>
            </w: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Пчеловодство</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p>
        </w:tc>
        <w:tc>
          <w:tcPr>
            <w:tcW w:w="3341" w:type="dxa"/>
            <w:vAlign w:val="center"/>
          </w:tcPr>
          <w:p w:rsidR="00290C68" w:rsidRPr="001376DC" w:rsidRDefault="00290C68" w:rsidP="00290C68">
            <w:pPr>
              <w:pStyle w:val="af6"/>
              <w:jc w:val="center"/>
              <w:rPr>
                <w:rFonts w:ascii="Times New Roman" w:hAnsi="Times New Roman"/>
                <w:color w:val="000000" w:themeColor="text1"/>
                <w:sz w:val="24"/>
              </w:rPr>
            </w:pP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а)  медоносы:</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p>
        </w:tc>
        <w:tc>
          <w:tcPr>
            <w:tcW w:w="3341" w:type="dxa"/>
            <w:vAlign w:val="center"/>
          </w:tcPr>
          <w:p w:rsidR="00290C68" w:rsidRPr="001376DC" w:rsidRDefault="00290C68" w:rsidP="00290C68">
            <w:pPr>
              <w:pStyle w:val="af6"/>
              <w:jc w:val="center"/>
              <w:rPr>
                <w:rFonts w:ascii="Times New Roman" w:hAnsi="Times New Roman"/>
                <w:color w:val="000000" w:themeColor="text1"/>
                <w:sz w:val="24"/>
              </w:rPr>
            </w:pP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733366">
            <w:pPr>
              <w:pStyle w:val="af6"/>
              <w:rPr>
                <w:rFonts w:ascii="Times New Roman" w:hAnsi="Times New Roman"/>
                <w:color w:val="000000" w:themeColor="text1"/>
                <w:sz w:val="24"/>
              </w:rPr>
            </w:pPr>
            <w:r w:rsidRPr="001376DC">
              <w:rPr>
                <w:rFonts w:ascii="Times New Roman" w:hAnsi="Times New Roman"/>
                <w:color w:val="000000" w:themeColor="text1"/>
                <w:sz w:val="24"/>
              </w:rPr>
              <w:t xml:space="preserve">                       </w:t>
            </w:r>
            <w:r w:rsidR="00733366" w:rsidRPr="001376DC">
              <w:rPr>
                <w:rFonts w:ascii="Times New Roman" w:hAnsi="Times New Roman"/>
                <w:color w:val="000000" w:themeColor="text1"/>
                <w:sz w:val="24"/>
              </w:rPr>
              <w:t>л</w:t>
            </w:r>
            <w:r w:rsidRPr="001376DC">
              <w:rPr>
                <w:rFonts w:ascii="Times New Roman" w:hAnsi="Times New Roman"/>
                <w:color w:val="000000" w:themeColor="text1"/>
                <w:sz w:val="24"/>
              </w:rPr>
              <w:t>ипа</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га</w:t>
            </w:r>
          </w:p>
        </w:tc>
        <w:tc>
          <w:tcPr>
            <w:tcW w:w="3341" w:type="dxa"/>
            <w:vAlign w:val="center"/>
          </w:tcPr>
          <w:p w:rsidR="00290C68" w:rsidRPr="001376DC" w:rsidRDefault="001014FC"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4691</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733366">
            <w:pPr>
              <w:pStyle w:val="af6"/>
              <w:rPr>
                <w:rFonts w:ascii="Times New Roman" w:hAnsi="Times New Roman"/>
                <w:color w:val="000000" w:themeColor="text1"/>
                <w:sz w:val="24"/>
              </w:rPr>
            </w:pPr>
            <w:r w:rsidRPr="001376DC">
              <w:rPr>
                <w:rFonts w:ascii="Times New Roman" w:hAnsi="Times New Roman"/>
                <w:color w:val="000000" w:themeColor="text1"/>
                <w:sz w:val="24"/>
              </w:rPr>
              <w:t xml:space="preserve">                       </w:t>
            </w:r>
            <w:r w:rsidR="00733366" w:rsidRPr="001376DC">
              <w:rPr>
                <w:rFonts w:ascii="Times New Roman" w:hAnsi="Times New Roman"/>
                <w:color w:val="000000" w:themeColor="text1"/>
                <w:sz w:val="24"/>
              </w:rPr>
              <w:t>т</w:t>
            </w:r>
            <w:r w:rsidRPr="001376DC">
              <w:rPr>
                <w:rFonts w:ascii="Times New Roman" w:hAnsi="Times New Roman"/>
                <w:color w:val="000000" w:themeColor="text1"/>
                <w:sz w:val="24"/>
              </w:rPr>
              <w:t>равы</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га</w:t>
            </w:r>
          </w:p>
        </w:tc>
        <w:tc>
          <w:tcPr>
            <w:tcW w:w="3341" w:type="dxa"/>
            <w:vAlign w:val="center"/>
          </w:tcPr>
          <w:p w:rsidR="00290C68" w:rsidRPr="001376DC" w:rsidRDefault="001014FC"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4400</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б) медопродуктивность:</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p>
        </w:tc>
        <w:tc>
          <w:tcPr>
            <w:tcW w:w="3341" w:type="dxa"/>
            <w:vAlign w:val="center"/>
          </w:tcPr>
          <w:p w:rsidR="00290C68" w:rsidRPr="001376DC" w:rsidRDefault="00290C68" w:rsidP="00290C68">
            <w:pPr>
              <w:pStyle w:val="af6"/>
              <w:jc w:val="center"/>
              <w:rPr>
                <w:rFonts w:ascii="Times New Roman" w:hAnsi="Times New Roman"/>
                <w:color w:val="000000" w:themeColor="text1"/>
                <w:sz w:val="24"/>
              </w:rPr>
            </w:pP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733366">
            <w:pPr>
              <w:pStyle w:val="af6"/>
              <w:rPr>
                <w:rFonts w:ascii="Times New Roman" w:hAnsi="Times New Roman"/>
                <w:color w:val="000000" w:themeColor="text1"/>
                <w:sz w:val="24"/>
              </w:rPr>
            </w:pPr>
            <w:r w:rsidRPr="001376DC">
              <w:rPr>
                <w:rFonts w:ascii="Times New Roman" w:hAnsi="Times New Roman"/>
                <w:color w:val="000000" w:themeColor="text1"/>
                <w:sz w:val="24"/>
              </w:rPr>
              <w:t xml:space="preserve">                       </w:t>
            </w:r>
            <w:r w:rsidR="00733366" w:rsidRPr="001376DC">
              <w:rPr>
                <w:rFonts w:ascii="Times New Roman" w:hAnsi="Times New Roman"/>
                <w:color w:val="000000" w:themeColor="text1"/>
                <w:sz w:val="24"/>
              </w:rPr>
              <w:t>л</w:t>
            </w:r>
            <w:r w:rsidRPr="001376DC">
              <w:rPr>
                <w:rFonts w:ascii="Times New Roman" w:hAnsi="Times New Roman"/>
                <w:color w:val="000000" w:themeColor="text1"/>
                <w:sz w:val="24"/>
              </w:rPr>
              <w:t>ипа</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кг/га</w:t>
            </w:r>
          </w:p>
        </w:tc>
        <w:tc>
          <w:tcPr>
            <w:tcW w:w="3341"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500</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733366">
            <w:pPr>
              <w:pStyle w:val="af6"/>
              <w:rPr>
                <w:rFonts w:ascii="Times New Roman" w:hAnsi="Times New Roman"/>
                <w:color w:val="000000" w:themeColor="text1"/>
                <w:sz w:val="24"/>
              </w:rPr>
            </w:pPr>
            <w:r w:rsidRPr="001376DC">
              <w:rPr>
                <w:rFonts w:ascii="Times New Roman" w:hAnsi="Times New Roman"/>
                <w:color w:val="000000" w:themeColor="text1"/>
                <w:sz w:val="24"/>
              </w:rPr>
              <w:t xml:space="preserve">                       </w:t>
            </w:r>
            <w:r w:rsidR="00733366" w:rsidRPr="001376DC">
              <w:rPr>
                <w:rFonts w:ascii="Times New Roman" w:hAnsi="Times New Roman"/>
                <w:color w:val="000000" w:themeColor="text1"/>
                <w:sz w:val="24"/>
              </w:rPr>
              <w:t>т</w:t>
            </w:r>
            <w:r w:rsidRPr="001376DC">
              <w:rPr>
                <w:rFonts w:ascii="Times New Roman" w:hAnsi="Times New Roman"/>
                <w:color w:val="000000" w:themeColor="text1"/>
                <w:sz w:val="24"/>
              </w:rPr>
              <w:t>равы</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кг/га</w:t>
            </w:r>
          </w:p>
        </w:tc>
        <w:tc>
          <w:tcPr>
            <w:tcW w:w="3341" w:type="dxa"/>
            <w:vAlign w:val="center"/>
          </w:tcPr>
          <w:p w:rsidR="00290C68" w:rsidRPr="001376DC" w:rsidRDefault="001014FC"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100</w:t>
            </w:r>
          </w:p>
        </w:tc>
      </w:tr>
      <w:tr w:rsidR="00290C68" w:rsidRPr="001376DC" w:rsidTr="00FF097C">
        <w:trPr>
          <w:trHeight w:val="27"/>
        </w:trPr>
        <w:tc>
          <w:tcPr>
            <w:tcW w:w="565" w:type="dxa"/>
          </w:tcPr>
          <w:p w:rsidR="00290C68" w:rsidRPr="001376DC" w:rsidRDefault="00290C68" w:rsidP="00290C68">
            <w:pPr>
              <w:pStyle w:val="af6"/>
              <w:jc w:val="center"/>
              <w:rPr>
                <w:rFonts w:ascii="Times New Roman" w:hAnsi="Times New Roman"/>
                <w:color w:val="000000" w:themeColor="text1"/>
                <w:sz w:val="24"/>
              </w:rPr>
            </w:pPr>
          </w:p>
        </w:tc>
        <w:tc>
          <w:tcPr>
            <w:tcW w:w="4320" w:type="dxa"/>
          </w:tcPr>
          <w:p w:rsidR="00290C68" w:rsidRPr="001376DC" w:rsidRDefault="00290C68" w:rsidP="00290C68">
            <w:pPr>
              <w:pStyle w:val="af6"/>
              <w:rPr>
                <w:rFonts w:ascii="Times New Roman" w:hAnsi="Times New Roman"/>
                <w:color w:val="000000" w:themeColor="text1"/>
                <w:sz w:val="24"/>
              </w:rPr>
            </w:pPr>
            <w:r w:rsidRPr="001376DC">
              <w:rPr>
                <w:rFonts w:ascii="Times New Roman" w:hAnsi="Times New Roman"/>
                <w:color w:val="000000" w:themeColor="text1"/>
                <w:sz w:val="24"/>
              </w:rPr>
              <w:t>в) возможное к содержанию количество пчелосемей</w:t>
            </w:r>
          </w:p>
        </w:tc>
        <w:tc>
          <w:tcPr>
            <w:tcW w:w="1494" w:type="dxa"/>
            <w:vAlign w:val="center"/>
          </w:tcPr>
          <w:p w:rsidR="00290C68" w:rsidRPr="001376DC" w:rsidRDefault="00290C68"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количество</w:t>
            </w:r>
          </w:p>
        </w:tc>
        <w:tc>
          <w:tcPr>
            <w:tcW w:w="3341" w:type="dxa"/>
            <w:vAlign w:val="center"/>
          </w:tcPr>
          <w:p w:rsidR="00290C68" w:rsidRPr="001376DC" w:rsidRDefault="001014FC" w:rsidP="00290C68">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9460</w:t>
            </w:r>
          </w:p>
        </w:tc>
      </w:tr>
    </w:tbl>
    <w:p w:rsidR="00290C68" w:rsidRPr="001376DC" w:rsidRDefault="00290C68" w:rsidP="00057EA3">
      <w:pPr>
        <w:pStyle w:val="af6"/>
        <w:ind w:firstLine="709"/>
        <w:jc w:val="both"/>
        <w:rPr>
          <w:rFonts w:ascii="Times New Roman" w:hAnsi="Times New Roman"/>
          <w:color w:val="000000" w:themeColor="text1"/>
          <w:sz w:val="28"/>
        </w:rPr>
      </w:pP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Граждане, юридические лица, использующие леса для ведения сельского хозяйства, имеют право:</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lastRenderedPageBreak/>
        <w:t>- получать информацию о лесном участке, переданном в постоянное (бессрочное) пользование, безвозмездное срочное пользование или в аренду;</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размещать ульи и пасеки, возводить изгороди, навесы и другие временные постройки;</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иметь другие права, если их реализация не противоречит требованиям законодательства Российской Федерации.</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Граждане, юридические лица, использующие леса для ведения сельского хозяйства, обязаны:</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составлять при предоставлении лесов в постоянное (бессрочное) пользование или аренду проект освоения лесов;</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осуществлять использование лесов в соответствии с проектом освоения лесов и настоящим лесохозяйственным регламентом;</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не допускать нанесения вреда здоровью граждан, окружающей природной среде;</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представлять ежегодно отчет об использовании лесов, отчет об охране и защите лесов, о воспроизводстве лесов в установленном порядке;</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выполнять другие обязанности, предусмотренные законодательством Российской Федерации.</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Для выпаса сельскохозяйственных животных используются нелесные земли, а также необлесившиеся лесосеки, редины, прогалины и другие не покрытые лесной растительностью земли до проведения на них лесовосстановления.</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Выпас сельскохозяйственных животных не допускается на участках:</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занятых лесными культурами, естественными молодняками ценных древесных пород, насаждений с развитым жизнеспособным подростом до достижения ими высоты, исключающей возможность повреждения вершин скотом;</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селекционно-лесосеменных, сосновых, елово-пихтовых, ивовых, твердолиственных, орехоплодных плантаций;</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с проектируемыми мероприятиями по содействию естественному лесовозобновлению и лесовосстановлению хвойными и твердолиственными породами;</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с легкоразмываемыми и развеиваемыми почвами.</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Владельцы сельскохозяйственных животных обеспечивают:</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lastRenderedPageBreak/>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выпас сельскохозяйственных животных пастухом (за исключением выпаса на огороженных участках или на привязи).</w:t>
      </w:r>
    </w:p>
    <w:p w:rsidR="00057EA3"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D345B9" w:rsidRPr="001376DC" w:rsidRDefault="00057EA3"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Примерные сезонные нормы выпаса скота в гектарах на 1 голову приведены в таблице </w:t>
      </w:r>
      <w:r w:rsidR="004A6D9E" w:rsidRPr="001376DC">
        <w:rPr>
          <w:rFonts w:ascii="Times New Roman" w:hAnsi="Times New Roman"/>
          <w:color w:val="000000" w:themeColor="text1"/>
          <w:sz w:val="28"/>
        </w:rPr>
        <w:t>30.</w:t>
      </w:r>
    </w:p>
    <w:p w:rsidR="000D7A04" w:rsidRPr="001376DC" w:rsidRDefault="000D7A04" w:rsidP="000D7A04">
      <w:pPr>
        <w:pStyle w:val="af6"/>
        <w:spacing w:before="120"/>
        <w:jc w:val="right"/>
        <w:rPr>
          <w:rFonts w:ascii="Times New Roman" w:hAnsi="Times New Roman"/>
          <w:color w:val="000000" w:themeColor="text1"/>
          <w:sz w:val="28"/>
        </w:rPr>
      </w:pPr>
      <w:r w:rsidRPr="001376DC">
        <w:rPr>
          <w:rFonts w:ascii="Times New Roman" w:hAnsi="Times New Roman"/>
          <w:color w:val="000000" w:themeColor="text1"/>
          <w:sz w:val="28"/>
        </w:rPr>
        <w:t xml:space="preserve">Таблица </w:t>
      </w:r>
      <w:r w:rsidR="004A6D9E" w:rsidRPr="001376DC">
        <w:rPr>
          <w:rFonts w:ascii="Times New Roman" w:hAnsi="Times New Roman"/>
          <w:color w:val="000000" w:themeColor="text1"/>
          <w:sz w:val="28"/>
        </w:rPr>
        <w:t>30</w:t>
      </w:r>
    </w:p>
    <w:p w:rsidR="00057EA3" w:rsidRPr="001376DC" w:rsidRDefault="000D7A04" w:rsidP="000D7A04">
      <w:pPr>
        <w:pStyle w:val="af6"/>
        <w:spacing w:before="120" w:after="120"/>
        <w:jc w:val="center"/>
        <w:rPr>
          <w:rFonts w:ascii="Times New Roman" w:hAnsi="Times New Roman"/>
          <w:b/>
          <w:color w:val="000000" w:themeColor="text1"/>
          <w:sz w:val="28"/>
        </w:rPr>
      </w:pPr>
      <w:r w:rsidRPr="001376DC">
        <w:rPr>
          <w:rFonts w:ascii="Times New Roman" w:hAnsi="Times New Roman"/>
          <w:b/>
          <w:color w:val="000000" w:themeColor="text1"/>
          <w:sz w:val="28"/>
        </w:rPr>
        <w:t>Примерные сезонные нормы выпаса скота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1399"/>
      </w:tblGrid>
      <w:tr w:rsidR="000D7A04" w:rsidRPr="001376DC" w:rsidTr="000264A0">
        <w:trPr>
          <w:trHeight w:val="529"/>
          <w:jc w:val="center"/>
        </w:trPr>
        <w:tc>
          <w:tcPr>
            <w:tcW w:w="8080" w:type="dxa"/>
            <w:vAlign w:val="center"/>
          </w:tcPr>
          <w:p w:rsidR="000D7A04" w:rsidRPr="001376DC" w:rsidRDefault="000D7A04" w:rsidP="000264A0">
            <w:pPr>
              <w:pStyle w:val="Default"/>
              <w:rPr>
                <w:color w:val="000000" w:themeColor="text1"/>
              </w:rPr>
            </w:pPr>
            <w:r w:rsidRPr="001376DC">
              <w:rPr>
                <w:color w:val="000000" w:themeColor="text1"/>
              </w:rPr>
              <w:t xml:space="preserve">Лиственные леса с преобладанием березы полнотой 0,5-0,6 </w:t>
            </w:r>
          </w:p>
        </w:tc>
        <w:tc>
          <w:tcPr>
            <w:tcW w:w="1399" w:type="dxa"/>
            <w:vAlign w:val="center"/>
          </w:tcPr>
          <w:p w:rsidR="000D7A04" w:rsidRPr="001376DC" w:rsidRDefault="000D7A04" w:rsidP="000264A0">
            <w:pPr>
              <w:pStyle w:val="Default"/>
              <w:jc w:val="center"/>
              <w:rPr>
                <w:color w:val="000000" w:themeColor="text1"/>
              </w:rPr>
            </w:pPr>
            <w:r w:rsidRPr="001376DC">
              <w:rPr>
                <w:color w:val="000000" w:themeColor="text1"/>
              </w:rPr>
              <w:t>2,0</w:t>
            </w:r>
          </w:p>
        </w:tc>
      </w:tr>
      <w:tr w:rsidR="000D7A04" w:rsidRPr="001376DC" w:rsidTr="000264A0">
        <w:trPr>
          <w:trHeight w:val="520"/>
          <w:jc w:val="center"/>
        </w:trPr>
        <w:tc>
          <w:tcPr>
            <w:tcW w:w="8080" w:type="dxa"/>
            <w:vAlign w:val="center"/>
          </w:tcPr>
          <w:p w:rsidR="000D7A04" w:rsidRPr="001376DC" w:rsidRDefault="000D7A04" w:rsidP="000264A0">
            <w:pPr>
              <w:pStyle w:val="Default"/>
              <w:rPr>
                <w:color w:val="000000" w:themeColor="text1"/>
              </w:rPr>
            </w:pPr>
            <w:r w:rsidRPr="001376DC">
              <w:rPr>
                <w:color w:val="000000" w:themeColor="text1"/>
              </w:rPr>
              <w:t xml:space="preserve">Чистые березняки полнотой 0,5 </w:t>
            </w:r>
          </w:p>
        </w:tc>
        <w:tc>
          <w:tcPr>
            <w:tcW w:w="1399" w:type="dxa"/>
            <w:vAlign w:val="center"/>
          </w:tcPr>
          <w:p w:rsidR="000D7A04" w:rsidRPr="001376DC" w:rsidRDefault="000D7A04" w:rsidP="000264A0">
            <w:pPr>
              <w:pStyle w:val="Default"/>
              <w:jc w:val="center"/>
              <w:rPr>
                <w:color w:val="000000" w:themeColor="text1"/>
              </w:rPr>
            </w:pPr>
            <w:r w:rsidRPr="001376DC">
              <w:rPr>
                <w:color w:val="000000" w:themeColor="text1"/>
              </w:rPr>
              <w:t>1,5</w:t>
            </w:r>
          </w:p>
        </w:tc>
      </w:tr>
      <w:tr w:rsidR="000D7A04" w:rsidRPr="001376DC" w:rsidTr="000264A0">
        <w:trPr>
          <w:trHeight w:val="247"/>
          <w:jc w:val="center"/>
        </w:trPr>
        <w:tc>
          <w:tcPr>
            <w:tcW w:w="8080" w:type="dxa"/>
            <w:vAlign w:val="center"/>
          </w:tcPr>
          <w:p w:rsidR="000D7A04" w:rsidRPr="001376DC" w:rsidRDefault="000D7A04" w:rsidP="000264A0">
            <w:pPr>
              <w:pStyle w:val="Default"/>
              <w:rPr>
                <w:color w:val="000000" w:themeColor="text1"/>
              </w:rPr>
            </w:pPr>
            <w:r w:rsidRPr="001376DC">
              <w:rPr>
                <w:color w:val="000000" w:themeColor="text1"/>
              </w:rPr>
              <w:t xml:space="preserve">Остальные насаждения, пригодные для выпаса (на 1 голову крупного рогатого скота или 7 овец) </w:t>
            </w:r>
          </w:p>
        </w:tc>
        <w:tc>
          <w:tcPr>
            <w:tcW w:w="1399" w:type="dxa"/>
            <w:vAlign w:val="center"/>
          </w:tcPr>
          <w:p w:rsidR="000D7A04" w:rsidRPr="001376DC" w:rsidRDefault="000D7A04" w:rsidP="000264A0">
            <w:pPr>
              <w:pStyle w:val="Default"/>
              <w:jc w:val="center"/>
              <w:rPr>
                <w:color w:val="000000" w:themeColor="text1"/>
              </w:rPr>
            </w:pPr>
            <w:r w:rsidRPr="001376DC">
              <w:rPr>
                <w:color w:val="000000" w:themeColor="text1"/>
              </w:rPr>
              <w:t>4,0-5,0</w:t>
            </w:r>
          </w:p>
        </w:tc>
      </w:tr>
      <w:tr w:rsidR="000D7A04" w:rsidRPr="001376DC" w:rsidTr="000264A0">
        <w:trPr>
          <w:trHeight w:val="517"/>
          <w:jc w:val="center"/>
        </w:trPr>
        <w:tc>
          <w:tcPr>
            <w:tcW w:w="8080" w:type="dxa"/>
            <w:vAlign w:val="center"/>
          </w:tcPr>
          <w:p w:rsidR="000D7A04" w:rsidRPr="001376DC" w:rsidRDefault="000D7A04" w:rsidP="000264A0">
            <w:pPr>
              <w:pStyle w:val="Default"/>
              <w:rPr>
                <w:color w:val="000000" w:themeColor="text1"/>
              </w:rPr>
            </w:pPr>
            <w:r w:rsidRPr="001376DC">
              <w:rPr>
                <w:color w:val="000000" w:themeColor="text1"/>
              </w:rPr>
              <w:t xml:space="preserve">На вырубках, свободных от кустарников и подроста </w:t>
            </w:r>
          </w:p>
        </w:tc>
        <w:tc>
          <w:tcPr>
            <w:tcW w:w="1399" w:type="dxa"/>
            <w:vAlign w:val="center"/>
          </w:tcPr>
          <w:p w:rsidR="000D7A04" w:rsidRPr="001376DC" w:rsidRDefault="000D7A04" w:rsidP="000264A0">
            <w:pPr>
              <w:pStyle w:val="Default"/>
              <w:jc w:val="center"/>
              <w:rPr>
                <w:color w:val="000000" w:themeColor="text1"/>
              </w:rPr>
            </w:pPr>
            <w:r w:rsidRPr="001376DC">
              <w:rPr>
                <w:color w:val="000000" w:themeColor="text1"/>
              </w:rPr>
              <w:t>0,75</w:t>
            </w:r>
          </w:p>
        </w:tc>
      </w:tr>
    </w:tbl>
    <w:p w:rsidR="00057EA3" w:rsidRPr="001376DC" w:rsidRDefault="00057EA3" w:rsidP="00057EA3">
      <w:pPr>
        <w:pStyle w:val="af6"/>
        <w:ind w:firstLine="709"/>
        <w:jc w:val="both"/>
        <w:rPr>
          <w:rFonts w:ascii="Times New Roman" w:hAnsi="Times New Roman"/>
          <w:color w:val="000000" w:themeColor="text1"/>
          <w:sz w:val="28"/>
        </w:rPr>
      </w:pPr>
    </w:p>
    <w:p w:rsidR="009C638E" w:rsidRPr="001376DC" w:rsidRDefault="009C638E" w:rsidP="009C638E">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9C638E" w:rsidRPr="001376DC" w:rsidRDefault="009C638E" w:rsidP="009C638E">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0D7A04" w:rsidRPr="001376DC" w:rsidRDefault="009C638E" w:rsidP="009C638E">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w:t>
      </w:r>
    </w:p>
    <w:p w:rsidR="000D7A04" w:rsidRPr="001376DC" w:rsidRDefault="009C638E" w:rsidP="00057EA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Кормовая продуктивность основных типов леса, используемых под выпас, приведена в таблице </w:t>
      </w:r>
      <w:r w:rsidR="004A6D9E" w:rsidRPr="001376DC">
        <w:rPr>
          <w:rFonts w:ascii="Times New Roman" w:hAnsi="Times New Roman"/>
          <w:color w:val="000000" w:themeColor="text1"/>
          <w:sz w:val="28"/>
        </w:rPr>
        <w:t>31.</w:t>
      </w:r>
    </w:p>
    <w:p w:rsidR="004A6D9E" w:rsidRPr="001376DC" w:rsidRDefault="004A6D9E">
      <w:pPr>
        <w:ind w:firstLine="0"/>
        <w:rPr>
          <w:rFonts w:eastAsia="Times New Roman"/>
          <w:color w:val="000000" w:themeColor="text1"/>
          <w:szCs w:val="24"/>
          <w:lang w:eastAsia="ru-RU"/>
        </w:rPr>
      </w:pPr>
      <w:r w:rsidRPr="001376DC">
        <w:rPr>
          <w:color w:val="000000" w:themeColor="text1"/>
        </w:rPr>
        <w:br w:type="page"/>
      </w:r>
    </w:p>
    <w:p w:rsidR="009C638E" w:rsidRPr="001376DC" w:rsidRDefault="009C638E" w:rsidP="009C638E">
      <w:pPr>
        <w:pStyle w:val="af6"/>
        <w:ind w:firstLine="907"/>
        <w:jc w:val="right"/>
        <w:rPr>
          <w:rFonts w:ascii="Times New Roman" w:hAnsi="Times New Roman"/>
          <w:color w:val="000000" w:themeColor="text1"/>
          <w:sz w:val="28"/>
        </w:rPr>
      </w:pPr>
      <w:r w:rsidRPr="001376DC">
        <w:rPr>
          <w:rFonts w:ascii="Times New Roman" w:hAnsi="Times New Roman"/>
          <w:color w:val="000000" w:themeColor="text1"/>
          <w:sz w:val="28"/>
        </w:rPr>
        <w:lastRenderedPageBreak/>
        <w:t xml:space="preserve">Таблица </w:t>
      </w:r>
      <w:r w:rsidR="004A6D9E" w:rsidRPr="001376DC">
        <w:rPr>
          <w:rFonts w:ascii="Times New Roman" w:hAnsi="Times New Roman"/>
          <w:color w:val="000000" w:themeColor="text1"/>
          <w:sz w:val="28"/>
        </w:rPr>
        <w:t>31</w:t>
      </w:r>
    </w:p>
    <w:p w:rsidR="009C638E" w:rsidRPr="001376DC" w:rsidRDefault="009C638E" w:rsidP="009C638E">
      <w:pPr>
        <w:pStyle w:val="af6"/>
        <w:spacing w:before="120" w:after="120"/>
        <w:jc w:val="center"/>
        <w:rPr>
          <w:rFonts w:ascii="Times New Roman" w:hAnsi="Times New Roman"/>
          <w:b/>
          <w:color w:val="000000" w:themeColor="text1"/>
          <w:sz w:val="28"/>
        </w:rPr>
      </w:pPr>
      <w:r w:rsidRPr="001376DC">
        <w:rPr>
          <w:rFonts w:ascii="Times New Roman" w:hAnsi="Times New Roman"/>
          <w:b/>
          <w:color w:val="000000" w:themeColor="text1"/>
          <w:sz w:val="28"/>
        </w:rPr>
        <w:t>Кормовая продуктивность основных типов лесов, используемых под выпас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134"/>
        <w:gridCol w:w="2073"/>
        <w:gridCol w:w="1276"/>
        <w:gridCol w:w="2126"/>
      </w:tblGrid>
      <w:tr w:rsidR="009C638E" w:rsidRPr="001376DC" w:rsidTr="00E01E33">
        <w:trPr>
          <w:jc w:val="center"/>
        </w:trPr>
        <w:tc>
          <w:tcPr>
            <w:tcW w:w="2093" w:type="dxa"/>
            <w:vMerge w:val="restart"/>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Группы</w:t>
            </w:r>
          </w:p>
          <w:p w:rsidR="009C638E" w:rsidRPr="001376DC" w:rsidRDefault="009C638E" w:rsidP="00E01E33">
            <w:pPr>
              <w:ind w:firstLine="0"/>
              <w:jc w:val="center"/>
              <w:rPr>
                <w:rFonts w:eastAsia="Times New Roman"/>
                <w:color w:val="000000" w:themeColor="text1"/>
                <w:sz w:val="24"/>
                <w:szCs w:val="24"/>
              </w:rPr>
            </w:pPr>
            <w:r w:rsidRPr="001376DC">
              <w:rPr>
                <w:rFonts w:eastAsia="Times New Roman"/>
                <w:color w:val="000000" w:themeColor="text1"/>
                <w:sz w:val="24"/>
                <w:szCs w:val="24"/>
              </w:rPr>
              <w:t>типов леса</w:t>
            </w:r>
          </w:p>
        </w:tc>
        <w:tc>
          <w:tcPr>
            <w:tcW w:w="2126" w:type="dxa"/>
            <w:gridSpan w:val="2"/>
            <w:vAlign w:val="center"/>
          </w:tcPr>
          <w:p w:rsidR="009C638E" w:rsidRPr="001376DC" w:rsidRDefault="009C638E" w:rsidP="00E01E33">
            <w:pPr>
              <w:ind w:firstLine="0"/>
              <w:jc w:val="center"/>
              <w:rPr>
                <w:rFonts w:eastAsia="Times New Roman"/>
                <w:b/>
                <w:bCs/>
                <w:color w:val="000000" w:themeColor="text1"/>
                <w:sz w:val="24"/>
                <w:szCs w:val="24"/>
              </w:rPr>
            </w:pPr>
            <w:r w:rsidRPr="001376DC">
              <w:rPr>
                <w:rFonts w:eastAsia="Times New Roman"/>
                <w:color w:val="000000" w:themeColor="text1"/>
                <w:sz w:val="24"/>
                <w:szCs w:val="24"/>
              </w:rPr>
              <w:t>Урожайность, ц/га</w:t>
            </w:r>
          </w:p>
        </w:tc>
        <w:tc>
          <w:tcPr>
            <w:tcW w:w="2073" w:type="dxa"/>
            <w:vMerge w:val="restart"/>
            <w:vAlign w:val="center"/>
          </w:tcPr>
          <w:p w:rsidR="009C638E" w:rsidRPr="001376DC" w:rsidRDefault="009C638E" w:rsidP="00E01E33">
            <w:pPr>
              <w:ind w:firstLine="0"/>
              <w:jc w:val="center"/>
              <w:rPr>
                <w:rFonts w:eastAsia="Times New Roman"/>
                <w:b/>
                <w:bCs/>
                <w:color w:val="000000" w:themeColor="text1"/>
                <w:sz w:val="24"/>
                <w:szCs w:val="24"/>
              </w:rPr>
            </w:pPr>
            <w:r w:rsidRPr="001376DC">
              <w:rPr>
                <w:rFonts w:eastAsia="Times New Roman"/>
                <w:color w:val="000000" w:themeColor="text1"/>
                <w:sz w:val="24"/>
                <w:szCs w:val="24"/>
              </w:rPr>
              <w:t>Количество поедаемого пастбищного корма, ц/га</w:t>
            </w:r>
          </w:p>
        </w:tc>
        <w:tc>
          <w:tcPr>
            <w:tcW w:w="1276" w:type="dxa"/>
            <w:vMerge w:val="restart"/>
            <w:vAlign w:val="center"/>
          </w:tcPr>
          <w:p w:rsidR="009C638E" w:rsidRPr="001376DC" w:rsidRDefault="009C638E" w:rsidP="00E01E33">
            <w:pPr>
              <w:ind w:firstLine="0"/>
              <w:jc w:val="center"/>
              <w:rPr>
                <w:rFonts w:eastAsia="Times New Roman"/>
                <w:b/>
                <w:bCs/>
                <w:color w:val="000000" w:themeColor="text1"/>
                <w:sz w:val="24"/>
                <w:szCs w:val="24"/>
              </w:rPr>
            </w:pPr>
            <w:r w:rsidRPr="001376DC">
              <w:rPr>
                <w:rFonts w:eastAsia="Times New Roman"/>
                <w:color w:val="000000" w:themeColor="text1"/>
                <w:sz w:val="24"/>
                <w:szCs w:val="24"/>
              </w:rPr>
              <w:t>Запас кормовых единиц</w:t>
            </w:r>
          </w:p>
        </w:tc>
        <w:tc>
          <w:tcPr>
            <w:tcW w:w="2126" w:type="dxa"/>
            <w:vMerge w:val="restart"/>
            <w:vAlign w:val="center"/>
          </w:tcPr>
          <w:p w:rsidR="009C638E" w:rsidRPr="001376DC" w:rsidRDefault="009C638E" w:rsidP="00E01E33">
            <w:pPr>
              <w:ind w:firstLine="0"/>
              <w:jc w:val="center"/>
              <w:rPr>
                <w:rFonts w:eastAsia="Times New Roman"/>
                <w:bCs/>
                <w:color w:val="000000" w:themeColor="text1"/>
                <w:sz w:val="24"/>
                <w:szCs w:val="24"/>
              </w:rPr>
            </w:pPr>
            <w:r w:rsidRPr="001376DC">
              <w:rPr>
                <w:rFonts w:eastAsia="Times New Roman"/>
                <w:bCs/>
                <w:color w:val="000000" w:themeColor="text1"/>
                <w:sz w:val="24"/>
                <w:szCs w:val="24"/>
              </w:rPr>
              <w:t>Норма выпаса на одну условную голову крупного рогатого скота</w:t>
            </w:r>
          </w:p>
        </w:tc>
      </w:tr>
      <w:tr w:rsidR="009C638E" w:rsidRPr="001376DC" w:rsidTr="00E01E33">
        <w:trPr>
          <w:jc w:val="center"/>
        </w:trPr>
        <w:tc>
          <w:tcPr>
            <w:tcW w:w="2093" w:type="dxa"/>
            <w:vMerge/>
            <w:vAlign w:val="center"/>
          </w:tcPr>
          <w:p w:rsidR="009C638E" w:rsidRPr="001376DC" w:rsidRDefault="009C638E" w:rsidP="00E01E33">
            <w:pPr>
              <w:ind w:firstLine="0"/>
              <w:jc w:val="center"/>
              <w:rPr>
                <w:rFonts w:eastAsia="Times New Roman"/>
                <w:color w:val="000000" w:themeColor="text1"/>
                <w:sz w:val="24"/>
                <w:szCs w:val="24"/>
              </w:rPr>
            </w:pPr>
          </w:p>
        </w:tc>
        <w:tc>
          <w:tcPr>
            <w:tcW w:w="992" w:type="dxa"/>
            <w:vAlign w:val="center"/>
          </w:tcPr>
          <w:p w:rsidR="009C638E" w:rsidRPr="001376DC" w:rsidRDefault="009C638E" w:rsidP="00E01E33">
            <w:pPr>
              <w:ind w:firstLine="0"/>
              <w:jc w:val="center"/>
              <w:rPr>
                <w:rFonts w:eastAsia="Times New Roman"/>
                <w:color w:val="000000" w:themeColor="text1"/>
                <w:sz w:val="24"/>
                <w:szCs w:val="24"/>
              </w:rPr>
            </w:pPr>
            <w:r w:rsidRPr="001376DC">
              <w:rPr>
                <w:rFonts w:eastAsia="Times New Roman"/>
                <w:color w:val="000000" w:themeColor="text1"/>
                <w:sz w:val="24"/>
                <w:szCs w:val="24"/>
              </w:rPr>
              <w:t>в сухом</w:t>
            </w:r>
          </w:p>
          <w:p w:rsidR="009C638E" w:rsidRPr="001376DC" w:rsidRDefault="009C638E" w:rsidP="00E01E33">
            <w:pPr>
              <w:ind w:firstLine="0"/>
              <w:jc w:val="center"/>
              <w:rPr>
                <w:rFonts w:eastAsia="Times New Roman"/>
                <w:b/>
                <w:bCs/>
                <w:color w:val="000000" w:themeColor="text1"/>
                <w:sz w:val="24"/>
                <w:szCs w:val="24"/>
              </w:rPr>
            </w:pPr>
            <w:r w:rsidRPr="001376DC">
              <w:rPr>
                <w:rFonts w:eastAsia="Times New Roman"/>
                <w:color w:val="000000" w:themeColor="text1"/>
                <w:sz w:val="24"/>
                <w:szCs w:val="24"/>
              </w:rPr>
              <w:t>весе</w:t>
            </w:r>
          </w:p>
        </w:tc>
        <w:tc>
          <w:tcPr>
            <w:tcW w:w="1134" w:type="dxa"/>
            <w:vAlign w:val="center"/>
          </w:tcPr>
          <w:p w:rsidR="009C638E" w:rsidRPr="001376DC" w:rsidRDefault="009C638E" w:rsidP="00E01E33">
            <w:pPr>
              <w:ind w:firstLine="0"/>
              <w:jc w:val="center"/>
              <w:rPr>
                <w:rFonts w:eastAsia="Times New Roman"/>
                <w:b/>
                <w:bCs/>
                <w:color w:val="000000" w:themeColor="text1"/>
                <w:sz w:val="24"/>
                <w:szCs w:val="24"/>
              </w:rPr>
            </w:pPr>
            <w:r w:rsidRPr="001376DC">
              <w:rPr>
                <w:rFonts w:eastAsia="Times New Roman"/>
                <w:color w:val="000000" w:themeColor="text1"/>
                <w:sz w:val="24"/>
                <w:szCs w:val="24"/>
              </w:rPr>
              <w:t>в зеленой массе</w:t>
            </w:r>
          </w:p>
        </w:tc>
        <w:tc>
          <w:tcPr>
            <w:tcW w:w="2073" w:type="dxa"/>
            <w:vMerge/>
            <w:vAlign w:val="center"/>
          </w:tcPr>
          <w:p w:rsidR="009C638E" w:rsidRPr="001376DC" w:rsidRDefault="009C638E" w:rsidP="00E01E33">
            <w:pPr>
              <w:ind w:firstLine="0"/>
              <w:jc w:val="center"/>
              <w:rPr>
                <w:rFonts w:eastAsia="Times New Roman"/>
                <w:b/>
                <w:bCs/>
                <w:color w:val="000000" w:themeColor="text1"/>
                <w:sz w:val="24"/>
                <w:szCs w:val="24"/>
              </w:rPr>
            </w:pPr>
          </w:p>
        </w:tc>
        <w:tc>
          <w:tcPr>
            <w:tcW w:w="1276" w:type="dxa"/>
            <w:vMerge/>
            <w:vAlign w:val="center"/>
          </w:tcPr>
          <w:p w:rsidR="009C638E" w:rsidRPr="001376DC" w:rsidRDefault="009C638E" w:rsidP="00E01E33">
            <w:pPr>
              <w:ind w:firstLine="0"/>
              <w:jc w:val="center"/>
              <w:rPr>
                <w:rFonts w:eastAsia="Times New Roman"/>
                <w:b/>
                <w:bCs/>
                <w:color w:val="000000" w:themeColor="text1"/>
                <w:sz w:val="24"/>
                <w:szCs w:val="24"/>
              </w:rPr>
            </w:pPr>
          </w:p>
        </w:tc>
        <w:tc>
          <w:tcPr>
            <w:tcW w:w="2126" w:type="dxa"/>
            <w:vMerge/>
            <w:vAlign w:val="center"/>
          </w:tcPr>
          <w:p w:rsidR="009C638E" w:rsidRPr="001376DC" w:rsidRDefault="009C638E" w:rsidP="00E01E33">
            <w:pPr>
              <w:ind w:firstLine="0"/>
              <w:jc w:val="center"/>
              <w:rPr>
                <w:rFonts w:eastAsia="Times New Roman"/>
                <w:b/>
                <w:bCs/>
                <w:color w:val="000000" w:themeColor="text1"/>
                <w:sz w:val="24"/>
                <w:szCs w:val="24"/>
              </w:rPr>
            </w:pPr>
          </w:p>
        </w:tc>
      </w:tr>
      <w:tr w:rsidR="009C638E" w:rsidRPr="001376DC" w:rsidTr="00E01E33">
        <w:trPr>
          <w:jc w:val="center"/>
        </w:trPr>
        <w:tc>
          <w:tcPr>
            <w:tcW w:w="2093" w:type="dxa"/>
          </w:tcPr>
          <w:p w:rsidR="009C638E" w:rsidRPr="001376DC" w:rsidRDefault="009C638E" w:rsidP="00E01E33">
            <w:pPr>
              <w:pStyle w:val="af6"/>
              <w:jc w:val="both"/>
              <w:rPr>
                <w:rFonts w:ascii="Times New Roman" w:hAnsi="Times New Roman"/>
                <w:color w:val="000000" w:themeColor="text1"/>
                <w:sz w:val="24"/>
              </w:rPr>
            </w:pPr>
            <w:r w:rsidRPr="001376DC">
              <w:rPr>
                <w:rFonts w:ascii="Times New Roman" w:hAnsi="Times New Roman"/>
                <w:color w:val="000000" w:themeColor="text1"/>
                <w:sz w:val="24"/>
              </w:rPr>
              <w:t>Снытевый сухой</w:t>
            </w:r>
          </w:p>
        </w:tc>
        <w:tc>
          <w:tcPr>
            <w:tcW w:w="992"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6 – 12</w:t>
            </w:r>
          </w:p>
        </w:tc>
        <w:tc>
          <w:tcPr>
            <w:tcW w:w="1134"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15 – 31</w:t>
            </w:r>
          </w:p>
        </w:tc>
        <w:tc>
          <w:tcPr>
            <w:tcW w:w="2073"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8 – 16</w:t>
            </w:r>
          </w:p>
        </w:tc>
        <w:tc>
          <w:tcPr>
            <w:tcW w:w="1276"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150 – 300</w:t>
            </w:r>
          </w:p>
        </w:tc>
        <w:tc>
          <w:tcPr>
            <w:tcW w:w="2126"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6.9 – 3.4</w:t>
            </w:r>
          </w:p>
        </w:tc>
      </w:tr>
      <w:tr w:rsidR="009C638E" w:rsidRPr="001376DC" w:rsidTr="00E01E33">
        <w:trPr>
          <w:jc w:val="center"/>
        </w:trPr>
        <w:tc>
          <w:tcPr>
            <w:tcW w:w="2093" w:type="dxa"/>
          </w:tcPr>
          <w:p w:rsidR="009C638E" w:rsidRPr="001376DC" w:rsidRDefault="009C638E" w:rsidP="00E01E33">
            <w:pPr>
              <w:pStyle w:val="af6"/>
              <w:jc w:val="both"/>
              <w:rPr>
                <w:rFonts w:ascii="Times New Roman" w:hAnsi="Times New Roman"/>
                <w:color w:val="000000" w:themeColor="text1"/>
                <w:sz w:val="24"/>
              </w:rPr>
            </w:pPr>
            <w:r w:rsidRPr="001376DC">
              <w:rPr>
                <w:rFonts w:ascii="Times New Roman" w:hAnsi="Times New Roman"/>
                <w:color w:val="000000" w:themeColor="text1"/>
                <w:sz w:val="24"/>
              </w:rPr>
              <w:t>Снытевый свежий</w:t>
            </w:r>
          </w:p>
        </w:tc>
        <w:tc>
          <w:tcPr>
            <w:tcW w:w="992"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9 – 19</w:t>
            </w:r>
          </w:p>
        </w:tc>
        <w:tc>
          <w:tcPr>
            <w:tcW w:w="1134"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30 – 66</w:t>
            </w:r>
          </w:p>
        </w:tc>
        <w:tc>
          <w:tcPr>
            <w:tcW w:w="2073"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15 – 33</w:t>
            </w:r>
          </w:p>
        </w:tc>
        <w:tc>
          <w:tcPr>
            <w:tcW w:w="1276"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280 – 620</w:t>
            </w:r>
          </w:p>
        </w:tc>
        <w:tc>
          <w:tcPr>
            <w:tcW w:w="2126"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3.7 – 1.7</w:t>
            </w:r>
          </w:p>
        </w:tc>
      </w:tr>
      <w:tr w:rsidR="009C638E" w:rsidRPr="001376DC" w:rsidTr="00E01E33">
        <w:trPr>
          <w:jc w:val="center"/>
        </w:trPr>
        <w:tc>
          <w:tcPr>
            <w:tcW w:w="2093" w:type="dxa"/>
          </w:tcPr>
          <w:p w:rsidR="009C638E" w:rsidRPr="001376DC" w:rsidRDefault="009C638E" w:rsidP="00E01E33">
            <w:pPr>
              <w:pStyle w:val="af6"/>
              <w:jc w:val="both"/>
              <w:rPr>
                <w:rFonts w:ascii="Times New Roman" w:hAnsi="Times New Roman"/>
                <w:color w:val="000000" w:themeColor="text1"/>
                <w:sz w:val="24"/>
              </w:rPr>
            </w:pPr>
            <w:r w:rsidRPr="001376DC">
              <w:rPr>
                <w:rFonts w:ascii="Times New Roman" w:hAnsi="Times New Roman"/>
                <w:color w:val="000000" w:themeColor="text1"/>
                <w:sz w:val="24"/>
              </w:rPr>
              <w:t>Кисличный</w:t>
            </w:r>
          </w:p>
        </w:tc>
        <w:tc>
          <w:tcPr>
            <w:tcW w:w="992"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7 – 9</w:t>
            </w:r>
          </w:p>
        </w:tc>
        <w:tc>
          <w:tcPr>
            <w:tcW w:w="1134"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23 – 30</w:t>
            </w:r>
          </w:p>
        </w:tc>
        <w:tc>
          <w:tcPr>
            <w:tcW w:w="2073"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12 – 15</w:t>
            </w:r>
          </w:p>
        </w:tc>
        <w:tc>
          <w:tcPr>
            <w:tcW w:w="1276"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230 – 280</w:t>
            </w:r>
          </w:p>
        </w:tc>
        <w:tc>
          <w:tcPr>
            <w:tcW w:w="2126"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4.6 – 3.7</w:t>
            </w:r>
          </w:p>
        </w:tc>
      </w:tr>
      <w:tr w:rsidR="009C638E" w:rsidRPr="001376DC" w:rsidTr="00E01E33">
        <w:trPr>
          <w:jc w:val="center"/>
        </w:trPr>
        <w:tc>
          <w:tcPr>
            <w:tcW w:w="2093" w:type="dxa"/>
          </w:tcPr>
          <w:p w:rsidR="009C638E" w:rsidRPr="001376DC" w:rsidRDefault="009C638E" w:rsidP="00E01E33">
            <w:pPr>
              <w:pStyle w:val="af6"/>
              <w:jc w:val="both"/>
              <w:rPr>
                <w:rFonts w:ascii="Times New Roman" w:hAnsi="Times New Roman"/>
                <w:color w:val="000000" w:themeColor="text1"/>
                <w:sz w:val="24"/>
              </w:rPr>
            </w:pPr>
            <w:r w:rsidRPr="001376DC">
              <w:rPr>
                <w:rFonts w:ascii="Times New Roman" w:hAnsi="Times New Roman"/>
                <w:color w:val="000000" w:themeColor="text1"/>
                <w:sz w:val="24"/>
              </w:rPr>
              <w:t>Зеленомошный</w:t>
            </w:r>
          </w:p>
        </w:tc>
        <w:tc>
          <w:tcPr>
            <w:tcW w:w="992"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7 – 10</w:t>
            </w:r>
          </w:p>
        </w:tc>
        <w:tc>
          <w:tcPr>
            <w:tcW w:w="1134"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23 – 33</w:t>
            </w:r>
          </w:p>
        </w:tc>
        <w:tc>
          <w:tcPr>
            <w:tcW w:w="2073"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12 – 17</w:t>
            </w:r>
          </w:p>
        </w:tc>
        <w:tc>
          <w:tcPr>
            <w:tcW w:w="1276"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230 – 320</w:t>
            </w:r>
          </w:p>
        </w:tc>
        <w:tc>
          <w:tcPr>
            <w:tcW w:w="2126" w:type="dxa"/>
            <w:vAlign w:val="center"/>
          </w:tcPr>
          <w:p w:rsidR="009C638E" w:rsidRPr="001376DC" w:rsidRDefault="009C638E" w:rsidP="00E01E33">
            <w:pPr>
              <w:pStyle w:val="af6"/>
              <w:jc w:val="center"/>
              <w:rPr>
                <w:rFonts w:ascii="Times New Roman" w:hAnsi="Times New Roman"/>
                <w:color w:val="000000" w:themeColor="text1"/>
                <w:sz w:val="24"/>
              </w:rPr>
            </w:pPr>
            <w:r w:rsidRPr="001376DC">
              <w:rPr>
                <w:rFonts w:ascii="Times New Roman" w:hAnsi="Times New Roman"/>
                <w:color w:val="000000" w:themeColor="text1"/>
                <w:sz w:val="24"/>
              </w:rPr>
              <w:t>4.6 – 3.2</w:t>
            </w:r>
          </w:p>
        </w:tc>
      </w:tr>
    </w:tbl>
    <w:p w:rsidR="009C638E" w:rsidRPr="001376DC" w:rsidRDefault="009C638E" w:rsidP="00057EA3">
      <w:pPr>
        <w:pStyle w:val="af6"/>
        <w:ind w:firstLine="709"/>
        <w:jc w:val="both"/>
        <w:rPr>
          <w:rFonts w:ascii="Times New Roman" w:hAnsi="Times New Roman"/>
          <w:color w:val="000000" w:themeColor="text1"/>
          <w:sz w:val="28"/>
        </w:rPr>
      </w:pPr>
    </w:p>
    <w:p w:rsidR="009C638E" w:rsidRPr="001376DC" w:rsidRDefault="009C638E" w:rsidP="009C638E">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Пчеловодство. 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9C638E" w:rsidRPr="001376DC" w:rsidRDefault="009C638E" w:rsidP="009C638E">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9C638E" w:rsidRPr="001376DC" w:rsidRDefault="009C638E" w:rsidP="009C638E">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9C638E" w:rsidRPr="001376DC" w:rsidRDefault="009C638E" w:rsidP="009C638E">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9C638E" w:rsidRPr="001376DC" w:rsidRDefault="009C638E" w:rsidP="00057EA3">
      <w:pPr>
        <w:pStyle w:val="af6"/>
        <w:ind w:firstLine="709"/>
        <w:jc w:val="both"/>
        <w:rPr>
          <w:rFonts w:ascii="Times New Roman" w:hAnsi="Times New Roman"/>
          <w:color w:val="000000" w:themeColor="text1"/>
          <w:sz w:val="28"/>
        </w:rPr>
      </w:pPr>
    </w:p>
    <w:p w:rsidR="00E26498" w:rsidRPr="007A24B5" w:rsidRDefault="00E26498" w:rsidP="001C6ADD">
      <w:pPr>
        <w:pStyle w:val="1"/>
        <w:spacing w:before="0" w:after="0"/>
        <w:ind w:firstLine="700"/>
        <w:jc w:val="both"/>
        <w:rPr>
          <w:rFonts w:ascii="Times New Roman" w:hAnsi="Times New Roman" w:cs="Times New Roman"/>
          <w:b w:val="0"/>
          <w:bCs w:val="0"/>
          <w:iCs/>
          <w:color w:val="000000" w:themeColor="text1"/>
          <w:sz w:val="32"/>
          <w:szCs w:val="32"/>
        </w:rPr>
      </w:pPr>
      <w:bookmarkStart w:id="56" w:name="_Toc188467609"/>
      <w:bookmarkStart w:id="57" w:name="sub_1065"/>
      <w:bookmarkStart w:id="58" w:name="sub_361"/>
      <w:bookmarkEnd w:id="53"/>
      <w:bookmarkEnd w:id="54"/>
      <w:r w:rsidRPr="007A24B5">
        <w:rPr>
          <w:rFonts w:ascii="Times New Roman" w:hAnsi="Times New Roman" w:cs="Times New Roman"/>
          <w:iCs/>
          <w:color w:val="000000" w:themeColor="text1"/>
          <w:sz w:val="32"/>
          <w:szCs w:val="32"/>
        </w:rPr>
        <w:t>2.</w:t>
      </w:r>
      <w:r w:rsidR="003516E3" w:rsidRPr="007A24B5">
        <w:rPr>
          <w:rFonts w:ascii="Times New Roman" w:hAnsi="Times New Roman" w:cs="Times New Roman"/>
          <w:iCs/>
          <w:color w:val="000000" w:themeColor="text1"/>
          <w:sz w:val="32"/>
          <w:szCs w:val="32"/>
        </w:rPr>
        <w:t>6</w:t>
      </w:r>
      <w:r w:rsidRPr="007A24B5">
        <w:rPr>
          <w:rFonts w:ascii="Times New Roman" w:hAnsi="Times New Roman" w:cs="Times New Roman"/>
          <w:iCs/>
          <w:color w:val="000000" w:themeColor="text1"/>
          <w:sz w:val="32"/>
          <w:szCs w:val="32"/>
        </w:rPr>
        <w:t xml:space="preserve"> Нормативы, параметры и сроки использования лесов для осуществления видов деятельности в сфере охотничьего хозяйства</w:t>
      </w:r>
      <w:bookmarkEnd w:id="56"/>
    </w:p>
    <w:p w:rsidR="00F94034" w:rsidRPr="001376DC" w:rsidRDefault="00F94034" w:rsidP="00A1335A">
      <w:pPr>
        <w:widowControl w:val="0"/>
        <w:ind w:firstLine="709"/>
        <w:jc w:val="both"/>
        <w:rPr>
          <w:rFonts w:eastAsia="Times New Roman"/>
          <w:color w:val="000000" w:themeColor="text1"/>
          <w:szCs w:val="28"/>
          <w:lang w:eastAsia="ru-RU"/>
        </w:rPr>
      </w:pPr>
    </w:p>
    <w:p w:rsidR="00A1335A" w:rsidRPr="001376DC" w:rsidRDefault="00A1335A" w:rsidP="00A1335A">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Использование лесов для осуществления видов деятельности в сфере охотничьего хозяйства регламентируется статьями Л</w:t>
      </w:r>
      <w:r w:rsidR="00A23D33"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 Федеральным законом от 24.07.2009 № 209-ФЗ «Об охоте и о сохранении </w:t>
      </w:r>
      <w:r w:rsidR="001C6ADD" w:rsidRPr="001376DC">
        <w:rPr>
          <w:rFonts w:eastAsia="Times New Roman"/>
          <w:color w:val="000000" w:themeColor="text1"/>
          <w:szCs w:val="28"/>
          <w:lang w:eastAsia="ru-RU"/>
        </w:rPr>
        <w:t>охотничьих ресурсов,</w:t>
      </w:r>
      <w:r w:rsidRPr="001376DC">
        <w:rPr>
          <w:rFonts w:eastAsia="Times New Roman"/>
          <w:color w:val="000000" w:themeColor="text1"/>
          <w:szCs w:val="28"/>
          <w:lang w:eastAsia="ru-RU"/>
        </w:rPr>
        <w:t xml:space="preserve"> и о внесении изменений в отдельные законодательные акты Российской Федерации». </w:t>
      </w:r>
    </w:p>
    <w:p w:rsidR="00A1335A" w:rsidRPr="001376DC" w:rsidRDefault="00A1335A" w:rsidP="00A1335A">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 </w:t>
      </w:r>
    </w:p>
    <w:p w:rsidR="00A1335A" w:rsidRPr="001376DC" w:rsidRDefault="00A1335A" w:rsidP="00A1335A">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w:t>
      </w:r>
    </w:p>
    <w:p w:rsidR="00A1335A" w:rsidRPr="001376DC" w:rsidRDefault="00A1335A" w:rsidP="00A1335A">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Для осуществления видов деятельности в сфере охотничьего хозяйства лесные участки, находящиеся в государственной или муниципальной собствен</w:t>
      </w:r>
      <w:r w:rsidRPr="001376DC">
        <w:rPr>
          <w:rFonts w:eastAsia="Times New Roman"/>
          <w:color w:val="000000" w:themeColor="text1"/>
          <w:szCs w:val="28"/>
          <w:lang w:eastAsia="ru-RU"/>
        </w:rPr>
        <w:lastRenderedPageBreak/>
        <w:t>ности, предоставляются юридическим лицам, индивидуальным предпринимателям в соответствии со статьей 9 Л</w:t>
      </w:r>
      <w:r w:rsidR="007E3D72"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w:t>
      </w:r>
    </w:p>
    <w:p w:rsidR="00A1335A" w:rsidRPr="001376DC" w:rsidRDefault="00A1335A" w:rsidP="00A1335A">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 </w:t>
      </w:r>
    </w:p>
    <w:p w:rsidR="00A1335A" w:rsidRPr="001376DC" w:rsidRDefault="00A1335A" w:rsidP="00A1335A">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 </w:t>
      </w:r>
    </w:p>
    <w:p w:rsidR="00A1335A" w:rsidRPr="001376DC" w:rsidRDefault="00A1335A" w:rsidP="00A1335A">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Договор аренды лесного участка, находящегося в государственной или муниципальной собственности, заключается в случаях, предусмотренных статьей 36 Л</w:t>
      </w:r>
      <w:r w:rsidR="00A23D33"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 на срок, не превышающий срока </w:t>
      </w:r>
      <w:r w:rsidR="00087E29" w:rsidRPr="001376DC">
        <w:rPr>
          <w:rFonts w:eastAsia="Times New Roman"/>
          <w:color w:val="000000" w:themeColor="text1"/>
          <w:szCs w:val="28"/>
          <w:lang w:eastAsia="ru-RU"/>
        </w:rPr>
        <w:t>действия,</w:t>
      </w:r>
      <w:r w:rsidRPr="001376DC">
        <w:rPr>
          <w:rFonts w:eastAsia="Times New Roman"/>
          <w:color w:val="000000" w:themeColor="text1"/>
          <w:szCs w:val="28"/>
          <w:lang w:eastAsia="ru-RU"/>
        </w:rPr>
        <w:t xml:space="preserve"> соответствующего охотхозяйственного соглашения. </w:t>
      </w:r>
    </w:p>
    <w:p w:rsidR="00A1335A" w:rsidRPr="001376DC" w:rsidRDefault="00A1335A" w:rsidP="00A1335A">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Правилами охоты установлены следующие предельные сроки добычи охотничьих животных:</w:t>
      </w:r>
    </w:p>
    <w:p w:rsidR="000223E4" w:rsidRPr="001376DC" w:rsidRDefault="000223E4" w:rsidP="000223E4">
      <w:pPr>
        <w:widowControl w:val="0"/>
        <w:ind w:firstLine="709"/>
        <w:jc w:val="both"/>
        <w:rPr>
          <w:rFonts w:eastAsia="Times New Roman"/>
          <w:color w:val="000000" w:themeColor="text1"/>
          <w:szCs w:val="28"/>
          <w:lang w:eastAsia="ru-RU"/>
        </w:rPr>
      </w:pPr>
    </w:p>
    <w:tbl>
      <w:tblPr>
        <w:tblW w:w="0" w:type="auto"/>
        <w:tblBorders>
          <w:top w:val="nil"/>
          <w:left w:val="nil"/>
          <w:bottom w:val="nil"/>
          <w:right w:val="nil"/>
        </w:tblBorders>
        <w:tblLayout w:type="fixed"/>
        <w:tblLook w:val="0000" w:firstRow="0" w:lastRow="0" w:firstColumn="0" w:lastColumn="0" w:noHBand="0" w:noVBand="0"/>
      </w:tblPr>
      <w:tblGrid>
        <w:gridCol w:w="4914"/>
        <w:gridCol w:w="4915"/>
      </w:tblGrid>
      <w:tr w:rsidR="006648AB" w:rsidRPr="001376DC">
        <w:trPr>
          <w:trHeight w:val="107"/>
        </w:trPr>
        <w:tc>
          <w:tcPr>
            <w:tcW w:w="9829" w:type="dxa"/>
            <w:gridSpan w:val="2"/>
          </w:tcPr>
          <w:p w:rsidR="006648AB" w:rsidRPr="001376DC" w:rsidRDefault="006648AB">
            <w:pPr>
              <w:pStyle w:val="Default"/>
              <w:rPr>
                <w:color w:val="000000" w:themeColor="text1"/>
                <w:sz w:val="23"/>
                <w:szCs w:val="23"/>
              </w:rPr>
            </w:pPr>
            <w:r w:rsidRPr="001376DC">
              <w:rPr>
                <w:b/>
                <w:bCs/>
                <w:color w:val="000000" w:themeColor="text1"/>
                <w:sz w:val="23"/>
                <w:szCs w:val="23"/>
              </w:rPr>
              <w:t xml:space="preserve">Сроки охоты на копытных животных: </w:t>
            </w:r>
          </w:p>
        </w:tc>
      </w:tr>
      <w:tr w:rsidR="006648AB" w:rsidRPr="001376DC">
        <w:trPr>
          <w:trHeight w:val="109"/>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Кабан: все половозрастные группы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 июня по 28 (29) февраля </w:t>
            </w:r>
          </w:p>
        </w:tc>
      </w:tr>
      <w:tr w:rsidR="006648AB" w:rsidRPr="001376DC">
        <w:trPr>
          <w:trHeight w:val="385"/>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Косуля европейская: </w:t>
            </w:r>
          </w:p>
          <w:p w:rsidR="006648AB" w:rsidRPr="001376DC" w:rsidRDefault="006648AB">
            <w:pPr>
              <w:pStyle w:val="Default"/>
              <w:rPr>
                <w:color w:val="000000" w:themeColor="text1"/>
                <w:sz w:val="23"/>
                <w:szCs w:val="23"/>
              </w:rPr>
            </w:pPr>
            <w:r w:rsidRPr="001376DC">
              <w:rPr>
                <w:color w:val="000000" w:themeColor="text1"/>
                <w:sz w:val="23"/>
                <w:szCs w:val="23"/>
              </w:rPr>
              <w:t xml:space="preserve">все половозрастные группы </w:t>
            </w:r>
          </w:p>
          <w:p w:rsidR="006648AB" w:rsidRPr="001376DC" w:rsidRDefault="006648AB">
            <w:pPr>
              <w:pStyle w:val="Default"/>
              <w:rPr>
                <w:color w:val="000000" w:themeColor="text1"/>
                <w:sz w:val="23"/>
                <w:szCs w:val="23"/>
              </w:rPr>
            </w:pPr>
            <w:r w:rsidRPr="001376DC">
              <w:rPr>
                <w:color w:val="000000" w:themeColor="text1"/>
                <w:sz w:val="23"/>
                <w:szCs w:val="23"/>
              </w:rPr>
              <w:t xml:space="preserve">взрослые самцы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 октября по 31 декабря </w:t>
            </w:r>
          </w:p>
          <w:p w:rsidR="006648AB" w:rsidRPr="001376DC" w:rsidRDefault="006648AB">
            <w:pPr>
              <w:pStyle w:val="Default"/>
              <w:rPr>
                <w:color w:val="000000" w:themeColor="text1"/>
                <w:sz w:val="23"/>
                <w:szCs w:val="23"/>
              </w:rPr>
            </w:pPr>
            <w:r w:rsidRPr="001376DC">
              <w:rPr>
                <w:color w:val="000000" w:themeColor="text1"/>
                <w:sz w:val="23"/>
                <w:szCs w:val="23"/>
              </w:rPr>
              <w:t xml:space="preserve">с 20 мая по 20 июня </w:t>
            </w:r>
          </w:p>
          <w:p w:rsidR="006648AB" w:rsidRPr="001376DC" w:rsidRDefault="006648AB">
            <w:pPr>
              <w:pStyle w:val="Default"/>
              <w:rPr>
                <w:color w:val="000000" w:themeColor="text1"/>
                <w:sz w:val="23"/>
                <w:szCs w:val="23"/>
              </w:rPr>
            </w:pPr>
            <w:r w:rsidRPr="001376DC">
              <w:rPr>
                <w:color w:val="000000" w:themeColor="text1"/>
                <w:sz w:val="23"/>
                <w:szCs w:val="23"/>
              </w:rPr>
              <w:t xml:space="preserve">с 15 июля по 15 августа </w:t>
            </w:r>
          </w:p>
        </w:tc>
      </w:tr>
      <w:tr w:rsidR="006648AB" w:rsidRPr="001376DC">
        <w:trPr>
          <w:trHeight w:val="523"/>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Лось: </w:t>
            </w:r>
          </w:p>
          <w:p w:rsidR="006648AB" w:rsidRPr="001376DC" w:rsidRDefault="006648AB">
            <w:pPr>
              <w:pStyle w:val="Default"/>
              <w:rPr>
                <w:color w:val="000000" w:themeColor="text1"/>
                <w:sz w:val="23"/>
                <w:szCs w:val="23"/>
              </w:rPr>
            </w:pPr>
            <w:r w:rsidRPr="001376DC">
              <w:rPr>
                <w:color w:val="000000" w:themeColor="text1"/>
                <w:sz w:val="23"/>
                <w:szCs w:val="23"/>
              </w:rPr>
              <w:t xml:space="preserve">все половозрастные группы </w:t>
            </w:r>
          </w:p>
          <w:p w:rsidR="006648AB" w:rsidRPr="001376DC" w:rsidRDefault="006648AB">
            <w:pPr>
              <w:pStyle w:val="Default"/>
              <w:rPr>
                <w:color w:val="000000" w:themeColor="text1"/>
                <w:sz w:val="23"/>
                <w:szCs w:val="23"/>
              </w:rPr>
            </w:pPr>
            <w:r w:rsidRPr="001376DC">
              <w:rPr>
                <w:color w:val="000000" w:themeColor="text1"/>
                <w:sz w:val="23"/>
                <w:szCs w:val="23"/>
              </w:rPr>
              <w:t xml:space="preserve">взрослые самцы </w:t>
            </w:r>
          </w:p>
          <w:p w:rsidR="006648AB" w:rsidRPr="001376DC" w:rsidRDefault="006648AB">
            <w:pPr>
              <w:pStyle w:val="Default"/>
              <w:rPr>
                <w:color w:val="000000" w:themeColor="text1"/>
                <w:sz w:val="23"/>
                <w:szCs w:val="23"/>
              </w:rPr>
            </w:pPr>
            <w:r w:rsidRPr="001376DC">
              <w:rPr>
                <w:color w:val="000000" w:themeColor="text1"/>
                <w:sz w:val="23"/>
                <w:szCs w:val="23"/>
              </w:rPr>
              <w:t xml:space="preserve">в возрасте до 1 года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 октября по 31 декабря </w:t>
            </w:r>
          </w:p>
          <w:p w:rsidR="006648AB" w:rsidRPr="001376DC" w:rsidRDefault="006648AB">
            <w:pPr>
              <w:pStyle w:val="Default"/>
              <w:rPr>
                <w:color w:val="000000" w:themeColor="text1"/>
                <w:sz w:val="23"/>
                <w:szCs w:val="23"/>
              </w:rPr>
            </w:pPr>
            <w:r w:rsidRPr="001376DC">
              <w:rPr>
                <w:color w:val="000000" w:themeColor="text1"/>
                <w:sz w:val="23"/>
                <w:szCs w:val="23"/>
              </w:rPr>
              <w:t xml:space="preserve">с 1 сентября по 30 сентября </w:t>
            </w:r>
          </w:p>
          <w:p w:rsidR="006648AB" w:rsidRPr="001376DC" w:rsidRDefault="006648AB">
            <w:pPr>
              <w:pStyle w:val="Default"/>
              <w:rPr>
                <w:color w:val="000000" w:themeColor="text1"/>
                <w:sz w:val="23"/>
                <w:szCs w:val="23"/>
              </w:rPr>
            </w:pPr>
            <w:r w:rsidRPr="001376DC">
              <w:rPr>
                <w:color w:val="000000" w:themeColor="text1"/>
                <w:sz w:val="23"/>
                <w:szCs w:val="23"/>
              </w:rPr>
              <w:t xml:space="preserve">с 1 января по 15 января </w:t>
            </w:r>
          </w:p>
        </w:tc>
      </w:tr>
      <w:tr w:rsidR="006648AB" w:rsidRPr="001376DC">
        <w:trPr>
          <w:trHeight w:val="107"/>
        </w:trPr>
        <w:tc>
          <w:tcPr>
            <w:tcW w:w="9829" w:type="dxa"/>
            <w:gridSpan w:val="2"/>
          </w:tcPr>
          <w:p w:rsidR="006648AB" w:rsidRPr="001376DC" w:rsidRDefault="006648AB">
            <w:pPr>
              <w:pStyle w:val="Default"/>
              <w:rPr>
                <w:color w:val="000000" w:themeColor="text1"/>
                <w:sz w:val="23"/>
                <w:szCs w:val="23"/>
              </w:rPr>
            </w:pPr>
            <w:r w:rsidRPr="001376DC">
              <w:rPr>
                <w:b/>
                <w:bCs/>
                <w:color w:val="000000" w:themeColor="text1"/>
                <w:sz w:val="23"/>
                <w:szCs w:val="23"/>
              </w:rPr>
              <w:t xml:space="preserve">Сроки охоты на пушных животных: </w:t>
            </w:r>
          </w:p>
        </w:tc>
      </w:tr>
      <w:tr w:rsidR="006648AB" w:rsidRPr="001376DC">
        <w:trPr>
          <w:trHeight w:val="109"/>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Крот (обыкновенный, сибирский, малый, кавказский)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 июня по 25 октября </w:t>
            </w:r>
          </w:p>
        </w:tc>
      </w:tr>
      <w:tr w:rsidR="006648AB" w:rsidRPr="001376DC">
        <w:trPr>
          <w:trHeight w:val="526"/>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Сурки (степной, серый, камчатский, монгольский (тарбаган)), суслики (большой, малый, забайкальский, крапчатый, краснощекий, длиннохвостый, американский, кавказский, за исключением суслика-песчаника, хомяки)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 июля по 30 сентября </w:t>
            </w:r>
          </w:p>
        </w:tc>
      </w:tr>
      <w:tr w:rsidR="006648AB" w:rsidRPr="001376DC">
        <w:trPr>
          <w:trHeight w:val="250"/>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Заяц (беляк, русак, толай, маньчжурский), дикий кролик, волк, шакал, лисица, корсак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15 сентября по 28 (29) февраля </w:t>
            </w:r>
          </w:p>
        </w:tc>
      </w:tr>
      <w:tr w:rsidR="006648AB" w:rsidRPr="001376DC">
        <w:trPr>
          <w:trHeight w:val="109"/>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Ондатра, водяная полевка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 октября по 1 апреля </w:t>
            </w:r>
          </w:p>
        </w:tc>
      </w:tr>
      <w:tr w:rsidR="006648AB" w:rsidRPr="001376DC">
        <w:trPr>
          <w:trHeight w:val="109"/>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Бобр (европейский, канадский), выдра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 октября по 28 (29) февраля </w:t>
            </w:r>
          </w:p>
        </w:tc>
      </w:tr>
      <w:tr w:rsidR="006648AB" w:rsidRPr="001376DC">
        <w:trPr>
          <w:trHeight w:val="250"/>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Колонок, летяга, рысь, росомаха, харза, горностай, ласка, енот-полоскун, солонгой, дикие кошки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 октября по 28 (29) февраля </w:t>
            </w:r>
          </w:p>
        </w:tc>
      </w:tr>
      <w:tr w:rsidR="006648AB" w:rsidRPr="001376DC">
        <w:trPr>
          <w:trHeight w:val="109"/>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Барсук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15 августа по 31 октября </w:t>
            </w:r>
          </w:p>
        </w:tc>
      </w:tr>
      <w:tr w:rsidR="006648AB" w:rsidRPr="001376DC">
        <w:trPr>
          <w:trHeight w:val="250"/>
        </w:trPr>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Норка (европейская, американская), белки, енотовидная собака, куница (лесная, каменная), хорь (лесной, степной) </w:t>
            </w:r>
          </w:p>
        </w:tc>
        <w:tc>
          <w:tcPr>
            <w:tcW w:w="4914" w:type="dxa"/>
          </w:tcPr>
          <w:p w:rsidR="006648AB" w:rsidRPr="001376DC" w:rsidRDefault="006648AB">
            <w:pPr>
              <w:pStyle w:val="Default"/>
              <w:rPr>
                <w:color w:val="000000" w:themeColor="text1"/>
                <w:sz w:val="23"/>
                <w:szCs w:val="23"/>
              </w:rPr>
            </w:pPr>
            <w:r w:rsidRPr="001376DC">
              <w:rPr>
                <w:color w:val="000000" w:themeColor="text1"/>
                <w:sz w:val="23"/>
                <w:szCs w:val="23"/>
              </w:rPr>
              <w:t xml:space="preserve">с третьей субботы августа по 28 (29) февраля </w:t>
            </w:r>
          </w:p>
        </w:tc>
      </w:tr>
    </w:tbl>
    <w:p w:rsidR="000223E4" w:rsidRPr="001376DC" w:rsidRDefault="000223E4" w:rsidP="000223E4">
      <w:pPr>
        <w:widowControl w:val="0"/>
        <w:ind w:firstLine="709"/>
        <w:jc w:val="both"/>
        <w:rPr>
          <w:rFonts w:eastAsia="Times New Roman"/>
          <w:color w:val="000000" w:themeColor="text1"/>
          <w:szCs w:val="28"/>
          <w:lang w:eastAsia="ru-RU"/>
        </w:rPr>
      </w:pPr>
    </w:p>
    <w:p w:rsidR="00870029" w:rsidRDefault="00870029" w:rsidP="000223E4">
      <w:pPr>
        <w:widowControl w:val="0"/>
        <w:ind w:firstLine="709"/>
        <w:jc w:val="both"/>
        <w:rPr>
          <w:rFonts w:eastAsia="Times New Roman"/>
          <w:color w:val="000000" w:themeColor="text1"/>
          <w:szCs w:val="28"/>
          <w:lang w:eastAsia="ru-RU"/>
        </w:rPr>
      </w:pPr>
    </w:p>
    <w:p w:rsidR="007A24B5" w:rsidRDefault="007A24B5" w:rsidP="000223E4">
      <w:pPr>
        <w:widowControl w:val="0"/>
        <w:ind w:firstLine="709"/>
        <w:jc w:val="both"/>
        <w:rPr>
          <w:rFonts w:eastAsia="Times New Roman"/>
          <w:color w:val="000000" w:themeColor="text1"/>
          <w:szCs w:val="28"/>
          <w:lang w:eastAsia="ru-RU"/>
        </w:rPr>
      </w:pPr>
    </w:p>
    <w:p w:rsidR="007A24B5" w:rsidRPr="001376DC" w:rsidRDefault="007A24B5" w:rsidP="000223E4">
      <w:pPr>
        <w:widowControl w:val="0"/>
        <w:ind w:firstLine="709"/>
        <w:jc w:val="both"/>
        <w:rPr>
          <w:rFonts w:eastAsia="Times New Roman"/>
          <w:color w:val="000000" w:themeColor="text1"/>
          <w:szCs w:val="28"/>
          <w:lang w:eastAsia="ru-RU"/>
        </w:rPr>
      </w:pPr>
    </w:p>
    <w:p w:rsidR="00870029" w:rsidRDefault="00870029" w:rsidP="00E30DDC">
      <w:pPr>
        <w:pStyle w:val="30"/>
        <w:spacing w:before="0" w:after="0"/>
        <w:ind w:firstLine="700"/>
        <w:jc w:val="both"/>
        <w:rPr>
          <w:rFonts w:ascii="Times New Roman" w:hAnsi="Times New Roman"/>
          <w:bCs w:val="0"/>
          <w:iCs/>
          <w:color w:val="000000" w:themeColor="text1"/>
          <w:sz w:val="32"/>
          <w:szCs w:val="32"/>
          <w:lang w:eastAsia="ru-RU"/>
        </w:rPr>
      </w:pPr>
      <w:bookmarkStart w:id="59" w:name="_Toc188467610"/>
      <w:r w:rsidRPr="007A24B5">
        <w:rPr>
          <w:rFonts w:ascii="Times New Roman" w:hAnsi="Times New Roman"/>
          <w:bCs w:val="0"/>
          <w:iCs/>
          <w:color w:val="000000" w:themeColor="text1"/>
          <w:sz w:val="32"/>
          <w:szCs w:val="32"/>
          <w:lang w:eastAsia="ru-RU"/>
        </w:rPr>
        <w:lastRenderedPageBreak/>
        <w:t>2.</w:t>
      </w:r>
      <w:r w:rsidR="00753DEE" w:rsidRPr="007A24B5">
        <w:rPr>
          <w:rFonts w:ascii="Times New Roman" w:hAnsi="Times New Roman"/>
          <w:bCs w:val="0"/>
          <w:iCs/>
          <w:color w:val="000000" w:themeColor="text1"/>
          <w:sz w:val="32"/>
          <w:szCs w:val="32"/>
          <w:lang w:eastAsia="ru-RU"/>
        </w:rPr>
        <w:t>6</w:t>
      </w:r>
      <w:r w:rsidRPr="007A24B5">
        <w:rPr>
          <w:rFonts w:ascii="Times New Roman" w:hAnsi="Times New Roman"/>
          <w:bCs w:val="0"/>
          <w:iCs/>
          <w:color w:val="000000" w:themeColor="text1"/>
          <w:sz w:val="32"/>
          <w:szCs w:val="32"/>
          <w:lang w:eastAsia="ru-RU"/>
        </w:rPr>
        <w:t>.1 Перечень и нормы проведения биотехнических мероприятий</w:t>
      </w:r>
      <w:bookmarkEnd w:id="59"/>
      <w:r w:rsidRPr="007A24B5">
        <w:rPr>
          <w:rFonts w:ascii="Times New Roman" w:hAnsi="Times New Roman"/>
          <w:bCs w:val="0"/>
          <w:iCs/>
          <w:color w:val="000000" w:themeColor="text1"/>
          <w:sz w:val="32"/>
          <w:szCs w:val="32"/>
          <w:lang w:eastAsia="ru-RU"/>
        </w:rPr>
        <w:t xml:space="preserve"> </w:t>
      </w:r>
    </w:p>
    <w:p w:rsidR="007A24B5" w:rsidRPr="007A24B5" w:rsidRDefault="007A24B5" w:rsidP="00E30DDC">
      <w:pPr>
        <w:jc w:val="both"/>
        <w:rPr>
          <w:lang w:eastAsia="ru-RU"/>
        </w:rPr>
      </w:pPr>
    </w:p>
    <w:p w:rsidR="00870029" w:rsidRPr="001376DC" w:rsidRDefault="00870029" w:rsidP="007A24B5">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К биотехническим мероприятиям относятся меры по поддержанию и увеличению численности охотничьих ресурсов. В охотничьих угодьях проводятся следующие виды биотехнических мероприятий: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Предотвращение гибели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устранение незаконной добычи охотничьих ресурсов, разрушения и уничтожения среды их обитания;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регулирование численности объектов животного мира, влияющих на сокращение численности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предотвращение гибели охотничьих ресурсов от транспортных средств и производственных процессов;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предотвращение гибели охотничьих ресурсов от стихийных бедствий природного и техногенного характера, а также непосредственное спасение охотничьих ресурсов при стихийных бедствиях природного и техногенного характера;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создания в охотничьих угодьях зон охраны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подкормка охотничьих ресурсов и улучшение кормовых условий среды их обитания: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выкладка кормов;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посадка и культивирование растений кормовых культур;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создание искусственных водопоев;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обеспечение доступа к кормам;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создание сооружений для выкладки кормов;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устройство кормовых полей;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мелиорация охотничьих угодий, улучшение условий защиты и естественного воспроизводства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создание защитных посадок растений;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устройство искусственных мест размножения, жилищ, укрытий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создание искусственных водоемов;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расселение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акклиматизация и реакклиматизация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расселение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размещение охотничьих ресурсов в среде их обитания, выращенных в полувольных условиях и искусственно созданной среде обитания;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селекционная работа по формированию определенных половой и возрастной структуры популяций охотничьих ресурсов, а также параметров их экстерьера;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предотвращение болезней охотничьих ресурсов: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профилактика и лечение инвазионных заболеваний;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профилактика и лечение инфекционных заболеваний;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профилактика и лечение эктопаразитарных заболеваний.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 xml:space="preserve">Биотехнические мероприятия проводятся в закрепленных и общедоступных охотничьих угодьях. </w:t>
      </w:r>
    </w:p>
    <w:p w:rsidR="00870029" w:rsidRPr="001376DC" w:rsidRDefault="00870029" w:rsidP="00870029">
      <w:pPr>
        <w:widowControl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(Приказ 153 Минприроды России от 24.12.2010 № 560 «Об утверждении видов и состава биотехнических мероприятий, а также порядка их проведения в целях сохранения охотничьих ресурсов»).</w:t>
      </w:r>
    </w:p>
    <w:p w:rsidR="00870029" w:rsidRPr="001376DC" w:rsidRDefault="00870029" w:rsidP="00870029">
      <w:pPr>
        <w:widowControl w:val="0"/>
        <w:ind w:firstLine="709"/>
        <w:jc w:val="both"/>
        <w:rPr>
          <w:rFonts w:eastAsia="Times New Roman"/>
          <w:color w:val="000000" w:themeColor="text1"/>
          <w:szCs w:val="28"/>
          <w:lang w:eastAsia="ru-RU"/>
        </w:rPr>
      </w:pPr>
    </w:p>
    <w:p w:rsidR="00F21624" w:rsidRPr="001376DC" w:rsidRDefault="00F21624" w:rsidP="00E30DDC">
      <w:pPr>
        <w:pStyle w:val="2"/>
        <w:numPr>
          <w:ilvl w:val="0"/>
          <w:numId w:val="0"/>
        </w:numPr>
        <w:tabs>
          <w:tab w:val="clear" w:pos="567"/>
          <w:tab w:val="left" w:pos="504"/>
        </w:tabs>
        <w:spacing w:before="0" w:after="0"/>
        <w:ind w:firstLine="709"/>
        <w:jc w:val="both"/>
        <w:outlineLvl w:val="0"/>
        <w:rPr>
          <w:color w:val="000000" w:themeColor="text1"/>
          <w:sz w:val="32"/>
          <w:szCs w:val="32"/>
        </w:rPr>
      </w:pPr>
      <w:bookmarkStart w:id="60" w:name="_Toc205553372"/>
      <w:bookmarkStart w:id="61" w:name="_Toc188467611"/>
      <w:bookmarkStart w:id="62" w:name="sub_1067"/>
      <w:bookmarkEnd w:id="57"/>
      <w:bookmarkEnd w:id="58"/>
      <w:r w:rsidRPr="001376DC">
        <w:rPr>
          <w:color w:val="000000" w:themeColor="text1"/>
          <w:sz w:val="32"/>
          <w:szCs w:val="32"/>
        </w:rPr>
        <w:t>2.7. Нормативы, параметры и сроки использования лесов для осуществления научно</w:t>
      </w:r>
      <w:r w:rsidR="00E26498" w:rsidRPr="001376DC">
        <w:rPr>
          <w:color w:val="000000" w:themeColor="text1"/>
          <w:sz w:val="32"/>
          <w:szCs w:val="32"/>
        </w:rPr>
        <w:t>-</w:t>
      </w:r>
      <w:r w:rsidRPr="001376DC">
        <w:rPr>
          <w:color w:val="000000" w:themeColor="text1"/>
          <w:sz w:val="32"/>
          <w:szCs w:val="32"/>
        </w:rPr>
        <w:t>исследовательской и образовательной деятельности</w:t>
      </w:r>
      <w:bookmarkEnd w:id="60"/>
      <w:bookmarkEnd w:id="61"/>
    </w:p>
    <w:p w:rsidR="009662A2" w:rsidRPr="001376DC" w:rsidRDefault="009662A2" w:rsidP="00FE175E">
      <w:pPr>
        <w:tabs>
          <w:tab w:val="left" w:pos="1276"/>
        </w:tabs>
        <w:autoSpaceDE w:val="0"/>
        <w:autoSpaceDN w:val="0"/>
        <w:adjustRightInd w:val="0"/>
        <w:ind w:firstLine="709"/>
        <w:jc w:val="both"/>
        <w:rPr>
          <w:color w:val="000000" w:themeColor="text1"/>
          <w:szCs w:val="28"/>
        </w:rPr>
      </w:pP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Использование лесов для осуществления научно-исследовательской и образовательной деятельности регламентируется статьей 40 Л</w:t>
      </w:r>
      <w:r w:rsidR="007E3D72" w:rsidRPr="001376DC">
        <w:rPr>
          <w:color w:val="000000" w:themeColor="text1"/>
          <w:szCs w:val="28"/>
        </w:rPr>
        <w:t>К</w:t>
      </w:r>
      <w:r w:rsidRPr="001376DC">
        <w:rPr>
          <w:color w:val="000000" w:themeColor="text1"/>
          <w:szCs w:val="28"/>
        </w:rPr>
        <w:t xml:space="preserve"> РФ.</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Использование лесов для осуществления научно-исследовательской деятельности включает в себя:</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осуществление экспериментальной или теоретической деятельности, направленной на получение новых знаний об экологической системе леса;</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К использованию лесов для осуществления образовательной деятельности относятся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Договор аренды лесного участка заключается на срок от 10 до 49 лет.</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xml:space="preserve">Перечни кварталов, в пределах которых разрешено использование лесов для осуществления научно-исследовательской деятельности, образовательной деятельности, приведены в таблице </w:t>
      </w:r>
      <w:r w:rsidR="004A6D9E" w:rsidRPr="001376DC">
        <w:rPr>
          <w:color w:val="000000" w:themeColor="text1"/>
          <w:szCs w:val="28"/>
        </w:rPr>
        <w:t>7</w:t>
      </w:r>
      <w:r w:rsidRPr="001376DC">
        <w:rPr>
          <w:color w:val="000000" w:themeColor="text1"/>
          <w:szCs w:val="28"/>
        </w:rPr>
        <w:t>.</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При использовании лесов для научно-исследовательской и образовательной деятельности допускаются:</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lastRenderedPageBreak/>
        <w:t>- 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рубка лесных насаждений в научных и образовательных целях;</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создание лесной инфраструктуры;</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испытание химических, биологических и иных средств для изучения их влияния на экологическую систему леса;</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создание и использование объектов учебно-практической базы;</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иные виды работ, предусмотренные проектом освоения лесов.</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При осуществлении использования лесов для научно-исследовательской и образовательной деятельности исключаются случаи:</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повреждения лесных насаждений, растительного покрова и почв за пределами предоставленного лесного участка;</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загрязнения площади предоставленного лесного участка и территории за его пределами химическими и радиоактивными веществами;</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проезда транспортных средств и иных механизмов по произвольным маршрутам вне дорог за пределами предоставленного лесного участка.</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Лица, использующие леса для научно-исследовательской и образовательной деятельности, обеспечивают:</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регулярное проведение очистки предоставленного лесного участка, примыкающих опушек леса, искусственных и естественных водотоков от</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захламления строительными, лесосечными, бытовыми и иными отходами, токсичными веществами;</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 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FE175E" w:rsidRPr="001376DC" w:rsidRDefault="00FE175E" w:rsidP="00FE175E">
      <w:pPr>
        <w:tabs>
          <w:tab w:val="left" w:pos="1276"/>
        </w:tabs>
        <w:autoSpaceDE w:val="0"/>
        <w:autoSpaceDN w:val="0"/>
        <w:adjustRightInd w:val="0"/>
        <w:ind w:firstLine="709"/>
        <w:jc w:val="both"/>
        <w:rPr>
          <w:color w:val="000000" w:themeColor="text1"/>
          <w:szCs w:val="28"/>
        </w:rPr>
      </w:pPr>
      <w:r w:rsidRPr="001376DC">
        <w:rPr>
          <w:color w:val="000000" w:themeColor="text1"/>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FE175E" w:rsidRPr="001376DC" w:rsidRDefault="00FE175E" w:rsidP="009662A2">
      <w:pPr>
        <w:tabs>
          <w:tab w:val="left" w:pos="1276"/>
        </w:tabs>
        <w:autoSpaceDE w:val="0"/>
        <w:autoSpaceDN w:val="0"/>
        <w:adjustRightInd w:val="0"/>
        <w:ind w:firstLine="709"/>
        <w:jc w:val="both"/>
        <w:rPr>
          <w:color w:val="000000" w:themeColor="text1"/>
          <w:szCs w:val="28"/>
        </w:rPr>
      </w:pPr>
    </w:p>
    <w:p w:rsidR="00FE175E" w:rsidRPr="001376DC" w:rsidRDefault="00FE175E" w:rsidP="009662A2">
      <w:pPr>
        <w:tabs>
          <w:tab w:val="left" w:pos="1276"/>
        </w:tabs>
        <w:autoSpaceDE w:val="0"/>
        <w:autoSpaceDN w:val="0"/>
        <w:adjustRightInd w:val="0"/>
        <w:ind w:firstLine="709"/>
        <w:jc w:val="both"/>
        <w:rPr>
          <w:color w:val="000000" w:themeColor="text1"/>
          <w:szCs w:val="28"/>
        </w:rPr>
      </w:pPr>
    </w:p>
    <w:p w:rsidR="00FE175E" w:rsidRPr="001376DC" w:rsidRDefault="00FE175E" w:rsidP="009662A2">
      <w:pPr>
        <w:tabs>
          <w:tab w:val="left" w:pos="1276"/>
        </w:tabs>
        <w:autoSpaceDE w:val="0"/>
        <w:autoSpaceDN w:val="0"/>
        <w:adjustRightInd w:val="0"/>
        <w:ind w:firstLine="709"/>
        <w:jc w:val="both"/>
        <w:rPr>
          <w:color w:val="000000" w:themeColor="text1"/>
          <w:szCs w:val="28"/>
        </w:rPr>
      </w:pPr>
    </w:p>
    <w:p w:rsidR="009662A2" w:rsidRPr="001376DC" w:rsidRDefault="009662A2" w:rsidP="005D0B89">
      <w:pPr>
        <w:pStyle w:val="af6"/>
        <w:ind w:firstLine="709"/>
        <w:jc w:val="both"/>
        <w:outlineLvl w:val="0"/>
        <w:rPr>
          <w:rFonts w:ascii="Times New Roman" w:hAnsi="Times New Roman"/>
          <w:b/>
          <w:color w:val="000000" w:themeColor="text1"/>
          <w:sz w:val="32"/>
          <w:szCs w:val="32"/>
        </w:rPr>
      </w:pPr>
      <w:bookmarkStart w:id="63" w:name="_Toc188467612"/>
      <w:r w:rsidRPr="001376DC">
        <w:rPr>
          <w:rFonts w:ascii="Times New Roman" w:hAnsi="Times New Roman"/>
          <w:b/>
          <w:color w:val="000000" w:themeColor="text1"/>
          <w:sz w:val="32"/>
          <w:szCs w:val="32"/>
        </w:rPr>
        <w:lastRenderedPageBreak/>
        <w:t>2.8. Нормативы, параметры и сроки использования лесов для осуществления рекреационной деятельности</w:t>
      </w:r>
      <w:bookmarkEnd w:id="63"/>
      <w:r w:rsidRPr="001376DC">
        <w:rPr>
          <w:rFonts w:ascii="Times New Roman" w:hAnsi="Times New Roman"/>
          <w:b/>
          <w:color w:val="000000" w:themeColor="text1"/>
          <w:sz w:val="32"/>
          <w:szCs w:val="32"/>
        </w:rPr>
        <w:t xml:space="preserve"> </w:t>
      </w:r>
    </w:p>
    <w:p w:rsidR="009662A2" w:rsidRPr="001376DC" w:rsidRDefault="009662A2" w:rsidP="009662A2">
      <w:pPr>
        <w:pStyle w:val="af6"/>
        <w:jc w:val="both"/>
        <w:rPr>
          <w:rFonts w:ascii="Times New Roman" w:hAnsi="Times New Roman"/>
          <w:b/>
          <w:color w:val="000000" w:themeColor="text1"/>
          <w:sz w:val="28"/>
        </w:rPr>
      </w:pP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Использование лесов для осуществления рекреационной деятельности регламентировано статьей 41 Л</w:t>
      </w:r>
      <w:r w:rsidR="007E3D72" w:rsidRPr="001376DC">
        <w:rPr>
          <w:rFonts w:ascii="Times New Roman" w:hAnsi="Times New Roman"/>
          <w:color w:val="000000" w:themeColor="text1"/>
          <w:sz w:val="28"/>
        </w:rPr>
        <w:t>К</w:t>
      </w:r>
      <w:r w:rsidRPr="001376DC">
        <w:rPr>
          <w:rFonts w:ascii="Times New Roman" w:hAnsi="Times New Roman"/>
          <w:color w:val="000000" w:themeColor="text1"/>
          <w:sz w:val="28"/>
        </w:rPr>
        <w:t xml:space="preserve"> РФ.</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Договор аренды лесного участка заключается на срок от 10 до 49 лет.</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При определении размеров лесных участков, выделяемых для осуществления рекреационной деятельности, учитывается оптимальная рекреационная нагрузка на лесные экосистемы при соблюдении условий ненанесения ущерба лесным насаждениям и окружающей среде.</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Перечни кварталов, в пределах которых разрешено использование лесов для осуществления рекреационной деятельности, приведены в таблице </w:t>
      </w:r>
      <w:r w:rsidR="007E3D72" w:rsidRPr="001376DC">
        <w:rPr>
          <w:rFonts w:ascii="Times New Roman" w:hAnsi="Times New Roman"/>
          <w:color w:val="000000" w:themeColor="text1"/>
          <w:sz w:val="28"/>
        </w:rPr>
        <w:t>7</w:t>
      </w:r>
      <w:r w:rsidRPr="001376DC">
        <w:rPr>
          <w:rFonts w:ascii="Times New Roman" w:hAnsi="Times New Roman"/>
          <w:color w:val="000000" w:themeColor="text1"/>
          <w:sz w:val="28"/>
        </w:rPr>
        <w:t>.</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туристические станции, туристические тропы и трассы;</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проведение культурно-массовых мероприятий;</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пешеходные, велосипедные и лыжные прогулки;</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конные прогулки (верхом и/или на повозках);</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занятия изобразительным искусством;</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познавательные и экологические экскурсии;</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спортивные соревнования по отдельным видам спорта, специфика которых соответствует проведению соревнований в лесу;</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физкультурно-спортивные фестивали и тренировочные сборы;</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другие виды организации рекреационной деятельности.</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Леса для осуществления рекреационной деятельности используются способами, не наносящими вреда окружающей среде и здоровью человека.</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Использование лесов для осуществления рекреационной деятельности не должно препятствовать праву граждан пребывать в лесах.</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При осуществлении рекреационной деятельности в лесах допускаются:</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возведение временных построек на лесных участках (беседок, пунктов хранения инвентаря и др.);</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Для осуществления рекреационной деятельности на лесных участках допускается возведение физкультурно-оздоровительных, спортивных и спортив</w:t>
      </w:r>
      <w:r w:rsidRPr="001376DC">
        <w:rPr>
          <w:rFonts w:ascii="Times New Roman" w:hAnsi="Times New Roman"/>
          <w:color w:val="000000" w:themeColor="text1"/>
          <w:sz w:val="28"/>
        </w:rPr>
        <w:lastRenderedPageBreak/>
        <w:t>но-технических сооружений в определенных Лесным планом Ульяновской области зонах.</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9662A2"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Благоустройство территории предусматривает устройство простейших форм ландшафтной архитектуры, рекомендованных «Каталогом оборудования для благоустройства зон отдыха» Ленинград, 1974 г., применительно к местным условиям.</w:t>
      </w:r>
    </w:p>
    <w:p w:rsidR="00DE1563" w:rsidRPr="001376DC" w:rsidRDefault="00DE1563" w:rsidP="00DE1563">
      <w:pPr>
        <w:pStyle w:val="af6"/>
        <w:ind w:firstLine="709"/>
        <w:jc w:val="both"/>
        <w:rPr>
          <w:rFonts w:ascii="Times New Roman" w:hAnsi="Times New Roman"/>
          <w:color w:val="000000" w:themeColor="text1"/>
          <w:sz w:val="28"/>
        </w:rPr>
      </w:pPr>
      <w:r w:rsidRPr="001376DC">
        <w:rPr>
          <w:rFonts w:ascii="Times New Roman" w:hAnsi="Times New Roman"/>
          <w:color w:val="000000" w:themeColor="text1"/>
          <w:sz w:val="28"/>
        </w:rPr>
        <w:t xml:space="preserve">Объем мероприятий по благоустройству лесов рекреационного назначения приведен в таблице </w:t>
      </w:r>
      <w:r w:rsidR="004A6D9E" w:rsidRPr="001376DC">
        <w:rPr>
          <w:rFonts w:ascii="Times New Roman" w:hAnsi="Times New Roman"/>
          <w:color w:val="000000" w:themeColor="text1"/>
          <w:sz w:val="28"/>
        </w:rPr>
        <w:t>32</w:t>
      </w:r>
      <w:r w:rsidRPr="001376DC">
        <w:rPr>
          <w:rFonts w:ascii="Times New Roman" w:hAnsi="Times New Roman"/>
          <w:color w:val="000000" w:themeColor="text1"/>
          <w:sz w:val="28"/>
        </w:rPr>
        <w:t>.</w:t>
      </w:r>
    </w:p>
    <w:p w:rsidR="009662A2" w:rsidRPr="001376DC" w:rsidRDefault="009662A2" w:rsidP="00AD4D73">
      <w:pPr>
        <w:pStyle w:val="af6"/>
        <w:spacing w:before="120"/>
        <w:jc w:val="right"/>
        <w:rPr>
          <w:rFonts w:ascii="Times New Roman" w:hAnsi="Times New Roman"/>
          <w:color w:val="000000" w:themeColor="text1"/>
          <w:sz w:val="28"/>
        </w:rPr>
      </w:pPr>
      <w:r w:rsidRPr="001376DC">
        <w:rPr>
          <w:rFonts w:ascii="Times New Roman" w:hAnsi="Times New Roman"/>
          <w:color w:val="000000" w:themeColor="text1"/>
          <w:sz w:val="28"/>
        </w:rPr>
        <w:t xml:space="preserve">Таблица </w:t>
      </w:r>
      <w:r w:rsidR="004A6D9E" w:rsidRPr="001376DC">
        <w:rPr>
          <w:rFonts w:ascii="Times New Roman" w:hAnsi="Times New Roman"/>
          <w:color w:val="000000" w:themeColor="text1"/>
          <w:sz w:val="28"/>
        </w:rPr>
        <w:t>32</w:t>
      </w:r>
    </w:p>
    <w:p w:rsidR="009662A2" w:rsidRPr="001376DC" w:rsidRDefault="009662A2" w:rsidP="00AD4D73">
      <w:pPr>
        <w:pStyle w:val="af6"/>
        <w:spacing w:before="120" w:after="120"/>
        <w:jc w:val="center"/>
        <w:rPr>
          <w:rFonts w:ascii="Times New Roman" w:hAnsi="Times New Roman"/>
          <w:b/>
          <w:color w:val="000000" w:themeColor="text1"/>
          <w:sz w:val="28"/>
        </w:rPr>
      </w:pPr>
      <w:r w:rsidRPr="001376DC">
        <w:rPr>
          <w:rFonts w:ascii="Times New Roman" w:hAnsi="Times New Roman"/>
          <w:b/>
          <w:color w:val="000000" w:themeColor="text1"/>
          <w:sz w:val="28"/>
        </w:rPr>
        <w:t>Объем мероприятий по благоустройству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66"/>
        <w:gridCol w:w="993"/>
        <w:gridCol w:w="1298"/>
        <w:gridCol w:w="2530"/>
      </w:tblGrid>
      <w:tr w:rsidR="00DE1563" w:rsidRPr="001376DC" w:rsidTr="00DE1563">
        <w:trPr>
          <w:trHeight w:val="448"/>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w:t>
            </w:r>
          </w:p>
          <w:p w:rsidR="00DE1563" w:rsidRPr="001376DC" w:rsidRDefault="00DE1563" w:rsidP="00DE1563">
            <w:pPr>
              <w:pStyle w:val="Default"/>
              <w:jc w:val="center"/>
              <w:rPr>
                <w:color w:val="000000" w:themeColor="text1"/>
                <w:sz w:val="23"/>
                <w:szCs w:val="23"/>
              </w:rPr>
            </w:pPr>
            <w:r w:rsidRPr="001376DC">
              <w:rPr>
                <w:color w:val="000000" w:themeColor="text1"/>
                <w:sz w:val="23"/>
                <w:szCs w:val="23"/>
              </w:rPr>
              <w:t>п/п</w:t>
            </w:r>
          </w:p>
        </w:tc>
        <w:tc>
          <w:tcPr>
            <w:tcW w:w="3466"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Наименование мероприятий</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Единица</w:t>
            </w:r>
          </w:p>
          <w:p w:rsidR="00DE1563" w:rsidRPr="001376DC" w:rsidRDefault="00DE1563" w:rsidP="00DE1563">
            <w:pPr>
              <w:pStyle w:val="Default"/>
              <w:jc w:val="center"/>
              <w:rPr>
                <w:color w:val="000000" w:themeColor="text1"/>
                <w:sz w:val="23"/>
                <w:szCs w:val="23"/>
              </w:rPr>
            </w:pPr>
            <w:r w:rsidRPr="001376DC">
              <w:rPr>
                <w:color w:val="000000" w:themeColor="text1"/>
                <w:sz w:val="23"/>
                <w:szCs w:val="23"/>
              </w:rPr>
              <w:t>измерения</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Объем</w:t>
            </w:r>
          </w:p>
        </w:tc>
        <w:tc>
          <w:tcPr>
            <w:tcW w:w="2530"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Местонахождение</w:t>
            </w:r>
          </w:p>
          <w:p w:rsidR="00DE1563" w:rsidRPr="001376DC" w:rsidRDefault="00DE1563" w:rsidP="00DE1563">
            <w:pPr>
              <w:pStyle w:val="Default"/>
              <w:jc w:val="center"/>
              <w:rPr>
                <w:color w:val="000000" w:themeColor="text1"/>
                <w:sz w:val="23"/>
                <w:szCs w:val="23"/>
              </w:rPr>
            </w:pPr>
            <w:r w:rsidRPr="001376DC">
              <w:rPr>
                <w:color w:val="000000" w:themeColor="text1"/>
                <w:sz w:val="23"/>
                <w:szCs w:val="23"/>
              </w:rPr>
              <w:t>(участковое лесничество, квартал)</w:t>
            </w:r>
          </w:p>
        </w:tc>
      </w:tr>
      <w:tr w:rsidR="00DE1563" w:rsidRPr="001376DC" w:rsidTr="00DE1563">
        <w:trPr>
          <w:trHeight w:val="109"/>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1</w:t>
            </w:r>
          </w:p>
        </w:tc>
        <w:tc>
          <w:tcPr>
            <w:tcW w:w="3466" w:type="dxa"/>
          </w:tcPr>
          <w:p w:rsidR="00DE1563" w:rsidRPr="001376DC" w:rsidRDefault="00DE1563">
            <w:pPr>
              <w:pStyle w:val="Default"/>
              <w:rPr>
                <w:color w:val="000000" w:themeColor="text1"/>
                <w:sz w:val="23"/>
                <w:szCs w:val="23"/>
              </w:rPr>
            </w:pPr>
            <w:r w:rsidRPr="001376DC">
              <w:rPr>
                <w:color w:val="000000" w:themeColor="text1"/>
                <w:sz w:val="23"/>
                <w:szCs w:val="23"/>
              </w:rPr>
              <w:t xml:space="preserve">Устройство навесов от дождя </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шт.</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4</w:t>
            </w:r>
          </w:p>
        </w:tc>
        <w:tc>
          <w:tcPr>
            <w:tcW w:w="2530" w:type="dxa"/>
          </w:tcPr>
          <w:p w:rsidR="00DE1563" w:rsidRPr="001376DC" w:rsidRDefault="00DE1563" w:rsidP="00DE1563">
            <w:pPr>
              <w:pStyle w:val="Default"/>
              <w:rPr>
                <w:color w:val="000000" w:themeColor="text1"/>
                <w:sz w:val="23"/>
                <w:szCs w:val="23"/>
              </w:rPr>
            </w:pPr>
          </w:p>
        </w:tc>
      </w:tr>
      <w:tr w:rsidR="00DE1563" w:rsidRPr="001376DC" w:rsidTr="00DE1563">
        <w:trPr>
          <w:trHeight w:val="109"/>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2</w:t>
            </w:r>
          </w:p>
        </w:tc>
        <w:tc>
          <w:tcPr>
            <w:tcW w:w="3466" w:type="dxa"/>
          </w:tcPr>
          <w:p w:rsidR="00DE1563" w:rsidRPr="001376DC" w:rsidRDefault="00DE1563">
            <w:pPr>
              <w:pStyle w:val="Default"/>
              <w:rPr>
                <w:color w:val="000000" w:themeColor="text1"/>
                <w:sz w:val="23"/>
                <w:szCs w:val="23"/>
              </w:rPr>
            </w:pPr>
            <w:r w:rsidRPr="001376DC">
              <w:rPr>
                <w:color w:val="000000" w:themeColor="text1"/>
                <w:sz w:val="23"/>
                <w:szCs w:val="23"/>
              </w:rPr>
              <w:t xml:space="preserve">Устройство пикниковых столов </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шт.</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4</w:t>
            </w:r>
          </w:p>
        </w:tc>
        <w:tc>
          <w:tcPr>
            <w:tcW w:w="2530" w:type="dxa"/>
          </w:tcPr>
          <w:p w:rsidR="00DE1563" w:rsidRPr="001376DC" w:rsidRDefault="00DE1563" w:rsidP="00DE1563">
            <w:pPr>
              <w:pStyle w:val="Default"/>
              <w:rPr>
                <w:color w:val="000000" w:themeColor="text1"/>
                <w:sz w:val="23"/>
                <w:szCs w:val="23"/>
              </w:rPr>
            </w:pPr>
          </w:p>
        </w:tc>
      </w:tr>
      <w:tr w:rsidR="00DE1563" w:rsidRPr="001376DC" w:rsidTr="00DE1563">
        <w:trPr>
          <w:trHeight w:val="109"/>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3</w:t>
            </w:r>
          </w:p>
        </w:tc>
        <w:tc>
          <w:tcPr>
            <w:tcW w:w="3466" w:type="dxa"/>
          </w:tcPr>
          <w:p w:rsidR="00DE1563" w:rsidRPr="001376DC" w:rsidRDefault="00DE1563">
            <w:pPr>
              <w:pStyle w:val="Default"/>
              <w:rPr>
                <w:color w:val="000000" w:themeColor="text1"/>
                <w:sz w:val="23"/>
                <w:szCs w:val="23"/>
              </w:rPr>
            </w:pPr>
            <w:r w:rsidRPr="001376DC">
              <w:rPr>
                <w:color w:val="000000" w:themeColor="text1"/>
                <w:sz w:val="23"/>
                <w:szCs w:val="23"/>
              </w:rPr>
              <w:t xml:space="preserve">Устройство кострищ </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шт.</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4</w:t>
            </w:r>
          </w:p>
        </w:tc>
        <w:tc>
          <w:tcPr>
            <w:tcW w:w="2530" w:type="dxa"/>
          </w:tcPr>
          <w:p w:rsidR="00DE1563" w:rsidRPr="001376DC" w:rsidRDefault="00DE1563" w:rsidP="00DE1563">
            <w:pPr>
              <w:pStyle w:val="Default"/>
              <w:rPr>
                <w:color w:val="000000" w:themeColor="text1"/>
                <w:sz w:val="23"/>
                <w:szCs w:val="23"/>
              </w:rPr>
            </w:pPr>
          </w:p>
        </w:tc>
      </w:tr>
      <w:tr w:rsidR="00DE1563" w:rsidRPr="001376DC" w:rsidTr="00DE1563">
        <w:trPr>
          <w:trHeight w:val="109"/>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4</w:t>
            </w:r>
          </w:p>
        </w:tc>
        <w:tc>
          <w:tcPr>
            <w:tcW w:w="3466" w:type="dxa"/>
          </w:tcPr>
          <w:p w:rsidR="00DE1563" w:rsidRPr="001376DC" w:rsidRDefault="00DE1563">
            <w:pPr>
              <w:pStyle w:val="Default"/>
              <w:rPr>
                <w:color w:val="000000" w:themeColor="text1"/>
                <w:sz w:val="23"/>
                <w:szCs w:val="23"/>
              </w:rPr>
            </w:pPr>
            <w:r w:rsidRPr="001376DC">
              <w:rPr>
                <w:color w:val="000000" w:themeColor="text1"/>
                <w:sz w:val="23"/>
                <w:szCs w:val="23"/>
              </w:rPr>
              <w:t xml:space="preserve">Строительство беседок </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шт.</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2</w:t>
            </w:r>
          </w:p>
        </w:tc>
        <w:tc>
          <w:tcPr>
            <w:tcW w:w="2530" w:type="dxa"/>
          </w:tcPr>
          <w:p w:rsidR="00DE1563" w:rsidRPr="001376DC" w:rsidRDefault="00DE1563" w:rsidP="00DE1563">
            <w:pPr>
              <w:pStyle w:val="Default"/>
              <w:rPr>
                <w:color w:val="000000" w:themeColor="text1"/>
                <w:sz w:val="23"/>
                <w:szCs w:val="23"/>
              </w:rPr>
            </w:pPr>
          </w:p>
        </w:tc>
      </w:tr>
      <w:tr w:rsidR="00DE1563" w:rsidRPr="001376DC" w:rsidTr="00DE1563">
        <w:trPr>
          <w:trHeight w:val="109"/>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5</w:t>
            </w:r>
          </w:p>
        </w:tc>
        <w:tc>
          <w:tcPr>
            <w:tcW w:w="3466" w:type="dxa"/>
          </w:tcPr>
          <w:p w:rsidR="00DE1563" w:rsidRPr="001376DC" w:rsidRDefault="00DE1563">
            <w:pPr>
              <w:pStyle w:val="Default"/>
              <w:rPr>
                <w:color w:val="000000" w:themeColor="text1"/>
                <w:sz w:val="23"/>
                <w:szCs w:val="23"/>
              </w:rPr>
            </w:pPr>
            <w:r w:rsidRPr="001376DC">
              <w:rPr>
                <w:color w:val="000000" w:themeColor="text1"/>
                <w:sz w:val="23"/>
                <w:szCs w:val="23"/>
              </w:rPr>
              <w:t xml:space="preserve">Установка аншлагов </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шт.</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4</w:t>
            </w:r>
          </w:p>
        </w:tc>
        <w:tc>
          <w:tcPr>
            <w:tcW w:w="2530" w:type="dxa"/>
          </w:tcPr>
          <w:p w:rsidR="00DE1563" w:rsidRPr="001376DC" w:rsidRDefault="00DE1563" w:rsidP="00DE1563">
            <w:pPr>
              <w:pStyle w:val="Default"/>
              <w:rPr>
                <w:color w:val="000000" w:themeColor="text1"/>
                <w:sz w:val="23"/>
                <w:szCs w:val="23"/>
              </w:rPr>
            </w:pPr>
          </w:p>
        </w:tc>
      </w:tr>
      <w:tr w:rsidR="00DE1563" w:rsidRPr="001376DC" w:rsidTr="00DE1563">
        <w:trPr>
          <w:trHeight w:val="109"/>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6</w:t>
            </w:r>
          </w:p>
        </w:tc>
        <w:tc>
          <w:tcPr>
            <w:tcW w:w="3466" w:type="dxa"/>
          </w:tcPr>
          <w:p w:rsidR="00DE1563" w:rsidRPr="001376DC" w:rsidRDefault="00DE1563">
            <w:pPr>
              <w:pStyle w:val="Default"/>
              <w:rPr>
                <w:color w:val="000000" w:themeColor="text1"/>
                <w:sz w:val="23"/>
                <w:szCs w:val="23"/>
              </w:rPr>
            </w:pPr>
            <w:r w:rsidRPr="001376DC">
              <w:rPr>
                <w:color w:val="000000" w:themeColor="text1"/>
                <w:sz w:val="23"/>
                <w:szCs w:val="23"/>
              </w:rPr>
              <w:t xml:space="preserve">Установка указательных щитов </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шт.</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2</w:t>
            </w:r>
          </w:p>
        </w:tc>
        <w:tc>
          <w:tcPr>
            <w:tcW w:w="2530" w:type="dxa"/>
          </w:tcPr>
          <w:p w:rsidR="00DE1563" w:rsidRPr="001376DC" w:rsidRDefault="00DE1563" w:rsidP="00DE1563">
            <w:pPr>
              <w:pStyle w:val="Default"/>
              <w:rPr>
                <w:color w:val="000000" w:themeColor="text1"/>
                <w:sz w:val="23"/>
                <w:szCs w:val="23"/>
              </w:rPr>
            </w:pPr>
          </w:p>
        </w:tc>
      </w:tr>
      <w:tr w:rsidR="00DE1563" w:rsidRPr="001376DC" w:rsidTr="00DE1563">
        <w:trPr>
          <w:trHeight w:val="109"/>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7</w:t>
            </w:r>
          </w:p>
        </w:tc>
        <w:tc>
          <w:tcPr>
            <w:tcW w:w="3466" w:type="dxa"/>
          </w:tcPr>
          <w:p w:rsidR="00DE1563" w:rsidRPr="001376DC" w:rsidRDefault="00DE1563">
            <w:pPr>
              <w:pStyle w:val="Default"/>
              <w:rPr>
                <w:color w:val="000000" w:themeColor="text1"/>
                <w:sz w:val="23"/>
                <w:szCs w:val="23"/>
              </w:rPr>
            </w:pPr>
            <w:r w:rsidRPr="001376DC">
              <w:rPr>
                <w:color w:val="000000" w:themeColor="text1"/>
                <w:sz w:val="23"/>
                <w:szCs w:val="23"/>
              </w:rPr>
              <w:t xml:space="preserve">Установка урн для мусора </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шт.</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4</w:t>
            </w:r>
          </w:p>
        </w:tc>
        <w:tc>
          <w:tcPr>
            <w:tcW w:w="2530" w:type="dxa"/>
          </w:tcPr>
          <w:p w:rsidR="00DE1563" w:rsidRPr="001376DC" w:rsidRDefault="00DE1563" w:rsidP="00DE1563">
            <w:pPr>
              <w:pStyle w:val="Default"/>
              <w:rPr>
                <w:color w:val="000000" w:themeColor="text1"/>
                <w:sz w:val="23"/>
                <w:szCs w:val="23"/>
              </w:rPr>
            </w:pPr>
          </w:p>
        </w:tc>
      </w:tr>
      <w:tr w:rsidR="00DE1563" w:rsidRPr="001376DC" w:rsidTr="00DE1563">
        <w:trPr>
          <w:trHeight w:val="109"/>
          <w:jc w:val="center"/>
        </w:trPr>
        <w:tc>
          <w:tcPr>
            <w:tcW w:w="675"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8</w:t>
            </w:r>
          </w:p>
        </w:tc>
        <w:tc>
          <w:tcPr>
            <w:tcW w:w="3466" w:type="dxa"/>
          </w:tcPr>
          <w:p w:rsidR="00DE1563" w:rsidRPr="001376DC" w:rsidRDefault="00DE1563">
            <w:pPr>
              <w:pStyle w:val="Default"/>
              <w:rPr>
                <w:color w:val="000000" w:themeColor="text1"/>
                <w:sz w:val="23"/>
                <w:szCs w:val="23"/>
              </w:rPr>
            </w:pPr>
            <w:r w:rsidRPr="001376DC">
              <w:rPr>
                <w:color w:val="000000" w:themeColor="text1"/>
                <w:sz w:val="23"/>
                <w:szCs w:val="23"/>
              </w:rPr>
              <w:t xml:space="preserve">Строительство туалетов </w:t>
            </w:r>
          </w:p>
        </w:tc>
        <w:tc>
          <w:tcPr>
            <w:tcW w:w="993"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шт.</w:t>
            </w:r>
          </w:p>
        </w:tc>
        <w:tc>
          <w:tcPr>
            <w:tcW w:w="1298" w:type="dxa"/>
            <w:vAlign w:val="center"/>
          </w:tcPr>
          <w:p w:rsidR="00DE1563" w:rsidRPr="001376DC" w:rsidRDefault="00DE1563" w:rsidP="00DE1563">
            <w:pPr>
              <w:pStyle w:val="Default"/>
              <w:jc w:val="center"/>
              <w:rPr>
                <w:color w:val="000000" w:themeColor="text1"/>
                <w:sz w:val="23"/>
                <w:szCs w:val="23"/>
              </w:rPr>
            </w:pPr>
            <w:r w:rsidRPr="001376DC">
              <w:rPr>
                <w:color w:val="000000" w:themeColor="text1"/>
                <w:sz w:val="23"/>
                <w:szCs w:val="23"/>
              </w:rPr>
              <w:t>2</w:t>
            </w:r>
          </w:p>
        </w:tc>
        <w:tc>
          <w:tcPr>
            <w:tcW w:w="2530" w:type="dxa"/>
          </w:tcPr>
          <w:p w:rsidR="00DE1563" w:rsidRPr="001376DC" w:rsidRDefault="00DE1563" w:rsidP="00DE1563">
            <w:pPr>
              <w:pStyle w:val="Default"/>
              <w:rPr>
                <w:color w:val="000000" w:themeColor="text1"/>
                <w:sz w:val="23"/>
                <w:szCs w:val="23"/>
              </w:rPr>
            </w:pPr>
          </w:p>
        </w:tc>
      </w:tr>
    </w:tbl>
    <w:p w:rsidR="00BA46FA" w:rsidRPr="001376DC" w:rsidRDefault="00BA46FA" w:rsidP="00AD4D73">
      <w:pPr>
        <w:pStyle w:val="af6"/>
        <w:spacing w:before="120" w:after="120"/>
        <w:jc w:val="center"/>
        <w:rPr>
          <w:rFonts w:ascii="Times New Roman" w:hAnsi="Times New Roman"/>
          <w:b/>
          <w:color w:val="000000" w:themeColor="text1"/>
          <w:sz w:val="28"/>
        </w:rPr>
      </w:pPr>
    </w:p>
    <w:p w:rsidR="00BA46FA" w:rsidRPr="001376DC" w:rsidRDefault="00BA46FA">
      <w:pPr>
        <w:ind w:firstLine="0"/>
        <w:rPr>
          <w:rFonts w:eastAsia="Times New Roman"/>
          <w:b/>
          <w:color w:val="000000" w:themeColor="text1"/>
          <w:szCs w:val="24"/>
          <w:lang w:eastAsia="ru-RU"/>
        </w:rPr>
      </w:pPr>
      <w:r w:rsidRPr="001376DC">
        <w:rPr>
          <w:b/>
          <w:color w:val="000000" w:themeColor="text1"/>
        </w:rPr>
        <w:br w:type="page"/>
      </w:r>
    </w:p>
    <w:p w:rsidR="009662A2" w:rsidRPr="001376DC" w:rsidRDefault="009662A2" w:rsidP="005D0B89">
      <w:pPr>
        <w:pStyle w:val="36"/>
        <w:ind w:firstLine="709"/>
        <w:jc w:val="both"/>
        <w:outlineLvl w:val="2"/>
        <w:rPr>
          <w:color w:val="000000" w:themeColor="text1"/>
          <w:sz w:val="32"/>
          <w:szCs w:val="32"/>
        </w:rPr>
      </w:pPr>
      <w:bookmarkStart w:id="64" w:name="_Toc188467613"/>
      <w:r w:rsidRPr="001376DC">
        <w:rPr>
          <w:color w:val="000000" w:themeColor="text1"/>
          <w:sz w:val="32"/>
          <w:szCs w:val="32"/>
        </w:rPr>
        <w:lastRenderedPageBreak/>
        <w:t>2.8.1. Нормативы использования лесов для осуществления рекреационной деятельности</w:t>
      </w:r>
      <w:bookmarkEnd w:id="64"/>
    </w:p>
    <w:p w:rsidR="009662A2" w:rsidRPr="001376DC" w:rsidRDefault="009662A2" w:rsidP="009662A2">
      <w:pPr>
        <w:pStyle w:val="36"/>
        <w:ind w:firstLine="709"/>
        <w:jc w:val="both"/>
        <w:rPr>
          <w:color w:val="000000" w:themeColor="text1"/>
        </w:rPr>
      </w:pPr>
    </w:p>
    <w:p w:rsidR="009662A2" w:rsidRPr="001376DC" w:rsidRDefault="009662A2" w:rsidP="009662A2">
      <w:pPr>
        <w:pStyle w:val="36"/>
        <w:ind w:firstLine="709"/>
        <w:jc w:val="both"/>
        <w:rPr>
          <w:b w:val="0"/>
          <w:color w:val="000000" w:themeColor="text1"/>
          <w:sz w:val="28"/>
          <w:szCs w:val="28"/>
        </w:rPr>
      </w:pPr>
      <w:r w:rsidRPr="001376DC">
        <w:rPr>
          <w:b w:val="0"/>
          <w:color w:val="000000" w:themeColor="text1"/>
          <w:sz w:val="28"/>
          <w:szCs w:val="28"/>
        </w:rPr>
        <w:t xml:space="preserve">Статья 11 ЛК РФ гарантирует право граждан свободно и бесплатно пребывать в лесах. Часть 3 ст. 41 ЛК РФ требует сохранения природных ландшафтов, объектов животного мира, водных объектов, поэтому при выделении и охране зон активного отдыха требуются знания рекреационных нагрузок. Для этих целей применяется шкала стадий рекреационной дигрессии и рекреационной оценки участка. </w:t>
      </w:r>
    </w:p>
    <w:p w:rsidR="009662A2" w:rsidRPr="001376DC" w:rsidRDefault="009662A2" w:rsidP="00AD4D73">
      <w:pPr>
        <w:pStyle w:val="36"/>
        <w:spacing w:before="120" w:after="120"/>
        <w:jc w:val="center"/>
        <w:rPr>
          <w:color w:val="000000" w:themeColor="text1"/>
          <w:sz w:val="28"/>
          <w:szCs w:val="28"/>
        </w:rPr>
      </w:pPr>
      <w:r w:rsidRPr="001376DC">
        <w:rPr>
          <w:color w:val="000000" w:themeColor="text1"/>
          <w:sz w:val="28"/>
          <w:szCs w:val="28"/>
        </w:rPr>
        <w:t>Шкала дигрессии лесной среды (по данным ВО «Леспроект»)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1134"/>
      </w:tblGrid>
      <w:tr w:rsidR="009662A2" w:rsidRPr="001376DC" w:rsidTr="00AD4D73">
        <w:trPr>
          <w:trHeight w:val="27"/>
          <w:tblHeader/>
        </w:trPr>
        <w:tc>
          <w:tcPr>
            <w:tcW w:w="8505"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9662A2">
            <w:pPr>
              <w:jc w:val="center"/>
              <w:rPr>
                <w:color w:val="000000" w:themeColor="text1"/>
                <w:sz w:val="24"/>
                <w:szCs w:val="24"/>
              </w:rPr>
            </w:pPr>
            <w:r w:rsidRPr="001376DC">
              <w:rPr>
                <w:color w:val="000000" w:themeColor="text1"/>
                <w:sz w:val="24"/>
                <w:szCs w:val="24"/>
              </w:rPr>
              <w:t>Характеристика участка</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4D3801">
            <w:pPr>
              <w:ind w:left="-113" w:right="-113" w:firstLine="0"/>
              <w:jc w:val="center"/>
              <w:rPr>
                <w:color w:val="000000" w:themeColor="text1"/>
                <w:sz w:val="24"/>
                <w:szCs w:val="24"/>
              </w:rPr>
            </w:pPr>
            <w:r w:rsidRPr="001376DC">
              <w:rPr>
                <w:color w:val="000000" w:themeColor="text1"/>
                <w:sz w:val="24"/>
                <w:szCs w:val="24"/>
              </w:rPr>
              <w:t>Класс</w:t>
            </w:r>
          </w:p>
          <w:p w:rsidR="009662A2" w:rsidRPr="001376DC" w:rsidRDefault="009662A2" w:rsidP="004D3801">
            <w:pPr>
              <w:ind w:left="-113" w:right="-113" w:firstLine="0"/>
              <w:jc w:val="center"/>
              <w:rPr>
                <w:color w:val="000000" w:themeColor="text1"/>
                <w:sz w:val="24"/>
                <w:szCs w:val="24"/>
              </w:rPr>
            </w:pPr>
            <w:r w:rsidRPr="001376DC">
              <w:rPr>
                <w:color w:val="000000" w:themeColor="text1"/>
                <w:sz w:val="24"/>
                <w:szCs w:val="24"/>
              </w:rPr>
              <w:t>дигрессии</w:t>
            </w:r>
          </w:p>
        </w:tc>
      </w:tr>
      <w:tr w:rsidR="009662A2" w:rsidRPr="001376D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1376DC" w:rsidRDefault="009662A2" w:rsidP="004425C9">
            <w:pPr>
              <w:rPr>
                <w:color w:val="000000" w:themeColor="text1"/>
                <w:sz w:val="24"/>
                <w:szCs w:val="24"/>
              </w:rPr>
            </w:pPr>
            <w:r w:rsidRPr="001376DC">
              <w:rPr>
                <w:color w:val="000000" w:themeColor="text1"/>
                <w:sz w:val="24"/>
                <w:szCs w:val="24"/>
              </w:rPr>
              <w:t xml:space="preserve">Признаков нарушений лесной среды нет, рост и развитие деревьев и кустарников нормальное, механические повреждения отсутствуют, подрост и подлесок жизнеспособные, моховой и травяной покров характерны для данного типа леса, подстилка пружинистая и не нарушена. Регулирование рекреации не требуется. </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4425C9">
            <w:pPr>
              <w:rPr>
                <w:b/>
                <w:color w:val="000000" w:themeColor="text1"/>
                <w:sz w:val="24"/>
                <w:szCs w:val="24"/>
              </w:rPr>
            </w:pPr>
            <w:bookmarkStart w:id="65" w:name="_Toc188463421"/>
            <w:bookmarkStart w:id="66" w:name="_Toc188463573"/>
            <w:r w:rsidRPr="001376DC">
              <w:rPr>
                <w:b/>
                <w:color w:val="000000" w:themeColor="text1"/>
                <w:sz w:val="24"/>
                <w:szCs w:val="24"/>
                <w:lang w:val="en-US"/>
              </w:rPr>
              <w:t>I</w:t>
            </w:r>
            <w:bookmarkEnd w:id="65"/>
            <w:bookmarkEnd w:id="66"/>
          </w:p>
        </w:tc>
      </w:tr>
      <w:tr w:rsidR="009662A2" w:rsidRPr="001376D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1376DC" w:rsidRDefault="009662A2" w:rsidP="00E26498">
            <w:pPr>
              <w:ind w:firstLine="0"/>
              <w:jc w:val="both"/>
              <w:rPr>
                <w:color w:val="000000" w:themeColor="text1"/>
                <w:sz w:val="24"/>
                <w:szCs w:val="24"/>
              </w:rPr>
            </w:pPr>
            <w:r w:rsidRPr="001376DC">
              <w:rPr>
                <w:color w:val="000000" w:themeColor="text1"/>
                <w:sz w:val="24"/>
                <w:szCs w:val="24"/>
              </w:rPr>
              <w:t xml:space="preserve">Незначительные изменения лесной среды и ухудшение роста и развития деревьев и кустарников, единичные механические повреждения, подрост разновозрастный жизнеспособный, подлесок жизнеспособный, средней густоты, имеют до 20 % поврежденных и усохших экземпляров. Покрытые мхом до 20 % площади, травяной покров до 50 %, нарушение подстилки незначительное, почва и подстилка слегка уплотнены, слегка нарушены, отдельные корни деревьев обнажены, вытоптано до минерализованной части почвы не более 5 % площади. Требуется незначительное регулирование рекреации. </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E26498">
            <w:pPr>
              <w:ind w:firstLine="0"/>
              <w:jc w:val="center"/>
              <w:rPr>
                <w:color w:val="000000" w:themeColor="text1"/>
                <w:sz w:val="24"/>
                <w:szCs w:val="24"/>
              </w:rPr>
            </w:pPr>
            <w:r w:rsidRPr="001376DC">
              <w:rPr>
                <w:color w:val="000000" w:themeColor="text1"/>
                <w:sz w:val="24"/>
                <w:szCs w:val="24"/>
                <w:lang w:val="en-US"/>
              </w:rPr>
              <w:t>II</w:t>
            </w:r>
          </w:p>
        </w:tc>
      </w:tr>
      <w:tr w:rsidR="009662A2" w:rsidRPr="001376D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1376DC" w:rsidRDefault="009662A2" w:rsidP="00E26498">
            <w:pPr>
              <w:ind w:firstLine="0"/>
              <w:jc w:val="both"/>
              <w:rPr>
                <w:color w:val="000000" w:themeColor="text1"/>
                <w:sz w:val="24"/>
                <w:szCs w:val="24"/>
              </w:rPr>
            </w:pPr>
            <w:r w:rsidRPr="001376DC">
              <w:rPr>
                <w:color w:val="000000" w:themeColor="text1"/>
                <w:sz w:val="24"/>
                <w:szCs w:val="24"/>
              </w:rPr>
              <w:t xml:space="preserve">Значительное изменение лесной среды, рост и развитие деревьев ослабленные, до 10 % стволов с механическими повреждениями, подрост и подлесок угнетены, средней густоты или редкий (21-50 % поврежденных и усохших экземпляров). Подстилка и почва значительно уплотнены, довольно много обнаженных корней деревьев. Вытоптано до минерализованной части почвы 6-40 % площадей. Требуется значительное регулирование рекреации. </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E26498">
            <w:pPr>
              <w:ind w:firstLine="0"/>
              <w:jc w:val="center"/>
              <w:rPr>
                <w:color w:val="000000" w:themeColor="text1"/>
                <w:sz w:val="24"/>
                <w:szCs w:val="24"/>
              </w:rPr>
            </w:pPr>
            <w:r w:rsidRPr="001376DC">
              <w:rPr>
                <w:color w:val="000000" w:themeColor="text1"/>
                <w:sz w:val="24"/>
                <w:szCs w:val="24"/>
                <w:lang w:val="en-US"/>
              </w:rPr>
              <w:t>III</w:t>
            </w:r>
          </w:p>
        </w:tc>
      </w:tr>
      <w:tr w:rsidR="009662A2" w:rsidRPr="001376D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1376DC" w:rsidRDefault="009662A2" w:rsidP="00E26498">
            <w:pPr>
              <w:ind w:firstLine="0"/>
              <w:jc w:val="both"/>
              <w:rPr>
                <w:color w:val="000000" w:themeColor="text1"/>
                <w:sz w:val="24"/>
                <w:szCs w:val="24"/>
              </w:rPr>
            </w:pPr>
            <w:r w:rsidRPr="001376DC">
              <w:rPr>
                <w:color w:val="000000" w:themeColor="text1"/>
                <w:sz w:val="24"/>
                <w:szCs w:val="24"/>
              </w:rPr>
              <w:t xml:space="preserve">Сильно нарушена лесная среда, древостой куртинного типа, деревья значительно угнетены. 11-20 % стволов с механическими повреждениями, подрост и подлесок жизнеспособные (сохранился преимущественно в куртинах), редкий или отсутствует, поврежденных и усохших экземпляров более 50 %. Мхи отсутствуют.  Проективное  покрытие  травяного покрова 40-60 %. Много обнаженных корней деревьев. Подстилка на открытых местах отсутствует, вытоптано до минерализованной части почвы 40-60 % площади. Требуется строгий режим рекреации. </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E26498">
            <w:pPr>
              <w:ind w:firstLine="0"/>
              <w:jc w:val="center"/>
              <w:rPr>
                <w:color w:val="000000" w:themeColor="text1"/>
                <w:sz w:val="24"/>
                <w:szCs w:val="24"/>
              </w:rPr>
            </w:pPr>
            <w:r w:rsidRPr="001376DC">
              <w:rPr>
                <w:color w:val="000000" w:themeColor="text1"/>
                <w:sz w:val="24"/>
                <w:szCs w:val="24"/>
                <w:lang w:val="en-US"/>
              </w:rPr>
              <w:t>IV</w:t>
            </w:r>
          </w:p>
        </w:tc>
      </w:tr>
      <w:tr w:rsidR="009662A2" w:rsidRPr="001376D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1376DC" w:rsidRDefault="009662A2" w:rsidP="00E26498">
            <w:pPr>
              <w:ind w:firstLine="0"/>
              <w:jc w:val="both"/>
              <w:rPr>
                <w:color w:val="000000" w:themeColor="text1"/>
                <w:sz w:val="24"/>
                <w:szCs w:val="24"/>
              </w:rPr>
            </w:pPr>
            <w:r w:rsidRPr="001376DC">
              <w:rPr>
                <w:color w:val="000000" w:themeColor="text1"/>
                <w:sz w:val="24"/>
                <w:szCs w:val="24"/>
              </w:rPr>
              <w:t>Лесная среда деградирована, древостой изрежен, куртинного типа, деревья сильно ослаблены или усыхают, более 20 % с механическими повреждениями. Подрост, подлесок, мхи, подстилка отсутствуют. Корни большинства деревьев обнажены и повреждены, вытоптано до минерализованной части почвы более 60 % площади. Рекреация не допускается.</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E26498">
            <w:pPr>
              <w:ind w:firstLine="0"/>
              <w:jc w:val="center"/>
              <w:rPr>
                <w:color w:val="000000" w:themeColor="text1"/>
                <w:sz w:val="24"/>
                <w:szCs w:val="24"/>
              </w:rPr>
            </w:pPr>
            <w:r w:rsidRPr="001376DC">
              <w:rPr>
                <w:color w:val="000000" w:themeColor="text1"/>
                <w:sz w:val="24"/>
                <w:szCs w:val="24"/>
                <w:lang w:val="en-US"/>
              </w:rPr>
              <w:t>V</w:t>
            </w:r>
          </w:p>
        </w:tc>
      </w:tr>
    </w:tbl>
    <w:p w:rsidR="009D1DD6" w:rsidRPr="001376DC" w:rsidRDefault="009D1DD6" w:rsidP="000F76FC">
      <w:pPr>
        <w:ind w:firstLine="0"/>
        <w:jc w:val="right"/>
        <w:rPr>
          <w:color w:val="000000" w:themeColor="text1"/>
        </w:rPr>
      </w:pPr>
    </w:p>
    <w:p w:rsidR="00BA46FA" w:rsidRPr="001376DC" w:rsidRDefault="00BA46FA">
      <w:pPr>
        <w:ind w:firstLine="0"/>
        <w:rPr>
          <w:color w:val="000000" w:themeColor="text1"/>
        </w:rPr>
      </w:pPr>
      <w:r w:rsidRPr="001376DC">
        <w:rPr>
          <w:color w:val="000000" w:themeColor="text1"/>
        </w:rPr>
        <w:br w:type="page"/>
      </w:r>
    </w:p>
    <w:p w:rsidR="009662A2" w:rsidRPr="001376DC" w:rsidRDefault="009662A2" w:rsidP="00AD4D73">
      <w:pPr>
        <w:spacing w:before="120" w:after="120"/>
        <w:ind w:firstLine="0"/>
        <w:jc w:val="center"/>
        <w:rPr>
          <w:b/>
          <w:color w:val="000000" w:themeColor="text1"/>
          <w:szCs w:val="28"/>
        </w:rPr>
      </w:pPr>
      <w:r w:rsidRPr="001376DC">
        <w:rPr>
          <w:b/>
          <w:color w:val="000000" w:themeColor="text1"/>
          <w:szCs w:val="28"/>
        </w:rPr>
        <w:lastRenderedPageBreak/>
        <w:t>Шкала рекреационной оценки участка (по данным ВО «Леспроект)</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gridCol w:w="789"/>
      </w:tblGrid>
      <w:tr w:rsidR="009662A2" w:rsidRPr="001376DC" w:rsidTr="004D3801">
        <w:trPr>
          <w:trHeight w:val="406"/>
        </w:trPr>
        <w:tc>
          <w:tcPr>
            <w:tcW w:w="8931"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9662A2">
            <w:pPr>
              <w:jc w:val="center"/>
              <w:rPr>
                <w:color w:val="000000" w:themeColor="text1"/>
                <w:sz w:val="24"/>
                <w:szCs w:val="24"/>
              </w:rPr>
            </w:pPr>
            <w:r w:rsidRPr="001376DC">
              <w:rPr>
                <w:color w:val="000000" w:themeColor="text1"/>
                <w:sz w:val="24"/>
                <w:szCs w:val="24"/>
              </w:rPr>
              <w:t>Характеристика   участка</w:t>
            </w:r>
          </w:p>
        </w:tc>
        <w:tc>
          <w:tcPr>
            <w:tcW w:w="789" w:type="dxa"/>
            <w:tcBorders>
              <w:top w:val="single" w:sz="4" w:space="0" w:color="auto"/>
              <w:left w:val="single" w:sz="4" w:space="0" w:color="auto"/>
              <w:bottom w:val="single" w:sz="4" w:space="0" w:color="auto"/>
              <w:right w:val="single" w:sz="4" w:space="0" w:color="auto"/>
            </w:tcBorders>
            <w:vAlign w:val="center"/>
          </w:tcPr>
          <w:p w:rsidR="009662A2" w:rsidRPr="001376DC" w:rsidRDefault="009662A2" w:rsidP="00E26498">
            <w:pPr>
              <w:ind w:firstLine="0"/>
              <w:jc w:val="center"/>
              <w:rPr>
                <w:color w:val="000000" w:themeColor="text1"/>
                <w:sz w:val="24"/>
                <w:szCs w:val="24"/>
              </w:rPr>
            </w:pPr>
            <w:r w:rsidRPr="001376DC">
              <w:rPr>
                <w:color w:val="000000" w:themeColor="text1"/>
                <w:sz w:val="24"/>
                <w:szCs w:val="24"/>
              </w:rPr>
              <w:t>Балл</w:t>
            </w:r>
          </w:p>
        </w:tc>
      </w:tr>
      <w:tr w:rsidR="009662A2" w:rsidRPr="001376DC" w:rsidTr="00E26498">
        <w:trPr>
          <w:trHeight w:val="27"/>
        </w:trPr>
        <w:tc>
          <w:tcPr>
            <w:tcW w:w="8931" w:type="dxa"/>
            <w:tcBorders>
              <w:top w:val="single" w:sz="4" w:space="0" w:color="auto"/>
              <w:left w:val="single" w:sz="4" w:space="0" w:color="auto"/>
              <w:bottom w:val="single" w:sz="4" w:space="0" w:color="auto"/>
              <w:right w:val="single" w:sz="4" w:space="0" w:color="auto"/>
            </w:tcBorders>
          </w:tcPr>
          <w:p w:rsidR="009662A2" w:rsidRPr="001376DC" w:rsidRDefault="009662A2" w:rsidP="004425C9">
            <w:pPr>
              <w:ind w:firstLine="0"/>
              <w:rPr>
                <w:color w:val="000000" w:themeColor="text1"/>
                <w:sz w:val="24"/>
                <w:szCs w:val="24"/>
              </w:rPr>
            </w:pPr>
            <w:r w:rsidRPr="001376DC">
              <w:rPr>
                <w:color w:val="000000" w:themeColor="text1"/>
                <w:sz w:val="24"/>
                <w:szCs w:val="24"/>
              </w:rPr>
              <w:t xml:space="preserve">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  </w:t>
            </w:r>
          </w:p>
        </w:tc>
        <w:tc>
          <w:tcPr>
            <w:tcW w:w="789" w:type="dxa"/>
            <w:tcBorders>
              <w:top w:val="single" w:sz="4" w:space="0" w:color="auto"/>
              <w:left w:val="single" w:sz="4" w:space="0" w:color="auto"/>
              <w:bottom w:val="single" w:sz="4" w:space="0" w:color="auto"/>
              <w:right w:val="single" w:sz="4" w:space="0" w:color="auto"/>
            </w:tcBorders>
            <w:vAlign w:val="center"/>
          </w:tcPr>
          <w:p w:rsidR="009662A2" w:rsidRPr="004425C9" w:rsidRDefault="004425C9" w:rsidP="004425C9">
            <w:pPr>
              <w:ind w:firstLine="0"/>
              <w:jc w:val="center"/>
              <w:rPr>
                <w:color w:val="000000" w:themeColor="text1"/>
                <w:sz w:val="24"/>
                <w:szCs w:val="24"/>
              </w:rPr>
            </w:pPr>
            <w:r w:rsidRPr="004425C9">
              <w:rPr>
                <w:color w:val="000000" w:themeColor="text1"/>
                <w:sz w:val="24"/>
                <w:szCs w:val="24"/>
                <w:lang w:val="en-US"/>
              </w:rPr>
              <w:t>I</w:t>
            </w:r>
          </w:p>
        </w:tc>
      </w:tr>
      <w:tr w:rsidR="00E26498" w:rsidRPr="001376DC" w:rsidTr="00E26498">
        <w:trPr>
          <w:trHeight w:val="1104"/>
        </w:trPr>
        <w:tc>
          <w:tcPr>
            <w:tcW w:w="8931" w:type="dxa"/>
            <w:tcBorders>
              <w:top w:val="single" w:sz="4" w:space="0" w:color="auto"/>
              <w:left w:val="single" w:sz="4" w:space="0" w:color="auto"/>
              <w:right w:val="single" w:sz="4" w:space="0" w:color="auto"/>
            </w:tcBorders>
          </w:tcPr>
          <w:p w:rsidR="00E26498" w:rsidRPr="001376DC" w:rsidRDefault="00E26498" w:rsidP="004D3801">
            <w:pPr>
              <w:ind w:firstLine="0"/>
              <w:rPr>
                <w:color w:val="000000" w:themeColor="text1"/>
                <w:sz w:val="24"/>
                <w:szCs w:val="24"/>
              </w:rPr>
            </w:pPr>
            <w:r w:rsidRPr="001376DC">
              <w:rPr>
                <w:color w:val="000000" w:themeColor="text1"/>
                <w:sz w:val="24"/>
                <w:szCs w:val="24"/>
              </w:rPr>
              <w:t>Участок имеет хорошие показатели по состоянию древесно-кустарниковой</w:t>
            </w:r>
            <w:r w:rsidR="004D3801" w:rsidRPr="001376DC">
              <w:rPr>
                <w:color w:val="000000" w:themeColor="text1"/>
                <w:sz w:val="24"/>
                <w:szCs w:val="24"/>
              </w:rPr>
              <w:t xml:space="preserve"> </w:t>
            </w:r>
            <w:r w:rsidRPr="001376DC">
              <w:rPr>
                <w:color w:val="000000" w:themeColor="text1"/>
                <w:sz w:val="24"/>
                <w:szCs w:val="24"/>
              </w:rPr>
              <w:t xml:space="preserve">растительности, напочвенному покрову.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 </w:t>
            </w:r>
          </w:p>
        </w:tc>
        <w:tc>
          <w:tcPr>
            <w:tcW w:w="789" w:type="dxa"/>
            <w:tcBorders>
              <w:top w:val="single" w:sz="4" w:space="0" w:color="auto"/>
              <w:left w:val="single" w:sz="4" w:space="0" w:color="auto"/>
              <w:right w:val="single" w:sz="4" w:space="0" w:color="auto"/>
            </w:tcBorders>
            <w:vAlign w:val="center"/>
          </w:tcPr>
          <w:p w:rsidR="00E26498" w:rsidRPr="001376DC" w:rsidRDefault="00E26498" w:rsidP="00E26498">
            <w:pPr>
              <w:ind w:firstLine="0"/>
              <w:jc w:val="center"/>
              <w:rPr>
                <w:color w:val="000000" w:themeColor="text1"/>
                <w:sz w:val="24"/>
                <w:szCs w:val="24"/>
              </w:rPr>
            </w:pPr>
            <w:r w:rsidRPr="001376DC">
              <w:rPr>
                <w:color w:val="000000" w:themeColor="text1"/>
                <w:sz w:val="24"/>
                <w:szCs w:val="24"/>
                <w:lang w:val="en-US"/>
              </w:rPr>
              <w:t>II</w:t>
            </w:r>
          </w:p>
        </w:tc>
      </w:tr>
      <w:tr w:rsidR="00403465" w:rsidRPr="001376DC" w:rsidTr="00E26498">
        <w:trPr>
          <w:trHeight w:val="27"/>
        </w:trPr>
        <w:tc>
          <w:tcPr>
            <w:tcW w:w="8931" w:type="dxa"/>
            <w:tcBorders>
              <w:top w:val="single" w:sz="4" w:space="0" w:color="auto"/>
              <w:left w:val="single" w:sz="4" w:space="0" w:color="auto"/>
              <w:bottom w:val="single" w:sz="4" w:space="0" w:color="auto"/>
              <w:right w:val="single" w:sz="4" w:space="0" w:color="auto"/>
            </w:tcBorders>
          </w:tcPr>
          <w:p w:rsidR="00403465" w:rsidRPr="001376DC" w:rsidRDefault="00403465" w:rsidP="00E26498">
            <w:pPr>
              <w:ind w:firstLine="0"/>
              <w:jc w:val="both"/>
              <w:rPr>
                <w:color w:val="000000" w:themeColor="text1"/>
                <w:sz w:val="24"/>
                <w:szCs w:val="24"/>
              </w:rPr>
            </w:pPr>
            <w:r w:rsidRPr="001376DC">
              <w:rPr>
                <w:color w:val="000000" w:themeColor="text1"/>
                <w:sz w:val="24"/>
                <w:szCs w:val="24"/>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789" w:type="dxa"/>
            <w:tcBorders>
              <w:top w:val="single" w:sz="4" w:space="0" w:color="auto"/>
              <w:left w:val="single" w:sz="4" w:space="0" w:color="auto"/>
              <w:bottom w:val="single" w:sz="4" w:space="0" w:color="auto"/>
              <w:right w:val="single" w:sz="4" w:space="0" w:color="auto"/>
            </w:tcBorders>
            <w:vAlign w:val="center"/>
          </w:tcPr>
          <w:p w:rsidR="00403465" w:rsidRPr="001376DC" w:rsidRDefault="00403465" w:rsidP="00E26498">
            <w:pPr>
              <w:ind w:firstLine="0"/>
              <w:jc w:val="center"/>
              <w:rPr>
                <w:color w:val="000000" w:themeColor="text1"/>
                <w:sz w:val="24"/>
                <w:szCs w:val="24"/>
              </w:rPr>
            </w:pPr>
            <w:r w:rsidRPr="001376DC">
              <w:rPr>
                <w:color w:val="000000" w:themeColor="text1"/>
                <w:sz w:val="24"/>
                <w:szCs w:val="24"/>
                <w:lang w:val="en-US"/>
              </w:rPr>
              <w:t>III</w:t>
            </w:r>
          </w:p>
        </w:tc>
      </w:tr>
    </w:tbl>
    <w:p w:rsidR="009662A2" w:rsidRPr="001376DC" w:rsidRDefault="009662A2" w:rsidP="009662A2">
      <w:pPr>
        <w:jc w:val="both"/>
        <w:rPr>
          <w:b/>
          <w:bCs/>
          <w:color w:val="000000" w:themeColor="text1"/>
          <w:szCs w:val="28"/>
        </w:rPr>
      </w:pPr>
    </w:p>
    <w:p w:rsidR="009662A2" w:rsidRPr="001376DC" w:rsidRDefault="009662A2" w:rsidP="0005508C">
      <w:pPr>
        <w:ind w:firstLine="851"/>
        <w:jc w:val="both"/>
        <w:rPr>
          <w:color w:val="000000" w:themeColor="text1"/>
          <w:szCs w:val="28"/>
        </w:rPr>
      </w:pPr>
      <w:r w:rsidRPr="001376DC">
        <w:rPr>
          <w:color w:val="000000" w:themeColor="text1"/>
          <w:szCs w:val="28"/>
        </w:rPr>
        <w:t>При таксации определяются также тип ландшафта, эстетическая оценка, биологическая устойчивость и проходимость участка.</w:t>
      </w:r>
    </w:p>
    <w:p w:rsidR="009662A2" w:rsidRPr="001376DC" w:rsidRDefault="009662A2" w:rsidP="0005508C">
      <w:pPr>
        <w:ind w:firstLine="851"/>
        <w:jc w:val="both"/>
        <w:rPr>
          <w:color w:val="000000" w:themeColor="text1"/>
          <w:szCs w:val="28"/>
        </w:rPr>
      </w:pPr>
      <w:r w:rsidRPr="001376DC">
        <w:rPr>
          <w:color w:val="000000" w:themeColor="text1"/>
          <w:szCs w:val="28"/>
        </w:rPr>
        <w:t xml:space="preserve">Лесничий организует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w:t>
      </w:r>
      <w:r w:rsidR="00F77C86" w:rsidRPr="001376DC">
        <w:rPr>
          <w:color w:val="000000" w:themeColor="text1"/>
          <w:szCs w:val="28"/>
        </w:rPr>
        <w:t>мар</w:t>
      </w:r>
      <w:r w:rsidRPr="001376DC">
        <w:rPr>
          <w:color w:val="000000" w:themeColor="text1"/>
          <w:szCs w:val="28"/>
        </w:rPr>
        <w:t xml:space="preserve">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5-7 лет для восстановления лесного природного комплекса на участках, где ранее в течение указанного срока они располагались (создавать места </w:t>
      </w:r>
      <w:r w:rsidR="007E087A" w:rsidRPr="001376DC">
        <w:rPr>
          <w:color w:val="000000" w:themeColor="text1"/>
          <w:szCs w:val="28"/>
        </w:rPr>
        <w:t>–</w:t>
      </w:r>
      <w:r w:rsidRPr="001376DC">
        <w:rPr>
          <w:color w:val="000000" w:themeColor="text1"/>
          <w:szCs w:val="28"/>
        </w:rPr>
        <w:t xml:space="preserve"> дубли). </w:t>
      </w:r>
    </w:p>
    <w:p w:rsidR="00BA46FA" w:rsidRPr="001376DC" w:rsidRDefault="009662A2" w:rsidP="0005508C">
      <w:pPr>
        <w:pStyle w:val="25"/>
        <w:spacing w:line="240" w:lineRule="auto"/>
        <w:ind w:left="284" w:firstLine="851"/>
        <w:jc w:val="both"/>
        <w:rPr>
          <w:rFonts w:ascii="Times New Roman" w:hAnsi="Times New Roman"/>
          <w:color w:val="000000" w:themeColor="text1"/>
          <w:sz w:val="28"/>
          <w:szCs w:val="28"/>
        </w:rPr>
      </w:pPr>
      <w:r w:rsidRPr="001376DC">
        <w:rPr>
          <w:rFonts w:ascii="Times New Roman" w:hAnsi="Times New Roman"/>
          <w:color w:val="000000" w:themeColor="text1"/>
          <w:sz w:val="28"/>
          <w:szCs w:val="28"/>
        </w:rPr>
        <w:t xml:space="preserve">В рекреационных лесах проектируются почвенно-мелиоративные мероприятия: внесение удобрений, известкование, мульчирование, рыхление, огораживание. Кроме того, наряду с изложенным выше, необходимо руководствоваться Федеральным законом </w:t>
      </w:r>
      <w:r w:rsidR="00E45585" w:rsidRPr="001376DC">
        <w:rPr>
          <w:rFonts w:ascii="Times New Roman" w:hAnsi="Times New Roman"/>
          <w:color w:val="000000" w:themeColor="text1"/>
          <w:sz w:val="28"/>
          <w:szCs w:val="28"/>
        </w:rPr>
        <w:t>Федеральным законом от 10.01.2002 № 7-ФЗ (ред. от 14.07.2022) «Об охране окружающей среды» (с изм. и доп., вступ. в силу с 01.03.2023)</w:t>
      </w:r>
    </w:p>
    <w:p w:rsidR="009D1DD6" w:rsidRPr="001376DC" w:rsidRDefault="009D1DD6" w:rsidP="0005508C">
      <w:pPr>
        <w:pStyle w:val="25"/>
        <w:spacing w:line="240" w:lineRule="auto"/>
        <w:ind w:left="284" w:firstLine="851"/>
        <w:jc w:val="both"/>
        <w:rPr>
          <w:rFonts w:ascii="Times New Roman" w:hAnsi="Times New Roman"/>
          <w:color w:val="000000" w:themeColor="text1"/>
          <w:sz w:val="28"/>
          <w:szCs w:val="28"/>
        </w:rPr>
      </w:pPr>
    </w:p>
    <w:p w:rsidR="00E45585" w:rsidRPr="001376DC" w:rsidRDefault="00E45585" w:rsidP="0005508C">
      <w:pPr>
        <w:pStyle w:val="25"/>
        <w:spacing w:line="240" w:lineRule="auto"/>
        <w:ind w:left="284" w:firstLine="851"/>
        <w:jc w:val="both"/>
        <w:rPr>
          <w:rFonts w:ascii="Times New Roman" w:hAnsi="Times New Roman"/>
          <w:color w:val="000000" w:themeColor="text1"/>
          <w:sz w:val="28"/>
          <w:szCs w:val="28"/>
        </w:rPr>
      </w:pPr>
    </w:p>
    <w:p w:rsidR="00E45585" w:rsidRDefault="00E45585" w:rsidP="0005508C">
      <w:pPr>
        <w:pStyle w:val="25"/>
        <w:spacing w:line="240" w:lineRule="auto"/>
        <w:ind w:left="284" w:firstLine="851"/>
        <w:jc w:val="both"/>
        <w:rPr>
          <w:rFonts w:ascii="Times New Roman" w:hAnsi="Times New Roman"/>
          <w:color w:val="000000" w:themeColor="text1"/>
          <w:sz w:val="28"/>
          <w:szCs w:val="28"/>
        </w:rPr>
      </w:pPr>
    </w:p>
    <w:p w:rsidR="007A24B5" w:rsidRPr="001376DC" w:rsidRDefault="007A24B5" w:rsidP="0005508C">
      <w:pPr>
        <w:pStyle w:val="25"/>
        <w:spacing w:line="240" w:lineRule="auto"/>
        <w:ind w:left="284" w:firstLine="851"/>
        <w:jc w:val="both"/>
        <w:rPr>
          <w:rFonts w:ascii="Times New Roman" w:hAnsi="Times New Roman"/>
          <w:color w:val="000000" w:themeColor="text1"/>
          <w:sz w:val="28"/>
          <w:szCs w:val="28"/>
        </w:rPr>
      </w:pPr>
    </w:p>
    <w:p w:rsidR="009662A2" w:rsidRPr="001376DC" w:rsidRDefault="009662A2" w:rsidP="009662A2">
      <w:pPr>
        <w:pStyle w:val="af6"/>
        <w:jc w:val="right"/>
        <w:rPr>
          <w:rFonts w:ascii="Times New Roman" w:hAnsi="Times New Roman"/>
          <w:color w:val="000000" w:themeColor="text1"/>
          <w:sz w:val="28"/>
        </w:rPr>
      </w:pPr>
      <w:r w:rsidRPr="001376DC">
        <w:rPr>
          <w:rFonts w:ascii="Times New Roman" w:hAnsi="Times New Roman"/>
          <w:color w:val="000000" w:themeColor="text1"/>
          <w:sz w:val="28"/>
        </w:rPr>
        <w:lastRenderedPageBreak/>
        <w:t xml:space="preserve">Таблица </w:t>
      </w:r>
      <w:r w:rsidR="00BA46FA" w:rsidRPr="001376DC">
        <w:rPr>
          <w:rFonts w:ascii="Times New Roman" w:hAnsi="Times New Roman"/>
          <w:color w:val="000000" w:themeColor="text1"/>
          <w:sz w:val="28"/>
        </w:rPr>
        <w:t>33</w:t>
      </w:r>
    </w:p>
    <w:p w:rsidR="009662A2" w:rsidRPr="001376DC" w:rsidRDefault="009662A2" w:rsidP="00AD4D73">
      <w:pPr>
        <w:spacing w:before="120" w:after="120"/>
        <w:ind w:firstLine="0"/>
        <w:jc w:val="center"/>
        <w:rPr>
          <w:b/>
          <w:color w:val="000000" w:themeColor="text1"/>
          <w:szCs w:val="28"/>
        </w:rPr>
      </w:pPr>
      <w:r w:rsidRPr="001376DC">
        <w:rPr>
          <w:b/>
          <w:color w:val="000000" w:themeColor="text1"/>
          <w:szCs w:val="28"/>
        </w:rPr>
        <w:t>Нормы благоустройства территории в лесах рекреационного</w:t>
      </w:r>
      <w:r w:rsidR="00E26498" w:rsidRPr="001376DC">
        <w:rPr>
          <w:b/>
          <w:color w:val="000000" w:themeColor="text1"/>
          <w:szCs w:val="28"/>
        </w:rPr>
        <w:br/>
      </w:r>
      <w:r w:rsidRPr="001376DC">
        <w:rPr>
          <w:b/>
          <w:color w:val="000000" w:themeColor="text1"/>
          <w:szCs w:val="28"/>
        </w:rPr>
        <w:t>назначения</w:t>
      </w:r>
      <w:r w:rsidR="007A24B5">
        <w:rPr>
          <w:b/>
          <w:color w:val="000000" w:themeColor="text1"/>
          <w:szCs w:val="28"/>
        </w:rPr>
        <w:t xml:space="preserve"> </w:t>
      </w:r>
      <w:r w:rsidRPr="001376DC">
        <w:rPr>
          <w:b/>
          <w:color w:val="000000" w:themeColor="text1"/>
          <w:szCs w:val="28"/>
        </w:rPr>
        <w:t xml:space="preserve">(на </w:t>
      </w:r>
      <w:smartTag w:uri="urn:schemas-microsoft-com:office:smarttags" w:element="metricconverter">
        <w:smartTagPr>
          <w:attr w:name="ProductID" w:val="100 га"/>
        </w:smartTagPr>
        <w:r w:rsidRPr="001376DC">
          <w:rPr>
            <w:b/>
            <w:color w:val="000000" w:themeColor="text1"/>
            <w:szCs w:val="28"/>
          </w:rPr>
          <w:t>100 га</w:t>
        </w:r>
      </w:smartTag>
      <w:r w:rsidRPr="001376DC">
        <w:rPr>
          <w:b/>
          <w:color w:val="000000" w:themeColor="text1"/>
          <w:szCs w:val="28"/>
        </w:rPr>
        <w:t xml:space="preserve"> общей площади)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992"/>
        <w:gridCol w:w="993"/>
        <w:gridCol w:w="1842"/>
      </w:tblGrid>
      <w:tr w:rsidR="00372575" w:rsidRPr="001376DC" w:rsidTr="00747D37">
        <w:trPr>
          <w:trHeight w:val="30"/>
          <w:tblHeader/>
        </w:trPr>
        <w:tc>
          <w:tcPr>
            <w:tcW w:w="5920" w:type="dxa"/>
            <w:vMerge w:val="restart"/>
            <w:vAlign w:val="center"/>
          </w:tcPr>
          <w:p w:rsidR="00372575" w:rsidRPr="001376DC" w:rsidRDefault="00372575" w:rsidP="009662A2">
            <w:pPr>
              <w:jc w:val="center"/>
              <w:rPr>
                <w:color w:val="000000" w:themeColor="text1"/>
                <w:sz w:val="24"/>
                <w:szCs w:val="24"/>
              </w:rPr>
            </w:pPr>
            <w:r w:rsidRPr="001376DC">
              <w:rPr>
                <w:color w:val="000000" w:themeColor="text1"/>
                <w:sz w:val="24"/>
                <w:szCs w:val="24"/>
              </w:rPr>
              <w:t>Наименование элементов благоустройства</w:t>
            </w:r>
          </w:p>
        </w:tc>
        <w:tc>
          <w:tcPr>
            <w:tcW w:w="1985" w:type="dxa"/>
            <w:gridSpan w:val="2"/>
          </w:tcPr>
          <w:p w:rsidR="00372575" w:rsidRPr="001376DC" w:rsidRDefault="00372575" w:rsidP="00747D37">
            <w:pPr>
              <w:ind w:firstLine="0"/>
              <w:rPr>
                <w:color w:val="000000" w:themeColor="text1"/>
                <w:sz w:val="24"/>
                <w:szCs w:val="24"/>
              </w:rPr>
            </w:pPr>
            <w:r w:rsidRPr="001376DC">
              <w:rPr>
                <w:color w:val="000000" w:themeColor="text1"/>
                <w:sz w:val="24"/>
                <w:szCs w:val="24"/>
              </w:rPr>
              <w:t>Зеленая зона</w:t>
            </w:r>
          </w:p>
        </w:tc>
        <w:tc>
          <w:tcPr>
            <w:tcW w:w="1842" w:type="dxa"/>
            <w:vMerge w:val="restart"/>
          </w:tcPr>
          <w:p w:rsidR="00372575" w:rsidRPr="001376DC" w:rsidRDefault="00372575" w:rsidP="00077F66">
            <w:pPr>
              <w:ind w:firstLine="0"/>
              <w:rPr>
                <w:color w:val="000000" w:themeColor="text1"/>
                <w:sz w:val="24"/>
                <w:szCs w:val="24"/>
              </w:rPr>
            </w:pPr>
            <w:r w:rsidRPr="001376DC">
              <w:rPr>
                <w:color w:val="000000" w:themeColor="text1"/>
                <w:sz w:val="24"/>
                <w:szCs w:val="24"/>
              </w:rPr>
              <w:t xml:space="preserve">В их пределах туристические маршруты (на </w:t>
            </w:r>
            <w:smartTag w:uri="urn:schemas-microsoft-com:office:smarttags" w:element="metricconverter">
              <w:smartTagPr>
                <w:attr w:name="ProductID" w:val="1 км"/>
              </w:smartTagPr>
              <w:r w:rsidRPr="001376DC">
                <w:rPr>
                  <w:color w:val="000000" w:themeColor="text1"/>
                  <w:sz w:val="24"/>
                  <w:szCs w:val="24"/>
                </w:rPr>
                <w:t>1 км</w:t>
              </w:r>
            </w:smartTag>
            <w:r w:rsidRPr="001376DC">
              <w:rPr>
                <w:color w:val="000000" w:themeColor="text1"/>
                <w:sz w:val="24"/>
                <w:szCs w:val="24"/>
              </w:rPr>
              <w:t xml:space="preserve"> маршрута)</w:t>
            </w:r>
          </w:p>
        </w:tc>
      </w:tr>
      <w:tr w:rsidR="00372575" w:rsidRPr="001376DC" w:rsidTr="00E26498">
        <w:trPr>
          <w:trHeight w:val="20"/>
          <w:tblHeader/>
        </w:trPr>
        <w:tc>
          <w:tcPr>
            <w:tcW w:w="5920" w:type="dxa"/>
            <w:vMerge/>
          </w:tcPr>
          <w:p w:rsidR="00372575" w:rsidRPr="001376DC" w:rsidRDefault="00372575" w:rsidP="009662A2">
            <w:pPr>
              <w:jc w:val="center"/>
              <w:rPr>
                <w:color w:val="000000" w:themeColor="text1"/>
                <w:sz w:val="24"/>
                <w:szCs w:val="24"/>
              </w:rPr>
            </w:pP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активного</w:t>
            </w:r>
          </w:p>
          <w:p w:rsidR="00372575" w:rsidRPr="001376DC" w:rsidRDefault="00372575" w:rsidP="00E26498">
            <w:pPr>
              <w:ind w:firstLine="0"/>
              <w:jc w:val="center"/>
              <w:rPr>
                <w:color w:val="000000" w:themeColor="text1"/>
                <w:sz w:val="24"/>
                <w:szCs w:val="24"/>
              </w:rPr>
            </w:pPr>
            <w:r w:rsidRPr="001376DC">
              <w:rPr>
                <w:color w:val="000000" w:themeColor="text1"/>
                <w:sz w:val="24"/>
                <w:szCs w:val="24"/>
              </w:rPr>
              <w:t>отдыха</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прогулочная</w:t>
            </w:r>
          </w:p>
        </w:tc>
        <w:tc>
          <w:tcPr>
            <w:tcW w:w="1842" w:type="dxa"/>
            <w:vMerge/>
            <w:vAlign w:val="center"/>
          </w:tcPr>
          <w:p w:rsidR="00372575" w:rsidRPr="001376DC" w:rsidRDefault="00372575" w:rsidP="00E26498">
            <w:pPr>
              <w:jc w:val="center"/>
              <w:rPr>
                <w:color w:val="000000" w:themeColor="text1"/>
                <w:sz w:val="24"/>
                <w:szCs w:val="24"/>
              </w:rPr>
            </w:pPr>
          </w:p>
        </w:tc>
      </w:tr>
      <w:tr w:rsidR="00372575" w:rsidRPr="001376DC" w:rsidTr="00E26498">
        <w:trPr>
          <w:trHeight w:val="20"/>
        </w:trPr>
        <w:tc>
          <w:tcPr>
            <w:tcW w:w="5920" w:type="dxa"/>
          </w:tcPr>
          <w:p w:rsidR="00372575" w:rsidRPr="001376DC" w:rsidRDefault="00372575" w:rsidP="009662A2">
            <w:pPr>
              <w:pStyle w:val="15"/>
              <w:rPr>
                <w:color w:val="000000" w:themeColor="text1"/>
                <w:sz w:val="24"/>
                <w:szCs w:val="24"/>
              </w:rPr>
            </w:pPr>
            <w:r w:rsidRPr="001376DC">
              <w:rPr>
                <w:color w:val="000000" w:themeColor="text1"/>
                <w:sz w:val="24"/>
                <w:szCs w:val="24"/>
              </w:rPr>
              <w:t xml:space="preserve">Подъездные дороги гравийные с шириной проезжей части </w:t>
            </w:r>
            <w:smartTag w:uri="urn:schemas-microsoft-com:office:smarttags" w:element="metricconverter">
              <w:smartTagPr>
                <w:attr w:name="ProductID" w:val="4,5 м"/>
              </w:smartTagPr>
              <w:r w:rsidRPr="001376DC">
                <w:rPr>
                  <w:color w:val="000000" w:themeColor="text1"/>
                  <w:sz w:val="24"/>
                  <w:szCs w:val="24"/>
                </w:rPr>
                <w:t>4,5 м</w:t>
              </w:r>
            </w:smartTag>
            <w:r w:rsidRPr="001376DC">
              <w:rPr>
                <w:color w:val="000000" w:themeColor="text1"/>
                <w:sz w:val="24"/>
                <w:szCs w:val="24"/>
              </w:rPr>
              <w:t xml:space="preserve"> (км)</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0,15</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0,02</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E26498">
            <w:pPr>
              <w:ind w:firstLine="0"/>
              <w:rPr>
                <w:color w:val="000000" w:themeColor="text1"/>
                <w:sz w:val="24"/>
                <w:szCs w:val="24"/>
              </w:rPr>
            </w:pPr>
            <w:r w:rsidRPr="001376DC">
              <w:rPr>
                <w:color w:val="000000" w:themeColor="text1"/>
                <w:sz w:val="24"/>
                <w:szCs w:val="24"/>
              </w:rPr>
              <w:t xml:space="preserve">Дороги внутри массивов  гравийные с шириной полотна </w:t>
            </w:r>
            <w:smartTag w:uri="urn:schemas-microsoft-com:office:smarttags" w:element="metricconverter">
              <w:smartTagPr>
                <w:attr w:name="ProductID" w:val="3 м"/>
              </w:smartTagPr>
              <w:r w:rsidRPr="001376DC">
                <w:rPr>
                  <w:color w:val="000000" w:themeColor="text1"/>
                  <w:sz w:val="24"/>
                  <w:szCs w:val="24"/>
                </w:rPr>
                <w:t>3 м</w:t>
              </w:r>
            </w:smartTag>
            <w:r w:rsidRPr="001376DC">
              <w:rPr>
                <w:color w:val="000000" w:themeColor="text1"/>
                <w:sz w:val="24"/>
                <w:szCs w:val="24"/>
              </w:rPr>
              <w:t xml:space="preserve"> (км)</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1,8</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0,5</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E26498">
            <w:pPr>
              <w:ind w:firstLine="0"/>
              <w:rPr>
                <w:color w:val="000000" w:themeColor="text1"/>
                <w:sz w:val="24"/>
                <w:szCs w:val="24"/>
              </w:rPr>
            </w:pPr>
            <w:r w:rsidRPr="001376DC">
              <w:rPr>
                <w:color w:val="000000" w:themeColor="text1"/>
                <w:sz w:val="24"/>
                <w:szCs w:val="24"/>
              </w:rPr>
              <w:t>Автостоянки на 15 машин грунтовые с добавлением гравия и щебня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0,25</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0,03</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pStyle w:val="15"/>
              <w:rPr>
                <w:color w:val="000000" w:themeColor="text1"/>
                <w:sz w:val="24"/>
                <w:szCs w:val="24"/>
              </w:rPr>
            </w:pPr>
            <w:r w:rsidRPr="001376DC">
              <w:rPr>
                <w:color w:val="000000" w:themeColor="text1"/>
                <w:sz w:val="24"/>
                <w:szCs w:val="24"/>
              </w:rPr>
              <w:t>Прогулочные тропы (км)</w:t>
            </w:r>
          </w:p>
        </w:tc>
        <w:tc>
          <w:tcPr>
            <w:tcW w:w="99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0,04</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Скамьи 4-х местные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18</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3</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1</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Пикниковые столы 6-ти местные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7</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0,6</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Укрытия от дождя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1,5</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0,2</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0,2</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Очаги для приготовления пищи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3,5</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0,5</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0,6</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Урны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30</w:t>
            </w:r>
          </w:p>
        </w:tc>
        <w:tc>
          <w:tcPr>
            <w:tcW w:w="993"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Мусоросборники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3,5</w:t>
            </w:r>
          </w:p>
        </w:tc>
        <w:tc>
          <w:tcPr>
            <w:tcW w:w="993"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Туалеты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0,18</w:t>
            </w:r>
          </w:p>
        </w:tc>
        <w:tc>
          <w:tcPr>
            <w:tcW w:w="993"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Спортивные и игровые площадки, м</w:t>
            </w:r>
            <w:r w:rsidRPr="001376DC">
              <w:rPr>
                <w:color w:val="000000" w:themeColor="text1"/>
                <w:sz w:val="24"/>
                <w:szCs w:val="24"/>
                <w:vertAlign w:val="superscript"/>
              </w:rPr>
              <w:t>2</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37</w:t>
            </w:r>
          </w:p>
        </w:tc>
        <w:tc>
          <w:tcPr>
            <w:tcW w:w="993"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5</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Пляжи на реках и водоемах, м</w:t>
            </w:r>
            <w:r w:rsidRPr="001376DC">
              <w:rPr>
                <w:color w:val="000000" w:themeColor="text1"/>
                <w:sz w:val="24"/>
                <w:szCs w:val="24"/>
                <w:vertAlign w:val="superscript"/>
              </w:rPr>
              <w:t>2</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90</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15</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Пляжные кабины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0,18</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0,02</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Беседки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0,17</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Указатели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1,5</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0,2</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0,4</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Видовые точки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0,7</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0,1</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0,3</w:t>
            </w:r>
          </w:p>
        </w:tc>
      </w:tr>
      <w:tr w:rsidR="00372575" w:rsidRPr="001376DC" w:rsidTr="00E26498">
        <w:trPr>
          <w:trHeight w:val="20"/>
        </w:trPr>
        <w:tc>
          <w:tcPr>
            <w:tcW w:w="5920" w:type="dxa"/>
          </w:tcPr>
          <w:p w:rsidR="00372575" w:rsidRPr="001376DC" w:rsidRDefault="00372575" w:rsidP="009662A2">
            <w:pPr>
              <w:rPr>
                <w:color w:val="000000" w:themeColor="text1"/>
                <w:sz w:val="24"/>
                <w:szCs w:val="24"/>
              </w:rPr>
            </w:pPr>
            <w:r w:rsidRPr="001376DC">
              <w:rPr>
                <w:color w:val="000000" w:themeColor="text1"/>
                <w:sz w:val="24"/>
                <w:szCs w:val="24"/>
              </w:rPr>
              <w:t>Колодцы и родники (шт.)</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0,02</w:t>
            </w:r>
          </w:p>
        </w:tc>
        <w:tc>
          <w:tcPr>
            <w:tcW w:w="993"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0,01</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0,1</w:t>
            </w:r>
          </w:p>
        </w:tc>
      </w:tr>
      <w:tr w:rsidR="00372575" w:rsidRPr="001376DC" w:rsidTr="00E26498">
        <w:trPr>
          <w:trHeight w:val="20"/>
        </w:trPr>
        <w:tc>
          <w:tcPr>
            <w:tcW w:w="5920" w:type="dxa"/>
          </w:tcPr>
          <w:p w:rsidR="00372575" w:rsidRPr="001376DC" w:rsidRDefault="00372575" w:rsidP="009662A2">
            <w:pPr>
              <w:ind w:right="-113"/>
              <w:rPr>
                <w:color w:val="000000" w:themeColor="text1"/>
                <w:sz w:val="24"/>
                <w:szCs w:val="24"/>
              </w:rPr>
            </w:pPr>
            <w:r w:rsidRPr="001376DC">
              <w:rPr>
                <w:color w:val="000000" w:themeColor="text1"/>
                <w:sz w:val="24"/>
                <w:szCs w:val="24"/>
              </w:rPr>
              <w:t>Площадки для разбивки палаток туристов, м</w:t>
            </w:r>
            <w:r w:rsidRPr="001376DC">
              <w:rPr>
                <w:color w:val="000000" w:themeColor="text1"/>
                <w:sz w:val="24"/>
                <w:szCs w:val="24"/>
                <w:vertAlign w:val="superscript"/>
              </w:rPr>
              <w:t>2</w:t>
            </w:r>
          </w:p>
        </w:tc>
        <w:tc>
          <w:tcPr>
            <w:tcW w:w="992" w:type="dxa"/>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50</w:t>
            </w:r>
          </w:p>
        </w:tc>
        <w:tc>
          <w:tcPr>
            <w:tcW w:w="993"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w:t>
            </w:r>
          </w:p>
        </w:tc>
        <w:tc>
          <w:tcPr>
            <w:tcW w:w="1842" w:type="dxa"/>
            <w:vAlign w:val="center"/>
          </w:tcPr>
          <w:p w:rsidR="00372575" w:rsidRPr="001376DC" w:rsidRDefault="00372575" w:rsidP="00E26498">
            <w:pPr>
              <w:jc w:val="center"/>
              <w:rPr>
                <w:color w:val="000000" w:themeColor="text1"/>
                <w:sz w:val="24"/>
                <w:szCs w:val="24"/>
              </w:rPr>
            </w:pPr>
            <w:r w:rsidRPr="001376DC">
              <w:rPr>
                <w:color w:val="000000" w:themeColor="text1"/>
                <w:sz w:val="24"/>
                <w:szCs w:val="24"/>
              </w:rPr>
              <w:t>20</w:t>
            </w:r>
          </w:p>
        </w:tc>
      </w:tr>
    </w:tbl>
    <w:p w:rsidR="000F76FC" w:rsidRPr="001376DC" w:rsidRDefault="000F76FC" w:rsidP="009662A2">
      <w:pPr>
        <w:pStyle w:val="af6"/>
        <w:jc w:val="right"/>
        <w:rPr>
          <w:rFonts w:ascii="Times New Roman" w:hAnsi="Times New Roman"/>
          <w:color w:val="000000" w:themeColor="text1"/>
          <w:sz w:val="28"/>
        </w:rPr>
      </w:pPr>
    </w:p>
    <w:p w:rsidR="009662A2" w:rsidRPr="001376DC" w:rsidRDefault="009662A2" w:rsidP="009662A2">
      <w:pPr>
        <w:pStyle w:val="af6"/>
        <w:jc w:val="right"/>
        <w:rPr>
          <w:rFonts w:ascii="Times New Roman" w:hAnsi="Times New Roman"/>
          <w:color w:val="000000" w:themeColor="text1"/>
          <w:sz w:val="28"/>
        </w:rPr>
      </w:pPr>
      <w:r w:rsidRPr="001376DC">
        <w:rPr>
          <w:rFonts w:ascii="Times New Roman" w:hAnsi="Times New Roman"/>
          <w:color w:val="000000" w:themeColor="text1"/>
          <w:sz w:val="28"/>
        </w:rPr>
        <w:t xml:space="preserve">Таблица </w:t>
      </w:r>
      <w:r w:rsidR="00BA46FA" w:rsidRPr="001376DC">
        <w:rPr>
          <w:rFonts w:ascii="Times New Roman" w:hAnsi="Times New Roman"/>
          <w:color w:val="000000" w:themeColor="text1"/>
          <w:sz w:val="28"/>
        </w:rPr>
        <w:t>34</w:t>
      </w:r>
    </w:p>
    <w:p w:rsidR="009662A2" w:rsidRPr="001376DC" w:rsidRDefault="009662A2" w:rsidP="00AD4D73">
      <w:pPr>
        <w:pStyle w:val="af"/>
        <w:spacing w:before="120"/>
        <w:ind w:left="0"/>
        <w:jc w:val="center"/>
        <w:rPr>
          <w:b/>
          <w:color w:val="000000" w:themeColor="text1"/>
          <w:sz w:val="28"/>
          <w:szCs w:val="28"/>
        </w:rPr>
      </w:pPr>
      <w:r w:rsidRPr="001376DC">
        <w:rPr>
          <w:b/>
          <w:color w:val="000000" w:themeColor="text1"/>
          <w:sz w:val="28"/>
          <w:szCs w:val="28"/>
        </w:rPr>
        <w:t>Основные хозяйственные мероприятия и виды лесных</w:t>
      </w:r>
      <w:r w:rsidR="00AD4D73" w:rsidRPr="001376DC">
        <w:rPr>
          <w:b/>
          <w:color w:val="000000" w:themeColor="text1"/>
          <w:sz w:val="28"/>
          <w:szCs w:val="28"/>
        </w:rPr>
        <w:br/>
      </w:r>
      <w:r w:rsidRPr="001376DC">
        <w:rPr>
          <w:b/>
          <w:color w:val="000000" w:themeColor="text1"/>
          <w:sz w:val="28"/>
          <w:szCs w:val="28"/>
        </w:rPr>
        <w:t>пользований в лесах рекреационного назначения</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1"/>
        <w:gridCol w:w="1207"/>
        <w:gridCol w:w="1061"/>
        <w:gridCol w:w="1207"/>
      </w:tblGrid>
      <w:tr w:rsidR="00372575" w:rsidRPr="001376DC" w:rsidTr="00E45585">
        <w:trPr>
          <w:trHeight w:val="20"/>
          <w:tblHeader/>
          <w:jc w:val="center"/>
        </w:trPr>
        <w:tc>
          <w:tcPr>
            <w:tcW w:w="6081" w:type="dxa"/>
            <w:vMerge w:val="restart"/>
            <w:tcBorders>
              <w:top w:val="single" w:sz="4" w:space="0" w:color="auto"/>
              <w:left w:val="single" w:sz="4" w:space="0" w:color="auto"/>
              <w:right w:val="single" w:sz="4" w:space="0" w:color="auto"/>
            </w:tcBorders>
            <w:vAlign w:val="center"/>
          </w:tcPr>
          <w:p w:rsidR="00372575" w:rsidRPr="001376DC" w:rsidRDefault="00372575" w:rsidP="00AD4D73">
            <w:pPr>
              <w:ind w:firstLine="0"/>
              <w:jc w:val="center"/>
              <w:rPr>
                <w:color w:val="000000" w:themeColor="text1"/>
                <w:sz w:val="24"/>
                <w:szCs w:val="24"/>
              </w:rPr>
            </w:pPr>
            <w:r w:rsidRPr="001376DC">
              <w:rPr>
                <w:color w:val="000000" w:themeColor="text1"/>
                <w:sz w:val="24"/>
                <w:szCs w:val="24"/>
              </w:rPr>
              <w:t>Наименование мероприятий</w:t>
            </w:r>
          </w:p>
        </w:tc>
        <w:tc>
          <w:tcPr>
            <w:tcW w:w="3475" w:type="dxa"/>
            <w:gridSpan w:val="3"/>
            <w:tcBorders>
              <w:top w:val="single" w:sz="4" w:space="0" w:color="auto"/>
              <w:left w:val="single" w:sz="4" w:space="0" w:color="auto"/>
              <w:bottom w:val="single" w:sz="4" w:space="0" w:color="auto"/>
              <w:right w:val="single" w:sz="4" w:space="0" w:color="auto"/>
            </w:tcBorders>
          </w:tcPr>
          <w:p w:rsidR="00372575" w:rsidRPr="001376DC" w:rsidRDefault="00372575" w:rsidP="009662A2">
            <w:pPr>
              <w:jc w:val="center"/>
              <w:rPr>
                <w:color w:val="000000" w:themeColor="text1"/>
                <w:sz w:val="24"/>
                <w:szCs w:val="24"/>
              </w:rPr>
            </w:pPr>
            <w:r w:rsidRPr="001376DC">
              <w:rPr>
                <w:color w:val="000000" w:themeColor="text1"/>
                <w:sz w:val="24"/>
                <w:szCs w:val="24"/>
              </w:rPr>
              <w:t>Функциональные зоны</w:t>
            </w:r>
          </w:p>
        </w:tc>
      </w:tr>
      <w:tr w:rsidR="00372575" w:rsidRPr="001376DC" w:rsidTr="00E45585">
        <w:trPr>
          <w:trHeight w:val="20"/>
          <w:tblHeader/>
          <w:jc w:val="center"/>
        </w:trPr>
        <w:tc>
          <w:tcPr>
            <w:tcW w:w="6081" w:type="dxa"/>
            <w:vMerge/>
            <w:tcBorders>
              <w:left w:val="single" w:sz="4" w:space="0" w:color="auto"/>
              <w:bottom w:val="single" w:sz="4" w:space="0" w:color="auto"/>
              <w:right w:val="single" w:sz="4" w:space="0" w:color="auto"/>
            </w:tcBorders>
            <w:vAlign w:val="center"/>
          </w:tcPr>
          <w:p w:rsidR="00372575" w:rsidRPr="001376DC" w:rsidRDefault="00372575" w:rsidP="009662A2">
            <w:pPr>
              <w:rPr>
                <w:color w:val="000000" w:themeColor="text1"/>
                <w:sz w:val="24"/>
                <w:szCs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45585">
            <w:pPr>
              <w:ind w:left="-57" w:right="-57" w:firstLine="0"/>
              <w:jc w:val="center"/>
              <w:rPr>
                <w:color w:val="000000" w:themeColor="text1"/>
                <w:sz w:val="24"/>
                <w:szCs w:val="24"/>
              </w:rPr>
            </w:pPr>
            <w:r w:rsidRPr="001376DC">
              <w:rPr>
                <w:color w:val="000000" w:themeColor="text1"/>
                <w:sz w:val="24"/>
                <w:szCs w:val="24"/>
              </w:rPr>
              <w:t>активного</w:t>
            </w:r>
            <w:r w:rsidR="00E45585" w:rsidRPr="001376DC">
              <w:rPr>
                <w:color w:val="000000" w:themeColor="text1"/>
                <w:sz w:val="24"/>
                <w:szCs w:val="24"/>
              </w:rPr>
              <w:t xml:space="preserve"> </w:t>
            </w:r>
            <w:r w:rsidRPr="001376DC">
              <w:rPr>
                <w:color w:val="000000" w:themeColor="text1"/>
                <w:sz w:val="24"/>
                <w:szCs w:val="24"/>
              </w:rPr>
              <w:t>отдыха</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AD4D73">
            <w:pPr>
              <w:ind w:firstLine="0"/>
              <w:jc w:val="center"/>
              <w:rPr>
                <w:color w:val="000000" w:themeColor="text1"/>
                <w:sz w:val="24"/>
                <w:szCs w:val="24"/>
              </w:rPr>
            </w:pPr>
            <w:r w:rsidRPr="001376DC">
              <w:rPr>
                <w:color w:val="000000" w:themeColor="text1"/>
                <w:sz w:val="24"/>
                <w:szCs w:val="24"/>
              </w:rPr>
              <w:t>прогулочная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45585">
            <w:pPr>
              <w:ind w:left="-57" w:right="-57" w:firstLine="0"/>
              <w:jc w:val="center"/>
              <w:rPr>
                <w:color w:val="000000" w:themeColor="text1"/>
                <w:sz w:val="24"/>
                <w:szCs w:val="24"/>
              </w:rPr>
            </w:pPr>
            <w:r w:rsidRPr="001376DC">
              <w:rPr>
                <w:color w:val="000000" w:themeColor="text1"/>
                <w:sz w:val="24"/>
                <w:szCs w:val="24"/>
              </w:rPr>
              <w:t>фаунистического покоя</w:t>
            </w:r>
          </w:p>
        </w:tc>
      </w:tr>
      <w:tr w:rsidR="00372575" w:rsidRPr="001376DC" w:rsidTr="00E45585">
        <w:trPr>
          <w:trHeight w:val="20"/>
          <w:jc w:val="center"/>
        </w:trPr>
        <w:tc>
          <w:tcPr>
            <w:tcW w:w="9556" w:type="dxa"/>
            <w:gridSpan w:val="4"/>
            <w:tcBorders>
              <w:top w:val="single" w:sz="4" w:space="0" w:color="auto"/>
              <w:left w:val="single" w:sz="4" w:space="0" w:color="auto"/>
              <w:bottom w:val="single" w:sz="4" w:space="0" w:color="auto"/>
              <w:right w:val="single" w:sz="4" w:space="0" w:color="auto"/>
            </w:tcBorders>
            <w:vAlign w:val="center"/>
          </w:tcPr>
          <w:p w:rsidR="00372575" w:rsidRPr="001376DC" w:rsidRDefault="00372575" w:rsidP="00372575">
            <w:pPr>
              <w:ind w:firstLine="0"/>
              <w:jc w:val="center"/>
              <w:rPr>
                <w:color w:val="000000" w:themeColor="text1"/>
                <w:sz w:val="24"/>
                <w:szCs w:val="24"/>
              </w:rPr>
            </w:pPr>
            <w:r w:rsidRPr="001376DC">
              <w:rPr>
                <w:b/>
                <w:color w:val="000000" w:themeColor="text1"/>
                <w:sz w:val="24"/>
                <w:szCs w:val="24"/>
                <w:lang w:val="en-US"/>
              </w:rPr>
              <w:t>I</w:t>
            </w:r>
            <w:r w:rsidRPr="001376DC">
              <w:rPr>
                <w:b/>
                <w:color w:val="000000" w:themeColor="text1"/>
                <w:sz w:val="24"/>
                <w:szCs w:val="24"/>
              </w:rPr>
              <w:t>. Лесохозяйственные мероприятия</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Рубки ухода за лесом с целью:</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Формирования ландшафтов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Удаления малоценной растительности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Содействия естественному возобновлению</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Ухода за подростом</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Ухода за существующими и созданными лесными ландшафтами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Переформирования и обновления насаждений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Рубки реконструкции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Прочие рубки с целью:</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lastRenderedPageBreak/>
              <w:t>Создания открытых ландшафтов, расчистки перспектив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На видовых точках, удаления малоценной в рекреационном отношении растительности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Расчистки площадок для отдыха и под строительство объектов благоустройства</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Ухода за открытыми ландшафтами и видовыми точками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Посадка деревьев и кустарников с целью:</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Формирования ландшафтов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Повышения санитарно-гигиенических свойств леса и устойчивости насаждений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Восстановления леса</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Создания ремиз</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Реконструкции насаждений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Уход за травостоем на открытых пространствах</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Природоохранные мероприятия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 xml:space="preserve">Санитарно-защитные мероприятия, </w:t>
            </w:r>
          </w:p>
          <w:p w:rsidR="00372575" w:rsidRPr="001376DC" w:rsidRDefault="00372575" w:rsidP="00E26498">
            <w:pPr>
              <w:ind w:firstLine="0"/>
              <w:rPr>
                <w:color w:val="000000" w:themeColor="text1"/>
                <w:sz w:val="24"/>
                <w:szCs w:val="24"/>
              </w:rPr>
            </w:pPr>
            <w:r w:rsidRPr="001376DC">
              <w:rPr>
                <w:color w:val="000000" w:themeColor="text1"/>
                <w:sz w:val="24"/>
                <w:szCs w:val="24"/>
              </w:rPr>
              <w:t>в т.ч. санрубки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Противопожарные мероприятия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Профилактика лесонарушений и повреждений леса отдыхающими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9556" w:type="dxa"/>
            <w:gridSpan w:val="4"/>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b/>
                <w:color w:val="000000" w:themeColor="text1"/>
                <w:sz w:val="24"/>
                <w:szCs w:val="24"/>
                <w:lang w:val="en-US"/>
              </w:rPr>
              <w:t>II</w:t>
            </w:r>
            <w:r w:rsidRPr="001376DC">
              <w:rPr>
                <w:b/>
                <w:color w:val="000000" w:themeColor="text1"/>
                <w:sz w:val="24"/>
                <w:szCs w:val="24"/>
              </w:rPr>
              <w:t>. Биотехнические мероприятия и охрана фауны</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Улучшение условий обитания животных</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pStyle w:val="15"/>
              <w:rPr>
                <w:color w:val="000000" w:themeColor="text1"/>
                <w:sz w:val="24"/>
                <w:szCs w:val="24"/>
              </w:rPr>
            </w:pPr>
            <w:r w:rsidRPr="001376DC">
              <w:rPr>
                <w:color w:val="000000" w:themeColor="text1"/>
                <w:sz w:val="24"/>
                <w:szCs w:val="24"/>
              </w:rPr>
              <w:t>Устройство подкормочных площадок и подкормка животных</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Устройство и развешивание гнездовий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Регламентация и ограничение лесохозяйственных работ</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9556" w:type="dxa"/>
            <w:gridSpan w:val="4"/>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b/>
                <w:color w:val="000000" w:themeColor="text1"/>
                <w:sz w:val="24"/>
                <w:szCs w:val="24"/>
                <w:lang w:val="en-US"/>
              </w:rPr>
              <w:t>III</w:t>
            </w:r>
            <w:r w:rsidRPr="001376DC">
              <w:rPr>
                <w:b/>
                <w:color w:val="000000" w:themeColor="text1"/>
                <w:sz w:val="24"/>
                <w:szCs w:val="24"/>
              </w:rPr>
              <w:t>. Благоустройство территории</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Создание дорожно-тропиночной сети, автостоянок искусственных сооружений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Создание рекреационных маршрутов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Создание видовых точек и смотровых площадок</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Создание и оборудование площадок отдыха</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Строительство и размещение мелких форм архитектуры и лесопаркового оборудования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Визуальная информация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pStyle w:val="15"/>
              <w:rPr>
                <w:color w:val="000000" w:themeColor="text1"/>
                <w:sz w:val="24"/>
                <w:szCs w:val="24"/>
              </w:rPr>
            </w:pPr>
            <w:r w:rsidRPr="001376DC">
              <w:rPr>
                <w:color w:val="000000" w:themeColor="text1"/>
                <w:sz w:val="24"/>
                <w:szCs w:val="24"/>
              </w:rPr>
              <w:t>Наглядная агитация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pStyle w:val="15"/>
              <w:rPr>
                <w:color w:val="000000" w:themeColor="text1"/>
                <w:sz w:val="24"/>
                <w:szCs w:val="24"/>
              </w:rPr>
            </w:pPr>
            <w:r w:rsidRPr="001376DC">
              <w:rPr>
                <w:color w:val="000000" w:themeColor="text1"/>
                <w:sz w:val="24"/>
                <w:szCs w:val="24"/>
              </w:rPr>
              <w:t>Устройство и оборудование мест стационарного отдыха летнего типа с ночлегом</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Уход за объектами благоустройства, их ремонт</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9556" w:type="dxa"/>
            <w:gridSpan w:val="4"/>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b/>
                <w:color w:val="000000" w:themeColor="text1"/>
                <w:sz w:val="24"/>
                <w:szCs w:val="24"/>
                <w:lang w:val="en-US"/>
              </w:rPr>
              <w:t>IV</w:t>
            </w:r>
            <w:r w:rsidRPr="001376DC">
              <w:rPr>
                <w:b/>
                <w:color w:val="000000" w:themeColor="text1"/>
                <w:sz w:val="24"/>
                <w:szCs w:val="24"/>
              </w:rPr>
              <w:t>.  Лесопользование</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Рубка спелых и перестойных насаждений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Лесовосстановительные рубки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Сенокошение</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Пастьба скота</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Любительсикй сбор ягод, грибов, орехов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Любительский сбор лекарственного сырья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r w:rsidR="00372575" w:rsidRPr="001376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1376DC" w:rsidRDefault="00372575" w:rsidP="00E26498">
            <w:pPr>
              <w:ind w:firstLine="0"/>
              <w:rPr>
                <w:color w:val="000000" w:themeColor="text1"/>
                <w:sz w:val="24"/>
                <w:szCs w:val="24"/>
              </w:rPr>
            </w:pPr>
            <w:r w:rsidRPr="001376DC">
              <w:rPr>
                <w:color w:val="000000" w:themeColor="text1"/>
                <w:sz w:val="24"/>
                <w:szCs w:val="24"/>
              </w:rPr>
              <w:t>Пчеловодство</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1376DC" w:rsidRDefault="00372575" w:rsidP="00E26498">
            <w:pPr>
              <w:ind w:firstLine="0"/>
              <w:jc w:val="center"/>
              <w:rPr>
                <w:color w:val="000000" w:themeColor="text1"/>
                <w:sz w:val="24"/>
                <w:szCs w:val="24"/>
              </w:rPr>
            </w:pPr>
            <w:r w:rsidRPr="001376DC">
              <w:rPr>
                <w:color w:val="000000" w:themeColor="text1"/>
                <w:sz w:val="24"/>
                <w:szCs w:val="24"/>
              </w:rPr>
              <w:t>-</w:t>
            </w:r>
          </w:p>
        </w:tc>
      </w:tr>
    </w:tbl>
    <w:p w:rsidR="009662A2" w:rsidRPr="001376DC" w:rsidRDefault="009662A2" w:rsidP="009662A2">
      <w:pPr>
        <w:ind w:firstLine="709"/>
        <w:jc w:val="both"/>
        <w:rPr>
          <w:i/>
          <w:color w:val="000000" w:themeColor="text1"/>
          <w:sz w:val="24"/>
          <w:szCs w:val="24"/>
        </w:rPr>
      </w:pPr>
      <w:r w:rsidRPr="001376DC">
        <w:rPr>
          <w:bCs/>
          <w:i/>
          <w:color w:val="000000" w:themeColor="text1"/>
          <w:sz w:val="24"/>
          <w:szCs w:val="24"/>
        </w:rPr>
        <w:lastRenderedPageBreak/>
        <w:t xml:space="preserve">Примечание: </w:t>
      </w:r>
      <w:r w:rsidRPr="001376DC">
        <w:rPr>
          <w:i/>
          <w:color w:val="000000" w:themeColor="text1"/>
          <w:sz w:val="24"/>
          <w:szCs w:val="24"/>
        </w:rPr>
        <w:t>Знак «+» - пользование разрешается;</w:t>
      </w:r>
    </w:p>
    <w:p w:rsidR="009662A2" w:rsidRPr="001376DC" w:rsidRDefault="009662A2" w:rsidP="009662A2">
      <w:pPr>
        <w:ind w:left="567" w:firstLine="709"/>
        <w:jc w:val="both"/>
        <w:rPr>
          <w:i/>
          <w:color w:val="000000" w:themeColor="text1"/>
          <w:sz w:val="24"/>
          <w:szCs w:val="24"/>
        </w:rPr>
      </w:pPr>
      <w:r w:rsidRPr="001376DC">
        <w:rPr>
          <w:i/>
          <w:color w:val="000000" w:themeColor="text1"/>
          <w:sz w:val="24"/>
          <w:szCs w:val="24"/>
        </w:rPr>
        <w:t xml:space="preserve">             Знак «-» - пользование не разрешается.</w:t>
      </w:r>
    </w:p>
    <w:p w:rsidR="009662A2" w:rsidRPr="001376DC" w:rsidRDefault="009662A2" w:rsidP="009662A2">
      <w:pPr>
        <w:ind w:firstLine="709"/>
        <w:jc w:val="both"/>
        <w:rPr>
          <w:color w:val="000000" w:themeColor="text1"/>
          <w:szCs w:val="28"/>
        </w:rPr>
      </w:pPr>
    </w:p>
    <w:p w:rsidR="009662A2" w:rsidRPr="001376DC" w:rsidRDefault="009662A2" w:rsidP="005D0B89">
      <w:pPr>
        <w:pStyle w:val="36"/>
        <w:ind w:firstLine="709"/>
        <w:jc w:val="both"/>
        <w:outlineLvl w:val="2"/>
        <w:rPr>
          <w:color w:val="000000" w:themeColor="text1"/>
          <w:sz w:val="32"/>
          <w:szCs w:val="32"/>
        </w:rPr>
      </w:pPr>
      <w:bookmarkStart w:id="67" w:name="_Toc188467614"/>
      <w:r w:rsidRPr="001376DC">
        <w:rPr>
          <w:color w:val="000000" w:themeColor="text1"/>
          <w:sz w:val="32"/>
          <w:szCs w:val="32"/>
        </w:rPr>
        <w:t>2.8.2. Перечень кварталов зоны рекреационной деятельности</w:t>
      </w:r>
      <w:bookmarkEnd w:id="67"/>
    </w:p>
    <w:p w:rsidR="009662A2" w:rsidRPr="001376DC" w:rsidRDefault="009662A2" w:rsidP="009662A2">
      <w:pPr>
        <w:pStyle w:val="36"/>
        <w:ind w:firstLine="709"/>
        <w:jc w:val="both"/>
        <w:rPr>
          <w:color w:val="000000" w:themeColor="text1"/>
        </w:rPr>
      </w:pPr>
    </w:p>
    <w:p w:rsidR="009662A2" w:rsidRPr="001376DC" w:rsidRDefault="009662A2" w:rsidP="009662A2">
      <w:pPr>
        <w:pStyle w:val="36"/>
        <w:ind w:firstLine="709"/>
        <w:jc w:val="both"/>
        <w:rPr>
          <w:b w:val="0"/>
          <w:bCs w:val="0"/>
          <w:color w:val="000000" w:themeColor="text1"/>
          <w:sz w:val="28"/>
          <w:szCs w:val="28"/>
        </w:rPr>
      </w:pPr>
      <w:r w:rsidRPr="001376DC">
        <w:rPr>
          <w:b w:val="0"/>
          <w:bCs w:val="0"/>
          <w:color w:val="000000" w:themeColor="text1"/>
          <w:sz w:val="28"/>
          <w:szCs w:val="28"/>
        </w:rPr>
        <w:t xml:space="preserve">Перечень кварталов зоны рекреационной деятельности по участковым лесничествам приведен в таблице </w:t>
      </w:r>
      <w:r w:rsidR="00BA46FA" w:rsidRPr="001376DC">
        <w:rPr>
          <w:b w:val="0"/>
          <w:bCs w:val="0"/>
          <w:color w:val="000000" w:themeColor="text1"/>
          <w:sz w:val="28"/>
          <w:szCs w:val="28"/>
        </w:rPr>
        <w:t>7</w:t>
      </w:r>
      <w:r w:rsidRPr="001376DC">
        <w:rPr>
          <w:b w:val="0"/>
          <w:bCs w:val="0"/>
          <w:color w:val="000000" w:themeColor="text1"/>
          <w:sz w:val="28"/>
          <w:szCs w:val="28"/>
        </w:rPr>
        <w:t xml:space="preserve"> настоящего регламента</w:t>
      </w:r>
      <w:r w:rsidR="00E45585" w:rsidRPr="001376DC">
        <w:rPr>
          <w:b w:val="0"/>
          <w:bCs w:val="0"/>
          <w:color w:val="000000" w:themeColor="text1"/>
          <w:sz w:val="28"/>
          <w:szCs w:val="28"/>
        </w:rPr>
        <w:t>.</w:t>
      </w:r>
    </w:p>
    <w:p w:rsidR="00974E3C" w:rsidRPr="001376DC" w:rsidRDefault="00974E3C" w:rsidP="009662A2">
      <w:pPr>
        <w:pStyle w:val="36"/>
        <w:ind w:firstLine="709"/>
        <w:jc w:val="both"/>
        <w:rPr>
          <w:b w:val="0"/>
          <w:bCs w:val="0"/>
          <w:color w:val="000000" w:themeColor="text1"/>
          <w:sz w:val="28"/>
          <w:szCs w:val="28"/>
        </w:rPr>
      </w:pPr>
    </w:p>
    <w:p w:rsidR="009662A2" w:rsidRPr="001376DC" w:rsidRDefault="009662A2" w:rsidP="00DD6372">
      <w:pPr>
        <w:pStyle w:val="36"/>
        <w:ind w:firstLine="709"/>
        <w:jc w:val="both"/>
        <w:outlineLvl w:val="2"/>
        <w:rPr>
          <w:bCs w:val="0"/>
          <w:color w:val="000000" w:themeColor="text1"/>
          <w:sz w:val="32"/>
          <w:szCs w:val="32"/>
        </w:rPr>
      </w:pPr>
      <w:bookmarkStart w:id="68" w:name="_Toc188467615"/>
      <w:r w:rsidRPr="001376DC">
        <w:rPr>
          <w:bCs w:val="0"/>
          <w:color w:val="000000" w:themeColor="text1"/>
          <w:sz w:val="32"/>
          <w:szCs w:val="32"/>
        </w:rPr>
        <w:t>2.8.3. Функциональное зонирование территории зоны рекреационной деятельности</w:t>
      </w:r>
      <w:bookmarkEnd w:id="68"/>
    </w:p>
    <w:p w:rsidR="009662A2" w:rsidRPr="001376DC" w:rsidRDefault="009662A2" w:rsidP="009662A2">
      <w:pPr>
        <w:pStyle w:val="36"/>
        <w:ind w:firstLine="709"/>
        <w:rPr>
          <w:color w:val="000000" w:themeColor="text1"/>
        </w:rPr>
      </w:pPr>
    </w:p>
    <w:p w:rsidR="009662A2" w:rsidRPr="001376DC" w:rsidRDefault="009662A2" w:rsidP="009662A2">
      <w:pPr>
        <w:pStyle w:val="36"/>
        <w:ind w:firstLine="709"/>
        <w:rPr>
          <w:b w:val="0"/>
          <w:bCs w:val="0"/>
          <w:color w:val="000000" w:themeColor="text1"/>
          <w:sz w:val="28"/>
          <w:szCs w:val="28"/>
        </w:rPr>
      </w:pPr>
      <w:r w:rsidRPr="001376DC">
        <w:rPr>
          <w:b w:val="0"/>
          <w:bCs w:val="0"/>
          <w:color w:val="000000" w:themeColor="text1"/>
          <w:sz w:val="28"/>
          <w:szCs w:val="28"/>
        </w:rPr>
        <w:t>По функциональному зонированию рекреационные зоны подразделяются на следующие:</w:t>
      </w:r>
    </w:p>
    <w:p w:rsidR="009662A2" w:rsidRPr="001376DC" w:rsidRDefault="009662A2" w:rsidP="004E393C">
      <w:pPr>
        <w:pStyle w:val="36"/>
        <w:numPr>
          <w:ilvl w:val="0"/>
          <w:numId w:val="18"/>
        </w:numPr>
        <w:rPr>
          <w:b w:val="0"/>
          <w:bCs w:val="0"/>
          <w:color w:val="000000" w:themeColor="text1"/>
          <w:sz w:val="28"/>
          <w:szCs w:val="28"/>
        </w:rPr>
      </w:pPr>
      <w:r w:rsidRPr="001376DC">
        <w:rPr>
          <w:b w:val="0"/>
          <w:bCs w:val="0"/>
          <w:color w:val="000000" w:themeColor="text1"/>
          <w:sz w:val="28"/>
          <w:szCs w:val="28"/>
        </w:rPr>
        <w:t>Интенсивного пользования;</w:t>
      </w:r>
    </w:p>
    <w:p w:rsidR="009662A2" w:rsidRPr="001376DC" w:rsidRDefault="009662A2" w:rsidP="004E393C">
      <w:pPr>
        <w:pStyle w:val="36"/>
        <w:numPr>
          <w:ilvl w:val="0"/>
          <w:numId w:val="18"/>
        </w:numPr>
        <w:rPr>
          <w:b w:val="0"/>
          <w:bCs w:val="0"/>
          <w:color w:val="000000" w:themeColor="text1"/>
          <w:sz w:val="28"/>
          <w:szCs w:val="28"/>
        </w:rPr>
      </w:pPr>
      <w:r w:rsidRPr="001376DC">
        <w:rPr>
          <w:b w:val="0"/>
          <w:bCs w:val="0"/>
          <w:color w:val="000000" w:themeColor="text1"/>
          <w:sz w:val="28"/>
          <w:szCs w:val="28"/>
        </w:rPr>
        <w:t>Умеренного пользования;</w:t>
      </w:r>
    </w:p>
    <w:p w:rsidR="009662A2" w:rsidRPr="001376DC" w:rsidRDefault="009662A2" w:rsidP="004E393C">
      <w:pPr>
        <w:pStyle w:val="36"/>
        <w:numPr>
          <w:ilvl w:val="0"/>
          <w:numId w:val="18"/>
        </w:numPr>
        <w:rPr>
          <w:b w:val="0"/>
          <w:bCs w:val="0"/>
          <w:color w:val="000000" w:themeColor="text1"/>
          <w:sz w:val="28"/>
          <w:szCs w:val="28"/>
        </w:rPr>
      </w:pPr>
      <w:r w:rsidRPr="001376DC">
        <w:rPr>
          <w:b w:val="0"/>
          <w:bCs w:val="0"/>
          <w:color w:val="000000" w:themeColor="text1"/>
          <w:sz w:val="28"/>
          <w:szCs w:val="28"/>
        </w:rPr>
        <w:t>Концентрированного отдыха;</w:t>
      </w:r>
    </w:p>
    <w:p w:rsidR="009662A2" w:rsidRPr="001376DC" w:rsidRDefault="009662A2" w:rsidP="004E393C">
      <w:pPr>
        <w:pStyle w:val="36"/>
        <w:numPr>
          <w:ilvl w:val="0"/>
          <w:numId w:val="18"/>
        </w:numPr>
        <w:rPr>
          <w:b w:val="0"/>
          <w:bCs w:val="0"/>
          <w:color w:val="000000" w:themeColor="text1"/>
          <w:sz w:val="28"/>
          <w:szCs w:val="28"/>
        </w:rPr>
      </w:pPr>
      <w:r w:rsidRPr="001376DC">
        <w:rPr>
          <w:b w:val="0"/>
          <w:bCs w:val="0"/>
          <w:color w:val="000000" w:themeColor="text1"/>
          <w:sz w:val="28"/>
          <w:szCs w:val="28"/>
        </w:rPr>
        <w:t>Резерватная;</w:t>
      </w:r>
    </w:p>
    <w:p w:rsidR="009662A2" w:rsidRPr="001376DC" w:rsidRDefault="009662A2" w:rsidP="004E393C">
      <w:pPr>
        <w:pStyle w:val="36"/>
        <w:numPr>
          <w:ilvl w:val="0"/>
          <w:numId w:val="18"/>
        </w:numPr>
        <w:rPr>
          <w:b w:val="0"/>
          <w:bCs w:val="0"/>
          <w:color w:val="000000" w:themeColor="text1"/>
          <w:sz w:val="28"/>
          <w:szCs w:val="28"/>
        </w:rPr>
      </w:pPr>
      <w:r w:rsidRPr="001376DC">
        <w:rPr>
          <w:b w:val="0"/>
          <w:bCs w:val="0"/>
          <w:color w:val="000000" w:themeColor="text1"/>
          <w:sz w:val="28"/>
          <w:szCs w:val="28"/>
        </w:rPr>
        <w:t>Заказник;</w:t>
      </w:r>
    </w:p>
    <w:p w:rsidR="009662A2" w:rsidRPr="001376DC" w:rsidRDefault="009662A2" w:rsidP="004E393C">
      <w:pPr>
        <w:pStyle w:val="36"/>
        <w:numPr>
          <w:ilvl w:val="0"/>
          <w:numId w:val="18"/>
        </w:numPr>
        <w:rPr>
          <w:b w:val="0"/>
          <w:bCs w:val="0"/>
          <w:color w:val="000000" w:themeColor="text1"/>
          <w:sz w:val="28"/>
          <w:szCs w:val="28"/>
        </w:rPr>
      </w:pPr>
      <w:r w:rsidRPr="001376DC">
        <w:rPr>
          <w:b w:val="0"/>
          <w:bCs w:val="0"/>
          <w:color w:val="000000" w:themeColor="text1"/>
          <w:sz w:val="28"/>
          <w:szCs w:val="28"/>
        </w:rPr>
        <w:t>Строгого режима;</w:t>
      </w:r>
    </w:p>
    <w:p w:rsidR="009662A2" w:rsidRPr="001376DC" w:rsidRDefault="009662A2" w:rsidP="004E393C">
      <w:pPr>
        <w:pStyle w:val="36"/>
        <w:numPr>
          <w:ilvl w:val="0"/>
          <w:numId w:val="18"/>
        </w:numPr>
        <w:rPr>
          <w:b w:val="0"/>
          <w:bCs w:val="0"/>
          <w:color w:val="000000" w:themeColor="text1"/>
          <w:sz w:val="28"/>
          <w:szCs w:val="28"/>
        </w:rPr>
      </w:pPr>
      <w:r w:rsidRPr="001376DC">
        <w:rPr>
          <w:b w:val="0"/>
          <w:bCs w:val="0"/>
          <w:color w:val="000000" w:themeColor="text1"/>
          <w:sz w:val="28"/>
          <w:szCs w:val="28"/>
        </w:rPr>
        <w:t>Хозяйственная.</w:t>
      </w:r>
    </w:p>
    <w:p w:rsidR="00E45585" w:rsidRPr="001376DC" w:rsidRDefault="00E45585" w:rsidP="00E45585">
      <w:pPr>
        <w:pStyle w:val="36"/>
        <w:ind w:left="1429"/>
        <w:rPr>
          <w:b w:val="0"/>
          <w:bCs w:val="0"/>
          <w:color w:val="000000" w:themeColor="text1"/>
          <w:sz w:val="28"/>
          <w:szCs w:val="28"/>
        </w:rPr>
      </w:pPr>
    </w:p>
    <w:p w:rsidR="00362EC7" w:rsidRPr="001376DC" w:rsidRDefault="00362EC7" w:rsidP="00DD6372">
      <w:pPr>
        <w:pStyle w:val="2"/>
        <w:numPr>
          <w:ilvl w:val="0"/>
          <w:numId w:val="0"/>
        </w:numPr>
        <w:tabs>
          <w:tab w:val="clear" w:pos="567"/>
          <w:tab w:val="left" w:pos="476"/>
        </w:tabs>
        <w:autoSpaceDE w:val="0"/>
        <w:autoSpaceDN w:val="0"/>
        <w:adjustRightInd w:val="0"/>
        <w:spacing w:before="0" w:after="0"/>
        <w:ind w:firstLine="709"/>
        <w:jc w:val="both"/>
        <w:outlineLvl w:val="0"/>
        <w:rPr>
          <w:color w:val="000000" w:themeColor="text1"/>
          <w:sz w:val="32"/>
          <w:szCs w:val="32"/>
        </w:rPr>
      </w:pPr>
      <w:bookmarkStart w:id="69" w:name="_Toc205553374"/>
      <w:bookmarkStart w:id="70" w:name="_Toc188467616"/>
      <w:bookmarkStart w:id="71" w:name="sub_1069"/>
      <w:bookmarkStart w:id="72" w:name="sub_10610"/>
      <w:bookmarkEnd w:id="62"/>
      <w:r w:rsidRPr="001376DC">
        <w:rPr>
          <w:color w:val="000000" w:themeColor="text1"/>
          <w:sz w:val="32"/>
          <w:szCs w:val="32"/>
        </w:rPr>
        <w:t>2.9. Нормативы, параметры и сроки использования лесов для создания лесных плантаций и их эксплуатации</w:t>
      </w:r>
      <w:bookmarkEnd w:id="69"/>
      <w:bookmarkEnd w:id="70"/>
    </w:p>
    <w:bookmarkEnd w:id="71"/>
    <w:p w:rsidR="00362EC7" w:rsidRPr="001376DC" w:rsidRDefault="00362EC7" w:rsidP="00362EC7">
      <w:pPr>
        <w:tabs>
          <w:tab w:val="left" w:pos="1276"/>
        </w:tabs>
        <w:autoSpaceDE w:val="0"/>
        <w:autoSpaceDN w:val="0"/>
        <w:adjustRightInd w:val="0"/>
        <w:ind w:firstLine="567"/>
        <w:rPr>
          <w:color w:val="000000" w:themeColor="text1"/>
          <w:sz w:val="32"/>
          <w:szCs w:val="32"/>
          <w:lang w:eastAsia="ru-RU"/>
        </w:rPr>
      </w:pP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Создание лесных плантаций и их эксплуатация регламентируются статьей 42 Л</w:t>
      </w:r>
      <w:r w:rsidR="00E45585" w:rsidRPr="001376DC">
        <w:rPr>
          <w:rFonts w:eastAsia="Calibri"/>
          <w:b w:val="0"/>
          <w:bCs w:val="0"/>
          <w:color w:val="000000" w:themeColor="text1"/>
          <w:sz w:val="28"/>
          <w:szCs w:val="28"/>
          <w:lang w:eastAsia="en-US"/>
        </w:rPr>
        <w:t>К</w:t>
      </w:r>
      <w:r w:rsidRPr="001376DC">
        <w:rPr>
          <w:rFonts w:eastAsia="Calibri"/>
          <w:b w:val="0"/>
          <w:bCs w:val="0"/>
          <w:color w:val="000000" w:themeColor="text1"/>
          <w:sz w:val="28"/>
          <w:szCs w:val="28"/>
          <w:lang w:eastAsia="en-US"/>
        </w:rPr>
        <w:t xml:space="preserve"> РФ.</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Гражданам, юридическим лицам для создания лесных плантаций и их эксплуатации лесные участки предоставляются в аренду.</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Договор аренды лесного участка заключается на срок от 10 до 49 лет.</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 xml:space="preserve">Перечни кварталов, в пределах которых разрешено использование лесов для создания и эксплуатации лесных плантаций, приведены в таблице </w:t>
      </w:r>
      <w:r w:rsidR="005C4A53" w:rsidRPr="001376DC">
        <w:rPr>
          <w:rFonts w:eastAsia="Calibri"/>
          <w:b w:val="0"/>
          <w:bCs w:val="0"/>
          <w:color w:val="000000" w:themeColor="text1"/>
          <w:sz w:val="28"/>
          <w:szCs w:val="28"/>
          <w:lang w:eastAsia="en-US"/>
        </w:rPr>
        <w:t>7</w:t>
      </w:r>
      <w:r w:rsidRPr="001376DC">
        <w:rPr>
          <w:rFonts w:eastAsia="Calibri"/>
          <w:b w:val="0"/>
          <w:bCs w:val="0"/>
          <w:color w:val="000000" w:themeColor="text1"/>
          <w:sz w:val="28"/>
          <w:szCs w:val="28"/>
          <w:lang w:eastAsia="en-US"/>
        </w:rPr>
        <w:t>.</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К лесным насаждениям определенных целевых пород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Лесные плантации могут создаваться на землях лесного фонда:</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 покрытых лесной растительностью (лесосеки сплошных рубок и подлежащие реконструкции участки малоценных насаждений);</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 не покрытых лесной растительностью (вырубки, гари, прогалины и др.);</w:t>
      </w:r>
    </w:p>
    <w:p w:rsidR="003F29C2" w:rsidRPr="001376DC" w:rsidRDefault="003F29C2" w:rsidP="003F29C2">
      <w:pPr>
        <w:pStyle w:val="36"/>
        <w:ind w:firstLine="709"/>
        <w:jc w:val="both"/>
        <w:rPr>
          <w:rFonts w:eastAsia="Calibri"/>
          <w:b w:val="0"/>
          <w:bCs w:val="0"/>
          <w:color w:val="000000" w:themeColor="text1"/>
          <w:sz w:val="28"/>
          <w:szCs w:val="28"/>
          <w:lang w:eastAsia="en-US"/>
        </w:rPr>
      </w:pPr>
      <w:r w:rsidRPr="001376DC">
        <w:rPr>
          <w:rFonts w:eastAsia="Calibri"/>
          <w:b w:val="0"/>
          <w:bCs w:val="0"/>
          <w:color w:val="000000" w:themeColor="text1"/>
          <w:sz w:val="28"/>
          <w:szCs w:val="28"/>
          <w:lang w:eastAsia="en-US"/>
        </w:rPr>
        <w:t>- на отдельных категориях нелесных земель (сенокосы и др.).</w:t>
      </w:r>
    </w:p>
    <w:p w:rsidR="00C724B1" w:rsidRPr="001376DC" w:rsidRDefault="003F29C2" w:rsidP="003F29C2">
      <w:pPr>
        <w:pStyle w:val="36"/>
        <w:ind w:firstLine="709"/>
        <w:jc w:val="both"/>
        <w:rPr>
          <w:b w:val="0"/>
          <w:bCs w:val="0"/>
          <w:color w:val="000000" w:themeColor="text1"/>
          <w:sz w:val="28"/>
        </w:rPr>
      </w:pPr>
      <w:r w:rsidRPr="001376DC">
        <w:rPr>
          <w:rFonts w:eastAsia="Calibri"/>
          <w:b w:val="0"/>
          <w:bCs w:val="0"/>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допускаются без ограничений.</w:t>
      </w:r>
    </w:p>
    <w:p w:rsidR="00974E3C" w:rsidRPr="001376DC" w:rsidRDefault="00974E3C" w:rsidP="00E30DDC">
      <w:pPr>
        <w:pStyle w:val="36"/>
        <w:ind w:firstLine="709"/>
        <w:jc w:val="both"/>
        <w:outlineLvl w:val="0"/>
        <w:rPr>
          <w:bCs w:val="0"/>
          <w:color w:val="000000" w:themeColor="text1"/>
          <w:sz w:val="32"/>
          <w:szCs w:val="32"/>
        </w:rPr>
      </w:pPr>
      <w:bookmarkStart w:id="73" w:name="_Toc188467617"/>
      <w:r w:rsidRPr="001376DC">
        <w:rPr>
          <w:bCs w:val="0"/>
          <w:color w:val="000000" w:themeColor="text1"/>
          <w:sz w:val="32"/>
          <w:szCs w:val="32"/>
        </w:rPr>
        <w:lastRenderedPageBreak/>
        <w:t>2.10. Нормативы, параметры и сроки использования лесов для выращивания лесных плодовых, ягодных, декоративных растений и лекарственных растений</w:t>
      </w:r>
      <w:bookmarkEnd w:id="73"/>
      <w:r w:rsidRPr="001376DC">
        <w:rPr>
          <w:bCs w:val="0"/>
          <w:color w:val="000000" w:themeColor="text1"/>
          <w:sz w:val="32"/>
          <w:szCs w:val="32"/>
        </w:rPr>
        <w:t xml:space="preserve"> </w:t>
      </w:r>
    </w:p>
    <w:p w:rsidR="00974E3C" w:rsidRPr="001376DC" w:rsidRDefault="00974E3C" w:rsidP="00E30DDC">
      <w:pPr>
        <w:pStyle w:val="36"/>
        <w:ind w:firstLine="709"/>
        <w:jc w:val="both"/>
        <w:rPr>
          <w:bCs w:val="0"/>
          <w:color w:val="000000" w:themeColor="text1"/>
          <w:sz w:val="32"/>
          <w:szCs w:val="32"/>
        </w:rPr>
      </w:pP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Выращивание лесных плодовых, ягодных, декоративных растений, лекарственных растений регламентируется статьей 39 Л</w:t>
      </w:r>
      <w:r w:rsidR="005C4A53" w:rsidRPr="001376DC">
        <w:rPr>
          <w:color w:val="000000" w:themeColor="text1"/>
          <w:szCs w:val="28"/>
        </w:rPr>
        <w:t>К</w:t>
      </w:r>
      <w:r w:rsidRPr="001376DC">
        <w:rPr>
          <w:color w:val="000000" w:themeColor="text1"/>
          <w:szCs w:val="28"/>
        </w:rPr>
        <w:t xml:space="preserve"> РФ.</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Граждане, юридические лица осуществляют выращивание лесных плодовых, ягодных, декоративных растений, лекарственных растений на основании договора аренды лесного участка.</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Договор аренды лесного участка заключается на срок от 10 до 49 лет.</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Использование лесных участков, на которых встречаются виды растений, занесенные в Красную книгу Российской Федерации, красную книгу Ульяновской области,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xml:space="preserve">Перечни кварталов, в пределах которых разрешено использование лесов для выращивания лесных плодовых, ягодных, декоративных растений и лекарственных растений, приведены в таблице </w:t>
      </w:r>
      <w:r w:rsidR="00BA46FA" w:rsidRPr="001376DC">
        <w:rPr>
          <w:color w:val="000000" w:themeColor="text1"/>
          <w:szCs w:val="28"/>
        </w:rPr>
        <w:t>7</w:t>
      </w:r>
      <w:r w:rsidRPr="001376DC">
        <w:rPr>
          <w:color w:val="000000" w:themeColor="text1"/>
          <w:szCs w:val="28"/>
        </w:rPr>
        <w:t>.</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Граждане и юридические лица, арендующие лесные участки для выращивания лесных плодовых, ягодных, декоративных растений, лекарственных растений, имеют право:</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осуществлять использование лесов в соответствии с условиями договора аренды;</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создавать лесную инфраструктуру (лесные дороги, лесные склады и другую);</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размещать на предоставленных лесных участках временные постройки;</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иметь другие права, если их реализация не противоречит требованиям законодательства Российской Федерации.</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составлять проект освоения лесов;</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осуществлять использование лесов в соответствии с проектом освоения лесов;</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соблюдать условия договора аренды лесного участка;</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не допускать нанесения вреда здоровью граждан, окружающей природной среде;</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соблюдать правила пожарной безопасности в лесах и правила санитарной безопасности в лесах, а также правила ухода за лесами;</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w:t>
      </w:r>
    </w:p>
    <w:p w:rsidR="00C121F1" w:rsidRPr="001376DC" w:rsidRDefault="00C121F1" w:rsidP="00C121F1">
      <w:pPr>
        <w:tabs>
          <w:tab w:val="left" w:pos="1418"/>
        </w:tabs>
        <w:autoSpaceDE w:val="0"/>
        <w:autoSpaceDN w:val="0"/>
        <w:adjustRightInd w:val="0"/>
        <w:ind w:firstLine="709"/>
        <w:jc w:val="both"/>
        <w:rPr>
          <w:color w:val="000000" w:themeColor="text1"/>
          <w:szCs w:val="28"/>
        </w:rPr>
      </w:pPr>
      <w:r w:rsidRPr="001376DC">
        <w:rPr>
          <w:color w:val="000000" w:themeColor="text1"/>
          <w:szCs w:val="28"/>
        </w:rPr>
        <w:t>- выполнять другие обязанности, предусмотренные лесным законодательством Российской Федерации.</w:t>
      </w:r>
    </w:p>
    <w:p w:rsidR="00C121F1" w:rsidRPr="001376DC" w:rsidRDefault="00C121F1" w:rsidP="00974E3C">
      <w:pPr>
        <w:tabs>
          <w:tab w:val="left" w:pos="1418"/>
        </w:tabs>
        <w:autoSpaceDE w:val="0"/>
        <w:autoSpaceDN w:val="0"/>
        <w:adjustRightInd w:val="0"/>
        <w:ind w:firstLine="709"/>
        <w:jc w:val="both"/>
        <w:rPr>
          <w:color w:val="000000" w:themeColor="text1"/>
          <w:szCs w:val="28"/>
        </w:rPr>
      </w:pPr>
    </w:p>
    <w:p w:rsidR="00974E3C" w:rsidRPr="001376DC" w:rsidRDefault="00974E3C" w:rsidP="00DD6372">
      <w:pPr>
        <w:pStyle w:val="2"/>
        <w:numPr>
          <w:ilvl w:val="0"/>
          <w:numId w:val="0"/>
        </w:numPr>
        <w:tabs>
          <w:tab w:val="clear" w:pos="567"/>
          <w:tab w:val="left" w:pos="630"/>
        </w:tabs>
        <w:spacing w:before="0" w:after="0"/>
        <w:ind w:left="360"/>
        <w:jc w:val="both"/>
        <w:outlineLvl w:val="0"/>
        <w:rPr>
          <w:color w:val="000000" w:themeColor="text1"/>
          <w:sz w:val="32"/>
          <w:szCs w:val="32"/>
        </w:rPr>
      </w:pPr>
      <w:bookmarkStart w:id="74" w:name="_Toc188467618"/>
      <w:r w:rsidRPr="001376DC">
        <w:rPr>
          <w:color w:val="000000" w:themeColor="text1"/>
          <w:sz w:val="32"/>
          <w:szCs w:val="32"/>
        </w:rPr>
        <w:t xml:space="preserve">2.11. </w:t>
      </w:r>
      <w:r w:rsidR="003809A1" w:rsidRPr="001376DC">
        <w:rPr>
          <w:color w:val="000000" w:themeColor="text1"/>
          <w:sz w:val="32"/>
          <w:szCs w:val="32"/>
        </w:rPr>
        <w:t>Создание лесных питомников и их эксплуатация</w:t>
      </w:r>
      <w:bookmarkEnd w:id="74"/>
      <w:r w:rsidR="003809A1" w:rsidRPr="001376DC">
        <w:rPr>
          <w:color w:val="000000" w:themeColor="text1"/>
          <w:sz w:val="32"/>
          <w:szCs w:val="32"/>
        </w:rPr>
        <w:t xml:space="preserve"> </w:t>
      </w:r>
    </w:p>
    <w:p w:rsidR="00974E3C" w:rsidRPr="001376DC" w:rsidRDefault="00974E3C" w:rsidP="00974E3C">
      <w:pPr>
        <w:autoSpaceDE w:val="0"/>
        <w:autoSpaceDN w:val="0"/>
        <w:adjustRightInd w:val="0"/>
        <w:ind w:firstLine="709"/>
        <w:jc w:val="both"/>
        <w:rPr>
          <w:color w:val="000000" w:themeColor="text1"/>
          <w:szCs w:val="28"/>
        </w:rPr>
      </w:pPr>
    </w:p>
    <w:p w:rsidR="00974E3C" w:rsidRPr="001376DC" w:rsidRDefault="00482C47" w:rsidP="00974E3C">
      <w:pPr>
        <w:shd w:val="clear" w:color="auto" w:fill="FFFFFF"/>
        <w:ind w:firstLine="709"/>
        <w:jc w:val="both"/>
        <w:rPr>
          <w:color w:val="000000" w:themeColor="text1"/>
          <w:szCs w:val="28"/>
        </w:rPr>
      </w:pPr>
      <w:r w:rsidRPr="001376DC">
        <w:rPr>
          <w:color w:val="000000" w:themeColor="text1"/>
          <w:szCs w:val="28"/>
        </w:rPr>
        <w:t>Создание лесных питомников (постоянных, временных) и их эксплуатация</w:t>
      </w:r>
      <w:r w:rsidR="00974E3C" w:rsidRPr="001376DC">
        <w:rPr>
          <w:color w:val="000000" w:themeColor="text1"/>
          <w:szCs w:val="28"/>
        </w:rPr>
        <w:t xml:space="preserve"> регламентируется статьей 39.1 ЛК РФ, Правилами </w:t>
      </w:r>
      <w:r w:rsidRPr="001376DC">
        <w:rPr>
          <w:color w:val="000000" w:themeColor="text1"/>
          <w:szCs w:val="28"/>
        </w:rPr>
        <w:t>создания лесных питомников и их эксплуатации</w:t>
      </w:r>
      <w:r w:rsidR="00974E3C" w:rsidRPr="001376DC">
        <w:rPr>
          <w:color w:val="000000" w:themeColor="text1"/>
          <w:szCs w:val="28"/>
        </w:rPr>
        <w:t xml:space="preserve">, утвержденных приказом </w:t>
      </w:r>
      <w:r w:rsidRPr="001376DC">
        <w:rPr>
          <w:color w:val="000000" w:themeColor="text1"/>
          <w:szCs w:val="28"/>
        </w:rPr>
        <w:t xml:space="preserve">Минприроды РФ </w:t>
      </w:r>
      <w:r w:rsidR="00974E3C" w:rsidRPr="001376DC">
        <w:rPr>
          <w:color w:val="000000" w:themeColor="text1"/>
          <w:szCs w:val="28"/>
        </w:rPr>
        <w:t>от 1</w:t>
      </w:r>
      <w:r w:rsidRPr="001376DC">
        <w:rPr>
          <w:color w:val="000000" w:themeColor="text1"/>
          <w:szCs w:val="28"/>
        </w:rPr>
        <w:t>2</w:t>
      </w:r>
      <w:r w:rsidR="00974E3C" w:rsidRPr="001376DC">
        <w:rPr>
          <w:color w:val="000000" w:themeColor="text1"/>
          <w:szCs w:val="28"/>
        </w:rPr>
        <w:t>.</w:t>
      </w:r>
      <w:r w:rsidRPr="001376DC">
        <w:rPr>
          <w:color w:val="000000" w:themeColor="text1"/>
          <w:szCs w:val="28"/>
        </w:rPr>
        <w:t>1</w:t>
      </w:r>
      <w:r w:rsidR="00974E3C" w:rsidRPr="001376DC">
        <w:rPr>
          <w:color w:val="000000" w:themeColor="text1"/>
          <w:szCs w:val="28"/>
        </w:rPr>
        <w:t>0</w:t>
      </w:r>
      <w:r w:rsidRPr="001376DC">
        <w:rPr>
          <w:color w:val="000000" w:themeColor="text1"/>
          <w:szCs w:val="28"/>
        </w:rPr>
        <w:t>.202</w:t>
      </w:r>
      <w:r w:rsidR="00974E3C" w:rsidRPr="001376DC">
        <w:rPr>
          <w:color w:val="000000" w:themeColor="text1"/>
          <w:szCs w:val="28"/>
        </w:rPr>
        <w:t xml:space="preserve">1 № </w:t>
      </w:r>
      <w:r w:rsidRPr="001376DC">
        <w:rPr>
          <w:color w:val="000000" w:themeColor="text1"/>
          <w:szCs w:val="28"/>
        </w:rPr>
        <w:t>737</w:t>
      </w:r>
      <w:r w:rsidR="00974E3C" w:rsidRPr="001376DC">
        <w:rPr>
          <w:color w:val="000000" w:themeColor="text1"/>
          <w:szCs w:val="28"/>
        </w:rPr>
        <w:t>.</w:t>
      </w:r>
    </w:p>
    <w:p w:rsidR="00482C47" w:rsidRPr="001376DC" w:rsidRDefault="00482C47" w:rsidP="00974E3C">
      <w:pPr>
        <w:shd w:val="clear" w:color="auto" w:fill="FFFFFF"/>
        <w:ind w:firstLine="709"/>
        <w:jc w:val="both"/>
        <w:rPr>
          <w:color w:val="000000" w:themeColor="text1"/>
          <w:szCs w:val="28"/>
        </w:rPr>
      </w:pPr>
      <w:r w:rsidRPr="001376DC">
        <w:rPr>
          <w:color w:val="000000" w:themeColor="text1"/>
          <w:szCs w:val="28"/>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482C47" w:rsidRPr="001376DC" w:rsidRDefault="006528B4" w:rsidP="00974E3C">
      <w:pPr>
        <w:shd w:val="clear" w:color="auto" w:fill="FFFFFF"/>
        <w:ind w:firstLine="709"/>
        <w:jc w:val="both"/>
        <w:rPr>
          <w:color w:val="000000" w:themeColor="text1"/>
          <w:szCs w:val="28"/>
        </w:rPr>
      </w:pPr>
      <w:r w:rsidRPr="001376DC">
        <w:rPr>
          <w:color w:val="000000" w:themeColor="text1"/>
          <w:szCs w:val="28"/>
        </w:rPr>
        <w:t>Для создания лесных питомников и их эксплуатации лесные участки государственным (муниципальным) учреждениям, предоставляются в постоянное (бессрочное) пользование, другим лицам – в аренду.</w:t>
      </w:r>
    </w:p>
    <w:p w:rsidR="00974E3C" w:rsidRPr="001376DC" w:rsidRDefault="00974E3C" w:rsidP="00974E3C">
      <w:pPr>
        <w:shd w:val="clear" w:color="auto" w:fill="FFFFFF"/>
        <w:tabs>
          <w:tab w:val="left" w:pos="943"/>
        </w:tabs>
        <w:ind w:firstLine="709"/>
        <w:jc w:val="both"/>
        <w:rPr>
          <w:color w:val="000000" w:themeColor="text1"/>
          <w:spacing w:val="-1"/>
          <w:szCs w:val="28"/>
        </w:rPr>
      </w:pPr>
      <w:r w:rsidRPr="001376DC">
        <w:rPr>
          <w:color w:val="000000" w:themeColor="text1"/>
          <w:spacing w:val="3"/>
          <w:szCs w:val="28"/>
        </w:rPr>
        <w:t xml:space="preserve">Использование лесов для выращивания посадочного материала лесных </w:t>
      </w:r>
      <w:r w:rsidRPr="001376DC">
        <w:rPr>
          <w:color w:val="000000" w:themeColor="text1"/>
          <w:spacing w:val="2"/>
          <w:szCs w:val="28"/>
        </w:rPr>
        <w:t xml:space="preserve">растений (саженцев, сеянцев) осуществляется в соответствии с лесохозяйственным </w:t>
      </w:r>
      <w:r w:rsidRPr="001376DC">
        <w:rPr>
          <w:color w:val="000000" w:themeColor="text1"/>
          <w:spacing w:val="-1"/>
          <w:szCs w:val="28"/>
        </w:rPr>
        <w:t>регламентом лесничества.</w:t>
      </w:r>
    </w:p>
    <w:p w:rsidR="004F2491" w:rsidRPr="001376DC" w:rsidRDefault="004F2491" w:rsidP="00974E3C">
      <w:pPr>
        <w:shd w:val="clear" w:color="auto" w:fill="FFFFFF"/>
        <w:tabs>
          <w:tab w:val="left" w:pos="943"/>
        </w:tabs>
        <w:ind w:firstLine="709"/>
        <w:jc w:val="both"/>
        <w:rPr>
          <w:color w:val="000000" w:themeColor="text1"/>
          <w:szCs w:val="28"/>
        </w:rPr>
      </w:pPr>
      <w:r w:rsidRPr="001376DC">
        <w:rPr>
          <w:color w:val="000000" w:themeColor="text1"/>
          <w:szCs w:val="28"/>
        </w:rPr>
        <w:t>Для создания лесных питомников и их эксплуатации используют не покрытые лесом земли</w:t>
      </w:r>
      <w:r w:rsidR="00E01E33" w:rsidRPr="001376DC">
        <w:rPr>
          <w:color w:val="000000" w:themeColor="text1"/>
          <w:szCs w:val="28"/>
        </w:rPr>
        <w:t>.</w:t>
      </w:r>
    </w:p>
    <w:p w:rsidR="004F2491" w:rsidRPr="001376DC" w:rsidRDefault="00E01E33" w:rsidP="00E01E33">
      <w:pPr>
        <w:shd w:val="clear" w:color="auto" w:fill="FFFFFF"/>
        <w:tabs>
          <w:tab w:val="left" w:pos="943"/>
        </w:tabs>
        <w:ind w:firstLine="709"/>
        <w:jc w:val="both"/>
        <w:rPr>
          <w:color w:val="000000" w:themeColor="text1"/>
          <w:szCs w:val="28"/>
        </w:rPr>
      </w:pPr>
      <w:r w:rsidRPr="001376DC">
        <w:rPr>
          <w:color w:val="000000" w:themeColor="text1"/>
          <w:spacing w:val="1"/>
          <w:szCs w:val="28"/>
        </w:rPr>
        <w:lastRenderedPageBreak/>
        <w:t>В соответствии с частью 2 статьи 24 ЛК РФ</w:t>
      </w:r>
      <w:r w:rsidRPr="001376DC">
        <w:rPr>
          <w:color w:val="000000" w:themeColor="text1"/>
          <w:szCs w:val="28"/>
        </w:rPr>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974E3C" w:rsidRPr="001376DC" w:rsidRDefault="00724167" w:rsidP="00974E3C">
      <w:pPr>
        <w:shd w:val="clear" w:color="auto" w:fill="FFFFFF"/>
        <w:tabs>
          <w:tab w:val="left" w:pos="1590"/>
          <w:tab w:val="center" w:pos="5375"/>
        </w:tabs>
        <w:ind w:firstLine="709"/>
        <w:jc w:val="both"/>
        <w:rPr>
          <w:color w:val="000000" w:themeColor="text1"/>
          <w:spacing w:val="4"/>
          <w:szCs w:val="28"/>
        </w:rPr>
      </w:pPr>
      <w:r w:rsidRPr="001376DC">
        <w:rPr>
          <w:color w:val="000000" w:themeColor="text1"/>
          <w:spacing w:val="4"/>
          <w:szCs w:val="28"/>
        </w:rPr>
        <w:t>В лесных питомниках д</w:t>
      </w:r>
      <w:r w:rsidR="00974E3C" w:rsidRPr="001376DC">
        <w:rPr>
          <w:color w:val="000000" w:themeColor="text1"/>
          <w:spacing w:val="4"/>
          <w:szCs w:val="28"/>
        </w:rPr>
        <w:t>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974E3C" w:rsidRPr="001376DC" w:rsidRDefault="00974E3C" w:rsidP="00974E3C">
      <w:pPr>
        <w:shd w:val="clear" w:color="auto" w:fill="FFFFFF"/>
        <w:tabs>
          <w:tab w:val="left" w:pos="1590"/>
          <w:tab w:val="center" w:pos="5375"/>
        </w:tabs>
        <w:ind w:firstLine="709"/>
        <w:jc w:val="both"/>
        <w:rPr>
          <w:color w:val="000000" w:themeColor="text1"/>
          <w:spacing w:val="4"/>
          <w:szCs w:val="28"/>
        </w:rPr>
      </w:pPr>
      <w:r w:rsidRPr="001376DC">
        <w:rPr>
          <w:color w:val="000000" w:themeColor="text1"/>
          <w:spacing w:val="4"/>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24167" w:rsidRPr="001376DC" w:rsidRDefault="00724167" w:rsidP="00974E3C">
      <w:pPr>
        <w:shd w:val="clear" w:color="auto" w:fill="FFFFFF"/>
        <w:tabs>
          <w:tab w:val="left" w:pos="1590"/>
          <w:tab w:val="center" w:pos="5375"/>
        </w:tabs>
        <w:ind w:firstLine="709"/>
        <w:jc w:val="both"/>
        <w:rPr>
          <w:color w:val="000000" w:themeColor="text1"/>
          <w:spacing w:val="4"/>
          <w:szCs w:val="28"/>
        </w:rPr>
      </w:pPr>
      <w:r w:rsidRPr="001376DC">
        <w:rPr>
          <w:color w:val="000000" w:themeColor="text1"/>
          <w:spacing w:val="4"/>
          <w:szCs w:val="28"/>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Ульяновской области, не допускается.</w:t>
      </w:r>
    </w:p>
    <w:p w:rsidR="00724167" w:rsidRPr="001376DC" w:rsidRDefault="00724167" w:rsidP="00974E3C">
      <w:pPr>
        <w:shd w:val="clear" w:color="auto" w:fill="FFFFFF"/>
        <w:tabs>
          <w:tab w:val="left" w:pos="1590"/>
          <w:tab w:val="center" w:pos="5375"/>
        </w:tabs>
        <w:ind w:firstLine="709"/>
        <w:jc w:val="both"/>
        <w:rPr>
          <w:color w:val="000000" w:themeColor="text1"/>
          <w:spacing w:val="4"/>
          <w:szCs w:val="28"/>
        </w:rPr>
      </w:pPr>
    </w:p>
    <w:p w:rsidR="00974E3C" w:rsidRPr="001376DC" w:rsidRDefault="00974E3C" w:rsidP="005D0B89">
      <w:pPr>
        <w:pStyle w:val="36"/>
        <w:ind w:firstLine="851"/>
        <w:jc w:val="both"/>
        <w:outlineLvl w:val="0"/>
        <w:rPr>
          <w:bCs w:val="0"/>
          <w:color w:val="000000" w:themeColor="text1"/>
          <w:sz w:val="32"/>
          <w:szCs w:val="32"/>
        </w:rPr>
      </w:pPr>
      <w:bookmarkStart w:id="75" w:name="_Toc188467619"/>
      <w:r w:rsidRPr="001376DC">
        <w:rPr>
          <w:bCs w:val="0"/>
          <w:color w:val="000000" w:themeColor="text1"/>
          <w:sz w:val="32"/>
          <w:szCs w:val="32"/>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75"/>
      <w:r w:rsidRPr="001376DC">
        <w:rPr>
          <w:bCs w:val="0"/>
          <w:color w:val="000000" w:themeColor="text1"/>
          <w:sz w:val="32"/>
          <w:szCs w:val="32"/>
        </w:rPr>
        <w:t xml:space="preserve"> </w:t>
      </w:r>
    </w:p>
    <w:p w:rsidR="00974E3C" w:rsidRPr="001376DC" w:rsidRDefault="00974E3C" w:rsidP="00974E3C">
      <w:pPr>
        <w:pStyle w:val="36"/>
        <w:ind w:firstLine="851"/>
        <w:jc w:val="both"/>
        <w:rPr>
          <w:bCs w:val="0"/>
          <w:color w:val="000000" w:themeColor="text1"/>
          <w:sz w:val="32"/>
          <w:szCs w:val="32"/>
        </w:rPr>
      </w:pP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Использование лесов для выполнения работ по геологическому изучению недр, для разработки месторождений полезных ископаемых производится в соответствии с законом Российской Федерации «О недрах» от 21.02.1992 № 2395-1 и статьей 21 Л</w:t>
      </w:r>
      <w:r w:rsidR="005C4A53" w:rsidRPr="001376DC">
        <w:rPr>
          <w:rFonts w:cs="Arial"/>
          <w:color w:val="000000" w:themeColor="text1"/>
          <w:szCs w:val="28"/>
        </w:rPr>
        <w:t>К</w:t>
      </w:r>
      <w:r w:rsidRPr="001376DC">
        <w:rPr>
          <w:rFonts w:cs="Arial"/>
          <w:color w:val="000000" w:themeColor="text1"/>
          <w:szCs w:val="28"/>
        </w:rPr>
        <w:t xml:space="preserve"> РФ.</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74 Л</w:t>
      </w:r>
      <w:r w:rsidR="005C4A53" w:rsidRPr="001376DC">
        <w:rPr>
          <w:rFonts w:cs="Arial"/>
          <w:color w:val="000000" w:themeColor="text1"/>
          <w:szCs w:val="28"/>
        </w:rPr>
        <w:t>К</w:t>
      </w:r>
      <w:r w:rsidRPr="001376DC">
        <w:rPr>
          <w:rFonts w:cs="Arial"/>
          <w:color w:val="000000" w:themeColor="text1"/>
          <w:szCs w:val="28"/>
        </w:rPr>
        <w:t xml:space="preserve"> РФ.</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3 статьи 43 Л</w:t>
      </w:r>
      <w:r w:rsidR="005C4A53" w:rsidRPr="001376DC">
        <w:rPr>
          <w:rFonts w:cs="Arial"/>
          <w:color w:val="000000" w:themeColor="text1"/>
          <w:szCs w:val="28"/>
        </w:rPr>
        <w:t>К</w:t>
      </w:r>
      <w:r w:rsidRPr="001376DC">
        <w:rPr>
          <w:rFonts w:cs="Arial"/>
          <w:color w:val="000000" w:themeColor="text1"/>
          <w:szCs w:val="28"/>
        </w:rPr>
        <w:t xml:space="preserve"> РФ. Для выполнения работ по геологическому изучению недр в отношении лесных участков может быть установлен сервитут.</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81-84 Л</w:t>
      </w:r>
      <w:r w:rsidR="005C4A53" w:rsidRPr="001376DC">
        <w:rPr>
          <w:rFonts w:cs="Arial"/>
          <w:color w:val="000000" w:themeColor="text1"/>
          <w:szCs w:val="28"/>
        </w:rPr>
        <w:t>К</w:t>
      </w:r>
      <w:r w:rsidRPr="001376DC">
        <w:rPr>
          <w:rFonts w:cs="Arial"/>
          <w:color w:val="000000" w:themeColor="text1"/>
          <w:szCs w:val="28"/>
        </w:rPr>
        <w:t xml:space="preserve"> РФ, сервитута,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w:t>
      </w:r>
      <w:r w:rsidRPr="001376DC">
        <w:rPr>
          <w:rFonts w:cs="Arial"/>
          <w:color w:val="000000" w:themeColor="text1"/>
          <w:szCs w:val="28"/>
        </w:rPr>
        <w:lastRenderedPageBreak/>
        <w:t>рубок лесных насаждений, строительство объектов капитального строительства.</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w:t>
      </w:r>
      <w:r w:rsidR="005C4A53" w:rsidRPr="001376DC">
        <w:rPr>
          <w:rFonts w:cs="Arial"/>
          <w:color w:val="000000" w:themeColor="text1"/>
          <w:szCs w:val="28"/>
        </w:rPr>
        <w:t>К</w:t>
      </w:r>
      <w:r w:rsidRPr="001376DC">
        <w:rPr>
          <w:rFonts w:cs="Arial"/>
          <w:color w:val="000000" w:themeColor="text1"/>
          <w:szCs w:val="28"/>
        </w:rPr>
        <w:t xml:space="preserve"> РФ.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Обустройство объектов, связанных с выполнением работ по геологическому изучению недр, разработкой месторождений полезных ископаемых, должно</w:t>
      </w:r>
      <w:r w:rsidR="005C4A53" w:rsidRPr="001376DC">
        <w:rPr>
          <w:rFonts w:cs="Arial"/>
          <w:color w:val="000000" w:themeColor="text1"/>
          <w:szCs w:val="28"/>
        </w:rPr>
        <w:t xml:space="preserve"> </w:t>
      </w:r>
      <w:r w:rsidRPr="001376DC">
        <w:rPr>
          <w:rFonts w:cs="Arial"/>
          <w:color w:val="000000" w:themeColor="text1"/>
          <w:szCs w:val="28"/>
        </w:rPr>
        <w:t>исключать развитие эрозионных процессов на занятой и прилегающей территории.</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связанных с выполнением работ по геологическому изучению недр, разработкой месторождений полезных ископаемых, рубка лесных насаждений осуществляется в соответствии с установленным режимом указанных зон, по согласованию с предоставившими лесной участок органами государственной власти или органами местного самоуправления в пределах их полномочий, определенных в соответствии со статьями 81–84 Л</w:t>
      </w:r>
      <w:r w:rsidR="005C4A53" w:rsidRPr="001376DC">
        <w:rPr>
          <w:rFonts w:cs="Arial"/>
          <w:color w:val="000000" w:themeColor="text1"/>
          <w:szCs w:val="28"/>
        </w:rPr>
        <w:t>К </w:t>
      </w:r>
      <w:r w:rsidRPr="001376DC">
        <w:rPr>
          <w:rFonts w:cs="Arial"/>
          <w:color w:val="000000" w:themeColor="text1"/>
          <w:szCs w:val="28"/>
        </w:rPr>
        <w:t>РФ.</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 регулярное проведение очистки используемых лесов и примыкающих опушек леса, искусственных и естественных водотоков от захламления строи</w:t>
      </w:r>
      <w:r w:rsidRPr="001376DC">
        <w:rPr>
          <w:rFonts w:cs="Arial"/>
          <w:color w:val="000000" w:themeColor="text1"/>
          <w:szCs w:val="28"/>
        </w:rPr>
        <w:lastRenderedPageBreak/>
        <w:t>тельными, промышленными, древесными, бытовыми и иными отходами, мусором;</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 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 максимальное использование земель, занятых квартальными просеками, лесными дорогами и других, не покрытых лесной растительностью земель в целях планирования и проведения сейсморазведочных работ, в том числе перебазировки подвижного состава и грузов.</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Нормативы, параметры и сроки разрешенного использования лесов для выполнения указанных работ определяются лицензиями на пользование недрами, актами выбора земельных участков, проектной документацией.</w:t>
      </w:r>
    </w:p>
    <w:p w:rsidR="005746EA" w:rsidRPr="001376DC" w:rsidRDefault="005746EA" w:rsidP="005746EA">
      <w:pPr>
        <w:ind w:firstLine="709"/>
        <w:jc w:val="both"/>
        <w:rPr>
          <w:rFonts w:cs="Arial"/>
          <w:color w:val="000000" w:themeColor="text1"/>
          <w:szCs w:val="28"/>
        </w:rPr>
      </w:pPr>
      <w:r w:rsidRPr="001376DC">
        <w:rPr>
          <w:rFonts w:cs="Arial"/>
          <w:color w:val="000000" w:themeColor="text1"/>
          <w:szCs w:val="28"/>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 Договор аренды заключается на срок до 49 лет.</w:t>
      </w:r>
    </w:p>
    <w:p w:rsidR="005746EA" w:rsidRPr="001376DC" w:rsidRDefault="005746EA" w:rsidP="00974E3C">
      <w:pPr>
        <w:ind w:firstLine="709"/>
        <w:jc w:val="both"/>
        <w:rPr>
          <w:rFonts w:cs="Arial"/>
          <w:color w:val="000000" w:themeColor="text1"/>
          <w:szCs w:val="28"/>
        </w:rPr>
      </w:pPr>
    </w:p>
    <w:p w:rsidR="003D03BF" w:rsidRPr="001376DC" w:rsidRDefault="00974E3C" w:rsidP="005D0B89">
      <w:pPr>
        <w:pStyle w:val="36"/>
        <w:ind w:firstLine="709"/>
        <w:jc w:val="both"/>
        <w:outlineLvl w:val="0"/>
        <w:rPr>
          <w:bCs w:val="0"/>
          <w:color w:val="000000" w:themeColor="text1"/>
          <w:sz w:val="32"/>
          <w:szCs w:val="32"/>
        </w:rPr>
      </w:pPr>
      <w:bookmarkStart w:id="76" w:name="_Toc188467620"/>
      <w:r w:rsidRPr="001376DC">
        <w:rPr>
          <w:bCs w:val="0"/>
          <w:color w:val="000000" w:themeColor="text1"/>
          <w:sz w:val="32"/>
          <w:szCs w:val="32"/>
        </w:rPr>
        <w:t xml:space="preserve">2.13. </w:t>
      </w:r>
      <w:r w:rsidR="003D03BF" w:rsidRPr="001376DC">
        <w:rPr>
          <w:bCs w:val="0"/>
          <w:color w:val="000000" w:themeColor="text1"/>
          <w:sz w:val="32"/>
          <w:szCs w:val="3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76"/>
      <w:r w:rsidR="003D03BF" w:rsidRPr="001376DC">
        <w:rPr>
          <w:bCs w:val="0"/>
          <w:color w:val="000000" w:themeColor="text1"/>
          <w:sz w:val="32"/>
          <w:szCs w:val="32"/>
        </w:rPr>
        <w:t xml:space="preserve"> </w:t>
      </w:r>
    </w:p>
    <w:p w:rsidR="00974E3C" w:rsidRPr="001376DC" w:rsidRDefault="00974E3C" w:rsidP="00974E3C">
      <w:pPr>
        <w:pStyle w:val="36"/>
        <w:ind w:firstLine="709"/>
        <w:jc w:val="both"/>
        <w:rPr>
          <w:bCs w:val="0"/>
          <w:color w:val="000000" w:themeColor="text1"/>
          <w:sz w:val="32"/>
          <w:szCs w:val="32"/>
        </w:rPr>
      </w:pPr>
    </w:p>
    <w:p w:rsidR="003E59F1" w:rsidRPr="001376DC" w:rsidRDefault="003E59F1" w:rsidP="00974E3C">
      <w:pPr>
        <w:autoSpaceDE w:val="0"/>
        <w:autoSpaceDN w:val="0"/>
        <w:adjustRightInd w:val="0"/>
        <w:ind w:firstLine="709"/>
        <w:jc w:val="both"/>
        <w:rPr>
          <w:color w:val="000000" w:themeColor="text1"/>
          <w:szCs w:val="28"/>
        </w:rPr>
      </w:pPr>
      <w:r w:rsidRPr="001376DC">
        <w:rPr>
          <w:color w:val="000000" w:themeColor="text1"/>
          <w:szCs w:val="28"/>
        </w:rPr>
        <w:t>В соответствии со статьей 44 Л</w:t>
      </w:r>
      <w:r w:rsidR="005C4A53" w:rsidRPr="001376DC">
        <w:rPr>
          <w:color w:val="000000" w:themeColor="text1"/>
          <w:szCs w:val="28"/>
        </w:rPr>
        <w:t>К</w:t>
      </w:r>
      <w:r w:rsidRPr="001376DC">
        <w:rPr>
          <w:color w:val="000000" w:themeColor="text1"/>
          <w:szCs w:val="28"/>
        </w:rPr>
        <w:t xml:space="preserve"> РФ лесные участки используются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3E59F1" w:rsidRPr="001376DC" w:rsidRDefault="003E59F1" w:rsidP="003E59F1">
      <w:pPr>
        <w:autoSpaceDE w:val="0"/>
        <w:autoSpaceDN w:val="0"/>
        <w:adjustRightInd w:val="0"/>
        <w:ind w:firstLine="709"/>
        <w:jc w:val="both"/>
        <w:rPr>
          <w:color w:val="000000" w:themeColor="text1"/>
          <w:szCs w:val="28"/>
        </w:rPr>
      </w:pPr>
      <w:r w:rsidRPr="001376DC">
        <w:rPr>
          <w:color w:val="000000" w:themeColor="text1"/>
          <w:szCs w:val="28"/>
        </w:rPr>
        <w:t>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w:t>
      </w:r>
      <w:r w:rsidR="005C4A53" w:rsidRPr="001376DC">
        <w:rPr>
          <w:color w:val="000000" w:themeColor="text1"/>
          <w:szCs w:val="28"/>
        </w:rPr>
        <w:t>К</w:t>
      </w:r>
      <w:r w:rsidRPr="001376DC">
        <w:rPr>
          <w:color w:val="000000" w:themeColor="text1"/>
          <w:szCs w:val="28"/>
        </w:rPr>
        <w:t xml:space="preserve"> РФ, принадлежит Российской Федерации.</w:t>
      </w:r>
    </w:p>
    <w:p w:rsidR="003E59F1" w:rsidRPr="001376DC" w:rsidRDefault="003E59F1" w:rsidP="003E59F1">
      <w:pPr>
        <w:autoSpaceDE w:val="0"/>
        <w:autoSpaceDN w:val="0"/>
        <w:adjustRightInd w:val="0"/>
        <w:ind w:firstLine="709"/>
        <w:jc w:val="both"/>
        <w:rPr>
          <w:color w:val="000000" w:themeColor="text1"/>
          <w:szCs w:val="28"/>
        </w:rPr>
      </w:pPr>
      <w:r w:rsidRPr="001376DC">
        <w:rPr>
          <w:color w:val="000000" w:themeColor="text1"/>
          <w:szCs w:val="28"/>
        </w:rPr>
        <w:t xml:space="preserve">Указанная древесина реализуется в соответствии с постановлением Правительства Российской Федерации от 23 июля 2009 г. </w:t>
      </w:r>
      <w:r w:rsidR="005C4A53" w:rsidRPr="001376DC">
        <w:rPr>
          <w:color w:val="000000" w:themeColor="text1"/>
          <w:szCs w:val="28"/>
        </w:rPr>
        <w:t>№</w:t>
      </w:r>
      <w:r w:rsidRPr="001376DC">
        <w:rPr>
          <w:color w:val="000000" w:themeColor="text1"/>
          <w:szCs w:val="28"/>
        </w:rPr>
        <w:t xml:space="preserve"> 604 «О реализации </w:t>
      </w:r>
      <w:r w:rsidRPr="001376DC">
        <w:rPr>
          <w:color w:val="000000" w:themeColor="text1"/>
          <w:szCs w:val="28"/>
        </w:rPr>
        <w:lastRenderedPageBreak/>
        <w:t>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3E59F1" w:rsidRPr="001376DC" w:rsidRDefault="003E59F1" w:rsidP="003E59F1">
      <w:pPr>
        <w:autoSpaceDE w:val="0"/>
        <w:autoSpaceDN w:val="0"/>
        <w:adjustRightInd w:val="0"/>
        <w:ind w:firstLine="709"/>
        <w:jc w:val="both"/>
        <w:rPr>
          <w:color w:val="000000" w:themeColor="text1"/>
          <w:szCs w:val="28"/>
        </w:rPr>
      </w:pPr>
      <w:r w:rsidRPr="001376DC">
        <w:rPr>
          <w:color w:val="000000" w:themeColor="text1"/>
          <w:szCs w:val="28"/>
        </w:rPr>
        <w:t>В соответствии с частью 3 статьи 72 и частью 3 статьи 74 Л</w:t>
      </w:r>
      <w:r w:rsidR="005C4A53" w:rsidRPr="001376DC">
        <w:rPr>
          <w:color w:val="000000" w:themeColor="text1"/>
          <w:szCs w:val="28"/>
        </w:rPr>
        <w:t>К</w:t>
      </w:r>
      <w:r w:rsidRPr="001376DC">
        <w:rPr>
          <w:color w:val="000000" w:themeColor="text1"/>
          <w:szCs w:val="28"/>
        </w:rPr>
        <w:t xml:space="preserve">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3E59F1" w:rsidRPr="001376DC" w:rsidRDefault="003E59F1" w:rsidP="003E59F1">
      <w:pPr>
        <w:autoSpaceDE w:val="0"/>
        <w:autoSpaceDN w:val="0"/>
        <w:adjustRightInd w:val="0"/>
        <w:ind w:firstLine="709"/>
        <w:jc w:val="both"/>
        <w:rPr>
          <w:color w:val="000000" w:themeColor="text1"/>
          <w:szCs w:val="28"/>
        </w:rPr>
      </w:pPr>
      <w:r w:rsidRPr="001376DC">
        <w:rPr>
          <w:color w:val="000000" w:themeColor="text1"/>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w:t>
      </w:r>
      <w:r w:rsidR="005C4A53" w:rsidRPr="001376DC">
        <w:rPr>
          <w:color w:val="000000" w:themeColor="text1"/>
          <w:szCs w:val="28"/>
        </w:rPr>
        <w:t>К</w:t>
      </w:r>
      <w:r w:rsidRPr="001376DC">
        <w:rPr>
          <w:color w:val="000000" w:themeColor="text1"/>
          <w:szCs w:val="28"/>
        </w:rPr>
        <w:t xml:space="preserve"> РФ для строительства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3E59F1" w:rsidRPr="001376DC" w:rsidRDefault="003E59F1" w:rsidP="003E59F1">
      <w:pPr>
        <w:autoSpaceDE w:val="0"/>
        <w:autoSpaceDN w:val="0"/>
        <w:adjustRightInd w:val="0"/>
        <w:ind w:firstLine="709"/>
        <w:jc w:val="both"/>
        <w:rPr>
          <w:color w:val="000000" w:themeColor="text1"/>
          <w:szCs w:val="28"/>
        </w:rPr>
      </w:pPr>
      <w:r w:rsidRPr="001376DC">
        <w:rPr>
          <w:color w:val="000000" w:themeColor="text1"/>
          <w:szCs w:val="28"/>
        </w:rPr>
        <w:t>Перечень лесных кварталов или их частей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по участковым лесничествам приведен в таблице 5 настоящего регламента.</w:t>
      </w:r>
    </w:p>
    <w:p w:rsidR="003E59F1" w:rsidRPr="001376DC" w:rsidRDefault="003E59F1" w:rsidP="00974E3C">
      <w:pPr>
        <w:autoSpaceDE w:val="0"/>
        <w:autoSpaceDN w:val="0"/>
        <w:adjustRightInd w:val="0"/>
        <w:ind w:firstLine="709"/>
        <w:jc w:val="both"/>
        <w:rPr>
          <w:color w:val="000000" w:themeColor="text1"/>
          <w:szCs w:val="28"/>
        </w:rPr>
      </w:pPr>
      <w:r w:rsidRPr="001376DC">
        <w:rPr>
          <w:color w:val="000000" w:themeColor="text1"/>
          <w:szCs w:val="28"/>
        </w:rPr>
        <w:t>Параметры и сроки разрешенного использования лесов регулируют профильные нормативы (СНиПы, СН и т.д.)</w:t>
      </w:r>
    </w:p>
    <w:p w:rsidR="005C4A53" w:rsidRPr="001376DC" w:rsidRDefault="005C4A53" w:rsidP="00974E3C">
      <w:pPr>
        <w:shd w:val="clear" w:color="auto" w:fill="FFFFFF"/>
        <w:ind w:firstLine="709"/>
        <w:jc w:val="both"/>
        <w:rPr>
          <w:color w:val="000000" w:themeColor="text1"/>
          <w:szCs w:val="28"/>
        </w:rPr>
      </w:pPr>
    </w:p>
    <w:p w:rsidR="00974E3C" w:rsidRPr="001376DC" w:rsidRDefault="00974E3C" w:rsidP="005D0B89">
      <w:pPr>
        <w:pStyle w:val="36"/>
        <w:ind w:firstLine="709"/>
        <w:jc w:val="both"/>
        <w:outlineLvl w:val="0"/>
        <w:rPr>
          <w:bCs w:val="0"/>
          <w:color w:val="000000" w:themeColor="text1"/>
          <w:sz w:val="32"/>
          <w:szCs w:val="32"/>
        </w:rPr>
      </w:pPr>
      <w:bookmarkStart w:id="77" w:name="_Toc188467621"/>
      <w:r w:rsidRPr="001376DC">
        <w:rPr>
          <w:bCs w:val="0"/>
          <w:color w:val="000000" w:themeColor="text1"/>
          <w:sz w:val="32"/>
          <w:szCs w:val="32"/>
        </w:rPr>
        <w:t>2.14. Нормативы, параметры и сроки использования лесов для строительства, реконструкции, эксплуатации линейных объектов</w:t>
      </w:r>
      <w:bookmarkEnd w:id="77"/>
      <w:r w:rsidRPr="001376DC">
        <w:rPr>
          <w:bCs w:val="0"/>
          <w:color w:val="000000" w:themeColor="text1"/>
          <w:sz w:val="32"/>
          <w:szCs w:val="32"/>
        </w:rPr>
        <w:t xml:space="preserve"> </w:t>
      </w:r>
    </w:p>
    <w:p w:rsidR="007D4732" w:rsidRPr="001376DC" w:rsidRDefault="007D4732" w:rsidP="00E3714F">
      <w:pPr>
        <w:pStyle w:val="25"/>
        <w:spacing w:line="240" w:lineRule="auto"/>
        <w:ind w:left="284" w:firstLine="851"/>
        <w:jc w:val="both"/>
        <w:rPr>
          <w:rFonts w:ascii="Times New Roman" w:hAnsi="Times New Roman"/>
          <w:color w:val="000000" w:themeColor="text1"/>
          <w:sz w:val="28"/>
          <w:szCs w:val="28"/>
        </w:rPr>
      </w:pP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К линейным объектам в соответствии со статьей 21 Л</w:t>
      </w:r>
      <w:r w:rsidR="005C4A53" w:rsidRPr="001376DC">
        <w:rPr>
          <w:color w:val="000000" w:themeColor="text1"/>
          <w:szCs w:val="28"/>
        </w:rPr>
        <w:t>К</w:t>
      </w:r>
      <w:r w:rsidRPr="001376DC">
        <w:rPr>
          <w:color w:val="000000" w:themeColor="text1"/>
          <w:szCs w:val="28"/>
        </w:rPr>
        <w:t xml:space="preserve">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Данный вид использования лесов регламентируется статьей 45 Л</w:t>
      </w:r>
      <w:r w:rsidR="005C4A53" w:rsidRPr="001376DC">
        <w:rPr>
          <w:color w:val="000000" w:themeColor="text1"/>
          <w:szCs w:val="28"/>
        </w:rPr>
        <w:t>К</w:t>
      </w:r>
      <w:r w:rsidRPr="001376DC">
        <w:rPr>
          <w:color w:val="000000" w:themeColor="text1"/>
          <w:szCs w:val="28"/>
        </w:rPr>
        <w:t xml:space="preserve"> РФ и приказом Минприроды России от 10 июля 2020 г. </w:t>
      </w:r>
      <w:r w:rsidR="005C4A53" w:rsidRPr="001376DC">
        <w:rPr>
          <w:color w:val="000000" w:themeColor="text1"/>
          <w:szCs w:val="28"/>
        </w:rPr>
        <w:t>№</w:t>
      </w:r>
      <w:r w:rsidRPr="001376DC">
        <w:rPr>
          <w:color w:val="000000" w:themeColor="text1"/>
          <w:szCs w:val="28"/>
        </w:rPr>
        <w:t xml:space="preserve"> 434 </w:t>
      </w:r>
      <w:r w:rsidR="00E5297F" w:rsidRPr="001376DC">
        <w:rPr>
          <w:color w:val="000000" w:themeColor="text1"/>
          <w:szCs w:val="28"/>
        </w:rPr>
        <w:t>«</w:t>
      </w:r>
      <w:r w:rsidRPr="001376DC">
        <w:rPr>
          <w:color w:val="000000" w:themeColor="text1"/>
          <w:szCs w:val="28"/>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E5297F" w:rsidRPr="001376DC">
        <w:rPr>
          <w:color w:val="000000" w:themeColor="text1"/>
          <w:szCs w:val="28"/>
        </w:rPr>
        <w:t>»</w:t>
      </w:r>
      <w:r w:rsidRPr="001376DC">
        <w:rPr>
          <w:color w:val="000000" w:themeColor="text1"/>
          <w:szCs w:val="28"/>
        </w:rPr>
        <w:t>.</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Лесные участки, находящиеся в государственной или муниципальной собственности, предоставляются гражданам и юридическим лицам в соответ</w:t>
      </w:r>
      <w:r w:rsidRPr="001376DC">
        <w:rPr>
          <w:color w:val="000000" w:themeColor="text1"/>
          <w:szCs w:val="28"/>
        </w:rPr>
        <w:lastRenderedPageBreak/>
        <w:t>ствии со статьей 9 и частью 3 статьи 73.1 Л</w:t>
      </w:r>
      <w:r w:rsidR="005C4A53" w:rsidRPr="001376DC">
        <w:rPr>
          <w:color w:val="000000" w:themeColor="text1"/>
          <w:szCs w:val="28"/>
        </w:rPr>
        <w:t>К</w:t>
      </w:r>
      <w:r w:rsidRPr="001376DC">
        <w:rPr>
          <w:color w:val="000000" w:themeColor="text1"/>
          <w:szCs w:val="28"/>
        </w:rPr>
        <w:t xml:space="preserve"> РФ на срок до сорока девяти лет без проведения аукциона.</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w:t>
      </w:r>
      <w:r w:rsidR="005C4A53" w:rsidRPr="001376DC">
        <w:rPr>
          <w:color w:val="000000" w:themeColor="text1"/>
          <w:szCs w:val="28"/>
        </w:rPr>
        <w:t>–</w:t>
      </w:r>
      <w:r w:rsidRPr="001376DC">
        <w:rPr>
          <w:color w:val="000000" w:themeColor="text1"/>
          <w:szCs w:val="28"/>
        </w:rPr>
        <w:t xml:space="preserve"> участки </w:t>
      </w:r>
      <w:r w:rsidR="005C4A53" w:rsidRPr="001376DC">
        <w:rPr>
          <w:color w:val="000000" w:themeColor="text1"/>
          <w:szCs w:val="28"/>
        </w:rPr>
        <w:t>не возобновившихся</w:t>
      </w:r>
      <w:r w:rsidRPr="001376DC">
        <w:rPr>
          <w:color w:val="000000" w:themeColor="text1"/>
          <w:szCs w:val="28"/>
        </w:rPr>
        <w:t xml:space="preserve"> вырубок, гарей, пустырей, прогалины, а также площади, на которых произрастают низкополнотные и наименее ценные лесные насаждения.</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w:t>
      </w:r>
      <w:r w:rsidR="005C4A53" w:rsidRPr="001376DC">
        <w:rPr>
          <w:color w:val="000000" w:themeColor="text1"/>
          <w:szCs w:val="28"/>
        </w:rPr>
        <w:t>К</w:t>
      </w:r>
      <w:r w:rsidRPr="001376DC">
        <w:rPr>
          <w:color w:val="000000" w:themeColor="text1"/>
          <w:szCs w:val="28"/>
        </w:rPr>
        <w:t xml:space="preserve"> РФ). Реализация указанной древесины осуществляется в соответствии с постановлением Правительства Российской Федерации от 23 июля 2009</w:t>
      </w:r>
      <w:r w:rsidR="005C4A53" w:rsidRPr="001376DC">
        <w:rPr>
          <w:color w:val="000000" w:themeColor="text1"/>
          <w:szCs w:val="28"/>
        </w:rPr>
        <w:t> </w:t>
      </w:r>
      <w:r w:rsidRPr="001376DC">
        <w:rPr>
          <w:color w:val="000000" w:themeColor="text1"/>
          <w:szCs w:val="28"/>
        </w:rPr>
        <w:t xml:space="preserve">г. </w:t>
      </w:r>
      <w:r w:rsidR="005C4A53" w:rsidRPr="001376DC">
        <w:rPr>
          <w:color w:val="000000" w:themeColor="text1"/>
          <w:szCs w:val="28"/>
        </w:rPr>
        <w:t>№</w:t>
      </w:r>
      <w:r w:rsidRPr="001376DC">
        <w:rPr>
          <w:color w:val="000000" w:themeColor="text1"/>
          <w:szCs w:val="28"/>
        </w:rPr>
        <w:t xml:space="preserve"> 604 </w:t>
      </w:r>
      <w:r w:rsidR="00E5297F" w:rsidRPr="001376DC">
        <w:rPr>
          <w:color w:val="000000" w:themeColor="text1"/>
          <w:szCs w:val="28"/>
        </w:rPr>
        <w:t>«</w:t>
      </w:r>
      <w:r w:rsidRPr="001376DC">
        <w:rPr>
          <w:color w:val="000000" w:themeColor="text1"/>
          <w:szCs w:val="28"/>
        </w:rPr>
        <w:t>О реализации древесины, которая получена при использовании лесов, расположенных на землях лесного фонда, в соответствии со статьями 43-46 Л</w:t>
      </w:r>
      <w:r w:rsidR="005C4A53" w:rsidRPr="001376DC">
        <w:rPr>
          <w:color w:val="000000" w:themeColor="text1"/>
          <w:szCs w:val="28"/>
        </w:rPr>
        <w:t>К</w:t>
      </w:r>
      <w:r w:rsidRPr="001376DC">
        <w:rPr>
          <w:color w:val="000000" w:themeColor="text1"/>
          <w:szCs w:val="28"/>
        </w:rPr>
        <w:t xml:space="preserve"> РФ</w:t>
      </w:r>
      <w:r w:rsidR="00E5297F" w:rsidRPr="001376DC">
        <w:rPr>
          <w:color w:val="000000" w:themeColor="text1"/>
          <w:szCs w:val="28"/>
        </w:rPr>
        <w:t>»</w:t>
      </w:r>
      <w:r w:rsidRPr="001376DC">
        <w:rPr>
          <w:color w:val="000000" w:themeColor="text1"/>
          <w:szCs w:val="28"/>
        </w:rPr>
        <w:t>.</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 xml:space="preserve">В соответствии с постановлением Правительства Российской Федерации от 24 февраля 2009 г. </w:t>
      </w:r>
      <w:r w:rsidR="005C4A53" w:rsidRPr="001376DC">
        <w:rPr>
          <w:color w:val="000000" w:themeColor="text1"/>
          <w:szCs w:val="28"/>
        </w:rPr>
        <w:t>№</w:t>
      </w:r>
      <w:r w:rsidRPr="001376DC">
        <w:rPr>
          <w:color w:val="000000" w:themeColor="text1"/>
          <w:szCs w:val="28"/>
        </w:rPr>
        <w:t xml:space="preserve"> 160 </w:t>
      </w:r>
      <w:r w:rsidR="00E5297F" w:rsidRPr="001376DC">
        <w:rPr>
          <w:color w:val="000000" w:themeColor="text1"/>
          <w:szCs w:val="28"/>
        </w:rPr>
        <w:t>«</w:t>
      </w:r>
      <w:r w:rsidRPr="001376DC">
        <w:rPr>
          <w:color w:val="000000" w:themeColor="text1"/>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E5297F" w:rsidRPr="001376DC">
        <w:rPr>
          <w:color w:val="000000" w:themeColor="text1"/>
          <w:szCs w:val="28"/>
        </w:rPr>
        <w:t>»</w:t>
      </w:r>
      <w:r w:rsidRPr="001376DC">
        <w:rPr>
          <w:color w:val="000000" w:themeColor="text1"/>
          <w:szCs w:val="28"/>
        </w:rPr>
        <w:t xml:space="preserve"> для электрических сетей напряжением до 1000 вольт (далее - В) устанавливается охранная зона:</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122599" w:rsidRPr="001376DC" w:rsidRDefault="00122599" w:rsidP="00122599">
      <w:pPr>
        <w:shd w:val="clear" w:color="auto" w:fill="FFFFFF"/>
        <w:ind w:firstLine="709"/>
        <w:jc w:val="both"/>
        <w:rPr>
          <w:color w:val="000000" w:themeColor="text1"/>
          <w:szCs w:val="28"/>
        </w:rPr>
      </w:pPr>
      <w:r w:rsidRPr="001376DC">
        <w:rPr>
          <w:color w:val="000000" w:themeColor="text1"/>
          <w:szCs w:val="28"/>
        </w:rPr>
        <w:t>Охранная зона электрических сетей свыше 1000 В устанавливается согласно нижеприведенной таблице.</w:t>
      </w:r>
    </w:p>
    <w:p w:rsidR="00753DEE" w:rsidRPr="001376DC" w:rsidRDefault="00753DEE" w:rsidP="00122599">
      <w:pPr>
        <w:shd w:val="clear" w:color="auto" w:fill="FFFFFF"/>
        <w:ind w:firstLine="709"/>
        <w:jc w:val="both"/>
        <w:rPr>
          <w:color w:val="000000" w:themeColor="text1"/>
          <w:szCs w:val="28"/>
        </w:rPr>
      </w:pPr>
    </w:p>
    <w:p w:rsidR="00122599" w:rsidRPr="001376DC" w:rsidRDefault="00122599" w:rsidP="00DD6372">
      <w:pPr>
        <w:rPr>
          <w:rFonts w:ascii="Times New Roman CYR" w:eastAsiaTheme="minorEastAsia" w:hAnsi="Times New Roman CYR" w:cs="Times New Roman CYR"/>
          <w:b/>
          <w:bCs/>
          <w:color w:val="000000" w:themeColor="text1"/>
          <w:sz w:val="24"/>
          <w:szCs w:val="24"/>
          <w:lang w:eastAsia="ru-RU"/>
        </w:rPr>
      </w:pPr>
      <w:r w:rsidRPr="001376DC">
        <w:rPr>
          <w:rFonts w:ascii="Times New Roman CYR" w:eastAsiaTheme="minorEastAsia" w:hAnsi="Times New Roman CYR" w:cs="Times New Roman CYR"/>
          <w:b/>
          <w:bCs/>
          <w:color w:val="000000" w:themeColor="text1"/>
          <w:sz w:val="24"/>
          <w:szCs w:val="24"/>
          <w:lang w:eastAsia="ru-RU"/>
        </w:rPr>
        <w:t>Охранная зона электрических сетей напряжением более 1000 В</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677"/>
      </w:tblGrid>
      <w:tr w:rsidR="00122599" w:rsidRPr="001376DC" w:rsidTr="005C4A53">
        <w:trPr>
          <w:trHeight w:val="373"/>
          <w:tblHeader/>
        </w:trPr>
        <w:tc>
          <w:tcPr>
            <w:tcW w:w="4962" w:type="dxa"/>
            <w:tcBorders>
              <w:top w:val="single" w:sz="4" w:space="0" w:color="auto"/>
              <w:bottom w:val="single" w:sz="4" w:space="0" w:color="auto"/>
              <w:right w:val="single" w:sz="4" w:space="0" w:color="auto"/>
            </w:tcBorders>
            <w:vAlign w:val="center"/>
          </w:tcPr>
          <w:p w:rsidR="00122599" w:rsidRPr="001376DC" w:rsidRDefault="00122599" w:rsidP="005C4A5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Напряжение, киловольт</w:t>
            </w:r>
          </w:p>
        </w:tc>
        <w:tc>
          <w:tcPr>
            <w:tcW w:w="4677" w:type="dxa"/>
            <w:tcBorders>
              <w:top w:val="single" w:sz="4" w:space="0" w:color="auto"/>
              <w:left w:val="single" w:sz="4" w:space="0" w:color="auto"/>
              <w:bottom w:val="single" w:sz="4" w:space="0" w:color="auto"/>
            </w:tcBorders>
            <w:vAlign w:val="center"/>
          </w:tcPr>
          <w:p w:rsidR="00122599" w:rsidRPr="001376DC" w:rsidRDefault="00122599" w:rsidP="005C4A5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Охранная зона, м</w:t>
            </w:r>
          </w:p>
        </w:tc>
      </w:tr>
      <w:tr w:rsidR="00122599" w:rsidRPr="001376DC" w:rsidTr="00122599">
        <w:tc>
          <w:tcPr>
            <w:tcW w:w="4962" w:type="dxa"/>
            <w:tcBorders>
              <w:top w:val="single" w:sz="4" w:space="0" w:color="auto"/>
              <w:bottom w:val="single" w:sz="4" w:space="0" w:color="auto"/>
              <w:right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4677" w:type="dxa"/>
            <w:tcBorders>
              <w:top w:val="single" w:sz="4" w:space="0" w:color="auto"/>
              <w:left w:val="single" w:sz="4" w:space="0" w:color="auto"/>
              <w:bottom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r>
      <w:tr w:rsidR="00122599" w:rsidRPr="001376DC" w:rsidTr="00122599">
        <w:tc>
          <w:tcPr>
            <w:tcW w:w="4962" w:type="dxa"/>
            <w:tcBorders>
              <w:top w:val="single" w:sz="4" w:space="0" w:color="auto"/>
              <w:bottom w:val="single" w:sz="4" w:space="0" w:color="auto"/>
              <w:right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1-20</w:t>
            </w:r>
          </w:p>
        </w:tc>
        <w:tc>
          <w:tcPr>
            <w:tcW w:w="4677" w:type="dxa"/>
            <w:tcBorders>
              <w:top w:val="single" w:sz="4" w:space="0" w:color="auto"/>
              <w:left w:val="single" w:sz="4" w:space="0" w:color="auto"/>
              <w:bottom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r>
      <w:tr w:rsidR="00122599" w:rsidRPr="001376DC" w:rsidTr="00122599">
        <w:tc>
          <w:tcPr>
            <w:tcW w:w="4962" w:type="dxa"/>
            <w:tcBorders>
              <w:top w:val="single" w:sz="4" w:space="0" w:color="auto"/>
              <w:bottom w:val="single" w:sz="4" w:space="0" w:color="auto"/>
              <w:right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35</w:t>
            </w:r>
          </w:p>
        </w:tc>
        <w:tc>
          <w:tcPr>
            <w:tcW w:w="4677" w:type="dxa"/>
            <w:tcBorders>
              <w:top w:val="single" w:sz="4" w:space="0" w:color="auto"/>
              <w:left w:val="single" w:sz="4" w:space="0" w:color="auto"/>
              <w:bottom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15</w:t>
            </w:r>
          </w:p>
        </w:tc>
      </w:tr>
      <w:tr w:rsidR="00122599" w:rsidRPr="001376DC" w:rsidTr="00122599">
        <w:tc>
          <w:tcPr>
            <w:tcW w:w="4962" w:type="dxa"/>
            <w:tcBorders>
              <w:top w:val="single" w:sz="4" w:space="0" w:color="auto"/>
              <w:bottom w:val="single" w:sz="4" w:space="0" w:color="auto"/>
              <w:right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110</w:t>
            </w:r>
          </w:p>
        </w:tc>
        <w:tc>
          <w:tcPr>
            <w:tcW w:w="4677" w:type="dxa"/>
            <w:tcBorders>
              <w:top w:val="single" w:sz="4" w:space="0" w:color="auto"/>
              <w:left w:val="single" w:sz="4" w:space="0" w:color="auto"/>
              <w:bottom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20</w:t>
            </w:r>
          </w:p>
        </w:tc>
      </w:tr>
      <w:tr w:rsidR="00122599" w:rsidRPr="001376DC" w:rsidTr="00122599">
        <w:tc>
          <w:tcPr>
            <w:tcW w:w="4962" w:type="dxa"/>
            <w:tcBorders>
              <w:top w:val="single" w:sz="4" w:space="0" w:color="auto"/>
              <w:bottom w:val="single" w:sz="4" w:space="0" w:color="auto"/>
              <w:right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150,220</w:t>
            </w:r>
          </w:p>
        </w:tc>
        <w:tc>
          <w:tcPr>
            <w:tcW w:w="4677" w:type="dxa"/>
            <w:tcBorders>
              <w:top w:val="single" w:sz="4" w:space="0" w:color="auto"/>
              <w:left w:val="single" w:sz="4" w:space="0" w:color="auto"/>
              <w:bottom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25</w:t>
            </w:r>
          </w:p>
        </w:tc>
      </w:tr>
      <w:tr w:rsidR="00122599" w:rsidRPr="001376DC" w:rsidTr="00122599">
        <w:tc>
          <w:tcPr>
            <w:tcW w:w="4962" w:type="dxa"/>
            <w:tcBorders>
              <w:top w:val="single" w:sz="4" w:space="0" w:color="auto"/>
              <w:bottom w:val="single" w:sz="4" w:space="0" w:color="auto"/>
              <w:right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330, 500, +-400</w:t>
            </w:r>
          </w:p>
        </w:tc>
        <w:tc>
          <w:tcPr>
            <w:tcW w:w="4677" w:type="dxa"/>
            <w:tcBorders>
              <w:top w:val="single" w:sz="4" w:space="0" w:color="auto"/>
              <w:left w:val="single" w:sz="4" w:space="0" w:color="auto"/>
              <w:bottom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30</w:t>
            </w:r>
          </w:p>
        </w:tc>
      </w:tr>
      <w:tr w:rsidR="00122599" w:rsidRPr="001376DC" w:rsidTr="00122599">
        <w:tc>
          <w:tcPr>
            <w:tcW w:w="4962" w:type="dxa"/>
            <w:tcBorders>
              <w:top w:val="single" w:sz="4" w:space="0" w:color="auto"/>
              <w:bottom w:val="single" w:sz="4" w:space="0" w:color="auto"/>
              <w:right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750, +-750</w:t>
            </w:r>
          </w:p>
        </w:tc>
        <w:tc>
          <w:tcPr>
            <w:tcW w:w="4677" w:type="dxa"/>
            <w:tcBorders>
              <w:top w:val="single" w:sz="4" w:space="0" w:color="auto"/>
              <w:left w:val="single" w:sz="4" w:space="0" w:color="auto"/>
              <w:bottom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40</w:t>
            </w:r>
          </w:p>
        </w:tc>
      </w:tr>
      <w:tr w:rsidR="00122599" w:rsidRPr="001376DC" w:rsidTr="00122599">
        <w:tc>
          <w:tcPr>
            <w:tcW w:w="4962" w:type="dxa"/>
            <w:tcBorders>
              <w:top w:val="single" w:sz="4" w:space="0" w:color="auto"/>
              <w:bottom w:val="single" w:sz="4" w:space="0" w:color="auto"/>
              <w:right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1150</w:t>
            </w:r>
          </w:p>
        </w:tc>
        <w:tc>
          <w:tcPr>
            <w:tcW w:w="4677" w:type="dxa"/>
            <w:tcBorders>
              <w:top w:val="single" w:sz="4" w:space="0" w:color="auto"/>
              <w:left w:val="single" w:sz="4" w:space="0" w:color="auto"/>
              <w:bottom w:val="single" w:sz="4" w:space="0" w:color="auto"/>
            </w:tcBorders>
          </w:tcPr>
          <w:p w:rsidR="00122599" w:rsidRPr="001376DC" w:rsidRDefault="00122599" w:rsidP="0012259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55</w:t>
            </w:r>
          </w:p>
        </w:tc>
      </w:tr>
    </w:tbl>
    <w:p w:rsidR="00122599" w:rsidRPr="001376DC" w:rsidRDefault="00122599" w:rsidP="00AD4D73">
      <w:pPr>
        <w:shd w:val="clear" w:color="auto" w:fill="FFFFFF"/>
        <w:ind w:firstLine="709"/>
        <w:jc w:val="both"/>
        <w:rPr>
          <w:color w:val="000000" w:themeColor="text1"/>
          <w:szCs w:val="28"/>
        </w:rPr>
      </w:pP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Для исключения возможности повреждения трубопроводов (при любом виде их прокладки) устанавливаются охранные зоны:</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вдоль трасс трубопроводов, транспортирующих нефть, природный газ, нефтепродукты, нефтяной и искусственный углеводородные газы, - в</w:t>
      </w:r>
      <w:r w:rsidR="005C4A53" w:rsidRPr="001376DC">
        <w:rPr>
          <w:color w:val="000000" w:themeColor="text1"/>
          <w:szCs w:val="28"/>
        </w:rPr>
        <w:t xml:space="preserve"> </w:t>
      </w:r>
      <w:r w:rsidRPr="001376DC">
        <w:rPr>
          <w:color w:val="000000" w:themeColor="text1"/>
          <w:szCs w:val="28"/>
        </w:rPr>
        <w:t>виде участка земли, ограниченного условными линиями, проходящими в 25 м от оси трубопровода с каждой стороны;</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22 апреля 1992 г. </w:t>
      </w:r>
      <w:r w:rsidR="005C4A53" w:rsidRPr="001376DC">
        <w:rPr>
          <w:color w:val="000000" w:themeColor="text1"/>
          <w:szCs w:val="28"/>
        </w:rPr>
        <w:t>№</w:t>
      </w:r>
      <w:r w:rsidRPr="001376DC">
        <w:rPr>
          <w:color w:val="000000" w:themeColor="text1"/>
          <w:szCs w:val="28"/>
        </w:rPr>
        <w:t xml:space="preserve"> 9) (в редакции постановления Федерального горного и промышленного надзора России от 23 ноября 1994 г. </w:t>
      </w:r>
      <w:r w:rsidR="005C4A53" w:rsidRPr="001376DC">
        <w:rPr>
          <w:color w:val="000000" w:themeColor="text1"/>
          <w:szCs w:val="28"/>
        </w:rPr>
        <w:t>№</w:t>
      </w:r>
      <w:r w:rsidRPr="001376DC">
        <w:rPr>
          <w:color w:val="000000" w:themeColor="text1"/>
          <w:szCs w:val="28"/>
        </w:rPr>
        <w:t xml:space="preserve"> 61).</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t xml:space="preserve">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Министерства транспорта Российской Федерации от 6 августа 2008 г. </w:t>
      </w:r>
      <w:r w:rsidR="005C4A53" w:rsidRPr="001376DC">
        <w:rPr>
          <w:color w:val="000000" w:themeColor="text1"/>
          <w:szCs w:val="28"/>
        </w:rPr>
        <w:t>№</w:t>
      </w:r>
      <w:r w:rsidRPr="001376DC">
        <w:rPr>
          <w:color w:val="000000" w:themeColor="text1"/>
          <w:szCs w:val="28"/>
        </w:rPr>
        <w:t xml:space="preserve">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E5297F" w:rsidRPr="001376DC" w:rsidRDefault="00E5297F" w:rsidP="00E5297F">
      <w:pPr>
        <w:shd w:val="clear" w:color="auto" w:fill="FFFFFF"/>
        <w:ind w:firstLine="709"/>
        <w:jc w:val="both"/>
        <w:rPr>
          <w:color w:val="000000" w:themeColor="text1"/>
          <w:szCs w:val="28"/>
        </w:rPr>
      </w:pPr>
      <w:r w:rsidRPr="001376DC">
        <w:rPr>
          <w:color w:val="000000" w:themeColor="text1"/>
          <w:szCs w:val="28"/>
        </w:rPr>
        <w:lastRenderedPageBreak/>
        <w:t xml:space="preserve">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w:t>
      </w:r>
      <w:r w:rsidR="005C4A53" w:rsidRPr="001376DC">
        <w:rPr>
          <w:color w:val="000000" w:themeColor="text1"/>
          <w:szCs w:val="28"/>
        </w:rPr>
        <w:t>7</w:t>
      </w:r>
      <w:r w:rsidRPr="001376DC">
        <w:rPr>
          <w:color w:val="000000" w:themeColor="text1"/>
          <w:szCs w:val="28"/>
        </w:rPr>
        <w:t xml:space="preserve"> настоящего регламента.</w:t>
      </w:r>
    </w:p>
    <w:p w:rsidR="00122599" w:rsidRPr="001376DC" w:rsidRDefault="00E5297F" w:rsidP="00E5297F">
      <w:pPr>
        <w:shd w:val="clear" w:color="auto" w:fill="FFFFFF"/>
        <w:ind w:firstLine="709"/>
        <w:jc w:val="both"/>
        <w:rPr>
          <w:color w:val="000000" w:themeColor="text1"/>
          <w:szCs w:val="28"/>
        </w:rPr>
      </w:pPr>
      <w:r w:rsidRPr="001376DC">
        <w:rPr>
          <w:color w:val="000000" w:themeColor="text1"/>
          <w:szCs w:val="28"/>
        </w:rPr>
        <w:t xml:space="preserve">В соответствии с Федеральными законами от 19 июля 2018 года </w:t>
      </w:r>
      <w:r w:rsidR="005C4A53" w:rsidRPr="001376DC">
        <w:rPr>
          <w:color w:val="000000" w:themeColor="text1"/>
          <w:szCs w:val="28"/>
        </w:rPr>
        <w:t>№</w:t>
      </w:r>
      <w:r w:rsidRPr="001376DC">
        <w:rPr>
          <w:color w:val="000000" w:themeColor="text1"/>
          <w:szCs w:val="28"/>
        </w:rPr>
        <w:t xml:space="preserve">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w:t>
      </w:r>
      <w:r w:rsidR="005C4A53" w:rsidRPr="001376DC">
        <w:rPr>
          <w:color w:val="000000" w:themeColor="text1"/>
          <w:szCs w:val="28"/>
        </w:rPr>
        <w:t>№</w:t>
      </w:r>
      <w:r w:rsidRPr="001376DC">
        <w:rPr>
          <w:color w:val="000000" w:themeColor="text1"/>
          <w:szCs w:val="28"/>
        </w:rPr>
        <w:t xml:space="preserve">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Ульяновской области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122599" w:rsidRPr="001376DC" w:rsidRDefault="00122599" w:rsidP="00AD4D73">
      <w:pPr>
        <w:shd w:val="clear" w:color="auto" w:fill="FFFFFF"/>
        <w:ind w:firstLine="709"/>
        <w:jc w:val="both"/>
        <w:rPr>
          <w:color w:val="000000" w:themeColor="text1"/>
          <w:szCs w:val="28"/>
        </w:rPr>
      </w:pPr>
    </w:p>
    <w:p w:rsidR="00974E3C" w:rsidRPr="001376DC" w:rsidRDefault="00974E3C" w:rsidP="007A6EE1">
      <w:pPr>
        <w:pStyle w:val="2"/>
        <w:numPr>
          <w:ilvl w:val="0"/>
          <w:numId w:val="0"/>
        </w:numPr>
        <w:tabs>
          <w:tab w:val="clear" w:pos="567"/>
          <w:tab w:val="left" w:pos="630"/>
        </w:tabs>
        <w:autoSpaceDE w:val="0"/>
        <w:autoSpaceDN w:val="0"/>
        <w:adjustRightInd w:val="0"/>
        <w:spacing w:before="0" w:after="0"/>
        <w:ind w:firstLine="700"/>
        <w:jc w:val="both"/>
        <w:outlineLvl w:val="0"/>
        <w:rPr>
          <w:color w:val="000000" w:themeColor="text1"/>
          <w:sz w:val="32"/>
          <w:szCs w:val="32"/>
        </w:rPr>
      </w:pPr>
      <w:bookmarkStart w:id="78" w:name="_Toc188467622"/>
      <w:r w:rsidRPr="001376DC">
        <w:rPr>
          <w:color w:val="000000" w:themeColor="text1"/>
          <w:sz w:val="32"/>
          <w:szCs w:val="32"/>
        </w:rPr>
        <w:t>2.15. Нормативы, параметры и сроки использования лесов для переработки древесины и иных лесных ресурсов</w:t>
      </w:r>
      <w:bookmarkEnd w:id="78"/>
    </w:p>
    <w:p w:rsidR="00974E3C" w:rsidRPr="001376DC" w:rsidRDefault="00974E3C" w:rsidP="00974E3C">
      <w:pPr>
        <w:autoSpaceDE w:val="0"/>
        <w:autoSpaceDN w:val="0"/>
        <w:adjustRightInd w:val="0"/>
        <w:ind w:firstLine="709"/>
        <w:rPr>
          <w:color w:val="000000" w:themeColor="text1"/>
          <w:szCs w:val="28"/>
        </w:rPr>
      </w:pP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Использование лесов для переработки древесины и иных лесных ресурсов регламентируется статьей 46 Л</w:t>
      </w:r>
      <w:r w:rsidR="00465059" w:rsidRPr="001376DC">
        <w:rPr>
          <w:color w:val="000000" w:themeColor="text1"/>
          <w:szCs w:val="28"/>
        </w:rPr>
        <w:t>К</w:t>
      </w:r>
      <w:r w:rsidRPr="001376DC">
        <w:rPr>
          <w:color w:val="000000" w:themeColor="text1"/>
          <w:szCs w:val="28"/>
        </w:rPr>
        <w:t xml:space="preserve"> РФ.</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дерева и иной продукции такой переработки.</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Для переработки древесины и иных лесных ресурсов лесные участки, находящиеся в государственной или муниципальной собственности, предоставляются гражданам, юридическим лицам в аренду на срок от 1 года до 49 лет.</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При использовании лесов для переработки древесины и иных лесных ресурсов допускается строительство, реконструкция и эксплуатация объектов, не связанных с созданием лесной инфраструктуры</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На лесных участках, предоставленных в аренду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 (далее - объекты лесоперерабатывающей инфраструктуры).</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lastRenderedPageBreak/>
        <w:t>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Не допускается размещение объектов лесоперерабатывающей инфраструктуры в защитных лесах и на особо защитных участках лесов.</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 xml:space="preserve">Перечни кварталов, в пределах которых разрешено использование лесов для переработки древесины и иных лесных ресурсов, приведены в таблице </w:t>
      </w:r>
      <w:r w:rsidR="00BA46FA" w:rsidRPr="001376DC">
        <w:rPr>
          <w:color w:val="000000" w:themeColor="text1"/>
          <w:szCs w:val="28"/>
        </w:rPr>
        <w:t>7</w:t>
      </w:r>
      <w:r w:rsidRPr="001376DC">
        <w:rPr>
          <w:color w:val="000000" w:themeColor="text1"/>
          <w:szCs w:val="28"/>
        </w:rPr>
        <w:t>.</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При использовании лесов для переработки древесины и иных лесных ресурсов исключаются случаи:</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 проведения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 захламления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 загрязнения площади предоставленного лесного участка и территории за его пределами химическими и радиоактивными веществами;</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 проезда транспортных средств и иных механизмов по произвольным, неустановленным маршрутам за пределами предоставленного лесного участка.</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Лица, использующие леса для переработки древесины и иных лесных ресурсов, обеспечивают:</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 регулярное проведение очистки предоставленного лесного участка, примыкающих опушек леса, искусственных и естественных водотоков от захламления и загрязнения строительными, древесными, промышленными, бытовыми и иными отходами, токсичными веществами;</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 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Земли, нарушенные или загрязненные при использовании лесов для переработки древесины и иных лесных ресурсов, подлежат рекультивации в срок не более 1 года после завершения соответствующего этапа работ.</w:t>
      </w:r>
    </w:p>
    <w:p w:rsidR="008E7DBB" w:rsidRPr="001376DC" w:rsidRDefault="008E7DBB" w:rsidP="008E7DBB">
      <w:pPr>
        <w:autoSpaceDE w:val="0"/>
        <w:autoSpaceDN w:val="0"/>
        <w:adjustRightInd w:val="0"/>
        <w:ind w:firstLine="709"/>
        <w:jc w:val="both"/>
        <w:rPr>
          <w:color w:val="000000" w:themeColor="text1"/>
          <w:szCs w:val="28"/>
        </w:rPr>
      </w:pPr>
      <w:r w:rsidRPr="001376DC">
        <w:rPr>
          <w:color w:val="000000" w:themeColor="text1"/>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Договор аренды заключается на срок от 10 до 49 лет.</w:t>
      </w:r>
    </w:p>
    <w:p w:rsidR="008E7DBB" w:rsidRPr="001376DC" w:rsidRDefault="008E7DBB" w:rsidP="00974E3C">
      <w:pPr>
        <w:autoSpaceDE w:val="0"/>
        <w:autoSpaceDN w:val="0"/>
        <w:adjustRightInd w:val="0"/>
        <w:ind w:firstLine="709"/>
        <w:jc w:val="both"/>
        <w:rPr>
          <w:color w:val="000000" w:themeColor="text1"/>
          <w:szCs w:val="28"/>
        </w:rPr>
      </w:pPr>
    </w:p>
    <w:p w:rsidR="00974E3C" w:rsidRPr="001376DC" w:rsidRDefault="00974E3C" w:rsidP="007A6EE1">
      <w:pPr>
        <w:pStyle w:val="2"/>
        <w:numPr>
          <w:ilvl w:val="0"/>
          <w:numId w:val="0"/>
        </w:numPr>
        <w:tabs>
          <w:tab w:val="clear" w:pos="567"/>
          <w:tab w:val="left" w:pos="658"/>
        </w:tabs>
        <w:autoSpaceDE w:val="0"/>
        <w:autoSpaceDN w:val="0"/>
        <w:adjustRightInd w:val="0"/>
        <w:spacing w:before="0" w:after="0"/>
        <w:ind w:firstLine="700"/>
        <w:jc w:val="both"/>
        <w:outlineLvl w:val="0"/>
        <w:rPr>
          <w:color w:val="000000" w:themeColor="text1"/>
          <w:sz w:val="32"/>
          <w:szCs w:val="32"/>
        </w:rPr>
      </w:pPr>
      <w:bookmarkStart w:id="79" w:name="_Toc188467623"/>
      <w:r w:rsidRPr="001376DC">
        <w:rPr>
          <w:color w:val="000000" w:themeColor="text1"/>
          <w:sz w:val="32"/>
          <w:szCs w:val="32"/>
        </w:rPr>
        <w:t>2.16. Нормативы, параметры и сроки использования лесов для осуществления религиозной деятельности</w:t>
      </w:r>
      <w:bookmarkEnd w:id="79"/>
    </w:p>
    <w:p w:rsidR="00974E3C" w:rsidRPr="001376DC" w:rsidRDefault="00974E3C" w:rsidP="00974E3C">
      <w:pPr>
        <w:autoSpaceDE w:val="0"/>
        <w:autoSpaceDN w:val="0"/>
        <w:adjustRightInd w:val="0"/>
        <w:ind w:firstLine="709"/>
        <w:rPr>
          <w:color w:val="000000" w:themeColor="text1"/>
          <w:szCs w:val="28"/>
        </w:rPr>
      </w:pPr>
    </w:p>
    <w:p w:rsidR="00EA0197" w:rsidRPr="001376DC" w:rsidRDefault="00EA0197" w:rsidP="00EA0197">
      <w:pPr>
        <w:autoSpaceDE w:val="0"/>
        <w:autoSpaceDN w:val="0"/>
        <w:adjustRightInd w:val="0"/>
        <w:ind w:firstLine="709"/>
        <w:jc w:val="both"/>
        <w:rPr>
          <w:color w:val="000000" w:themeColor="text1"/>
          <w:szCs w:val="28"/>
        </w:rPr>
      </w:pPr>
      <w:r w:rsidRPr="001376DC">
        <w:rPr>
          <w:color w:val="000000" w:themeColor="text1"/>
          <w:szCs w:val="28"/>
        </w:rPr>
        <w:t>Использование лесов для религиозной деятельности регламентируется статьей 47 Л</w:t>
      </w:r>
      <w:r w:rsidR="00465059" w:rsidRPr="001376DC">
        <w:rPr>
          <w:color w:val="000000" w:themeColor="text1"/>
          <w:szCs w:val="28"/>
        </w:rPr>
        <w:t>К</w:t>
      </w:r>
      <w:r w:rsidRPr="001376DC">
        <w:rPr>
          <w:color w:val="000000" w:themeColor="text1"/>
          <w:szCs w:val="28"/>
        </w:rPr>
        <w:t xml:space="preserve"> РФ.</w:t>
      </w:r>
    </w:p>
    <w:p w:rsidR="00EA0197" w:rsidRPr="001376DC" w:rsidRDefault="00EA0197" w:rsidP="00EA0197">
      <w:pPr>
        <w:autoSpaceDE w:val="0"/>
        <w:autoSpaceDN w:val="0"/>
        <w:adjustRightInd w:val="0"/>
        <w:ind w:firstLine="709"/>
        <w:jc w:val="both"/>
        <w:rPr>
          <w:color w:val="000000" w:themeColor="text1"/>
          <w:szCs w:val="28"/>
        </w:rPr>
      </w:pPr>
      <w:r w:rsidRPr="001376DC">
        <w:rPr>
          <w:color w:val="000000" w:themeColor="text1"/>
          <w:szCs w:val="28"/>
        </w:rPr>
        <w:lastRenderedPageBreak/>
        <w:t>Леса могут использоваться религиозными организациями для осуществления религиозной деятельности в соответствии с Федеральным законом от 26.09.1997 № 125-ФЗ «О свободе совести и о религиозных объединениях».</w:t>
      </w:r>
    </w:p>
    <w:p w:rsidR="00EA0197" w:rsidRPr="001376DC" w:rsidRDefault="00EA0197" w:rsidP="00EA0197">
      <w:pPr>
        <w:autoSpaceDE w:val="0"/>
        <w:autoSpaceDN w:val="0"/>
        <w:adjustRightInd w:val="0"/>
        <w:ind w:firstLine="709"/>
        <w:jc w:val="both"/>
        <w:rPr>
          <w:color w:val="000000" w:themeColor="text1"/>
          <w:szCs w:val="28"/>
        </w:rPr>
      </w:pPr>
      <w:r w:rsidRPr="001376DC">
        <w:rPr>
          <w:color w:val="000000" w:themeColor="text1"/>
          <w:szCs w:val="28"/>
        </w:rPr>
        <w:t>Для осуществления религиозной деятельности лесные участки, находящиеся в государственной или муниципальной собственности, предоставляются религиозным организациям в безвозмездное пользование.</w:t>
      </w:r>
    </w:p>
    <w:p w:rsidR="00EA0197" w:rsidRPr="001376DC" w:rsidRDefault="00EA0197" w:rsidP="00EA0197">
      <w:pPr>
        <w:autoSpaceDE w:val="0"/>
        <w:autoSpaceDN w:val="0"/>
        <w:adjustRightInd w:val="0"/>
        <w:ind w:firstLine="709"/>
        <w:jc w:val="both"/>
        <w:rPr>
          <w:color w:val="000000" w:themeColor="text1"/>
          <w:szCs w:val="28"/>
        </w:rPr>
      </w:pPr>
      <w:r w:rsidRPr="001376DC">
        <w:rPr>
          <w:color w:val="000000" w:themeColor="text1"/>
          <w:szCs w:val="28"/>
        </w:rPr>
        <w:t xml:space="preserve">Перечни кварталов, в пределах которых разрешено использование лесов для религиозной деятельности, приведены в таблице </w:t>
      </w:r>
      <w:r w:rsidR="00465059" w:rsidRPr="001376DC">
        <w:rPr>
          <w:color w:val="000000" w:themeColor="text1"/>
          <w:szCs w:val="28"/>
        </w:rPr>
        <w:t>7</w:t>
      </w:r>
      <w:r w:rsidRPr="001376DC">
        <w:rPr>
          <w:color w:val="000000" w:themeColor="text1"/>
          <w:szCs w:val="28"/>
        </w:rPr>
        <w:t>.</w:t>
      </w:r>
    </w:p>
    <w:p w:rsidR="00EA0197" w:rsidRPr="001376DC" w:rsidRDefault="00EA0197" w:rsidP="00EA0197">
      <w:pPr>
        <w:autoSpaceDE w:val="0"/>
        <w:autoSpaceDN w:val="0"/>
        <w:adjustRightInd w:val="0"/>
        <w:ind w:firstLine="709"/>
        <w:jc w:val="both"/>
        <w:rPr>
          <w:color w:val="000000" w:themeColor="text1"/>
          <w:szCs w:val="28"/>
        </w:rPr>
      </w:pPr>
      <w:r w:rsidRPr="001376DC">
        <w:rPr>
          <w:color w:val="000000" w:themeColor="text1"/>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A0197" w:rsidRPr="001376DC" w:rsidRDefault="00EA0197" w:rsidP="00974E3C">
      <w:pPr>
        <w:autoSpaceDE w:val="0"/>
        <w:autoSpaceDN w:val="0"/>
        <w:adjustRightInd w:val="0"/>
        <w:ind w:firstLine="709"/>
        <w:jc w:val="both"/>
        <w:rPr>
          <w:color w:val="000000" w:themeColor="text1"/>
          <w:szCs w:val="28"/>
        </w:rPr>
      </w:pPr>
    </w:p>
    <w:p w:rsidR="00E3714F" w:rsidRPr="005D0B89" w:rsidRDefault="00E3714F" w:rsidP="007A6EE1">
      <w:pPr>
        <w:pStyle w:val="1"/>
        <w:ind w:firstLine="700"/>
        <w:rPr>
          <w:rFonts w:ascii="Times New Roman" w:hAnsi="Times New Roman" w:cs="Times New Roman"/>
          <w:color w:val="000000" w:themeColor="text1"/>
          <w:sz w:val="32"/>
          <w:szCs w:val="32"/>
        </w:rPr>
      </w:pPr>
      <w:bookmarkStart w:id="80" w:name="_Toc188467624"/>
      <w:r w:rsidRPr="005D0B89">
        <w:rPr>
          <w:rFonts w:ascii="Times New Roman" w:hAnsi="Times New Roman" w:cs="Times New Roman"/>
          <w:color w:val="000000" w:themeColor="text1"/>
          <w:sz w:val="32"/>
          <w:szCs w:val="32"/>
        </w:rPr>
        <w:t>2.17. Требования к охране, защите и воспроизводству лесов</w:t>
      </w:r>
      <w:bookmarkEnd w:id="80"/>
    </w:p>
    <w:p w:rsidR="00E3714F" w:rsidRPr="001376DC" w:rsidRDefault="00E3714F" w:rsidP="00E3714F">
      <w:pPr>
        <w:ind w:firstLine="709"/>
        <w:jc w:val="both"/>
        <w:rPr>
          <w:b/>
          <w:color w:val="000000" w:themeColor="text1"/>
          <w:sz w:val="32"/>
          <w:szCs w:val="32"/>
        </w:rPr>
      </w:pP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Охрана лесов от пожаров осуществляется в соответствии со статьями 52-53.8 Л</w:t>
      </w:r>
      <w:r w:rsidR="00465059" w:rsidRPr="001376DC">
        <w:rPr>
          <w:color w:val="000000" w:themeColor="text1"/>
          <w:szCs w:val="28"/>
        </w:rPr>
        <w:t>К</w:t>
      </w:r>
      <w:r w:rsidRPr="001376DC">
        <w:rPr>
          <w:color w:val="000000" w:themeColor="text1"/>
          <w:szCs w:val="28"/>
        </w:rPr>
        <w:t xml:space="preserve"> РФ, Федеральным законом от 21.12.1994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 Правила пожарной безопасности в лесах).</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Правила пожарной безопасности в лесах для каждого лесного района устанавливаются Министерством природных ресурсов Российской Федерации.</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Меры пожарной безопасности в лесах включают в себя: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 предупреждение лесных пожаров;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2) мониторинг пожарной опасности в лесах и лесных пожаров;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3) разработку и утверждение планов тушения лесных пожаров;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4) иные меры пожарной безопасности в лесах.</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Меры пожарной безопасности в лесах осуществляются в соответствии с лесным планом субъекта Российской Федерации, лесохозяйственным регламентом лесничества, лесопарка и проектом освоения лесов.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Меры противопожарного обустройства лесов определены статьёй 53.1</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Лесного кодекса Российской Федерации и Постановлением Правительства Российской Федерации от 16.04.2011 № 281 и включают в себя: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 строительство, реконструкцию и эксплуатацию лесных дорог, предназначенных для охраны лесов от пожаров;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lastRenderedPageBreak/>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3) прокладку просек, противопожарных разрывов, устройство противопожарных минерализованных полос;</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5) устройство пожарных водоемов и подъездов к источникам противопожарного водоснабжения;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6) проведение работ по гидромелиорации;</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9) прочистка просек, прочистка противопожарных минерализованных полос и их обновление;</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10) эксплуатация пожарных водоемов и подъездов к источникам водоснабжения;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11) благоустройство зон отдыха граждан, пребывающих в лесах в соответствии со статьей 11 Л</w:t>
      </w:r>
      <w:r w:rsidR="00465059" w:rsidRPr="001376DC">
        <w:rPr>
          <w:color w:val="000000" w:themeColor="text1"/>
          <w:szCs w:val="28"/>
        </w:rPr>
        <w:t>К</w:t>
      </w:r>
      <w:r w:rsidRPr="001376DC">
        <w:rPr>
          <w:color w:val="000000" w:themeColor="text1"/>
          <w:szCs w:val="28"/>
        </w:rPr>
        <w:t xml:space="preserve"> РФ;</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12)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13) создание и содержание противопожарных заслонов и устройство лиственных опушек;</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14) установка и размещение стендов и других знаков и указателей, содержащих информацию о мерах пожарной безопасности в лесах.</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 xml:space="preserve">Указанные меры противопожарного обустройства лесов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статьей 39.37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w:t>
      </w:r>
      <w:r w:rsidR="00465059" w:rsidRPr="001376DC">
        <w:rPr>
          <w:color w:val="000000" w:themeColor="text1"/>
          <w:szCs w:val="28"/>
        </w:rPr>
        <w:t>–</w:t>
      </w:r>
      <w:r w:rsidRPr="001376DC">
        <w:rPr>
          <w:color w:val="000000" w:themeColor="text1"/>
          <w:szCs w:val="28"/>
        </w:rPr>
        <w:t xml:space="preserve"> обладателями сервитута, публичного сервитута.</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Обеспечение средствами предупреждения и тушения лесных пожаров включает в себя: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 приобретение противопожарного снаряжения и инвентаря;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2) содержание пожарной техники и оборудования, систем связи и оповещения;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3) создание резерва пожарной техники и оборудования, противопожарного снаряжения и инвентаря, а также горюче-смазочных материалов.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lastRenderedPageBreak/>
        <w:t>Органы государственной власти в пределах своих полномочий, определенных в соответствии со статьями 81</w:t>
      </w:r>
      <w:r w:rsidR="00465059" w:rsidRPr="001376DC">
        <w:rPr>
          <w:color w:val="000000" w:themeColor="text1"/>
          <w:szCs w:val="28"/>
        </w:rPr>
        <w:t>-8</w:t>
      </w:r>
      <w:r w:rsidRPr="001376DC">
        <w:rPr>
          <w:color w:val="000000" w:themeColor="text1"/>
          <w:szCs w:val="28"/>
        </w:rPr>
        <w:t>3 Л</w:t>
      </w:r>
      <w:r w:rsidR="00465059" w:rsidRPr="001376DC">
        <w:rPr>
          <w:color w:val="000000" w:themeColor="text1"/>
          <w:szCs w:val="28"/>
        </w:rPr>
        <w:t>К</w:t>
      </w:r>
      <w:r w:rsidRPr="001376DC">
        <w:rPr>
          <w:color w:val="000000" w:themeColor="text1"/>
          <w:szCs w:val="28"/>
        </w:rPr>
        <w:t xml:space="preserve"> РФ, разрабатывают планы тушения лесных пожаров, устанавливающие:</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3) мероприятия по координации работ, связанных с тушением лесных пожаров;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5) иные мероприятия.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Тушение лесного пожара включает в себя: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2) доставку людей и средств тушения лесных пожаров к месту тушения лесного пожара и обратно;</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3) локализацию лесного пожара;</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4) ликвидацию лесного пожара;</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5) наблюдение за локализованным лесным пожаром и его дотушивание;</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6) предотвращение возобновления лесного пожара.</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Общие требования пожарной безопасности в лесах.</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w:t>
      </w:r>
      <w:r w:rsidRPr="001376DC">
        <w:rPr>
          <w:color w:val="000000" w:themeColor="text1"/>
          <w:szCs w:val="28"/>
        </w:rPr>
        <w:lastRenderedPageBreak/>
        <w:t>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б) бросать горящие спички, окурки и горячую золу из курительных трубок, стекло (стеклянные бутылки, банки и др.);</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в) употреблять при охоте пыжи из горючих или тлеющих материалов;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 xml:space="preserve">Запрещается засорение леса бытовыми, строительными, промышленными и </w:t>
      </w:r>
      <w:r w:rsidR="000124A3" w:rsidRPr="001376DC">
        <w:rPr>
          <w:color w:val="000000" w:themeColor="text1"/>
          <w:szCs w:val="28"/>
        </w:rPr>
        <w:t>иными отходами,</w:t>
      </w:r>
      <w:r w:rsidRPr="001376DC">
        <w:rPr>
          <w:color w:val="000000" w:themeColor="text1"/>
          <w:szCs w:val="28"/>
        </w:rPr>
        <w:t xml:space="preserve"> и мусором.</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а) места для сжигания мусора (котлованы или площадки) располагаются на расстоянии не менее:</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- 100 метров от хвойного леса или отдельно растущих хвойных деревьев и молодняка;</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- 50 метров от лиственного леса или отдельно растущих лиственных деревьев;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 xml:space="preserve">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w:t>
      </w:r>
      <w:r w:rsidR="00465059" w:rsidRPr="001376DC">
        <w:rPr>
          <w:color w:val="000000" w:themeColor="text1"/>
          <w:szCs w:val="28"/>
        </w:rPr>
        <w:t>–</w:t>
      </w:r>
      <w:r w:rsidRPr="001376DC">
        <w:rPr>
          <w:color w:val="000000" w:themeColor="text1"/>
          <w:szCs w:val="28"/>
        </w:rPr>
        <w:t xml:space="preserve"> двумя минерализованными полосами, шириной не менее 2,6 метра каждая, с расстоянием между ними 5 метров.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Юридические лица и граждане, осуществляющие использование лесов, обязаны:</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1,4 метра;</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 xml:space="preserve">б) при корчевке пней с помощью взрывчатых веществ уведомлять о месте и времени проведения этих работ соответствующие органы государственной власти или органы местного самоуправления, не менее чем за 10 дней до их </w:t>
      </w:r>
      <w:r w:rsidRPr="001376DC">
        <w:rPr>
          <w:color w:val="000000" w:themeColor="text1"/>
          <w:szCs w:val="28"/>
        </w:rPr>
        <w:lastRenderedPageBreak/>
        <w:t>начала; прекращать корчевку пней с помощью этих веществ при высокой пожарной опасности в лесу;</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в) соблюдать нормы наличия средств пожаротушения в местах использования лесов, утвержденные Министерством природных ресурсов Российской Федерации, содержать средства пожаротушения в период</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пожароопасного сезона в готовности, обеспечивающей возможность их немедленного использования;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г) тушить лесные пожары, возникшие по их вине;</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д) немедленно принимать меры к ликвидации лесных пожаров, возникших в местах использования лесов, а также оповещать о пожаре соответствующие органы государственной власти или органы местного самоуправления;</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е) направлять работников (для юридических лиц), пожарную технику, транспортные и другие средства на тушение лесных пожаров в порядке, установленном законодательством Российской Федерации.</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пожарной безопасности в лесах, а также о способах тушения лесных пожаров.</w:t>
      </w:r>
    </w:p>
    <w:p w:rsidR="00C72A16" w:rsidRPr="001376DC" w:rsidRDefault="00C72A16" w:rsidP="00C72A16">
      <w:pPr>
        <w:autoSpaceDE w:val="0"/>
        <w:autoSpaceDN w:val="0"/>
        <w:adjustRightInd w:val="0"/>
        <w:ind w:firstLine="709"/>
        <w:jc w:val="both"/>
        <w:rPr>
          <w:color w:val="000000" w:themeColor="text1"/>
          <w:szCs w:val="28"/>
        </w:rPr>
      </w:pPr>
      <w:r w:rsidRPr="001376DC">
        <w:rPr>
          <w:color w:val="000000" w:themeColor="text1"/>
          <w:szCs w:val="28"/>
        </w:rPr>
        <w:t>Для каждого квартала определён средний класс природной пожарной опасности, как средневзвешенный по площади входящих в него выделов.</w:t>
      </w:r>
      <w:r w:rsidR="00E42EB3" w:rsidRPr="001376DC">
        <w:rPr>
          <w:color w:val="000000" w:themeColor="text1"/>
          <w:szCs w:val="28"/>
        </w:rPr>
        <w:t xml:space="preserve"> Распределение площади Новоспасского лесничества по классам пожарной опасности приведено в таблице </w:t>
      </w:r>
      <w:r w:rsidR="00BA46FA" w:rsidRPr="001376DC">
        <w:rPr>
          <w:color w:val="000000" w:themeColor="text1"/>
          <w:szCs w:val="28"/>
        </w:rPr>
        <w:t>3</w:t>
      </w:r>
      <w:r w:rsidR="00E42EB3" w:rsidRPr="001376DC">
        <w:rPr>
          <w:color w:val="000000" w:themeColor="text1"/>
          <w:szCs w:val="28"/>
        </w:rPr>
        <w:t>5.</w:t>
      </w:r>
    </w:p>
    <w:p w:rsidR="00E42EB3" w:rsidRPr="001376DC" w:rsidRDefault="00E42EB3" w:rsidP="00E42EB3">
      <w:pPr>
        <w:pStyle w:val="af8"/>
        <w:spacing w:before="120"/>
        <w:jc w:val="right"/>
        <w:rPr>
          <w:color w:val="000000" w:themeColor="text1"/>
          <w:sz w:val="28"/>
          <w:szCs w:val="28"/>
        </w:rPr>
      </w:pPr>
      <w:r w:rsidRPr="001376DC">
        <w:rPr>
          <w:color w:val="000000" w:themeColor="text1"/>
          <w:sz w:val="28"/>
          <w:szCs w:val="28"/>
        </w:rPr>
        <w:t xml:space="preserve">Таблица </w:t>
      </w:r>
      <w:r w:rsidR="00BA46FA" w:rsidRPr="001376DC">
        <w:rPr>
          <w:color w:val="000000" w:themeColor="text1"/>
          <w:sz w:val="28"/>
          <w:szCs w:val="28"/>
        </w:rPr>
        <w:t>3</w:t>
      </w:r>
      <w:r w:rsidRPr="001376DC">
        <w:rPr>
          <w:color w:val="000000" w:themeColor="text1"/>
          <w:sz w:val="28"/>
          <w:szCs w:val="28"/>
        </w:rPr>
        <w:t>5</w:t>
      </w:r>
    </w:p>
    <w:p w:rsidR="00E42EB3" w:rsidRPr="001376DC" w:rsidRDefault="00E42EB3" w:rsidP="00E42EB3">
      <w:pPr>
        <w:pStyle w:val="af8"/>
        <w:spacing w:before="120"/>
        <w:jc w:val="center"/>
        <w:rPr>
          <w:b/>
          <w:bCs/>
          <w:color w:val="000000" w:themeColor="text1"/>
          <w:sz w:val="28"/>
          <w:szCs w:val="28"/>
        </w:rPr>
      </w:pPr>
      <w:r w:rsidRPr="001376DC">
        <w:rPr>
          <w:b/>
          <w:bCs/>
          <w:color w:val="000000" w:themeColor="text1"/>
          <w:sz w:val="28"/>
          <w:szCs w:val="28"/>
        </w:rPr>
        <w:t>Характеристика территории лесничества по классам пожарной опасности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552"/>
        <w:gridCol w:w="840"/>
        <w:gridCol w:w="840"/>
        <w:gridCol w:w="840"/>
        <w:gridCol w:w="840"/>
        <w:gridCol w:w="840"/>
        <w:gridCol w:w="1045"/>
        <w:gridCol w:w="1250"/>
      </w:tblGrid>
      <w:tr w:rsidR="00E42EB3" w:rsidRPr="001376DC" w:rsidTr="004A4119">
        <w:trPr>
          <w:tblHeader/>
        </w:trPr>
        <w:tc>
          <w:tcPr>
            <w:tcW w:w="567" w:type="dxa"/>
            <w:vMerge w:val="restart"/>
            <w:tcBorders>
              <w:top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 п/п</w:t>
            </w:r>
          </w:p>
        </w:tc>
        <w:tc>
          <w:tcPr>
            <w:tcW w:w="2552" w:type="dxa"/>
            <w:vMerge w:val="restart"/>
            <w:tcBorders>
              <w:top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Наименование участкового лесничества</w:t>
            </w:r>
          </w:p>
        </w:tc>
        <w:tc>
          <w:tcPr>
            <w:tcW w:w="4200" w:type="dxa"/>
            <w:gridSpan w:val="5"/>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Классы пожарной опасности</w:t>
            </w:r>
          </w:p>
        </w:tc>
        <w:tc>
          <w:tcPr>
            <w:tcW w:w="1045" w:type="dxa"/>
            <w:vMerge w:val="restart"/>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Итого</w:t>
            </w:r>
          </w:p>
        </w:tc>
        <w:tc>
          <w:tcPr>
            <w:tcW w:w="1250" w:type="dxa"/>
            <w:vMerge w:val="restart"/>
            <w:tcBorders>
              <w:top w:val="single" w:sz="4" w:space="0" w:color="auto"/>
              <w:left w:val="single" w:sz="4" w:space="0" w:color="auto"/>
              <w:bottom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Средний</w:t>
            </w:r>
          </w:p>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класс</w:t>
            </w:r>
          </w:p>
        </w:tc>
      </w:tr>
      <w:tr w:rsidR="00E42EB3" w:rsidRPr="001376DC" w:rsidTr="004A4119">
        <w:trPr>
          <w:tblHeader/>
        </w:trPr>
        <w:tc>
          <w:tcPr>
            <w:tcW w:w="567" w:type="dxa"/>
            <w:vMerge/>
            <w:tcBorders>
              <w:top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2552" w:type="dxa"/>
            <w:vMerge/>
            <w:tcBorders>
              <w:top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I</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II</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III</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IV</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V</w:t>
            </w:r>
          </w:p>
        </w:tc>
        <w:tc>
          <w:tcPr>
            <w:tcW w:w="1045" w:type="dxa"/>
            <w:vMerge/>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1250" w:type="dxa"/>
            <w:vMerge/>
            <w:tcBorders>
              <w:top w:val="single" w:sz="4" w:space="0" w:color="auto"/>
              <w:left w:val="single" w:sz="4" w:space="0" w:color="auto"/>
              <w:bottom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r>
      <w:tr w:rsidR="00E42EB3" w:rsidRPr="001376DC" w:rsidTr="004A4119">
        <w:trPr>
          <w:tblHeader/>
        </w:trPr>
        <w:tc>
          <w:tcPr>
            <w:tcW w:w="567" w:type="dxa"/>
            <w:tcBorders>
              <w:top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w:t>
            </w:r>
          </w:p>
        </w:tc>
        <w:tc>
          <w:tcPr>
            <w:tcW w:w="2552" w:type="dxa"/>
            <w:tcBorders>
              <w:top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6</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7</w:t>
            </w:r>
          </w:p>
        </w:tc>
        <w:tc>
          <w:tcPr>
            <w:tcW w:w="1045" w:type="dxa"/>
            <w:tcBorders>
              <w:top w:val="single" w:sz="4" w:space="0" w:color="auto"/>
              <w:left w:val="single" w:sz="4" w:space="0" w:color="auto"/>
              <w:bottom w:val="single" w:sz="4" w:space="0" w:color="auto"/>
              <w:right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8</w:t>
            </w:r>
          </w:p>
        </w:tc>
        <w:tc>
          <w:tcPr>
            <w:tcW w:w="1250" w:type="dxa"/>
            <w:tcBorders>
              <w:top w:val="single" w:sz="4" w:space="0" w:color="auto"/>
              <w:left w:val="single" w:sz="4" w:space="0" w:color="auto"/>
              <w:bottom w:val="single" w:sz="4" w:space="0" w:color="auto"/>
            </w:tcBorders>
            <w:vAlign w:val="center"/>
          </w:tcPr>
          <w:p w:rsidR="00E42EB3" w:rsidRPr="001376DC" w:rsidRDefault="00E42EB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4A4119">
            <w:pPr>
              <w:ind w:firstLine="0"/>
              <w:jc w:val="center"/>
              <w:rPr>
                <w:rFonts w:eastAsia="Times New Roman"/>
                <w:color w:val="000000" w:themeColor="text1"/>
                <w:sz w:val="22"/>
                <w:szCs w:val="22"/>
                <w:lang w:eastAsia="ru-RU"/>
              </w:rPr>
            </w:pPr>
            <w:r w:rsidRPr="001376DC">
              <w:rPr>
                <w:rFonts w:eastAsia="Times New Roman"/>
                <w:color w:val="000000" w:themeColor="text1"/>
                <w:sz w:val="22"/>
                <w:szCs w:val="22"/>
                <w:lang w:eastAsia="ru-RU"/>
              </w:rPr>
              <w:t>1</w:t>
            </w:r>
          </w:p>
        </w:tc>
        <w:tc>
          <w:tcPr>
            <w:tcW w:w="2552" w:type="dxa"/>
            <w:tcBorders>
              <w:top w:val="single" w:sz="4" w:space="0" w:color="auto"/>
              <w:bottom w:val="single" w:sz="4" w:space="0" w:color="auto"/>
              <w:right w:val="single" w:sz="4" w:space="0" w:color="auto"/>
            </w:tcBorders>
          </w:tcPr>
          <w:p w:rsidR="00B60C73" w:rsidRPr="001376DC" w:rsidRDefault="00B60C73" w:rsidP="00615790">
            <w:pPr>
              <w:ind w:firstLine="0"/>
              <w:rPr>
                <w:color w:val="000000" w:themeColor="text1"/>
                <w:sz w:val="22"/>
                <w:szCs w:val="22"/>
              </w:rPr>
            </w:pPr>
            <w:r w:rsidRPr="001376DC">
              <w:rPr>
                <w:color w:val="000000" w:themeColor="text1"/>
                <w:sz w:val="22"/>
                <w:szCs w:val="22"/>
              </w:rPr>
              <w:t>Новоспасское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1917,0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90,9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4E2F7D"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4777</w:t>
            </w:r>
            <w:r w:rsidR="006842FA" w:rsidRPr="001376DC">
              <w:rPr>
                <w:rFonts w:ascii="Times New Roman CYR" w:eastAsiaTheme="minorEastAsia" w:hAnsi="Times New Roman CYR" w:cs="Times New Roman CYR"/>
                <w:color w:val="000000" w:themeColor="text1"/>
                <w:sz w:val="22"/>
                <w:szCs w:val="22"/>
                <w:lang w:eastAsia="ru-RU"/>
              </w:rPr>
              <w:t>,1</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D0056"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Pr>
                <w:rFonts w:ascii="Times New Roman CYR" w:eastAsiaTheme="minorEastAsia" w:hAnsi="Times New Roman CYR" w:cs="Times New Roman CYR"/>
                <w:color w:val="000000" w:themeColor="text1"/>
                <w:sz w:val="22"/>
                <w:szCs w:val="22"/>
                <w:lang w:eastAsia="ru-RU"/>
              </w:rPr>
              <w:t>732,9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730,1</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82</w:t>
            </w:r>
            <w:r w:rsidR="004E2F7D" w:rsidRPr="001376DC">
              <w:rPr>
                <w:rFonts w:ascii="Times New Roman CYR" w:eastAsiaTheme="minorEastAsia" w:hAnsi="Times New Roman CYR" w:cs="Times New Roman CYR"/>
                <w:color w:val="000000" w:themeColor="text1"/>
                <w:sz w:val="22"/>
                <w:szCs w:val="22"/>
                <w:lang w:eastAsia="ru-RU"/>
              </w:rPr>
              <w:t>48</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2,8</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ind w:firstLine="0"/>
              <w:rPr>
                <w:color w:val="000000" w:themeColor="text1"/>
                <w:sz w:val="22"/>
                <w:szCs w:val="22"/>
              </w:rPr>
            </w:pPr>
            <w:r w:rsidRPr="001376DC">
              <w:rPr>
                <w:color w:val="000000" w:themeColor="text1"/>
                <w:sz w:val="22"/>
                <w:szCs w:val="22"/>
              </w:rPr>
              <w:t>Лесохозяйственный участок «колхоз «Свободный труд»</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107,5</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157,2</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36,3</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301</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2,4</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pStyle w:val="TableParagraph"/>
              <w:spacing w:line="256" w:lineRule="exact"/>
              <w:jc w:val="both"/>
              <w:rPr>
                <w:color w:val="000000" w:themeColor="text1"/>
              </w:rPr>
            </w:pPr>
            <w:r w:rsidRPr="001376DC">
              <w:rPr>
                <w:color w:val="000000" w:themeColor="text1"/>
              </w:rPr>
              <w:t>Лесохозяйственный участок «колхоз «Тельмана»</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347,3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102,8</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3,9</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454</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1,5</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pStyle w:val="TableParagraph"/>
              <w:spacing w:line="256" w:lineRule="exact"/>
              <w:jc w:val="both"/>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«Заветы</w:t>
            </w:r>
            <w:r w:rsidRPr="001376DC">
              <w:rPr>
                <w:color w:val="000000" w:themeColor="text1"/>
                <w:spacing w:val="-4"/>
              </w:rPr>
              <w:t xml:space="preserve"> </w:t>
            </w:r>
            <w:r w:rsidRPr="001376DC">
              <w:rPr>
                <w:color w:val="000000" w:themeColor="text1"/>
              </w:rPr>
              <w:t>Ильича»</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79,6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0,7</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24,7</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105</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2,0</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pStyle w:val="TableParagraph"/>
              <w:spacing w:before="1" w:line="257" w:lineRule="exact"/>
              <w:jc w:val="both"/>
              <w:rPr>
                <w:color w:val="000000" w:themeColor="text1"/>
              </w:rPr>
            </w:pPr>
            <w:r w:rsidRPr="001376DC">
              <w:rPr>
                <w:color w:val="000000" w:themeColor="text1"/>
              </w:rPr>
              <w:t>Лесохозяйственный участок «Плодопитомник»</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58,0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58</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3,0</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pStyle w:val="TableParagraph"/>
              <w:spacing w:line="256" w:lineRule="exact"/>
              <w:jc w:val="both"/>
              <w:rPr>
                <w:color w:val="000000" w:themeColor="text1"/>
              </w:rPr>
            </w:pPr>
            <w:r w:rsidRPr="001376DC">
              <w:rPr>
                <w:color w:val="000000" w:themeColor="text1"/>
              </w:rPr>
              <w:t>Лесохозяйственный участок «колхоз «Россия»</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80,6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7,0</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90</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pStyle w:val="TableParagraph"/>
              <w:spacing w:line="256" w:lineRule="exact"/>
              <w:jc w:val="both"/>
              <w:rPr>
                <w:color w:val="000000" w:themeColor="text1"/>
              </w:rPr>
            </w:pPr>
            <w:r w:rsidRPr="001376DC">
              <w:rPr>
                <w:color w:val="000000" w:themeColor="text1"/>
              </w:rPr>
              <w:t>Лесохозяйственный участок «колхоз</w:t>
            </w:r>
            <w:r w:rsidRPr="001376DC">
              <w:rPr>
                <w:color w:val="000000" w:themeColor="text1"/>
                <w:spacing w:val="-2"/>
              </w:rPr>
              <w:t xml:space="preserve"> </w:t>
            </w:r>
            <w:r w:rsidRPr="001376DC">
              <w:rPr>
                <w:color w:val="000000" w:themeColor="text1"/>
              </w:rPr>
              <w:t>«Алакаевка»</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103,0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103</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pStyle w:val="TableParagraph"/>
              <w:spacing w:line="256" w:lineRule="exact"/>
              <w:jc w:val="both"/>
              <w:rPr>
                <w:color w:val="000000" w:themeColor="text1"/>
              </w:rPr>
            </w:pPr>
            <w:r w:rsidRPr="001376DC">
              <w:rPr>
                <w:color w:val="000000" w:themeColor="text1"/>
              </w:rPr>
              <w:t xml:space="preserve">Лесохозяйственный </w:t>
            </w:r>
            <w:r w:rsidRPr="001376DC">
              <w:rPr>
                <w:color w:val="000000" w:themeColor="text1"/>
              </w:rPr>
              <w:lastRenderedPageBreak/>
              <w:t>участок «колхоз</w:t>
            </w:r>
            <w:r w:rsidRPr="001376DC">
              <w:rPr>
                <w:color w:val="000000" w:themeColor="text1"/>
                <w:spacing w:val="-2"/>
              </w:rPr>
              <w:t xml:space="preserve"> </w:t>
            </w:r>
            <w:r w:rsidRPr="001376DC">
              <w:rPr>
                <w:color w:val="000000" w:themeColor="text1"/>
              </w:rPr>
              <w:t>«Заря</w:t>
            </w:r>
            <w:r w:rsidRPr="001376DC">
              <w:rPr>
                <w:color w:val="000000" w:themeColor="text1"/>
                <w:spacing w:val="-3"/>
              </w:rPr>
              <w:t xml:space="preserve"> </w:t>
            </w:r>
            <w:r w:rsidRPr="001376DC">
              <w:rPr>
                <w:color w:val="000000" w:themeColor="text1"/>
              </w:rPr>
              <w:t>коммунизма»</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123,0</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123</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5,0</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ind w:firstLine="0"/>
              <w:rPr>
                <w:color w:val="000000" w:themeColor="text1"/>
                <w:sz w:val="22"/>
                <w:szCs w:val="22"/>
              </w:rPr>
            </w:pPr>
            <w:r w:rsidRPr="001376DC">
              <w:rPr>
                <w:color w:val="000000" w:themeColor="text1"/>
                <w:sz w:val="22"/>
                <w:szCs w:val="22"/>
              </w:rPr>
              <w:t>Итого</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055BC"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2635,0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055BC"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93,3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6842FA"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5095,8</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D0056"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Pr>
                <w:rFonts w:ascii="Times New Roman CYR" w:eastAsiaTheme="minorEastAsia" w:hAnsi="Times New Roman CYR" w:cs="Times New Roman CYR"/>
                <w:color w:val="000000" w:themeColor="text1"/>
                <w:sz w:val="22"/>
                <w:szCs w:val="22"/>
                <w:lang w:eastAsia="ru-RU"/>
              </w:rPr>
              <w:t>732,9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055BC"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925,0</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4E2F7D"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9482</w:t>
            </w:r>
          </w:p>
        </w:tc>
        <w:tc>
          <w:tcPr>
            <w:tcW w:w="1250" w:type="dxa"/>
            <w:tcBorders>
              <w:top w:val="single" w:sz="4" w:space="0" w:color="auto"/>
              <w:left w:val="single" w:sz="4" w:space="0" w:color="auto"/>
              <w:bottom w:val="single" w:sz="4" w:space="0" w:color="auto"/>
            </w:tcBorders>
            <w:vAlign w:val="center"/>
          </w:tcPr>
          <w:p w:rsidR="00B60C73" w:rsidRPr="001376DC" w:rsidRDefault="003055BC"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2,7</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4A4119">
            <w:pPr>
              <w:ind w:firstLine="0"/>
              <w:jc w:val="center"/>
              <w:rPr>
                <w:rFonts w:eastAsia="Times New Roman"/>
                <w:color w:val="000000" w:themeColor="text1"/>
                <w:sz w:val="22"/>
                <w:szCs w:val="22"/>
                <w:lang w:eastAsia="ru-RU"/>
              </w:rPr>
            </w:pPr>
            <w:r w:rsidRPr="001376DC">
              <w:rPr>
                <w:rFonts w:eastAsia="Times New Roman"/>
                <w:color w:val="000000" w:themeColor="text1"/>
                <w:sz w:val="22"/>
                <w:szCs w:val="22"/>
                <w:lang w:eastAsia="ru-RU"/>
              </w:rPr>
              <w:t>2</w:t>
            </w:r>
          </w:p>
        </w:tc>
        <w:tc>
          <w:tcPr>
            <w:tcW w:w="2552" w:type="dxa"/>
            <w:tcBorders>
              <w:top w:val="single" w:sz="4" w:space="0" w:color="auto"/>
              <w:bottom w:val="single" w:sz="4" w:space="0" w:color="auto"/>
              <w:right w:val="single" w:sz="4" w:space="0" w:color="auto"/>
            </w:tcBorders>
          </w:tcPr>
          <w:p w:rsidR="00B60C73" w:rsidRPr="001376DC" w:rsidRDefault="00B60C73" w:rsidP="00615790">
            <w:pPr>
              <w:ind w:firstLine="0"/>
              <w:rPr>
                <w:color w:val="000000" w:themeColor="text1"/>
                <w:sz w:val="22"/>
                <w:szCs w:val="22"/>
              </w:rPr>
            </w:pPr>
            <w:r w:rsidRPr="001376DC">
              <w:rPr>
                <w:color w:val="000000" w:themeColor="text1"/>
                <w:sz w:val="22"/>
                <w:szCs w:val="22"/>
              </w:rPr>
              <w:t>Канадейское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2043,6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453,0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6842FA">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265</w:t>
            </w:r>
            <w:r w:rsidR="006842FA" w:rsidRPr="001376DC">
              <w:rPr>
                <w:rFonts w:ascii="Times New Roman CYR" w:eastAsiaTheme="minorEastAsia" w:hAnsi="Times New Roman CYR" w:cs="Times New Roman CYR"/>
                <w:color w:val="000000" w:themeColor="text1"/>
                <w:sz w:val="22"/>
                <w:szCs w:val="22"/>
                <w:lang w:eastAsia="ru-RU"/>
              </w:rPr>
              <w:t>0</w:t>
            </w:r>
            <w:r w:rsidRPr="001376DC">
              <w:rPr>
                <w:rFonts w:ascii="Times New Roman CYR" w:eastAsiaTheme="minorEastAsia" w:hAnsi="Times New Roman CYR" w:cs="Times New Roman CYR"/>
                <w:color w:val="000000" w:themeColor="text1"/>
                <w:sz w:val="22"/>
                <w:szCs w:val="22"/>
                <w:lang w:eastAsia="ru-RU"/>
              </w:rPr>
              <w:t>,</w:t>
            </w:r>
            <w:r w:rsidR="006842FA" w:rsidRPr="001376DC">
              <w:rPr>
                <w:rFonts w:ascii="Times New Roman CYR" w:eastAsiaTheme="minorEastAsia" w:hAnsi="Times New Roman CYR" w:cs="Times New Roman CYR"/>
                <w:color w:val="000000" w:themeColor="text1"/>
                <w:sz w:val="22"/>
                <w:szCs w:val="22"/>
                <w:lang w:eastAsia="ru-RU"/>
              </w:rPr>
              <w:t>7</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2A531E">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126,</w:t>
            </w:r>
            <w:r w:rsidR="002A531E">
              <w:rPr>
                <w:rFonts w:ascii="Times New Roman CYR" w:eastAsiaTheme="minorEastAsia" w:hAnsi="Times New Roman CYR" w:cs="Times New Roman CYR"/>
                <w:color w:val="000000" w:themeColor="text1"/>
                <w:sz w:val="22"/>
                <w:szCs w:val="22"/>
                <w:lang w:eastAsia="ru-RU"/>
              </w:rPr>
              <w:t>8</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2A531E">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2019,</w:t>
            </w:r>
            <w:r w:rsidR="002A531E">
              <w:rPr>
                <w:rFonts w:ascii="Times New Roman CYR" w:eastAsiaTheme="minorEastAsia" w:hAnsi="Times New Roman CYR" w:cs="Times New Roman CYR"/>
                <w:color w:val="000000" w:themeColor="text1"/>
                <w:sz w:val="22"/>
                <w:szCs w:val="22"/>
                <w:lang w:eastAsia="ru-RU"/>
              </w:rPr>
              <w:t>9</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2A531E"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Pr>
                <w:rFonts w:ascii="Times New Roman CYR" w:eastAsiaTheme="minorEastAsia" w:hAnsi="Times New Roman CYR" w:cs="Times New Roman CYR"/>
                <w:color w:val="000000" w:themeColor="text1"/>
                <w:sz w:val="22"/>
                <w:szCs w:val="22"/>
                <w:lang w:eastAsia="ru-RU"/>
              </w:rPr>
              <w:t>7294</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3,0</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4A4119">
            <w:pPr>
              <w:ind w:firstLine="0"/>
              <w:jc w:val="center"/>
              <w:rPr>
                <w:rFonts w:eastAsia="Times New Roman"/>
                <w:color w:val="000000" w:themeColor="text1"/>
                <w:sz w:val="22"/>
                <w:szCs w:val="22"/>
                <w:lang w:eastAsia="ru-RU"/>
              </w:rPr>
            </w:pPr>
            <w:r w:rsidRPr="001376DC">
              <w:rPr>
                <w:rFonts w:eastAsia="Times New Roman"/>
                <w:color w:val="000000" w:themeColor="text1"/>
                <w:sz w:val="22"/>
                <w:szCs w:val="22"/>
                <w:lang w:eastAsia="ru-RU"/>
              </w:rPr>
              <w:t>3</w:t>
            </w:r>
          </w:p>
        </w:tc>
        <w:tc>
          <w:tcPr>
            <w:tcW w:w="2552" w:type="dxa"/>
            <w:tcBorders>
              <w:top w:val="single" w:sz="4" w:space="0" w:color="auto"/>
              <w:bottom w:val="single" w:sz="4" w:space="0" w:color="auto"/>
              <w:right w:val="single" w:sz="4" w:space="0" w:color="auto"/>
            </w:tcBorders>
          </w:tcPr>
          <w:p w:rsidR="00B60C73" w:rsidRPr="001376DC" w:rsidRDefault="00B60C73" w:rsidP="00615790">
            <w:pPr>
              <w:ind w:firstLine="0"/>
              <w:rPr>
                <w:color w:val="000000" w:themeColor="text1"/>
                <w:sz w:val="22"/>
                <w:szCs w:val="22"/>
              </w:rPr>
            </w:pPr>
            <w:r w:rsidRPr="001376DC">
              <w:rPr>
                <w:color w:val="000000" w:themeColor="text1"/>
                <w:sz w:val="22"/>
                <w:szCs w:val="22"/>
              </w:rPr>
              <w:t>Сунгурское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1827,2</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270,4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5677E2"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4235,5</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2A531E">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481,</w:t>
            </w:r>
            <w:r w:rsidR="002A531E">
              <w:rPr>
                <w:rFonts w:ascii="Times New Roman CYR" w:eastAsiaTheme="minorEastAsia" w:hAnsi="Times New Roman CYR" w:cs="Times New Roman CYR"/>
                <w:color w:val="000000" w:themeColor="text1"/>
                <w:sz w:val="22"/>
                <w:szCs w:val="22"/>
                <w:lang w:eastAsia="ru-RU"/>
              </w:rPr>
              <w:t>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1030,5</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5677E2" w:rsidP="002A531E">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7845</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2,8</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vAlign w:val="center"/>
          </w:tcPr>
          <w:p w:rsidR="00B60C73" w:rsidRPr="001376DC" w:rsidRDefault="00B60C73" w:rsidP="00615790">
            <w:pPr>
              <w:ind w:firstLine="0"/>
              <w:rPr>
                <w:color w:val="000000" w:themeColor="text1"/>
                <w:sz w:val="22"/>
                <w:szCs w:val="22"/>
              </w:rPr>
            </w:pPr>
            <w:r w:rsidRPr="001376DC">
              <w:rPr>
                <w:color w:val="000000" w:themeColor="text1"/>
                <w:sz w:val="22"/>
                <w:szCs w:val="22"/>
              </w:rPr>
              <w:t>Лесохозяйственный участок «ПКП «Лесное»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83,1</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302,9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386</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2,8</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vAlign w:val="center"/>
          </w:tcPr>
          <w:p w:rsidR="00B60C73" w:rsidRPr="001376DC" w:rsidRDefault="00B60C73" w:rsidP="00615790">
            <w:pPr>
              <w:ind w:firstLine="0"/>
              <w:rPr>
                <w:color w:val="000000" w:themeColor="text1"/>
                <w:sz w:val="22"/>
                <w:szCs w:val="22"/>
              </w:rPr>
            </w:pPr>
            <w:r w:rsidRPr="001376DC">
              <w:rPr>
                <w:color w:val="000000" w:themeColor="text1"/>
                <w:sz w:val="22"/>
                <w:szCs w:val="22"/>
              </w:rPr>
              <w:t>Лесохозяйственный участок «ПКП «Троицкое»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240,5</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570,3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0,9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177,3</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989</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2,9</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615790">
            <w:pPr>
              <w:ind w:firstLine="0"/>
              <w:rPr>
                <w:color w:val="000000" w:themeColor="text1"/>
                <w:sz w:val="22"/>
                <w:szCs w:val="22"/>
              </w:rPr>
            </w:pPr>
            <w:r w:rsidRPr="001376DC">
              <w:rPr>
                <w:color w:val="000000" w:themeColor="text1"/>
                <w:sz w:val="22"/>
                <w:szCs w:val="22"/>
              </w:rPr>
              <w:t>Итого</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055BC"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2150,8</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055BC"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270,4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055BC" w:rsidP="00126EFA">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51</w:t>
            </w:r>
            <w:r w:rsidR="005677E2" w:rsidRPr="001376DC">
              <w:rPr>
                <w:rFonts w:ascii="Times New Roman CYR" w:eastAsiaTheme="minorEastAsia" w:hAnsi="Times New Roman CYR" w:cs="Times New Roman CYR"/>
                <w:color w:val="000000" w:themeColor="text1"/>
                <w:sz w:val="22"/>
                <w:szCs w:val="22"/>
                <w:lang w:eastAsia="ru-RU"/>
              </w:rPr>
              <w:t>08</w:t>
            </w:r>
            <w:r w:rsidRPr="001376DC">
              <w:rPr>
                <w:rFonts w:ascii="Times New Roman CYR" w:eastAsiaTheme="minorEastAsia" w:hAnsi="Times New Roman CYR" w:cs="Times New Roman CYR"/>
                <w:color w:val="000000" w:themeColor="text1"/>
                <w:sz w:val="22"/>
                <w:szCs w:val="22"/>
                <w:lang w:eastAsia="ru-RU"/>
              </w:rPr>
              <w:t>,</w:t>
            </w:r>
            <w:r w:rsidR="00126EFA" w:rsidRPr="001376DC">
              <w:rPr>
                <w:rFonts w:ascii="Times New Roman CYR" w:eastAsiaTheme="minorEastAsia" w:hAnsi="Times New Roman CYR" w:cs="Times New Roman CYR"/>
                <w:color w:val="000000" w:themeColor="text1"/>
                <w:sz w:val="22"/>
                <w:szCs w:val="22"/>
                <w:lang w:eastAsia="ru-RU"/>
              </w:rPr>
              <w:t>7</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055BC"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482,</w:t>
            </w:r>
            <w:r w:rsidR="003D0056">
              <w:rPr>
                <w:rFonts w:ascii="Times New Roman CYR" w:eastAsiaTheme="minorEastAsia" w:hAnsi="Times New Roman CYR" w:cs="Times New Roman CYR"/>
                <w:color w:val="000000" w:themeColor="text1"/>
                <w:sz w:val="22"/>
                <w:szCs w:val="22"/>
                <w:lang w:eastAsia="ru-RU"/>
              </w:rPr>
              <w:t>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3055BC"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1207,8</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5677E2"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9220</w:t>
            </w:r>
          </w:p>
        </w:tc>
        <w:tc>
          <w:tcPr>
            <w:tcW w:w="1250" w:type="dxa"/>
            <w:tcBorders>
              <w:top w:val="single" w:sz="4" w:space="0" w:color="auto"/>
              <w:left w:val="single" w:sz="4" w:space="0" w:color="auto"/>
              <w:bottom w:val="single" w:sz="4" w:space="0" w:color="auto"/>
            </w:tcBorders>
            <w:vAlign w:val="center"/>
          </w:tcPr>
          <w:p w:rsidR="00B60C73" w:rsidRPr="001376DC" w:rsidRDefault="003055BC"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2,8</w:t>
            </w:r>
          </w:p>
        </w:tc>
      </w:tr>
      <w:tr w:rsidR="00B60C73" w:rsidRPr="001376DC" w:rsidTr="00B60C73">
        <w:tc>
          <w:tcPr>
            <w:tcW w:w="567" w:type="dxa"/>
            <w:tcBorders>
              <w:top w:val="single" w:sz="4" w:space="0" w:color="auto"/>
              <w:bottom w:val="single" w:sz="4" w:space="0" w:color="auto"/>
              <w:right w:val="single" w:sz="4" w:space="0" w:color="auto"/>
            </w:tcBorders>
          </w:tcPr>
          <w:p w:rsidR="00B60C73" w:rsidRPr="001376DC" w:rsidRDefault="00B60C73" w:rsidP="00615790">
            <w:pPr>
              <w:ind w:firstLine="0"/>
              <w:jc w:val="center"/>
              <w:rPr>
                <w:rFonts w:eastAsia="Times New Roman"/>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B60C73">
            <w:pPr>
              <w:ind w:firstLine="21"/>
              <w:rPr>
                <w:color w:val="000000" w:themeColor="text1"/>
                <w:sz w:val="22"/>
                <w:szCs w:val="22"/>
              </w:rPr>
            </w:pPr>
            <w:r w:rsidRPr="001376DC">
              <w:rPr>
                <w:color w:val="000000" w:themeColor="text1"/>
                <w:sz w:val="22"/>
                <w:szCs w:val="22"/>
              </w:rPr>
              <w:t>Всего</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6829,4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816,7</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126EFA">
            <w:pPr>
              <w:widowControl w:val="0"/>
              <w:autoSpaceDE w:val="0"/>
              <w:autoSpaceDN w:val="0"/>
              <w:adjustRightInd w:val="0"/>
              <w:ind w:left="-57" w:right="-57"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128</w:t>
            </w:r>
            <w:r w:rsidR="00126EFA" w:rsidRPr="001376DC">
              <w:rPr>
                <w:rFonts w:ascii="Times New Roman CYR" w:eastAsiaTheme="minorEastAsia" w:hAnsi="Times New Roman CYR" w:cs="Times New Roman CYR"/>
                <w:color w:val="000000" w:themeColor="text1"/>
                <w:sz w:val="22"/>
                <w:szCs w:val="22"/>
                <w:lang w:eastAsia="ru-RU"/>
              </w:rPr>
              <w:t>55</w:t>
            </w:r>
            <w:r w:rsidRPr="001376DC">
              <w:rPr>
                <w:rFonts w:ascii="Times New Roman CYR" w:eastAsiaTheme="minorEastAsia" w:hAnsi="Times New Roman CYR" w:cs="Times New Roman CYR"/>
                <w:color w:val="000000" w:themeColor="text1"/>
                <w:sz w:val="22"/>
                <w:szCs w:val="22"/>
                <w:lang w:eastAsia="ru-RU"/>
              </w:rPr>
              <w:t>,</w:t>
            </w:r>
            <w:r w:rsidR="00126EFA" w:rsidRPr="001376DC">
              <w:rPr>
                <w:rFonts w:ascii="Times New Roman CYR" w:eastAsiaTheme="minorEastAsia" w:hAnsi="Times New Roman CYR" w:cs="Times New Roman CYR"/>
                <w:color w:val="000000" w:themeColor="text1"/>
                <w:sz w:val="22"/>
                <w:szCs w:val="22"/>
                <w:lang w:eastAsia="ru-RU"/>
              </w:rPr>
              <w:t>2</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1342</w:t>
            </w:r>
            <w:r w:rsidR="003D0056">
              <w:rPr>
                <w:rFonts w:ascii="Times New Roman CYR" w:eastAsiaTheme="minorEastAsia" w:hAnsi="Times New Roman CYR" w:cs="Times New Roman CYR"/>
                <w:color w:val="000000" w:themeColor="text1"/>
                <w:sz w:val="22"/>
                <w:szCs w:val="22"/>
                <w:lang w:eastAsia="ru-RU"/>
              </w:rPr>
              <w:t>,0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4152,7</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5677E2" w:rsidP="003D0056">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25996</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2,8</w:t>
            </w:r>
          </w:p>
        </w:tc>
      </w:tr>
      <w:tr w:rsidR="00B60C73" w:rsidRPr="001376DC" w:rsidTr="00B60C73">
        <w:tc>
          <w:tcPr>
            <w:tcW w:w="567" w:type="dxa"/>
            <w:tcBorders>
              <w:top w:val="single" w:sz="4" w:space="0" w:color="auto"/>
              <w:bottom w:val="single" w:sz="4" w:space="0" w:color="auto"/>
              <w:right w:val="single" w:sz="4" w:space="0" w:color="auto"/>
            </w:tcBorders>
            <w:vAlign w:val="center"/>
          </w:tcPr>
          <w:p w:rsidR="00B60C73" w:rsidRPr="001376DC" w:rsidRDefault="00B60C73" w:rsidP="00E42EB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c>
          <w:tcPr>
            <w:tcW w:w="2552" w:type="dxa"/>
            <w:tcBorders>
              <w:top w:val="single" w:sz="4" w:space="0" w:color="auto"/>
              <w:bottom w:val="single" w:sz="4" w:space="0" w:color="auto"/>
              <w:right w:val="single" w:sz="4" w:space="0" w:color="auto"/>
            </w:tcBorders>
          </w:tcPr>
          <w:p w:rsidR="00B60C73" w:rsidRPr="001376DC" w:rsidRDefault="00B60C73" w:rsidP="00C72A16">
            <w:pPr>
              <w:widowControl w:val="0"/>
              <w:autoSpaceDE w:val="0"/>
              <w:autoSpaceDN w:val="0"/>
              <w:adjustRightInd w:val="0"/>
              <w:ind w:firstLine="0"/>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126EFA"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26,27</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3,14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126EFA">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49,</w:t>
            </w:r>
            <w:r w:rsidR="00126EFA" w:rsidRPr="001376DC">
              <w:rPr>
                <w:rFonts w:ascii="Times New Roman CYR" w:eastAsiaTheme="minorEastAsia" w:hAnsi="Times New Roman CYR" w:cs="Times New Roman CYR"/>
                <w:color w:val="000000" w:themeColor="text1"/>
                <w:sz w:val="22"/>
                <w:szCs w:val="22"/>
                <w:lang w:eastAsia="ru-RU"/>
              </w:rPr>
              <w:t>46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5,16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1376DC" w:rsidRDefault="00126EFA"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15,97</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1376DC" w:rsidRDefault="00B60C73" w:rsidP="00615790">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r w:rsidRPr="001376DC">
              <w:rPr>
                <w:rFonts w:ascii="Times New Roman CYR" w:eastAsiaTheme="minorEastAsia" w:hAnsi="Times New Roman CYR" w:cs="Times New Roman CYR"/>
                <w:color w:val="000000" w:themeColor="text1"/>
                <w:sz w:val="22"/>
                <w:szCs w:val="22"/>
                <w:lang w:eastAsia="ru-RU"/>
              </w:rPr>
              <w:t>100</w:t>
            </w:r>
          </w:p>
        </w:tc>
        <w:tc>
          <w:tcPr>
            <w:tcW w:w="1250" w:type="dxa"/>
            <w:tcBorders>
              <w:top w:val="single" w:sz="4" w:space="0" w:color="auto"/>
              <w:left w:val="single" w:sz="4" w:space="0" w:color="auto"/>
              <w:bottom w:val="single" w:sz="4" w:space="0" w:color="auto"/>
            </w:tcBorders>
            <w:vAlign w:val="center"/>
          </w:tcPr>
          <w:p w:rsidR="00B60C73" w:rsidRPr="001376DC" w:rsidRDefault="00B60C73" w:rsidP="00B60C73">
            <w:pPr>
              <w:widowControl w:val="0"/>
              <w:autoSpaceDE w:val="0"/>
              <w:autoSpaceDN w:val="0"/>
              <w:adjustRightInd w:val="0"/>
              <w:ind w:firstLine="0"/>
              <w:jc w:val="center"/>
              <w:rPr>
                <w:rFonts w:ascii="Times New Roman CYR" w:eastAsiaTheme="minorEastAsia" w:hAnsi="Times New Roman CYR" w:cs="Times New Roman CYR"/>
                <w:color w:val="000000" w:themeColor="text1"/>
                <w:sz w:val="22"/>
                <w:szCs w:val="22"/>
                <w:lang w:eastAsia="ru-RU"/>
              </w:rPr>
            </w:pPr>
          </w:p>
        </w:tc>
      </w:tr>
    </w:tbl>
    <w:p w:rsidR="00C72A16" w:rsidRPr="001376DC" w:rsidRDefault="00C72A16" w:rsidP="00E3714F">
      <w:pPr>
        <w:autoSpaceDE w:val="0"/>
        <w:autoSpaceDN w:val="0"/>
        <w:adjustRightInd w:val="0"/>
        <w:ind w:firstLine="709"/>
        <w:jc w:val="both"/>
        <w:rPr>
          <w:color w:val="000000" w:themeColor="text1"/>
          <w:szCs w:val="28"/>
        </w:rPr>
      </w:pPr>
    </w:p>
    <w:p w:rsidR="006F4F61" w:rsidRPr="001376DC" w:rsidRDefault="006F4F61" w:rsidP="006F4F61">
      <w:pPr>
        <w:autoSpaceDE w:val="0"/>
        <w:autoSpaceDN w:val="0"/>
        <w:adjustRightInd w:val="0"/>
        <w:ind w:firstLine="709"/>
        <w:jc w:val="both"/>
        <w:rPr>
          <w:color w:val="000000" w:themeColor="text1"/>
          <w:szCs w:val="28"/>
        </w:rPr>
      </w:pPr>
      <w:r w:rsidRPr="001376DC">
        <w:rPr>
          <w:color w:val="000000" w:themeColor="text1"/>
          <w:szCs w:val="28"/>
        </w:rPr>
        <w:t xml:space="preserve">Средний класс природной пожарной опасности – </w:t>
      </w:r>
      <w:r w:rsidR="00B41672" w:rsidRPr="001376DC">
        <w:rPr>
          <w:color w:val="000000" w:themeColor="text1"/>
          <w:szCs w:val="28"/>
        </w:rPr>
        <w:t>2,8</w:t>
      </w:r>
      <w:r w:rsidRPr="001376DC">
        <w:rPr>
          <w:color w:val="000000" w:themeColor="text1"/>
          <w:szCs w:val="28"/>
        </w:rPr>
        <w:t xml:space="preserve"> показывает среднюю возможность возникновения и распространения низовых и верховых пожаров в период летнего максимума.</w:t>
      </w:r>
    </w:p>
    <w:p w:rsidR="006F4F61" w:rsidRPr="001376DC" w:rsidRDefault="006F4F61" w:rsidP="006F4F61">
      <w:pPr>
        <w:autoSpaceDE w:val="0"/>
        <w:autoSpaceDN w:val="0"/>
        <w:adjustRightInd w:val="0"/>
        <w:ind w:firstLine="709"/>
        <w:jc w:val="both"/>
        <w:rPr>
          <w:color w:val="000000" w:themeColor="text1"/>
          <w:szCs w:val="28"/>
        </w:rPr>
      </w:pPr>
      <w:r w:rsidRPr="001376DC">
        <w:rPr>
          <w:color w:val="000000" w:themeColor="text1"/>
          <w:szCs w:val="28"/>
        </w:rPr>
        <w:t>Для предотвращения возникновения пожаров в лесу требуется усиленная наземная охрана лесов от пожаров. Все это должно быть тесно увязано с комплексом противопожарных мероприятий.</w:t>
      </w:r>
    </w:p>
    <w:p w:rsidR="006F4F61" w:rsidRPr="001376DC" w:rsidRDefault="006F4F61" w:rsidP="006F4F61">
      <w:pPr>
        <w:autoSpaceDE w:val="0"/>
        <w:autoSpaceDN w:val="0"/>
        <w:adjustRightInd w:val="0"/>
        <w:ind w:firstLine="709"/>
        <w:jc w:val="both"/>
        <w:rPr>
          <w:color w:val="000000" w:themeColor="text1"/>
          <w:szCs w:val="28"/>
        </w:rPr>
      </w:pPr>
      <w:r w:rsidRPr="001376DC">
        <w:rPr>
          <w:color w:val="000000" w:themeColor="text1"/>
          <w:szCs w:val="28"/>
        </w:rPr>
        <w:t>При выполнении проектируемого комплекса противопожарных мероприятий следует обратить особое внимание на состояние противопожарных разрывов (минерализованных полос), на содержание и ремонт дорог противопожарного</w:t>
      </w:r>
      <w:r w:rsidR="00B41672" w:rsidRPr="001376DC">
        <w:rPr>
          <w:color w:val="000000" w:themeColor="text1"/>
          <w:szCs w:val="28"/>
        </w:rPr>
        <w:t xml:space="preserve"> </w:t>
      </w:r>
      <w:r w:rsidRPr="001376DC">
        <w:rPr>
          <w:color w:val="000000" w:themeColor="text1"/>
          <w:szCs w:val="28"/>
        </w:rPr>
        <w:t>назначения. Требуют усиления проводимые работы по профилактике и противопожарной пропаганде. В особо опасный пожарный период необходимо строго ограничивать посещение лесов.</w:t>
      </w:r>
    </w:p>
    <w:p w:rsidR="00C72A16" w:rsidRPr="001376DC" w:rsidRDefault="006F4F61" w:rsidP="006F4F61">
      <w:pPr>
        <w:autoSpaceDE w:val="0"/>
        <w:autoSpaceDN w:val="0"/>
        <w:adjustRightInd w:val="0"/>
        <w:ind w:firstLine="709"/>
        <w:jc w:val="both"/>
        <w:rPr>
          <w:color w:val="000000" w:themeColor="text1"/>
          <w:szCs w:val="28"/>
        </w:rPr>
      </w:pPr>
      <w:r w:rsidRPr="001376DC">
        <w:rPr>
          <w:color w:val="000000" w:themeColor="text1"/>
          <w:szCs w:val="28"/>
        </w:rPr>
        <w:t xml:space="preserve">Требования к мерам пожарной безопасности в лесах в зависимости от показателей пожарной опасности в лесах по условиям погоды приведены в таблице </w:t>
      </w:r>
      <w:r w:rsidR="00BA46FA" w:rsidRPr="001376DC">
        <w:rPr>
          <w:color w:val="000000" w:themeColor="text1"/>
          <w:szCs w:val="28"/>
        </w:rPr>
        <w:t>3</w:t>
      </w:r>
      <w:r w:rsidRPr="001376DC">
        <w:rPr>
          <w:color w:val="000000" w:themeColor="text1"/>
          <w:szCs w:val="28"/>
        </w:rPr>
        <w:t>6.</w:t>
      </w:r>
    </w:p>
    <w:p w:rsidR="006F4F61" w:rsidRPr="001376DC" w:rsidRDefault="006F4F61" w:rsidP="006F4F61">
      <w:pPr>
        <w:pStyle w:val="af8"/>
        <w:spacing w:before="120"/>
        <w:jc w:val="right"/>
        <w:rPr>
          <w:color w:val="000000" w:themeColor="text1"/>
          <w:sz w:val="28"/>
          <w:szCs w:val="28"/>
        </w:rPr>
      </w:pPr>
      <w:r w:rsidRPr="001376DC">
        <w:rPr>
          <w:color w:val="000000" w:themeColor="text1"/>
          <w:sz w:val="28"/>
          <w:szCs w:val="28"/>
        </w:rPr>
        <w:t xml:space="preserve">Таблица </w:t>
      </w:r>
      <w:r w:rsidR="00BA46FA" w:rsidRPr="001376DC">
        <w:rPr>
          <w:color w:val="000000" w:themeColor="text1"/>
          <w:sz w:val="28"/>
          <w:szCs w:val="28"/>
        </w:rPr>
        <w:t>3</w:t>
      </w:r>
      <w:r w:rsidRPr="001376DC">
        <w:rPr>
          <w:color w:val="000000" w:themeColor="text1"/>
          <w:sz w:val="28"/>
          <w:szCs w:val="28"/>
        </w:rPr>
        <w:t>6</w:t>
      </w:r>
    </w:p>
    <w:p w:rsidR="00C72A16" w:rsidRPr="001376DC" w:rsidRDefault="006F4F61" w:rsidP="006F4F61">
      <w:pPr>
        <w:pStyle w:val="af8"/>
        <w:spacing w:before="120"/>
        <w:jc w:val="center"/>
        <w:rPr>
          <w:b/>
          <w:bCs/>
          <w:color w:val="000000" w:themeColor="text1"/>
          <w:sz w:val="28"/>
          <w:szCs w:val="28"/>
        </w:rPr>
      </w:pPr>
      <w:r w:rsidRPr="001376DC">
        <w:rPr>
          <w:b/>
          <w:bCs/>
          <w:color w:val="000000" w:themeColor="text1"/>
          <w:sz w:val="28"/>
          <w:szCs w:val="28"/>
        </w:rPr>
        <w:t>Меры пожарной безопасности в лесах в зависимости от показателей</w:t>
      </w:r>
      <w:r w:rsidRPr="001376DC">
        <w:rPr>
          <w:b/>
          <w:bCs/>
          <w:color w:val="000000" w:themeColor="text1"/>
          <w:sz w:val="28"/>
          <w:szCs w:val="28"/>
        </w:rPr>
        <w:br/>
        <w:t>пожарной опасности в лесах по условиям погоды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01"/>
        <w:gridCol w:w="1560"/>
        <w:gridCol w:w="5244"/>
      </w:tblGrid>
      <w:tr w:rsidR="006F4F61" w:rsidRPr="001376DC" w:rsidTr="006F4F61">
        <w:trPr>
          <w:trHeight w:val="526"/>
          <w:tblHeader/>
          <w:jc w:val="center"/>
        </w:trPr>
        <w:tc>
          <w:tcPr>
            <w:tcW w:w="1242"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Класс пожарной опасности в лесах</w:t>
            </w:r>
          </w:p>
        </w:tc>
        <w:tc>
          <w:tcPr>
            <w:tcW w:w="1701"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Величина комплексного показателя</w:t>
            </w:r>
          </w:p>
        </w:tc>
        <w:tc>
          <w:tcPr>
            <w:tcW w:w="1560"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Степень</w:t>
            </w:r>
          </w:p>
          <w:p w:rsidR="006F4F61" w:rsidRPr="001376DC" w:rsidRDefault="006F4F61" w:rsidP="006F4F61">
            <w:pPr>
              <w:pStyle w:val="Default"/>
              <w:jc w:val="center"/>
              <w:rPr>
                <w:color w:val="000000" w:themeColor="text1"/>
                <w:sz w:val="23"/>
                <w:szCs w:val="23"/>
              </w:rPr>
            </w:pPr>
            <w:r w:rsidRPr="001376DC">
              <w:rPr>
                <w:color w:val="000000" w:themeColor="text1"/>
                <w:sz w:val="23"/>
                <w:szCs w:val="23"/>
              </w:rPr>
              <w:t>пожарной опасности</w:t>
            </w:r>
          </w:p>
        </w:tc>
        <w:tc>
          <w:tcPr>
            <w:tcW w:w="5244" w:type="dxa"/>
            <w:vAlign w:val="center"/>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Меры пожарной безопасности</w:t>
            </w:r>
          </w:p>
        </w:tc>
      </w:tr>
      <w:tr w:rsidR="006F4F61" w:rsidRPr="001376DC" w:rsidTr="006F4F61">
        <w:trPr>
          <w:trHeight w:val="356"/>
          <w:jc w:val="center"/>
        </w:trPr>
        <w:tc>
          <w:tcPr>
            <w:tcW w:w="1242"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I</w:t>
            </w:r>
          </w:p>
        </w:tc>
        <w:tc>
          <w:tcPr>
            <w:tcW w:w="1701"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0-300</w:t>
            </w:r>
          </w:p>
        </w:tc>
        <w:tc>
          <w:tcPr>
            <w:tcW w:w="1560"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Отсутствует</w:t>
            </w:r>
          </w:p>
        </w:tc>
        <w:tc>
          <w:tcPr>
            <w:tcW w:w="5244" w:type="dxa"/>
          </w:tcPr>
          <w:p w:rsidR="006F4F61" w:rsidRPr="001376DC" w:rsidRDefault="006F4F61">
            <w:pPr>
              <w:pStyle w:val="Default"/>
              <w:rPr>
                <w:color w:val="000000" w:themeColor="text1"/>
                <w:sz w:val="22"/>
                <w:szCs w:val="22"/>
              </w:rPr>
            </w:pPr>
            <w:r w:rsidRPr="001376DC">
              <w:rPr>
                <w:color w:val="000000" w:themeColor="text1"/>
                <w:sz w:val="22"/>
                <w:szCs w:val="22"/>
              </w:rPr>
              <w:t xml:space="preserve">Наземное патрулирование проводится в местах огнеопасных работ в целях контроля за соблюдением правил пожарной безопасности в лесах. </w:t>
            </w:r>
          </w:p>
        </w:tc>
      </w:tr>
      <w:tr w:rsidR="006F4F61" w:rsidRPr="001376DC" w:rsidTr="006F4F61">
        <w:trPr>
          <w:trHeight w:val="862"/>
          <w:jc w:val="center"/>
        </w:trPr>
        <w:tc>
          <w:tcPr>
            <w:tcW w:w="1242"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II</w:t>
            </w:r>
          </w:p>
        </w:tc>
        <w:tc>
          <w:tcPr>
            <w:tcW w:w="1701"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301-1000</w:t>
            </w:r>
          </w:p>
        </w:tc>
        <w:tc>
          <w:tcPr>
            <w:tcW w:w="1560"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Малая</w:t>
            </w:r>
          </w:p>
        </w:tc>
        <w:tc>
          <w:tcPr>
            <w:tcW w:w="5244" w:type="dxa"/>
          </w:tcPr>
          <w:p w:rsidR="006F4F61" w:rsidRPr="001376DC" w:rsidRDefault="006F4F61">
            <w:pPr>
              <w:pStyle w:val="Default"/>
              <w:rPr>
                <w:color w:val="000000" w:themeColor="text1"/>
                <w:sz w:val="22"/>
                <w:szCs w:val="22"/>
              </w:rPr>
            </w:pPr>
            <w:r w:rsidRPr="001376DC">
              <w:rPr>
                <w:color w:val="000000" w:themeColor="text1"/>
                <w:sz w:val="22"/>
                <w:szCs w:val="22"/>
              </w:rPr>
              <w:t xml:space="preserve">Наземное патрулирование проводится на лесных участках, отнесенных к I и II классам природной пожарной опасности лесов, а также в местах массового отдыха людей в лесах. </w:t>
            </w:r>
          </w:p>
          <w:p w:rsidR="006F4F61" w:rsidRPr="001376DC" w:rsidRDefault="006F4F61">
            <w:pPr>
              <w:pStyle w:val="Default"/>
              <w:rPr>
                <w:color w:val="000000" w:themeColor="text1"/>
                <w:sz w:val="22"/>
                <w:szCs w:val="22"/>
              </w:rPr>
            </w:pPr>
            <w:r w:rsidRPr="001376DC">
              <w:rPr>
                <w:color w:val="000000" w:themeColor="text1"/>
                <w:sz w:val="22"/>
                <w:szCs w:val="22"/>
              </w:rPr>
              <w:t xml:space="preserve">Дежурство на пожарных наблюдательных пунктах осуществляется во время проведения наземного патрулирования. </w:t>
            </w:r>
          </w:p>
        </w:tc>
      </w:tr>
      <w:tr w:rsidR="006F4F61" w:rsidRPr="001376DC" w:rsidTr="006F4F61">
        <w:trPr>
          <w:trHeight w:val="1368"/>
          <w:jc w:val="center"/>
        </w:trPr>
        <w:tc>
          <w:tcPr>
            <w:tcW w:w="1242"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lastRenderedPageBreak/>
              <w:t>III</w:t>
            </w:r>
          </w:p>
        </w:tc>
        <w:tc>
          <w:tcPr>
            <w:tcW w:w="1701"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1001-4000</w:t>
            </w:r>
          </w:p>
        </w:tc>
        <w:tc>
          <w:tcPr>
            <w:tcW w:w="1560"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Средняя</w:t>
            </w:r>
          </w:p>
        </w:tc>
        <w:tc>
          <w:tcPr>
            <w:tcW w:w="5244" w:type="dxa"/>
          </w:tcPr>
          <w:p w:rsidR="006F4F61" w:rsidRPr="001376DC" w:rsidRDefault="006F4F61">
            <w:pPr>
              <w:pStyle w:val="Default"/>
              <w:rPr>
                <w:color w:val="000000" w:themeColor="text1"/>
                <w:sz w:val="22"/>
                <w:szCs w:val="22"/>
              </w:rPr>
            </w:pPr>
            <w:r w:rsidRPr="001376DC">
              <w:rPr>
                <w:color w:val="000000" w:themeColor="text1"/>
                <w:sz w:val="22"/>
                <w:szCs w:val="22"/>
              </w:rPr>
              <w:t xml:space="preserve">Наземное патрулирование проводится на лесных участках, отнесенных к первым трем классам природной пожарной опасности лесов, а также в местах проведения работ и в местах, наиболее посещаемых населением. </w:t>
            </w:r>
          </w:p>
          <w:p w:rsidR="006F4F61" w:rsidRPr="001376DC" w:rsidRDefault="006F4F61">
            <w:pPr>
              <w:pStyle w:val="Default"/>
              <w:rPr>
                <w:color w:val="000000" w:themeColor="text1"/>
                <w:sz w:val="22"/>
                <w:szCs w:val="22"/>
              </w:rPr>
            </w:pPr>
            <w:r w:rsidRPr="001376DC">
              <w:rPr>
                <w:color w:val="000000" w:themeColor="text1"/>
                <w:sz w:val="22"/>
                <w:szCs w:val="22"/>
              </w:rPr>
              <w:t xml:space="preserve">Дежурство на пожарных наблюдательных пунктах осуществляется во время проведения наземного патрулирования. </w:t>
            </w:r>
          </w:p>
          <w:p w:rsidR="006F4F61" w:rsidRPr="001376DC" w:rsidRDefault="006F4F61">
            <w:pPr>
              <w:pStyle w:val="Default"/>
              <w:rPr>
                <w:color w:val="000000" w:themeColor="text1"/>
                <w:sz w:val="22"/>
                <w:szCs w:val="22"/>
              </w:rPr>
            </w:pPr>
            <w:r w:rsidRPr="001376DC">
              <w:rPr>
                <w:color w:val="000000" w:themeColor="text1"/>
                <w:sz w:val="22"/>
                <w:szCs w:val="22"/>
              </w:rPr>
              <w:t xml:space="preserve">Наземные пожарные команды, если они не заняты на тушении пожаров, в полном составе находятся на местах дежурства. </w:t>
            </w:r>
          </w:p>
        </w:tc>
      </w:tr>
      <w:tr w:rsidR="006F4F61" w:rsidRPr="001376DC" w:rsidTr="006F4F61">
        <w:trPr>
          <w:trHeight w:val="1618"/>
          <w:jc w:val="center"/>
        </w:trPr>
        <w:tc>
          <w:tcPr>
            <w:tcW w:w="1242"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IV</w:t>
            </w:r>
          </w:p>
        </w:tc>
        <w:tc>
          <w:tcPr>
            <w:tcW w:w="1701"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4001-10000</w:t>
            </w:r>
          </w:p>
        </w:tc>
        <w:tc>
          <w:tcPr>
            <w:tcW w:w="1560"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Высокая</w:t>
            </w:r>
          </w:p>
        </w:tc>
        <w:tc>
          <w:tcPr>
            <w:tcW w:w="5244" w:type="dxa"/>
          </w:tcPr>
          <w:p w:rsidR="006F4F61" w:rsidRPr="001376DC" w:rsidRDefault="006F4F61">
            <w:pPr>
              <w:pStyle w:val="Default"/>
              <w:rPr>
                <w:color w:val="000000" w:themeColor="text1"/>
                <w:sz w:val="22"/>
                <w:szCs w:val="22"/>
              </w:rPr>
            </w:pPr>
            <w:r w:rsidRPr="001376DC">
              <w:rPr>
                <w:color w:val="000000" w:themeColor="text1"/>
                <w:sz w:val="22"/>
                <w:szCs w:val="22"/>
              </w:rPr>
              <w:t xml:space="preserve">Наземное патрулирование проводится с 8 до 21 часа. </w:t>
            </w:r>
          </w:p>
          <w:p w:rsidR="006F4F61" w:rsidRPr="001376DC" w:rsidRDefault="006F4F61">
            <w:pPr>
              <w:pStyle w:val="Default"/>
              <w:rPr>
                <w:color w:val="000000" w:themeColor="text1"/>
                <w:sz w:val="22"/>
                <w:szCs w:val="22"/>
              </w:rPr>
            </w:pPr>
            <w:r w:rsidRPr="001376DC">
              <w:rPr>
                <w:color w:val="000000" w:themeColor="text1"/>
                <w:sz w:val="22"/>
                <w:szCs w:val="22"/>
              </w:rPr>
              <w:t xml:space="preserve">Дежурство на пожарных наблюдательных пунктах ведется с 9 до 21 часа. </w:t>
            </w:r>
          </w:p>
          <w:p w:rsidR="006F4F61" w:rsidRPr="001376DC" w:rsidRDefault="006F4F61">
            <w:pPr>
              <w:pStyle w:val="Default"/>
              <w:rPr>
                <w:color w:val="000000" w:themeColor="text1"/>
                <w:sz w:val="22"/>
                <w:szCs w:val="22"/>
              </w:rPr>
            </w:pPr>
            <w:r w:rsidRPr="001376DC">
              <w:rPr>
                <w:color w:val="000000" w:themeColor="text1"/>
                <w:sz w:val="22"/>
                <w:szCs w:val="22"/>
              </w:rPr>
              <w:t xml:space="preserve">Силы и средства пожаротушения, в том числе резервные, должны находиться в состоянии готовности к тушению пожаров. </w:t>
            </w:r>
          </w:p>
          <w:p w:rsidR="006F4F61" w:rsidRPr="001376DC" w:rsidRDefault="006F4F61">
            <w:pPr>
              <w:pStyle w:val="Default"/>
              <w:rPr>
                <w:color w:val="000000" w:themeColor="text1"/>
                <w:sz w:val="22"/>
                <w:szCs w:val="22"/>
              </w:rPr>
            </w:pPr>
            <w:r w:rsidRPr="001376DC">
              <w:rPr>
                <w:color w:val="000000" w:themeColor="text1"/>
                <w:sz w:val="22"/>
                <w:szCs w:val="22"/>
              </w:rPr>
              <w:t xml:space="preserve">Организуется предупреждение населения о высокой пожарной опасности в лесах. </w:t>
            </w:r>
          </w:p>
          <w:p w:rsidR="006F4F61" w:rsidRPr="001376DC" w:rsidRDefault="006F4F61">
            <w:pPr>
              <w:pStyle w:val="Default"/>
              <w:rPr>
                <w:color w:val="000000" w:themeColor="text1"/>
                <w:sz w:val="22"/>
                <w:szCs w:val="22"/>
              </w:rPr>
            </w:pPr>
            <w:r w:rsidRPr="001376DC">
              <w:rPr>
                <w:color w:val="000000" w:themeColor="text1"/>
                <w:sz w:val="22"/>
                <w:szCs w:val="22"/>
              </w:rPr>
              <w:t xml:space="preserve">Организуется ежедневное дежурство ответственных лиц с 9 до 24 часов. </w:t>
            </w:r>
          </w:p>
          <w:p w:rsidR="006F4F61" w:rsidRPr="001376DC" w:rsidRDefault="006F4F61">
            <w:pPr>
              <w:pStyle w:val="Default"/>
              <w:rPr>
                <w:color w:val="000000" w:themeColor="text1"/>
                <w:sz w:val="22"/>
                <w:szCs w:val="22"/>
              </w:rPr>
            </w:pPr>
            <w:r w:rsidRPr="001376DC">
              <w:rPr>
                <w:color w:val="000000" w:themeColor="text1"/>
                <w:sz w:val="22"/>
                <w:szCs w:val="22"/>
              </w:rPr>
              <w:t xml:space="preserve">У дорог при въезде в лес устанавливаются щиты, предупреждающие об опасности пожаров в лесах. </w:t>
            </w:r>
          </w:p>
          <w:p w:rsidR="006F4F61" w:rsidRPr="001376DC" w:rsidRDefault="006F4F61" w:rsidP="006F4F61">
            <w:pPr>
              <w:pStyle w:val="Default"/>
              <w:rPr>
                <w:color w:val="000000" w:themeColor="text1"/>
                <w:sz w:val="22"/>
                <w:szCs w:val="22"/>
              </w:rPr>
            </w:pPr>
            <w:r w:rsidRPr="001376DC">
              <w:rPr>
                <w:color w:val="000000" w:themeColor="text1"/>
                <w:sz w:val="22"/>
                <w:szCs w:val="22"/>
              </w:rPr>
              <w:t xml:space="preserve">Ограничивается посещение отдельных наиболее пожароопасных участков леса (первого-третьего классов природной пожарной опасности лесов), запрещается разведение костров в лесах. </w:t>
            </w:r>
          </w:p>
        </w:tc>
      </w:tr>
      <w:tr w:rsidR="006F4F61" w:rsidRPr="001376DC" w:rsidTr="006F4F61">
        <w:trPr>
          <w:trHeight w:val="610"/>
          <w:jc w:val="center"/>
        </w:trPr>
        <w:tc>
          <w:tcPr>
            <w:tcW w:w="1242"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V</w:t>
            </w:r>
          </w:p>
        </w:tc>
        <w:tc>
          <w:tcPr>
            <w:tcW w:w="1701"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Более 10000</w:t>
            </w:r>
          </w:p>
        </w:tc>
        <w:tc>
          <w:tcPr>
            <w:tcW w:w="1560" w:type="dxa"/>
          </w:tcPr>
          <w:p w:rsidR="006F4F61" w:rsidRPr="001376DC" w:rsidRDefault="006F4F61" w:rsidP="006F4F61">
            <w:pPr>
              <w:pStyle w:val="Default"/>
              <w:jc w:val="center"/>
              <w:rPr>
                <w:color w:val="000000" w:themeColor="text1"/>
                <w:sz w:val="23"/>
                <w:szCs w:val="23"/>
              </w:rPr>
            </w:pPr>
            <w:r w:rsidRPr="001376DC">
              <w:rPr>
                <w:color w:val="000000" w:themeColor="text1"/>
                <w:sz w:val="23"/>
                <w:szCs w:val="23"/>
              </w:rPr>
              <w:t>Чрезвычайная</w:t>
            </w:r>
          </w:p>
        </w:tc>
        <w:tc>
          <w:tcPr>
            <w:tcW w:w="5244" w:type="dxa"/>
          </w:tcPr>
          <w:p w:rsidR="006F4F61" w:rsidRPr="001376DC" w:rsidRDefault="006F4F61">
            <w:pPr>
              <w:pStyle w:val="Default"/>
              <w:rPr>
                <w:color w:val="000000" w:themeColor="text1"/>
                <w:sz w:val="22"/>
                <w:szCs w:val="22"/>
              </w:rPr>
            </w:pPr>
            <w:r w:rsidRPr="001376DC">
              <w:rPr>
                <w:color w:val="000000" w:themeColor="text1"/>
                <w:sz w:val="22"/>
                <w:szCs w:val="22"/>
              </w:rPr>
              <w:t xml:space="preserve">Наземное патрулирование лесов проводится в течение всего светлого времени суток, а в наиболее пожароопасных местах – круглосуточно. </w:t>
            </w:r>
          </w:p>
          <w:p w:rsidR="006F4F61" w:rsidRPr="001376DC" w:rsidRDefault="006F4F61" w:rsidP="006F4F61">
            <w:pPr>
              <w:pStyle w:val="Default"/>
              <w:rPr>
                <w:color w:val="000000" w:themeColor="text1"/>
                <w:sz w:val="22"/>
                <w:szCs w:val="22"/>
              </w:rPr>
            </w:pPr>
            <w:r w:rsidRPr="001376DC">
              <w:rPr>
                <w:color w:val="000000" w:themeColor="text1"/>
                <w:sz w:val="22"/>
                <w:szCs w:val="22"/>
              </w:rPr>
              <w:t xml:space="preserve">Дежурство на пожарных наблюдательных ведется с 9 до 21 часа. Силы и средства пожаротушения, в том числе резервные, должны находиться в состоянии готовности к тушению пожаров. </w:t>
            </w:r>
          </w:p>
          <w:p w:rsidR="006F4F61" w:rsidRPr="001376DC" w:rsidRDefault="006F4F61" w:rsidP="006F4F61">
            <w:pPr>
              <w:pStyle w:val="Default"/>
              <w:rPr>
                <w:color w:val="000000" w:themeColor="text1"/>
                <w:sz w:val="22"/>
                <w:szCs w:val="22"/>
              </w:rPr>
            </w:pPr>
            <w:r w:rsidRPr="001376DC">
              <w:rPr>
                <w:color w:val="000000" w:themeColor="text1"/>
                <w:sz w:val="22"/>
                <w:szCs w:val="22"/>
              </w:rPr>
              <w:t xml:space="preserve">Противопожарная пропаганда должна быть максимально усилена, передачи напоминаний об осторожном обращении с огнем в лесу по местным ретрансляционным сетям проводятся через каждые 2-3 часа. </w:t>
            </w:r>
          </w:p>
          <w:p w:rsidR="006F4F61" w:rsidRPr="001376DC" w:rsidRDefault="006F4F61" w:rsidP="006F4F61">
            <w:pPr>
              <w:pStyle w:val="Default"/>
              <w:rPr>
                <w:color w:val="000000" w:themeColor="text1"/>
                <w:sz w:val="22"/>
                <w:szCs w:val="22"/>
              </w:rPr>
            </w:pPr>
            <w:r w:rsidRPr="001376DC">
              <w:rPr>
                <w:color w:val="000000" w:themeColor="text1"/>
                <w:sz w:val="22"/>
                <w:szCs w:val="22"/>
              </w:rPr>
              <w:t>Максимально ограничивается въезд в леса средств транспорта, а также посещение леса населением, закрываются имеющиеся на дорогах в лес шлагбаумы, устанавливаются щиты, предупреждающие о чрезвычайной пожарной опасности, выставляются посты на контрольно-пропускных пунктах.</w:t>
            </w:r>
          </w:p>
        </w:tc>
      </w:tr>
    </w:tbl>
    <w:p w:rsidR="00465059" w:rsidRPr="001376DC" w:rsidRDefault="00465059" w:rsidP="00E3714F">
      <w:pPr>
        <w:autoSpaceDE w:val="0"/>
        <w:autoSpaceDN w:val="0"/>
        <w:adjustRightInd w:val="0"/>
        <w:ind w:firstLine="709"/>
        <w:jc w:val="both"/>
        <w:rPr>
          <w:color w:val="000000" w:themeColor="text1"/>
          <w:szCs w:val="28"/>
        </w:rPr>
      </w:pPr>
    </w:p>
    <w:p w:rsidR="00465059" w:rsidRPr="001376DC" w:rsidRDefault="00465059">
      <w:pPr>
        <w:ind w:firstLine="0"/>
        <w:rPr>
          <w:color w:val="000000" w:themeColor="text1"/>
          <w:szCs w:val="28"/>
        </w:rPr>
      </w:pPr>
      <w:r w:rsidRPr="001376DC">
        <w:rPr>
          <w:color w:val="000000" w:themeColor="text1"/>
          <w:szCs w:val="28"/>
        </w:rPr>
        <w:br w:type="page"/>
      </w:r>
    </w:p>
    <w:p w:rsidR="006F4F61" w:rsidRPr="001376DC" w:rsidRDefault="006F4F61" w:rsidP="006F4F61">
      <w:pPr>
        <w:ind w:firstLine="709"/>
        <w:jc w:val="both"/>
        <w:rPr>
          <w:color w:val="000000" w:themeColor="text1"/>
          <w:szCs w:val="28"/>
        </w:rPr>
      </w:pPr>
      <w:r w:rsidRPr="001376DC">
        <w:rPr>
          <w:color w:val="000000" w:themeColor="text1"/>
          <w:szCs w:val="28"/>
        </w:rPr>
        <w:lastRenderedPageBreak/>
        <w:t xml:space="preserve">Проектируемые мероприятия по противопожарному обустройству на территории лесничества приводятся в таблице </w:t>
      </w:r>
      <w:r w:rsidR="00BA46FA" w:rsidRPr="001376DC">
        <w:rPr>
          <w:color w:val="000000" w:themeColor="text1"/>
          <w:szCs w:val="28"/>
        </w:rPr>
        <w:t>3</w:t>
      </w:r>
      <w:r w:rsidRPr="001376DC">
        <w:rPr>
          <w:color w:val="000000" w:themeColor="text1"/>
          <w:szCs w:val="28"/>
        </w:rPr>
        <w:t xml:space="preserve">7. </w:t>
      </w:r>
    </w:p>
    <w:p w:rsidR="006F4F61" w:rsidRPr="001376DC" w:rsidRDefault="006F4F61" w:rsidP="006F4F61">
      <w:pPr>
        <w:pStyle w:val="af8"/>
        <w:spacing w:before="120"/>
        <w:jc w:val="right"/>
        <w:rPr>
          <w:color w:val="000000" w:themeColor="text1"/>
          <w:sz w:val="28"/>
          <w:szCs w:val="28"/>
        </w:rPr>
      </w:pPr>
      <w:r w:rsidRPr="001376DC">
        <w:rPr>
          <w:color w:val="000000" w:themeColor="text1"/>
          <w:sz w:val="28"/>
          <w:szCs w:val="28"/>
        </w:rPr>
        <w:t xml:space="preserve">Таблица </w:t>
      </w:r>
      <w:r w:rsidR="00BA46FA" w:rsidRPr="001376DC">
        <w:rPr>
          <w:color w:val="000000" w:themeColor="text1"/>
          <w:sz w:val="28"/>
          <w:szCs w:val="28"/>
        </w:rPr>
        <w:t>3</w:t>
      </w:r>
      <w:r w:rsidRPr="001376DC">
        <w:rPr>
          <w:color w:val="000000" w:themeColor="text1"/>
          <w:sz w:val="28"/>
          <w:szCs w:val="28"/>
        </w:rPr>
        <w:t>7</w:t>
      </w:r>
    </w:p>
    <w:p w:rsidR="006F4F61" w:rsidRPr="001376DC" w:rsidRDefault="006F4F61" w:rsidP="006F4F61">
      <w:pPr>
        <w:pStyle w:val="af8"/>
        <w:spacing w:before="120"/>
        <w:jc w:val="center"/>
        <w:rPr>
          <w:b/>
          <w:bCs/>
          <w:color w:val="000000" w:themeColor="text1"/>
          <w:sz w:val="28"/>
          <w:szCs w:val="28"/>
        </w:rPr>
      </w:pPr>
      <w:r w:rsidRPr="001376DC">
        <w:rPr>
          <w:b/>
          <w:bCs/>
          <w:color w:val="000000" w:themeColor="text1"/>
          <w:sz w:val="28"/>
          <w:szCs w:val="28"/>
        </w:rPr>
        <w:t>Объем мероприятий по противопожарному обустройству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769"/>
        <w:gridCol w:w="1216"/>
        <w:gridCol w:w="2496"/>
        <w:gridCol w:w="1856"/>
      </w:tblGrid>
      <w:tr w:rsidR="006F4F61" w:rsidRPr="001376DC" w:rsidTr="002A1C9E">
        <w:trPr>
          <w:trHeight w:val="389"/>
          <w:tblHeader/>
          <w:jc w:val="center"/>
        </w:trPr>
        <w:tc>
          <w:tcPr>
            <w:tcW w:w="3369"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Наименование мероприятия</w:t>
            </w:r>
          </w:p>
        </w:tc>
        <w:tc>
          <w:tcPr>
            <w:tcW w:w="769"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Ед. изм.</w:t>
            </w:r>
          </w:p>
        </w:tc>
        <w:tc>
          <w:tcPr>
            <w:tcW w:w="1216"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Средне-</w:t>
            </w:r>
          </w:p>
          <w:p w:rsidR="006F4F61" w:rsidRPr="001376DC" w:rsidRDefault="006F4F61" w:rsidP="002A1C9E">
            <w:pPr>
              <w:pStyle w:val="Default"/>
              <w:jc w:val="center"/>
              <w:rPr>
                <w:color w:val="000000" w:themeColor="text1"/>
                <w:sz w:val="23"/>
                <w:szCs w:val="23"/>
              </w:rPr>
            </w:pPr>
            <w:r w:rsidRPr="001376DC">
              <w:rPr>
                <w:color w:val="000000" w:themeColor="text1"/>
                <w:sz w:val="23"/>
                <w:szCs w:val="23"/>
              </w:rPr>
              <w:t>годовой объем</w:t>
            </w:r>
          </w:p>
        </w:tc>
        <w:tc>
          <w:tcPr>
            <w:tcW w:w="2496"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Срок исполнения</w:t>
            </w:r>
          </w:p>
        </w:tc>
        <w:tc>
          <w:tcPr>
            <w:tcW w:w="1856"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Примечание</w:t>
            </w:r>
          </w:p>
        </w:tc>
      </w:tr>
      <w:tr w:rsidR="006F4F61" w:rsidRPr="001376DC" w:rsidTr="002A1C9E">
        <w:trPr>
          <w:trHeight w:val="109"/>
          <w:tblHeader/>
          <w:jc w:val="center"/>
        </w:trPr>
        <w:tc>
          <w:tcPr>
            <w:tcW w:w="3369"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1</w:t>
            </w:r>
          </w:p>
        </w:tc>
        <w:tc>
          <w:tcPr>
            <w:tcW w:w="769"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2</w:t>
            </w:r>
          </w:p>
        </w:tc>
        <w:tc>
          <w:tcPr>
            <w:tcW w:w="1216"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3</w:t>
            </w:r>
          </w:p>
        </w:tc>
        <w:tc>
          <w:tcPr>
            <w:tcW w:w="2496"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4</w:t>
            </w:r>
          </w:p>
        </w:tc>
        <w:tc>
          <w:tcPr>
            <w:tcW w:w="1856" w:type="dxa"/>
            <w:vAlign w:val="center"/>
          </w:tcPr>
          <w:p w:rsidR="006F4F61" w:rsidRPr="001376DC" w:rsidRDefault="006F4F61" w:rsidP="002A1C9E">
            <w:pPr>
              <w:pStyle w:val="Default"/>
              <w:jc w:val="center"/>
              <w:rPr>
                <w:color w:val="000000" w:themeColor="text1"/>
                <w:sz w:val="23"/>
                <w:szCs w:val="23"/>
              </w:rPr>
            </w:pPr>
            <w:r w:rsidRPr="001376DC">
              <w:rPr>
                <w:color w:val="000000" w:themeColor="text1"/>
                <w:sz w:val="23"/>
                <w:szCs w:val="23"/>
              </w:rPr>
              <w:t>5</w:t>
            </w:r>
          </w:p>
        </w:tc>
      </w:tr>
      <w:tr w:rsidR="006F4F61" w:rsidRPr="001376DC" w:rsidTr="002A1C9E">
        <w:trPr>
          <w:trHeight w:val="389"/>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План тушения лесных пожаров на территории лесничества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1</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01февраля</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6F4F61" w:rsidRPr="001376DC" w:rsidTr="002A1C9E">
        <w:trPr>
          <w:trHeight w:val="239"/>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План противопожарных мероприятий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1</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февраля</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6F4F61" w:rsidRPr="001376DC" w:rsidTr="002A1C9E">
        <w:trPr>
          <w:trHeight w:val="244"/>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Устройство противопожарных</w:t>
            </w:r>
            <w:r w:rsidR="0072525B" w:rsidRPr="001376DC">
              <w:rPr>
                <w:color w:val="000000" w:themeColor="text1"/>
                <w:sz w:val="23"/>
                <w:szCs w:val="23"/>
              </w:rPr>
              <w:t xml:space="preserve"> </w:t>
            </w:r>
            <w:r w:rsidRPr="001376DC">
              <w:rPr>
                <w:color w:val="000000" w:themeColor="text1"/>
                <w:sz w:val="23"/>
                <w:szCs w:val="23"/>
              </w:rPr>
              <w:t xml:space="preserve">минерализованных полос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км</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31</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июня 21 км;</w:t>
            </w:r>
          </w:p>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октября 10 км</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6F4F61" w:rsidRPr="001376DC" w:rsidTr="002A1C9E">
        <w:trPr>
          <w:trHeight w:val="241"/>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Обновление противопожарных минерализованных полос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км</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285</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июня 200 км;</w:t>
            </w:r>
          </w:p>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октября 85 км</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6F4F61" w:rsidRPr="001376DC" w:rsidTr="002A1C9E">
        <w:trPr>
          <w:trHeight w:val="385"/>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Эксплуатация лесных дорог </w:t>
            </w:r>
          </w:p>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предназначенных для охраны лесов от пожаров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км</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9</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октября</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6F4F61" w:rsidRPr="001376DC" w:rsidTr="002A1C9E">
        <w:trPr>
          <w:trHeight w:val="295"/>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Прочистка просек и противопожарных разрывов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км</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22</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31 октября</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6F4F61" w:rsidRPr="001376DC" w:rsidTr="002A1C9E">
        <w:trPr>
          <w:trHeight w:val="802"/>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Установка шлагбаумов, устройство преград, обеспечивающих ограничение пребывания граждан в лесах в целях обеспечения пожарной безопасности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46</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июля</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6F4F61" w:rsidRPr="001376DC" w:rsidTr="002A1C9E">
        <w:trPr>
          <w:trHeight w:val="390"/>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Благоустройство зон отдыха граждан, пребывающих в лесах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12</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июля</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6F4F61" w:rsidRPr="001376DC" w:rsidTr="002A1C9E">
        <w:trPr>
          <w:trHeight w:val="390"/>
          <w:jc w:val="center"/>
        </w:trPr>
        <w:tc>
          <w:tcPr>
            <w:tcW w:w="3369" w:type="dxa"/>
            <w:vAlign w:val="center"/>
          </w:tcPr>
          <w:p w:rsidR="006F4F61" w:rsidRPr="001376DC" w:rsidRDefault="006F4F61" w:rsidP="002A1C9E">
            <w:pPr>
              <w:pStyle w:val="Default"/>
              <w:rPr>
                <w:color w:val="000000" w:themeColor="text1"/>
                <w:sz w:val="23"/>
                <w:szCs w:val="23"/>
              </w:rPr>
            </w:pPr>
            <w:r w:rsidRPr="001376DC">
              <w:rPr>
                <w:color w:val="000000" w:themeColor="text1"/>
                <w:sz w:val="23"/>
                <w:szCs w:val="23"/>
              </w:rPr>
              <w:t xml:space="preserve">Эксплуатация пожарных водоемов и подъездов к источникам водоснабжения </w:t>
            </w:r>
          </w:p>
        </w:tc>
        <w:tc>
          <w:tcPr>
            <w:tcW w:w="769"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4</w:t>
            </w:r>
          </w:p>
        </w:tc>
        <w:tc>
          <w:tcPr>
            <w:tcW w:w="249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до 01 октября</w:t>
            </w:r>
          </w:p>
        </w:tc>
        <w:tc>
          <w:tcPr>
            <w:tcW w:w="1856" w:type="dxa"/>
            <w:vAlign w:val="center"/>
          </w:tcPr>
          <w:p w:rsidR="006F4F61" w:rsidRPr="001376DC" w:rsidRDefault="006F4F61" w:rsidP="0072525B">
            <w:pPr>
              <w:pStyle w:val="Default"/>
              <w:jc w:val="center"/>
              <w:rPr>
                <w:color w:val="000000" w:themeColor="text1"/>
                <w:sz w:val="23"/>
                <w:szCs w:val="23"/>
              </w:rPr>
            </w:pPr>
            <w:r w:rsidRPr="001376DC">
              <w:rPr>
                <w:color w:val="000000" w:themeColor="text1"/>
                <w:sz w:val="23"/>
                <w:szCs w:val="23"/>
              </w:rPr>
              <w:t>Ежегодно</w:t>
            </w:r>
          </w:p>
        </w:tc>
      </w:tr>
      <w:tr w:rsidR="0072525B" w:rsidRPr="001376DC" w:rsidTr="002A1C9E">
        <w:trPr>
          <w:trHeight w:val="390"/>
          <w:jc w:val="center"/>
        </w:trPr>
        <w:tc>
          <w:tcPr>
            <w:tcW w:w="3369" w:type="dxa"/>
            <w:vAlign w:val="center"/>
          </w:tcPr>
          <w:p w:rsidR="0072525B" w:rsidRPr="001376DC" w:rsidRDefault="0072525B" w:rsidP="002A1C9E">
            <w:pPr>
              <w:pStyle w:val="Default"/>
              <w:rPr>
                <w:color w:val="000000" w:themeColor="text1"/>
                <w:sz w:val="23"/>
                <w:szCs w:val="23"/>
              </w:rPr>
            </w:pPr>
            <w:r w:rsidRPr="001376DC">
              <w:rPr>
                <w:color w:val="000000" w:themeColor="text1"/>
                <w:sz w:val="23"/>
                <w:szCs w:val="23"/>
              </w:rPr>
              <w:t xml:space="preserve">Установка и размещение стендов и других знаков и указателей, содержащих информацию о мерах пожарной безопасности в лесах </w:t>
            </w:r>
          </w:p>
        </w:tc>
        <w:tc>
          <w:tcPr>
            <w:tcW w:w="769"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26</w:t>
            </w:r>
          </w:p>
        </w:tc>
        <w:tc>
          <w:tcPr>
            <w:tcW w:w="249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до 01 июня</w:t>
            </w:r>
          </w:p>
        </w:tc>
        <w:tc>
          <w:tcPr>
            <w:tcW w:w="185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Ежегодно</w:t>
            </w:r>
          </w:p>
        </w:tc>
      </w:tr>
      <w:tr w:rsidR="0072525B" w:rsidRPr="001376DC" w:rsidTr="002A1C9E">
        <w:trPr>
          <w:trHeight w:val="390"/>
          <w:jc w:val="center"/>
        </w:trPr>
        <w:tc>
          <w:tcPr>
            <w:tcW w:w="3369" w:type="dxa"/>
            <w:vAlign w:val="center"/>
          </w:tcPr>
          <w:p w:rsidR="0072525B" w:rsidRPr="001376DC" w:rsidRDefault="0072525B" w:rsidP="002A1C9E">
            <w:pPr>
              <w:pStyle w:val="Default"/>
              <w:rPr>
                <w:color w:val="000000" w:themeColor="text1"/>
                <w:sz w:val="23"/>
                <w:szCs w:val="23"/>
              </w:rPr>
            </w:pPr>
            <w:r w:rsidRPr="001376DC">
              <w:rPr>
                <w:color w:val="000000" w:themeColor="text1"/>
                <w:sz w:val="23"/>
                <w:szCs w:val="23"/>
              </w:rPr>
              <w:t xml:space="preserve">Участие в организации школьных лесничеств </w:t>
            </w:r>
          </w:p>
        </w:tc>
        <w:tc>
          <w:tcPr>
            <w:tcW w:w="769"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1</w:t>
            </w:r>
          </w:p>
        </w:tc>
        <w:tc>
          <w:tcPr>
            <w:tcW w:w="249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постоянно</w:t>
            </w:r>
          </w:p>
        </w:tc>
        <w:tc>
          <w:tcPr>
            <w:tcW w:w="185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Ежегодно</w:t>
            </w:r>
          </w:p>
        </w:tc>
      </w:tr>
      <w:tr w:rsidR="0072525B" w:rsidRPr="001376DC" w:rsidTr="002A1C9E">
        <w:trPr>
          <w:trHeight w:val="390"/>
          <w:jc w:val="center"/>
        </w:trPr>
        <w:tc>
          <w:tcPr>
            <w:tcW w:w="3369" w:type="dxa"/>
            <w:vAlign w:val="center"/>
          </w:tcPr>
          <w:p w:rsidR="0072525B" w:rsidRPr="001376DC" w:rsidRDefault="0072525B" w:rsidP="002A1C9E">
            <w:pPr>
              <w:pStyle w:val="Default"/>
              <w:rPr>
                <w:color w:val="000000" w:themeColor="text1"/>
                <w:sz w:val="23"/>
                <w:szCs w:val="23"/>
              </w:rPr>
            </w:pPr>
            <w:r w:rsidRPr="001376DC">
              <w:rPr>
                <w:color w:val="000000" w:themeColor="text1"/>
                <w:sz w:val="23"/>
                <w:szCs w:val="23"/>
              </w:rPr>
              <w:t xml:space="preserve">Публикация статей в печати </w:t>
            </w:r>
          </w:p>
        </w:tc>
        <w:tc>
          <w:tcPr>
            <w:tcW w:w="769"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6</w:t>
            </w:r>
          </w:p>
        </w:tc>
        <w:tc>
          <w:tcPr>
            <w:tcW w:w="249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до 01 сентября</w:t>
            </w:r>
          </w:p>
        </w:tc>
        <w:tc>
          <w:tcPr>
            <w:tcW w:w="185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Ежемесячно в пожароопасный период</w:t>
            </w:r>
          </w:p>
        </w:tc>
      </w:tr>
      <w:tr w:rsidR="0072525B" w:rsidRPr="001376DC" w:rsidTr="002A1C9E">
        <w:trPr>
          <w:trHeight w:val="390"/>
          <w:jc w:val="center"/>
        </w:trPr>
        <w:tc>
          <w:tcPr>
            <w:tcW w:w="3369" w:type="dxa"/>
            <w:vAlign w:val="center"/>
          </w:tcPr>
          <w:p w:rsidR="0072525B" w:rsidRPr="001376DC" w:rsidRDefault="0072525B" w:rsidP="002A1C9E">
            <w:pPr>
              <w:pStyle w:val="Default"/>
              <w:rPr>
                <w:color w:val="000000" w:themeColor="text1"/>
                <w:sz w:val="23"/>
                <w:szCs w:val="23"/>
              </w:rPr>
            </w:pPr>
            <w:r w:rsidRPr="001376DC">
              <w:rPr>
                <w:color w:val="000000" w:themeColor="text1"/>
                <w:sz w:val="23"/>
                <w:szCs w:val="23"/>
              </w:rPr>
              <w:t xml:space="preserve">Чтение лекций и докладов </w:t>
            </w:r>
          </w:p>
        </w:tc>
        <w:tc>
          <w:tcPr>
            <w:tcW w:w="769"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12</w:t>
            </w:r>
          </w:p>
        </w:tc>
        <w:tc>
          <w:tcPr>
            <w:tcW w:w="249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до 01 сентября</w:t>
            </w:r>
          </w:p>
        </w:tc>
        <w:tc>
          <w:tcPr>
            <w:tcW w:w="185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Ежемесячно в пожароопасный период</w:t>
            </w:r>
          </w:p>
        </w:tc>
      </w:tr>
      <w:tr w:rsidR="0072525B" w:rsidRPr="001376DC" w:rsidTr="002A1C9E">
        <w:trPr>
          <w:trHeight w:val="390"/>
          <w:jc w:val="center"/>
        </w:trPr>
        <w:tc>
          <w:tcPr>
            <w:tcW w:w="3369" w:type="dxa"/>
            <w:vAlign w:val="center"/>
          </w:tcPr>
          <w:p w:rsidR="0072525B" w:rsidRPr="001376DC" w:rsidRDefault="0072525B" w:rsidP="002A1C9E">
            <w:pPr>
              <w:pStyle w:val="Default"/>
              <w:rPr>
                <w:color w:val="000000" w:themeColor="text1"/>
                <w:sz w:val="23"/>
                <w:szCs w:val="23"/>
              </w:rPr>
            </w:pPr>
            <w:r w:rsidRPr="001376DC">
              <w:rPr>
                <w:color w:val="000000" w:themeColor="text1"/>
                <w:sz w:val="23"/>
                <w:szCs w:val="23"/>
              </w:rPr>
              <w:t xml:space="preserve">Организация передач по радио и телевидению </w:t>
            </w:r>
          </w:p>
        </w:tc>
        <w:tc>
          <w:tcPr>
            <w:tcW w:w="769"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шт.</w:t>
            </w:r>
          </w:p>
        </w:tc>
        <w:tc>
          <w:tcPr>
            <w:tcW w:w="121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6</w:t>
            </w:r>
          </w:p>
        </w:tc>
        <w:tc>
          <w:tcPr>
            <w:tcW w:w="249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по 1-ой передаче</w:t>
            </w:r>
          </w:p>
        </w:tc>
        <w:tc>
          <w:tcPr>
            <w:tcW w:w="185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Ежемесячно в пожароопасный период</w:t>
            </w:r>
          </w:p>
        </w:tc>
      </w:tr>
      <w:tr w:rsidR="0072525B" w:rsidRPr="001376DC" w:rsidTr="002A1C9E">
        <w:trPr>
          <w:trHeight w:val="390"/>
          <w:jc w:val="center"/>
        </w:trPr>
        <w:tc>
          <w:tcPr>
            <w:tcW w:w="3369" w:type="dxa"/>
            <w:vAlign w:val="center"/>
          </w:tcPr>
          <w:p w:rsidR="0072525B" w:rsidRPr="001376DC" w:rsidRDefault="0072525B" w:rsidP="002A1C9E">
            <w:pPr>
              <w:pStyle w:val="Default"/>
              <w:rPr>
                <w:color w:val="000000" w:themeColor="text1"/>
                <w:sz w:val="23"/>
                <w:szCs w:val="23"/>
              </w:rPr>
            </w:pPr>
            <w:r w:rsidRPr="001376DC">
              <w:rPr>
                <w:color w:val="000000" w:themeColor="text1"/>
                <w:sz w:val="23"/>
                <w:szCs w:val="23"/>
              </w:rPr>
              <w:t xml:space="preserve">Распространение листовок </w:t>
            </w:r>
          </w:p>
        </w:tc>
        <w:tc>
          <w:tcPr>
            <w:tcW w:w="769"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тыс.шт.</w:t>
            </w:r>
          </w:p>
        </w:tc>
        <w:tc>
          <w:tcPr>
            <w:tcW w:w="121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2,0</w:t>
            </w:r>
          </w:p>
        </w:tc>
        <w:tc>
          <w:tcPr>
            <w:tcW w:w="249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до 01 июня 1000 шт.;</w:t>
            </w:r>
          </w:p>
          <w:p w:rsidR="0072525B" w:rsidRPr="001376DC" w:rsidRDefault="0072525B" w:rsidP="0072525B">
            <w:pPr>
              <w:pStyle w:val="Default"/>
              <w:jc w:val="center"/>
              <w:rPr>
                <w:color w:val="000000" w:themeColor="text1"/>
                <w:sz w:val="23"/>
                <w:szCs w:val="23"/>
              </w:rPr>
            </w:pPr>
            <w:r w:rsidRPr="001376DC">
              <w:rPr>
                <w:color w:val="000000" w:themeColor="text1"/>
                <w:sz w:val="23"/>
                <w:szCs w:val="23"/>
              </w:rPr>
              <w:t>до 01 августа 1000 шт.</w:t>
            </w:r>
          </w:p>
        </w:tc>
        <w:tc>
          <w:tcPr>
            <w:tcW w:w="1856" w:type="dxa"/>
            <w:vAlign w:val="center"/>
          </w:tcPr>
          <w:p w:rsidR="0072525B" w:rsidRPr="001376DC" w:rsidRDefault="0072525B" w:rsidP="0072525B">
            <w:pPr>
              <w:pStyle w:val="Default"/>
              <w:jc w:val="center"/>
              <w:rPr>
                <w:color w:val="000000" w:themeColor="text1"/>
                <w:sz w:val="23"/>
                <w:szCs w:val="23"/>
              </w:rPr>
            </w:pPr>
            <w:r w:rsidRPr="001376DC">
              <w:rPr>
                <w:color w:val="000000" w:themeColor="text1"/>
                <w:sz w:val="23"/>
                <w:szCs w:val="23"/>
              </w:rPr>
              <w:t>Ежемесячно в пожароопасный период</w:t>
            </w:r>
          </w:p>
        </w:tc>
      </w:tr>
    </w:tbl>
    <w:p w:rsidR="00BD0F24" w:rsidRPr="001376DC" w:rsidRDefault="00BD0F24" w:rsidP="00BD0F24">
      <w:pPr>
        <w:autoSpaceDE w:val="0"/>
        <w:autoSpaceDN w:val="0"/>
        <w:adjustRightInd w:val="0"/>
        <w:ind w:firstLine="709"/>
        <w:jc w:val="both"/>
        <w:rPr>
          <w:color w:val="000000" w:themeColor="text1"/>
          <w:szCs w:val="28"/>
        </w:rPr>
      </w:pPr>
      <w:r w:rsidRPr="001376DC">
        <w:rPr>
          <w:color w:val="000000" w:themeColor="text1"/>
          <w:szCs w:val="28"/>
        </w:rPr>
        <w:lastRenderedPageBreak/>
        <w:t>В соответствии с частью 7 статьи 53.1 Л</w:t>
      </w:r>
      <w:r w:rsidR="00465059" w:rsidRPr="001376DC">
        <w:rPr>
          <w:color w:val="000000" w:themeColor="text1"/>
          <w:szCs w:val="28"/>
        </w:rPr>
        <w:t>К</w:t>
      </w:r>
      <w:r w:rsidRPr="001376DC">
        <w:rPr>
          <w:color w:val="000000" w:themeColor="text1"/>
          <w:szCs w:val="28"/>
        </w:rPr>
        <w:t xml:space="preserve"> РФ от 04.12.2006 № 200-ФЗ,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6F4F61" w:rsidRPr="001376DC" w:rsidRDefault="00BD0F24" w:rsidP="00BD0F24">
      <w:pPr>
        <w:autoSpaceDE w:val="0"/>
        <w:autoSpaceDN w:val="0"/>
        <w:adjustRightInd w:val="0"/>
        <w:ind w:firstLine="709"/>
        <w:jc w:val="both"/>
        <w:rPr>
          <w:color w:val="000000" w:themeColor="text1"/>
          <w:szCs w:val="28"/>
        </w:rPr>
      </w:pPr>
      <w:r w:rsidRPr="001376DC">
        <w:rPr>
          <w:color w:val="000000" w:themeColor="text1"/>
          <w:szCs w:val="28"/>
        </w:rPr>
        <w:t>Меры пожарной безопасности в лесах осуществляются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утвержденных приказом Федерального агентства лесного хозяйства от 05.07.2011 №</w:t>
      </w:r>
      <w:r w:rsidR="001D274D" w:rsidRPr="001376DC">
        <w:rPr>
          <w:color w:val="000000" w:themeColor="text1"/>
          <w:szCs w:val="28"/>
        </w:rPr>
        <w:t> </w:t>
      </w:r>
      <w:r w:rsidRPr="001376DC">
        <w:rPr>
          <w:color w:val="000000" w:themeColor="text1"/>
          <w:szCs w:val="28"/>
        </w:rPr>
        <w:t>287.</w:t>
      </w:r>
    </w:p>
    <w:p w:rsidR="00465059" w:rsidRPr="001376DC" w:rsidRDefault="00465059" w:rsidP="00BD0F24">
      <w:pPr>
        <w:autoSpaceDE w:val="0"/>
        <w:autoSpaceDN w:val="0"/>
        <w:adjustRightInd w:val="0"/>
        <w:ind w:firstLine="709"/>
        <w:jc w:val="both"/>
        <w:rPr>
          <w:color w:val="000000" w:themeColor="text1"/>
          <w:szCs w:val="28"/>
        </w:rPr>
      </w:pPr>
    </w:p>
    <w:p w:rsidR="00BD0F24" w:rsidRPr="00940745" w:rsidRDefault="001D274D" w:rsidP="00940745">
      <w:pPr>
        <w:pStyle w:val="30"/>
        <w:spacing w:before="0" w:after="0"/>
        <w:jc w:val="both"/>
        <w:rPr>
          <w:rFonts w:ascii="Times New Roman" w:hAnsi="Times New Roman"/>
          <w:color w:val="000000" w:themeColor="text1"/>
          <w:sz w:val="32"/>
          <w:szCs w:val="32"/>
        </w:rPr>
      </w:pPr>
      <w:bookmarkStart w:id="81" w:name="_Toc188467625"/>
      <w:r w:rsidRPr="00940745">
        <w:rPr>
          <w:rFonts w:ascii="Times New Roman" w:hAnsi="Times New Roman"/>
          <w:bCs w:val="0"/>
          <w:color w:val="000000" w:themeColor="text1"/>
          <w:sz w:val="32"/>
          <w:szCs w:val="32"/>
        </w:rPr>
        <w:t>2.17.</w:t>
      </w:r>
      <w:r w:rsidR="00753DEE" w:rsidRPr="00940745">
        <w:rPr>
          <w:rFonts w:ascii="Times New Roman" w:hAnsi="Times New Roman"/>
          <w:bCs w:val="0"/>
          <w:color w:val="000000" w:themeColor="text1"/>
          <w:sz w:val="32"/>
          <w:szCs w:val="32"/>
        </w:rPr>
        <w:t>1</w:t>
      </w:r>
      <w:r w:rsidRPr="00940745">
        <w:rPr>
          <w:rFonts w:ascii="Times New Roman" w:hAnsi="Times New Roman"/>
          <w:bCs w:val="0"/>
          <w:color w:val="000000" w:themeColor="text1"/>
          <w:sz w:val="32"/>
          <w:szCs w:val="32"/>
        </w:rPr>
        <w:t xml:space="preserve">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81"/>
    </w:p>
    <w:p w:rsidR="00BD0F24" w:rsidRPr="001376DC" w:rsidRDefault="00BD0F24" w:rsidP="00E3714F">
      <w:pPr>
        <w:autoSpaceDE w:val="0"/>
        <w:autoSpaceDN w:val="0"/>
        <w:adjustRightInd w:val="0"/>
        <w:ind w:firstLine="709"/>
        <w:jc w:val="both"/>
        <w:rPr>
          <w:color w:val="000000" w:themeColor="text1"/>
          <w:szCs w:val="28"/>
        </w:rPr>
      </w:pPr>
    </w:p>
    <w:p w:rsidR="001D274D" w:rsidRPr="001376DC" w:rsidRDefault="001D274D" w:rsidP="001D274D">
      <w:pPr>
        <w:ind w:firstLine="709"/>
        <w:jc w:val="both"/>
        <w:rPr>
          <w:color w:val="000000" w:themeColor="text1"/>
          <w:szCs w:val="28"/>
        </w:rPr>
      </w:pPr>
      <w:r w:rsidRPr="001376DC">
        <w:rPr>
          <w:color w:val="000000" w:themeColor="text1"/>
          <w:szCs w:val="28"/>
        </w:rPr>
        <w:t>Защита лесов от вредных организмов осуществляется в соответствии со статьями 60.1-60.11, 83 Л</w:t>
      </w:r>
      <w:r w:rsidR="00465059" w:rsidRPr="001376DC">
        <w:rPr>
          <w:color w:val="000000" w:themeColor="text1"/>
          <w:szCs w:val="28"/>
        </w:rPr>
        <w:t>К</w:t>
      </w:r>
      <w:r w:rsidRPr="001376DC">
        <w:rPr>
          <w:color w:val="000000" w:themeColor="text1"/>
          <w:szCs w:val="28"/>
        </w:rPr>
        <w:t xml:space="preserve"> РФ и </w:t>
      </w:r>
      <w:r w:rsidR="00465059" w:rsidRPr="001376DC">
        <w:rPr>
          <w:color w:val="000000" w:themeColor="text1"/>
          <w:szCs w:val="28"/>
        </w:rPr>
        <w:t>Федеральным законом от 21.07.2014 № 206-ФЗ (ред. от 11.06.2021) «О карантине растений»</w:t>
      </w:r>
      <w:r w:rsidRPr="001376DC">
        <w:rPr>
          <w:color w:val="000000" w:themeColor="text1"/>
          <w:szCs w:val="28"/>
        </w:rPr>
        <w:t xml:space="preserve">, Правилами санитарной безопасности в лесах, утвержденными постановлением Правительства Российской Федерации </w:t>
      </w:r>
      <w:r w:rsidR="00465059" w:rsidRPr="001376DC">
        <w:rPr>
          <w:color w:val="000000" w:themeColor="text1"/>
          <w:szCs w:val="28"/>
        </w:rPr>
        <w:t>от 9.12.2020 № 2047</w:t>
      </w:r>
      <w:r w:rsidRPr="001376DC">
        <w:rPr>
          <w:color w:val="000000" w:themeColor="text1"/>
          <w:szCs w:val="28"/>
        </w:rPr>
        <w:t xml:space="preserve"> (далее – Правила санитарной безопасности в лесах).</w:t>
      </w:r>
    </w:p>
    <w:p w:rsidR="001D274D" w:rsidRPr="001376DC" w:rsidRDefault="001D274D" w:rsidP="001D274D">
      <w:pPr>
        <w:ind w:firstLine="709"/>
        <w:jc w:val="both"/>
        <w:rPr>
          <w:color w:val="000000" w:themeColor="text1"/>
          <w:szCs w:val="28"/>
        </w:rPr>
      </w:pPr>
      <w:r w:rsidRPr="001376DC">
        <w:rPr>
          <w:color w:val="000000" w:themeColor="text1"/>
          <w:szCs w:val="28"/>
        </w:rPr>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1D274D" w:rsidRPr="001376DC" w:rsidRDefault="001D274D" w:rsidP="001D274D">
      <w:pPr>
        <w:ind w:firstLine="709"/>
        <w:jc w:val="both"/>
        <w:rPr>
          <w:color w:val="000000" w:themeColor="text1"/>
          <w:szCs w:val="28"/>
        </w:rPr>
      </w:pPr>
      <w:r w:rsidRPr="001376DC">
        <w:rPr>
          <w:color w:val="000000" w:themeColor="text1"/>
          <w:szCs w:val="28"/>
        </w:rPr>
        <w:t>Правила санитарной безопасности в лесах устанавливают единые порядок и условия осуществления мер санитарной безопасности в лесах и требования, направленные на обеспечение санитарной безопасности в лесах при использовании, охране, защите и воспроизводстве лесов.</w:t>
      </w:r>
    </w:p>
    <w:p w:rsidR="001D274D" w:rsidRPr="001376DC" w:rsidRDefault="001D274D" w:rsidP="001D274D">
      <w:pPr>
        <w:ind w:firstLine="709"/>
        <w:jc w:val="both"/>
        <w:rPr>
          <w:color w:val="000000" w:themeColor="text1"/>
          <w:szCs w:val="28"/>
        </w:rPr>
      </w:pPr>
      <w:r w:rsidRPr="001376DC">
        <w:rPr>
          <w:color w:val="000000" w:themeColor="text1"/>
          <w:szCs w:val="28"/>
        </w:rPr>
        <w:t>Меры санитарной безопасности в лесах включают в себя:</w:t>
      </w:r>
    </w:p>
    <w:p w:rsidR="001D274D" w:rsidRPr="001376DC" w:rsidRDefault="001D274D" w:rsidP="001D274D">
      <w:pPr>
        <w:ind w:firstLine="709"/>
        <w:jc w:val="both"/>
        <w:rPr>
          <w:color w:val="000000" w:themeColor="text1"/>
          <w:szCs w:val="28"/>
        </w:rPr>
      </w:pPr>
      <w:r w:rsidRPr="001376DC">
        <w:rPr>
          <w:color w:val="000000" w:themeColor="text1"/>
          <w:szCs w:val="28"/>
        </w:rPr>
        <w:t>а) лесозащитное районирование;</w:t>
      </w:r>
    </w:p>
    <w:p w:rsidR="001D274D" w:rsidRPr="001376DC" w:rsidRDefault="001D274D" w:rsidP="001D274D">
      <w:pPr>
        <w:ind w:firstLine="709"/>
        <w:jc w:val="both"/>
        <w:rPr>
          <w:color w:val="000000" w:themeColor="text1"/>
          <w:szCs w:val="28"/>
        </w:rPr>
      </w:pPr>
      <w:r w:rsidRPr="001376DC">
        <w:rPr>
          <w:color w:val="000000" w:themeColor="text1"/>
          <w:szCs w:val="28"/>
        </w:rPr>
        <w:t>б) государственный лесопатологический мониторинг;</w:t>
      </w:r>
    </w:p>
    <w:p w:rsidR="001D274D" w:rsidRPr="001376DC" w:rsidRDefault="001D274D" w:rsidP="001D274D">
      <w:pPr>
        <w:ind w:firstLine="709"/>
        <w:jc w:val="both"/>
        <w:rPr>
          <w:color w:val="000000" w:themeColor="text1"/>
          <w:szCs w:val="28"/>
        </w:rPr>
      </w:pPr>
      <w:r w:rsidRPr="001376DC">
        <w:rPr>
          <w:color w:val="000000" w:themeColor="text1"/>
          <w:szCs w:val="28"/>
        </w:rPr>
        <w:t>в) проведение лесопатологических обследований;</w:t>
      </w:r>
    </w:p>
    <w:p w:rsidR="001D274D" w:rsidRPr="001376DC" w:rsidRDefault="001D274D" w:rsidP="001D274D">
      <w:pPr>
        <w:ind w:firstLine="709"/>
        <w:jc w:val="both"/>
        <w:rPr>
          <w:color w:val="000000" w:themeColor="text1"/>
          <w:szCs w:val="28"/>
        </w:rPr>
      </w:pPr>
      <w:r w:rsidRPr="001376DC">
        <w:rPr>
          <w:color w:val="000000" w:themeColor="text1"/>
          <w:szCs w:val="28"/>
        </w:rPr>
        <w:t>г) предупреждение распространения вредных организмов;</w:t>
      </w:r>
    </w:p>
    <w:p w:rsidR="001D274D" w:rsidRPr="001376DC" w:rsidRDefault="001D274D" w:rsidP="001D274D">
      <w:pPr>
        <w:ind w:firstLine="709"/>
        <w:jc w:val="both"/>
        <w:rPr>
          <w:color w:val="000000" w:themeColor="text1"/>
          <w:szCs w:val="28"/>
        </w:rPr>
      </w:pPr>
      <w:r w:rsidRPr="001376DC">
        <w:rPr>
          <w:color w:val="000000" w:themeColor="text1"/>
          <w:szCs w:val="28"/>
        </w:rPr>
        <w:t>д) иные меры санитарной безопасности в лесах.</w:t>
      </w:r>
    </w:p>
    <w:p w:rsidR="001D274D" w:rsidRPr="001376DC" w:rsidRDefault="001D274D" w:rsidP="001D274D">
      <w:pPr>
        <w:ind w:firstLine="709"/>
        <w:jc w:val="both"/>
        <w:rPr>
          <w:color w:val="000000" w:themeColor="text1"/>
          <w:szCs w:val="28"/>
        </w:rPr>
      </w:pPr>
      <w:r w:rsidRPr="001376DC">
        <w:rPr>
          <w:color w:val="000000" w:themeColor="text1"/>
          <w:szCs w:val="28"/>
        </w:rPr>
        <w:t>Проведение лесозащитного районирования обеспечивается Федеральным агентством лесного хозяйства.</w:t>
      </w:r>
    </w:p>
    <w:p w:rsidR="001D274D" w:rsidRPr="001376DC" w:rsidRDefault="001D274D" w:rsidP="001D274D">
      <w:pPr>
        <w:ind w:firstLine="709"/>
        <w:jc w:val="both"/>
        <w:rPr>
          <w:color w:val="000000" w:themeColor="text1"/>
          <w:szCs w:val="28"/>
        </w:rPr>
      </w:pPr>
      <w:r w:rsidRPr="001376DC">
        <w:rPr>
          <w:color w:val="000000" w:themeColor="text1"/>
          <w:szCs w:val="28"/>
        </w:rPr>
        <w:t>Осуществление государственного лесопатологического мониторинга обеспечивается в отношении лесов, расположенных на землях лесного фонда, Федеральным агентством лесного хозяйства.</w:t>
      </w:r>
    </w:p>
    <w:p w:rsidR="001D274D" w:rsidRPr="001376DC" w:rsidRDefault="001D274D" w:rsidP="001D274D">
      <w:pPr>
        <w:ind w:firstLine="709"/>
        <w:jc w:val="both"/>
        <w:rPr>
          <w:color w:val="000000" w:themeColor="text1"/>
          <w:szCs w:val="28"/>
        </w:rPr>
      </w:pPr>
      <w:r w:rsidRPr="001376DC">
        <w:rPr>
          <w:color w:val="000000" w:themeColor="text1"/>
          <w:szCs w:val="28"/>
        </w:rPr>
        <w:lastRenderedPageBreak/>
        <w:t>Проведение лесопатологических обследований и предупреждение распространения вредных организмов обеспечиваются:</w:t>
      </w:r>
    </w:p>
    <w:p w:rsidR="001D274D" w:rsidRPr="001376DC" w:rsidRDefault="001D274D" w:rsidP="001D274D">
      <w:pPr>
        <w:ind w:firstLine="709"/>
        <w:jc w:val="both"/>
        <w:rPr>
          <w:color w:val="000000" w:themeColor="text1"/>
          <w:szCs w:val="28"/>
        </w:rPr>
      </w:pPr>
      <w:r w:rsidRPr="001376DC">
        <w:rPr>
          <w:color w:val="000000" w:themeColor="text1"/>
          <w:szCs w:val="28"/>
        </w:rPr>
        <w:t>а)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1D274D" w:rsidRPr="001376DC" w:rsidRDefault="001D274D" w:rsidP="001D274D">
      <w:pPr>
        <w:ind w:firstLine="709"/>
        <w:jc w:val="both"/>
        <w:rPr>
          <w:color w:val="000000" w:themeColor="text1"/>
          <w:szCs w:val="28"/>
        </w:rPr>
      </w:pPr>
      <w:r w:rsidRPr="001376DC">
        <w:rPr>
          <w:color w:val="000000" w:themeColor="text1"/>
          <w:szCs w:val="28"/>
        </w:rPr>
        <w:t>б) на лесных участках, не предоставленных в постоянное (бессрочное) пользование, аренду:</w:t>
      </w:r>
    </w:p>
    <w:p w:rsidR="001D274D" w:rsidRPr="001376DC" w:rsidRDefault="001D274D" w:rsidP="001D274D">
      <w:pPr>
        <w:ind w:firstLine="709"/>
        <w:jc w:val="both"/>
        <w:rPr>
          <w:color w:val="000000" w:themeColor="text1"/>
          <w:szCs w:val="28"/>
        </w:rPr>
      </w:pPr>
      <w:r w:rsidRPr="001376DC">
        <w:rPr>
          <w:color w:val="000000" w:themeColor="text1"/>
          <w:szCs w:val="28"/>
        </w:rPr>
        <w:t>- 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1D274D" w:rsidRPr="001376DC" w:rsidRDefault="001D274D" w:rsidP="001D274D">
      <w:pPr>
        <w:ind w:firstLine="709"/>
        <w:jc w:val="both"/>
        <w:rPr>
          <w:color w:val="000000" w:themeColor="text1"/>
          <w:szCs w:val="28"/>
        </w:rPr>
      </w:pPr>
      <w:r w:rsidRPr="001376DC">
        <w:rPr>
          <w:color w:val="000000" w:themeColor="text1"/>
          <w:szCs w:val="28"/>
        </w:rPr>
        <w:t>Проведение лесопатологических обследований</w:t>
      </w:r>
    </w:p>
    <w:p w:rsidR="001D274D" w:rsidRPr="001376DC" w:rsidRDefault="001D274D" w:rsidP="001D274D">
      <w:pPr>
        <w:ind w:firstLine="709"/>
        <w:jc w:val="both"/>
        <w:rPr>
          <w:color w:val="000000" w:themeColor="text1"/>
          <w:szCs w:val="28"/>
        </w:rPr>
      </w:pPr>
      <w:r w:rsidRPr="001376DC">
        <w:rPr>
          <w:color w:val="000000" w:themeColor="text1"/>
          <w:szCs w:val="28"/>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D274D" w:rsidRPr="001376DC" w:rsidRDefault="001D274D" w:rsidP="001D274D">
      <w:pPr>
        <w:ind w:firstLine="709"/>
        <w:jc w:val="both"/>
        <w:rPr>
          <w:color w:val="000000" w:themeColor="text1"/>
          <w:szCs w:val="28"/>
        </w:rPr>
      </w:pPr>
      <w:r w:rsidRPr="001376DC">
        <w:rPr>
          <w:color w:val="000000" w:themeColor="text1"/>
          <w:szCs w:val="28"/>
        </w:rPr>
        <w:t>Порядок проведения лесопатологических обследований определяются уполномоченным федеральным органом исполнительной власти.</w:t>
      </w:r>
    </w:p>
    <w:p w:rsidR="001D274D" w:rsidRPr="001376DC" w:rsidRDefault="001D274D" w:rsidP="001D274D">
      <w:pPr>
        <w:ind w:firstLine="709"/>
        <w:jc w:val="both"/>
        <w:rPr>
          <w:color w:val="000000" w:themeColor="text1"/>
          <w:szCs w:val="28"/>
        </w:rPr>
      </w:pPr>
      <w:r w:rsidRPr="001376DC">
        <w:rPr>
          <w:color w:val="000000" w:themeColor="text1"/>
          <w:szCs w:val="28"/>
        </w:rPr>
        <w:t>Проведение ЛПО обеспечивается органами государственной власти или органами местного самоуправления в пределах их полномочий, (далее - уполномоченные органы), определенных статьями 81-84 Л</w:t>
      </w:r>
      <w:r w:rsidR="00AB6548" w:rsidRPr="001376DC">
        <w:rPr>
          <w:color w:val="000000" w:themeColor="text1"/>
          <w:szCs w:val="28"/>
        </w:rPr>
        <w:t>К</w:t>
      </w:r>
      <w:r w:rsidRPr="001376DC">
        <w:rPr>
          <w:color w:val="000000" w:themeColor="text1"/>
          <w:szCs w:val="28"/>
        </w:rPr>
        <w:t xml:space="preserve"> РФ, либо гражданами, в том числе индивидуальными предпринимателями, и юридическими лицами, осуществляющими использование лесов.</w:t>
      </w:r>
    </w:p>
    <w:p w:rsidR="001D274D" w:rsidRPr="001376DC" w:rsidRDefault="001D274D" w:rsidP="001D274D">
      <w:pPr>
        <w:ind w:firstLine="709"/>
        <w:jc w:val="both"/>
        <w:rPr>
          <w:color w:val="000000" w:themeColor="text1"/>
          <w:szCs w:val="28"/>
        </w:rPr>
      </w:pPr>
      <w:r w:rsidRPr="001376DC">
        <w:rPr>
          <w:color w:val="000000" w:themeColor="text1"/>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(далее - граждане, в том числе индивидуальные предприниматели, юридические лица),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 Проверка информации уполномоченными органами проводится в 30-дневный срок с момента ее получения.</w:t>
      </w:r>
    </w:p>
    <w:p w:rsidR="001D274D" w:rsidRPr="001376DC" w:rsidRDefault="001D274D" w:rsidP="001D274D">
      <w:pPr>
        <w:ind w:firstLine="709"/>
        <w:jc w:val="both"/>
        <w:rPr>
          <w:color w:val="000000" w:themeColor="text1"/>
          <w:szCs w:val="28"/>
        </w:rPr>
      </w:pPr>
      <w:r w:rsidRPr="001376DC">
        <w:rPr>
          <w:color w:val="000000" w:themeColor="text1"/>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1D274D" w:rsidRPr="001376DC" w:rsidRDefault="001D274D" w:rsidP="001D274D">
      <w:pPr>
        <w:ind w:firstLine="709"/>
        <w:jc w:val="both"/>
        <w:rPr>
          <w:color w:val="000000" w:themeColor="text1"/>
          <w:szCs w:val="28"/>
        </w:rPr>
      </w:pPr>
      <w:r w:rsidRPr="001376DC">
        <w:rPr>
          <w:color w:val="000000" w:themeColor="text1"/>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1D274D" w:rsidRPr="001376DC" w:rsidRDefault="001D274D" w:rsidP="001D274D">
      <w:pPr>
        <w:ind w:firstLine="709"/>
        <w:jc w:val="both"/>
        <w:rPr>
          <w:color w:val="000000" w:themeColor="text1"/>
          <w:szCs w:val="28"/>
        </w:rPr>
      </w:pPr>
      <w:r w:rsidRPr="001376DC">
        <w:rPr>
          <w:color w:val="000000" w:themeColor="text1"/>
          <w:szCs w:val="28"/>
        </w:rPr>
        <w:t>ЛПО проводятся в лесных насаждениях во время вегетационного периода с момента распускания листвы (хвои) и до момента начала сезонной дехрома</w:t>
      </w:r>
      <w:r w:rsidRPr="001376DC">
        <w:rPr>
          <w:color w:val="000000" w:themeColor="text1"/>
          <w:szCs w:val="28"/>
        </w:rPr>
        <w:lastRenderedPageBreak/>
        <w:t>ции (изменения цвета хвои или листьев в результате воздействия неблагоприятных природных и антропогенных факторов).</w:t>
      </w:r>
    </w:p>
    <w:p w:rsidR="001D274D" w:rsidRPr="001376DC" w:rsidRDefault="001D274D" w:rsidP="001D274D">
      <w:pPr>
        <w:ind w:firstLine="709"/>
        <w:jc w:val="both"/>
        <w:rPr>
          <w:color w:val="000000" w:themeColor="text1"/>
          <w:szCs w:val="28"/>
        </w:rPr>
      </w:pPr>
      <w:r w:rsidRPr="001376DC">
        <w:rPr>
          <w:color w:val="000000" w:themeColor="text1"/>
          <w:szCs w:val="28"/>
        </w:rPr>
        <w:t>В чистых по составу вечнозеленых лесных насаждениях, а также лесных насаждениях, повреждённых ветрами (ветровал, бурелом) и верховыми пожарами, ЛПО проводятся в течение года.</w:t>
      </w:r>
    </w:p>
    <w:p w:rsidR="001D274D" w:rsidRPr="001376DC" w:rsidRDefault="001D274D" w:rsidP="001D274D">
      <w:pPr>
        <w:ind w:firstLine="709"/>
        <w:jc w:val="both"/>
        <w:rPr>
          <w:color w:val="000000" w:themeColor="text1"/>
          <w:szCs w:val="28"/>
        </w:rPr>
      </w:pPr>
      <w:r w:rsidRPr="001376DC">
        <w:rPr>
          <w:color w:val="000000" w:themeColor="text1"/>
          <w:szCs w:val="28"/>
        </w:rPr>
        <w:t>Объемы ЛПО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1D274D" w:rsidRPr="001376DC" w:rsidRDefault="001D274D" w:rsidP="001D274D">
      <w:pPr>
        <w:ind w:firstLine="709"/>
        <w:jc w:val="both"/>
        <w:rPr>
          <w:color w:val="000000" w:themeColor="text1"/>
          <w:szCs w:val="28"/>
        </w:rPr>
      </w:pPr>
      <w:r w:rsidRPr="001376DC">
        <w:rPr>
          <w:color w:val="000000" w:themeColor="text1"/>
          <w:szCs w:val="28"/>
        </w:rPr>
        <w:t>В процессе ЛПО производятся:</w:t>
      </w:r>
    </w:p>
    <w:p w:rsidR="001D274D" w:rsidRPr="001376DC" w:rsidRDefault="001D274D" w:rsidP="001D274D">
      <w:pPr>
        <w:ind w:firstLine="709"/>
        <w:jc w:val="both"/>
        <w:rPr>
          <w:color w:val="000000" w:themeColor="text1"/>
          <w:szCs w:val="28"/>
        </w:rPr>
      </w:pPr>
      <w:r w:rsidRPr="001376DC">
        <w:rPr>
          <w:color w:val="000000" w:themeColor="text1"/>
          <w:szCs w:val="28"/>
        </w:rPr>
        <w:t>- определение причин повреждений (или гибели) лесных насаждений, а также выявление аварийных деревьев;</w:t>
      </w:r>
    </w:p>
    <w:p w:rsidR="001D274D" w:rsidRPr="001376DC" w:rsidRDefault="001D274D" w:rsidP="001D274D">
      <w:pPr>
        <w:ind w:firstLine="709"/>
        <w:jc w:val="both"/>
        <w:rPr>
          <w:color w:val="000000" w:themeColor="text1"/>
          <w:szCs w:val="28"/>
        </w:rPr>
      </w:pPr>
      <w:r w:rsidRPr="001376DC">
        <w:rPr>
          <w:color w:val="000000" w:themeColor="text1"/>
          <w:szCs w:val="28"/>
        </w:rPr>
        <w:t>- определение местоположения и границ поврежденных лесных участков;</w:t>
      </w:r>
    </w:p>
    <w:p w:rsidR="001D274D" w:rsidRPr="001376DC" w:rsidRDefault="001D274D" w:rsidP="001D274D">
      <w:pPr>
        <w:ind w:firstLine="709"/>
        <w:jc w:val="both"/>
        <w:rPr>
          <w:color w:val="000000" w:themeColor="text1"/>
          <w:szCs w:val="28"/>
        </w:rPr>
      </w:pPr>
      <w:r w:rsidRPr="001376DC">
        <w:rPr>
          <w:color w:val="000000" w:themeColor="text1"/>
          <w:szCs w:val="28"/>
        </w:rPr>
        <w:t>- определение текущего санитарного и лесопатологического состояния лесных участков;</w:t>
      </w:r>
    </w:p>
    <w:p w:rsidR="001D274D" w:rsidRPr="001376DC" w:rsidRDefault="001D274D" w:rsidP="001D274D">
      <w:pPr>
        <w:ind w:firstLine="709"/>
        <w:jc w:val="both"/>
        <w:rPr>
          <w:color w:val="000000" w:themeColor="text1"/>
          <w:szCs w:val="28"/>
        </w:rPr>
      </w:pPr>
      <w:r w:rsidRPr="001376DC">
        <w:rPr>
          <w:color w:val="000000" w:themeColor="text1"/>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1D274D" w:rsidRPr="001376DC" w:rsidRDefault="001D274D" w:rsidP="001D274D">
      <w:pPr>
        <w:ind w:firstLine="709"/>
        <w:jc w:val="both"/>
        <w:rPr>
          <w:color w:val="000000" w:themeColor="text1"/>
          <w:szCs w:val="28"/>
        </w:rPr>
      </w:pPr>
      <w:r w:rsidRPr="001376DC">
        <w:rPr>
          <w:color w:val="000000" w:themeColor="text1"/>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предпринимателей и юридических лиц.</w:t>
      </w:r>
    </w:p>
    <w:p w:rsidR="001D274D" w:rsidRPr="001376DC" w:rsidRDefault="001D274D" w:rsidP="001D274D">
      <w:pPr>
        <w:ind w:firstLine="709"/>
        <w:jc w:val="both"/>
        <w:rPr>
          <w:color w:val="000000" w:themeColor="text1"/>
          <w:szCs w:val="28"/>
        </w:rPr>
      </w:pPr>
      <w:r w:rsidRPr="001376DC">
        <w:rPr>
          <w:color w:val="000000" w:themeColor="text1"/>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w:t>
      </w:r>
    </w:p>
    <w:p w:rsidR="001D274D" w:rsidRPr="001376DC" w:rsidRDefault="001D274D" w:rsidP="001D274D">
      <w:pPr>
        <w:ind w:firstLine="709"/>
        <w:jc w:val="both"/>
        <w:rPr>
          <w:color w:val="000000" w:themeColor="text1"/>
          <w:szCs w:val="28"/>
        </w:rPr>
      </w:pPr>
      <w:r w:rsidRPr="001376DC">
        <w:rPr>
          <w:color w:val="000000" w:themeColor="text1"/>
          <w:szCs w:val="28"/>
        </w:rPr>
        <w:t>ЛПО визуальным способом проводятся с использованием наземных и (или) дистанционных методов. 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1D274D" w:rsidRPr="001376DC" w:rsidRDefault="001D274D" w:rsidP="001D274D">
      <w:pPr>
        <w:ind w:firstLine="709"/>
        <w:jc w:val="both"/>
        <w:rPr>
          <w:color w:val="000000" w:themeColor="text1"/>
          <w:szCs w:val="28"/>
        </w:rPr>
      </w:pPr>
      <w:r w:rsidRPr="001376DC">
        <w:rPr>
          <w:color w:val="000000" w:themeColor="text1"/>
          <w:szCs w:val="28"/>
        </w:rPr>
        <w:t>ЛПО инструментальным способом проводятся только с использованием наземного метода. 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1D274D" w:rsidRPr="001376DC" w:rsidRDefault="001D274D" w:rsidP="001D274D">
      <w:pPr>
        <w:ind w:firstLine="709"/>
        <w:jc w:val="both"/>
        <w:rPr>
          <w:color w:val="000000" w:themeColor="text1"/>
          <w:szCs w:val="28"/>
        </w:rPr>
      </w:pPr>
      <w:r w:rsidRPr="001376DC">
        <w:rPr>
          <w:color w:val="000000" w:themeColor="text1"/>
          <w:szCs w:val="28"/>
        </w:rPr>
        <w:lastRenderedPageBreak/>
        <w:t>Осуществление мероприятий по предупреждению распространения вредных организмов</w:t>
      </w:r>
    </w:p>
    <w:p w:rsidR="001D274D" w:rsidRPr="001376DC" w:rsidRDefault="001D274D" w:rsidP="001D274D">
      <w:pPr>
        <w:ind w:firstLine="709"/>
        <w:jc w:val="both"/>
        <w:rPr>
          <w:color w:val="000000" w:themeColor="text1"/>
          <w:szCs w:val="28"/>
        </w:rPr>
      </w:pPr>
      <w:r w:rsidRPr="001376DC">
        <w:rPr>
          <w:color w:val="000000" w:themeColor="text1"/>
          <w:szCs w:val="28"/>
        </w:rPr>
        <w:t xml:space="preserve">Правила осуществления мероприятий по предупреждению распространения вредных организмов утверждены приказом МПР России </w:t>
      </w:r>
      <w:r w:rsidR="00381CE3" w:rsidRPr="001376DC">
        <w:rPr>
          <w:color w:val="000000" w:themeColor="text1"/>
          <w:szCs w:val="28"/>
        </w:rPr>
        <w:t xml:space="preserve">от 09.11.2020 </w:t>
      </w:r>
      <w:r w:rsidR="00084263" w:rsidRPr="001376DC">
        <w:rPr>
          <w:color w:val="000000" w:themeColor="text1"/>
          <w:szCs w:val="28"/>
        </w:rPr>
        <w:t>№ </w:t>
      </w:r>
      <w:r w:rsidR="00381CE3" w:rsidRPr="001376DC">
        <w:rPr>
          <w:color w:val="000000" w:themeColor="text1"/>
          <w:szCs w:val="28"/>
        </w:rPr>
        <w:t>912</w:t>
      </w:r>
      <w:r w:rsidRPr="001376DC">
        <w:rPr>
          <w:color w:val="000000" w:themeColor="text1"/>
          <w:szCs w:val="28"/>
        </w:rPr>
        <w:t xml:space="preserve"> «Об утверждении правил осуществления мероприятий по предупреждению распространения вредных организмов».</w:t>
      </w:r>
    </w:p>
    <w:p w:rsidR="001D274D" w:rsidRPr="001376DC" w:rsidRDefault="001D274D" w:rsidP="001D274D">
      <w:pPr>
        <w:ind w:firstLine="709"/>
        <w:jc w:val="both"/>
        <w:rPr>
          <w:color w:val="000000" w:themeColor="text1"/>
          <w:szCs w:val="28"/>
        </w:rPr>
      </w:pPr>
      <w:r w:rsidRPr="001376DC">
        <w:rPr>
          <w:color w:val="000000" w:themeColor="text1"/>
          <w:szCs w:val="28"/>
        </w:rPr>
        <w:t>Предупреждение распространения вредных организмов включает в себя проведение:</w:t>
      </w:r>
    </w:p>
    <w:p w:rsidR="001D274D" w:rsidRPr="001376DC" w:rsidRDefault="001D274D" w:rsidP="001D274D">
      <w:pPr>
        <w:ind w:firstLine="709"/>
        <w:jc w:val="both"/>
        <w:rPr>
          <w:color w:val="000000" w:themeColor="text1"/>
          <w:szCs w:val="28"/>
        </w:rPr>
      </w:pPr>
      <w:r w:rsidRPr="001376DC">
        <w:rPr>
          <w:color w:val="000000" w:themeColor="text1"/>
          <w:szCs w:val="28"/>
        </w:rPr>
        <w:t>- профилактических мероприятий по защите лесов;</w:t>
      </w:r>
    </w:p>
    <w:p w:rsidR="001D274D" w:rsidRPr="001376DC" w:rsidRDefault="001D274D" w:rsidP="001D274D">
      <w:pPr>
        <w:ind w:firstLine="709"/>
        <w:jc w:val="both"/>
        <w:rPr>
          <w:color w:val="000000" w:themeColor="text1"/>
          <w:szCs w:val="28"/>
        </w:rPr>
      </w:pPr>
      <w:r w:rsidRPr="001376DC">
        <w:rPr>
          <w:color w:val="000000" w:themeColor="text1"/>
          <w:szCs w:val="28"/>
        </w:rPr>
        <w:t>- агитационных мероприятий;</w:t>
      </w:r>
    </w:p>
    <w:p w:rsidR="001D274D" w:rsidRPr="001376DC" w:rsidRDefault="001D274D" w:rsidP="001D274D">
      <w:pPr>
        <w:ind w:firstLine="709"/>
        <w:jc w:val="both"/>
        <w:rPr>
          <w:color w:val="000000" w:themeColor="text1"/>
          <w:szCs w:val="28"/>
        </w:rPr>
      </w:pPr>
      <w:r w:rsidRPr="001376DC">
        <w:rPr>
          <w:color w:val="000000" w:themeColor="text1"/>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1D274D" w:rsidRPr="001376DC" w:rsidRDefault="001D274D" w:rsidP="001D274D">
      <w:pPr>
        <w:ind w:firstLine="709"/>
        <w:jc w:val="both"/>
        <w:rPr>
          <w:color w:val="000000" w:themeColor="text1"/>
          <w:szCs w:val="28"/>
        </w:rPr>
      </w:pPr>
      <w:r w:rsidRPr="001376DC">
        <w:rPr>
          <w:color w:val="000000" w:themeColor="text1"/>
          <w:szCs w:val="28"/>
        </w:rPr>
        <w:t xml:space="preserve">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w:t>
      </w:r>
      <w:r w:rsidR="00084263" w:rsidRPr="001376DC">
        <w:rPr>
          <w:color w:val="000000" w:themeColor="text1"/>
          <w:szCs w:val="28"/>
        </w:rPr>
        <w:t>–</w:t>
      </w:r>
      <w:r w:rsidRPr="001376DC">
        <w:rPr>
          <w:color w:val="000000" w:themeColor="text1"/>
          <w:szCs w:val="28"/>
        </w:rPr>
        <w:t xml:space="preserve"> органами исполнительной власти и органами местного самоуправления в пределах полномочий (далее – уполномоченные органы), определенных в соответствии со статьями 81-84 Л</w:t>
      </w:r>
      <w:r w:rsidR="00084263" w:rsidRPr="001376DC">
        <w:rPr>
          <w:color w:val="000000" w:themeColor="text1"/>
          <w:szCs w:val="28"/>
        </w:rPr>
        <w:t>К</w:t>
      </w:r>
      <w:r w:rsidRPr="001376DC">
        <w:rPr>
          <w:color w:val="000000" w:themeColor="text1"/>
          <w:szCs w:val="28"/>
        </w:rPr>
        <w:t xml:space="preserve"> РФ.</w:t>
      </w:r>
    </w:p>
    <w:p w:rsidR="001D274D" w:rsidRPr="001376DC" w:rsidRDefault="001D274D" w:rsidP="001D274D">
      <w:pPr>
        <w:ind w:firstLine="709"/>
        <w:jc w:val="both"/>
        <w:rPr>
          <w:color w:val="000000" w:themeColor="text1"/>
          <w:szCs w:val="28"/>
        </w:rPr>
      </w:pPr>
      <w:r w:rsidRPr="001376DC">
        <w:rPr>
          <w:color w:val="000000" w:themeColor="text1"/>
          <w:szCs w:val="28"/>
        </w:rPr>
        <w:t>Не допускается осуществление мероприятий по предупреждению распространения вредных организмов:</w:t>
      </w:r>
    </w:p>
    <w:p w:rsidR="001D274D" w:rsidRPr="001376DC" w:rsidRDefault="001D274D" w:rsidP="001D274D">
      <w:pPr>
        <w:ind w:firstLine="709"/>
        <w:jc w:val="both"/>
        <w:rPr>
          <w:color w:val="000000" w:themeColor="text1"/>
          <w:szCs w:val="28"/>
        </w:rPr>
      </w:pPr>
      <w:r w:rsidRPr="001376DC">
        <w:rPr>
          <w:color w:val="000000" w:themeColor="text1"/>
          <w:szCs w:val="28"/>
        </w:rPr>
        <w:t>- в случае, если такие мероприятия не предусмотрены соответствующим актом лесопатологического обследования;</w:t>
      </w:r>
    </w:p>
    <w:p w:rsidR="001D274D" w:rsidRPr="001376DC" w:rsidRDefault="001D274D" w:rsidP="001D274D">
      <w:pPr>
        <w:ind w:firstLine="709"/>
        <w:jc w:val="both"/>
        <w:rPr>
          <w:color w:val="000000" w:themeColor="text1"/>
          <w:szCs w:val="28"/>
        </w:rPr>
      </w:pPr>
      <w:r w:rsidRPr="001376DC">
        <w:rPr>
          <w:color w:val="000000" w:themeColor="text1"/>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1D274D" w:rsidRPr="001376DC" w:rsidRDefault="001D274D" w:rsidP="001D274D">
      <w:pPr>
        <w:ind w:firstLine="709"/>
        <w:jc w:val="both"/>
        <w:rPr>
          <w:color w:val="000000" w:themeColor="text1"/>
          <w:szCs w:val="28"/>
        </w:rPr>
      </w:pPr>
    </w:p>
    <w:p w:rsidR="001D274D" w:rsidRPr="001376DC" w:rsidRDefault="001D274D" w:rsidP="001D274D">
      <w:pPr>
        <w:ind w:firstLine="709"/>
        <w:jc w:val="both"/>
        <w:rPr>
          <w:b/>
          <w:color w:val="000000" w:themeColor="text1"/>
          <w:szCs w:val="28"/>
        </w:rPr>
      </w:pPr>
      <w:r w:rsidRPr="001376DC">
        <w:rPr>
          <w:b/>
          <w:color w:val="000000" w:themeColor="text1"/>
          <w:szCs w:val="28"/>
        </w:rPr>
        <w:t>Профилактические мероприятия</w:t>
      </w:r>
    </w:p>
    <w:p w:rsidR="001D274D" w:rsidRPr="001376DC" w:rsidRDefault="001D274D" w:rsidP="001D274D">
      <w:pPr>
        <w:ind w:firstLine="709"/>
        <w:jc w:val="both"/>
        <w:rPr>
          <w:color w:val="000000" w:themeColor="text1"/>
          <w:szCs w:val="28"/>
        </w:rPr>
      </w:pPr>
    </w:p>
    <w:p w:rsidR="001D274D" w:rsidRPr="001376DC" w:rsidRDefault="001D274D" w:rsidP="001D274D">
      <w:pPr>
        <w:ind w:firstLine="709"/>
        <w:jc w:val="both"/>
        <w:rPr>
          <w:color w:val="000000" w:themeColor="text1"/>
          <w:szCs w:val="28"/>
        </w:rPr>
      </w:pPr>
      <w:r w:rsidRPr="001376DC">
        <w:rPr>
          <w:color w:val="000000" w:themeColor="text1"/>
          <w:szCs w:val="28"/>
        </w:rPr>
        <w:t>Профилактические мероприятия направлены на повышение устойчивости лесов и предотвращение неблагоприятных воздействий на леса.</w:t>
      </w:r>
    </w:p>
    <w:p w:rsidR="001D274D" w:rsidRPr="001376DC" w:rsidRDefault="001D274D" w:rsidP="001D274D">
      <w:pPr>
        <w:ind w:firstLine="709"/>
        <w:jc w:val="both"/>
        <w:rPr>
          <w:color w:val="000000" w:themeColor="text1"/>
          <w:szCs w:val="28"/>
        </w:rPr>
      </w:pPr>
      <w:r w:rsidRPr="001376DC">
        <w:rPr>
          <w:color w:val="000000" w:themeColor="text1"/>
          <w:szCs w:val="28"/>
        </w:rPr>
        <w:t>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1D274D" w:rsidRPr="001376DC" w:rsidRDefault="001D274D" w:rsidP="001D274D">
      <w:pPr>
        <w:ind w:firstLine="709"/>
        <w:jc w:val="both"/>
        <w:rPr>
          <w:color w:val="000000" w:themeColor="text1"/>
          <w:szCs w:val="28"/>
        </w:rPr>
      </w:pPr>
      <w:r w:rsidRPr="001376DC">
        <w:rPr>
          <w:color w:val="000000" w:themeColor="text1"/>
          <w:szCs w:val="28"/>
        </w:rPr>
        <w:t>Профилактические мероприятия подразделяются на лесохозяйственные и биотехнические.</w:t>
      </w:r>
    </w:p>
    <w:p w:rsidR="001D274D" w:rsidRPr="001376DC" w:rsidRDefault="001D274D" w:rsidP="001D274D">
      <w:pPr>
        <w:ind w:firstLine="709"/>
        <w:jc w:val="both"/>
        <w:rPr>
          <w:color w:val="000000" w:themeColor="text1"/>
          <w:szCs w:val="28"/>
        </w:rPr>
      </w:pPr>
      <w:r w:rsidRPr="001376DC">
        <w:rPr>
          <w:color w:val="000000" w:themeColor="text1"/>
          <w:szCs w:val="28"/>
        </w:rPr>
        <w:t>К профилактическим лесохозяйственным мероприятиям относятся:</w:t>
      </w:r>
    </w:p>
    <w:p w:rsidR="001D274D" w:rsidRPr="001376DC" w:rsidRDefault="001D274D" w:rsidP="001D274D">
      <w:pPr>
        <w:ind w:firstLine="709"/>
        <w:jc w:val="both"/>
        <w:rPr>
          <w:color w:val="000000" w:themeColor="text1"/>
          <w:szCs w:val="28"/>
        </w:rPr>
      </w:pPr>
      <w:r w:rsidRPr="001376DC">
        <w:rPr>
          <w:color w:val="000000" w:themeColor="text1"/>
          <w:szCs w:val="28"/>
        </w:rPr>
        <w:t>- использование удобрений и минеральных добавок для повышения</w:t>
      </w:r>
    </w:p>
    <w:p w:rsidR="001D274D" w:rsidRPr="001376DC" w:rsidRDefault="001D274D" w:rsidP="001D274D">
      <w:pPr>
        <w:ind w:firstLine="709"/>
        <w:jc w:val="both"/>
        <w:rPr>
          <w:color w:val="000000" w:themeColor="text1"/>
          <w:szCs w:val="28"/>
        </w:rPr>
      </w:pPr>
      <w:r w:rsidRPr="001376DC">
        <w:rPr>
          <w:color w:val="000000" w:themeColor="text1"/>
          <w:szCs w:val="28"/>
        </w:rPr>
        <w:lastRenderedPageBreak/>
        <w:t>устойчивости лесных насаждений в неблагоприятные периоды (засуха, повреждение насекомыми);</w:t>
      </w:r>
    </w:p>
    <w:p w:rsidR="001D274D" w:rsidRPr="001376DC" w:rsidRDefault="001D274D" w:rsidP="001D274D">
      <w:pPr>
        <w:ind w:firstLine="709"/>
        <w:jc w:val="both"/>
        <w:rPr>
          <w:color w:val="000000" w:themeColor="text1"/>
          <w:szCs w:val="28"/>
        </w:rPr>
      </w:pPr>
      <w:r w:rsidRPr="001376DC">
        <w:rPr>
          <w:color w:val="000000" w:themeColor="text1"/>
          <w:szCs w:val="28"/>
        </w:rPr>
        <w:t>- лечение деревьев;</w:t>
      </w:r>
    </w:p>
    <w:p w:rsidR="001D274D" w:rsidRPr="001376DC" w:rsidRDefault="001D274D" w:rsidP="001D274D">
      <w:pPr>
        <w:ind w:firstLine="709"/>
        <w:jc w:val="both"/>
        <w:rPr>
          <w:color w:val="000000" w:themeColor="text1"/>
          <w:szCs w:val="28"/>
        </w:rPr>
      </w:pPr>
      <w:r w:rsidRPr="001376DC">
        <w:rPr>
          <w:color w:val="000000" w:themeColor="text1"/>
          <w:szCs w:val="28"/>
        </w:rPr>
        <w:t>- применение пестицидов для предотвращения появления очагов вредных организмов.</w:t>
      </w:r>
    </w:p>
    <w:p w:rsidR="001D274D" w:rsidRPr="001376DC" w:rsidRDefault="001D274D" w:rsidP="001D274D">
      <w:pPr>
        <w:ind w:firstLine="709"/>
        <w:jc w:val="both"/>
        <w:rPr>
          <w:color w:val="000000" w:themeColor="text1"/>
          <w:szCs w:val="28"/>
        </w:rPr>
      </w:pPr>
      <w:r w:rsidRPr="001376DC">
        <w:rPr>
          <w:color w:val="000000" w:themeColor="text1"/>
          <w:szCs w:val="28"/>
        </w:rPr>
        <w:t>Лечение деревьев осуществляется в первую очередь на лесных участках, предоставленных для осуществления рекреационной деятельности.</w:t>
      </w:r>
    </w:p>
    <w:p w:rsidR="001D274D" w:rsidRPr="001376DC" w:rsidRDefault="001D274D" w:rsidP="001D274D">
      <w:pPr>
        <w:ind w:firstLine="709"/>
        <w:jc w:val="both"/>
        <w:rPr>
          <w:color w:val="000000" w:themeColor="text1"/>
          <w:szCs w:val="28"/>
        </w:rPr>
      </w:pPr>
      <w:r w:rsidRPr="001376DC">
        <w:rPr>
          <w:color w:val="000000" w:themeColor="text1"/>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1D274D" w:rsidRPr="001376DC" w:rsidRDefault="001D274D" w:rsidP="001D274D">
      <w:pPr>
        <w:ind w:firstLine="709"/>
        <w:jc w:val="both"/>
        <w:rPr>
          <w:color w:val="000000" w:themeColor="text1"/>
          <w:szCs w:val="28"/>
        </w:rPr>
      </w:pPr>
      <w:r w:rsidRPr="001376DC">
        <w:rPr>
          <w:color w:val="000000" w:themeColor="text1"/>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 109-ФЗ «О безопасном обращении с пестицидами и агрохимикатами».</w:t>
      </w:r>
    </w:p>
    <w:p w:rsidR="001D274D" w:rsidRPr="001376DC" w:rsidRDefault="001D274D" w:rsidP="001D274D">
      <w:pPr>
        <w:ind w:firstLine="709"/>
        <w:jc w:val="both"/>
        <w:rPr>
          <w:color w:val="000000" w:themeColor="text1"/>
          <w:szCs w:val="28"/>
        </w:rPr>
      </w:pPr>
      <w:r w:rsidRPr="001376DC">
        <w:rPr>
          <w:color w:val="000000" w:themeColor="text1"/>
          <w:szCs w:val="28"/>
        </w:rPr>
        <w:t>Профилактическими биотехническими мероприятиями являются:</w:t>
      </w:r>
    </w:p>
    <w:p w:rsidR="001D274D" w:rsidRPr="001376DC" w:rsidRDefault="001D274D" w:rsidP="001D274D">
      <w:pPr>
        <w:ind w:firstLine="709"/>
        <w:jc w:val="both"/>
        <w:rPr>
          <w:color w:val="000000" w:themeColor="text1"/>
          <w:szCs w:val="28"/>
        </w:rPr>
      </w:pPr>
      <w:r w:rsidRPr="001376DC">
        <w:rPr>
          <w:color w:val="000000" w:themeColor="text1"/>
          <w:szCs w:val="28"/>
        </w:rPr>
        <w:t>- улучшение условий обитания и размножения насекомоядных птиц и других насекомоядных животных;</w:t>
      </w:r>
    </w:p>
    <w:p w:rsidR="001D274D" w:rsidRPr="001376DC" w:rsidRDefault="001D274D" w:rsidP="001D274D">
      <w:pPr>
        <w:ind w:firstLine="709"/>
        <w:jc w:val="both"/>
        <w:rPr>
          <w:color w:val="000000" w:themeColor="text1"/>
          <w:szCs w:val="28"/>
        </w:rPr>
      </w:pPr>
      <w:r w:rsidRPr="001376DC">
        <w:rPr>
          <w:color w:val="000000" w:themeColor="text1"/>
          <w:szCs w:val="28"/>
        </w:rPr>
        <w:t>- охрана местообитаний, выпуск, расселение и интродукция насекомых- энтомофагов;</w:t>
      </w:r>
    </w:p>
    <w:p w:rsidR="001D274D" w:rsidRPr="001376DC" w:rsidRDefault="001D274D" w:rsidP="001D274D">
      <w:pPr>
        <w:ind w:firstLine="709"/>
        <w:jc w:val="both"/>
        <w:rPr>
          <w:color w:val="000000" w:themeColor="text1"/>
          <w:szCs w:val="28"/>
        </w:rPr>
      </w:pPr>
      <w:r w:rsidRPr="001376DC">
        <w:rPr>
          <w:color w:val="000000" w:themeColor="text1"/>
          <w:szCs w:val="28"/>
        </w:rPr>
        <w:t>-посев травянистых нектароносных растений.</w:t>
      </w:r>
    </w:p>
    <w:p w:rsidR="001D274D" w:rsidRPr="001376DC" w:rsidRDefault="001D274D" w:rsidP="001D274D">
      <w:pPr>
        <w:ind w:firstLine="709"/>
        <w:jc w:val="both"/>
        <w:rPr>
          <w:color w:val="000000" w:themeColor="text1"/>
          <w:szCs w:val="28"/>
        </w:rPr>
      </w:pPr>
      <w:r w:rsidRPr="001376DC">
        <w:rPr>
          <w:color w:val="000000" w:themeColor="text1"/>
          <w:szCs w:val="28"/>
        </w:rPr>
        <w:t>Агитационные мероприятия</w:t>
      </w:r>
    </w:p>
    <w:p w:rsidR="001D274D" w:rsidRPr="001376DC" w:rsidRDefault="001D274D" w:rsidP="001D274D">
      <w:pPr>
        <w:ind w:firstLine="709"/>
        <w:jc w:val="both"/>
        <w:rPr>
          <w:color w:val="000000" w:themeColor="text1"/>
          <w:szCs w:val="28"/>
        </w:rPr>
      </w:pPr>
      <w:r w:rsidRPr="001376DC">
        <w:rPr>
          <w:color w:val="000000" w:themeColor="text1"/>
          <w:szCs w:val="28"/>
        </w:rPr>
        <w:t>К агитационным мероприятиям относятся:</w:t>
      </w:r>
    </w:p>
    <w:p w:rsidR="001D274D" w:rsidRPr="001376DC" w:rsidRDefault="001D274D" w:rsidP="001D274D">
      <w:pPr>
        <w:ind w:firstLine="709"/>
        <w:jc w:val="both"/>
        <w:rPr>
          <w:color w:val="000000" w:themeColor="text1"/>
          <w:szCs w:val="28"/>
        </w:rPr>
      </w:pPr>
      <w:r w:rsidRPr="001376DC">
        <w:rPr>
          <w:color w:val="000000" w:themeColor="text1"/>
          <w:szCs w:val="28"/>
        </w:rPr>
        <w:t>- беседы с населением;</w:t>
      </w:r>
    </w:p>
    <w:p w:rsidR="001D274D" w:rsidRPr="001376DC" w:rsidRDefault="001D274D" w:rsidP="001D274D">
      <w:pPr>
        <w:ind w:firstLine="709"/>
        <w:jc w:val="both"/>
        <w:rPr>
          <w:color w:val="000000" w:themeColor="text1"/>
          <w:szCs w:val="28"/>
        </w:rPr>
      </w:pPr>
      <w:r w:rsidRPr="001376DC">
        <w:rPr>
          <w:color w:val="000000" w:themeColor="text1"/>
          <w:szCs w:val="28"/>
        </w:rPr>
        <w:t>- проведение открытых уроков в образовательных учреждениях;</w:t>
      </w:r>
    </w:p>
    <w:p w:rsidR="001D274D" w:rsidRPr="001376DC" w:rsidRDefault="001D274D" w:rsidP="001D274D">
      <w:pPr>
        <w:ind w:firstLine="709"/>
        <w:jc w:val="both"/>
        <w:rPr>
          <w:color w:val="000000" w:themeColor="text1"/>
          <w:szCs w:val="28"/>
        </w:rPr>
      </w:pPr>
      <w:r w:rsidRPr="001376DC">
        <w:rPr>
          <w:color w:val="000000" w:themeColor="text1"/>
          <w:szCs w:val="28"/>
        </w:rPr>
        <w:t>- развешивание аншлагов и плакатов;</w:t>
      </w:r>
    </w:p>
    <w:p w:rsidR="001D274D" w:rsidRPr="001376DC" w:rsidRDefault="001D274D" w:rsidP="001D274D">
      <w:pPr>
        <w:ind w:firstLine="709"/>
        <w:jc w:val="both"/>
        <w:rPr>
          <w:color w:val="000000" w:themeColor="text1"/>
          <w:szCs w:val="28"/>
        </w:rPr>
      </w:pPr>
      <w:r w:rsidRPr="001376DC">
        <w:rPr>
          <w:color w:val="000000" w:themeColor="text1"/>
          <w:szCs w:val="28"/>
        </w:rPr>
        <w:t>- размещение информационных материалов в средствах массовой информации.</w:t>
      </w:r>
    </w:p>
    <w:p w:rsidR="001D274D" w:rsidRPr="001376DC" w:rsidRDefault="001D274D" w:rsidP="001D274D">
      <w:pPr>
        <w:ind w:firstLine="709"/>
        <w:jc w:val="both"/>
        <w:rPr>
          <w:color w:val="000000" w:themeColor="text1"/>
          <w:szCs w:val="28"/>
        </w:rPr>
      </w:pPr>
      <w:r w:rsidRPr="001376DC">
        <w:rPr>
          <w:color w:val="000000" w:themeColor="text1"/>
          <w:szCs w:val="28"/>
        </w:rPr>
        <w:t xml:space="preserve">Параметры профилактических и других мероприятий по предупреждению распространения вредных организмов, параметры мероприятий по ликвидации очагов вредных организмов приведены в таблицах </w:t>
      </w:r>
      <w:r w:rsidR="00BA46FA" w:rsidRPr="001376DC">
        <w:rPr>
          <w:color w:val="000000" w:themeColor="text1"/>
          <w:szCs w:val="28"/>
        </w:rPr>
        <w:t>38</w:t>
      </w:r>
      <w:r w:rsidRPr="001376DC">
        <w:rPr>
          <w:color w:val="000000" w:themeColor="text1"/>
          <w:szCs w:val="28"/>
        </w:rPr>
        <w:t xml:space="preserve">, </w:t>
      </w:r>
      <w:r w:rsidR="00BA46FA" w:rsidRPr="001376DC">
        <w:rPr>
          <w:color w:val="000000" w:themeColor="text1"/>
          <w:szCs w:val="28"/>
        </w:rPr>
        <w:t>39.</w:t>
      </w:r>
    </w:p>
    <w:p w:rsidR="001D274D" w:rsidRPr="001376DC" w:rsidRDefault="001D274D" w:rsidP="001D274D">
      <w:pPr>
        <w:pStyle w:val="af8"/>
        <w:spacing w:before="120"/>
        <w:jc w:val="right"/>
        <w:rPr>
          <w:color w:val="000000" w:themeColor="text1"/>
          <w:sz w:val="28"/>
          <w:szCs w:val="28"/>
        </w:rPr>
      </w:pPr>
      <w:r w:rsidRPr="001376DC">
        <w:rPr>
          <w:color w:val="000000" w:themeColor="text1"/>
          <w:sz w:val="28"/>
          <w:szCs w:val="28"/>
        </w:rPr>
        <w:t xml:space="preserve">Таблица </w:t>
      </w:r>
      <w:r w:rsidR="00BA46FA" w:rsidRPr="001376DC">
        <w:rPr>
          <w:color w:val="000000" w:themeColor="text1"/>
          <w:sz w:val="28"/>
          <w:szCs w:val="28"/>
        </w:rPr>
        <w:t>38</w:t>
      </w:r>
    </w:p>
    <w:p w:rsidR="001D274D" w:rsidRPr="001376DC" w:rsidRDefault="001D274D" w:rsidP="001D274D">
      <w:pPr>
        <w:pStyle w:val="af8"/>
        <w:spacing w:before="120"/>
        <w:jc w:val="center"/>
        <w:rPr>
          <w:b/>
          <w:bCs/>
          <w:color w:val="000000" w:themeColor="text1"/>
          <w:sz w:val="28"/>
          <w:szCs w:val="28"/>
        </w:rPr>
      </w:pPr>
      <w:r w:rsidRPr="001376DC">
        <w:rPr>
          <w:b/>
          <w:bCs/>
          <w:color w:val="000000" w:themeColor="text1"/>
          <w:sz w:val="28"/>
          <w:szCs w:val="28"/>
        </w:rPr>
        <w:t>Параметры профилактических и других мероприятий по предупреждению распространения вредных организмов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1"/>
        <w:gridCol w:w="1071"/>
        <w:gridCol w:w="10"/>
        <w:gridCol w:w="1502"/>
        <w:gridCol w:w="1422"/>
        <w:gridCol w:w="1717"/>
      </w:tblGrid>
      <w:tr w:rsidR="000D3C03" w:rsidRPr="001376DC" w:rsidTr="00BA46FA">
        <w:trPr>
          <w:trHeight w:val="499"/>
          <w:tblHeader/>
          <w:jc w:val="center"/>
        </w:trPr>
        <w:tc>
          <w:tcPr>
            <w:tcW w:w="3771" w:type="dxa"/>
            <w:vAlign w:val="center"/>
          </w:tcPr>
          <w:p w:rsidR="000D3C03" w:rsidRPr="001376DC" w:rsidRDefault="000D3C03" w:rsidP="009C3DD0">
            <w:pPr>
              <w:pStyle w:val="Default"/>
              <w:jc w:val="center"/>
              <w:rPr>
                <w:color w:val="000000" w:themeColor="text1"/>
              </w:rPr>
            </w:pPr>
            <w:r w:rsidRPr="001376DC">
              <w:rPr>
                <w:color w:val="000000" w:themeColor="text1"/>
              </w:rPr>
              <w:t>Наименование мероприятия</w:t>
            </w:r>
          </w:p>
        </w:tc>
        <w:tc>
          <w:tcPr>
            <w:tcW w:w="1081" w:type="dxa"/>
            <w:gridSpan w:val="2"/>
            <w:vAlign w:val="center"/>
          </w:tcPr>
          <w:p w:rsidR="000D3C03" w:rsidRPr="001376DC" w:rsidRDefault="000D3C03" w:rsidP="009C3DD0">
            <w:pPr>
              <w:pStyle w:val="Default"/>
              <w:jc w:val="center"/>
              <w:rPr>
                <w:color w:val="000000" w:themeColor="text1"/>
              </w:rPr>
            </w:pPr>
            <w:r w:rsidRPr="001376DC">
              <w:rPr>
                <w:color w:val="000000" w:themeColor="text1"/>
              </w:rPr>
              <w:t>Единицы измерения</w:t>
            </w:r>
          </w:p>
        </w:tc>
        <w:tc>
          <w:tcPr>
            <w:tcW w:w="1502" w:type="dxa"/>
            <w:vAlign w:val="center"/>
          </w:tcPr>
          <w:p w:rsidR="000D3C03" w:rsidRPr="001376DC" w:rsidRDefault="000D3C03" w:rsidP="009C3DD0">
            <w:pPr>
              <w:pStyle w:val="Default"/>
              <w:jc w:val="center"/>
              <w:rPr>
                <w:color w:val="000000" w:themeColor="text1"/>
              </w:rPr>
            </w:pPr>
            <w:r w:rsidRPr="001376DC">
              <w:rPr>
                <w:color w:val="000000" w:themeColor="text1"/>
              </w:rPr>
              <w:t>Объем мероприятия</w:t>
            </w:r>
          </w:p>
        </w:tc>
        <w:tc>
          <w:tcPr>
            <w:tcW w:w="1422" w:type="dxa"/>
            <w:vAlign w:val="center"/>
          </w:tcPr>
          <w:p w:rsidR="000D3C03" w:rsidRPr="001376DC" w:rsidRDefault="000D3C03" w:rsidP="009C3DD0">
            <w:pPr>
              <w:pStyle w:val="Default"/>
              <w:jc w:val="center"/>
              <w:rPr>
                <w:color w:val="000000" w:themeColor="text1"/>
              </w:rPr>
            </w:pPr>
            <w:r w:rsidRPr="001376DC">
              <w:rPr>
                <w:color w:val="000000" w:themeColor="text1"/>
              </w:rPr>
              <w:t>Срок проведения</w:t>
            </w:r>
          </w:p>
        </w:tc>
        <w:tc>
          <w:tcPr>
            <w:tcW w:w="1717" w:type="dxa"/>
            <w:vAlign w:val="center"/>
          </w:tcPr>
          <w:p w:rsidR="000D3C03" w:rsidRPr="001376DC" w:rsidRDefault="000D3C03" w:rsidP="009C3DD0">
            <w:pPr>
              <w:pStyle w:val="Default"/>
              <w:jc w:val="center"/>
              <w:rPr>
                <w:color w:val="000000" w:themeColor="text1"/>
              </w:rPr>
            </w:pPr>
            <w:r w:rsidRPr="001376DC">
              <w:rPr>
                <w:color w:val="000000" w:themeColor="text1"/>
              </w:rPr>
              <w:t>Ежегодный объем мероприятия</w:t>
            </w:r>
          </w:p>
        </w:tc>
      </w:tr>
      <w:tr w:rsidR="009C3DD0" w:rsidRPr="001376DC" w:rsidTr="00BA46FA">
        <w:trPr>
          <w:trHeight w:val="127"/>
          <w:jc w:val="center"/>
        </w:trPr>
        <w:tc>
          <w:tcPr>
            <w:tcW w:w="9493" w:type="dxa"/>
            <w:gridSpan w:val="6"/>
            <w:vAlign w:val="center"/>
          </w:tcPr>
          <w:p w:rsidR="009C3DD0" w:rsidRPr="001376DC" w:rsidRDefault="009C3DD0" w:rsidP="009C3DD0">
            <w:pPr>
              <w:pStyle w:val="Default"/>
              <w:jc w:val="center"/>
              <w:rPr>
                <w:color w:val="000000" w:themeColor="text1"/>
              </w:rPr>
            </w:pPr>
            <w:r w:rsidRPr="001376DC">
              <w:rPr>
                <w:color w:val="000000" w:themeColor="text1"/>
              </w:rPr>
              <w:t>1.Профилактические</w:t>
            </w:r>
          </w:p>
        </w:tc>
      </w:tr>
      <w:tr w:rsidR="009C3DD0" w:rsidRPr="001376DC" w:rsidTr="00BA46FA">
        <w:trPr>
          <w:trHeight w:val="127"/>
          <w:jc w:val="center"/>
        </w:trPr>
        <w:tc>
          <w:tcPr>
            <w:tcW w:w="9493" w:type="dxa"/>
            <w:gridSpan w:val="6"/>
            <w:vAlign w:val="center"/>
          </w:tcPr>
          <w:p w:rsidR="009C3DD0" w:rsidRPr="001376DC" w:rsidRDefault="009C3DD0" w:rsidP="009C3DD0">
            <w:pPr>
              <w:pStyle w:val="Default"/>
              <w:jc w:val="center"/>
              <w:rPr>
                <w:color w:val="000000" w:themeColor="text1"/>
              </w:rPr>
            </w:pPr>
            <w:r w:rsidRPr="001376DC">
              <w:rPr>
                <w:color w:val="000000" w:themeColor="text1"/>
              </w:rPr>
              <w:t>1.1 Лесохозяйственные</w:t>
            </w:r>
          </w:p>
        </w:tc>
      </w:tr>
      <w:tr w:rsidR="000D3C03" w:rsidRPr="001376DC" w:rsidTr="00BA46FA">
        <w:trPr>
          <w:trHeight w:val="799"/>
          <w:jc w:val="center"/>
        </w:trPr>
        <w:tc>
          <w:tcPr>
            <w:tcW w:w="3771" w:type="dxa"/>
          </w:tcPr>
          <w:p w:rsidR="000D3C03" w:rsidRPr="001376DC" w:rsidRDefault="000D3C03">
            <w:pPr>
              <w:pStyle w:val="Default"/>
              <w:rPr>
                <w:color w:val="000000" w:themeColor="text1"/>
              </w:rPr>
            </w:pPr>
            <w:r w:rsidRPr="001376DC">
              <w:rPr>
                <w:color w:val="000000" w:themeColor="text1"/>
              </w:rPr>
              <w:t>Использование удобрений и минеральных добавок для повышения устойчивости лесных насаж</w:t>
            </w:r>
            <w:r w:rsidRPr="001376DC">
              <w:rPr>
                <w:color w:val="000000" w:themeColor="text1"/>
              </w:rPr>
              <w:lastRenderedPageBreak/>
              <w:t xml:space="preserve">дений </w:t>
            </w:r>
          </w:p>
        </w:tc>
        <w:tc>
          <w:tcPr>
            <w:tcW w:w="1081" w:type="dxa"/>
            <w:gridSpan w:val="2"/>
            <w:vAlign w:val="center"/>
          </w:tcPr>
          <w:p w:rsidR="000D3C03" w:rsidRPr="001376DC" w:rsidRDefault="000D3C03" w:rsidP="009C3DD0">
            <w:pPr>
              <w:pStyle w:val="Default"/>
              <w:jc w:val="center"/>
              <w:rPr>
                <w:color w:val="000000" w:themeColor="text1"/>
              </w:rPr>
            </w:pPr>
          </w:p>
        </w:tc>
        <w:tc>
          <w:tcPr>
            <w:tcW w:w="1502" w:type="dxa"/>
            <w:vAlign w:val="center"/>
          </w:tcPr>
          <w:p w:rsidR="000D3C03" w:rsidRPr="001376DC" w:rsidRDefault="000D3C03" w:rsidP="009C3DD0">
            <w:pPr>
              <w:pStyle w:val="Default"/>
              <w:jc w:val="center"/>
              <w:rPr>
                <w:color w:val="000000" w:themeColor="text1"/>
              </w:rPr>
            </w:pPr>
          </w:p>
        </w:tc>
        <w:tc>
          <w:tcPr>
            <w:tcW w:w="1422" w:type="dxa"/>
            <w:vAlign w:val="center"/>
          </w:tcPr>
          <w:p w:rsidR="000D3C03" w:rsidRPr="001376DC" w:rsidRDefault="000D3C03" w:rsidP="009C3DD0">
            <w:pPr>
              <w:pStyle w:val="Default"/>
              <w:jc w:val="center"/>
              <w:rPr>
                <w:color w:val="000000" w:themeColor="text1"/>
              </w:rPr>
            </w:pPr>
          </w:p>
        </w:tc>
        <w:tc>
          <w:tcPr>
            <w:tcW w:w="1717" w:type="dxa"/>
            <w:vAlign w:val="center"/>
          </w:tcPr>
          <w:p w:rsidR="000D3C03" w:rsidRPr="001376DC" w:rsidRDefault="009C3DD0" w:rsidP="009C3DD0">
            <w:pPr>
              <w:pStyle w:val="Default"/>
              <w:jc w:val="center"/>
              <w:rPr>
                <w:color w:val="000000" w:themeColor="text1"/>
              </w:rPr>
            </w:pPr>
            <w:r w:rsidRPr="001376DC">
              <w:rPr>
                <w:color w:val="000000" w:themeColor="text1"/>
              </w:rPr>
              <w:t>-</w:t>
            </w:r>
          </w:p>
        </w:tc>
      </w:tr>
      <w:tr w:rsidR="000D3C03" w:rsidRPr="001376DC" w:rsidTr="00BA46FA">
        <w:trPr>
          <w:trHeight w:val="109"/>
          <w:jc w:val="center"/>
        </w:trPr>
        <w:tc>
          <w:tcPr>
            <w:tcW w:w="3771" w:type="dxa"/>
          </w:tcPr>
          <w:p w:rsidR="000D3C03" w:rsidRPr="001376DC" w:rsidRDefault="000D3C03">
            <w:pPr>
              <w:pStyle w:val="Default"/>
              <w:rPr>
                <w:color w:val="000000" w:themeColor="text1"/>
              </w:rPr>
            </w:pPr>
            <w:r w:rsidRPr="001376DC">
              <w:rPr>
                <w:color w:val="000000" w:themeColor="text1"/>
              </w:rPr>
              <w:t xml:space="preserve">Лечение деревьев </w:t>
            </w:r>
          </w:p>
        </w:tc>
        <w:tc>
          <w:tcPr>
            <w:tcW w:w="1081" w:type="dxa"/>
            <w:gridSpan w:val="2"/>
            <w:vAlign w:val="center"/>
          </w:tcPr>
          <w:p w:rsidR="000D3C03" w:rsidRPr="001376DC" w:rsidRDefault="000D3C03" w:rsidP="009C3DD0">
            <w:pPr>
              <w:pStyle w:val="Default"/>
              <w:jc w:val="center"/>
              <w:rPr>
                <w:color w:val="000000" w:themeColor="text1"/>
              </w:rPr>
            </w:pPr>
          </w:p>
        </w:tc>
        <w:tc>
          <w:tcPr>
            <w:tcW w:w="1502" w:type="dxa"/>
            <w:vAlign w:val="center"/>
          </w:tcPr>
          <w:p w:rsidR="000D3C03" w:rsidRPr="001376DC" w:rsidRDefault="000D3C03" w:rsidP="009C3DD0">
            <w:pPr>
              <w:pStyle w:val="Default"/>
              <w:jc w:val="center"/>
              <w:rPr>
                <w:color w:val="000000" w:themeColor="text1"/>
              </w:rPr>
            </w:pPr>
          </w:p>
        </w:tc>
        <w:tc>
          <w:tcPr>
            <w:tcW w:w="1422" w:type="dxa"/>
            <w:vAlign w:val="center"/>
          </w:tcPr>
          <w:p w:rsidR="000D3C03" w:rsidRPr="001376DC" w:rsidRDefault="000D3C03" w:rsidP="009C3DD0">
            <w:pPr>
              <w:pStyle w:val="Default"/>
              <w:jc w:val="center"/>
              <w:rPr>
                <w:color w:val="000000" w:themeColor="text1"/>
              </w:rPr>
            </w:pPr>
          </w:p>
        </w:tc>
        <w:tc>
          <w:tcPr>
            <w:tcW w:w="1717" w:type="dxa"/>
            <w:vAlign w:val="center"/>
          </w:tcPr>
          <w:p w:rsidR="000D3C03" w:rsidRPr="001376DC" w:rsidRDefault="009C3DD0" w:rsidP="009C3DD0">
            <w:pPr>
              <w:pStyle w:val="Default"/>
              <w:jc w:val="center"/>
              <w:rPr>
                <w:color w:val="000000" w:themeColor="text1"/>
              </w:rPr>
            </w:pPr>
            <w:r w:rsidRPr="001376DC">
              <w:rPr>
                <w:color w:val="000000" w:themeColor="text1"/>
              </w:rPr>
              <w:t>-</w:t>
            </w:r>
          </w:p>
        </w:tc>
      </w:tr>
      <w:tr w:rsidR="000D3C03" w:rsidRPr="001376DC" w:rsidTr="00BA46FA">
        <w:trPr>
          <w:trHeight w:val="526"/>
          <w:jc w:val="center"/>
        </w:trPr>
        <w:tc>
          <w:tcPr>
            <w:tcW w:w="3771" w:type="dxa"/>
          </w:tcPr>
          <w:p w:rsidR="000D3C03" w:rsidRPr="001376DC" w:rsidRDefault="000D3C03">
            <w:pPr>
              <w:pStyle w:val="Default"/>
              <w:rPr>
                <w:color w:val="000000" w:themeColor="text1"/>
              </w:rPr>
            </w:pPr>
            <w:r w:rsidRPr="001376DC">
              <w:rPr>
                <w:color w:val="000000" w:themeColor="text1"/>
              </w:rPr>
              <w:t xml:space="preserve">Применение пестицидов для предотвращения очагов вредных организмов </w:t>
            </w:r>
          </w:p>
        </w:tc>
        <w:tc>
          <w:tcPr>
            <w:tcW w:w="1081" w:type="dxa"/>
            <w:gridSpan w:val="2"/>
            <w:vAlign w:val="center"/>
          </w:tcPr>
          <w:p w:rsidR="000D3C03" w:rsidRPr="001376DC" w:rsidRDefault="000D3C03" w:rsidP="009C3DD0">
            <w:pPr>
              <w:pStyle w:val="Default"/>
              <w:jc w:val="center"/>
              <w:rPr>
                <w:color w:val="000000" w:themeColor="text1"/>
              </w:rPr>
            </w:pPr>
          </w:p>
        </w:tc>
        <w:tc>
          <w:tcPr>
            <w:tcW w:w="1502" w:type="dxa"/>
            <w:vAlign w:val="center"/>
          </w:tcPr>
          <w:p w:rsidR="000D3C03" w:rsidRPr="001376DC" w:rsidRDefault="000D3C03" w:rsidP="009C3DD0">
            <w:pPr>
              <w:pStyle w:val="Default"/>
              <w:jc w:val="center"/>
              <w:rPr>
                <w:color w:val="000000" w:themeColor="text1"/>
              </w:rPr>
            </w:pPr>
          </w:p>
        </w:tc>
        <w:tc>
          <w:tcPr>
            <w:tcW w:w="1422" w:type="dxa"/>
            <w:vAlign w:val="center"/>
          </w:tcPr>
          <w:p w:rsidR="000D3C03" w:rsidRPr="001376DC" w:rsidRDefault="000D3C03" w:rsidP="009C3DD0">
            <w:pPr>
              <w:pStyle w:val="Default"/>
              <w:jc w:val="center"/>
              <w:rPr>
                <w:color w:val="000000" w:themeColor="text1"/>
              </w:rPr>
            </w:pPr>
          </w:p>
        </w:tc>
        <w:tc>
          <w:tcPr>
            <w:tcW w:w="1717" w:type="dxa"/>
            <w:vAlign w:val="center"/>
          </w:tcPr>
          <w:p w:rsidR="000D3C03" w:rsidRPr="001376DC" w:rsidRDefault="009C3DD0" w:rsidP="009C3DD0">
            <w:pPr>
              <w:pStyle w:val="Default"/>
              <w:jc w:val="center"/>
              <w:rPr>
                <w:color w:val="000000" w:themeColor="text1"/>
              </w:rPr>
            </w:pPr>
            <w:r w:rsidRPr="001376DC">
              <w:rPr>
                <w:color w:val="000000" w:themeColor="text1"/>
              </w:rPr>
              <w:t>-</w:t>
            </w:r>
          </w:p>
        </w:tc>
      </w:tr>
      <w:tr w:rsidR="000D3C03" w:rsidRPr="001376DC" w:rsidTr="00BA46FA">
        <w:trPr>
          <w:trHeight w:val="109"/>
          <w:jc w:val="center"/>
        </w:trPr>
        <w:tc>
          <w:tcPr>
            <w:tcW w:w="9493" w:type="dxa"/>
            <w:gridSpan w:val="6"/>
            <w:vAlign w:val="center"/>
          </w:tcPr>
          <w:p w:rsidR="000D3C03" w:rsidRPr="001376DC" w:rsidRDefault="000D3C03" w:rsidP="009C3DD0">
            <w:pPr>
              <w:pStyle w:val="Default"/>
              <w:jc w:val="center"/>
              <w:rPr>
                <w:color w:val="000000" w:themeColor="text1"/>
              </w:rPr>
            </w:pPr>
            <w:r w:rsidRPr="001376DC">
              <w:rPr>
                <w:color w:val="000000" w:themeColor="text1"/>
              </w:rPr>
              <w:t>1.2 Биотехнические</w:t>
            </w:r>
          </w:p>
        </w:tc>
      </w:tr>
      <w:tr w:rsidR="009C3DD0" w:rsidRPr="001376DC" w:rsidTr="00BA46FA">
        <w:trPr>
          <w:trHeight w:val="661"/>
          <w:jc w:val="center"/>
        </w:trPr>
        <w:tc>
          <w:tcPr>
            <w:tcW w:w="3771" w:type="dxa"/>
          </w:tcPr>
          <w:p w:rsidR="009C3DD0" w:rsidRPr="001376DC" w:rsidRDefault="009C3DD0">
            <w:pPr>
              <w:pStyle w:val="Default"/>
              <w:rPr>
                <w:color w:val="000000" w:themeColor="text1"/>
              </w:rPr>
            </w:pPr>
            <w:r w:rsidRPr="001376DC">
              <w:rPr>
                <w:color w:val="000000" w:themeColor="text1"/>
              </w:rPr>
              <w:t xml:space="preserve">Улучшение условий обитания и размножения насекомоядных птиц и других насекомоядных животных: </w:t>
            </w:r>
          </w:p>
        </w:tc>
        <w:tc>
          <w:tcPr>
            <w:tcW w:w="1081" w:type="dxa"/>
            <w:gridSpan w:val="2"/>
            <w:vAlign w:val="center"/>
          </w:tcPr>
          <w:p w:rsidR="009C3DD0" w:rsidRPr="001376DC" w:rsidRDefault="009C3DD0" w:rsidP="009C3DD0">
            <w:pPr>
              <w:pStyle w:val="Default"/>
              <w:jc w:val="center"/>
              <w:rPr>
                <w:color w:val="000000" w:themeColor="text1"/>
              </w:rPr>
            </w:pPr>
          </w:p>
        </w:tc>
        <w:tc>
          <w:tcPr>
            <w:tcW w:w="1502" w:type="dxa"/>
            <w:vAlign w:val="center"/>
          </w:tcPr>
          <w:p w:rsidR="009C3DD0" w:rsidRPr="001376DC" w:rsidRDefault="009C3DD0" w:rsidP="009C3DD0">
            <w:pPr>
              <w:pStyle w:val="Default"/>
              <w:jc w:val="center"/>
              <w:rPr>
                <w:color w:val="000000" w:themeColor="text1"/>
              </w:rPr>
            </w:pPr>
          </w:p>
        </w:tc>
        <w:tc>
          <w:tcPr>
            <w:tcW w:w="1422" w:type="dxa"/>
            <w:vAlign w:val="center"/>
          </w:tcPr>
          <w:p w:rsidR="009C3DD0" w:rsidRPr="001376DC" w:rsidRDefault="009C3DD0" w:rsidP="009C3DD0">
            <w:pPr>
              <w:pStyle w:val="Default"/>
              <w:jc w:val="center"/>
              <w:rPr>
                <w:color w:val="000000" w:themeColor="text1"/>
              </w:rPr>
            </w:pPr>
          </w:p>
        </w:tc>
        <w:tc>
          <w:tcPr>
            <w:tcW w:w="1717" w:type="dxa"/>
            <w:vAlign w:val="center"/>
          </w:tcPr>
          <w:p w:rsidR="009C3DD0" w:rsidRPr="001376DC" w:rsidRDefault="009C3DD0" w:rsidP="009C3DD0">
            <w:pPr>
              <w:pStyle w:val="Default"/>
              <w:jc w:val="center"/>
              <w:rPr>
                <w:color w:val="000000" w:themeColor="text1"/>
              </w:rPr>
            </w:pPr>
          </w:p>
        </w:tc>
      </w:tr>
      <w:tr w:rsidR="009C3DD0" w:rsidRPr="001376DC" w:rsidTr="00BA46FA">
        <w:trPr>
          <w:trHeight w:val="376"/>
          <w:jc w:val="center"/>
        </w:trPr>
        <w:tc>
          <w:tcPr>
            <w:tcW w:w="3771" w:type="dxa"/>
          </w:tcPr>
          <w:p w:rsidR="000D3C03" w:rsidRPr="001376DC" w:rsidRDefault="000D3C03">
            <w:pPr>
              <w:pStyle w:val="Default"/>
              <w:rPr>
                <w:color w:val="000000" w:themeColor="text1"/>
              </w:rPr>
            </w:pPr>
            <w:r w:rsidRPr="001376DC">
              <w:rPr>
                <w:color w:val="000000" w:themeColor="text1"/>
              </w:rPr>
              <w:t xml:space="preserve">- расселение птиц (изготовление и развешивание гнездовий) </w:t>
            </w:r>
          </w:p>
        </w:tc>
        <w:tc>
          <w:tcPr>
            <w:tcW w:w="1081" w:type="dxa"/>
            <w:gridSpan w:val="2"/>
            <w:vAlign w:val="center"/>
          </w:tcPr>
          <w:p w:rsidR="000D3C03" w:rsidRPr="001376DC" w:rsidRDefault="000D3C03" w:rsidP="009C3DD0">
            <w:pPr>
              <w:pStyle w:val="Default"/>
              <w:jc w:val="center"/>
              <w:rPr>
                <w:color w:val="000000" w:themeColor="text1"/>
              </w:rPr>
            </w:pPr>
            <w:r w:rsidRPr="001376DC">
              <w:rPr>
                <w:color w:val="000000" w:themeColor="text1"/>
              </w:rPr>
              <w:t>га</w:t>
            </w:r>
          </w:p>
        </w:tc>
        <w:tc>
          <w:tcPr>
            <w:tcW w:w="1502" w:type="dxa"/>
            <w:vAlign w:val="center"/>
          </w:tcPr>
          <w:p w:rsidR="000D3C03" w:rsidRPr="001376DC" w:rsidRDefault="000D3C03" w:rsidP="009C3DD0">
            <w:pPr>
              <w:pStyle w:val="Default"/>
              <w:jc w:val="center"/>
              <w:rPr>
                <w:color w:val="000000" w:themeColor="text1"/>
              </w:rPr>
            </w:pPr>
            <w:r w:rsidRPr="001376DC">
              <w:rPr>
                <w:color w:val="000000" w:themeColor="text1"/>
              </w:rPr>
              <w:t>50</w:t>
            </w:r>
          </w:p>
        </w:tc>
        <w:tc>
          <w:tcPr>
            <w:tcW w:w="1422" w:type="dxa"/>
            <w:vAlign w:val="center"/>
          </w:tcPr>
          <w:p w:rsidR="000D3C03" w:rsidRPr="001376DC" w:rsidRDefault="000D3C03" w:rsidP="009C3DD0">
            <w:pPr>
              <w:pStyle w:val="Default"/>
              <w:jc w:val="center"/>
              <w:rPr>
                <w:color w:val="000000" w:themeColor="text1"/>
              </w:rPr>
            </w:pPr>
            <w:r w:rsidRPr="001376DC">
              <w:rPr>
                <w:color w:val="000000" w:themeColor="text1"/>
              </w:rPr>
              <w:t>Ежегодно</w:t>
            </w:r>
          </w:p>
          <w:p w:rsidR="000D3C03" w:rsidRPr="001376DC" w:rsidRDefault="000D3C03" w:rsidP="009C3DD0">
            <w:pPr>
              <w:pStyle w:val="Default"/>
              <w:jc w:val="center"/>
              <w:rPr>
                <w:color w:val="000000" w:themeColor="text1"/>
              </w:rPr>
            </w:pPr>
            <w:r w:rsidRPr="001376DC">
              <w:rPr>
                <w:color w:val="000000" w:themeColor="text1"/>
              </w:rPr>
              <w:t>до 01 апреля</w:t>
            </w:r>
          </w:p>
        </w:tc>
        <w:tc>
          <w:tcPr>
            <w:tcW w:w="1717" w:type="dxa"/>
            <w:vAlign w:val="center"/>
          </w:tcPr>
          <w:p w:rsidR="000D3C03" w:rsidRPr="001376DC" w:rsidRDefault="000D3C03" w:rsidP="009C3DD0">
            <w:pPr>
              <w:pStyle w:val="Default"/>
              <w:jc w:val="center"/>
              <w:rPr>
                <w:color w:val="000000" w:themeColor="text1"/>
              </w:rPr>
            </w:pPr>
            <w:r w:rsidRPr="001376DC">
              <w:rPr>
                <w:color w:val="000000" w:themeColor="text1"/>
              </w:rPr>
              <w:t>50</w:t>
            </w:r>
          </w:p>
        </w:tc>
      </w:tr>
      <w:tr w:rsidR="009C3DD0" w:rsidRPr="001376DC" w:rsidTr="00BA46FA">
        <w:trPr>
          <w:trHeight w:val="385"/>
          <w:jc w:val="center"/>
        </w:trPr>
        <w:tc>
          <w:tcPr>
            <w:tcW w:w="3771" w:type="dxa"/>
          </w:tcPr>
          <w:p w:rsidR="009C3DD0" w:rsidRPr="001376DC" w:rsidRDefault="009C3DD0">
            <w:pPr>
              <w:pStyle w:val="Default"/>
              <w:rPr>
                <w:color w:val="000000" w:themeColor="text1"/>
              </w:rPr>
            </w:pPr>
            <w:r w:rsidRPr="001376DC">
              <w:rPr>
                <w:color w:val="000000" w:themeColor="text1"/>
              </w:rPr>
              <w:t xml:space="preserve">- расселение и огораживание муравейников </w:t>
            </w:r>
          </w:p>
        </w:tc>
        <w:tc>
          <w:tcPr>
            <w:tcW w:w="1081" w:type="dxa"/>
            <w:gridSpan w:val="2"/>
            <w:vAlign w:val="center"/>
          </w:tcPr>
          <w:p w:rsidR="009C3DD0" w:rsidRPr="001376DC" w:rsidRDefault="009C3DD0" w:rsidP="009C3DD0">
            <w:pPr>
              <w:pStyle w:val="Default"/>
              <w:jc w:val="center"/>
              <w:rPr>
                <w:color w:val="000000" w:themeColor="text1"/>
              </w:rPr>
            </w:pPr>
          </w:p>
        </w:tc>
        <w:tc>
          <w:tcPr>
            <w:tcW w:w="1502" w:type="dxa"/>
            <w:vAlign w:val="center"/>
          </w:tcPr>
          <w:p w:rsidR="009C3DD0" w:rsidRPr="001376DC" w:rsidRDefault="009C3DD0" w:rsidP="009C3DD0">
            <w:pPr>
              <w:pStyle w:val="Default"/>
              <w:jc w:val="center"/>
              <w:rPr>
                <w:color w:val="000000" w:themeColor="text1"/>
              </w:rPr>
            </w:pPr>
          </w:p>
        </w:tc>
        <w:tc>
          <w:tcPr>
            <w:tcW w:w="1422" w:type="dxa"/>
            <w:vAlign w:val="center"/>
          </w:tcPr>
          <w:p w:rsidR="009C3DD0" w:rsidRPr="001376DC" w:rsidRDefault="009C3DD0" w:rsidP="009C3DD0">
            <w:pPr>
              <w:pStyle w:val="Default"/>
              <w:jc w:val="center"/>
              <w:rPr>
                <w:color w:val="000000" w:themeColor="text1"/>
              </w:rPr>
            </w:pPr>
          </w:p>
        </w:tc>
        <w:tc>
          <w:tcPr>
            <w:tcW w:w="1717" w:type="dxa"/>
            <w:vAlign w:val="center"/>
          </w:tcPr>
          <w:p w:rsidR="009C3DD0" w:rsidRPr="001376DC" w:rsidRDefault="009C3DD0" w:rsidP="009C3DD0">
            <w:pPr>
              <w:pStyle w:val="Default"/>
              <w:jc w:val="center"/>
              <w:rPr>
                <w:color w:val="000000" w:themeColor="text1"/>
              </w:rPr>
            </w:pPr>
          </w:p>
        </w:tc>
      </w:tr>
      <w:tr w:rsidR="009C3DD0" w:rsidRPr="001376DC" w:rsidTr="00BA46FA">
        <w:trPr>
          <w:trHeight w:val="267"/>
          <w:jc w:val="center"/>
        </w:trPr>
        <w:tc>
          <w:tcPr>
            <w:tcW w:w="3771" w:type="dxa"/>
          </w:tcPr>
          <w:p w:rsidR="009C3DD0" w:rsidRPr="001376DC" w:rsidRDefault="009C3DD0">
            <w:pPr>
              <w:pStyle w:val="Default"/>
              <w:rPr>
                <w:color w:val="000000" w:themeColor="text1"/>
              </w:rPr>
            </w:pPr>
            <w:r w:rsidRPr="001376DC">
              <w:rPr>
                <w:color w:val="000000" w:themeColor="text1"/>
              </w:rPr>
              <w:t xml:space="preserve">Посев травянистых нектароносных растений </w:t>
            </w:r>
          </w:p>
        </w:tc>
        <w:tc>
          <w:tcPr>
            <w:tcW w:w="1081" w:type="dxa"/>
            <w:gridSpan w:val="2"/>
            <w:vAlign w:val="center"/>
          </w:tcPr>
          <w:p w:rsidR="009C3DD0" w:rsidRPr="001376DC" w:rsidRDefault="009C3DD0" w:rsidP="009C3DD0">
            <w:pPr>
              <w:pStyle w:val="Default"/>
              <w:jc w:val="center"/>
              <w:rPr>
                <w:color w:val="000000" w:themeColor="text1"/>
              </w:rPr>
            </w:pPr>
          </w:p>
        </w:tc>
        <w:tc>
          <w:tcPr>
            <w:tcW w:w="1502" w:type="dxa"/>
            <w:vAlign w:val="center"/>
          </w:tcPr>
          <w:p w:rsidR="009C3DD0" w:rsidRPr="001376DC" w:rsidRDefault="009C3DD0" w:rsidP="009C3DD0">
            <w:pPr>
              <w:pStyle w:val="Default"/>
              <w:jc w:val="center"/>
              <w:rPr>
                <w:color w:val="000000" w:themeColor="text1"/>
              </w:rPr>
            </w:pPr>
          </w:p>
        </w:tc>
        <w:tc>
          <w:tcPr>
            <w:tcW w:w="1422" w:type="dxa"/>
            <w:vAlign w:val="center"/>
          </w:tcPr>
          <w:p w:rsidR="009C3DD0" w:rsidRPr="001376DC" w:rsidRDefault="009C3DD0" w:rsidP="009C3DD0">
            <w:pPr>
              <w:pStyle w:val="Default"/>
              <w:jc w:val="center"/>
              <w:rPr>
                <w:color w:val="000000" w:themeColor="text1"/>
              </w:rPr>
            </w:pPr>
          </w:p>
        </w:tc>
        <w:tc>
          <w:tcPr>
            <w:tcW w:w="1717" w:type="dxa"/>
            <w:vAlign w:val="center"/>
          </w:tcPr>
          <w:p w:rsidR="009C3DD0" w:rsidRPr="001376DC" w:rsidRDefault="009C3DD0" w:rsidP="009C3DD0">
            <w:pPr>
              <w:pStyle w:val="Default"/>
              <w:jc w:val="center"/>
              <w:rPr>
                <w:color w:val="000000" w:themeColor="text1"/>
              </w:rPr>
            </w:pPr>
          </w:p>
        </w:tc>
      </w:tr>
      <w:tr w:rsidR="000D3C03" w:rsidRPr="001376DC" w:rsidTr="00BA46FA">
        <w:trPr>
          <w:trHeight w:val="109"/>
          <w:jc w:val="center"/>
        </w:trPr>
        <w:tc>
          <w:tcPr>
            <w:tcW w:w="6354" w:type="dxa"/>
            <w:gridSpan w:val="4"/>
            <w:vAlign w:val="center"/>
          </w:tcPr>
          <w:p w:rsidR="000D3C03" w:rsidRPr="001376DC" w:rsidRDefault="000D3C03" w:rsidP="009C3DD0">
            <w:pPr>
              <w:pStyle w:val="Default"/>
              <w:jc w:val="center"/>
              <w:rPr>
                <w:color w:val="000000" w:themeColor="text1"/>
              </w:rPr>
            </w:pPr>
            <w:r w:rsidRPr="001376DC">
              <w:rPr>
                <w:color w:val="000000" w:themeColor="text1"/>
              </w:rPr>
              <w:t>2. Другие мероприятия</w:t>
            </w:r>
          </w:p>
        </w:tc>
        <w:tc>
          <w:tcPr>
            <w:tcW w:w="1422" w:type="dxa"/>
          </w:tcPr>
          <w:p w:rsidR="000D3C03" w:rsidRPr="001376DC" w:rsidRDefault="000D3C03" w:rsidP="000D3C03">
            <w:pPr>
              <w:pStyle w:val="Default"/>
              <w:rPr>
                <w:color w:val="000000" w:themeColor="text1"/>
              </w:rPr>
            </w:pPr>
          </w:p>
        </w:tc>
        <w:tc>
          <w:tcPr>
            <w:tcW w:w="1717" w:type="dxa"/>
          </w:tcPr>
          <w:p w:rsidR="000D3C03" w:rsidRPr="001376DC" w:rsidRDefault="000D3C03" w:rsidP="000D3C03">
            <w:pPr>
              <w:pStyle w:val="Default"/>
              <w:rPr>
                <w:color w:val="000000" w:themeColor="text1"/>
              </w:rPr>
            </w:pPr>
          </w:p>
        </w:tc>
      </w:tr>
      <w:tr w:rsidR="009C3DD0" w:rsidRPr="001376DC" w:rsidTr="00BA46FA">
        <w:trPr>
          <w:trHeight w:val="109"/>
          <w:jc w:val="center"/>
        </w:trPr>
        <w:tc>
          <w:tcPr>
            <w:tcW w:w="3771" w:type="dxa"/>
          </w:tcPr>
          <w:p w:rsidR="009C3DD0" w:rsidRPr="001376DC" w:rsidRDefault="009C3DD0">
            <w:pPr>
              <w:pStyle w:val="Default"/>
              <w:rPr>
                <w:color w:val="000000" w:themeColor="text1"/>
              </w:rPr>
            </w:pPr>
            <w:r w:rsidRPr="001376DC">
              <w:rPr>
                <w:color w:val="000000" w:themeColor="text1"/>
              </w:rPr>
              <w:t xml:space="preserve">Агитационные: </w:t>
            </w:r>
          </w:p>
        </w:tc>
        <w:tc>
          <w:tcPr>
            <w:tcW w:w="1071" w:type="dxa"/>
            <w:vAlign w:val="center"/>
          </w:tcPr>
          <w:p w:rsidR="009C3DD0" w:rsidRPr="001376DC" w:rsidRDefault="009C3DD0" w:rsidP="009C3DD0">
            <w:pPr>
              <w:pStyle w:val="Default"/>
              <w:jc w:val="center"/>
              <w:rPr>
                <w:color w:val="000000" w:themeColor="text1"/>
              </w:rPr>
            </w:pPr>
          </w:p>
        </w:tc>
        <w:tc>
          <w:tcPr>
            <w:tcW w:w="1512" w:type="dxa"/>
            <w:gridSpan w:val="2"/>
            <w:vAlign w:val="center"/>
          </w:tcPr>
          <w:p w:rsidR="009C3DD0" w:rsidRPr="001376DC" w:rsidRDefault="009C3DD0" w:rsidP="009C3DD0">
            <w:pPr>
              <w:pStyle w:val="Default"/>
              <w:jc w:val="center"/>
              <w:rPr>
                <w:color w:val="000000" w:themeColor="text1"/>
              </w:rPr>
            </w:pPr>
          </w:p>
        </w:tc>
        <w:tc>
          <w:tcPr>
            <w:tcW w:w="1422" w:type="dxa"/>
            <w:vAlign w:val="center"/>
          </w:tcPr>
          <w:p w:rsidR="009C3DD0" w:rsidRPr="001376DC" w:rsidRDefault="009C3DD0" w:rsidP="009C3DD0">
            <w:pPr>
              <w:pStyle w:val="Default"/>
              <w:jc w:val="center"/>
              <w:rPr>
                <w:color w:val="000000" w:themeColor="text1"/>
              </w:rPr>
            </w:pPr>
          </w:p>
        </w:tc>
        <w:tc>
          <w:tcPr>
            <w:tcW w:w="1717" w:type="dxa"/>
            <w:vAlign w:val="center"/>
          </w:tcPr>
          <w:p w:rsidR="009C3DD0" w:rsidRPr="001376DC" w:rsidRDefault="009C3DD0" w:rsidP="009C3DD0">
            <w:pPr>
              <w:pStyle w:val="Default"/>
              <w:jc w:val="center"/>
              <w:rPr>
                <w:color w:val="000000" w:themeColor="text1"/>
              </w:rPr>
            </w:pPr>
          </w:p>
        </w:tc>
      </w:tr>
      <w:tr w:rsidR="000D3C03" w:rsidRPr="001376DC" w:rsidTr="00BA46FA">
        <w:trPr>
          <w:trHeight w:val="112"/>
          <w:jc w:val="center"/>
        </w:trPr>
        <w:tc>
          <w:tcPr>
            <w:tcW w:w="3771" w:type="dxa"/>
          </w:tcPr>
          <w:p w:rsidR="000D3C03" w:rsidRPr="001376DC" w:rsidRDefault="000D3C03">
            <w:pPr>
              <w:pStyle w:val="Default"/>
              <w:rPr>
                <w:color w:val="000000" w:themeColor="text1"/>
              </w:rPr>
            </w:pPr>
            <w:r w:rsidRPr="001376DC">
              <w:rPr>
                <w:color w:val="000000" w:themeColor="text1"/>
              </w:rPr>
              <w:t xml:space="preserve">- беседы с населением </w:t>
            </w:r>
          </w:p>
        </w:tc>
        <w:tc>
          <w:tcPr>
            <w:tcW w:w="1071" w:type="dxa"/>
            <w:vAlign w:val="center"/>
          </w:tcPr>
          <w:p w:rsidR="000D3C03" w:rsidRPr="001376DC" w:rsidRDefault="000D3C03" w:rsidP="009C3DD0">
            <w:pPr>
              <w:pStyle w:val="Default"/>
              <w:jc w:val="center"/>
              <w:rPr>
                <w:color w:val="000000" w:themeColor="text1"/>
              </w:rPr>
            </w:pPr>
            <w:r w:rsidRPr="001376DC">
              <w:rPr>
                <w:color w:val="000000" w:themeColor="text1"/>
              </w:rPr>
              <w:t>беседа</w:t>
            </w:r>
          </w:p>
        </w:tc>
        <w:tc>
          <w:tcPr>
            <w:tcW w:w="1512" w:type="dxa"/>
            <w:gridSpan w:val="2"/>
            <w:vAlign w:val="center"/>
          </w:tcPr>
          <w:p w:rsidR="000D3C03" w:rsidRPr="001376DC" w:rsidRDefault="000D3C03" w:rsidP="009C3DD0">
            <w:pPr>
              <w:pStyle w:val="Default"/>
              <w:jc w:val="center"/>
              <w:rPr>
                <w:color w:val="000000" w:themeColor="text1"/>
              </w:rPr>
            </w:pPr>
          </w:p>
        </w:tc>
        <w:tc>
          <w:tcPr>
            <w:tcW w:w="1422" w:type="dxa"/>
            <w:vAlign w:val="center"/>
          </w:tcPr>
          <w:p w:rsidR="000D3C03" w:rsidRPr="001376DC" w:rsidRDefault="000D3C03" w:rsidP="009C3DD0">
            <w:pPr>
              <w:pStyle w:val="Default"/>
              <w:jc w:val="center"/>
              <w:rPr>
                <w:color w:val="000000" w:themeColor="text1"/>
              </w:rPr>
            </w:pPr>
          </w:p>
        </w:tc>
        <w:tc>
          <w:tcPr>
            <w:tcW w:w="1717" w:type="dxa"/>
            <w:vAlign w:val="center"/>
          </w:tcPr>
          <w:p w:rsidR="000D3C03" w:rsidRPr="001376DC" w:rsidRDefault="009C3DD0" w:rsidP="009C3DD0">
            <w:pPr>
              <w:pStyle w:val="Default"/>
              <w:jc w:val="center"/>
              <w:rPr>
                <w:color w:val="000000" w:themeColor="text1"/>
              </w:rPr>
            </w:pPr>
            <w:r w:rsidRPr="001376DC">
              <w:rPr>
                <w:color w:val="000000" w:themeColor="text1"/>
              </w:rPr>
              <w:t>-</w:t>
            </w:r>
          </w:p>
        </w:tc>
      </w:tr>
      <w:tr w:rsidR="000D3C03" w:rsidRPr="001376DC" w:rsidTr="00BA46FA">
        <w:trPr>
          <w:trHeight w:val="388"/>
          <w:jc w:val="center"/>
        </w:trPr>
        <w:tc>
          <w:tcPr>
            <w:tcW w:w="3771" w:type="dxa"/>
          </w:tcPr>
          <w:p w:rsidR="000D3C03" w:rsidRPr="001376DC" w:rsidRDefault="000D3C03">
            <w:pPr>
              <w:pStyle w:val="Default"/>
              <w:rPr>
                <w:color w:val="000000" w:themeColor="text1"/>
              </w:rPr>
            </w:pPr>
            <w:r w:rsidRPr="001376DC">
              <w:rPr>
                <w:color w:val="000000" w:themeColor="text1"/>
              </w:rPr>
              <w:t xml:space="preserve">- проведение открытых уроков в образовательных школах </w:t>
            </w:r>
          </w:p>
        </w:tc>
        <w:tc>
          <w:tcPr>
            <w:tcW w:w="1071" w:type="dxa"/>
            <w:vAlign w:val="center"/>
          </w:tcPr>
          <w:p w:rsidR="000D3C03" w:rsidRPr="001376DC" w:rsidRDefault="000D3C03" w:rsidP="009C3DD0">
            <w:pPr>
              <w:pStyle w:val="Default"/>
              <w:jc w:val="center"/>
              <w:rPr>
                <w:color w:val="000000" w:themeColor="text1"/>
              </w:rPr>
            </w:pPr>
            <w:r w:rsidRPr="001376DC">
              <w:rPr>
                <w:color w:val="000000" w:themeColor="text1"/>
              </w:rPr>
              <w:t>урок</w:t>
            </w:r>
          </w:p>
        </w:tc>
        <w:tc>
          <w:tcPr>
            <w:tcW w:w="1512" w:type="dxa"/>
            <w:gridSpan w:val="2"/>
            <w:vAlign w:val="center"/>
          </w:tcPr>
          <w:p w:rsidR="000D3C03" w:rsidRPr="001376DC" w:rsidRDefault="000D3C03" w:rsidP="009C3DD0">
            <w:pPr>
              <w:pStyle w:val="Default"/>
              <w:jc w:val="center"/>
              <w:rPr>
                <w:color w:val="000000" w:themeColor="text1"/>
              </w:rPr>
            </w:pPr>
          </w:p>
        </w:tc>
        <w:tc>
          <w:tcPr>
            <w:tcW w:w="1422" w:type="dxa"/>
            <w:vAlign w:val="center"/>
          </w:tcPr>
          <w:p w:rsidR="000D3C03" w:rsidRPr="001376DC" w:rsidRDefault="000D3C03" w:rsidP="009C3DD0">
            <w:pPr>
              <w:pStyle w:val="Default"/>
              <w:jc w:val="center"/>
              <w:rPr>
                <w:color w:val="000000" w:themeColor="text1"/>
              </w:rPr>
            </w:pPr>
            <w:r w:rsidRPr="001376DC">
              <w:rPr>
                <w:color w:val="000000" w:themeColor="text1"/>
              </w:rPr>
              <w:t>весна, осень</w:t>
            </w:r>
          </w:p>
        </w:tc>
        <w:tc>
          <w:tcPr>
            <w:tcW w:w="1717" w:type="dxa"/>
            <w:vAlign w:val="center"/>
          </w:tcPr>
          <w:p w:rsidR="000D3C03" w:rsidRPr="001376DC" w:rsidRDefault="000D3C03" w:rsidP="009C3DD0">
            <w:pPr>
              <w:pStyle w:val="Default"/>
              <w:jc w:val="center"/>
              <w:rPr>
                <w:color w:val="000000" w:themeColor="text1"/>
              </w:rPr>
            </w:pPr>
            <w:r w:rsidRPr="001376DC">
              <w:rPr>
                <w:color w:val="000000" w:themeColor="text1"/>
              </w:rPr>
              <w:t>6</w:t>
            </w:r>
          </w:p>
        </w:tc>
      </w:tr>
      <w:tr w:rsidR="000D3C03" w:rsidRPr="001376DC" w:rsidTr="00BA46FA">
        <w:trPr>
          <w:trHeight w:val="249"/>
          <w:jc w:val="center"/>
        </w:trPr>
        <w:tc>
          <w:tcPr>
            <w:tcW w:w="3771" w:type="dxa"/>
          </w:tcPr>
          <w:p w:rsidR="000D3C03" w:rsidRPr="001376DC" w:rsidRDefault="000D3C03">
            <w:pPr>
              <w:pStyle w:val="Default"/>
              <w:rPr>
                <w:color w:val="000000" w:themeColor="text1"/>
              </w:rPr>
            </w:pPr>
            <w:r w:rsidRPr="001376DC">
              <w:rPr>
                <w:color w:val="000000" w:themeColor="text1"/>
              </w:rPr>
              <w:t xml:space="preserve">- развешивание аншлагов и плакатов </w:t>
            </w:r>
          </w:p>
        </w:tc>
        <w:tc>
          <w:tcPr>
            <w:tcW w:w="1071" w:type="dxa"/>
            <w:vAlign w:val="center"/>
          </w:tcPr>
          <w:p w:rsidR="000D3C03" w:rsidRPr="001376DC" w:rsidRDefault="000D3C03" w:rsidP="009C3DD0">
            <w:pPr>
              <w:pStyle w:val="Default"/>
              <w:jc w:val="center"/>
              <w:rPr>
                <w:color w:val="000000" w:themeColor="text1"/>
              </w:rPr>
            </w:pPr>
            <w:r w:rsidRPr="001376DC">
              <w:rPr>
                <w:color w:val="000000" w:themeColor="text1"/>
              </w:rPr>
              <w:t>шт.</w:t>
            </w:r>
          </w:p>
        </w:tc>
        <w:tc>
          <w:tcPr>
            <w:tcW w:w="1512" w:type="dxa"/>
            <w:gridSpan w:val="2"/>
            <w:vAlign w:val="center"/>
          </w:tcPr>
          <w:p w:rsidR="000D3C03" w:rsidRPr="001376DC" w:rsidRDefault="000D3C03" w:rsidP="009C3DD0">
            <w:pPr>
              <w:pStyle w:val="Default"/>
              <w:jc w:val="center"/>
              <w:rPr>
                <w:color w:val="000000" w:themeColor="text1"/>
              </w:rPr>
            </w:pPr>
          </w:p>
        </w:tc>
        <w:tc>
          <w:tcPr>
            <w:tcW w:w="3139" w:type="dxa"/>
            <w:gridSpan w:val="2"/>
            <w:vAlign w:val="center"/>
          </w:tcPr>
          <w:p w:rsidR="000D3C03" w:rsidRPr="001376DC" w:rsidRDefault="000D3C03" w:rsidP="009C3DD0">
            <w:pPr>
              <w:pStyle w:val="Default"/>
              <w:jc w:val="center"/>
              <w:rPr>
                <w:color w:val="000000" w:themeColor="text1"/>
              </w:rPr>
            </w:pPr>
            <w:r w:rsidRPr="001376DC">
              <w:rPr>
                <w:color w:val="000000" w:themeColor="text1"/>
              </w:rPr>
              <w:t>-</w:t>
            </w:r>
          </w:p>
        </w:tc>
      </w:tr>
      <w:tr w:rsidR="000D3C03" w:rsidRPr="001376DC" w:rsidTr="00BA46FA">
        <w:trPr>
          <w:trHeight w:val="388"/>
          <w:jc w:val="center"/>
        </w:trPr>
        <w:tc>
          <w:tcPr>
            <w:tcW w:w="3771" w:type="dxa"/>
          </w:tcPr>
          <w:p w:rsidR="000D3C03" w:rsidRPr="001376DC" w:rsidRDefault="000D3C03">
            <w:pPr>
              <w:pStyle w:val="Default"/>
              <w:rPr>
                <w:color w:val="000000" w:themeColor="text1"/>
              </w:rPr>
            </w:pPr>
            <w:r w:rsidRPr="001376DC">
              <w:rPr>
                <w:color w:val="000000" w:themeColor="text1"/>
              </w:rPr>
              <w:t>- размещение информационных материалов в средствах массовой информации</w:t>
            </w:r>
          </w:p>
        </w:tc>
        <w:tc>
          <w:tcPr>
            <w:tcW w:w="1071" w:type="dxa"/>
            <w:vAlign w:val="center"/>
          </w:tcPr>
          <w:p w:rsidR="000D3C03" w:rsidRPr="001376DC" w:rsidRDefault="000D3C03" w:rsidP="009C3DD0">
            <w:pPr>
              <w:pStyle w:val="Default"/>
              <w:jc w:val="center"/>
              <w:rPr>
                <w:color w:val="000000" w:themeColor="text1"/>
              </w:rPr>
            </w:pPr>
            <w:r w:rsidRPr="001376DC">
              <w:rPr>
                <w:color w:val="000000" w:themeColor="text1"/>
              </w:rPr>
              <w:t>статья</w:t>
            </w:r>
          </w:p>
        </w:tc>
        <w:tc>
          <w:tcPr>
            <w:tcW w:w="1512" w:type="dxa"/>
            <w:gridSpan w:val="2"/>
            <w:vAlign w:val="center"/>
          </w:tcPr>
          <w:p w:rsidR="000D3C03" w:rsidRPr="001376DC" w:rsidRDefault="000D3C03" w:rsidP="009C3DD0">
            <w:pPr>
              <w:pStyle w:val="Default"/>
              <w:jc w:val="center"/>
              <w:rPr>
                <w:color w:val="000000" w:themeColor="text1"/>
              </w:rPr>
            </w:pPr>
          </w:p>
        </w:tc>
        <w:tc>
          <w:tcPr>
            <w:tcW w:w="1422" w:type="dxa"/>
            <w:vAlign w:val="center"/>
          </w:tcPr>
          <w:p w:rsidR="000D3C03" w:rsidRPr="001376DC" w:rsidRDefault="000D3C03" w:rsidP="009C3DD0">
            <w:pPr>
              <w:pStyle w:val="Default"/>
              <w:jc w:val="center"/>
              <w:rPr>
                <w:color w:val="000000" w:themeColor="text1"/>
              </w:rPr>
            </w:pPr>
            <w:r w:rsidRPr="001376DC">
              <w:rPr>
                <w:color w:val="000000" w:themeColor="text1"/>
              </w:rPr>
              <w:t>весна, осень</w:t>
            </w:r>
          </w:p>
        </w:tc>
        <w:tc>
          <w:tcPr>
            <w:tcW w:w="1717" w:type="dxa"/>
            <w:vAlign w:val="center"/>
          </w:tcPr>
          <w:p w:rsidR="000D3C03" w:rsidRPr="001376DC" w:rsidRDefault="000D3C03" w:rsidP="009C3DD0">
            <w:pPr>
              <w:pStyle w:val="Default"/>
              <w:jc w:val="center"/>
              <w:rPr>
                <w:color w:val="000000" w:themeColor="text1"/>
              </w:rPr>
            </w:pPr>
            <w:r w:rsidRPr="001376DC">
              <w:rPr>
                <w:color w:val="000000" w:themeColor="text1"/>
              </w:rPr>
              <w:t>6</w:t>
            </w:r>
          </w:p>
        </w:tc>
      </w:tr>
      <w:tr w:rsidR="000D3C03" w:rsidRPr="001376DC" w:rsidTr="00BA46FA">
        <w:trPr>
          <w:trHeight w:val="390"/>
          <w:jc w:val="center"/>
        </w:trPr>
        <w:tc>
          <w:tcPr>
            <w:tcW w:w="3771" w:type="dxa"/>
          </w:tcPr>
          <w:p w:rsidR="000D3C03" w:rsidRPr="001376DC" w:rsidRDefault="000D3C03">
            <w:pPr>
              <w:pStyle w:val="Default"/>
              <w:rPr>
                <w:color w:val="000000" w:themeColor="text1"/>
              </w:rPr>
            </w:pPr>
            <w:r w:rsidRPr="001376DC">
              <w:rPr>
                <w:color w:val="000000" w:themeColor="text1"/>
              </w:rPr>
              <w:t xml:space="preserve">Организация уголков лесозащиты при участковых лесничествах </w:t>
            </w:r>
          </w:p>
        </w:tc>
        <w:tc>
          <w:tcPr>
            <w:tcW w:w="1071" w:type="dxa"/>
            <w:vAlign w:val="center"/>
          </w:tcPr>
          <w:p w:rsidR="000D3C03" w:rsidRPr="001376DC" w:rsidRDefault="000D3C03" w:rsidP="009C3DD0">
            <w:pPr>
              <w:pStyle w:val="Default"/>
              <w:jc w:val="center"/>
              <w:rPr>
                <w:color w:val="000000" w:themeColor="text1"/>
              </w:rPr>
            </w:pPr>
            <w:r w:rsidRPr="001376DC">
              <w:rPr>
                <w:color w:val="000000" w:themeColor="text1"/>
              </w:rPr>
              <w:t>шт.</w:t>
            </w:r>
          </w:p>
        </w:tc>
        <w:tc>
          <w:tcPr>
            <w:tcW w:w="1512" w:type="dxa"/>
            <w:gridSpan w:val="2"/>
            <w:vAlign w:val="center"/>
          </w:tcPr>
          <w:p w:rsidR="000D3C03" w:rsidRPr="001376DC" w:rsidRDefault="000D3C03" w:rsidP="009C3DD0">
            <w:pPr>
              <w:pStyle w:val="Default"/>
              <w:jc w:val="center"/>
              <w:rPr>
                <w:color w:val="000000" w:themeColor="text1"/>
              </w:rPr>
            </w:pPr>
          </w:p>
        </w:tc>
        <w:tc>
          <w:tcPr>
            <w:tcW w:w="1422" w:type="dxa"/>
            <w:vAlign w:val="center"/>
          </w:tcPr>
          <w:p w:rsidR="000D3C03" w:rsidRPr="001376DC" w:rsidRDefault="000D3C03" w:rsidP="009C3DD0">
            <w:pPr>
              <w:pStyle w:val="Default"/>
              <w:jc w:val="center"/>
              <w:rPr>
                <w:color w:val="000000" w:themeColor="text1"/>
              </w:rPr>
            </w:pPr>
            <w:r w:rsidRPr="001376DC">
              <w:rPr>
                <w:color w:val="000000" w:themeColor="text1"/>
              </w:rPr>
              <w:t>весна,</w:t>
            </w:r>
            <w:r w:rsidR="009C3DD0" w:rsidRPr="001376DC">
              <w:rPr>
                <w:color w:val="000000" w:themeColor="text1"/>
              </w:rPr>
              <w:t xml:space="preserve"> </w:t>
            </w:r>
            <w:r w:rsidRPr="001376DC">
              <w:rPr>
                <w:color w:val="000000" w:themeColor="text1"/>
              </w:rPr>
              <w:t>осень</w:t>
            </w:r>
          </w:p>
        </w:tc>
        <w:tc>
          <w:tcPr>
            <w:tcW w:w="1717" w:type="dxa"/>
            <w:vAlign w:val="center"/>
          </w:tcPr>
          <w:p w:rsidR="000D3C03" w:rsidRPr="001376DC" w:rsidRDefault="000D3C03" w:rsidP="009C3DD0">
            <w:pPr>
              <w:pStyle w:val="Default"/>
              <w:jc w:val="center"/>
              <w:rPr>
                <w:color w:val="000000" w:themeColor="text1"/>
              </w:rPr>
            </w:pPr>
            <w:r w:rsidRPr="001376DC">
              <w:rPr>
                <w:color w:val="000000" w:themeColor="text1"/>
              </w:rPr>
              <w:t>5</w:t>
            </w:r>
          </w:p>
        </w:tc>
      </w:tr>
    </w:tbl>
    <w:p w:rsidR="001D274D" w:rsidRPr="001376DC" w:rsidRDefault="001D274D" w:rsidP="00E3714F">
      <w:pPr>
        <w:ind w:firstLine="709"/>
        <w:jc w:val="both"/>
        <w:rPr>
          <w:color w:val="000000" w:themeColor="text1"/>
          <w:szCs w:val="28"/>
        </w:rPr>
      </w:pPr>
    </w:p>
    <w:p w:rsidR="00887FDE" w:rsidRPr="001376DC" w:rsidRDefault="00887FDE" w:rsidP="00887FDE">
      <w:pPr>
        <w:pStyle w:val="af8"/>
        <w:spacing w:before="120"/>
        <w:jc w:val="right"/>
        <w:rPr>
          <w:color w:val="000000" w:themeColor="text1"/>
          <w:sz w:val="28"/>
          <w:szCs w:val="28"/>
        </w:rPr>
      </w:pPr>
      <w:r w:rsidRPr="001376DC">
        <w:rPr>
          <w:color w:val="000000" w:themeColor="text1"/>
          <w:sz w:val="28"/>
          <w:szCs w:val="28"/>
        </w:rPr>
        <w:t xml:space="preserve">Таблица </w:t>
      </w:r>
      <w:r w:rsidR="00BA46FA" w:rsidRPr="001376DC">
        <w:rPr>
          <w:color w:val="000000" w:themeColor="text1"/>
          <w:sz w:val="28"/>
          <w:szCs w:val="28"/>
        </w:rPr>
        <w:t>39</w:t>
      </w:r>
    </w:p>
    <w:p w:rsidR="00887FDE" w:rsidRPr="001376DC" w:rsidRDefault="00887FDE" w:rsidP="00887FDE">
      <w:pPr>
        <w:pStyle w:val="af8"/>
        <w:spacing w:before="120"/>
        <w:jc w:val="center"/>
        <w:rPr>
          <w:b/>
          <w:bCs/>
          <w:color w:val="000000" w:themeColor="text1"/>
          <w:sz w:val="28"/>
          <w:szCs w:val="28"/>
        </w:rPr>
      </w:pPr>
      <w:r w:rsidRPr="001376DC">
        <w:rPr>
          <w:b/>
          <w:bCs/>
          <w:color w:val="000000" w:themeColor="text1"/>
          <w:sz w:val="28"/>
          <w:szCs w:val="28"/>
        </w:rPr>
        <w:t>Параметры мероприятий по ликвидации очагов вредных организмов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0"/>
        <w:gridCol w:w="1095"/>
        <w:gridCol w:w="1394"/>
        <w:gridCol w:w="1431"/>
        <w:gridCol w:w="1907"/>
      </w:tblGrid>
      <w:tr w:rsidR="00887FDE" w:rsidRPr="001376DC" w:rsidTr="00420EEE">
        <w:trPr>
          <w:trHeight w:val="20"/>
          <w:tblHeader/>
          <w:jc w:val="center"/>
        </w:trPr>
        <w:tc>
          <w:tcPr>
            <w:tcW w:w="3750"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Наименование мероприятия</w:t>
            </w:r>
          </w:p>
        </w:tc>
        <w:tc>
          <w:tcPr>
            <w:tcW w:w="1095"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Единицы измерения</w:t>
            </w:r>
          </w:p>
        </w:tc>
        <w:tc>
          <w:tcPr>
            <w:tcW w:w="1394"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Объем мероприятия</w:t>
            </w:r>
          </w:p>
        </w:tc>
        <w:tc>
          <w:tcPr>
            <w:tcW w:w="1431"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Срок проведения</w:t>
            </w:r>
          </w:p>
        </w:tc>
        <w:tc>
          <w:tcPr>
            <w:tcW w:w="1907"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Ежегодный объем мероприятия</w:t>
            </w:r>
          </w:p>
        </w:tc>
      </w:tr>
      <w:tr w:rsidR="00887FDE" w:rsidRPr="001376DC" w:rsidTr="00420EEE">
        <w:trPr>
          <w:trHeight w:val="20"/>
          <w:jc w:val="center"/>
        </w:trPr>
        <w:tc>
          <w:tcPr>
            <w:tcW w:w="3750" w:type="dxa"/>
          </w:tcPr>
          <w:p w:rsidR="00887FDE" w:rsidRPr="001376DC" w:rsidRDefault="00887FDE">
            <w:pPr>
              <w:pStyle w:val="Default"/>
              <w:rPr>
                <w:color w:val="000000" w:themeColor="text1"/>
                <w:sz w:val="23"/>
                <w:szCs w:val="23"/>
              </w:rPr>
            </w:pPr>
            <w:r w:rsidRPr="001376DC">
              <w:rPr>
                <w:color w:val="000000" w:themeColor="text1"/>
                <w:sz w:val="23"/>
                <w:szCs w:val="23"/>
              </w:rPr>
              <w:t xml:space="preserve">1. Проведение обследований очагов вредных организмов </w:t>
            </w:r>
          </w:p>
        </w:tc>
        <w:tc>
          <w:tcPr>
            <w:tcW w:w="1095"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га</w:t>
            </w:r>
          </w:p>
        </w:tc>
        <w:tc>
          <w:tcPr>
            <w:tcW w:w="1394" w:type="dxa"/>
            <w:vAlign w:val="center"/>
          </w:tcPr>
          <w:p w:rsidR="00887FDE" w:rsidRPr="001376DC" w:rsidRDefault="00887FDE" w:rsidP="00400FF5">
            <w:pPr>
              <w:pStyle w:val="Default"/>
              <w:jc w:val="center"/>
              <w:rPr>
                <w:color w:val="000000" w:themeColor="text1"/>
                <w:sz w:val="23"/>
                <w:szCs w:val="23"/>
              </w:rPr>
            </w:pPr>
          </w:p>
        </w:tc>
        <w:tc>
          <w:tcPr>
            <w:tcW w:w="1431" w:type="dxa"/>
            <w:vAlign w:val="center"/>
          </w:tcPr>
          <w:p w:rsidR="00887FDE" w:rsidRPr="001376DC" w:rsidRDefault="00887FDE" w:rsidP="00400FF5">
            <w:pPr>
              <w:pStyle w:val="Default"/>
              <w:jc w:val="center"/>
              <w:rPr>
                <w:color w:val="000000" w:themeColor="text1"/>
                <w:sz w:val="23"/>
                <w:szCs w:val="23"/>
              </w:rPr>
            </w:pPr>
          </w:p>
        </w:tc>
        <w:tc>
          <w:tcPr>
            <w:tcW w:w="1907"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по мере необходимости</w:t>
            </w:r>
          </w:p>
        </w:tc>
      </w:tr>
      <w:tr w:rsidR="00887FDE" w:rsidRPr="001376DC" w:rsidTr="00420EEE">
        <w:trPr>
          <w:trHeight w:val="20"/>
          <w:jc w:val="center"/>
        </w:trPr>
        <w:tc>
          <w:tcPr>
            <w:tcW w:w="3750" w:type="dxa"/>
          </w:tcPr>
          <w:p w:rsidR="00887FDE" w:rsidRPr="001376DC" w:rsidRDefault="00887FDE">
            <w:pPr>
              <w:pStyle w:val="Default"/>
              <w:rPr>
                <w:color w:val="000000" w:themeColor="text1"/>
                <w:sz w:val="23"/>
                <w:szCs w:val="23"/>
              </w:rPr>
            </w:pPr>
            <w:r w:rsidRPr="001376DC">
              <w:rPr>
                <w:color w:val="000000" w:themeColor="text1"/>
                <w:sz w:val="23"/>
                <w:szCs w:val="23"/>
              </w:rPr>
              <w:t xml:space="preserve">2. Уничтожение или подавление численности вредных организмов: </w:t>
            </w:r>
          </w:p>
        </w:tc>
        <w:tc>
          <w:tcPr>
            <w:tcW w:w="1095" w:type="dxa"/>
            <w:vAlign w:val="center"/>
          </w:tcPr>
          <w:p w:rsidR="00887FDE" w:rsidRPr="001376DC" w:rsidRDefault="00887FDE" w:rsidP="00400FF5">
            <w:pPr>
              <w:pStyle w:val="Default"/>
              <w:jc w:val="center"/>
              <w:rPr>
                <w:color w:val="000000" w:themeColor="text1"/>
                <w:sz w:val="23"/>
                <w:szCs w:val="23"/>
              </w:rPr>
            </w:pPr>
          </w:p>
        </w:tc>
        <w:tc>
          <w:tcPr>
            <w:tcW w:w="1394" w:type="dxa"/>
            <w:vAlign w:val="center"/>
          </w:tcPr>
          <w:p w:rsidR="00887FDE" w:rsidRPr="001376DC" w:rsidRDefault="00887FDE" w:rsidP="00400FF5">
            <w:pPr>
              <w:pStyle w:val="Default"/>
              <w:jc w:val="center"/>
              <w:rPr>
                <w:color w:val="000000" w:themeColor="text1"/>
                <w:sz w:val="23"/>
                <w:szCs w:val="23"/>
              </w:rPr>
            </w:pPr>
          </w:p>
        </w:tc>
        <w:tc>
          <w:tcPr>
            <w:tcW w:w="1431" w:type="dxa"/>
            <w:vAlign w:val="center"/>
          </w:tcPr>
          <w:p w:rsidR="00887FDE" w:rsidRPr="001376DC" w:rsidRDefault="00887FDE" w:rsidP="00400FF5">
            <w:pPr>
              <w:pStyle w:val="Default"/>
              <w:jc w:val="center"/>
              <w:rPr>
                <w:color w:val="000000" w:themeColor="text1"/>
                <w:sz w:val="23"/>
                <w:szCs w:val="23"/>
              </w:rPr>
            </w:pPr>
          </w:p>
        </w:tc>
        <w:tc>
          <w:tcPr>
            <w:tcW w:w="1907" w:type="dxa"/>
            <w:vAlign w:val="center"/>
          </w:tcPr>
          <w:p w:rsidR="00887FDE" w:rsidRPr="001376DC" w:rsidRDefault="00887FDE" w:rsidP="00400FF5">
            <w:pPr>
              <w:pStyle w:val="Default"/>
              <w:jc w:val="center"/>
              <w:rPr>
                <w:color w:val="000000" w:themeColor="text1"/>
                <w:sz w:val="23"/>
                <w:szCs w:val="23"/>
              </w:rPr>
            </w:pPr>
          </w:p>
        </w:tc>
      </w:tr>
      <w:tr w:rsidR="00887FDE" w:rsidRPr="001376DC" w:rsidTr="00420EEE">
        <w:trPr>
          <w:trHeight w:val="20"/>
          <w:jc w:val="center"/>
        </w:trPr>
        <w:tc>
          <w:tcPr>
            <w:tcW w:w="3750" w:type="dxa"/>
          </w:tcPr>
          <w:p w:rsidR="00887FDE" w:rsidRPr="001376DC" w:rsidRDefault="00887FDE">
            <w:pPr>
              <w:pStyle w:val="Default"/>
              <w:rPr>
                <w:color w:val="000000" w:themeColor="text1"/>
                <w:sz w:val="23"/>
                <w:szCs w:val="23"/>
              </w:rPr>
            </w:pPr>
            <w:r w:rsidRPr="001376DC">
              <w:rPr>
                <w:color w:val="000000" w:themeColor="text1"/>
                <w:sz w:val="23"/>
                <w:szCs w:val="23"/>
              </w:rPr>
              <w:t xml:space="preserve">2.1. Авиационным способом – внесение пестицидов методом опрыскивания </w:t>
            </w:r>
          </w:p>
        </w:tc>
        <w:tc>
          <w:tcPr>
            <w:tcW w:w="1095"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га</w:t>
            </w:r>
          </w:p>
        </w:tc>
        <w:tc>
          <w:tcPr>
            <w:tcW w:w="1394" w:type="dxa"/>
            <w:vAlign w:val="center"/>
          </w:tcPr>
          <w:p w:rsidR="00887FDE" w:rsidRPr="001376DC" w:rsidRDefault="00887FDE" w:rsidP="00400FF5">
            <w:pPr>
              <w:pStyle w:val="Default"/>
              <w:jc w:val="center"/>
              <w:rPr>
                <w:color w:val="000000" w:themeColor="text1"/>
                <w:sz w:val="23"/>
                <w:szCs w:val="23"/>
              </w:rPr>
            </w:pPr>
          </w:p>
        </w:tc>
        <w:tc>
          <w:tcPr>
            <w:tcW w:w="1431" w:type="dxa"/>
            <w:vAlign w:val="center"/>
          </w:tcPr>
          <w:p w:rsidR="00887FDE" w:rsidRPr="001376DC" w:rsidRDefault="00887FDE" w:rsidP="00400FF5">
            <w:pPr>
              <w:pStyle w:val="Default"/>
              <w:jc w:val="center"/>
              <w:rPr>
                <w:color w:val="000000" w:themeColor="text1"/>
                <w:sz w:val="23"/>
                <w:szCs w:val="23"/>
              </w:rPr>
            </w:pPr>
          </w:p>
        </w:tc>
        <w:tc>
          <w:tcPr>
            <w:tcW w:w="1907"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по мере необходимости</w:t>
            </w:r>
          </w:p>
        </w:tc>
      </w:tr>
      <w:tr w:rsidR="00887FDE" w:rsidRPr="001376DC" w:rsidTr="00420EEE">
        <w:trPr>
          <w:trHeight w:val="20"/>
          <w:jc w:val="center"/>
        </w:trPr>
        <w:tc>
          <w:tcPr>
            <w:tcW w:w="3750" w:type="dxa"/>
          </w:tcPr>
          <w:p w:rsidR="00887FDE" w:rsidRPr="001376DC" w:rsidRDefault="00887FDE" w:rsidP="00420EEE">
            <w:pPr>
              <w:pStyle w:val="Default"/>
              <w:rPr>
                <w:color w:val="000000" w:themeColor="text1"/>
                <w:sz w:val="23"/>
                <w:szCs w:val="23"/>
              </w:rPr>
            </w:pPr>
            <w:r w:rsidRPr="001376DC">
              <w:rPr>
                <w:color w:val="000000" w:themeColor="text1"/>
                <w:sz w:val="23"/>
                <w:szCs w:val="23"/>
              </w:rPr>
              <w:t xml:space="preserve">2.2. Наземным способом – опрыскивание или аэрозольная обработка лесных участков </w:t>
            </w:r>
          </w:p>
        </w:tc>
        <w:tc>
          <w:tcPr>
            <w:tcW w:w="1095"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га</w:t>
            </w:r>
          </w:p>
        </w:tc>
        <w:tc>
          <w:tcPr>
            <w:tcW w:w="1394" w:type="dxa"/>
            <w:vAlign w:val="center"/>
          </w:tcPr>
          <w:p w:rsidR="00887FDE" w:rsidRPr="001376DC" w:rsidRDefault="00887FDE" w:rsidP="00400FF5">
            <w:pPr>
              <w:pStyle w:val="Default"/>
              <w:jc w:val="center"/>
              <w:rPr>
                <w:color w:val="000000" w:themeColor="text1"/>
                <w:sz w:val="23"/>
                <w:szCs w:val="23"/>
              </w:rPr>
            </w:pPr>
          </w:p>
        </w:tc>
        <w:tc>
          <w:tcPr>
            <w:tcW w:w="1431" w:type="dxa"/>
            <w:vAlign w:val="center"/>
          </w:tcPr>
          <w:p w:rsidR="00887FDE" w:rsidRPr="001376DC" w:rsidRDefault="00887FDE" w:rsidP="00400FF5">
            <w:pPr>
              <w:pStyle w:val="Default"/>
              <w:jc w:val="center"/>
              <w:rPr>
                <w:color w:val="000000" w:themeColor="text1"/>
                <w:sz w:val="23"/>
                <w:szCs w:val="23"/>
              </w:rPr>
            </w:pPr>
          </w:p>
        </w:tc>
        <w:tc>
          <w:tcPr>
            <w:tcW w:w="1907"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по мере необходимости</w:t>
            </w:r>
          </w:p>
        </w:tc>
      </w:tr>
      <w:tr w:rsidR="00887FDE" w:rsidRPr="001376DC" w:rsidTr="00420EEE">
        <w:trPr>
          <w:trHeight w:val="20"/>
          <w:jc w:val="center"/>
        </w:trPr>
        <w:tc>
          <w:tcPr>
            <w:tcW w:w="3750" w:type="dxa"/>
          </w:tcPr>
          <w:p w:rsidR="00887FDE" w:rsidRPr="001376DC" w:rsidRDefault="00887FDE" w:rsidP="00420EEE">
            <w:pPr>
              <w:pStyle w:val="Default"/>
              <w:rPr>
                <w:color w:val="000000" w:themeColor="text1"/>
                <w:sz w:val="23"/>
                <w:szCs w:val="23"/>
              </w:rPr>
            </w:pPr>
            <w:r w:rsidRPr="001376DC">
              <w:rPr>
                <w:color w:val="000000" w:themeColor="text1"/>
                <w:sz w:val="23"/>
                <w:szCs w:val="23"/>
              </w:rPr>
              <w:lastRenderedPageBreak/>
              <w:t xml:space="preserve">3. Рубка лесных насаждений в целях регулирования породного и возрастного состава лесных насаждений, зараженных вредными организмами: </w:t>
            </w:r>
          </w:p>
        </w:tc>
        <w:tc>
          <w:tcPr>
            <w:tcW w:w="1095" w:type="dxa"/>
            <w:vAlign w:val="center"/>
          </w:tcPr>
          <w:p w:rsidR="00887FDE" w:rsidRPr="001376DC" w:rsidRDefault="00887FDE" w:rsidP="00400FF5">
            <w:pPr>
              <w:pStyle w:val="Default"/>
              <w:jc w:val="center"/>
              <w:rPr>
                <w:color w:val="000000" w:themeColor="text1"/>
                <w:sz w:val="23"/>
                <w:szCs w:val="23"/>
              </w:rPr>
            </w:pPr>
          </w:p>
        </w:tc>
        <w:tc>
          <w:tcPr>
            <w:tcW w:w="1394" w:type="dxa"/>
            <w:vAlign w:val="center"/>
          </w:tcPr>
          <w:p w:rsidR="00887FDE" w:rsidRPr="001376DC" w:rsidRDefault="00887FDE" w:rsidP="00400FF5">
            <w:pPr>
              <w:pStyle w:val="Default"/>
              <w:jc w:val="center"/>
              <w:rPr>
                <w:color w:val="000000" w:themeColor="text1"/>
                <w:sz w:val="23"/>
                <w:szCs w:val="23"/>
              </w:rPr>
            </w:pPr>
          </w:p>
        </w:tc>
        <w:tc>
          <w:tcPr>
            <w:tcW w:w="1431" w:type="dxa"/>
            <w:vAlign w:val="center"/>
          </w:tcPr>
          <w:p w:rsidR="00887FDE" w:rsidRPr="001376DC" w:rsidRDefault="00887FDE" w:rsidP="00400FF5">
            <w:pPr>
              <w:pStyle w:val="Default"/>
              <w:jc w:val="center"/>
              <w:rPr>
                <w:color w:val="000000" w:themeColor="text1"/>
                <w:sz w:val="23"/>
                <w:szCs w:val="23"/>
              </w:rPr>
            </w:pPr>
          </w:p>
        </w:tc>
        <w:tc>
          <w:tcPr>
            <w:tcW w:w="1907" w:type="dxa"/>
            <w:vAlign w:val="center"/>
          </w:tcPr>
          <w:p w:rsidR="00887FDE" w:rsidRPr="001376DC" w:rsidRDefault="00887FDE" w:rsidP="00400FF5">
            <w:pPr>
              <w:pStyle w:val="Default"/>
              <w:jc w:val="center"/>
              <w:rPr>
                <w:color w:val="000000" w:themeColor="text1"/>
                <w:sz w:val="23"/>
                <w:szCs w:val="23"/>
              </w:rPr>
            </w:pPr>
          </w:p>
        </w:tc>
      </w:tr>
      <w:tr w:rsidR="00887FDE" w:rsidRPr="001376DC" w:rsidTr="00420EEE">
        <w:trPr>
          <w:trHeight w:val="20"/>
          <w:jc w:val="center"/>
        </w:trPr>
        <w:tc>
          <w:tcPr>
            <w:tcW w:w="3750" w:type="dxa"/>
          </w:tcPr>
          <w:p w:rsidR="00887FDE" w:rsidRPr="001376DC" w:rsidRDefault="00887FDE">
            <w:pPr>
              <w:pStyle w:val="Default"/>
              <w:rPr>
                <w:color w:val="000000" w:themeColor="text1"/>
                <w:sz w:val="23"/>
                <w:szCs w:val="23"/>
              </w:rPr>
            </w:pPr>
            <w:r w:rsidRPr="001376DC">
              <w:rPr>
                <w:color w:val="000000" w:themeColor="text1"/>
                <w:sz w:val="23"/>
                <w:szCs w:val="23"/>
              </w:rPr>
              <w:t xml:space="preserve">3.1. Рубка и выкладка ловчих деревьев с их последующей уборкой </w:t>
            </w:r>
          </w:p>
        </w:tc>
        <w:tc>
          <w:tcPr>
            <w:tcW w:w="1095"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м</w:t>
            </w:r>
            <w:r w:rsidRPr="001376DC">
              <w:rPr>
                <w:color w:val="000000" w:themeColor="text1"/>
                <w:sz w:val="23"/>
                <w:szCs w:val="23"/>
                <w:vertAlign w:val="superscript"/>
              </w:rPr>
              <w:t>3</w:t>
            </w:r>
          </w:p>
        </w:tc>
        <w:tc>
          <w:tcPr>
            <w:tcW w:w="1394" w:type="dxa"/>
            <w:vAlign w:val="center"/>
          </w:tcPr>
          <w:p w:rsidR="00887FDE" w:rsidRPr="001376DC" w:rsidRDefault="00887FDE" w:rsidP="00400FF5">
            <w:pPr>
              <w:pStyle w:val="Default"/>
              <w:jc w:val="center"/>
              <w:rPr>
                <w:color w:val="000000" w:themeColor="text1"/>
                <w:sz w:val="23"/>
                <w:szCs w:val="23"/>
              </w:rPr>
            </w:pPr>
          </w:p>
        </w:tc>
        <w:tc>
          <w:tcPr>
            <w:tcW w:w="1431" w:type="dxa"/>
            <w:vAlign w:val="center"/>
          </w:tcPr>
          <w:p w:rsidR="00887FDE" w:rsidRPr="001376DC" w:rsidRDefault="00887FDE" w:rsidP="00400FF5">
            <w:pPr>
              <w:pStyle w:val="Default"/>
              <w:jc w:val="center"/>
              <w:rPr>
                <w:color w:val="000000" w:themeColor="text1"/>
                <w:sz w:val="23"/>
                <w:szCs w:val="23"/>
              </w:rPr>
            </w:pPr>
          </w:p>
        </w:tc>
        <w:tc>
          <w:tcPr>
            <w:tcW w:w="1907" w:type="dxa"/>
            <w:vAlign w:val="center"/>
          </w:tcPr>
          <w:p w:rsidR="00887FDE" w:rsidRPr="001376DC" w:rsidRDefault="00887FDE" w:rsidP="00400FF5">
            <w:pPr>
              <w:pStyle w:val="Default"/>
              <w:jc w:val="center"/>
              <w:rPr>
                <w:color w:val="000000" w:themeColor="text1"/>
                <w:sz w:val="23"/>
                <w:szCs w:val="23"/>
              </w:rPr>
            </w:pPr>
            <w:r w:rsidRPr="001376DC">
              <w:rPr>
                <w:color w:val="000000" w:themeColor="text1"/>
                <w:sz w:val="23"/>
                <w:szCs w:val="23"/>
              </w:rPr>
              <w:t>по мере необходимости</w:t>
            </w:r>
          </w:p>
        </w:tc>
      </w:tr>
      <w:tr w:rsidR="00BC39B2" w:rsidRPr="001376DC" w:rsidTr="00420EEE">
        <w:trPr>
          <w:trHeight w:val="20"/>
          <w:jc w:val="center"/>
        </w:trPr>
        <w:tc>
          <w:tcPr>
            <w:tcW w:w="3750" w:type="dxa"/>
          </w:tcPr>
          <w:p w:rsidR="00BC39B2" w:rsidRPr="001376DC" w:rsidRDefault="00BC39B2">
            <w:pPr>
              <w:pStyle w:val="Default"/>
              <w:rPr>
                <w:color w:val="000000" w:themeColor="text1"/>
                <w:sz w:val="23"/>
                <w:szCs w:val="23"/>
              </w:rPr>
            </w:pPr>
            <w:r w:rsidRPr="001376DC">
              <w:rPr>
                <w:color w:val="000000" w:themeColor="text1"/>
                <w:sz w:val="23"/>
                <w:szCs w:val="23"/>
              </w:rPr>
              <w:t xml:space="preserve">3.2. Рубка лесных насаждений, являющихся очагами вредных организмов </w:t>
            </w:r>
          </w:p>
        </w:tc>
        <w:tc>
          <w:tcPr>
            <w:tcW w:w="1095" w:type="dxa"/>
            <w:vAlign w:val="center"/>
          </w:tcPr>
          <w:p w:rsidR="00BC39B2" w:rsidRPr="001376DC" w:rsidRDefault="00BC39B2" w:rsidP="00BC39B2">
            <w:pPr>
              <w:pStyle w:val="Default"/>
              <w:jc w:val="center"/>
              <w:rPr>
                <w:color w:val="000000" w:themeColor="text1"/>
                <w:sz w:val="23"/>
                <w:szCs w:val="23"/>
              </w:rPr>
            </w:pPr>
            <w:r w:rsidRPr="001376DC">
              <w:rPr>
                <w:color w:val="000000" w:themeColor="text1"/>
                <w:sz w:val="23"/>
                <w:szCs w:val="23"/>
              </w:rPr>
              <w:t>га/м</w:t>
            </w:r>
            <w:r w:rsidRPr="001376DC">
              <w:rPr>
                <w:color w:val="000000" w:themeColor="text1"/>
                <w:sz w:val="23"/>
                <w:szCs w:val="23"/>
                <w:vertAlign w:val="superscript"/>
              </w:rPr>
              <w:t>3</w:t>
            </w:r>
          </w:p>
        </w:tc>
        <w:tc>
          <w:tcPr>
            <w:tcW w:w="1394" w:type="dxa"/>
          </w:tcPr>
          <w:p w:rsidR="00BC39B2" w:rsidRPr="001376DC" w:rsidRDefault="00BC39B2" w:rsidP="00887FDE">
            <w:pPr>
              <w:pStyle w:val="Default"/>
              <w:rPr>
                <w:color w:val="000000" w:themeColor="text1"/>
                <w:sz w:val="23"/>
                <w:szCs w:val="23"/>
              </w:rPr>
            </w:pPr>
          </w:p>
        </w:tc>
        <w:tc>
          <w:tcPr>
            <w:tcW w:w="1431" w:type="dxa"/>
          </w:tcPr>
          <w:p w:rsidR="00BC39B2" w:rsidRPr="001376DC" w:rsidRDefault="00BC39B2" w:rsidP="00887FDE">
            <w:pPr>
              <w:pStyle w:val="Default"/>
              <w:rPr>
                <w:color w:val="000000" w:themeColor="text1"/>
                <w:sz w:val="23"/>
                <w:szCs w:val="23"/>
              </w:rPr>
            </w:pPr>
          </w:p>
        </w:tc>
        <w:tc>
          <w:tcPr>
            <w:tcW w:w="1907" w:type="dxa"/>
          </w:tcPr>
          <w:p w:rsidR="00BC39B2" w:rsidRPr="001376DC" w:rsidRDefault="00BC39B2">
            <w:pPr>
              <w:pStyle w:val="Default"/>
              <w:rPr>
                <w:color w:val="000000" w:themeColor="text1"/>
                <w:sz w:val="23"/>
                <w:szCs w:val="23"/>
              </w:rPr>
            </w:pPr>
            <w:r w:rsidRPr="001376DC">
              <w:rPr>
                <w:color w:val="000000" w:themeColor="text1"/>
                <w:sz w:val="23"/>
                <w:szCs w:val="23"/>
              </w:rPr>
              <w:t xml:space="preserve">по мере необходимости </w:t>
            </w:r>
          </w:p>
        </w:tc>
      </w:tr>
    </w:tbl>
    <w:p w:rsidR="00420EEE" w:rsidRPr="001376DC" w:rsidRDefault="00420EEE" w:rsidP="00BC39B2">
      <w:pPr>
        <w:ind w:firstLine="709"/>
        <w:jc w:val="both"/>
        <w:rPr>
          <w:color w:val="000000" w:themeColor="text1"/>
          <w:szCs w:val="28"/>
        </w:rPr>
      </w:pPr>
    </w:p>
    <w:p w:rsidR="00BC39B2" w:rsidRPr="001376DC" w:rsidRDefault="00BC39B2" w:rsidP="00BC39B2">
      <w:pPr>
        <w:ind w:firstLine="709"/>
        <w:jc w:val="both"/>
        <w:rPr>
          <w:color w:val="000000" w:themeColor="text1"/>
          <w:szCs w:val="28"/>
        </w:rPr>
      </w:pPr>
      <w:r w:rsidRPr="001376DC">
        <w:rPr>
          <w:color w:val="000000" w:themeColor="text1"/>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BC39B2" w:rsidRPr="001376DC" w:rsidRDefault="00BC39B2" w:rsidP="00BC39B2">
      <w:pPr>
        <w:ind w:firstLine="709"/>
        <w:jc w:val="both"/>
        <w:rPr>
          <w:color w:val="000000" w:themeColor="text1"/>
          <w:szCs w:val="28"/>
        </w:rPr>
      </w:pPr>
      <w:r w:rsidRPr="001376DC">
        <w:rPr>
          <w:color w:val="000000" w:themeColor="text1"/>
          <w:szCs w:val="28"/>
        </w:rPr>
        <w:t>Требования, установленные Правилами санитарной безопасности в лесах, учитываются при планировании освоения лесов.</w:t>
      </w:r>
    </w:p>
    <w:p w:rsidR="00BC39B2" w:rsidRPr="001376DC" w:rsidRDefault="00BC39B2" w:rsidP="00BC39B2">
      <w:pPr>
        <w:ind w:firstLine="709"/>
        <w:jc w:val="both"/>
        <w:rPr>
          <w:color w:val="000000" w:themeColor="text1"/>
          <w:szCs w:val="28"/>
        </w:rPr>
      </w:pPr>
      <w:r w:rsidRPr="001376DC">
        <w:rPr>
          <w:color w:val="000000" w:themeColor="text1"/>
          <w:szCs w:val="28"/>
        </w:rPr>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лесной реестр.</w:t>
      </w:r>
    </w:p>
    <w:p w:rsidR="00BC39B2" w:rsidRPr="001376DC" w:rsidRDefault="00BC39B2" w:rsidP="00BC39B2">
      <w:pPr>
        <w:ind w:firstLine="709"/>
        <w:jc w:val="both"/>
        <w:rPr>
          <w:color w:val="000000" w:themeColor="text1"/>
          <w:szCs w:val="28"/>
        </w:rPr>
      </w:pPr>
      <w:r w:rsidRPr="001376DC">
        <w:rPr>
          <w:color w:val="000000" w:themeColor="text1"/>
          <w:szCs w:val="28"/>
        </w:rPr>
        <w:t>Работы по лесопатологическому обследованию и лесопатологическому мониторингу лесов, локализации и ликвидации очагов вредных организмов, назначению и проведению санитарно-оздоровительных мероприятий осуществляются в соответствии с методическими документами, утверждаемыми Федеральным агентством лесного хозяйства.</w:t>
      </w:r>
    </w:p>
    <w:p w:rsidR="00BC39B2" w:rsidRPr="001376DC" w:rsidRDefault="00BC39B2" w:rsidP="00BC39B2">
      <w:pPr>
        <w:ind w:firstLine="709"/>
        <w:jc w:val="both"/>
        <w:rPr>
          <w:color w:val="000000" w:themeColor="text1"/>
          <w:szCs w:val="28"/>
        </w:rPr>
      </w:pPr>
      <w:r w:rsidRPr="001376DC">
        <w:rPr>
          <w:color w:val="000000" w:themeColor="text1"/>
          <w:szCs w:val="28"/>
        </w:rPr>
        <w:t>При использовании лесов не допускается:</w:t>
      </w:r>
    </w:p>
    <w:p w:rsidR="00BC39B2" w:rsidRPr="001376DC" w:rsidRDefault="00BC39B2" w:rsidP="00BC39B2">
      <w:pPr>
        <w:ind w:firstLine="709"/>
        <w:jc w:val="both"/>
        <w:rPr>
          <w:color w:val="000000" w:themeColor="text1"/>
          <w:szCs w:val="28"/>
        </w:rPr>
      </w:pPr>
      <w:r w:rsidRPr="001376DC">
        <w:rPr>
          <w:color w:val="000000" w:themeColor="text1"/>
          <w:szCs w:val="28"/>
        </w:rPr>
        <w:t>а) загрязнение почвы в результате нарушения установленных законодательством Российской Федерации требований к обращению с пестицидами и агрохимикатами или иными опасными для здоровья людей и окружающей среды веществами и отходами производства и потребления;</w:t>
      </w:r>
    </w:p>
    <w:p w:rsidR="00BC39B2" w:rsidRPr="001376DC" w:rsidRDefault="00BC39B2" w:rsidP="00BC39B2">
      <w:pPr>
        <w:ind w:firstLine="709"/>
        <w:jc w:val="both"/>
        <w:rPr>
          <w:color w:val="000000" w:themeColor="text1"/>
          <w:szCs w:val="28"/>
        </w:rPr>
      </w:pPr>
      <w:r w:rsidRPr="001376DC">
        <w:rPr>
          <w:color w:val="000000" w:themeColor="text1"/>
          <w:szCs w:val="28"/>
        </w:rPr>
        <w:t>б) невыполнение или несвоевременное выполнение работ по очистке лесосек, а также работ по приведению лесных участков, предоставленных гражданам или юридическим лицам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BC39B2" w:rsidRPr="001376DC" w:rsidRDefault="00BC39B2" w:rsidP="00BC39B2">
      <w:pPr>
        <w:ind w:firstLine="709"/>
        <w:jc w:val="both"/>
        <w:rPr>
          <w:color w:val="000000" w:themeColor="text1"/>
          <w:szCs w:val="28"/>
        </w:rPr>
      </w:pPr>
      <w:r w:rsidRPr="001376DC">
        <w:rPr>
          <w:color w:val="000000" w:themeColor="text1"/>
          <w:szCs w:val="28"/>
        </w:rPr>
        <w:t>в) выпас сельскохозяйственных животных на неогороженных лесных участках, предоставленных для ведения сельского хозяйства, без пастуха или без привязи;</w:t>
      </w:r>
    </w:p>
    <w:p w:rsidR="00BC39B2" w:rsidRPr="001376DC" w:rsidRDefault="00BC39B2" w:rsidP="00BC39B2">
      <w:pPr>
        <w:ind w:firstLine="709"/>
        <w:jc w:val="both"/>
        <w:rPr>
          <w:color w:val="000000" w:themeColor="text1"/>
          <w:szCs w:val="28"/>
        </w:rPr>
      </w:pPr>
      <w:r w:rsidRPr="001376DC">
        <w:rPr>
          <w:color w:val="000000" w:themeColor="text1"/>
          <w:szCs w:val="28"/>
        </w:rPr>
        <w:t>г) уничтожение (разорение) муравейников, гнезд, нор или других мест обитания животных;</w:t>
      </w:r>
    </w:p>
    <w:p w:rsidR="00BC39B2" w:rsidRPr="001376DC" w:rsidRDefault="00BC39B2" w:rsidP="00BC39B2">
      <w:pPr>
        <w:ind w:firstLine="709"/>
        <w:jc w:val="both"/>
        <w:rPr>
          <w:color w:val="000000" w:themeColor="text1"/>
          <w:szCs w:val="28"/>
        </w:rPr>
      </w:pPr>
      <w:r w:rsidRPr="001376DC">
        <w:rPr>
          <w:color w:val="000000" w:themeColor="text1"/>
          <w:szCs w:val="28"/>
        </w:rPr>
        <w:t>д) уничтожение либо повреждение мелиоративных систем, расположенных в лесах;</w:t>
      </w:r>
    </w:p>
    <w:p w:rsidR="00BC39B2" w:rsidRPr="001376DC" w:rsidRDefault="00BC39B2" w:rsidP="00BC39B2">
      <w:pPr>
        <w:ind w:firstLine="709"/>
        <w:jc w:val="both"/>
        <w:rPr>
          <w:color w:val="000000" w:themeColor="text1"/>
          <w:szCs w:val="28"/>
        </w:rPr>
      </w:pPr>
      <w:r w:rsidRPr="001376DC">
        <w:rPr>
          <w:color w:val="000000" w:themeColor="text1"/>
          <w:szCs w:val="28"/>
        </w:rPr>
        <w:t>е) загрязнение лесов промышленными и бытовыми отходами;</w:t>
      </w:r>
    </w:p>
    <w:p w:rsidR="00BC39B2" w:rsidRPr="001376DC" w:rsidRDefault="00BC39B2" w:rsidP="00BC39B2">
      <w:pPr>
        <w:ind w:firstLine="709"/>
        <w:jc w:val="both"/>
        <w:rPr>
          <w:color w:val="000000" w:themeColor="text1"/>
          <w:szCs w:val="28"/>
        </w:rPr>
      </w:pPr>
      <w:r w:rsidRPr="001376DC">
        <w:rPr>
          <w:color w:val="000000" w:themeColor="text1"/>
          <w:szCs w:val="28"/>
        </w:rPr>
        <w:t>ж) иные действия, способные нанести вред лесам.</w:t>
      </w:r>
    </w:p>
    <w:p w:rsidR="00BC39B2" w:rsidRPr="001376DC" w:rsidRDefault="00BC39B2" w:rsidP="00BC39B2">
      <w:pPr>
        <w:ind w:firstLine="709"/>
        <w:jc w:val="both"/>
        <w:rPr>
          <w:color w:val="000000" w:themeColor="text1"/>
          <w:szCs w:val="28"/>
        </w:rPr>
      </w:pPr>
      <w:r w:rsidRPr="001376DC">
        <w:rPr>
          <w:color w:val="000000" w:themeColor="text1"/>
          <w:szCs w:val="28"/>
        </w:rPr>
        <w:lastRenderedPageBreak/>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BC39B2" w:rsidRPr="001376DC" w:rsidRDefault="00BC39B2" w:rsidP="00BC39B2">
      <w:pPr>
        <w:ind w:firstLine="709"/>
        <w:jc w:val="both"/>
        <w:rPr>
          <w:color w:val="000000" w:themeColor="text1"/>
          <w:szCs w:val="28"/>
        </w:rPr>
      </w:pPr>
      <w:r w:rsidRPr="001376DC">
        <w:rPr>
          <w:color w:val="000000" w:themeColor="text1"/>
          <w:szCs w:val="28"/>
        </w:rPr>
        <w:t>При выборочных рубках и уходе за лесами в первую очередь вырубаются погибшие и поврежденные деревья.</w:t>
      </w:r>
    </w:p>
    <w:p w:rsidR="00BC39B2" w:rsidRPr="001376DC" w:rsidRDefault="00BC39B2" w:rsidP="00BC39B2">
      <w:pPr>
        <w:ind w:firstLine="709"/>
        <w:jc w:val="both"/>
        <w:rPr>
          <w:color w:val="000000" w:themeColor="text1"/>
          <w:szCs w:val="28"/>
        </w:rPr>
      </w:pPr>
      <w:r w:rsidRPr="001376DC">
        <w:rPr>
          <w:color w:val="000000" w:themeColor="text1"/>
          <w:szCs w:val="28"/>
        </w:rPr>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 утвержденных в установленном лесным законодательством порядке.</w:t>
      </w:r>
    </w:p>
    <w:p w:rsidR="00BC39B2" w:rsidRPr="001376DC" w:rsidRDefault="00BC39B2" w:rsidP="00BC39B2">
      <w:pPr>
        <w:ind w:firstLine="709"/>
        <w:jc w:val="both"/>
        <w:rPr>
          <w:color w:val="000000" w:themeColor="text1"/>
          <w:szCs w:val="28"/>
        </w:rPr>
      </w:pPr>
      <w:r w:rsidRPr="001376DC">
        <w:rPr>
          <w:color w:val="000000" w:themeColor="text1"/>
          <w:szCs w:val="28"/>
        </w:rPr>
        <w:t>При разработке лесосек и разрубке трасс под линейные объекты запрещается сдвигание порубочных остатков к краю леса (стене леса).</w:t>
      </w:r>
    </w:p>
    <w:p w:rsidR="00BC39B2" w:rsidRPr="001376DC" w:rsidRDefault="00BC39B2" w:rsidP="00BC39B2">
      <w:pPr>
        <w:ind w:firstLine="709"/>
        <w:jc w:val="both"/>
        <w:rPr>
          <w:color w:val="000000" w:themeColor="text1"/>
          <w:szCs w:val="28"/>
        </w:rPr>
      </w:pPr>
      <w:r w:rsidRPr="001376DC">
        <w:rPr>
          <w:color w:val="000000" w:themeColor="text1"/>
          <w:szCs w:val="28"/>
        </w:rPr>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BC39B2" w:rsidRPr="001376DC" w:rsidRDefault="00BC39B2" w:rsidP="00BC39B2">
      <w:pPr>
        <w:ind w:firstLine="709"/>
        <w:jc w:val="both"/>
        <w:rPr>
          <w:color w:val="000000" w:themeColor="text1"/>
          <w:szCs w:val="28"/>
        </w:rPr>
      </w:pPr>
      <w:r w:rsidRPr="001376DC">
        <w:rPr>
          <w:color w:val="000000" w:themeColor="text1"/>
          <w:szCs w:val="28"/>
        </w:rPr>
        <w:t>Конкретные сроки (даты) запрета хранения (оставления) в лесу неокоренной или не обработанной пестицидами заготовленной древесины по лесорастительным зонам и лесным районам устанавливаются Федеральным агентством лесного хозяйства.</w:t>
      </w:r>
    </w:p>
    <w:p w:rsidR="00BC39B2" w:rsidRPr="001376DC" w:rsidRDefault="00BC39B2" w:rsidP="00BC39B2">
      <w:pPr>
        <w:ind w:firstLine="709"/>
        <w:jc w:val="both"/>
        <w:rPr>
          <w:color w:val="000000" w:themeColor="text1"/>
          <w:szCs w:val="28"/>
        </w:rPr>
      </w:pPr>
      <w:r w:rsidRPr="001376DC">
        <w:rPr>
          <w:color w:val="000000" w:themeColor="text1"/>
          <w:szCs w:val="28"/>
        </w:rPr>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BC39B2" w:rsidRPr="001376DC" w:rsidRDefault="00BC39B2" w:rsidP="00BC39B2">
      <w:pPr>
        <w:ind w:firstLine="709"/>
        <w:jc w:val="both"/>
        <w:rPr>
          <w:color w:val="000000" w:themeColor="text1"/>
          <w:szCs w:val="28"/>
        </w:rPr>
      </w:pPr>
      <w:r w:rsidRPr="001376DC">
        <w:rPr>
          <w:color w:val="000000" w:themeColor="text1"/>
          <w:szCs w:val="28"/>
        </w:rPr>
        <w:t>Для заготовки живицы не предоставляются лесные насаждения, расположенные в очагах вредных организмов, а также ослабленные и поврежденные насаждения.</w:t>
      </w:r>
    </w:p>
    <w:p w:rsidR="00BC39B2" w:rsidRPr="001376DC" w:rsidRDefault="00BC39B2" w:rsidP="00BC39B2">
      <w:pPr>
        <w:ind w:firstLine="709"/>
        <w:jc w:val="both"/>
        <w:rPr>
          <w:color w:val="000000" w:themeColor="text1"/>
          <w:szCs w:val="28"/>
        </w:rPr>
      </w:pPr>
      <w:r w:rsidRPr="001376DC">
        <w:rPr>
          <w:color w:val="000000" w:themeColor="text1"/>
          <w:szCs w:val="28"/>
        </w:rPr>
        <w:t>В лесных насаждениях, отведенных для заготовки живицы, до начала ее заготовки вырубаются усыхающие и сухостойные деревья, проводится очистка мест рубок от порубочных остатков.</w:t>
      </w:r>
    </w:p>
    <w:p w:rsidR="00BC39B2" w:rsidRPr="001376DC" w:rsidRDefault="00BC39B2" w:rsidP="00BC39B2">
      <w:pPr>
        <w:ind w:firstLine="709"/>
        <w:jc w:val="both"/>
        <w:rPr>
          <w:color w:val="000000" w:themeColor="text1"/>
          <w:szCs w:val="28"/>
        </w:rPr>
      </w:pPr>
      <w:r w:rsidRPr="001376DC">
        <w:rPr>
          <w:color w:val="000000" w:themeColor="text1"/>
          <w:szCs w:val="28"/>
        </w:rPr>
        <w:t>Проведение заготовки живицы, а также заготовки и сбора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заготовки пищевых лесных ресурсов допускается осуществлять способами, исключающими возникновение очагов вредных организмов и усыхание деревьев.</w:t>
      </w:r>
    </w:p>
    <w:p w:rsidR="00BC39B2" w:rsidRPr="001376DC" w:rsidRDefault="00BC39B2" w:rsidP="00BC39B2">
      <w:pPr>
        <w:ind w:firstLine="709"/>
        <w:jc w:val="both"/>
        <w:rPr>
          <w:color w:val="000000" w:themeColor="text1"/>
          <w:szCs w:val="28"/>
        </w:rPr>
      </w:pPr>
      <w:r w:rsidRPr="001376DC">
        <w:rPr>
          <w:color w:val="000000" w:themeColor="text1"/>
          <w:szCs w:val="28"/>
        </w:rPr>
        <w:t>Использование пестицидов и агрохимикатов для ведения сельского хозяйства в лесах осуществляется в соответствии с Федеральным законом «О безопасном обращении с пестицидами и агрохимикатами».</w:t>
      </w:r>
    </w:p>
    <w:p w:rsidR="00BC39B2" w:rsidRPr="001376DC" w:rsidRDefault="00BC39B2" w:rsidP="00BC39B2">
      <w:pPr>
        <w:ind w:firstLine="709"/>
        <w:jc w:val="both"/>
        <w:rPr>
          <w:color w:val="000000" w:themeColor="text1"/>
          <w:szCs w:val="28"/>
        </w:rPr>
      </w:pPr>
      <w:r w:rsidRPr="001376DC">
        <w:rPr>
          <w:color w:val="000000" w:themeColor="text1"/>
          <w:szCs w:val="28"/>
        </w:rPr>
        <w:t>При использовании лесов для рекреационных целей не допускается ухудшение санитарного и лесопатологического состояния лесов.</w:t>
      </w:r>
    </w:p>
    <w:p w:rsidR="00BC39B2" w:rsidRPr="001376DC" w:rsidRDefault="00BC39B2" w:rsidP="00BC39B2">
      <w:pPr>
        <w:ind w:firstLine="709"/>
        <w:jc w:val="both"/>
        <w:rPr>
          <w:color w:val="000000" w:themeColor="text1"/>
          <w:szCs w:val="28"/>
        </w:rPr>
      </w:pPr>
      <w:r w:rsidRPr="001376DC">
        <w:rPr>
          <w:color w:val="000000" w:themeColor="text1"/>
          <w:szCs w:val="28"/>
        </w:rPr>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выполнения работ по геологическому изучению недр, разработки ме</w:t>
      </w:r>
      <w:r w:rsidRPr="001376DC">
        <w:rPr>
          <w:color w:val="000000" w:themeColor="text1"/>
          <w:szCs w:val="28"/>
        </w:rPr>
        <w:lastRenderedPageBreak/>
        <w:t>сторождений полезных ископаемых,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 не должно ухудшать санитарное состояние лесов, расположенных на предоставленных гражданам и юридическим лицам лесных участках и на лесных участках, прилегающих к ним.</w:t>
      </w:r>
    </w:p>
    <w:p w:rsidR="001D274D" w:rsidRPr="001376DC" w:rsidRDefault="004B72E9" w:rsidP="00BC39B2">
      <w:pPr>
        <w:ind w:firstLine="709"/>
        <w:jc w:val="both"/>
        <w:rPr>
          <w:color w:val="000000" w:themeColor="text1"/>
          <w:szCs w:val="28"/>
        </w:rPr>
      </w:pPr>
      <w:r w:rsidRPr="001376DC">
        <w:rPr>
          <w:color w:val="000000" w:themeColor="text1"/>
          <w:szCs w:val="28"/>
        </w:rPr>
        <w:t>Н</w:t>
      </w:r>
      <w:r w:rsidR="00BC39B2" w:rsidRPr="001376DC">
        <w:rPr>
          <w:color w:val="000000" w:themeColor="text1"/>
          <w:szCs w:val="28"/>
        </w:rPr>
        <w:t>ормативы и параметры санитарно-оздоровительных</w:t>
      </w:r>
      <w:r w:rsidRPr="001376DC">
        <w:rPr>
          <w:color w:val="000000" w:themeColor="text1"/>
          <w:szCs w:val="28"/>
        </w:rPr>
        <w:t xml:space="preserve"> </w:t>
      </w:r>
      <w:r w:rsidR="00BC39B2" w:rsidRPr="001376DC">
        <w:rPr>
          <w:color w:val="000000" w:themeColor="text1"/>
          <w:szCs w:val="28"/>
        </w:rPr>
        <w:t>мероприятий определяются ежегодно, по результатам проведения лесопатологических обследований, объемы которых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420EEE" w:rsidRPr="001376DC" w:rsidRDefault="00420EEE" w:rsidP="00BC39B2">
      <w:pPr>
        <w:ind w:firstLine="709"/>
        <w:jc w:val="both"/>
        <w:rPr>
          <w:color w:val="000000" w:themeColor="text1"/>
          <w:szCs w:val="28"/>
        </w:rPr>
      </w:pPr>
    </w:p>
    <w:p w:rsidR="004B72E9" w:rsidRPr="001376DC" w:rsidRDefault="00000AD4" w:rsidP="004425C9">
      <w:pPr>
        <w:pStyle w:val="24"/>
        <w:ind w:firstLine="709"/>
        <w:jc w:val="both"/>
        <w:outlineLvl w:val="2"/>
        <w:rPr>
          <w:b/>
          <w:color w:val="000000" w:themeColor="text1"/>
          <w:sz w:val="32"/>
          <w:szCs w:val="32"/>
        </w:rPr>
      </w:pPr>
      <w:bookmarkStart w:id="82" w:name="_Toc188467626"/>
      <w:bookmarkStart w:id="83" w:name="sub_106162"/>
      <w:bookmarkEnd w:id="72"/>
      <w:r w:rsidRPr="001376DC">
        <w:rPr>
          <w:b/>
          <w:color w:val="000000" w:themeColor="text1"/>
          <w:sz w:val="32"/>
          <w:szCs w:val="32"/>
        </w:rPr>
        <w:t>2.17.</w:t>
      </w:r>
      <w:r w:rsidR="00753DEE" w:rsidRPr="001376DC">
        <w:rPr>
          <w:b/>
          <w:color w:val="000000" w:themeColor="text1"/>
          <w:sz w:val="32"/>
          <w:szCs w:val="32"/>
        </w:rPr>
        <w:t>2</w:t>
      </w:r>
      <w:r w:rsidRPr="001376DC">
        <w:rPr>
          <w:b/>
          <w:color w:val="000000" w:themeColor="text1"/>
          <w:sz w:val="32"/>
          <w:szCs w:val="32"/>
        </w:rPr>
        <w:t xml:space="preserve"> </w:t>
      </w:r>
      <w:r w:rsidR="004B72E9" w:rsidRPr="001376DC">
        <w:rPr>
          <w:b/>
          <w:color w:val="000000" w:themeColor="text1"/>
          <w:sz w:val="32"/>
          <w:szCs w:val="32"/>
        </w:rPr>
        <w:t>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82"/>
    </w:p>
    <w:p w:rsidR="00000AD4" w:rsidRPr="001376DC" w:rsidRDefault="00000AD4" w:rsidP="00000AD4">
      <w:pPr>
        <w:tabs>
          <w:tab w:val="left" w:pos="1560"/>
        </w:tabs>
        <w:autoSpaceDE w:val="0"/>
        <w:autoSpaceDN w:val="0"/>
        <w:adjustRightInd w:val="0"/>
        <w:ind w:firstLine="709"/>
        <w:jc w:val="both"/>
        <w:rPr>
          <w:rFonts w:eastAsia="Times New Roman"/>
          <w:color w:val="000000" w:themeColor="text1"/>
          <w:szCs w:val="28"/>
          <w:lang w:eastAsia="ru-RU"/>
        </w:rPr>
      </w:pP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Вырубленные, погибшие, поврежденные леса подлежат воспроизводству.</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Воспроизводство лесов, в соответствии с пунктом 2 статьи 61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 включает в себя:</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1) лесное семеноводство;</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2) лесовосстановление;</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3) уход за лесами;</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4) осуществление отнесения земель, предназначенных для лесовосстановления, к землям, на которых расположены леса.</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Лесное семеноводство осуществляется в соответствии с Федеральным законом </w:t>
      </w:r>
      <w:r w:rsidR="00420EEE" w:rsidRPr="001376DC">
        <w:rPr>
          <w:rFonts w:eastAsia="Times New Roman"/>
          <w:color w:val="000000" w:themeColor="text1"/>
          <w:szCs w:val="28"/>
          <w:lang w:eastAsia="ru-RU"/>
        </w:rPr>
        <w:t xml:space="preserve">№ </w:t>
      </w:r>
      <w:r w:rsidRPr="001376DC">
        <w:rPr>
          <w:rFonts w:eastAsia="Times New Roman"/>
          <w:color w:val="000000" w:themeColor="text1"/>
          <w:szCs w:val="28"/>
          <w:lang w:eastAsia="ru-RU"/>
        </w:rPr>
        <w:t>149-ФЗ и согласно статье 65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Лесовосстановление осуществляется в соответствии со статьями 61, 62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 Правилами лесовосстановления, утвержденными приказом Минприроды России от </w:t>
      </w:r>
      <w:r w:rsidR="00420EEE" w:rsidRPr="001376DC">
        <w:rPr>
          <w:rFonts w:eastAsia="Times New Roman"/>
          <w:color w:val="000000" w:themeColor="text1"/>
          <w:szCs w:val="28"/>
          <w:lang w:eastAsia="ru-RU"/>
        </w:rPr>
        <w:t>29.12.2021 N 1024</w:t>
      </w:r>
      <w:r w:rsidRPr="001376DC">
        <w:rPr>
          <w:rFonts w:eastAsia="Times New Roman"/>
          <w:color w:val="000000" w:themeColor="text1"/>
          <w:szCs w:val="28"/>
          <w:lang w:eastAsia="ru-RU"/>
        </w:rPr>
        <w:t xml:space="preserve"> (далее </w:t>
      </w:r>
      <w:r w:rsidR="00420EEE" w:rsidRPr="001376DC">
        <w:rPr>
          <w:rFonts w:eastAsia="Times New Roman"/>
          <w:color w:val="000000" w:themeColor="text1"/>
          <w:szCs w:val="28"/>
          <w:lang w:eastAsia="ru-RU"/>
        </w:rPr>
        <w:t>–</w:t>
      </w:r>
      <w:r w:rsidRPr="001376DC">
        <w:rPr>
          <w:rFonts w:eastAsia="Times New Roman"/>
          <w:color w:val="000000" w:themeColor="text1"/>
          <w:szCs w:val="28"/>
          <w:lang w:eastAsia="ru-RU"/>
        </w:rPr>
        <w:t xml:space="preserve"> Правила лесовосстановления).</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Лесоразведение осуществляется в соответствии со статьей 63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 Правилами лесоразведения, утвержденными приказом Минприроды России </w:t>
      </w:r>
      <w:r w:rsidR="00420EEE" w:rsidRPr="001376DC">
        <w:rPr>
          <w:rFonts w:eastAsia="Times New Roman"/>
          <w:color w:val="000000" w:themeColor="text1"/>
          <w:szCs w:val="28"/>
          <w:lang w:eastAsia="ru-RU"/>
        </w:rPr>
        <w:t>от 20.12.2021 N 978</w:t>
      </w:r>
      <w:r w:rsidRPr="001376DC">
        <w:rPr>
          <w:rFonts w:eastAsia="Times New Roman"/>
          <w:color w:val="000000" w:themeColor="text1"/>
          <w:szCs w:val="28"/>
          <w:lang w:eastAsia="ru-RU"/>
        </w:rPr>
        <w:t xml:space="preserve"> (далее </w:t>
      </w:r>
      <w:r w:rsidR="001551D9" w:rsidRPr="001376DC">
        <w:rPr>
          <w:rFonts w:eastAsia="Times New Roman"/>
          <w:color w:val="000000" w:themeColor="text1"/>
          <w:szCs w:val="28"/>
          <w:lang w:eastAsia="ru-RU"/>
        </w:rPr>
        <w:t>–</w:t>
      </w:r>
      <w:r w:rsidRPr="001376DC">
        <w:rPr>
          <w:rFonts w:eastAsia="Times New Roman"/>
          <w:color w:val="000000" w:themeColor="text1"/>
          <w:szCs w:val="28"/>
          <w:lang w:eastAsia="ru-RU"/>
        </w:rPr>
        <w:t xml:space="preserve"> Правила лесоразведения). Основными лесообразующими породами в лесничестве являются сосна, дуб, липа, бере</w:t>
      </w:r>
      <w:r w:rsidR="009C1104" w:rsidRPr="001376DC">
        <w:rPr>
          <w:rFonts w:eastAsia="Times New Roman"/>
          <w:color w:val="000000" w:themeColor="text1"/>
          <w:szCs w:val="28"/>
          <w:lang w:eastAsia="ru-RU"/>
        </w:rPr>
        <w:t>за</w:t>
      </w:r>
      <w:r w:rsidRPr="001376DC">
        <w:rPr>
          <w:rFonts w:eastAsia="Times New Roman"/>
          <w:color w:val="000000" w:themeColor="text1"/>
          <w:szCs w:val="28"/>
          <w:lang w:eastAsia="ru-RU"/>
        </w:rPr>
        <w:t>, осина.</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Уход за лесами регламентируется статьей 64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 приказом Минприроды России от 30 июля 2020 г. </w:t>
      </w:r>
      <w:r w:rsidR="009C1104" w:rsidRPr="001376DC">
        <w:rPr>
          <w:rFonts w:eastAsia="Times New Roman"/>
          <w:color w:val="000000" w:themeColor="text1"/>
          <w:szCs w:val="28"/>
          <w:lang w:eastAsia="ru-RU"/>
        </w:rPr>
        <w:t>№</w:t>
      </w:r>
      <w:r w:rsidRPr="001376DC">
        <w:rPr>
          <w:rFonts w:eastAsia="Times New Roman"/>
          <w:color w:val="000000" w:themeColor="text1"/>
          <w:szCs w:val="28"/>
          <w:lang w:eastAsia="ru-RU"/>
        </w:rPr>
        <w:t xml:space="preserve"> 534 </w:t>
      </w:r>
      <w:r w:rsidR="001551D9" w:rsidRPr="001376DC">
        <w:rPr>
          <w:rFonts w:eastAsia="Times New Roman"/>
          <w:color w:val="000000" w:themeColor="text1"/>
          <w:szCs w:val="28"/>
          <w:lang w:eastAsia="ru-RU"/>
        </w:rPr>
        <w:t>«</w:t>
      </w:r>
      <w:r w:rsidRPr="001376DC">
        <w:rPr>
          <w:rFonts w:eastAsia="Times New Roman"/>
          <w:color w:val="000000" w:themeColor="text1"/>
          <w:szCs w:val="28"/>
          <w:lang w:eastAsia="ru-RU"/>
        </w:rPr>
        <w:t>Об утверждении Правил ухода за лесами</w:t>
      </w:r>
      <w:r w:rsidR="001551D9" w:rsidRPr="001376DC">
        <w:rPr>
          <w:rFonts w:eastAsia="Times New Roman"/>
          <w:color w:val="000000" w:themeColor="text1"/>
          <w:szCs w:val="28"/>
          <w:lang w:eastAsia="ru-RU"/>
        </w:rPr>
        <w:t>»</w:t>
      </w:r>
      <w:r w:rsidRPr="001376DC">
        <w:rPr>
          <w:rFonts w:eastAsia="Times New Roman"/>
          <w:color w:val="000000" w:themeColor="text1"/>
          <w:szCs w:val="28"/>
          <w:lang w:eastAsia="ru-RU"/>
        </w:rPr>
        <w:t xml:space="preserve"> (далее </w:t>
      </w:r>
      <w:r w:rsidR="001551D9" w:rsidRPr="001376DC">
        <w:rPr>
          <w:rFonts w:eastAsia="Times New Roman"/>
          <w:color w:val="000000" w:themeColor="text1"/>
          <w:szCs w:val="28"/>
          <w:lang w:eastAsia="ru-RU"/>
        </w:rPr>
        <w:t>–</w:t>
      </w:r>
      <w:r w:rsidRPr="001376DC">
        <w:rPr>
          <w:rFonts w:eastAsia="Times New Roman"/>
          <w:color w:val="000000" w:themeColor="text1"/>
          <w:szCs w:val="28"/>
          <w:lang w:eastAsia="ru-RU"/>
        </w:rPr>
        <w:t xml:space="preserve"> Правила ухода за лесами).</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 (далее </w:t>
      </w:r>
      <w:r w:rsidR="001551D9" w:rsidRPr="001376DC">
        <w:rPr>
          <w:rFonts w:eastAsia="Times New Roman"/>
          <w:color w:val="000000" w:themeColor="text1"/>
          <w:szCs w:val="28"/>
          <w:lang w:eastAsia="ru-RU"/>
        </w:rPr>
        <w:t>–</w:t>
      </w:r>
      <w:r w:rsidRPr="001376DC">
        <w:rPr>
          <w:rFonts w:eastAsia="Times New Roman"/>
          <w:color w:val="000000" w:themeColor="text1"/>
          <w:szCs w:val="28"/>
          <w:lang w:eastAsia="ru-RU"/>
        </w:rPr>
        <w:t xml:space="preserve"> органы государственной власти, органы местного самоуправления), статьей 19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w:t>
      </w:r>
      <w:r w:rsidR="001551D9" w:rsidRPr="001376DC">
        <w:rPr>
          <w:rFonts w:eastAsia="Times New Roman"/>
          <w:color w:val="000000" w:themeColor="text1"/>
          <w:szCs w:val="28"/>
          <w:lang w:eastAsia="ru-RU"/>
        </w:rPr>
        <w:t>еств</w:t>
      </w:r>
      <w:r w:rsidRPr="001376DC">
        <w:rPr>
          <w:rFonts w:eastAsia="Times New Roman"/>
          <w:color w:val="000000" w:themeColor="text1"/>
          <w:szCs w:val="28"/>
          <w:lang w:eastAsia="ru-RU"/>
        </w:rPr>
        <w:t>, в проектах освоения лесов.</w:t>
      </w:r>
    </w:p>
    <w:p w:rsidR="00B9081B" w:rsidRPr="001376DC" w:rsidRDefault="00B9081B" w:rsidP="008552A6">
      <w:pPr>
        <w:widowControl w:val="0"/>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приказом Минприроды России от </w:t>
      </w:r>
      <w:r w:rsidR="008552A6" w:rsidRPr="001376DC">
        <w:rPr>
          <w:rFonts w:eastAsia="Times New Roman"/>
          <w:color w:val="000000" w:themeColor="text1"/>
          <w:szCs w:val="28"/>
          <w:lang w:eastAsia="ru-RU"/>
        </w:rPr>
        <w:t>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Pr="001376DC">
        <w:rPr>
          <w:rFonts w:eastAsia="Times New Roman"/>
          <w:color w:val="000000" w:themeColor="text1"/>
          <w:szCs w:val="28"/>
          <w:lang w:eastAsia="ru-RU"/>
        </w:rPr>
        <w:t xml:space="preserve">, а также при внесении информации в государственный лесной реестр и ее изменении в порядке, установленном приказом Минприроды России от 11 ноября 2013 г. </w:t>
      </w:r>
      <w:r w:rsidR="00290A5A" w:rsidRPr="001376DC">
        <w:rPr>
          <w:rFonts w:eastAsia="Times New Roman"/>
          <w:color w:val="000000" w:themeColor="text1"/>
          <w:szCs w:val="28"/>
          <w:lang w:eastAsia="ru-RU"/>
        </w:rPr>
        <w:t>№</w:t>
      </w:r>
      <w:r w:rsidRPr="001376DC">
        <w:rPr>
          <w:rFonts w:eastAsia="Times New Roman"/>
          <w:color w:val="000000" w:themeColor="text1"/>
          <w:szCs w:val="28"/>
          <w:lang w:eastAsia="ru-RU"/>
        </w:rPr>
        <w:t xml:space="preserve"> 496 </w:t>
      </w:r>
      <w:r w:rsidR="001551D9" w:rsidRPr="001376DC">
        <w:rPr>
          <w:rFonts w:eastAsia="Times New Roman"/>
          <w:color w:val="000000" w:themeColor="text1"/>
          <w:szCs w:val="28"/>
          <w:lang w:eastAsia="ru-RU"/>
        </w:rPr>
        <w:t>«</w:t>
      </w:r>
      <w:r w:rsidRPr="001376DC">
        <w:rPr>
          <w:rFonts w:eastAsia="Times New Roman"/>
          <w:color w:val="000000" w:themeColor="text1"/>
          <w:szCs w:val="28"/>
          <w:lang w:eastAsia="ru-RU"/>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1551D9" w:rsidRPr="001376DC">
        <w:rPr>
          <w:rFonts w:eastAsia="Times New Roman"/>
          <w:color w:val="000000" w:themeColor="text1"/>
          <w:szCs w:val="28"/>
          <w:lang w:eastAsia="ru-RU"/>
        </w:rPr>
        <w:t>»</w:t>
      </w:r>
      <w:r w:rsidRPr="001376DC">
        <w:rPr>
          <w:rFonts w:eastAsia="Times New Roman"/>
          <w:color w:val="000000" w:themeColor="text1"/>
          <w:szCs w:val="28"/>
          <w:lang w:eastAsia="ru-RU"/>
        </w:rPr>
        <w:t>.</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Отнесение земель, предназначенных для лесовосстановления, осуществляется в соответствии со статьей 64.1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 к землям, занятым лесными насаждениями.</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81-84 Л</w:t>
      </w:r>
      <w:r w:rsidR="00420EEE" w:rsidRPr="001376DC">
        <w:rPr>
          <w:rFonts w:eastAsia="Times New Roman"/>
          <w:color w:val="000000" w:themeColor="text1"/>
          <w:szCs w:val="28"/>
          <w:lang w:eastAsia="ru-RU"/>
        </w:rPr>
        <w:t>К</w:t>
      </w:r>
      <w:r w:rsidRPr="001376DC">
        <w:rPr>
          <w:rFonts w:eastAsia="Times New Roman"/>
          <w:color w:val="000000" w:themeColor="text1"/>
          <w:szCs w:val="28"/>
          <w:lang w:eastAsia="ru-RU"/>
        </w:rPr>
        <w:t xml:space="preserve"> РФ.</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B9081B" w:rsidRPr="001376DC" w:rsidRDefault="00B9081B" w:rsidP="00B9081B">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Нормативы и параметры ухода за молодняками и иных мероприятий по уходу за лесами, не связанных с рубками ухода приведены в таблице </w:t>
      </w:r>
      <w:r w:rsidR="008552A6" w:rsidRPr="001376DC">
        <w:rPr>
          <w:rFonts w:eastAsia="Times New Roman"/>
          <w:color w:val="000000" w:themeColor="text1"/>
          <w:szCs w:val="28"/>
          <w:lang w:eastAsia="ru-RU"/>
        </w:rPr>
        <w:t>40</w:t>
      </w:r>
      <w:r w:rsidRPr="001376DC">
        <w:rPr>
          <w:rFonts w:eastAsia="Times New Roman"/>
          <w:color w:val="000000" w:themeColor="text1"/>
          <w:szCs w:val="28"/>
          <w:lang w:eastAsia="ru-RU"/>
        </w:rPr>
        <w:t>.</w:t>
      </w:r>
    </w:p>
    <w:p w:rsidR="00B9081B" w:rsidRPr="001376DC" w:rsidRDefault="00B9081B" w:rsidP="00A21BB3">
      <w:pPr>
        <w:tabs>
          <w:tab w:val="left" w:pos="1560"/>
        </w:tabs>
        <w:autoSpaceDE w:val="0"/>
        <w:autoSpaceDN w:val="0"/>
        <w:adjustRightInd w:val="0"/>
        <w:ind w:firstLine="709"/>
        <w:jc w:val="both"/>
        <w:rPr>
          <w:rFonts w:eastAsia="Times New Roman"/>
          <w:color w:val="000000" w:themeColor="text1"/>
          <w:szCs w:val="28"/>
          <w:lang w:eastAsia="ru-RU"/>
        </w:rPr>
      </w:pPr>
    </w:p>
    <w:p w:rsidR="00F145A4" w:rsidRPr="001376DC" w:rsidRDefault="00F145A4" w:rsidP="00000AD4">
      <w:pPr>
        <w:tabs>
          <w:tab w:val="left" w:pos="1560"/>
        </w:tabs>
        <w:autoSpaceDE w:val="0"/>
        <w:autoSpaceDN w:val="0"/>
        <w:adjustRightInd w:val="0"/>
        <w:ind w:firstLine="709"/>
        <w:jc w:val="both"/>
        <w:rPr>
          <w:rFonts w:eastAsia="Times New Roman"/>
          <w:color w:val="000000" w:themeColor="text1"/>
          <w:szCs w:val="28"/>
          <w:lang w:eastAsia="ru-RU"/>
        </w:rPr>
      </w:pPr>
    </w:p>
    <w:p w:rsidR="00F145A4" w:rsidRPr="001376DC" w:rsidRDefault="00F145A4" w:rsidP="00000AD4">
      <w:pPr>
        <w:tabs>
          <w:tab w:val="left" w:pos="1560"/>
        </w:tabs>
        <w:autoSpaceDE w:val="0"/>
        <w:autoSpaceDN w:val="0"/>
        <w:adjustRightInd w:val="0"/>
        <w:ind w:firstLine="709"/>
        <w:jc w:val="both"/>
        <w:rPr>
          <w:rFonts w:eastAsia="Times New Roman"/>
          <w:color w:val="000000" w:themeColor="text1"/>
          <w:szCs w:val="28"/>
          <w:lang w:eastAsia="ru-RU"/>
        </w:rPr>
        <w:sectPr w:rsidR="00F145A4" w:rsidRPr="001376DC" w:rsidSect="00B91AF2">
          <w:pgSz w:w="11906" w:h="16838" w:code="9"/>
          <w:pgMar w:top="1134" w:right="851" w:bottom="1134" w:left="1418" w:header="567" w:footer="397" w:gutter="0"/>
          <w:cols w:space="708"/>
          <w:docGrid w:linePitch="381"/>
        </w:sectPr>
      </w:pPr>
    </w:p>
    <w:p w:rsidR="00F145A4" w:rsidRPr="001376DC" w:rsidRDefault="00F145A4" w:rsidP="00F145A4">
      <w:pPr>
        <w:widowControl w:val="0"/>
        <w:autoSpaceDE w:val="0"/>
        <w:autoSpaceDN w:val="0"/>
        <w:adjustRightInd w:val="0"/>
        <w:ind w:firstLine="698"/>
        <w:jc w:val="right"/>
        <w:rPr>
          <w:rFonts w:ascii="Times New Roman CYR" w:eastAsiaTheme="minorEastAsia" w:hAnsi="Times New Roman CYR" w:cs="Times New Roman CYR"/>
          <w:color w:val="000000" w:themeColor="text1"/>
          <w:sz w:val="24"/>
          <w:szCs w:val="24"/>
          <w:lang w:eastAsia="ru-RU"/>
        </w:rPr>
      </w:pPr>
      <w:bookmarkStart w:id="84" w:name="sub_23"/>
      <w:r w:rsidRPr="001376DC">
        <w:rPr>
          <w:rFonts w:ascii="Times New Roman CYR" w:eastAsiaTheme="minorEastAsia" w:hAnsi="Times New Roman CYR" w:cs="Times New Roman CYR"/>
          <w:bCs/>
          <w:color w:val="000000" w:themeColor="text1"/>
          <w:sz w:val="24"/>
          <w:szCs w:val="24"/>
          <w:lang w:eastAsia="ru-RU"/>
        </w:rPr>
        <w:lastRenderedPageBreak/>
        <w:t xml:space="preserve">Таблица </w:t>
      </w:r>
      <w:r w:rsidR="008552A6" w:rsidRPr="001376DC">
        <w:rPr>
          <w:rFonts w:ascii="Times New Roman CYR" w:eastAsiaTheme="minorEastAsia" w:hAnsi="Times New Roman CYR" w:cs="Times New Roman CYR"/>
          <w:bCs/>
          <w:color w:val="000000" w:themeColor="text1"/>
          <w:sz w:val="24"/>
          <w:szCs w:val="24"/>
          <w:lang w:eastAsia="ru-RU"/>
        </w:rPr>
        <w:t>40</w:t>
      </w:r>
    </w:p>
    <w:bookmarkEnd w:id="84"/>
    <w:p w:rsidR="00F145A4" w:rsidRPr="001376DC" w:rsidRDefault="00F145A4" w:rsidP="009C1104">
      <w:pPr>
        <w:pStyle w:val="af8"/>
        <w:spacing w:before="120"/>
        <w:jc w:val="center"/>
        <w:rPr>
          <w:b/>
          <w:bCs/>
          <w:color w:val="000000" w:themeColor="text1"/>
          <w:sz w:val="28"/>
          <w:szCs w:val="28"/>
        </w:rPr>
      </w:pPr>
      <w:r w:rsidRPr="001376DC">
        <w:rPr>
          <w:b/>
          <w:bCs/>
          <w:color w:val="000000" w:themeColor="text1"/>
          <w:sz w:val="28"/>
          <w:szCs w:val="28"/>
        </w:rPr>
        <w:t xml:space="preserve">Нормативы и параметры ухода за молодняками и иных мероприятий по уходу за лесами, </w:t>
      </w:r>
      <w:r w:rsidR="009C1104" w:rsidRPr="001376DC">
        <w:rPr>
          <w:b/>
          <w:bCs/>
          <w:color w:val="000000" w:themeColor="text1"/>
          <w:sz w:val="28"/>
          <w:szCs w:val="28"/>
        </w:rPr>
        <w:br/>
      </w:r>
      <w:r w:rsidRPr="001376DC">
        <w:rPr>
          <w:b/>
          <w:bCs/>
          <w:color w:val="000000" w:themeColor="text1"/>
          <w:sz w:val="28"/>
          <w:szCs w:val="28"/>
        </w:rPr>
        <w:t>не связанных с рубками ухода</w:t>
      </w:r>
    </w:p>
    <w:tbl>
      <w:tblPr>
        <w:tblW w:w="4937"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5"/>
        <w:gridCol w:w="1927"/>
        <w:gridCol w:w="2047"/>
        <w:gridCol w:w="1203"/>
        <w:gridCol w:w="1130"/>
        <w:gridCol w:w="1442"/>
        <w:gridCol w:w="1410"/>
        <w:gridCol w:w="1089"/>
        <w:gridCol w:w="841"/>
        <w:gridCol w:w="996"/>
      </w:tblGrid>
      <w:tr w:rsidR="00300CA8" w:rsidRPr="001376DC" w:rsidTr="00771AC5">
        <w:trPr>
          <w:tblHeader/>
          <w:jc w:val="center"/>
        </w:trPr>
        <w:tc>
          <w:tcPr>
            <w:tcW w:w="861" w:type="pct"/>
            <w:vMerge w:val="restart"/>
            <w:tcBorders>
              <w:top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Наименование видов ухода за лесами</w:t>
            </w:r>
          </w:p>
        </w:tc>
        <w:tc>
          <w:tcPr>
            <w:tcW w:w="660" w:type="pct"/>
            <w:vMerge w:val="restar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Наименование участкового лесничества</w:t>
            </w:r>
          </w:p>
        </w:tc>
        <w:tc>
          <w:tcPr>
            <w:tcW w:w="701" w:type="pct"/>
            <w:vMerge w:val="restar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Хозяйство</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Древесная порода</w:t>
            </w:r>
          </w:p>
        </w:tc>
        <w:tc>
          <w:tcPr>
            <w:tcW w:w="387" w:type="pct"/>
            <w:vMerge w:val="restar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Площадь, гектар</w:t>
            </w:r>
          </w:p>
        </w:tc>
        <w:tc>
          <w:tcPr>
            <w:tcW w:w="494" w:type="pct"/>
            <w:vMerge w:val="restar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Вырубаемый запас, куб. метров</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Срок повторяемости, лет</w:t>
            </w:r>
          </w:p>
        </w:tc>
        <w:tc>
          <w:tcPr>
            <w:tcW w:w="1002" w:type="pct"/>
            <w:gridSpan w:val="3"/>
            <w:tcBorders>
              <w:top w:val="single" w:sz="4" w:space="0" w:color="auto"/>
              <w:left w:val="single" w:sz="4" w:space="0" w:color="auto"/>
              <w:bottom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Ежегодный размер</w:t>
            </w:r>
          </w:p>
        </w:tc>
      </w:tr>
      <w:tr w:rsidR="00300CA8" w:rsidRPr="001376DC" w:rsidTr="00771AC5">
        <w:trPr>
          <w:tblHeader/>
          <w:jc w:val="center"/>
        </w:trPr>
        <w:tc>
          <w:tcPr>
            <w:tcW w:w="861" w:type="pct"/>
            <w:vMerge/>
            <w:tcBorders>
              <w:top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660"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701"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387"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373" w:type="pct"/>
            <w:vMerge w:val="restar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площадь, гектар</w:t>
            </w:r>
          </w:p>
        </w:tc>
        <w:tc>
          <w:tcPr>
            <w:tcW w:w="629" w:type="pct"/>
            <w:gridSpan w:val="2"/>
            <w:tcBorders>
              <w:top w:val="single" w:sz="4" w:space="0" w:color="auto"/>
              <w:left w:val="single" w:sz="4" w:space="0" w:color="auto"/>
              <w:bottom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вырубаемый запас, куб. метров</w:t>
            </w:r>
          </w:p>
        </w:tc>
      </w:tr>
      <w:tr w:rsidR="00300CA8" w:rsidRPr="001376DC" w:rsidTr="00771AC5">
        <w:trPr>
          <w:tblHeader/>
          <w:jc w:val="center"/>
        </w:trPr>
        <w:tc>
          <w:tcPr>
            <w:tcW w:w="861" w:type="pct"/>
            <w:vMerge/>
            <w:tcBorders>
              <w:top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660"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701"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387"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373" w:type="pct"/>
            <w:vMerge/>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общий</w:t>
            </w:r>
          </w:p>
        </w:tc>
        <w:tc>
          <w:tcPr>
            <w:tcW w:w="341" w:type="pct"/>
            <w:tcBorders>
              <w:top w:val="single" w:sz="4" w:space="0" w:color="auto"/>
              <w:left w:val="single" w:sz="4" w:space="0" w:color="auto"/>
              <w:bottom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 1 гектара</w:t>
            </w:r>
          </w:p>
        </w:tc>
      </w:tr>
      <w:tr w:rsidR="00300CA8" w:rsidRPr="001376DC" w:rsidTr="00771AC5">
        <w:trPr>
          <w:tblHeader/>
          <w:jc w:val="center"/>
        </w:trPr>
        <w:tc>
          <w:tcPr>
            <w:tcW w:w="861" w:type="pct"/>
            <w:tcBorders>
              <w:top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660"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c>
          <w:tcPr>
            <w:tcW w:w="701"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c>
          <w:tcPr>
            <w:tcW w:w="412"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c>
          <w:tcPr>
            <w:tcW w:w="387"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494"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w:t>
            </w:r>
          </w:p>
        </w:tc>
        <w:tc>
          <w:tcPr>
            <w:tcW w:w="483"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7</w:t>
            </w:r>
          </w:p>
        </w:tc>
        <w:tc>
          <w:tcPr>
            <w:tcW w:w="373"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w:t>
            </w:r>
          </w:p>
        </w:tc>
        <w:tc>
          <w:tcPr>
            <w:tcW w:w="288" w:type="pct"/>
            <w:tcBorders>
              <w:top w:val="single" w:sz="4" w:space="0" w:color="auto"/>
              <w:left w:val="single" w:sz="4" w:space="0" w:color="auto"/>
              <w:bottom w:val="single" w:sz="4" w:space="0" w:color="auto"/>
              <w:right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9</w:t>
            </w:r>
          </w:p>
        </w:tc>
        <w:tc>
          <w:tcPr>
            <w:tcW w:w="341" w:type="pct"/>
            <w:tcBorders>
              <w:top w:val="single" w:sz="4" w:space="0" w:color="auto"/>
              <w:left w:val="single" w:sz="4" w:space="0" w:color="auto"/>
              <w:bottom w:val="single" w:sz="4" w:space="0" w:color="auto"/>
            </w:tcBorders>
            <w:vAlign w:val="center"/>
          </w:tcPr>
          <w:p w:rsidR="00F145A4" w:rsidRPr="001376DC" w:rsidRDefault="00F145A4"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r>
      <w:tr w:rsidR="00300CA8" w:rsidRPr="001376DC" w:rsidTr="00420EEE">
        <w:trPr>
          <w:jc w:val="center"/>
        </w:trPr>
        <w:tc>
          <w:tcPr>
            <w:tcW w:w="1521" w:type="pct"/>
            <w:gridSpan w:val="2"/>
            <w:tcBorders>
              <w:top w:val="single" w:sz="4" w:space="0" w:color="auto"/>
              <w:bottom w:val="single" w:sz="4" w:space="0" w:color="auto"/>
              <w:right w:val="single" w:sz="4" w:space="0" w:color="auto"/>
            </w:tcBorders>
          </w:tcPr>
          <w:p w:rsidR="00300CA8" w:rsidRPr="001376DC" w:rsidRDefault="00300CA8" w:rsidP="000C0AFD">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Проведение рубок ухода за лесами в молод</w:t>
            </w:r>
            <w:r w:rsidR="000C0AFD" w:rsidRPr="001376DC">
              <w:rPr>
                <w:rFonts w:ascii="Times New Roman CYR" w:eastAsiaTheme="minorEastAsia" w:hAnsi="Times New Roman CYR" w:cs="Times New Roman CYR"/>
                <w:color w:val="000000" w:themeColor="text1"/>
                <w:sz w:val="24"/>
                <w:szCs w:val="24"/>
                <w:lang w:eastAsia="ru-RU"/>
              </w:rPr>
              <w:t>няках</w:t>
            </w:r>
          </w:p>
        </w:tc>
        <w:tc>
          <w:tcPr>
            <w:tcW w:w="701" w:type="pct"/>
            <w:tcBorders>
              <w:top w:val="single" w:sz="4" w:space="0" w:color="auto"/>
              <w:left w:val="single" w:sz="4" w:space="0" w:color="auto"/>
              <w:bottom w:val="single" w:sz="4" w:space="0" w:color="auto"/>
              <w:right w:val="single" w:sz="4" w:space="0" w:color="auto"/>
            </w:tcBorders>
            <w:vAlign w:val="center"/>
          </w:tcPr>
          <w:p w:rsidR="00300CA8" w:rsidRPr="001376DC" w:rsidRDefault="00300CA8" w:rsidP="00420EEE">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vAlign w:val="center"/>
          </w:tcPr>
          <w:p w:rsidR="00300CA8" w:rsidRPr="001376DC" w:rsidRDefault="00300CA8" w:rsidP="00420EEE">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vAlign w:val="center"/>
          </w:tcPr>
          <w:p w:rsidR="00300CA8" w:rsidRPr="001376DC" w:rsidRDefault="00300CA8" w:rsidP="00420EEE">
            <w:pPr>
              <w:ind w:firstLine="0"/>
              <w:jc w:val="center"/>
              <w:rPr>
                <w:color w:val="000000" w:themeColor="text1"/>
                <w:sz w:val="24"/>
                <w:szCs w:val="24"/>
              </w:rPr>
            </w:pPr>
            <w:r w:rsidRPr="001376DC">
              <w:rPr>
                <w:color w:val="000000" w:themeColor="text1"/>
                <w:sz w:val="24"/>
                <w:szCs w:val="24"/>
              </w:rPr>
              <w:t>284,2</w:t>
            </w:r>
          </w:p>
        </w:tc>
        <w:tc>
          <w:tcPr>
            <w:tcW w:w="494" w:type="pct"/>
            <w:tcBorders>
              <w:top w:val="single" w:sz="4" w:space="0" w:color="auto"/>
              <w:left w:val="single" w:sz="4" w:space="0" w:color="auto"/>
              <w:bottom w:val="single" w:sz="4" w:space="0" w:color="auto"/>
              <w:right w:val="single" w:sz="4" w:space="0" w:color="auto"/>
            </w:tcBorders>
            <w:vAlign w:val="center"/>
          </w:tcPr>
          <w:p w:rsidR="00300CA8" w:rsidRPr="001376DC" w:rsidRDefault="00300CA8" w:rsidP="00420EEE">
            <w:pPr>
              <w:ind w:firstLine="0"/>
              <w:jc w:val="center"/>
              <w:rPr>
                <w:color w:val="000000" w:themeColor="text1"/>
                <w:sz w:val="24"/>
                <w:szCs w:val="24"/>
              </w:rPr>
            </w:pPr>
            <w:r w:rsidRPr="001376DC">
              <w:rPr>
                <w:color w:val="000000" w:themeColor="text1"/>
                <w:sz w:val="24"/>
                <w:szCs w:val="24"/>
              </w:rPr>
              <w:t>1570</w:t>
            </w:r>
          </w:p>
        </w:tc>
        <w:tc>
          <w:tcPr>
            <w:tcW w:w="483" w:type="pct"/>
            <w:tcBorders>
              <w:top w:val="single" w:sz="4" w:space="0" w:color="auto"/>
              <w:left w:val="single" w:sz="4" w:space="0" w:color="auto"/>
              <w:bottom w:val="single" w:sz="4" w:space="0" w:color="auto"/>
              <w:right w:val="single" w:sz="4" w:space="0" w:color="auto"/>
            </w:tcBorders>
            <w:vAlign w:val="center"/>
          </w:tcPr>
          <w:p w:rsidR="00300CA8" w:rsidRPr="001376DC" w:rsidRDefault="00300CA8" w:rsidP="00420EEE">
            <w:pPr>
              <w:ind w:firstLine="0"/>
              <w:jc w:val="center"/>
              <w:rPr>
                <w:color w:val="000000" w:themeColor="text1"/>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300CA8" w:rsidRPr="001376DC" w:rsidRDefault="00300CA8" w:rsidP="00420EEE">
            <w:pPr>
              <w:ind w:firstLine="0"/>
              <w:jc w:val="center"/>
              <w:rPr>
                <w:color w:val="000000" w:themeColor="text1"/>
                <w:sz w:val="24"/>
                <w:szCs w:val="24"/>
              </w:rPr>
            </w:pPr>
            <w:r w:rsidRPr="001376DC">
              <w:rPr>
                <w:color w:val="000000" w:themeColor="text1"/>
                <w:sz w:val="24"/>
                <w:szCs w:val="24"/>
              </w:rPr>
              <w:t>47,4</w:t>
            </w:r>
          </w:p>
        </w:tc>
        <w:tc>
          <w:tcPr>
            <w:tcW w:w="288" w:type="pct"/>
            <w:tcBorders>
              <w:top w:val="single" w:sz="4" w:space="0" w:color="auto"/>
              <w:left w:val="single" w:sz="4" w:space="0" w:color="auto"/>
              <w:bottom w:val="single" w:sz="4" w:space="0" w:color="auto"/>
              <w:right w:val="single" w:sz="4" w:space="0" w:color="auto"/>
            </w:tcBorders>
            <w:vAlign w:val="center"/>
          </w:tcPr>
          <w:p w:rsidR="00300CA8" w:rsidRPr="001376DC" w:rsidRDefault="00300CA8" w:rsidP="00420EEE">
            <w:pPr>
              <w:ind w:firstLine="0"/>
              <w:jc w:val="center"/>
              <w:rPr>
                <w:color w:val="000000" w:themeColor="text1"/>
                <w:sz w:val="24"/>
                <w:szCs w:val="24"/>
              </w:rPr>
            </w:pPr>
            <w:r w:rsidRPr="001376DC">
              <w:rPr>
                <w:color w:val="000000" w:themeColor="text1"/>
                <w:sz w:val="24"/>
                <w:szCs w:val="24"/>
              </w:rPr>
              <w:t>249</w:t>
            </w:r>
          </w:p>
        </w:tc>
        <w:tc>
          <w:tcPr>
            <w:tcW w:w="341" w:type="pct"/>
            <w:tcBorders>
              <w:top w:val="single" w:sz="4" w:space="0" w:color="auto"/>
              <w:left w:val="single" w:sz="4" w:space="0" w:color="auto"/>
              <w:bottom w:val="single" w:sz="4" w:space="0" w:color="auto"/>
            </w:tcBorders>
            <w:vAlign w:val="center"/>
          </w:tcPr>
          <w:p w:rsidR="00300CA8" w:rsidRPr="001376DC" w:rsidRDefault="00300CA8" w:rsidP="00420EEE">
            <w:pPr>
              <w:ind w:firstLine="0"/>
              <w:jc w:val="center"/>
              <w:rPr>
                <w:color w:val="000000" w:themeColor="text1"/>
                <w:sz w:val="24"/>
                <w:szCs w:val="24"/>
              </w:rPr>
            </w:pPr>
            <w:r w:rsidRPr="001376DC">
              <w:rPr>
                <w:color w:val="000000" w:themeColor="text1"/>
                <w:sz w:val="24"/>
                <w:szCs w:val="24"/>
              </w:rPr>
              <w:t>6</w:t>
            </w:r>
          </w:p>
        </w:tc>
      </w:tr>
      <w:tr w:rsidR="00300CA8" w:rsidRPr="001376DC" w:rsidTr="00300CA8">
        <w:trPr>
          <w:jc w:val="center"/>
        </w:trPr>
        <w:tc>
          <w:tcPr>
            <w:tcW w:w="861" w:type="pct"/>
            <w:tcBorders>
              <w:top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том числе:</w:t>
            </w:r>
          </w:p>
        </w:tc>
        <w:tc>
          <w:tcPr>
            <w:tcW w:w="660"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300CA8" w:rsidRPr="001376DC" w:rsidRDefault="00300CA8"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2C7F0F" w:rsidRPr="001376DC" w:rsidTr="00615790">
        <w:trPr>
          <w:jc w:val="center"/>
        </w:trPr>
        <w:tc>
          <w:tcPr>
            <w:tcW w:w="861" w:type="pct"/>
            <w:vMerge w:val="restart"/>
            <w:tcBorders>
              <w:top w:val="single" w:sz="4" w:space="0" w:color="auto"/>
              <w:right w:val="single" w:sz="4" w:space="0" w:color="auto"/>
            </w:tcBorders>
          </w:tcPr>
          <w:p w:rsidR="002C7F0F" w:rsidRPr="001376DC" w:rsidRDefault="002C7F0F"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осветления</w:t>
            </w:r>
          </w:p>
        </w:tc>
        <w:tc>
          <w:tcPr>
            <w:tcW w:w="660"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Канадейское</w:t>
            </w:r>
          </w:p>
        </w:tc>
        <w:tc>
          <w:tcPr>
            <w:tcW w:w="701"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84,3</w:t>
            </w:r>
          </w:p>
        </w:tc>
        <w:tc>
          <w:tcPr>
            <w:tcW w:w="494"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420</w:t>
            </w:r>
          </w:p>
        </w:tc>
        <w:tc>
          <w:tcPr>
            <w:tcW w:w="483"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373"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16,9</w:t>
            </w:r>
          </w:p>
        </w:tc>
        <w:tc>
          <w:tcPr>
            <w:tcW w:w="288"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84</w:t>
            </w:r>
          </w:p>
        </w:tc>
        <w:tc>
          <w:tcPr>
            <w:tcW w:w="341" w:type="pct"/>
            <w:tcBorders>
              <w:top w:val="single" w:sz="4" w:space="0" w:color="auto"/>
              <w:left w:val="single" w:sz="4" w:space="0" w:color="auto"/>
              <w:bottom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r>
      <w:tr w:rsidR="002C7F0F" w:rsidRPr="001376DC" w:rsidTr="00615790">
        <w:trPr>
          <w:jc w:val="center"/>
        </w:trPr>
        <w:tc>
          <w:tcPr>
            <w:tcW w:w="861" w:type="pct"/>
            <w:vMerge/>
            <w:tcBorders>
              <w:right w:val="single" w:sz="4" w:space="0" w:color="auto"/>
            </w:tcBorders>
          </w:tcPr>
          <w:p w:rsidR="002C7F0F" w:rsidRPr="001376DC" w:rsidRDefault="002C7F0F"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60"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Новоспасское</w:t>
            </w:r>
          </w:p>
        </w:tc>
        <w:tc>
          <w:tcPr>
            <w:tcW w:w="701"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40,2</w:t>
            </w:r>
          </w:p>
        </w:tc>
        <w:tc>
          <w:tcPr>
            <w:tcW w:w="494"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180</w:t>
            </w:r>
          </w:p>
        </w:tc>
        <w:tc>
          <w:tcPr>
            <w:tcW w:w="483"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373"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8,0</w:t>
            </w:r>
          </w:p>
        </w:tc>
        <w:tc>
          <w:tcPr>
            <w:tcW w:w="288"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36</w:t>
            </w:r>
          </w:p>
        </w:tc>
        <w:tc>
          <w:tcPr>
            <w:tcW w:w="341" w:type="pct"/>
            <w:tcBorders>
              <w:top w:val="single" w:sz="4" w:space="0" w:color="auto"/>
              <w:left w:val="single" w:sz="4" w:space="0" w:color="auto"/>
              <w:bottom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r>
      <w:tr w:rsidR="002C7F0F" w:rsidRPr="001376DC" w:rsidTr="00615790">
        <w:trPr>
          <w:jc w:val="center"/>
        </w:trPr>
        <w:tc>
          <w:tcPr>
            <w:tcW w:w="861" w:type="pct"/>
            <w:vMerge/>
            <w:tcBorders>
              <w:bottom w:val="single" w:sz="4" w:space="0" w:color="auto"/>
              <w:right w:val="single" w:sz="4" w:space="0" w:color="auto"/>
            </w:tcBorders>
          </w:tcPr>
          <w:p w:rsidR="002C7F0F" w:rsidRPr="001376DC" w:rsidRDefault="002C7F0F" w:rsidP="00F145A4">
            <w:pPr>
              <w:widowControl w:val="0"/>
              <w:autoSpaceDE w:val="0"/>
              <w:autoSpaceDN w:val="0"/>
              <w:adjustRightInd w:val="0"/>
              <w:jc w:val="both"/>
              <w:rPr>
                <w:rFonts w:ascii="Times New Roman CYR" w:eastAsiaTheme="minorEastAsia" w:hAnsi="Times New Roman CYR" w:cs="Times New Roman CYR"/>
                <w:color w:val="000000" w:themeColor="text1"/>
                <w:sz w:val="24"/>
                <w:szCs w:val="24"/>
                <w:lang w:eastAsia="ru-RU"/>
              </w:rPr>
            </w:pPr>
          </w:p>
        </w:tc>
        <w:tc>
          <w:tcPr>
            <w:tcW w:w="660"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Сунгурское</w:t>
            </w:r>
          </w:p>
        </w:tc>
        <w:tc>
          <w:tcPr>
            <w:tcW w:w="701"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64,7</w:t>
            </w:r>
          </w:p>
        </w:tc>
        <w:tc>
          <w:tcPr>
            <w:tcW w:w="494"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320</w:t>
            </w:r>
          </w:p>
        </w:tc>
        <w:tc>
          <w:tcPr>
            <w:tcW w:w="483" w:type="pct"/>
            <w:tcBorders>
              <w:top w:val="single" w:sz="4" w:space="0" w:color="auto"/>
              <w:left w:val="single" w:sz="4" w:space="0" w:color="auto"/>
              <w:bottom w:val="single" w:sz="4" w:space="0" w:color="auto"/>
              <w:right w:val="single" w:sz="4" w:space="0" w:color="auto"/>
            </w:tcBorders>
            <w:vAlign w:val="center"/>
          </w:tcPr>
          <w:p w:rsidR="002C7F0F" w:rsidRPr="001376DC" w:rsidRDefault="002C7F0F" w:rsidP="002C7F0F">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373"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12,9</w:t>
            </w:r>
          </w:p>
        </w:tc>
        <w:tc>
          <w:tcPr>
            <w:tcW w:w="288" w:type="pct"/>
            <w:tcBorders>
              <w:top w:val="single" w:sz="4" w:space="0" w:color="auto"/>
              <w:left w:val="single" w:sz="4" w:space="0" w:color="auto"/>
              <w:bottom w:val="single" w:sz="4" w:space="0" w:color="auto"/>
              <w:right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64</w:t>
            </w:r>
          </w:p>
        </w:tc>
        <w:tc>
          <w:tcPr>
            <w:tcW w:w="341" w:type="pct"/>
            <w:tcBorders>
              <w:top w:val="single" w:sz="4" w:space="0" w:color="auto"/>
              <w:left w:val="single" w:sz="4" w:space="0" w:color="auto"/>
              <w:bottom w:val="single" w:sz="4" w:space="0" w:color="auto"/>
            </w:tcBorders>
          </w:tcPr>
          <w:p w:rsidR="002C7F0F" w:rsidRPr="001376DC" w:rsidRDefault="002C7F0F"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r>
      <w:tr w:rsidR="00300CA8" w:rsidRPr="001376DC" w:rsidTr="00300CA8">
        <w:trPr>
          <w:jc w:val="center"/>
        </w:trPr>
        <w:tc>
          <w:tcPr>
            <w:tcW w:w="1521" w:type="pct"/>
            <w:gridSpan w:val="2"/>
            <w:tcBorders>
              <w:top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Итого осветлений по лесничеству</w:t>
            </w:r>
          </w:p>
        </w:tc>
        <w:tc>
          <w:tcPr>
            <w:tcW w:w="701"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300CA8"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300CA8" w:rsidRPr="001376DC" w:rsidRDefault="00023FB1"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189,2</w:t>
            </w:r>
          </w:p>
        </w:tc>
        <w:tc>
          <w:tcPr>
            <w:tcW w:w="494" w:type="pct"/>
            <w:tcBorders>
              <w:top w:val="single" w:sz="4" w:space="0" w:color="auto"/>
              <w:left w:val="single" w:sz="4" w:space="0" w:color="auto"/>
              <w:bottom w:val="single" w:sz="4" w:space="0" w:color="auto"/>
              <w:right w:val="single" w:sz="4" w:space="0" w:color="auto"/>
            </w:tcBorders>
          </w:tcPr>
          <w:p w:rsidR="00300CA8" w:rsidRPr="001376DC" w:rsidRDefault="00023FB1"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920</w:t>
            </w:r>
          </w:p>
        </w:tc>
        <w:tc>
          <w:tcPr>
            <w:tcW w:w="483" w:type="pct"/>
            <w:tcBorders>
              <w:top w:val="single" w:sz="4" w:space="0" w:color="auto"/>
              <w:left w:val="single" w:sz="4" w:space="0" w:color="auto"/>
              <w:bottom w:val="single" w:sz="4" w:space="0" w:color="auto"/>
              <w:right w:val="single" w:sz="4" w:space="0" w:color="auto"/>
            </w:tcBorders>
          </w:tcPr>
          <w:p w:rsidR="00300CA8" w:rsidRPr="001376DC" w:rsidRDefault="00300CA8"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300CA8" w:rsidRPr="001376DC" w:rsidRDefault="00023FB1"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37,8</w:t>
            </w:r>
          </w:p>
        </w:tc>
        <w:tc>
          <w:tcPr>
            <w:tcW w:w="288" w:type="pct"/>
            <w:tcBorders>
              <w:top w:val="single" w:sz="4" w:space="0" w:color="auto"/>
              <w:left w:val="single" w:sz="4" w:space="0" w:color="auto"/>
              <w:bottom w:val="single" w:sz="4" w:space="0" w:color="auto"/>
              <w:right w:val="single" w:sz="4" w:space="0" w:color="auto"/>
            </w:tcBorders>
          </w:tcPr>
          <w:p w:rsidR="00300CA8" w:rsidRPr="001376DC" w:rsidRDefault="00023FB1"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184</w:t>
            </w:r>
          </w:p>
        </w:tc>
        <w:tc>
          <w:tcPr>
            <w:tcW w:w="341" w:type="pct"/>
            <w:tcBorders>
              <w:top w:val="single" w:sz="4" w:space="0" w:color="auto"/>
              <w:left w:val="single" w:sz="4" w:space="0" w:color="auto"/>
              <w:bottom w:val="single" w:sz="4" w:space="0" w:color="auto"/>
            </w:tcBorders>
          </w:tcPr>
          <w:p w:rsidR="00300CA8" w:rsidRPr="001376DC" w:rsidRDefault="00771AC5"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r>
      <w:tr w:rsidR="001D1293" w:rsidRPr="001376DC" w:rsidTr="00615790">
        <w:trPr>
          <w:jc w:val="center"/>
        </w:trPr>
        <w:tc>
          <w:tcPr>
            <w:tcW w:w="861" w:type="pct"/>
            <w:vMerge w:val="restart"/>
            <w:tcBorders>
              <w:top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прочистки</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615790">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Канадейское</w:t>
            </w: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32,7</w:t>
            </w: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270</w:t>
            </w: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3,3</w:t>
            </w: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27</w:t>
            </w: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w:t>
            </w:r>
          </w:p>
        </w:tc>
      </w:tr>
      <w:tr w:rsidR="001D1293" w:rsidRPr="001376DC" w:rsidTr="00615790">
        <w:trPr>
          <w:jc w:val="center"/>
        </w:trPr>
        <w:tc>
          <w:tcPr>
            <w:tcW w:w="861" w:type="pct"/>
            <w:vMerge/>
            <w:tcBorders>
              <w:right w:val="single" w:sz="4" w:space="0" w:color="auto"/>
            </w:tcBorders>
          </w:tcPr>
          <w:p w:rsidR="001D1293" w:rsidRPr="001376DC" w:rsidRDefault="001D1293" w:rsidP="00F145A4">
            <w:pPr>
              <w:widowControl w:val="0"/>
              <w:autoSpaceDE w:val="0"/>
              <w:autoSpaceDN w:val="0"/>
              <w:adjustRightInd w:val="0"/>
              <w:jc w:val="both"/>
              <w:rPr>
                <w:rFonts w:ascii="Times New Roman CYR" w:eastAsiaTheme="minorEastAsia" w:hAnsi="Times New Roman CYR" w:cs="Times New Roman CYR"/>
                <w:color w:val="000000" w:themeColor="text1"/>
                <w:sz w:val="24"/>
                <w:szCs w:val="24"/>
                <w:lang w:eastAsia="ru-RU"/>
              </w:rPr>
            </w:pP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615790">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Новоспасское</w:t>
            </w: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615790">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615790">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14,8</w:t>
            </w: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80</w:t>
            </w: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1,5</w:t>
            </w: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w:t>
            </w: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r>
      <w:tr w:rsidR="001D1293" w:rsidRPr="001376DC" w:rsidTr="001D1293">
        <w:trPr>
          <w:jc w:val="center"/>
        </w:trPr>
        <w:tc>
          <w:tcPr>
            <w:tcW w:w="861" w:type="pct"/>
            <w:vMerge/>
            <w:tcBorders>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615790">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Сунгурское</w:t>
            </w: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615790">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615790">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47,5</w:t>
            </w: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300</w:t>
            </w:r>
          </w:p>
        </w:tc>
        <w:tc>
          <w:tcPr>
            <w:tcW w:w="483" w:type="pct"/>
            <w:tcBorders>
              <w:top w:val="single" w:sz="4" w:space="0" w:color="auto"/>
              <w:left w:val="single" w:sz="4" w:space="0" w:color="auto"/>
              <w:bottom w:val="single" w:sz="4" w:space="0" w:color="auto"/>
              <w:right w:val="single" w:sz="4" w:space="0" w:color="auto"/>
            </w:tcBorders>
            <w:vAlign w:val="center"/>
          </w:tcPr>
          <w:p w:rsidR="001D1293" w:rsidRPr="001376DC" w:rsidRDefault="001D1293" w:rsidP="001D1293">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10</w:t>
            </w: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4,8</w:t>
            </w: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30</w:t>
            </w: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w:t>
            </w:r>
          </w:p>
        </w:tc>
      </w:tr>
      <w:tr w:rsidR="001D1293" w:rsidRPr="001376DC" w:rsidTr="00300CA8">
        <w:trPr>
          <w:jc w:val="center"/>
        </w:trPr>
        <w:tc>
          <w:tcPr>
            <w:tcW w:w="1521" w:type="pct"/>
            <w:gridSpan w:val="2"/>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Итого прочисток по лесничеству</w:t>
            </w: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95,0</w:t>
            </w: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650</w:t>
            </w: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9,6</w:t>
            </w: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65</w:t>
            </w:r>
          </w:p>
        </w:tc>
        <w:tc>
          <w:tcPr>
            <w:tcW w:w="341" w:type="pct"/>
            <w:tcBorders>
              <w:top w:val="single" w:sz="4" w:space="0" w:color="auto"/>
              <w:left w:val="single" w:sz="4" w:space="0" w:color="auto"/>
              <w:bottom w:val="single" w:sz="4" w:space="0" w:color="auto"/>
            </w:tcBorders>
          </w:tcPr>
          <w:p w:rsidR="001D1293" w:rsidRPr="001376DC" w:rsidRDefault="00771AC5" w:rsidP="00F145A4">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7</w:t>
            </w: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Уход за лесами путем проведения агролесомелиоративных мероприятий</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Иные мероприятия по уходу за лесами, в том числе:</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реконструкция малоценных лесных насаждений</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уход за плодоношением древесных по</w:t>
            </w:r>
            <w:r w:rsidRPr="001376DC">
              <w:rPr>
                <w:rFonts w:ascii="Times New Roman CYR" w:eastAsiaTheme="minorEastAsia" w:hAnsi="Times New Roman CYR" w:cs="Times New Roman CYR"/>
                <w:color w:val="000000" w:themeColor="text1"/>
                <w:sz w:val="24"/>
                <w:szCs w:val="24"/>
                <w:lang w:eastAsia="ru-RU"/>
              </w:rPr>
              <w:lastRenderedPageBreak/>
              <w:t>род</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обрезка сучьев деревьев</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удобрение лесов</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уход за опушками</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уход за подлеском</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уход за лесами путем уничтожения нежелательной древесной растительности</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1D1293" w:rsidRPr="001376DC" w:rsidTr="00300CA8">
        <w:trPr>
          <w:jc w:val="center"/>
        </w:trPr>
        <w:tc>
          <w:tcPr>
            <w:tcW w:w="861" w:type="pct"/>
            <w:tcBorders>
              <w:top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другие мероприятия</w:t>
            </w:r>
          </w:p>
        </w:tc>
        <w:tc>
          <w:tcPr>
            <w:tcW w:w="660"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41" w:type="pct"/>
            <w:tcBorders>
              <w:top w:val="single" w:sz="4" w:space="0" w:color="auto"/>
              <w:left w:val="single" w:sz="4" w:space="0" w:color="auto"/>
              <w:bottom w:val="single" w:sz="4" w:space="0" w:color="auto"/>
            </w:tcBorders>
          </w:tcPr>
          <w:p w:rsidR="001D1293" w:rsidRPr="001376DC" w:rsidRDefault="001D1293" w:rsidP="00F145A4">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bl>
    <w:p w:rsidR="00A21BB3" w:rsidRPr="001376DC" w:rsidRDefault="00A21BB3" w:rsidP="00000AD4">
      <w:pPr>
        <w:tabs>
          <w:tab w:val="left" w:pos="1560"/>
        </w:tabs>
        <w:autoSpaceDE w:val="0"/>
        <w:autoSpaceDN w:val="0"/>
        <w:adjustRightInd w:val="0"/>
        <w:ind w:firstLine="709"/>
        <w:jc w:val="both"/>
        <w:rPr>
          <w:rFonts w:eastAsia="Times New Roman"/>
          <w:color w:val="000000" w:themeColor="text1"/>
          <w:szCs w:val="28"/>
          <w:lang w:eastAsia="ru-RU"/>
        </w:rPr>
      </w:pPr>
    </w:p>
    <w:p w:rsidR="00F145A4" w:rsidRPr="001376DC" w:rsidRDefault="00F145A4" w:rsidP="00000AD4">
      <w:pPr>
        <w:tabs>
          <w:tab w:val="left" w:pos="1560"/>
        </w:tabs>
        <w:autoSpaceDE w:val="0"/>
        <w:autoSpaceDN w:val="0"/>
        <w:adjustRightInd w:val="0"/>
        <w:ind w:firstLine="709"/>
        <w:jc w:val="both"/>
        <w:rPr>
          <w:rFonts w:eastAsia="Times New Roman"/>
          <w:color w:val="000000" w:themeColor="text1"/>
          <w:szCs w:val="28"/>
          <w:lang w:eastAsia="ru-RU"/>
        </w:rPr>
        <w:sectPr w:rsidR="00F145A4" w:rsidRPr="001376DC" w:rsidSect="00F145A4">
          <w:pgSz w:w="16838" w:h="11906" w:orient="landscape" w:code="9"/>
          <w:pgMar w:top="1418" w:right="1134" w:bottom="851" w:left="1134" w:header="567" w:footer="397" w:gutter="0"/>
          <w:cols w:space="708"/>
          <w:docGrid w:linePitch="381"/>
        </w:sectPr>
      </w:pPr>
    </w:p>
    <w:p w:rsidR="0059209C" w:rsidRPr="001376DC" w:rsidRDefault="0059209C" w:rsidP="0059209C">
      <w:pPr>
        <w:tabs>
          <w:tab w:val="left" w:pos="1701"/>
        </w:tabs>
        <w:autoSpaceDE w:val="0"/>
        <w:autoSpaceDN w:val="0"/>
        <w:adjustRightInd w:val="0"/>
        <w:ind w:firstLine="709"/>
        <w:jc w:val="both"/>
        <w:rPr>
          <w:color w:val="000000" w:themeColor="text1"/>
          <w:szCs w:val="28"/>
        </w:rPr>
      </w:pPr>
      <w:bookmarkStart w:id="85" w:name="sub_21"/>
      <w:r w:rsidRPr="001376DC">
        <w:rPr>
          <w:color w:val="000000" w:themeColor="text1"/>
          <w:szCs w:val="28"/>
        </w:rPr>
        <w:lastRenderedPageBreak/>
        <w:t>Рубки ухода за лесом проводятся в целях улучшения породного состава лесных насаждений;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 сокращения сроков выращивания технически спелой древесины; рациональное использования ресурсов древесины.</w:t>
      </w:r>
    </w:p>
    <w:p w:rsidR="0059209C" w:rsidRPr="001376DC" w:rsidRDefault="0059209C" w:rsidP="0059209C">
      <w:pPr>
        <w:tabs>
          <w:tab w:val="left" w:pos="1701"/>
        </w:tabs>
        <w:autoSpaceDE w:val="0"/>
        <w:autoSpaceDN w:val="0"/>
        <w:adjustRightInd w:val="0"/>
        <w:ind w:firstLine="709"/>
        <w:jc w:val="both"/>
        <w:rPr>
          <w:color w:val="000000" w:themeColor="text1"/>
          <w:szCs w:val="28"/>
        </w:rPr>
      </w:pPr>
      <w:r w:rsidRPr="001376DC">
        <w:rPr>
          <w:color w:val="000000" w:themeColor="text1"/>
          <w:szCs w:val="28"/>
        </w:rPr>
        <w:t>В зависимости от возраста лесных насаждений и целей ухода осуществляются следующие виды рубок ухода за лесами:</w:t>
      </w:r>
    </w:p>
    <w:p w:rsidR="0059209C" w:rsidRPr="001376DC" w:rsidRDefault="0059209C" w:rsidP="0059209C">
      <w:pPr>
        <w:ind w:firstLine="709"/>
        <w:jc w:val="both"/>
        <w:rPr>
          <w:color w:val="000000" w:themeColor="text1"/>
          <w:szCs w:val="28"/>
        </w:rPr>
      </w:pPr>
      <w:r w:rsidRPr="001376DC">
        <w:rPr>
          <w:color w:val="000000" w:themeColor="text1"/>
          <w:szCs w:val="28"/>
        </w:rPr>
        <w:t>- осветления, направленные на улучшение породного и качественного состава молодняков и условий роста деревьев главной древесной породы:</w:t>
      </w:r>
    </w:p>
    <w:p w:rsidR="0059209C" w:rsidRPr="001376DC" w:rsidRDefault="0059209C" w:rsidP="0059209C">
      <w:pPr>
        <w:ind w:firstLine="709"/>
        <w:jc w:val="both"/>
        <w:rPr>
          <w:color w:val="000000" w:themeColor="text1"/>
          <w:szCs w:val="28"/>
        </w:rPr>
      </w:pPr>
      <w:r w:rsidRPr="001376DC">
        <w:rPr>
          <w:color w:val="000000" w:themeColor="text1"/>
          <w:szCs w:val="28"/>
        </w:rPr>
        <w:t>- 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59209C" w:rsidRPr="001376DC" w:rsidRDefault="0059209C" w:rsidP="003C15FC">
      <w:pPr>
        <w:tabs>
          <w:tab w:val="left" w:pos="1418"/>
        </w:tabs>
        <w:autoSpaceDE w:val="0"/>
        <w:autoSpaceDN w:val="0"/>
        <w:adjustRightInd w:val="0"/>
        <w:ind w:firstLine="709"/>
        <w:jc w:val="both"/>
        <w:rPr>
          <w:color w:val="000000" w:themeColor="text1"/>
          <w:szCs w:val="28"/>
        </w:rPr>
      </w:pPr>
      <w:r w:rsidRPr="001376DC">
        <w:rPr>
          <w:color w:val="000000" w:themeColor="text1"/>
          <w:szCs w:val="28"/>
        </w:rPr>
        <w:t>Сроки проведения работ по осветлениям и прочисткам –</w:t>
      </w:r>
      <w:r w:rsidR="00B9081B" w:rsidRPr="001376DC">
        <w:rPr>
          <w:color w:val="000000" w:themeColor="text1"/>
          <w:szCs w:val="28"/>
        </w:rPr>
        <w:t xml:space="preserve"> </w:t>
      </w:r>
      <w:r w:rsidRPr="001376DC">
        <w:rPr>
          <w:color w:val="000000" w:themeColor="text1"/>
          <w:szCs w:val="28"/>
        </w:rPr>
        <w:t>ежегодно в течени</w:t>
      </w:r>
      <w:r w:rsidR="003C15FC" w:rsidRPr="001376DC">
        <w:rPr>
          <w:color w:val="000000" w:themeColor="text1"/>
          <w:szCs w:val="28"/>
        </w:rPr>
        <w:t>е</w:t>
      </w:r>
      <w:r w:rsidRPr="001376DC">
        <w:rPr>
          <w:color w:val="000000" w:themeColor="text1"/>
          <w:szCs w:val="28"/>
        </w:rPr>
        <w:t xml:space="preserve"> 2</w:t>
      </w:r>
      <w:r w:rsidR="00CC012C" w:rsidRPr="001376DC">
        <w:rPr>
          <w:color w:val="000000" w:themeColor="text1"/>
          <w:szCs w:val="28"/>
        </w:rPr>
        <w:t xml:space="preserve"> -го</w:t>
      </w:r>
      <w:r w:rsidRPr="001376DC">
        <w:rPr>
          <w:color w:val="000000" w:themeColor="text1"/>
          <w:szCs w:val="28"/>
        </w:rPr>
        <w:t xml:space="preserve"> и 3</w:t>
      </w:r>
      <w:r w:rsidR="00CC012C" w:rsidRPr="001376DC">
        <w:rPr>
          <w:color w:val="000000" w:themeColor="text1"/>
          <w:szCs w:val="28"/>
        </w:rPr>
        <w:t xml:space="preserve"> -го</w:t>
      </w:r>
      <w:r w:rsidRPr="001376DC">
        <w:rPr>
          <w:color w:val="000000" w:themeColor="text1"/>
          <w:szCs w:val="28"/>
        </w:rPr>
        <w:t xml:space="preserve"> кварталов.</w:t>
      </w:r>
    </w:p>
    <w:bookmarkEnd w:id="85"/>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Лесовосстановление обеспечивается: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на лесных участках, предоставленных в аренду для заготовки древесины, - арендаторами этих лесных участков;</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на лесных участках, за исключением лесных участков, предоставленных в аренду для заготовки древесины, – органом исполнительной власти в области лесных отношений Ульяновской области.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Лесовосстановление осуществляется путем естественного, искусственного или комбинированного восстановления лесов в соответствии с Правилами лесовосстановления установленными уполномоченным федеральным органом исполнительной власти.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Естественное восстановление лесов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Комбинированное восстановление лесов осуществляется за счет сочетания естественного и искусственного лесовосстановления.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 целях содействия естественному лесовосстановлению осуществляются следующие мероприятия: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минерализация поверхности почвы на местах планируемых рубок спелых и перестойных насаждений и на вырубках;</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оставление семенных деревьев, куртин и групп;</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огораживание площадей;</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подавление корнеотпрысковой способности деревьев (инъекции арборицидов или окольцовывание).</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Результаты проведенных мер содействия естественному лесовосстановлению признаются эффективными в случае соответствия нормативам густоты подроста, установленным Правилам лесовосстановления. Учет эффективности мер содействия естественному лесовосстановлению проводится через два года после проведения работ.</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Площади, на которых произошло эффективное естественное лесовосстановление древесными породами, относятся к землям, покрытым лесной растительностью.</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Способы лесовосстановления в зависимости от естественного лесовосстановления ценных лесных древесных пород приведены в таблице </w:t>
      </w:r>
      <w:r w:rsidR="009C1104" w:rsidRPr="001376DC">
        <w:rPr>
          <w:rFonts w:eastAsia="Times New Roman"/>
          <w:color w:val="000000" w:themeColor="text1"/>
          <w:szCs w:val="28"/>
          <w:lang w:eastAsia="ru-RU"/>
        </w:rPr>
        <w:t>41.</w:t>
      </w:r>
    </w:p>
    <w:p w:rsidR="001551D9" w:rsidRPr="001376DC" w:rsidRDefault="001551D9" w:rsidP="009C1104">
      <w:pPr>
        <w:tabs>
          <w:tab w:val="left" w:pos="1560"/>
        </w:tabs>
        <w:autoSpaceDE w:val="0"/>
        <w:autoSpaceDN w:val="0"/>
        <w:adjustRightInd w:val="0"/>
        <w:spacing w:before="120" w:after="120"/>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t xml:space="preserve">Таблица </w:t>
      </w:r>
      <w:r w:rsidR="009C1104" w:rsidRPr="001376DC">
        <w:rPr>
          <w:rFonts w:eastAsia="Times New Roman"/>
          <w:color w:val="000000" w:themeColor="text1"/>
          <w:szCs w:val="28"/>
          <w:lang w:eastAsia="ru-RU"/>
        </w:rPr>
        <w:t>41</w:t>
      </w:r>
    </w:p>
    <w:p w:rsidR="001551D9" w:rsidRPr="001376DC" w:rsidRDefault="001551D9" w:rsidP="009C1104">
      <w:pPr>
        <w:pStyle w:val="af8"/>
        <w:spacing w:before="120"/>
        <w:jc w:val="center"/>
        <w:rPr>
          <w:b/>
          <w:bCs/>
          <w:color w:val="000000" w:themeColor="text1"/>
          <w:sz w:val="28"/>
          <w:szCs w:val="28"/>
        </w:rPr>
      </w:pPr>
      <w:r w:rsidRPr="001376DC">
        <w:rPr>
          <w:b/>
          <w:bCs/>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968"/>
        <w:gridCol w:w="1151"/>
        <w:gridCol w:w="2848"/>
        <w:gridCol w:w="2113"/>
      </w:tblGrid>
      <w:tr w:rsidR="001551D9" w:rsidRPr="001376DC" w:rsidTr="00791730">
        <w:trPr>
          <w:trHeight w:val="690"/>
          <w:tblHeader/>
        </w:trPr>
        <w:tc>
          <w:tcPr>
            <w:tcW w:w="377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Способы лесовосстановления</w:t>
            </w:r>
          </w:p>
        </w:tc>
        <w:tc>
          <w:tcPr>
            <w:tcW w:w="1151"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Древесные породы</w:t>
            </w:r>
          </w:p>
        </w:tc>
        <w:tc>
          <w:tcPr>
            <w:tcW w:w="2848"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Группы типов леса, типы лесорастительных условий</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Количество жизнеспособного подроста и молодняка, тыс.шт. на 1 га</w:t>
            </w:r>
          </w:p>
        </w:tc>
      </w:tr>
      <w:tr w:rsidR="001551D9" w:rsidRPr="001376DC" w:rsidTr="00791730">
        <w:trPr>
          <w:trHeight w:val="109"/>
          <w:tblHeader/>
        </w:trPr>
        <w:tc>
          <w:tcPr>
            <w:tcW w:w="377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w:t>
            </w:r>
          </w:p>
        </w:tc>
        <w:tc>
          <w:tcPr>
            <w:tcW w:w="1151"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2</w:t>
            </w:r>
          </w:p>
        </w:tc>
        <w:tc>
          <w:tcPr>
            <w:tcW w:w="2848"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3</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4</w:t>
            </w:r>
          </w:p>
        </w:tc>
      </w:tr>
      <w:tr w:rsidR="001551D9" w:rsidRPr="001376DC" w:rsidTr="00791730">
        <w:trPr>
          <w:trHeight w:val="260"/>
        </w:trPr>
        <w:tc>
          <w:tcPr>
            <w:tcW w:w="9889" w:type="dxa"/>
            <w:gridSpan w:val="5"/>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Лесостепная зона</w:t>
            </w:r>
          </w:p>
          <w:p w:rsidR="001551D9" w:rsidRPr="001376DC" w:rsidRDefault="001551D9" w:rsidP="00615790">
            <w:pPr>
              <w:pStyle w:val="Default"/>
              <w:jc w:val="center"/>
              <w:rPr>
                <w:color w:val="000000" w:themeColor="text1"/>
                <w:sz w:val="23"/>
                <w:szCs w:val="23"/>
              </w:rPr>
            </w:pPr>
            <w:r w:rsidRPr="001376DC">
              <w:rPr>
                <w:color w:val="000000" w:themeColor="text1"/>
                <w:sz w:val="23"/>
                <w:szCs w:val="23"/>
              </w:rPr>
              <w:t>Лесостепной район европейской части Российской Федерации</w:t>
            </w:r>
          </w:p>
        </w:tc>
      </w:tr>
      <w:tr w:rsidR="001551D9" w:rsidRPr="001376DC" w:rsidTr="00791730">
        <w:trPr>
          <w:trHeight w:val="551"/>
        </w:trPr>
        <w:tc>
          <w:tcPr>
            <w:tcW w:w="1809" w:type="dxa"/>
            <w:vMerge w:val="restart"/>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Естественное лесовосстановление </w:t>
            </w:r>
          </w:p>
        </w:tc>
        <w:tc>
          <w:tcPr>
            <w:tcW w:w="1968" w:type="dxa"/>
            <w:vMerge w:val="restart"/>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путем мероприятий по сохранению подроста, ухода за подростом </w:t>
            </w:r>
          </w:p>
        </w:tc>
        <w:tc>
          <w:tcPr>
            <w:tcW w:w="1151" w:type="dxa"/>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Сосна</w:t>
            </w: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Очень сухие и сухие боры, субори и судубравы </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Более 4</w:t>
            </w:r>
          </w:p>
        </w:tc>
      </w:tr>
      <w:tr w:rsidR="001551D9" w:rsidRPr="001376DC" w:rsidTr="00791730">
        <w:trPr>
          <w:trHeight w:val="268"/>
        </w:trPr>
        <w:tc>
          <w:tcPr>
            <w:tcW w:w="1809" w:type="dxa"/>
            <w:vMerge/>
          </w:tcPr>
          <w:p w:rsidR="001551D9" w:rsidRPr="001376DC" w:rsidRDefault="001551D9" w:rsidP="00615790">
            <w:pPr>
              <w:pStyle w:val="Default"/>
              <w:rPr>
                <w:color w:val="000000" w:themeColor="text1"/>
                <w:sz w:val="23"/>
                <w:szCs w:val="23"/>
              </w:rPr>
            </w:pPr>
          </w:p>
        </w:tc>
        <w:tc>
          <w:tcPr>
            <w:tcW w:w="1968" w:type="dxa"/>
            <w:vMerge/>
          </w:tcPr>
          <w:p w:rsidR="001551D9" w:rsidRPr="001376DC" w:rsidRDefault="001551D9" w:rsidP="00615790">
            <w:pPr>
              <w:pStyle w:val="Default"/>
              <w:rPr>
                <w:color w:val="000000" w:themeColor="text1"/>
                <w:sz w:val="23"/>
                <w:szCs w:val="23"/>
              </w:rPr>
            </w:pPr>
          </w:p>
        </w:tc>
        <w:tc>
          <w:tcPr>
            <w:tcW w:w="1151" w:type="dxa"/>
            <w:vMerge w:val="restart"/>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Дуб</w:t>
            </w: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Очень сухие и сухие дубравы и судубравы </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Более 3</w:t>
            </w:r>
          </w:p>
        </w:tc>
      </w:tr>
      <w:tr w:rsidR="001551D9" w:rsidRPr="001376DC" w:rsidTr="00791730">
        <w:trPr>
          <w:trHeight w:val="430"/>
        </w:trPr>
        <w:tc>
          <w:tcPr>
            <w:tcW w:w="1809" w:type="dxa"/>
            <w:vMerge/>
          </w:tcPr>
          <w:p w:rsidR="001551D9" w:rsidRPr="001376DC" w:rsidRDefault="001551D9" w:rsidP="00615790">
            <w:pPr>
              <w:pStyle w:val="Default"/>
              <w:rPr>
                <w:color w:val="000000" w:themeColor="text1"/>
                <w:sz w:val="23"/>
                <w:szCs w:val="23"/>
              </w:rPr>
            </w:pPr>
          </w:p>
        </w:tc>
        <w:tc>
          <w:tcPr>
            <w:tcW w:w="1968" w:type="dxa"/>
            <w:vMerge/>
          </w:tcPr>
          <w:p w:rsidR="001551D9" w:rsidRPr="001376DC" w:rsidRDefault="001551D9" w:rsidP="00615790">
            <w:pPr>
              <w:pStyle w:val="Default"/>
              <w:rPr>
                <w:color w:val="000000" w:themeColor="text1"/>
                <w:sz w:val="23"/>
                <w:szCs w:val="23"/>
              </w:rPr>
            </w:pPr>
          </w:p>
        </w:tc>
        <w:tc>
          <w:tcPr>
            <w:tcW w:w="1151" w:type="dxa"/>
            <w:vMerge/>
          </w:tcPr>
          <w:p w:rsidR="001551D9" w:rsidRPr="001376DC" w:rsidRDefault="001551D9" w:rsidP="00615790">
            <w:pPr>
              <w:pStyle w:val="Default"/>
              <w:jc w:val="center"/>
              <w:rPr>
                <w:color w:val="000000" w:themeColor="text1"/>
                <w:sz w:val="23"/>
                <w:szCs w:val="23"/>
              </w:rPr>
            </w:pP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Свежие дубравы и судубравы, влажные и пойменные дубравы</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Более 2</w:t>
            </w:r>
          </w:p>
        </w:tc>
      </w:tr>
      <w:tr w:rsidR="001551D9" w:rsidRPr="001376DC" w:rsidTr="00791730">
        <w:trPr>
          <w:trHeight w:val="409"/>
        </w:trPr>
        <w:tc>
          <w:tcPr>
            <w:tcW w:w="1809" w:type="dxa"/>
            <w:vMerge w:val="restart"/>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Естественное лесовосстановление </w:t>
            </w:r>
          </w:p>
        </w:tc>
        <w:tc>
          <w:tcPr>
            <w:tcW w:w="1968" w:type="dxa"/>
            <w:vMerge w:val="restart"/>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путем минерализации почвы </w:t>
            </w:r>
          </w:p>
        </w:tc>
        <w:tc>
          <w:tcPr>
            <w:tcW w:w="1151" w:type="dxa"/>
            <w:vMerge w:val="restart"/>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Сосна</w:t>
            </w: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Очень сухие и сухие боры, субори и судубравы </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1,5 – 4,0</w:t>
            </w:r>
          </w:p>
        </w:tc>
      </w:tr>
      <w:tr w:rsidR="001551D9" w:rsidRPr="001376DC" w:rsidTr="00791730">
        <w:trPr>
          <w:trHeight w:val="264"/>
        </w:trPr>
        <w:tc>
          <w:tcPr>
            <w:tcW w:w="1809" w:type="dxa"/>
            <w:vMerge/>
          </w:tcPr>
          <w:p w:rsidR="001551D9" w:rsidRPr="001376DC" w:rsidRDefault="001551D9" w:rsidP="00615790">
            <w:pPr>
              <w:pStyle w:val="Default"/>
              <w:rPr>
                <w:color w:val="000000" w:themeColor="text1"/>
                <w:sz w:val="23"/>
                <w:szCs w:val="23"/>
              </w:rPr>
            </w:pPr>
          </w:p>
        </w:tc>
        <w:tc>
          <w:tcPr>
            <w:tcW w:w="1968" w:type="dxa"/>
            <w:vMerge/>
          </w:tcPr>
          <w:p w:rsidR="001551D9" w:rsidRPr="001376DC" w:rsidRDefault="001551D9" w:rsidP="00615790">
            <w:pPr>
              <w:pStyle w:val="Default"/>
              <w:rPr>
                <w:color w:val="000000" w:themeColor="text1"/>
                <w:sz w:val="23"/>
                <w:szCs w:val="23"/>
              </w:rPr>
            </w:pPr>
          </w:p>
        </w:tc>
        <w:tc>
          <w:tcPr>
            <w:tcW w:w="1151" w:type="dxa"/>
            <w:vMerge/>
          </w:tcPr>
          <w:p w:rsidR="001551D9" w:rsidRPr="001376DC" w:rsidRDefault="001551D9" w:rsidP="00615790">
            <w:pPr>
              <w:pStyle w:val="Default"/>
              <w:jc w:val="center"/>
              <w:rPr>
                <w:color w:val="000000" w:themeColor="text1"/>
                <w:sz w:val="23"/>
                <w:szCs w:val="23"/>
              </w:rPr>
            </w:pP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Свежие боры, субори и суду равы</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0,5 – 2,0</w:t>
            </w:r>
          </w:p>
        </w:tc>
      </w:tr>
      <w:tr w:rsidR="001551D9" w:rsidRPr="001376DC" w:rsidTr="00791730">
        <w:trPr>
          <w:trHeight w:val="264"/>
        </w:trPr>
        <w:tc>
          <w:tcPr>
            <w:tcW w:w="1809" w:type="dxa"/>
            <w:vMerge/>
          </w:tcPr>
          <w:p w:rsidR="001551D9" w:rsidRPr="001376DC" w:rsidRDefault="001551D9" w:rsidP="00615790">
            <w:pPr>
              <w:pStyle w:val="Default"/>
              <w:rPr>
                <w:color w:val="000000" w:themeColor="text1"/>
                <w:sz w:val="23"/>
                <w:szCs w:val="23"/>
              </w:rPr>
            </w:pPr>
          </w:p>
        </w:tc>
        <w:tc>
          <w:tcPr>
            <w:tcW w:w="1968" w:type="dxa"/>
            <w:vMerge/>
          </w:tcPr>
          <w:p w:rsidR="001551D9" w:rsidRPr="001376DC" w:rsidRDefault="001551D9" w:rsidP="00615790">
            <w:pPr>
              <w:pStyle w:val="Default"/>
              <w:rPr>
                <w:color w:val="000000" w:themeColor="text1"/>
                <w:sz w:val="23"/>
                <w:szCs w:val="23"/>
              </w:rPr>
            </w:pPr>
          </w:p>
        </w:tc>
        <w:tc>
          <w:tcPr>
            <w:tcW w:w="1151" w:type="dxa"/>
            <w:vMerge/>
          </w:tcPr>
          <w:p w:rsidR="001551D9" w:rsidRPr="001376DC" w:rsidRDefault="001551D9" w:rsidP="00615790">
            <w:pPr>
              <w:pStyle w:val="Default"/>
              <w:jc w:val="center"/>
              <w:rPr>
                <w:color w:val="000000" w:themeColor="text1"/>
                <w:sz w:val="23"/>
                <w:szCs w:val="23"/>
              </w:rPr>
            </w:pP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Влажные боры, субори и судубравы</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0,5 – 1,5</w:t>
            </w:r>
          </w:p>
        </w:tc>
      </w:tr>
      <w:tr w:rsidR="001551D9" w:rsidRPr="001376DC" w:rsidTr="00791730">
        <w:trPr>
          <w:trHeight w:val="391"/>
        </w:trPr>
        <w:tc>
          <w:tcPr>
            <w:tcW w:w="3777" w:type="dxa"/>
            <w:gridSpan w:val="2"/>
            <w:vMerge w:val="restart"/>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Комбинированное лесовосстановление </w:t>
            </w:r>
          </w:p>
        </w:tc>
        <w:tc>
          <w:tcPr>
            <w:tcW w:w="1151" w:type="dxa"/>
            <w:vMerge w:val="restart"/>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Дуб</w:t>
            </w: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Очень сухие и сухие дубравы и судубравы </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2 – 3</w:t>
            </w:r>
          </w:p>
        </w:tc>
      </w:tr>
      <w:tr w:rsidR="001551D9" w:rsidRPr="001376DC" w:rsidTr="00791730">
        <w:trPr>
          <w:trHeight w:val="429"/>
        </w:trPr>
        <w:tc>
          <w:tcPr>
            <w:tcW w:w="3777" w:type="dxa"/>
            <w:gridSpan w:val="2"/>
            <w:vMerge/>
          </w:tcPr>
          <w:p w:rsidR="001551D9" w:rsidRPr="001376DC" w:rsidRDefault="001551D9" w:rsidP="00615790">
            <w:pPr>
              <w:pStyle w:val="Default"/>
              <w:rPr>
                <w:color w:val="000000" w:themeColor="text1"/>
                <w:sz w:val="23"/>
                <w:szCs w:val="23"/>
              </w:rPr>
            </w:pPr>
          </w:p>
        </w:tc>
        <w:tc>
          <w:tcPr>
            <w:tcW w:w="1151" w:type="dxa"/>
            <w:vMerge/>
          </w:tcPr>
          <w:p w:rsidR="001551D9" w:rsidRPr="001376DC" w:rsidRDefault="001551D9" w:rsidP="00615790">
            <w:pPr>
              <w:pStyle w:val="Default"/>
              <w:jc w:val="center"/>
              <w:rPr>
                <w:color w:val="000000" w:themeColor="text1"/>
                <w:sz w:val="23"/>
                <w:szCs w:val="23"/>
              </w:rPr>
            </w:pP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Свежие дубравы и судубравы, влажные и пойменные дубравы</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 – 2</w:t>
            </w:r>
          </w:p>
        </w:tc>
      </w:tr>
      <w:tr w:rsidR="001551D9" w:rsidRPr="001376DC" w:rsidTr="00791730">
        <w:trPr>
          <w:trHeight w:val="277"/>
        </w:trPr>
        <w:tc>
          <w:tcPr>
            <w:tcW w:w="3777" w:type="dxa"/>
            <w:gridSpan w:val="2"/>
            <w:vMerge w:val="restart"/>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Искусственное лесовосстановление </w:t>
            </w:r>
          </w:p>
        </w:tc>
        <w:tc>
          <w:tcPr>
            <w:tcW w:w="1151" w:type="dxa"/>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Сосна</w:t>
            </w: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Очень сухие и сухие боры, субори и судубравы </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Менее 1,5</w:t>
            </w:r>
          </w:p>
        </w:tc>
      </w:tr>
      <w:tr w:rsidR="001551D9" w:rsidRPr="001376DC" w:rsidTr="00791730">
        <w:trPr>
          <w:trHeight w:val="652"/>
        </w:trPr>
        <w:tc>
          <w:tcPr>
            <w:tcW w:w="3777" w:type="dxa"/>
            <w:gridSpan w:val="2"/>
            <w:vMerge/>
          </w:tcPr>
          <w:p w:rsidR="001551D9" w:rsidRPr="001376DC" w:rsidRDefault="001551D9" w:rsidP="00615790">
            <w:pPr>
              <w:pStyle w:val="Default"/>
              <w:rPr>
                <w:color w:val="000000" w:themeColor="text1"/>
                <w:sz w:val="23"/>
                <w:szCs w:val="23"/>
              </w:rPr>
            </w:pPr>
          </w:p>
        </w:tc>
        <w:tc>
          <w:tcPr>
            <w:tcW w:w="1151" w:type="dxa"/>
            <w:vMerge w:val="restart"/>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Дуб</w:t>
            </w: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Свежие боры, субори и судубравы, влажные боры, субори и судубравы </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Менее 0,5</w:t>
            </w:r>
          </w:p>
        </w:tc>
      </w:tr>
      <w:tr w:rsidR="001551D9" w:rsidRPr="001376DC" w:rsidTr="00791730">
        <w:trPr>
          <w:trHeight w:val="264"/>
        </w:trPr>
        <w:tc>
          <w:tcPr>
            <w:tcW w:w="3777" w:type="dxa"/>
            <w:gridSpan w:val="2"/>
            <w:vMerge/>
          </w:tcPr>
          <w:p w:rsidR="001551D9" w:rsidRPr="001376DC" w:rsidRDefault="001551D9" w:rsidP="00615790">
            <w:pPr>
              <w:pStyle w:val="Default"/>
              <w:rPr>
                <w:color w:val="000000" w:themeColor="text1"/>
                <w:sz w:val="23"/>
                <w:szCs w:val="23"/>
              </w:rPr>
            </w:pPr>
          </w:p>
        </w:tc>
        <w:tc>
          <w:tcPr>
            <w:tcW w:w="1151" w:type="dxa"/>
            <w:vMerge/>
          </w:tcPr>
          <w:p w:rsidR="001551D9" w:rsidRPr="001376DC" w:rsidRDefault="001551D9" w:rsidP="00615790">
            <w:pPr>
              <w:pStyle w:val="Default"/>
              <w:rPr>
                <w:color w:val="000000" w:themeColor="text1"/>
                <w:sz w:val="23"/>
                <w:szCs w:val="23"/>
              </w:rPr>
            </w:pP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Очень сухие и сухие дубравы и судубравы</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Менее 2</w:t>
            </w:r>
          </w:p>
        </w:tc>
      </w:tr>
      <w:tr w:rsidR="001551D9" w:rsidRPr="001376DC" w:rsidTr="00791730">
        <w:trPr>
          <w:trHeight w:val="409"/>
        </w:trPr>
        <w:tc>
          <w:tcPr>
            <w:tcW w:w="3777" w:type="dxa"/>
            <w:gridSpan w:val="2"/>
            <w:vMerge/>
          </w:tcPr>
          <w:p w:rsidR="001551D9" w:rsidRPr="001376DC" w:rsidRDefault="001551D9" w:rsidP="00615790">
            <w:pPr>
              <w:pStyle w:val="Default"/>
              <w:rPr>
                <w:color w:val="000000" w:themeColor="text1"/>
                <w:sz w:val="23"/>
                <w:szCs w:val="23"/>
              </w:rPr>
            </w:pPr>
          </w:p>
        </w:tc>
        <w:tc>
          <w:tcPr>
            <w:tcW w:w="1151" w:type="dxa"/>
            <w:vMerge/>
          </w:tcPr>
          <w:p w:rsidR="001551D9" w:rsidRPr="001376DC" w:rsidRDefault="001551D9" w:rsidP="00615790">
            <w:pPr>
              <w:pStyle w:val="Default"/>
              <w:rPr>
                <w:color w:val="000000" w:themeColor="text1"/>
                <w:sz w:val="23"/>
                <w:szCs w:val="23"/>
              </w:rPr>
            </w:pPr>
          </w:p>
        </w:tc>
        <w:tc>
          <w:tcPr>
            <w:tcW w:w="2848" w:type="dxa"/>
          </w:tcPr>
          <w:p w:rsidR="001551D9" w:rsidRPr="001376DC" w:rsidRDefault="001551D9" w:rsidP="00615790">
            <w:pPr>
              <w:pStyle w:val="Default"/>
              <w:rPr>
                <w:color w:val="000000" w:themeColor="text1"/>
                <w:sz w:val="23"/>
                <w:szCs w:val="23"/>
              </w:rPr>
            </w:pPr>
            <w:r w:rsidRPr="001376DC">
              <w:rPr>
                <w:color w:val="000000" w:themeColor="text1"/>
                <w:sz w:val="23"/>
                <w:szCs w:val="23"/>
              </w:rPr>
              <w:t>Свежие дубравы и судуб</w:t>
            </w:r>
            <w:r w:rsidRPr="001376DC">
              <w:rPr>
                <w:color w:val="000000" w:themeColor="text1"/>
                <w:sz w:val="23"/>
                <w:szCs w:val="23"/>
              </w:rPr>
              <w:lastRenderedPageBreak/>
              <w:t>равы, влажные и пойменные дубравы</w:t>
            </w:r>
          </w:p>
        </w:tc>
        <w:tc>
          <w:tcPr>
            <w:tcW w:w="2113"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lastRenderedPageBreak/>
              <w:t>Менее 1</w:t>
            </w:r>
          </w:p>
        </w:tc>
      </w:tr>
    </w:tbl>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Подготовка лесного участка включает:</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обследование лесного участка;</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проектирование лесовосстановления;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отвод лесного участка;</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маркировку линий будущих рядов лесных культур или полос обработки почвы и обозначение мест, опасных для работы техники;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корчевку пней, препятствующих движению техники или уменьшение их высоты до уровня, не препятствующего движению техники;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планировку поверхности лесного участка, при необходимости проведение мелиоративных работ, нарезку террас на склонах;</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при необходимости - предварительную борьбу с вредными почвенными организмами;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на заболоченных, избыточно увлажненных почвах - проведение осушительных мероприятий.</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Обработка почвы осуществляется на всем участке (сплошная обработка) или на его части (частичная обработка) механическим способом в период с июля по сентябрь месяц предшествующего года посадки лесных культур.</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Основным методом создания лесных культур является посадка, которая может осуществляться различными видами посадочного материала. Посадка предпочтительнее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 очагах распространения вредных организмов первоначальная густота посадки (посева) и состав лесных культур определяется на основании специальных обследований.</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Сроком посадки и посева лесных культур является ранняя весна, апрель, май, до начала распускания почек.</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Проект лесовосстановления разрабатывает лесопользователь и согласовывает непосредственно с руководителем лесничества.</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К агротехническому уходу относятся: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ручная оправка растений от завала травой и почвой, заноса песком, размыва и выдувания почвы, выжимания морозом;</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рыхление почвы с одновременным уничтожением травянистой и древесной растительности в рядах культур и междурядьях;</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уничтожение или предупреждение появления травянистой и нежелательной древесной растительности;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дополнение лесных культур, подкормка минеральными удобрениями и полив лесных культур.</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Количество агротехнических уходов проводится по схеме: 1 год-2, 2 год-2, 3 год-1, 4 год-1.</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охраны окружающей среды в соответствии с законодательством Российской Федерации.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Дополнению (посадке взамен погибших экземпляров растений) подлежат лесные культуры с приживаемостью 25-85%. Лесные культуры с неравномерным отпадом (гибелью растений) по площади участка дополняются при любой приживаемости.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lastRenderedPageBreak/>
        <w:t>Для защиты созданных лесных культур от лесных пожаров проводится устройство по периметру площади минерализованных полос шириной не менее 0,7</w:t>
      </w:r>
      <w:r w:rsidR="00420EEE" w:rsidRPr="001376DC">
        <w:rPr>
          <w:rFonts w:eastAsia="Times New Roman"/>
          <w:color w:val="000000" w:themeColor="text1"/>
          <w:szCs w:val="28"/>
          <w:lang w:eastAsia="ru-RU"/>
        </w:rPr>
        <w:t xml:space="preserve"> </w:t>
      </w:r>
      <w:r w:rsidRPr="001376DC">
        <w:rPr>
          <w:rFonts w:eastAsia="Times New Roman"/>
          <w:color w:val="000000" w:themeColor="text1"/>
          <w:szCs w:val="28"/>
          <w:lang w:eastAsia="ru-RU"/>
        </w:rPr>
        <w:t>метра.</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Результат выполненных работ по лесовосстановлению лесопользователь ежемесячно обязан сдать по акту сдачи-приемки выполненных работ лесничеству. Лесничество проверяет соответствие объемов и качество работ, при отсутствии замечаний направляет лесопользователю подписанный акт сдачи-приемки выполненных работ или письменный мотивированный отказ от приемки работ с перечнем необходимых доработок и сроков их выполнения.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Комбинированое лесовосстановление осуществляется путем посадки и посева на лесных участках, где естественое лесовостановление лесных насаждений ценных лесных древесных пород не обеспечивается.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Площади лесных участков, на которых количество лесных растений главной лесной древесной породы, введенных за счет посева и посадки лесных культур, равно или больше количества подроста лесных насаждений, относятся к площадям, занятым лесными культурами, при меньшем количестве занятом комбинированным лесовосстановлением.</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При комбинированом лесовосстановлении густота лесных культур (количество - посадочных или посевных мест на единице площади) устанавливается в зависимости от количества имеющегося подроста и молодняка лесных насаждений главной лесной породы.</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Комбинированое лесовосстановление под пологом лесных насаждений проводится в основном в зеленых зонах в целях повышения санитарно-гигиенических функций, в противоэрозионных и других защитных лесах.</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Лесные культуры с приживаемостью менее 25% считаются погибшими.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w:t>
      </w:r>
      <w:r w:rsidR="00EA2077" w:rsidRPr="001376DC">
        <w:rPr>
          <w:rFonts w:eastAsia="Times New Roman"/>
          <w:color w:val="000000" w:themeColor="text1"/>
          <w:szCs w:val="28"/>
          <w:lang w:eastAsia="ru-RU"/>
        </w:rPr>
        <w:t>42.</w:t>
      </w:r>
    </w:p>
    <w:p w:rsidR="00753DEE" w:rsidRPr="001376DC" w:rsidRDefault="00753DEE">
      <w:pPr>
        <w:ind w:firstLine="0"/>
        <w:rPr>
          <w:rFonts w:eastAsia="Times New Roman"/>
          <w:color w:val="000000" w:themeColor="text1"/>
          <w:szCs w:val="28"/>
          <w:lang w:eastAsia="ru-RU"/>
        </w:rPr>
      </w:pPr>
      <w:r w:rsidRPr="001376DC">
        <w:rPr>
          <w:rFonts w:eastAsia="Times New Roman"/>
          <w:color w:val="000000" w:themeColor="text1"/>
          <w:szCs w:val="28"/>
          <w:lang w:eastAsia="ru-RU"/>
        </w:rPr>
        <w:br w:type="page"/>
      </w:r>
    </w:p>
    <w:p w:rsidR="001551D9" w:rsidRPr="001376DC" w:rsidRDefault="001551D9" w:rsidP="001551D9">
      <w:pPr>
        <w:tabs>
          <w:tab w:val="left" w:pos="1560"/>
        </w:tabs>
        <w:autoSpaceDE w:val="0"/>
        <w:autoSpaceDN w:val="0"/>
        <w:adjustRightInd w:val="0"/>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lastRenderedPageBreak/>
        <w:t xml:space="preserve">Таблица </w:t>
      </w:r>
      <w:r w:rsidR="00EA2077" w:rsidRPr="001376DC">
        <w:rPr>
          <w:rFonts w:eastAsia="Times New Roman"/>
          <w:color w:val="000000" w:themeColor="text1"/>
          <w:szCs w:val="28"/>
          <w:lang w:eastAsia="ru-RU"/>
        </w:rPr>
        <w:t>42</w:t>
      </w:r>
    </w:p>
    <w:p w:rsidR="001551D9" w:rsidRPr="001376DC" w:rsidRDefault="001551D9" w:rsidP="001551D9">
      <w:pPr>
        <w:spacing w:before="120" w:after="120"/>
        <w:ind w:firstLine="0"/>
        <w:jc w:val="center"/>
        <w:rPr>
          <w:b/>
          <w:bCs/>
          <w:iCs/>
          <w:color w:val="000000" w:themeColor="text1"/>
          <w:szCs w:val="28"/>
        </w:rPr>
      </w:pPr>
      <w:r w:rsidRPr="001376DC">
        <w:rPr>
          <w:b/>
          <w:bCs/>
          <w:iCs/>
          <w:color w:val="000000" w:themeColor="text1"/>
          <w:szCs w:val="28"/>
        </w:rPr>
        <w:t>Требования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6"/>
        <w:gridCol w:w="699"/>
        <w:gridCol w:w="8"/>
        <w:gridCol w:w="1136"/>
        <w:gridCol w:w="992"/>
        <w:gridCol w:w="1424"/>
        <w:gridCol w:w="1418"/>
        <w:gridCol w:w="1419"/>
        <w:gridCol w:w="1417"/>
      </w:tblGrid>
      <w:tr w:rsidR="001551D9" w:rsidRPr="001376DC" w:rsidTr="00615790">
        <w:trPr>
          <w:trHeight w:val="795"/>
          <w:tblHeader/>
        </w:trPr>
        <w:tc>
          <w:tcPr>
            <w:tcW w:w="1368" w:type="dxa"/>
            <w:vMerge w:val="restart"/>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Древесные породы</w:t>
            </w:r>
          </w:p>
        </w:tc>
        <w:tc>
          <w:tcPr>
            <w:tcW w:w="2851" w:type="dxa"/>
            <w:gridSpan w:val="5"/>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Требования к посадочному материалу</w:t>
            </w:r>
          </w:p>
        </w:tc>
        <w:tc>
          <w:tcPr>
            <w:tcW w:w="5678" w:type="dxa"/>
            <w:gridSpan w:val="4"/>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Требования к молоднякам, площади которых подлежат отнесению к землям, покрытым лесной растительностью</w:t>
            </w:r>
          </w:p>
        </w:tc>
      </w:tr>
      <w:tr w:rsidR="001551D9" w:rsidRPr="001376DC" w:rsidTr="00615790">
        <w:trPr>
          <w:trHeight w:val="861"/>
          <w:tblHeader/>
        </w:trPr>
        <w:tc>
          <w:tcPr>
            <w:tcW w:w="1368" w:type="dxa"/>
            <w:vMerge/>
            <w:vAlign w:val="center"/>
          </w:tcPr>
          <w:p w:rsidR="001551D9" w:rsidRPr="001376DC" w:rsidRDefault="001551D9" w:rsidP="00753DEE">
            <w:pPr>
              <w:pStyle w:val="Default"/>
              <w:widowControl w:val="0"/>
              <w:jc w:val="center"/>
              <w:rPr>
                <w:color w:val="000000" w:themeColor="text1"/>
                <w:sz w:val="22"/>
                <w:szCs w:val="22"/>
              </w:rPr>
            </w:pPr>
          </w:p>
        </w:tc>
        <w:tc>
          <w:tcPr>
            <w:tcW w:w="723" w:type="dxa"/>
            <w:gridSpan w:val="3"/>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возраст не менее, лет</w:t>
            </w:r>
          </w:p>
        </w:tc>
        <w:tc>
          <w:tcPr>
            <w:tcW w:w="1136"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диаметр стволика у корневой шейки не менее, мм</w:t>
            </w:r>
          </w:p>
        </w:tc>
        <w:tc>
          <w:tcPr>
            <w:tcW w:w="992"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высота стволика не менее, см</w:t>
            </w:r>
          </w:p>
        </w:tc>
        <w:tc>
          <w:tcPr>
            <w:tcW w:w="1424"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группа типов леса или типов лесорастительных условий</w:t>
            </w:r>
          </w:p>
        </w:tc>
        <w:tc>
          <w:tcPr>
            <w:tcW w:w="1418"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возраст не менее, лет</w:t>
            </w:r>
          </w:p>
        </w:tc>
        <w:tc>
          <w:tcPr>
            <w:tcW w:w="1419"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количество деревьев главных пород не менее, тыс. шт.</w:t>
            </w:r>
          </w:p>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на 1 га</w:t>
            </w:r>
          </w:p>
        </w:tc>
        <w:tc>
          <w:tcPr>
            <w:tcW w:w="1417"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средняя высота деревьев главных пород не менее, м</w:t>
            </w:r>
          </w:p>
        </w:tc>
      </w:tr>
      <w:tr w:rsidR="001551D9" w:rsidRPr="001376DC" w:rsidTr="00615790">
        <w:trPr>
          <w:trHeight w:val="100"/>
          <w:tblHeader/>
        </w:trPr>
        <w:tc>
          <w:tcPr>
            <w:tcW w:w="1368"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w:t>
            </w:r>
          </w:p>
        </w:tc>
        <w:tc>
          <w:tcPr>
            <w:tcW w:w="723" w:type="dxa"/>
            <w:gridSpan w:val="3"/>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w:t>
            </w:r>
          </w:p>
        </w:tc>
        <w:tc>
          <w:tcPr>
            <w:tcW w:w="1136"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3</w:t>
            </w:r>
          </w:p>
        </w:tc>
        <w:tc>
          <w:tcPr>
            <w:tcW w:w="992"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4</w:t>
            </w:r>
          </w:p>
        </w:tc>
        <w:tc>
          <w:tcPr>
            <w:tcW w:w="1424"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5</w:t>
            </w:r>
          </w:p>
        </w:tc>
        <w:tc>
          <w:tcPr>
            <w:tcW w:w="1418"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6</w:t>
            </w:r>
          </w:p>
        </w:tc>
        <w:tc>
          <w:tcPr>
            <w:tcW w:w="1419"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7</w:t>
            </w:r>
          </w:p>
        </w:tc>
        <w:tc>
          <w:tcPr>
            <w:tcW w:w="1417" w:type="dxa"/>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8</w:t>
            </w:r>
          </w:p>
        </w:tc>
      </w:tr>
      <w:tr w:rsidR="001551D9" w:rsidRPr="001376DC" w:rsidTr="00615790">
        <w:trPr>
          <w:trHeight w:val="232"/>
        </w:trPr>
        <w:tc>
          <w:tcPr>
            <w:tcW w:w="9897" w:type="dxa"/>
            <w:gridSpan w:val="10"/>
            <w:vAlign w:val="center"/>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Лесостепнаязона</w:t>
            </w:r>
          </w:p>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Лесостепной район европейской части Российской Федерации</w:t>
            </w:r>
          </w:p>
        </w:tc>
      </w:tr>
      <w:tr w:rsidR="001551D9" w:rsidRPr="001376DC" w:rsidTr="00615790">
        <w:trPr>
          <w:trHeight w:val="230"/>
        </w:trPr>
        <w:tc>
          <w:tcPr>
            <w:tcW w:w="1384" w:type="dxa"/>
            <w:gridSpan w:val="2"/>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Береза повислая (бородавчатая) </w:t>
            </w:r>
          </w:p>
        </w:tc>
        <w:tc>
          <w:tcPr>
            <w:tcW w:w="69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1 - 2</w:t>
            </w:r>
          </w:p>
        </w:tc>
        <w:tc>
          <w:tcPr>
            <w:tcW w:w="1144" w:type="dxa"/>
            <w:gridSpan w:val="2"/>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2,0</w:t>
            </w:r>
          </w:p>
        </w:tc>
        <w:tc>
          <w:tcPr>
            <w:tcW w:w="992"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20</w:t>
            </w: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Свежая и влажная судубрава </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5</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2,0</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1,3</w:t>
            </w:r>
          </w:p>
        </w:tc>
      </w:tr>
      <w:tr w:rsidR="001551D9" w:rsidRPr="001376DC" w:rsidTr="00615790">
        <w:trPr>
          <w:trHeight w:val="230"/>
        </w:trPr>
        <w:tc>
          <w:tcPr>
            <w:tcW w:w="1384" w:type="dxa"/>
            <w:gridSpan w:val="2"/>
            <w:vMerge w:val="restart"/>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Дуб черешчатый </w:t>
            </w:r>
          </w:p>
        </w:tc>
        <w:tc>
          <w:tcPr>
            <w:tcW w:w="69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1 - 2</w:t>
            </w:r>
          </w:p>
        </w:tc>
        <w:tc>
          <w:tcPr>
            <w:tcW w:w="1144" w:type="dxa"/>
            <w:gridSpan w:val="2"/>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4,0</w:t>
            </w:r>
          </w:p>
        </w:tc>
        <w:tc>
          <w:tcPr>
            <w:tcW w:w="992"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15</w:t>
            </w: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Сухие груд и сугрудок </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7</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1,5</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0,9</w:t>
            </w:r>
          </w:p>
        </w:tc>
      </w:tr>
      <w:tr w:rsidR="001551D9" w:rsidRPr="001376DC" w:rsidTr="00615790">
        <w:trPr>
          <w:trHeight w:val="230"/>
        </w:trPr>
        <w:tc>
          <w:tcPr>
            <w:tcW w:w="1384" w:type="dxa"/>
            <w:gridSpan w:val="2"/>
            <w:vMerge/>
          </w:tcPr>
          <w:p w:rsidR="001551D9" w:rsidRPr="001376DC" w:rsidRDefault="001551D9" w:rsidP="00753DEE">
            <w:pPr>
              <w:pStyle w:val="Default"/>
              <w:widowControl w:val="0"/>
              <w:rPr>
                <w:color w:val="000000" w:themeColor="text1"/>
                <w:sz w:val="22"/>
                <w:szCs w:val="22"/>
              </w:rPr>
            </w:pPr>
          </w:p>
        </w:tc>
        <w:tc>
          <w:tcPr>
            <w:tcW w:w="699" w:type="dxa"/>
          </w:tcPr>
          <w:p w:rsidR="001551D9" w:rsidRPr="001376DC" w:rsidRDefault="001551D9" w:rsidP="00753DEE">
            <w:pPr>
              <w:pStyle w:val="Default"/>
              <w:widowControl w:val="0"/>
              <w:jc w:val="center"/>
              <w:rPr>
                <w:color w:val="000000" w:themeColor="text1"/>
                <w:sz w:val="22"/>
                <w:szCs w:val="22"/>
              </w:rPr>
            </w:pPr>
          </w:p>
        </w:tc>
        <w:tc>
          <w:tcPr>
            <w:tcW w:w="1144" w:type="dxa"/>
            <w:gridSpan w:val="2"/>
          </w:tcPr>
          <w:p w:rsidR="001551D9" w:rsidRPr="001376DC" w:rsidRDefault="001551D9" w:rsidP="00753DEE">
            <w:pPr>
              <w:pStyle w:val="Default"/>
              <w:widowControl w:val="0"/>
              <w:jc w:val="center"/>
              <w:rPr>
                <w:color w:val="000000" w:themeColor="text1"/>
                <w:sz w:val="22"/>
                <w:szCs w:val="22"/>
              </w:rPr>
            </w:pPr>
          </w:p>
        </w:tc>
        <w:tc>
          <w:tcPr>
            <w:tcW w:w="992" w:type="dxa"/>
          </w:tcPr>
          <w:p w:rsidR="001551D9" w:rsidRPr="001376DC" w:rsidRDefault="001551D9" w:rsidP="00753DEE">
            <w:pPr>
              <w:pStyle w:val="Default"/>
              <w:widowControl w:val="0"/>
              <w:jc w:val="center"/>
              <w:rPr>
                <w:color w:val="000000" w:themeColor="text1"/>
                <w:sz w:val="22"/>
                <w:szCs w:val="22"/>
              </w:rPr>
            </w:pP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Свежие груд и сугрудок</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7</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1,5</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1,1</w:t>
            </w:r>
          </w:p>
        </w:tc>
      </w:tr>
      <w:tr w:rsidR="001551D9" w:rsidRPr="001376DC" w:rsidTr="00615790">
        <w:trPr>
          <w:trHeight w:val="229"/>
        </w:trPr>
        <w:tc>
          <w:tcPr>
            <w:tcW w:w="1384" w:type="dxa"/>
            <w:gridSpan w:val="2"/>
            <w:vMerge/>
          </w:tcPr>
          <w:p w:rsidR="001551D9" w:rsidRPr="001376DC" w:rsidRDefault="001551D9" w:rsidP="00753DEE">
            <w:pPr>
              <w:pStyle w:val="Default"/>
              <w:widowControl w:val="0"/>
              <w:rPr>
                <w:color w:val="000000" w:themeColor="text1"/>
                <w:sz w:val="22"/>
                <w:szCs w:val="22"/>
              </w:rPr>
            </w:pPr>
          </w:p>
        </w:tc>
        <w:tc>
          <w:tcPr>
            <w:tcW w:w="699" w:type="dxa"/>
          </w:tcPr>
          <w:p w:rsidR="001551D9" w:rsidRPr="001376DC" w:rsidRDefault="001551D9" w:rsidP="00753DEE">
            <w:pPr>
              <w:pStyle w:val="Default"/>
              <w:widowControl w:val="0"/>
              <w:jc w:val="center"/>
              <w:rPr>
                <w:color w:val="000000" w:themeColor="text1"/>
                <w:sz w:val="22"/>
                <w:szCs w:val="22"/>
              </w:rPr>
            </w:pPr>
          </w:p>
        </w:tc>
        <w:tc>
          <w:tcPr>
            <w:tcW w:w="1144" w:type="dxa"/>
            <w:gridSpan w:val="2"/>
          </w:tcPr>
          <w:p w:rsidR="001551D9" w:rsidRPr="001376DC" w:rsidRDefault="001551D9" w:rsidP="00753DEE">
            <w:pPr>
              <w:pStyle w:val="Default"/>
              <w:widowControl w:val="0"/>
              <w:jc w:val="center"/>
              <w:rPr>
                <w:color w:val="000000" w:themeColor="text1"/>
                <w:sz w:val="22"/>
                <w:szCs w:val="22"/>
              </w:rPr>
            </w:pPr>
          </w:p>
        </w:tc>
        <w:tc>
          <w:tcPr>
            <w:tcW w:w="992" w:type="dxa"/>
          </w:tcPr>
          <w:p w:rsidR="001551D9" w:rsidRPr="001376DC" w:rsidRDefault="001551D9" w:rsidP="00753DEE">
            <w:pPr>
              <w:pStyle w:val="Default"/>
              <w:widowControl w:val="0"/>
              <w:jc w:val="center"/>
              <w:rPr>
                <w:color w:val="000000" w:themeColor="text1"/>
                <w:sz w:val="22"/>
                <w:szCs w:val="22"/>
              </w:rPr>
            </w:pP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Влажные груд и сугрудок</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7</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1,5</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1,3</w:t>
            </w:r>
          </w:p>
        </w:tc>
      </w:tr>
      <w:tr w:rsidR="001551D9" w:rsidRPr="001376DC" w:rsidTr="00615790">
        <w:trPr>
          <w:trHeight w:val="230"/>
        </w:trPr>
        <w:tc>
          <w:tcPr>
            <w:tcW w:w="1384" w:type="dxa"/>
            <w:gridSpan w:val="2"/>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Ель европейская (обыкновенная) </w:t>
            </w:r>
          </w:p>
        </w:tc>
        <w:tc>
          <w:tcPr>
            <w:tcW w:w="69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2 - 3</w:t>
            </w:r>
          </w:p>
        </w:tc>
        <w:tc>
          <w:tcPr>
            <w:tcW w:w="1144" w:type="dxa"/>
            <w:gridSpan w:val="2"/>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2,0</w:t>
            </w:r>
          </w:p>
        </w:tc>
        <w:tc>
          <w:tcPr>
            <w:tcW w:w="992"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12</w:t>
            </w: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Свежие и влажные сугрудок и груд </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7</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1,5</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0,7</w:t>
            </w:r>
          </w:p>
        </w:tc>
      </w:tr>
      <w:tr w:rsidR="001551D9" w:rsidRPr="001376DC" w:rsidTr="00615790">
        <w:trPr>
          <w:trHeight w:val="356"/>
        </w:trPr>
        <w:tc>
          <w:tcPr>
            <w:tcW w:w="1384" w:type="dxa"/>
            <w:gridSpan w:val="2"/>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Лиственницы Сукачева и сибирская </w:t>
            </w:r>
          </w:p>
        </w:tc>
        <w:tc>
          <w:tcPr>
            <w:tcW w:w="69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1 - 2</w:t>
            </w:r>
          </w:p>
        </w:tc>
        <w:tc>
          <w:tcPr>
            <w:tcW w:w="1144" w:type="dxa"/>
            <w:gridSpan w:val="2"/>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2,5</w:t>
            </w:r>
          </w:p>
        </w:tc>
        <w:tc>
          <w:tcPr>
            <w:tcW w:w="992"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15</w:t>
            </w: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Свежие суборь и сугрудок </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5</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1,5</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1,4</w:t>
            </w:r>
          </w:p>
        </w:tc>
      </w:tr>
      <w:tr w:rsidR="001551D9" w:rsidRPr="001376DC" w:rsidTr="00615790">
        <w:trPr>
          <w:trHeight w:val="230"/>
        </w:trPr>
        <w:tc>
          <w:tcPr>
            <w:tcW w:w="1384" w:type="dxa"/>
            <w:gridSpan w:val="2"/>
            <w:vMerge w:val="restart"/>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Сосна обыкновенная </w:t>
            </w:r>
          </w:p>
        </w:tc>
        <w:tc>
          <w:tcPr>
            <w:tcW w:w="69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w:t>
            </w:r>
          </w:p>
        </w:tc>
        <w:tc>
          <w:tcPr>
            <w:tcW w:w="1144" w:type="dxa"/>
            <w:gridSpan w:val="2"/>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3,0</w:t>
            </w:r>
          </w:p>
        </w:tc>
        <w:tc>
          <w:tcPr>
            <w:tcW w:w="992"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10</w:t>
            </w: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Сухие бор, суборь и сугрудок </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6</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2,2</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1,1</w:t>
            </w:r>
          </w:p>
        </w:tc>
      </w:tr>
      <w:tr w:rsidR="001551D9" w:rsidRPr="001376DC" w:rsidTr="00615790">
        <w:trPr>
          <w:trHeight w:val="353"/>
        </w:trPr>
        <w:tc>
          <w:tcPr>
            <w:tcW w:w="1384" w:type="dxa"/>
            <w:gridSpan w:val="2"/>
            <w:vMerge/>
          </w:tcPr>
          <w:p w:rsidR="001551D9" w:rsidRPr="001376DC" w:rsidRDefault="001551D9" w:rsidP="00753DEE">
            <w:pPr>
              <w:pStyle w:val="Default"/>
              <w:widowControl w:val="0"/>
              <w:rPr>
                <w:color w:val="000000" w:themeColor="text1"/>
                <w:sz w:val="22"/>
                <w:szCs w:val="22"/>
              </w:rPr>
            </w:pPr>
          </w:p>
        </w:tc>
        <w:tc>
          <w:tcPr>
            <w:tcW w:w="699" w:type="dxa"/>
          </w:tcPr>
          <w:p w:rsidR="001551D9" w:rsidRPr="001376DC" w:rsidRDefault="001551D9" w:rsidP="00753DEE">
            <w:pPr>
              <w:pStyle w:val="Default"/>
              <w:widowControl w:val="0"/>
              <w:jc w:val="center"/>
              <w:rPr>
                <w:color w:val="000000" w:themeColor="text1"/>
                <w:sz w:val="22"/>
                <w:szCs w:val="22"/>
              </w:rPr>
            </w:pPr>
          </w:p>
        </w:tc>
        <w:tc>
          <w:tcPr>
            <w:tcW w:w="1144" w:type="dxa"/>
            <w:gridSpan w:val="2"/>
          </w:tcPr>
          <w:p w:rsidR="001551D9" w:rsidRPr="001376DC" w:rsidRDefault="001551D9" w:rsidP="00753DEE">
            <w:pPr>
              <w:pStyle w:val="Default"/>
              <w:widowControl w:val="0"/>
              <w:jc w:val="center"/>
              <w:rPr>
                <w:color w:val="000000" w:themeColor="text1"/>
                <w:sz w:val="22"/>
                <w:szCs w:val="22"/>
              </w:rPr>
            </w:pPr>
          </w:p>
        </w:tc>
        <w:tc>
          <w:tcPr>
            <w:tcW w:w="992" w:type="dxa"/>
          </w:tcPr>
          <w:p w:rsidR="001551D9" w:rsidRPr="001376DC" w:rsidRDefault="001551D9" w:rsidP="00753DEE">
            <w:pPr>
              <w:pStyle w:val="Default"/>
              <w:widowControl w:val="0"/>
              <w:jc w:val="center"/>
              <w:rPr>
                <w:color w:val="000000" w:themeColor="text1"/>
                <w:sz w:val="22"/>
                <w:szCs w:val="22"/>
              </w:rPr>
            </w:pP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Свежие и влажные бор, суборь и сугрудок</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6</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2,0</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1,3</w:t>
            </w:r>
          </w:p>
        </w:tc>
      </w:tr>
      <w:tr w:rsidR="001551D9" w:rsidRPr="001376DC" w:rsidTr="00615790">
        <w:trPr>
          <w:trHeight w:val="229"/>
        </w:trPr>
        <w:tc>
          <w:tcPr>
            <w:tcW w:w="1384" w:type="dxa"/>
            <w:gridSpan w:val="2"/>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Тополь белый </w:t>
            </w:r>
          </w:p>
        </w:tc>
        <w:tc>
          <w:tcPr>
            <w:tcW w:w="69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w:t>
            </w:r>
          </w:p>
        </w:tc>
        <w:tc>
          <w:tcPr>
            <w:tcW w:w="1144" w:type="dxa"/>
            <w:gridSpan w:val="2"/>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3,0</w:t>
            </w:r>
          </w:p>
        </w:tc>
        <w:tc>
          <w:tcPr>
            <w:tcW w:w="992"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15</w:t>
            </w: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Влажные сугрудок и груд </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4</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0,8</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2,5</w:t>
            </w:r>
          </w:p>
        </w:tc>
      </w:tr>
      <w:tr w:rsidR="001551D9" w:rsidRPr="001376DC" w:rsidTr="00615790">
        <w:trPr>
          <w:trHeight w:val="483"/>
        </w:trPr>
        <w:tc>
          <w:tcPr>
            <w:tcW w:w="1384" w:type="dxa"/>
            <w:gridSpan w:val="2"/>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Ясени обыкновенный и ланцетный (зеленый) </w:t>
            </w:r>
          </w:p>
        </w:tc>
        <w:tc>
          <w:tcPr>
            <w:tcW w:w="69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w:t>
            </w:r>
          </w:p>
        </w:tc>
        <w:tc>
          <w:tcPr>
            <w:tcW w:w="1144" w:type="dxa"/>
            <w:gridSpan w:val="2"/>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2,0</w:t>
            </w:r>
          </w:p>
        </w:tc>
        <w:tc>
          <w:tcPr>
            <w:tcW w:w="992"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12</w:t>
            </w:r>
          </w:p>
        </w:tc>
        <w:tc>
          <w:tcPr>
            <w:tcW w:w="1424" w:type="dxa"/>
          </w:tcPr>
          <w:p w:rsidR="001551D9" w:rsidRPr="001376DC" w:rsidRDefault="001551D9" w:rsidP="00753DEE">
            <w:pPr>
              <w:pStyle w:val="Default"/>
              <w:widowControl w:val="0"/>
              <w:rPr>
                <w:color w:val="000000" w:themeColor="text1"/>
                <w:sz w:val="22"/>
                <w:szCs w:val="22"/>
              </w:rPr>
            </w:pPr>
            <w:r w:rsidRPr="001376DC">
              <w:rPr>
                <w:color w:val="000000" w:themeColor="text1"/>
                <w:sz w:val="22"/>
                <w:szCs w:val="22"/>
              </w:rPr>
              <w:t xml:space="preserve">Свежие судубрава и дубрава </w:t>
            </w:r>
          </w:p>
        </w:tc>
        <w:tc>
          <w:tcPr>
            <w:tcW w:w="1418"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6</w:t>
            </w:r>
          </w:p>
        </w:tc>
        <w:tc>
          <w:tcPr>
            <w:tcW w:w="1419"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2,0</w:t>
            </w:r>
          </w:p>
        </w:tc>
        <w:tc>
          <w:tcPr>
            <w:tcW w:w="1417" w:type="dxa"/>
          </w:tcPr>
          <w:p w:rsidR="001551D9" w:rsidRPr="001376DC" w:rsidRDefault="001551D9" w:rsidP="00753DEE">
            <w:pPr>
              <w:pStyle w:val="Default"/>
              <w:widowControl w:val="0"/>
              <w:jc w:val="center"/>
              <w:rPr>
                <w:color w:val="000000" w:themeColor="text1"/>
                <w:sz w:val="22"/>
                <w:szCs w:val="22"/>
              </w:rPr>
            </w:pPr>
            <w:r w:rsidRPr="001376DC">
              <w:rPr>
                <w:color w:val="000000" w:themeColor="text1"/>
                <w:sz w:val="22"/>
                <w:szCs w:val="22"/>
              </w:rPr>
              <w:t>1,7</w:t>
            </w:r>
          </w:p>
        </w:tc>
      </w:tr>
    </w:tbl>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Размеры площадей, на которых требуется проведение мероприятий по лесовосстановлению и лесоразведению, приведены в таблице </w:t>
      </w:r>
      <w:r w:rsidR="00EA2077" w:rsidRPr="001376DC">
        <w:rPr>
          <w:rFonts w:eastAsia="Times New Roman"/>
          <w:color w:val="000000" w:themeColor="text1"/>
          <w:szCs w:val="28"/>
          <w:lang w:eastAsia="ru-RU"/>
        </w:rPr>
        <w:t>43</w:t>
      </w:r>
      <w:r w:rsidRPr="001376DC">
        <w:rPr>
          <w:rFonts w:eastAsia="Times New Roman"/>
          <w:color w:val="000000" w:themeColor="text1"/>
          <w:szCs w:val="28"/>
          <w:lang w:eastAsia="ru-RU"/>
        </w:rPr>
        <w:t>.</w:t>
      </w:r>
    </w:p>
    <w:p w:rsidR="001551D9" w:rsidRPr="001376DC" w:rsidRDefault="001551D9" w:rsidP="001551D9">
      <w:pPr>
        <w:tabs>
          <w:tab w:val="left" w:pos="1560"/>
        </w:tabs>
        <w:autoSpaceDE w:val="0"/>
        <w:autoSpaceDN w:val="0"/>
        <w:adjustRightInd w:val="0"/>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lastRenderedPageBreak/>
        <w:t xml:space="preserve">Таблица </w:t>
      </w:r>
      <w:r w:rsidR="00EA2077" w:rsidRPr="001376DC">
        <w:rPr>
          <w:rFonts w:eastAsia="Times New Roman"/>
          <w:color w:val="000000" w:themeColor="text1"/>
          <w:szCs w:val="28"/>
          <w:lang w:eastAsia="ru-RU"/>
        </w:rPr>
        <w:t>43</w:t>
      </w:r>
    </w:p>
    <w:p w:rsidR="001551D9" w:rsidRPr="001376DC" w:rsidRDefault="001551D9" w:rsidP="001551D9">
      <w:pPr>
        <w:spacing w:before="120" w:after="120"/>
        <w:ind w:firstLine="0"/>
        <w:jc w:val="center"/>
        <w:rPr>
          <w:b/>
          <w:bCs/>
          <w:iCs/>
          <w:color w:val="000000" w:themeColor="text1"/>
          <w:szCs w:val="28"/>
        </w:rPr>
      </w:pPr>
      <w:r w:rsidRPr="001376DC">
        <w:rPr>
          <w:b/>
          <w:bCs/>
          <w:iCs/>
          <w:color w:val="000000" w:themeColor="text1"/>
          <w:szCs w:val="28"/>
        </w:rPr>
        <w:t>Нормативы и параметры мероприятий по лесовосстановлению</w:t>
      </w:r>
      <w:r w:rsidRPr="001376DC">
        <w:rPr>
          <w:b/>
          <w:bCs/>
          <w:iCs/>
          <w:color w:val="000000" w:themeColor="text1"/>
          <w:szCs w:val="28"/>
        </w:rPr>
        <w:br/>
        <w:t>и лесоразведению</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851"/>
        <w:gridCol w:w="851"/>
        <w:gridCol w:w="1004"/>
        <w:gridCol w:w="903"/>
        <w:gridCol w:w="1211"/>
        <w:gridCol w:w="709"/>
        <w:gridCol w:w="903"/>
        <w:gridCol w:w="833"/>
      </w:tblGrid>
      <w:tr w:rsidR="001551D9" w:rsidRPr="001376DC" w:rsidTr="00615790">
        <w:trPr>
          <w:tblHeader/>
          <w:jc w:val="center"/>
        </w:trPr>
        <w:tc>
          <w:tcPr>
            <w:tcW w:w="2536" w:type="dxa"/>
            <w:vMerge w:val="restart"/>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Показатели</w:t>
            </w:r>
          </w:p>
        </w:tc>
        <w:tc>
          <w:tcPr>
            <w:tcW w:w="3609" w:type="dxa"/>
            <w:gridSpan w:val="4"/>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Не покрытые лесной растительностью земли</w:t>
            </w:r>
          </w:p>
        </w:tc>
        <w:tc>
          <w:tcPr>
            <w:tcW w:w="1211" w:type="dxa"/>
            <w:vMerge w:val="restart"/>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 xml:space="preserve">Лесосеки  сплошных </w:t>
            </w:r>
          </w:p>
          <w:p w:rsidR="001551D9" w:rsidRPr="001376DC" w:rsidRDefault="001551D9" w:rsidP="00615790">
            <w:pPr>
              <w:pBdr>
                <w:bottom w:val="single" w:sz="6" w:space="1" w:color="auto"/>
              </w:pBdr>
              <w:ind w:firstLine="0"/>
              <w:jc w:val="center"/>
              <w:rPr>
                <w:rFonts w:eastAsia="Times New Roman"/>
                <w:color w:val="000000" w:themeColor="text1"/>
                <w:sz w:val="22"/>
                <w:szCs w:val="22"/>
              </w:rPr>
            </w:pPr>
            <w:r w:rsidRPr="001376DC">
              <w:rPr>
                <w:rFonts w:eastAsia="Times New Roman"/>
                <w:color w:val="000000" w:themeColor="text1"/>
                <w:sz w:val="22"/>
                <w:szCs w:val="22"/>
              </w:rPr>
              <w:t>рубок</w:t>
            </w:r>
          </w:p>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Лесосеки</w:t>
            </w:r>
          </w:p>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выборочных рубок</w:t>
            </w:r>
          </w:p>
        </w:tc>
        <w:tc>
          <w:tcPr>
            <w:tcW w:w="709" w:type="dxa"/>
            <w:vMerge w:val="restart"/>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Лесоразведение</w:t>
            </w:r>
          </w:p>
        </w:tc>
        <w:tc>
          <w:tcPr>
            <w:tcW w:w="903" w:type="dxa"/>
            <w:vMerge w:val="restart"/>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Всего</w:t>
            </w:r>
          </w:p>
        </w:tc>
        <w:tc>
          <w:tcPr>
            <w:tcW w:w="833" w:type="dxa"/>
            <w:vMerge w:val="restart"/>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Ежегодный объём</w:t>
            </w:r>
          </w:p>
        </w:tc>
      </w:tr>
      <w:tr w:rsidR="001551D9" w:rsidRPr="001376DC" w:rsidTr="00615790">
        <w:trPr>
          <w:trHeight w:val="1685"/>
          <w:tblHeader/>
          <w:jc w:val="center"/>
        </w:trPr>
        <w:tc>
          <w:tcPr>
            <w:tcW w:w="2536" w:type="dxa"/>
            <w:vMerge/>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p>
        </w:tc>
        <w:tc>
          <w:tcPr>
            <w:tcW w:w="851" w:type="dxa"/>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гари и погибшие насаждения</w:t>
            </w:r>
          </w:p>
        </w:tc>
        <w:tc>
          <w:tcPr>
            <w:tcW w:w="851" w:type="dxa"/>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вырубки</w:t>
            </w:r>
          </w:p>
        </w:tc>
        <w:tc>
          <w:tcPr>
            <w:tcW w:w="1004" w:type="dxa"/>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прогалины и пустыри</w:t>
            </w:r>
          </w:p>
        </w:tc>
        <w:tc>
          <w:tcPr>
            <w:tcW w:w="903" w:type="dxa"/>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итого</w:t>
            </w:r>
          </w:p>
        </w:tc>
        <w:tc>
          <w:tcPr>
            <w:tcW w:w="1211" w:type="dxa"/>
            <w:vMerge/>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p>
        </w:tc>
        <w:tc>
          <w:tcPr>
            <w:tcW w:w="709" w:type="dxa"/>
            <w:vMerge/>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p>
        </w:tc>
        <w:tc>
          <w:tcPr>
            <w:tcW w:w="903" w:type="dxa"/>
            <w:vMerge/>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p>
        </w:tc>
        <w:tc>
          <w:tcPr>
            <w:tcW w:w="833" w:type="dxa"/>
            <w:vMerge/>
            <w:tcBorders>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p>
        </w:tc>
      </w:tr>
      <w:tr w:rsidR="001551D9" w:rsidRPr="001376DC" w:rsidTr="00615790">
        <w:trPr>
          <w:trHeight w:val="134"/>
          <w:tblHeader/>
          <w:jc w:val="center"/>
        </w:trPr>
        <w:tc>
          <w:tcPr>
            <w:tcW w:w="2536"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1</w:t>
            </w:r>
          </w:p>
        </w:tc>
        <w:tc>
          <w:tcPr>
            <w:tcW w:w="851"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2</w:t>
            </w:r>
          </w:p>
        </w:tc>
        <w:tc>
          <w:tcPr>
            <w:tcW w:w="851"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3</w:t>
            </w:r>
          </w:p>
        </w:tc>
        <w:tc>
          <w:tcPr>
            <w:tcW w:w="1004"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4</w:t>
            </w:r>
          </w:p>
        </w:tc>
        <w:tc>
          <w:tcPr>
            <w:tcW w:w="903"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5</w:t>
            </w:r>
          </w:p>
        </w:tc>
        <w:tc>
          <w:tcPr>
            <w:tcW w:w="1211"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6</w:t>
            </w:r>
          </w:p>
        </w:tc>
        <w:tc>
          <w:tcPr>
            <w:tcW w:w="709"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7</w:t>
            </w:r>
          </w:p>
        </w:tc>
        <w:tc>
          <w:tcPr>
            <w:tcW w:w="903"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8</w:t>
            </w:r>
          </w:p>
        </w:tc>
        <w:tc>
          <w:tcPr>
            <w:tcW w:w="833" w:type="dxa"/>
            <w:tcBorders>
              <w:top w:val="single" w:sz="4" w:space="0" w:color="auto"/>
              <w:bottom w:val="single" w:sz="4" w:space="0" w:color="auto"/>
            </w:tcBorders>
            <w:shd w:val="clear" w:color="auto" w:fill="auto"/>
            <w:vAlign w:val="center"/>
          </w:tcPr>
          <w:p w:rsidR="001551D9" w:rsidRPr="001376DC" w:rsidRDefault="001551D9" w:rsidP="00615790">
            <w:pPr>
              <w:ind w:firstLine="0"/>
              <w:jc w:val="center"/>
              <w:rPr>
                <w:rFonts w:eastAsia="Times New Roman"/>
                <w:color w:val="000000" w:themeColor="text1"/>
                <w:sz w:val="22"/>
                <w:szCs w:val="22"/>
              </w:rPr>
            </w:pPr>
            <w:r w:rsidRPr="001376DC">
              <w:rPr>
                <w:rFonts w:eastAsia="Times New Roman"/>
                <w:color w:val="000000" w:themeColor="text1"/>
                <w:sz w:val="22"/>
                <w:szCs w:val="22"/>
              </w:rPr>
              <w:t>9</w:t>
            </w:r>
          </w:p>
        </w:tc>
      </w:tr>
      <w:tr w:rsidR="00C36595" w:rsidRPr="001376DC" w:rsidTr="00615790">
        <w:trPr>
          <w:trHeight w:val="397"/>
          <w:jc w:val="center"/>
        </w:trPr>
        <w:tc>
          <w:tcPr>
            <w:tcW w:w="2536" w:type="dxa"/>
            <w:tcBorders>
              <w:top w:val="single" w:sz="4" w:space="0" w:color="auto"/>
            </w:tcBorders>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Земли, нуждающиеся в лесовосстановлении, всего</w:t>
            </w:r>
          </w:p>
        </w:tc>
        <w:tc>
          <w:tcPr>
            <w:tcW w:w="851" w:type="dxa"/>
            <w:tcBorders>
              <w:top w:val="single" w:sz="4" w:space="0" w:color="auto"/>
            </w:tcBorders>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1</w:t>
            </w:r>
          </w:p>
        </w:tc>
        <w:tc>
          <w:tcPr>
            <w:tcW w:w="851" w:type="dxa"/>
            <w:tcBorders>
              <w:top w:val="single" w:sz="4" w:space="0" w:color="auto"/>
            </w:tcBorders>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82</w:t>
            </w:r>
          </w:p>
        </w:tc>
        <w:tc>
          <w:tcPr>
            <w:tcW w:w="1004" w:type="dxa"/>
            <w:tcBorders>
              <w:top w:val="single" w:sz="4" w:space="0" w:color="auto"/>
            </w:tcBorders>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21</w:t>
            </w:r>
          </w:p>
        </w:tc>
        <w:tc>
          <w:tcPr>
            <w:tcW w:w="903" w:type="dxa"/>
            <w:tcBorders>
              <w:top w:val="single" w:sz="4" w:space="0" w:color="auto"/>
            </w:tcBorders>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104</w:t>
            </w:r>
          </w:p>
        </w:tc>
        <w:tc>
          <w:tcPr>
            <w:tcW w:w="1211" w:type="dxa"/>
            <w:tcBorders>
              <w:top w:val="single" w:sz="4" w:space="0" w:color="auto"/>
            </w:tcBorders>
            <w:shd w:val="clear" w:color="auto" w:fill="auto"/>
            <w:vAlign w:val="center"/>
          </w:tcPr>
          <w:p w:rsidR="00C36595" w:rsidRPr="001376DC" w:rsidRDefault="00C36595" w:rsidP="00C36595">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553</w:t>
            </w:r>
          </w:p>
          <w:p w:rsidR="00C36595" w:rsidRPr="001376DC" w:rsidRDefault="00C36595" w:rsidP="00C36595">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930</w:t>
            </w:r>
          </w:p>
        </w:tc>
        <w:tc>
          <w:tcPr>
            <w:tcW w:w="709"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tcBorders>
              <w:top w:val="single" w:sz="4" w:space="0" w:color="auto"/>
            </w:tcBorders>
            <w:shd w:val="clear" w:color="auto" w:fill="auto"/>
            <w:vAlign w:val="center"/>
          </w:tcPr>
          <w:p w:rsidR="00C36595" w:rsidRPr="001376DC" w:rsidRDefault="003D0056" w:rsidP="001F4FE0">
            <w:pPr>
              <w:ind w:firstLine="0"/>
              <w:jc w:val="center"/>
              <w:rPr>
                <w:rFonts w:eastAsia="Times New Roman"/>
                <w:color w:val="000000" w:themeColor="text1"/>
                <w:sz w:val="22"/>
                <w:szCs w:val="22"/>
              </w:rPr>
            </w:pPr>
            <w:r>
              <w:rPr>
                <w:rFonts w:eastAsia="Times New Roman"/>
                <w:color w:val="000000" w:themeColor="text1"/>
                <w:sz w:val="22"/>
                <w:szCs w:val="22"/>
              </w:rPr>
              <w:t>1587</w:t>
            </w:r>
          </w:p>
        </w:tc>
        <w:tc>
          <w:tcPr>
            <w:tcW w:w="833"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158</w:t>
            </w:r>
            <w:r w:rsidR="003D0056">
              <w:rPr>
                <w:rFonts w:eastAsia="Times New Roman"/>
                <w:color w:val="000000" w:themeColor="text1"/>
                <w:sz w:val="22"/>
                <w:szCs w:val="22"/>
              </w:rPr>
              <w:t>,7</w:t>
            </w:r>
          </w:p>
        </w:tc>
      </w:tr>
      <w:tr w:rsidR="00C36595" w:rsidRPr="001376DC" w:rsidTr="00615790">
        <w:trPr>
          <w:trHeight w:val="397"/>
          <w:jc w:val="center"/>
        </w:trPr>
        <w:tc>
          <w:tcPr>
            <w:tcW w:w="2536" w:type="dxa"/>
            <w:tcBorders>
              <w:top w:val="single" w:sz="4" w:space="0" w:color="auto"/>
            </w:tcBorders>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В т. ч. по группам пород</w:t>
            </w:r>
          </w:p>
        </w:tc>
        <w:tc>
          <w:tcPr>
            <w:tcW w:w="85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004"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211" w:type="dxa"/>
            <w:tcBorders>
              <w:top w:val="single" w:sz="4" w:space="0" w:color="auto"/>
            </w:tcBorders>
            <w:shd w:val="clear" w:color="auto" w:fill="auto"/>
            <w:vAlign w:val="center"/>
          </w:tcPr>
          <w:p w:rsidR="00C36595" w:rsidRPr="001376DC" w:rsidRDefault="00C36595" w:rsidP="00C36595">
            <w:pPr>
              <w:ind w:left="-57" w:right="-57" w:firstLine="0"/>
              <w:jc w:val="center"/>
              <w:rPr>
                <w:rFonts w:eastAsia="Times New Roman"/>
                <w:color w:val="000000" w:themeColor="text1"/>
                <w:sz w:val="22"/>
                <w:szCs w:val="22"/>
              </w:rPr>
            </w:pPr>
          </w:p>
        </w:tc>
        <w:tc>
          <w:tcPr>
            <w:tcW w:w="709"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tcBorders>
              <w:top w:val="single" w:sz="4" w:space="0" w:color="auto"/>
            </w:tcBorders>
            <w:shd w:val="clear" w:color="auto" w:fill="auto"/>
            <w:vAlign w:val="center"/>
          </w:tcPr>
          <w:p w:rsidR="00C36595" w:rsidRPr="001376DC" w:rsidRDefault="00C36595" w:rsidP="001F4FE0">
            <w:pPr>
              <w:ind w:firstLine="0"/>
              <w:jc w:val="center"/>
              <w:rPr>
                <w:rFonts w:eastAsia="Times New Roman"/>
                <w:color w:val="000000" w:themeColor="text1"/>
                <w:sz w:val="22"/>
                <w:szCs w:val="22"/>
              </w:rPr>
            </w:pPr>
          </w:p>
        </w:tc>
        <w:tc>
          <w:tcPr>
            <w:tcW w:w="833"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Хвойные</w:t>
            </w:r>
          </w:p>
        </w:tc>
        <w:tc>
          <w:tcPr>
            <w:tcW w:w="851"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1</w:t>
            </w:r>
          </w:p>
        </w:tc>
        <w:tc>
          <w:tcPr>
            <w:tcW w:w="851"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37</w:t>
            </w:r>
          </w:p>
        </w:tc>
        <w:tc>
          <w:tcPr>
            <w:tcW w:w="1004"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11</w:t>
            </w:r>
          </w:p>
        </w:tc>
        <w:tc>
          <w:tcPr>
            <w:tcW w:w="903"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49</w:t>
            </w:r>
          </w:p>
        </w:tc>
        <w:tc>
          <w:tcPr>
            <w:tcW w:w="121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60</w:t>
            </w:r>
          </w:p>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170</w:t>
            </w: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C36595" w:rsidRPr="001376DC" w:rsidRDefault="00C36595" w:rsidP="003D0056">
            <w:pPr>
              <w:ind w:firstLine="0"/>
              <w:jc w:val="center"/>
              <w:rPr>
                <w:rFonts w:eastAsia="Times New Roman"/>
                <w:color w:val="000000" w:themeColor="text1"/>
                <w:sz w:val="22"/>
                <w:szCs w:val="22"/>
              </w:rPr>
            </w:pPr>
            <w:r w:rsidRPr="001376DC">
              <w:rPr>
                <w:rFonts w:eastAsia="Times New Roman"/>
                <w:color w:val="000000" w:themeColor="text1"/>
                <w:sz w:val="22"/>
                <w:szCs w:val="22"/>
              </w:rPr>
              <w:t>279</w:t>
            </w:r>
          </w:p>
        </w:tc>
        <w:tc>
          <w:tcPr>
            <w:tcW w:w="833"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27,9</w:t>
            </w: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Твёрдолиственные</w:t>
            </w: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22</w:t>
            </w:r>
          </w:p>
        </w:tc>
        <w:tc>
          <w:tcPr>
            <w:tcW w:w="1004"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7</w:t>
            </w:r>
          </w:p>
        </w:tc>
        <w:tc>
          <w:tcPr>
            <w:tcW w:w="903"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29</w:t>
            </w:r>
          </w:p>
        </w:tc>
        <w:tc>
          <w:tcPr>
            <w:tcW w:w="121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102</w:t>
            </w:r>
          </w:p>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500</w:t>
            </w: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C36595" w:rsidRPr="001376DC" w:rsidRDefault="003D0056" w:rsidP="001F4FE0">
            <w:pPr>
              <w:ind w:firstLine="0"/>
              <w:jc w:val="center"/>
              <w:rPr>
                <w:rFonts w:eastAsia="Times New Roman"/>
                <w:color w:val="000000" w:themeColor="text1"/>
                <w:sz w:val="22"/>
                <w:szCs w:val="22"/>
              </w:rPr>
            </w:pPr>
            <w:r>
              <w:rPr>
                <w:rFonts w:eastAsia="Times New Roman"/>
                <w:color w:val="000000" w:themeColor="text1"/>
                <w:sz w:val="22"/>
                <w:szCs w:val="22"/>
              </w:rPr>
              <w:t>631</w:t>
            </w:r>
          </w:p>
        </w:tc>
        <w:tc>
          <w:tcPr>
            <w:tcW w:w="833"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63,1</w:t>
            </w: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Мягколиственные</w:t>
            </w: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shd w:val="clear" w:color="auto" w:fill="auto"/>
            <w:vAlign w:val="center"/>
          </w:tcPr>
          <w:p w:rsidR="00C36595" w:rsidRPr="001376DC" w:rsidRDefault="00AE2DE1" w:rsidP="003D0056">
            <w:pPr>
              <w:ind w:firstLine="0"/>
              <w:jc w:val="center"/>
              <w:rPr>
                <w:rFonts w:eastAsia="Times New Roman"/>
                <w:color w:val="000000" w:themeColor="text1"/>
                <w:sz w:val="22"/>
                <w:szCs w:val="22"/>
              </w:rPr>
            </w:pPr>
            <w:r>
              <w:rPr>
                <w:rFonts w:eastAsia="Times New Roman"/>
                <w:color w:val="000000" w:themeColor="text1"/>
                <w:sz w:val="22"/>
                <w:szCs w:val="22"/>
              </w:rPr>
              <w:t>23</w:t>
            </w:r>
          </w:p>
        </w:tc>
        <w:tc>
          <w:tcPr>
            <w:tcW w:w="1004" w:type="dxa"/>
            <w:shd w:val="clear" w:color="auto" w:fill="auto"/>
            <w:vAlign w:val="center"/>
          </w:tcPr>
          <w:p w:rsidR="00C36595" w:rsidRPr="001376DC" w:rsidRDefault="003D0056" w:rsidP="00C36595">
            <w:pPr>
              <w:ind w:firstLine="0"/>
              <w:jc w:val="center"/>
              <w:rPr>
                <w:rFonts w:eastAsia="Times New Roman"/>
                <w:color w:val="000000" w:themeColor="text1"/>
                <w:sz w:val="22"/>
                <w:szCs w:val="22"/>
              </w:rPr>
            </w:pPr>
            <w:r>
              <w:rPr>
                <w:rFonts w:eastAsia="Times New Roman"/>
                <w:color w:val="000000" w:themeColor="text1"/>
                <w:sz w:val="22"/>
                <w:szCs w:val="22"/>
              </w:rPr>
              <w:t>3</w:t>
            </w:r>
          </w:p>
        </w:tc>
        <w:tc>
          <w:tcPr>
            <w:tcW w:w="903" w:type="dxa"/>
            <w:shd w:val="clear" w:color="auto" w:fill="auto"/>
            <w:vAlign w:val="center"/>
          </w:tcPr>
          <w:p w:rsidR="00C36595" w:rsidRPr="001376DC" w:rsidRDefault="00AE2DE1" w:rsidP="00C36595">
            <w:pPr>
              <w:ind w:firstLine="0"/>
              <w:jc w:val="center"/>
              <w:rPr>
                <w:rFonts w:eastAsia="Times New Roman"/>
                <w:color w:val="000000" w:themeColor="text1"/>
                <w:sz w:val="22"/>
                <w:szCs w:val="22"/>
              </w:rPr>
            </w:pPr>
            <w:r>
              <w:rPr>
                <w:rFonts w:eastAsia="Times New Roman"/>
                <w:color w:val="000000" w:themeColor="text1"/>
                <w:sz w:val="22"/>
                <w:szCs w:val="22"/>
              </w:rPr>
              <w:t>26</w:t>
            </w:r>
          </w:p>
        </w:tc>
        <w:tc>
          <w:tcPr>
            <w:tcW w:w="121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391</w:t>
            </w:r>
          </w:p>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260</w:t>
            </w: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C36595" w:rsidRPr="001376DC" w:rsidRDefault="00AE2DE1" w:rsidP="001F4FE0">
            <w:pPr>
              <w:ind w:firstLine="0"/>
              <w:jc w:val="center"/>
              <w:rPr>
                <w:rFonts w:eastAsia="Times New Roman"/>
                <w:color w:val="000000" w:themeColor="text1"/>
                <w:sz w:val="22"/>
                <w:szCs w:val="22"/>
              </w:rPr>
            </w:pPr>
            <w:r>
              <w:rPr>
                <w:rFonts w:eastAsia="Times New Roman"/>
                <w:color w:val="000000" w:themeColor="text1"/>
                <w:sz w:val="22"/>
                <w:szCs w:val="22"/>
              </w:rPr>
              <w:t>677</w:t>
            </w:r>
          </w:p>
        </w:tc>
        <w:tc>
          <w:tcPr>
            <w:tcW w:w="833" w:type="dxa"/>
            <w:shd w:val="clear" w:color="auto" w:fill="auto"/>
            <w:vAlign w:val="center"/>
          </w:tcPr>
          <w:p w:rsidR="00C36595" w:rsidRPr="001376DC" w:rsidRDefault="00AE2DE1" w:rsidP="00C36595">
            <w:pPr>
              <w:ind w:firstLine="0"/>
              <w:jc w:val="center"/>
              <w:rPr>
                <w:rFonts w:eastAsia="Times New Roman"/>
                <w:color w:val="000000" w:themeColor="text1"/>
                <w:sz w:val="22"/>
                <w:szCs w:val="22"/>
              </w:rPr>
            </w:pPr>
            <w:r>
              <w:rPr>
                <w:rFonts w:eastAsia="Times New Roman"/>
                <w:color w:val="000000" w:themeColor="text1"/>
                <w:sz w:val="22"/>
                <w:szCs w:val="22"/>
              </w:rPr>
              <w:t>67,7</w:t>
            </w: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В т. ч. по способам:</w:t>
            </w: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004"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21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C36595" w:rsidP="001F4FE0">
            <w:pPr>
              <w:ind w:firstLine="0"/>
              <w:jc w:val="center"/>
              <w:rPr>
                <w:rFonts w:eastAsia="Times New Roman"/>
                <w:color w:val="000000" w:themeColor="text1"/>
                <w:sz w:val="22"/>
                <w:szCs w:val="22"/>
              </w:rPr>
            </w:pPr>
          </w:p>
        </w:tc>
        <w:tc>
          <w:tcPr>
            <w:tcW w:w="833"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Искусственное (создание лесных культур), всего:</w:t>
            </w:r>
          </w:p>
        </w:tc>
        <w:tc>
          <w:tcPr>
            <w:tcW w:w="851" w:type="dxa"/>
            <w:shd w:val="clear" w:color="auto" w:fill="auto"/>
            <w:vAlign w:val="center"/>
          </w:tcPr>
          <w:p w:rsidR="00C36595" w:rsidRPr="001376DC" w:rsidRDefault="00AE2DE1" w:rsidP="00C36595">
            <w:pPr>
              <w:ind w:firstLine="0"/>
              <w:jc w:val="center"/>
              <w:rPr>
                <w:rFonts w:eastAsia="Times New Roman"/>
                <w:color w:val="000000" w:themeColor="text1"/>
                <w:sz w:val="22"/>
                <w:szCs w:val="22"/>
              </w:rPr>
            </w:pPr>
            <w:r>
              <w:rPr>
                <w:rFonts w:eastAsia="Times New Roman"/>
                <w:color w:val="000000" w:themeColor="text1"/>
                <w:sz w:val="22"/>
                <w:szCs w:val="22"/>
              </w:rPr>
              <w:t>1</w:t>
            </w:r>
          </w:p>
        </w:tc>
        <w:tc>
          <w:tcPr>
            <w:tcW w:w="851" w:type="dxa"/>
            <w:shd w:val="clear" w:color="auto" w:fill="auto"/>
            <w:vAlign w:val="center"/>
          </w:tcPr>
          <w:p w:rsidR="00C36595"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57</w:t>
            </w:r>
          </w:p>
        </w:tc>
        <w:tc>
          <w:tcPr>
            <w:tcW w:w="1004"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58</w:t>
            </w:r>
          </w:p>
        </w:tc>
        <w:tc>
          <w:tcPr>
            <w:tcW w:w="121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162</w:t>
            </w:r>
          </w:p>
          <w:p w:rsidR="00C36595" w:rsidRPr="001376DC" w:rsidRDefault="00C36595" w:rsidP="00C36595">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670</w:t>
            </w: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C36595" w:rsidRPr="001376DC" w:rsidRDefault="00771E42" w:rsidP="001F4FE0">
            <w:pPr>
              <w:ind w:firstLine="0"/>
              <w:jc w:val="center"/>
              <w:rPr>
                <w:rFonts w:eastAsia="Times New Roman"/>
                <w:color w:val="000000" w:themeColor="text1"/>
                <w:sz w:val="22"/>
                <w:szCs w:val="22"/>
              </w:rPr>
            </w:pPr>
            <w:r>
              <w:rPr>
                <w:rFonts w:eastAsia="Times New Roman"/>
                <w:color w:val="000000" w:themeColor="text1"/>
                <w:sz w:val="22"/>
                <w:szCs w:val="22"/>
              </w:rPr>
              <w:t>890</w:t>
            </w:r>
          </w:p>
        </w:tc>
        <w:tc>
          <w:tcPr>
            <w:tcW w:w="833" w:type="dxa"/>
            <w:shd w:val="clear" w:color="auto" w:fill="auto"/>
            <w:vAlign w:val="center"/>
          </w:tcPr>
          <w:p w:rsidR="00C36595" w:rsidRPr="001376DC" w:rsidRDefault="00C36595" w:rsidP="00771E42">
            <w:pPr>
              <w:ind w:firstLine="0"/>
              <w:jc w:val="center"/>
              <w:rPr>
                <w:rFonts w:eastAsia="Times New Roman"/>
                <w:color w:val="000000" w:themeColor="text1"/>
                <w:sz w:val="22"/>
                <w:szCs w:val="22"/>
              </w:rPr>
            </w:pPr>
            <w:r w:rsidRPr="001376DC">
              <w:rPr>
                <w:rFonts w:eastAsia="Times New Roman"/>
                <w:color w:val="000000" w:themeColor="text1"/>
                <w:sz w:val="22"/>
                <w:szCs w:val="22"/>
              </w:rPr>
              <w:t>89</w:t>
            </w:r>
            <w:r w:rsidR="00AE2DE1">
              <w:rPr>
                <w:rFonts w:eastAsia="Times New Roman"/>
                <w:color w:val="000000" w:themeColor="text1"/>
                <w:sz w:val="22"/>
                <w:szCs w:val="22"/>
              </w:rPr>
              <w:t>,</w:t>
            </w:r>
            <w:r w:rsidR="00771E42">
              <w:rPr>
                <w:rFonts w:eastAsia="Times New Roman"/>
                <w:color w:val="000000" w:themeColor="text1"/>
                <w:sz w:val="22"/>
                <w:szCs w:val="22"/>
              </w:rPr>
              <w:t>0</w:t>
            </w: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Из них по группам пород:</w:t>
            </w: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004"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211" w:type="dxa"/>
            <w:shd w:val="clear" w:color="auto" w:fill="auto"/>
            <w:vAlign w:val="center"/>
          </w:tcPr>
          <w:p w:rsidR="00C36595" w:rsidRPr="001376DC" w:rsidRDefault="00C36595" w:rsidP="00C36595">
            <w:pPr>
              <w:ind w:left="-57" w:right="-57" w:firstLine="0"/>
              <w:jc w:val="center"/>
              <w:rPr>
                <w:rFonts w:eastAsia="Times New Roman"/>
                <w:color w:val="000000" w:themeColor="text1"/>
                <w:sz w:val="22"/>
                <w:szCs w:val="22"/>
              </w:rPr>
            </w:pP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C36595" w:rsidP="001F4FE0">
            <w:pPr>
              <w:ind w:firstLine="0"/>
              <w:jc w:val="center"/>
              <w:rPr>
                <w:rFonts w:eastAsia="Times New Roman"/>
                <w:color w:val="000000" w:themeColor="text1"/>
                <w:sz w:val="22"/>
                <w:szCs w:val="22"/>
              </w:rPr>
            </w:pPr>
          </w:p>
        </w:tc>
        <w:tc>
          <w:tcPr>
            <w:tcW w:w="833"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Хвойные</w:t>
            </w:r>
          </w:p>
        </w:tc>
        <w:tc>
          <w:tcPr>
            <w:tcW w:w="851" w:type="dxa"/>
            <w:shd w:val="clear" w:color="auto" w:fill="auto"/>
            <w:vAlign w:val="center"/>
          </w:tcPr>
          <w:p w:rsidR="00C36595" w:rsidRPr="001376DC" w:rsidRDefault="00AE2DE1" w:rsidP="00C36595">
            <w:pPr>
              <w:ind w:firstLine="0"/>
              <w:jc w:val="center"/>
              <w:rPr>
                <w:rFonts w:eastAsia="Times New Roman"/>
                <w:color w:val="000000" w:themeColor="text1"/>
                <w:sz w:val="22"/>
                <w:szCs w:val="22"/>
              </w:rPr>
            </w:pPr>
            <w:r>
              <w:rPr>
                <w:rFonts w:eastAsia="Times New Roman"/>
                <w:color w:val="000000" w:themeColor="text1"/>
                <w:sz w:val="22"/>
                <w:szCs w:val="22"/>
              </w:rPr>
              <w:t>1</w:t>
            </w:r>
          </w:p>
        </w:tc>
        <w:tc>
          <w:tcPr>
            <w:tcW w:w="851" w:type="dxa"/>
            <w:shd w:val="clear" w:color="auto" w:fill="auto"/>
            <w:vAlign w:val="center"/>
          </w:tcPr>
          <w:p w:rsidR="00C36595" w:rsidRPr="001376DC" w:rsidRDefault="00AE2DE1" w:rsidP="00C36595">
            <w:pPr>
              <w:ind w:firstLine="0"/>
              <w:jc w:val="center"/>
              <w:rPr>
                <w:rFonts w:eastAsia="Times New Roman"/>
                <w:color w:val="000000" w:themeColor="text1"/>
                <w:sz w:val="22"/>
                <w:szCs w:val="22"/>
              </w:rPr>
            </w:pPr>
            <w:r>
              <w:rPr>
                <w:rFonts w:eastAsia="Times New Roman"/>
                <w:color w:val="000000" w:themeColor="text1"/>
                <w:sz w:val="22"/>
                <w:szCs w:val="22"/>
              </w:rPr>
              <w:t>37</w:t>
            </w:r>
          </w:p>
        </w:tc>
        <w:tc>
          <w:tcPr>
            <w:tcW w:w="1004"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AE2DE1" w:rsidP="00C36595">
            <w:pPr>
              <w:ind w:firstLine="0"/>
              <w:jc w:val="center"/>
              <w:rPr>
                <w:rFonts w:eastAsia="Times New Roman"/>
                <w:color w:val="000000" w:themeColor="text1"/>
                <w:sz w:val="22"/>
                <w:szCs w:val="22"/>
              </w:rPr>
            </w:pPr>
            <w:r>
              <w:rPr>
                <w:rFonts w:eastAsia="Times New Roman"/>
                <w:color w:val="000000" w:themeColor="text1"/>
                <w:sz w:val="22"/>
                <w:szCs w:val="22"/>
              </w:rPr>
              <w:t>38</w:t>
            </w:r>
          </w:p>
        </w:tc>
        <w:tc>
          <w:tcPr>
            <w:tcW w:w="121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60</w:t>
            </w:r>
          </w:p>
          <w:p w:rsidR="00C36595" w:rsidRPr="001376DC" w:rsidRDefault="00C36595" w:rsidP="00C36595">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170</w:t>
            </w: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C36595" w:rsidRPr="001376DC" w:rsidRDefault="00C36595" w:rsidP="00AE2DE1">
            <w:pPr>
              <w:ind w:firstLine="0"/>
              <w:jc w:val="center"/>
              <w:rPr>
                <w:rFonts w:eastAsia="Times New Roman"/>
                <w:color w:val="000000" w:themeColor="text1"/>
                <w:sz w:val="22"/>
                <w:szCs w:val="22"/>
              </w:rPr>
            </w:pPr>
            <w:r w:rsidRPr="001376DC">
              <w:rPr>
                <w:rFonts w:eastAsia="Times New Roman"/>
                <w:color w:val="000000" w:themeColor="text1"/>
                <w:sz w:val="22"/>
                <w:szCs w:val="22"/>
              </w:rPr>
              <w:t>2</w:t>
            </w:r>
            <w:r w:rsidR="00AE2DE1">
              <w:rPr>
                <w:rFonts w:eastAsia="Times New Roman"/>
                <w:color w:val="000000" w:themeColor="text1"/>
                <w:sz w:val="22"/>
                <w:szCs w:val="22"/>
              </w:rPr>
              <w:t>68</w:t>
            </w:r>
          </w:p>
        </w:tc>
        <w:tc>
          <w:tcPr>
            <w:tcW w:w="833" w:type="dxa"/>
            <w:shd w:val="clear" w:color="auto" w:fill="auto"/>
            <w:vAlign w:val="center"/>
          </w:tcPr>
          <w:p w:rsidR="00C36595" w:rsidRPr="001376DC" w:rsidRDefault="00AE2DE1" w:rsidP="00C36595">
            <w:pPr>
              <w:ind w:firstLine="0"/>
              <w:jc w:val="center"/>
              <w:rPr>
                <w:rFonts w:eastAsia="Times New Roman"/>
                <w:color w:val="000000" w:themeColor="text1"/>
                <w:sz w:val="22"/>
                <w:szCs w:val="22"/>
              </w:rPr>
            </w:pPr>
            <w:r>
              <w:rPr>
                <w:rFonts w:eastAsia="Times New Roman"/>
                <w:color w:val="000000" w:themeColor="text1"/>
                <w:sz w:val="22"/>
                <w:szCs w:val="22"/>
              </w:rPr>
              <w:t>26,8</w:t>
            </w: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Твёрдолиственные</w:t>
            </w: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shd w:val="clear" w:color="auto" w:fill="auto"/>
            <w:vAlign w:val="center"/>
          </w:tcPr>
          <w:p w:rsidR="00C36595"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20</w:t>
            </w:r>
          </w:p>
        </w:tc>
        <w:tc>
          <w:tcPr>
            <w:tcW w:w="1004"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20</w:t>
            </w:r>
          </w:p>
        </w:tc>
        <w:tc>
          <w:tcPr>
            <w:tcW w:w="121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102</w:t>
            </w:r>
          </w:p>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500</w:t>
            </w: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C36595" w:rsidRPr="001376DC" w:rsidRDefault="00C36595" w:rsidP="00771E42">
            <w:pPr>
              <w:ind w:firstLine="0"/>
              <w:jc w:val="center"/>
              <w:rPr>
                <w:rFonts w:eastAsia="Times New Roman"/>
                <w:color w:val="000000" w:themeColor="text1"/>
                <w:sz w:val="22"/>
                <w:szCs w:val="22"/>
              </w:rPr>
            </w:pPr>
            <w:r w:rsidRPr="001376DC">
              <w:rPr>
                <w:rFonts w:eastAsia="Times New Roman"/>
                <w:color w:val="000000" w:themeColor="text1"/>
                <w:sz w:val="22"/>
                <w:szCs w:val="22"/>
              </w:rPr>
              <w:t>6</w:t>
            </w:r>
            <w:r w:rsidR="00AE2DE1">
              <w:rPr>
                <w:rFonts w:eastAsia="Times New Roman"/>
                <w:color w:val="000000" w:themeColor="text1"/>
                <w:sz w:val="22"/>
                <w:szCs w:val="22"/>
              </w:rPr>
              <w:t>2</w:t>
            </w:r>
            <w:r w:rsidR="00771E42">
              <w:rPr>
                <w:rFonts w:eastAsia="Times New Roman"/>
                <w:color w:val="000000" w:themeColor="text1"/>
                <w:sz w:val="22"/>
                <w:szCs w:val="22"/>
              </w:rPr>
              <w:t>2</w:t>
            </w:r>
          </w:p>
        </w:tc>
        <w:tc>
          <w:tcPr>
            <w:tcW w:w="833" w:type="dxa"/>
            <w:shd w:val="clear" w:color="auto" w:fill="auto"/>
            <w:vAlign w:val="center"/>
          </w:tcPr>
          <w:p w:rsidR="00C36595" w:rsidRPr="001376DC" w:rsidRDefault="00C36595" w:rsidP="00771E42">
            <w:pPr>
              <w:ind w:firstLine="0"/>
              <w:jc w:val="center"/>
              <w:rPr>
                <w:rFonts w:eastAsia="Times New Roman"/>
                <w:color w:val="000000" w:themeColor="text1"/>
                <w:sz w:val="22"/>
                <w:szCs w:val="22"/>
              </w:rPr>
            </w:pPr>
            <w:r w:rsidRPr="001376DC">
              <w:rPr>
                <w:rFonts w:eastAsia="Times New Roman"/>
                <w:color w:val="000000" w:themeColor="text1"/>
                <w:sz w:val="22"/>
                <w:szCs w:val="22"/>
              </w:rPr>
              <w:t>6</w:t>
            </w:r>
            <w:r w:rsidR="00AE2DE1">
              <w:rPr>
                <w:rFonts w:eastAsia="Times New Roman"/>
                <w:color w:val="000000" w:themeColor="text1"/>
                <w:sz w:val="22"/>
                <w:szCs w:val="22"/>
              </w:rPr>
              <w:t>2,</w:t>
            </w:r>
            <w:r w:rsidR="00771E42">
              <w:rPr>
                <w:rFonts w:eastAsia="Times New Roman"/>
                <w:color w:val="000000" w:themeColor="text1"/>
                <w:sz w:val="22"/>
                <w:szCs w:val="22"/>
              </w:rPr>
              <w:t>2</w:t>
            </w:r>
          </w:p>
        </w:tc>
      </w:tr>
      <w:tr w:rsidR="00C36595" w:rsidRPr="001376DC" w:rsidTr="00615790">
        <w:trPr>
          <w:trHeight w:val="397"/>
          <w:jc w:val="center"/>
        </w:trPr>
        <w:tc>
          <w:tcPr>
            <w:tcW w:w="2536" w:type="dxa"/>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Мягколиственные</w:t>
            </w: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004"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211"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709"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shd w:val="clear" w:color="auto" w:fill="auto"/>
            <w:vAlign w:val="center"/>
          </w:tcPr>
          <w:p w:rsidR="00C36595" w:rsidRPr="001376DC" w:rsidRDefault="00C36595" w:rsidP="001F4FE0">
            <w:pPr>
              <w:ind w:firstLine="0"/>
              <w:jc w:val="center"/>
              <w:rPr>
                <w:rFonts w:eastAsia="Times New Roman"/>
                <w:color w:val="000000" w:themeColor="text1"/>
                <w:sz w:val="22"/>
                <w:szCs w:val="22"/>
              </w:rPr>
            </w:pPr>
          </w:p>
        </w:tc>
        <w:tc>
          <w:tcPr>
            <w:tcW w:w="833" w:type="dxa"/>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r>
      <w:tr w:rsidR="00C36595" w:rsidRPr="001376DC" w:rsidTr="00615790">
        <w:trPr>
          <w:trHeight w:val="397"/>
          <w:jc w:val="center"/>
        </w:trPr>
        <w:tc>
          <w:tcPr>
            <w:tcW w:w="2536" w:type="dxa"/>
            <w:tcBorders>
              <w:top w:val="single" w:sz="4" w:space="0" w:color="auto"/>
            </w:tcBorders>
            <w:shd w:val="clear" w:color="auto" w:fill="auto"/>
            <w:vAlign w:val="center"/>
          </w:tcPr>
          <w:p w:rsidR="00C36595" w:rsidRPr="001376DC" w:rsidRDefault="00C36595" w:rsidP="00615790">
            <w:pPr>
              <w:ind w:firstLine="0"/>
              <w:rPr>
                <w:rFonts w:eastAsia="Times New Roman"/>
                <w:color w:val="000000" w:themeColor="text1"/>
                <w:sz w:val="22"/>
                <w:szCs w:val="22"/>
              </w:rPr>
            </w:pPr>
            <w:r w:rsidRPr="001376DC">
              <w:rPr>
                <w:rFonts w:eastAsia="Times New Roman"/>
                <w:color w:val="000000" w:themeColor="text1"/>
                <w:sz w:val="22"/>
                <w:szCs w:val="22"/>
              </w:rPr>
              <w:t>Естественное лесовосстановление, всего</w:t>
            </w:r>
          </w:p>
        </w:tc>
        <w:tc>
          <w:tcPr>
            <w:tcW w:w="85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tcBorders>
              <w:top w:val="single" w:sz="4" w:space="0" w:color="auto"/>
            </w:tcBorders>
            <w:shd w:val="clear" w:color="auto" w:fill="auto"/>
            <w:vAlign w:val="center"/>
          </w:tcPr>
          <w:p w:rsidR="00C36595"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25</w:t>
            </w:r>
          </w:p>
        </w:tc>
        <w:tc>
          <w:tcPr>
            <w:tcW w:w="1004" w:type="dxa"/>
            <w:tcBorders>
              <w:top w:val="single" w:sz="4" w:space="0" w:color="auto"/>
            </w:tcBorders>
            <w:shd w:val="clear" w:color="auto" w:fill="auto"/>
            <w:vAlign w:val="center"/>
          </w:tcPr>
          <w:p w:rsidR="00C36595" w:rsidRPr="001376DC" w:rsidRDefault="00AE2DE1" w:rsidP="00C36595">
            <w:pPr>
              <w:ind w:firstLine="0"/>
              <w:jc w:val="center"/>
              <w:rPr>
                <w:rFonts w:eastAsia="Times New Roman"/>
                <w:color w:val="000000" w:themeColor="text1"/>
                <w:sz w:val="22"/>
                <w:szCs w:val="22"/>
              </w:rPr>
            </w:pPr>
            <w:r>
              <w:rPr>
                <w:rFonts w:eastAsia="Times New Roman"/>
                <w:color w:val="000000" w:themeColor="text1"/>
                <w:sz w:val="22"/>
                <w:szCs w:val="22"/>
              </w:rPr>
              <w:t>21</w:t>
            </w:r>
          </w:p>
        </w:tc>
        <w:tc>
          <w:tcPr>
            <w:tcW w:w="903" w:type="dxa"/>
            <w:tcBorders>
              <w:top w:val="single" w:sz="4" w:space="0" w:color="auto"/>
            </w:tcBorders>
            <w:shd w:val="clear" w:color="auto" w:fill="auto"/>
            <w:vAlign w:val="center"/>
          </w:tcPr>
          <w:p w:rsidR="00C36595"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46</w:t>
            </w:r>
          </w:p>
        </w:tc>
        <w:tc>
          <w:tcPr>
            <w:tcW w:w="121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391</w:t>
            </w:r>
          </w:p>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260</w:t>
            </w:r>
          </w:p>
        </w:tc>
        <w:tc>
          <w:tcPr>
            <w:tcW w:w="709"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tcBorders>
              <w:top w:val="single" w:sz="4" w:space="0" w:color="auto"/>
            </w:tcBorders>
            <w:shd w:val="clear" w:color="auto" w:fill="auto"/>
            <w:vAlign w:val="center"/>
          </w:tcPr>
          <w:p w:rsidR="00C36595" w:rsidRPr="001376DC" w:rsidRDefault="00771E42" w:rsidP="001F4FE0">
            <w:pPr>
              <w:ind w:firstLine="0"/>
              <w:jc w:val="center"/>
              <w:rPr>
                <w:rFonts w:eastAsia="Times New Roman"/>
                <w:color w:val="000000" w:themeColor="text1"/>
                <w:sz w:val="22"/>
                <w:szCs w:val="22"/>
              </w:rPr>
            </w:pPr>
            <w:r>
              <w:rPr>
                <w:rFonts w:eastAsia="Times New Roman"/>
                <w:color w:val="000000" w:themeColor="text1"/>
                <w:sz w:val="22"/>
                <w:szCs w:val="22"/>
              </w:rPr>
              <w:t>697</w:t>
            </w:r>
          </w:p>
        </w:tc>
        <w:tc>
          <w:tcPr>
            <w:tcW w:w="833"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69</w:t>
            </w:r>
            <w:r w:rsidR="00771E42">
              <w:rPr>
                <w:rFonts w:eastAsia="Times New Roman"/>
                <w:color w:val="000000" w:themeColor="text1"/>
                <w:sz w:val="22"/>
                <w:szCs w:val="22"/>
              </w:rPr>
              <w:t>,7</w:t>
            </w:r>
          </w:p>
        </w:tc>
      </w:tr>
      <w:tr w:rsidR="00C36595" w:rsidRPr="001376DC" w:rsidTr="00615790">
        <w:trPr>
          <w:trHeight w:val="214"/>
          <w:jc w:val="center"/>
        </w:trPr>
        <w:tc>
          <w:tcPr>
            <w:tcW w:w="2536" w:type="dxa"/>
            <w:tcBorders>
              <w:top w:val="single" w:sz="4" w:space="0" w:color="auto"/>
            </w:tcBorders>
            <w:shd w:val="clear" w:color="auto" w:fill="auto"/>
            <w:vAlign w:val="center"/>
          </w:tcPr>
          <w:p w:rsidR="00C36595" w:rsidRPr="001376DC" w:rsidRDefault="00C36595" w:rsidP="00615790">
            <w:pPr>
              <w:ind w:left="-57" w:right="-57" w:firstLine="0"/>
              <w:rPr>
                <w:rFonts w:eastAsia="Times New Roman"/>
                <w:color w:val="000000" w:themeColor="text1"/>
                <w:sz w:val="22"/>
                <w:szCs w:val="22"/>
              </w:rPr>
            </w:pPr>
            <w:r w:rsidRPr="001376DC">
              <w:rPr>
                <w:rFonts w:eastAsia="Times New Roman"/>
                <w:color w:val="000000" w:themeColor="text1"/>
                <w:sz w:val="22"/>
                <w:szCs w:val="22"/>
              </w:rPr>
              <w:t>в т. ч.:</w:t>
            </w:r>
          </w:p>
        </w:tc>
        <w:tc>
          <w:tcPr>
            <w:tcW w:w="85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004"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21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709"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tcBorders>
              <w:top w:val="single" w:sz="4" w:space="0" w:color="auto"/>
            </w:tcBorders>
            <w:shd w:val="clear" w:color="auto" w:fill="auto"/>
            <w:vAlign w:val="center"/>
          </w:tcPr>
          <w:p w:rsidR="00C36595" w:rsidRPr="001376DC" w:rsidRDefault="00C36595" w:rsidP="001F4FE0">
            <w:pPr>
              <w:ind w:firstLine="0"/>
              <w:jc w:val="center"/>
              <w:rPr>
                <w:rFonts w:eastAsia="Times New Roman"/>
                <w:color w:val="000000" w:themeColor="text1"/>
                <w:sz w:val="22"/>
                <w:szCs w:val="22"/>
              </w:rPr>
            </w:pPr>
          </w:p>
        </w:tc>
        <w:tc>
          <w:tcPr>
            <w:tcW w:w="833"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r>
      <w:tr w:rsidR="00C36595" w:rsidRPr="001376DC" w:rsidTr="00615790">
        <w:trPr>
          <w:trHeight w:val="601"/>
          <w:jc w:val="center"/>
        </w:trPr>
        <w:tc>
          <w:tcPr>
            <w:tcW w:w="2536" w:type="dxa"/>
            <w:tcBorders>
              <w:top w:val="single" w:sz="4" w:space="0" w:color="auto"/>
            </w:tcBorders>
            <w:shd w:val="clear" w:color="auto" w:fill="auto"/>
            <w:vAlign w:val="center"/>
          </w:tcPr>
          <w:p w:rsidR="00C36595" w:rsidRPr="001376DC" w:rsidRDefault="00C36595" w:rsidP="00615790">
            <w:pPr>
              <w:ind w:left="-57" w:right="-57" w:firstLine="0"/>
              <w:rPr>
                <w:rFonts w:eastAsia="Times New Roman"/>
                <w:color w:val="000000" w:themeColor="text1"/>
                <w:sz w:val="22"/>
                <w:szCs w:val="22"/>
              </w:rPr>
            </w:pPr>
            <w:r w:rsidRPr="001376DC">
              <w:rPr>
                <w:rFonts w:eastAsia="Times New Roman"/>
                <w:color w:val="000000" w:themeColor="text1"/>
                <w:sz w:val="22"/>
                <w:szCs w:val="22"/>
              </w:rPr>
              <w:t>содействие естественному лесовосстановлению</w:t>
            </w:r>
          </w:p>
        </w:tc>
        <w:tc>
          <w:tcPr>
            <w:tcW w:w="85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85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004"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1211"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709"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c>
          <w:tcPr>
            <w:tcW w:w="903" w:type="dxa"/>
            <w:tcBorders>
              <w:top w:val="single" w:sz="4" w:space="0" w:color="auto"/>
            </w:tcBorders>
            <w:shd w:val="clear" w:color="auto" w:fill="auto"/>
            <w:vAlign w:val="center"/>
          </w:tcPr>
          <w:p w:rsidR="00C36595" w:rsidRPr="001376DC" w:rsidRDefault="00C36595" w:rsidP="001F4FE0">
            <w:pPr>
              <w:ind w:firstLine="0"/>
              <w:jc w:val="center"/>
              <w:rPr>
                <w:rFonts w:eastAsia="Times New Roman"/>
                <w:color w:val="000000" w:themeColor="text1"/>
                <w:sz w:val="22"/>
                <w:szCs w:val="22"/>
              </w:rPr>
            </w:pPr>
          </w:p>
        </w:tc>
        <w:tc>
          <w:tcPr>
            <w:tcW w:w="833" w:type="dxa"/>
            <w:tcBorders>
              <w:top w:val="single" w:sz="4" w:space="0" w:color="auto"/>
            </w:tcBorders>
            <w:shd w:val="clear" w:color="auto" w:fill="auto"/>
            <w:vAlign w:val="center"/>
          </w:tcPr>
          <w:p w:rsidR="00C36595" w:rsidRPr="001376DC" w:rsidRDefault="00C36595" w:rsidP="00C36595">
            <w:pPr>
              <w:ind w:firstLine="0"/>
              <w:jc w:val="center"/>
              <w:rPr>
                <w:rFonts w:eastAsia="Times New Roman"/>
                <w:color w:val="000000" w:themeColor="text1"/>
                <w:sz w:val="22"/>
                <w:szCs w:val="22"/>
              </w:rPr>
            </w:pPr>
          </w:p>
        </w:tc>
      </w:tr>
      <w:tr w:rsidR="00771E42" w:rsidRPr="001376DC" w:rsidTr="00615790">
        <w:trPr>
          <w:trHeight w:val="397"/>
          <w:jc w:val="center"/>
        </w:trPr>
        <w:tc>
          <w:tcPr>
            <w:tcW w:w="2536" w:type="dxa"/>
            <w:tcBorders>
              <w:top w:val="single" w:sz="4" w:space="0" w:color="auto"/>
            </w:tcBorders>
            <w:shd w:val="clear" w:color="auto" w:fill="auto"/>
            <w:vAlign w:val="center"/>
          </w:tcPr>
          <w:p w:rsidR="00771E42" w:rsidRPr="001376DC" w:rsidRDefault="00771E42" w:rsidP="00615790">
            <w:pPr>
              <w:ind w:left="-57" w:right="-57" w:firstLine="0"/>
              <w:rPr>
                <w:rFonts w:eastAsia="Times New Roman"/>
                <w:color w:val="000000" w:themeColor="text1"/>
                <w:sz w:val="22"/>
                <w:szCs w:val="22"/>
              </w:rPr>
            </w:pPr>
            <w:r w:rsidRPr="001376DC">
              <w:rPr>
                <w:rFonts w:eastAsia="Times New Roman"/>
                <w:color w:val="000000" w:themeColor="text1"/>
                <w:sz w:val="22"/>
                <w:szCs w:val="22"/>
              </w:rPr>
              <w:t>естественное лесовосстановление вследствие естественных процессов</w:t>
            </w:r>
          </w:p>
        </w:tc>
        <w:tc>
          <w:tcPr>
            <w:tcW w:w="851" w:type="dxa"/>
            <w:tcBorders>
              <w:top w:val="single" w:sz="4" w:space="0" w:color="auto"/>
            </w:tcBorders>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851" w:type="dxa"/>
            <w:tcBorders>
              <w:top w:val="single" w:sz="4" w:space="0" w:color="auto"/>
            </w:tcBorders>
            <w:shd w:val="clear" w:color="auto" w:fill="auto"/>
            <w:vAlign w:val="center"/>
          </w:tcPr>
          <w:p w:rsidR="00771E42" w:rsidRPr="001376DC" w:rsidRDefault="00771E42" w:rsidP="003C3342">
            <w:pPr>
              <w:ind w:firstLine="0"/>
              <w:jc w:val="center"/>
              <w:rPr>
                <w:rFonts w:eastAsia="Times New Roman"/>
                <w:color w:val="000000" w:themeColor="text1"/>
                <w:sz w:val="22"/>
                <w:szCs w:val="22"/>
              </w:rPr>
            </w:pPr>
            <w:r>
              <w:rPr>
                <w:rFonts w:eastAsia="Times New Roman"/>
                <w:color w:val="000000" w:themeColor="text1"/>
                <w:sz w:val="22"/>
                <w:szCs w:val="22"/>
              </w:rPr>
              <w:t>25</w:t>
            </w:r>
          </w:p>
        </w:tc>
        <w:tc>
          <w:tcPr>
            <w:tcW w:w="1004" w:type="dxa"/>
            <w:tcBorders>
              <w:top w:val="single" w:sz="4" w:space="0" w:color="auto"/>
            </w:tcBorders>
            <w:shd w:val="clear" w:color="auto" w:fill="auto"/>
            <w:vAlign w:val="center"/>
          </w:tcPr>
          <w:p w:rsidR="00771E42" w:rsidRPr="001376DC" w:rsidRDefault="00771E42" w:rsidP="003C3342">
            <w:pPr>
              <w:ind w:firstLine="0"/>
              <w:jc w:val="center"/>
              <w:rPr>
                <w:rFonts w:eastAsia="Times New Roman"/>
                <w:color w:val="000000" w:themeColor="text1"/>
                <w:sz w:val="22"/>
                <w:szCs w:val="22"/>
              </w:rPr>
            </w:pPr>
            <w:r>
              <w:rPr>
                <w:rFonts w:eastAsia="Times New Roman"/>
                <w:color w:val="000000" w:themeColor="text1"/>
                <w:sz w:val="22"/>
                <w:szCs w:val="22"/>
              </w:rPr>
              <w:t>21</w:t>
            </w:r>
          </w:p>
        </w:tc>
        <w:tc>
          <w:tcPr>
            <w:tcW w:w="903" w:type="dxa"/>
            <w:tcBorders>
              <w:top w:val="single" w:sz="4" w:space="0" w:color="auto"/>
            </w:tcBorders>
            <w:shd w:val="clear" w:color="auto" w:fill="auto"/>
            <w:vAlign w:val="center"/>
          </w:tcPr>
          <w:p w:rsidR="00771E42" w:rsidRPr="001376DC" w:rsidRDefault="00771E42" w:rsidP="003C3342">
            <w:pPr>
              <w:ind w:firstLine="0"/>
              <w:jc w:val="center"/>
              <w:rPr>
                <w:rFonts w:eastAsia="Times New Roman"/>
                <w:color w:val="000000" w:themeColor="text1"/>
                <w:sz w:val="22"/>
                <w:szCs w:val="22"/>
              </w:rPr>
            </w:pPr>
            <w:r>
              <w:rPr>
                <w:rFonts w:eastAsia="Times New Roman"/>
                <w:color w:val="000000" w:themeColor="text1"/>
                <w:sz w:val="22"/>
                <w:szCs w:val="22"/>
              </w:rPr>
              <w:t>46</w:t>
            </w:r>
          </w:p>
        </w:tc>
        <w:tc>
          <w:tcPr>
            <w:tcW w:w="1211" w:type="dxa"/>
            <w:tcBorders>
              <w:top w:val="single" w:sz="4" w:space="0" w:color="auto"/>
            </w:tcBorders>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391</w:t>
            </w:r>
          </w:p>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260</w:t>
            </w:r>
          </w:p>
        </w:tc>
        <w:tc>
          <w:tcPr>
            <w:tcW w:w="709" w:type="dxa"/>
            <w:tcBorders>
              <w:top w:val="single" w:sz="4" w:space="0" w:color="auto"/>
            </w:tcBorders>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tcBorders>
              <w:top w:val="single" w:sz="4" w:space="0" w:color="auto"/>
            </w:tcBorders>
            <w:shd w:val="clear" w:color="auto" w:fill="auto"/>
            <w:vAlign w:val="center"/>
          </w:tcPr>
          <w:p w:rsidR="00771E42" w:rsidRPr="001376DC" w:rsidRDefault="00771E42" w:rsidP="001F4FE0">
            <w:pPr>
              <w:ind w:firstLine="0"/>
              <w:jc w:val="center"/>
              <w:rPr>
                <w:rFonts w:eastAsia="Times New Roman"/>
                <w:color w:val="000000" w:themeColor="text1"/>
                <w:sz w:val="22"/>
                <w:szCs w:val="22"/>
              </w:rPr>
            </w:pPr>
            <w:r>
              <w:rPr>
                <w:rFonts w:eastAsia="Times New Roman"/>
                <w:color w:val="000000" w:themeColor="text1"/>
                <w:sz w:val="22"/>
                <w:szCs w:val="22"/>
              </w:rPr>
              <w:t>697</w:t>
            </w:r>
          </w:p>
        </w:tc>
        <w:tc>
          <w:tcPr>
            <w:tcW w:w="833" w:type="dxa"/>
            <w:tcBorders>
              <w:top w:val="single" w:sz="4" w:space="0" w:color="auto"/>
            </w:tcBorders>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69</w:t>
            </w:r>
            <w:r>
              <w:rPr>
                <w:rFonts w:eastAsia="Times New Roman"/>
                <w:color w:val="000000" w:themeColor="text1"/>
                <w:sz w:val="22"/>
                <w:szCs w:val="22"/>
              </w:rPr>
              <w:t>,7</w:t>
            </w:r>
          </w:p>
        </w:tc>
      </w:tr>
      <w:tr w:rsidR="00771E42" w:rsidRPr="001376DC" w:rsidTr="00615790">
        <w:trPr>
          <w:trHeight w:val="397"/>
          <w:jc w:val="center"/>
        </w:trPr>
        <w:tc>
          <w:tcPr>
            <w:tcW w:w="2536" w:type="dxa"/>
            <w:shd w:val="clear" w:color="auto" w:fill="auto"/>
            <w:vAlign w:val="center"/>
          </w:tcPr>
          <w:p w:rsidR="00771E42" w:rsidRPr="001376DC" w:rsidRDefault="00771E42" w:rsidP="00615790">
            <w:pPr>
              <w:ind w:firstLine="0"/>
              <w:rPr>
                <w:rFonts w:eastAsia="Times New Roman"/>
                <w:color w:val="000000" w:themeColor="text1"/>
                <w:sz w:val="22"/>
                <w:szCs w:val="22"/>
              </w:rPr>
            </w:pPr>
            <w:r w:rsidRPr="001376DC">
              <w:rPr>
                <w:rFonts w:eastAsia="Times New Roman"/>
                <w:color w:val="000000" w:themeColor="text1"/>
                <w:sz w:val="22"/>
                <w:szCs w:val="22"/>
              </w:rPr>
              <w:t>Из них по группам пород:</w:t>
            </w:r>
          </w:p>
        </w:tc>
        <w:tc>
          <w:tcPr>
            <w:tcW w:w="85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85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1004"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903"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121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709"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903" w:type="dxa"/>
            <w:shd w:val="clear" w:color="auto" w:fill="auto"/>
            <w:vAlign w:val="center"/>
          </w:tcPr>
          <w:p w:rsidR="00771E42" w:rsidRPr="001376DC" w:rsidRDefault="00771E42" w:rsidP="001F4FE0">
            <w:pPr>
              <w:ind w:firstLine="0"/>
              <w:jc w:val="center"/>
              <w:rPr>
                <w:rFonts w:eastAsia="Times New Roman"/>
                <w:color w:val="000000" w:themeColor="text1"/>
                <w:sz w:val="22"/>
                <w:szCs w:val="22"/>
              </w:rPr>
            </w:pPr>
          </w:p>
        </w:tc>
        <w:tc>
          <w:tcPr>
            <w:tcW w:w="833"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r>
      <w:tr w:rsidR="00771E42" w:rsidRPr="001376DC" w:rsidTr="00615790">
        <w:trPr>
          <w:trHeight w:val="397"/>
          <w:jc w:val="center"/>
        </w:trPr>
        <w:tc>
          <w:tcPr>
            <w:tcW w:w="2536" w:type="dxa"/>
            <w:shd w:val="clear" w:color="auto" w:fill="auto"/>
            <w:vAlign w:val="center"/>
          </w:tcPr>
          <w:p w:rsidR="00771E42" w:rsidRPr="001376DC" w:rsidRDefault="00771E42" w:rsidP="00615790">
            <w:pPr>
              <w:ind w:firstLine="0"/>
              <w:rPr>
                <w:rFonts w:eastAsia="Times New Roman"/>
                <w:color w:val="000000" w:themeColor="text1"/>
                <w:sz w:val="22"/>
                <w:szCs w:val="22"/>
              </w:rPr>
            </w:pPr>
            <w:r w:rsidRPr="001376DC">
              <w:rPr>
                <w:rFonts w:eastAsia="Times New Roman"/>
                <w:color w:val="000000" w:themeColor="text1"/>
                <w:sz w:val="22"/>
                <w:szCs w:val="22"/>
              </w:rPr>
              <w:t>Хвойные</w:t>
            </w:r>
          </w:p>
        </w:tc>
        <w:tc>
          <w:tcPr>
            <w:tcW w:w="85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85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1004" w:type="dxa"/>
            <w:shd w:val="clear" w:color="auto" w:fill="auto"/>
            <w:vAlign w:val="center"/>
          </w:tcPr>
          <w:p w:rsidR="00771E42" w:rsidRPr="001376DC" w:rsidRDefault="00771E42" w:rsidP="003C3342">
            <w:pPr>
              <w:ind w:firstLine="0"/>
              <w:jc w:val="center"/>
              <w:rPr>
                <w:rFonts w:eastAsia="Times New Roman"/>
                <w:color w:val="000000" w:themeColor="text1"/>
                <w:sz w:val="22"/>
                <w:szCs w:val="22"/>
              </w:rPr>
            </w:pPr>
            <w:r>
              <w:rPr>
                <w:rFonts w:eastAsia="Times New Roman"/>
                <w:color w:val="000000" w:themeColor="text1"/>
                <w:sz w:val="22"/>
                <w:szCs w:val="22"/>
              </w:rPr>
              <w:t>11</w:t>
            </w:r>
          </w:p>
        </w:tc>
        <w:tc>
          <w:tcPr>
            <w:tcW w:w="903"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11</w:t>
            </w:r>
          </w:p>
        </w:tc>
        <w:tc>
          <w:tcPr>
            <w:tcW w:w="121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709"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771E42" w:rsidRPr="001376DC" w:rsidRDefault="00771E42" w:rsidP="001F4FE0">
            <w:pPr>
              <w:ind w:firstLine="0"/>
              <w:jc w:val="center"/>
              <w:rPr>
                <w:rFonts w:eastAsia="Times New Roman"/>
                <w:color w:val="000000" w:themeColor="text1"/>
                <w:sz w:val="22"/>
                <w:szCs w:val="22"/>
              </w:rPr>
            </w:pPr>
            <w:r>
              <w:rPr>
                <w:rFonts w:eastAsia="Times New Roman"/>
                <w:color w:val="000000" w:themeColor="text1"/>
                <w:sz w:val="22"/>
                <w:szCs w:val="22"/>
              </w:rPr>
              <w:t>11</w:t>
            </w:r>
          </w:p>
        </w:tc>
        <w:tc>
          <w:tcPr>
            <w:tcW w:w="833"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1</w:t>
            </w:r>
            <w:r>
              <w:rPr>
                <w:rFonts w:eastAsia="Times New Roman"/>
                <w:color w:val="000000" w:themeColor="text1"/>
                <w:sz w:val="22"/>
                <w:szCs w:val="22"/>
              </w:rPr>
              <w:t>,1</w:t>
            </w:r>
          </w:p>
        </w:tc>
      </w:tr>
      <w:tr w:rsidR="00771E42" w:rsidRPr="001376DC" w:rsidTr="00615790">
        <w:trPr>
          <w:trHeight w:val="397"/>
          <w:jc w:val="center"/>
        </w:trPr>
        <w:tc>
          <w:tcPr>
            <w:tcW w:w="2536" w:type="dxa"/>
            <w:shd w:val="clear" w:color="auto" w:fill="auto"/>
            <w:vAlign w:val="center"/>
          </w:tcPr>
          <w:p w:rsidR="00771E42" w:rsidRPr="001376DC" w:rsidRDefault="00771E42" w:rsidP="00615790">
            <w:pPr>
              <w:ind w:firstLine="0"/>
              <w:rPr>
                <w:rFonts w:eastAsia="Times New Roman"/>
                <w:color w:val="000000" w:themeColor="text1"/>
                <w:sz w:val="22"/>
                <w:szCs w:val="22"/>
              </w:rPr>
            </w:pPr>
            <w:r w:rsidRPr="001376DC">
              <w:rPr>
                <w:rFonts w:eastAsia="Times New Roman"/>
                <w:color w:val="000000" w:themeColor="text1"/>
                <w:sz w:val="22"/>
                <w:szCs w:val="22"/>
              </w:rPr>
              <w:t>Твёрдолиственные</w:t>
            </w:r>
          </w:p>
        </w:tc>
        <w:tc>
          <w:tcPr>
            <w:tcW w:w="85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85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2</w:t>
            </w:r>
          </w:p>
        </w:tc>
        <w:tc>
          <w:tcPr>
            <w:tcW w:w="1004" w:type="dxa"/>
            <w:shd w:val="clear" w:color="auto" w:fill="auto"/>
            <w:vAlign w:val="center"/>
          </w:tcPr>
          <w:p w:rsidR="00771E42" w:rsidRPr="001376DC" w:rsidRDefault="00771E42" w:rsidP="003C3342">
            <w:pPr>
              <w:ind w:firstLine="0"/>
              <w:jc w:val="center"/>
              <w:rPr>
                <w:rFonts w:eastAsia="Times New Roman"/>
                <w:color w:val="000000" w:themeColor="text1"/>
                <w:sz w:val="22"/>
                <w:szCs w:val="22"/>
              </w:rPr>
            </w:pPr>
            <w:r>
              <w:rPr>
                <w:rFonts w:eastAsia="Times New Roman"/>
                <w:color w:val="000000" w:themeColor="text1"/>
                <w:sz w:val="22"/>
                <w:szCs w:val="22"/>
              </w:rPr>
              <w:t>7</w:t>
            </w:r>
          </w:p>
        </w:tc>
        <w:tc>
          <w:tcPr>
            <w:tcW w:w="903"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9</w:t>
            </w:r>
          </w:p>
        </w:tc>
        <w:tc>
          <w:tcPr>
            <w:tcW w:w="121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709"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771E42" w:rsidRPr="001376DC" w:rsidRDefault="00771E42" w:rsidP="001F4FE0">
            <w:pPr>
              <w:ind w:firstLine="0"/>
              <w:jc w:val="center"/>
              <w:rPr>
                <w:rFonts w:eastAsia="Times New Roman"/>
                <w:color w:val="000000" w:themeColor="text1"/>
                <w:sz w:val="22"/>
                <w:szCs w:val="22"/>
              </w:rPr>
            </w:pPr>
            <w:r>
              <w:rPr>
                <w:rFonts w:eastAsia="Times New Roman"/>
                <w:color w:val="000000" w:themeColor="text1"/>
                <w:sz w:val="22"/>
                <w:szCs w:val="22"/>
              </w:rPr>
              <w:t>9</w:t>
            </w:r>
          </w:p>
        </w:tc>
        <w:tc>
          <w:tcPr>
            <w:tcW w:w="833" w:type="dxa"/>
            <w:shd w:val="clear" w:color="auto" w:fill="auto"/>
            <w:vAlign w:val="center"/>
          </w:tcPr>
          <w:p w:rsidR="00771E42" w:rsidRPr="001376DC" w:rsidRDefault="00771E42" w:rsidP="00771E42">
            <w:pPr>
              <w:ind w:firstLine="0"/>
              <w:jc w:val="center"/>
              <w:rPr>
                <w:rFonts w:eastAsia="Times New Roman"/>
                <w:color w:val="000000" w:themeColor="text1"/>
                <w:sz w:val="22"/>
                <w:szCs w:val="22"/>
              </w:rPr>
            </w:pPr>
            <w:r>
              <w:rPr>
                <w:rFonts w:eastAsia="Times New Roman"/>
                <w:color w:val="000000" w:themeColor="text1"/>
                <w:sz w:val="22"/>
                <w:szCs w:val="22"/>
              </w:rPr>
              <w:t>0,9</w:t>
            </w:r>
          </w:p>
        </w:tc>
      </w:tr>
      <w:tr w:rsidR="00771E42" w:rsidRPr="001376DC" w:rsidTr="00615790">
        <w:trPr>
          <w:trHeight w:val="397"/>
          <w:jc w:val="center"/>
        </w:trPr>
        <w:tc>
          <w:tcPr>
            <w:tcW w:w="2536" w:type="dxa"/>
            <w:shd w:val="clear" w:color="auto" w:fill="auto"/>
            <w:vAlign w:val="center"/>
          </w:tcPr>
          <w:p w:rsidR="00771E42" w:rsidRPr="001376DC" w:rsidRDefault="00771E42" w:rsidP="00615790">
            <w:pPr>
              <w:ind w:firstLine="0"/>
              <w:rPr>
                <w:rFonts w:eastAsia="Times New Roman"/>
                <w:color w:val="000000" w:themeColor="text1"/>
                <w:sz w:val="22"/>
                <w:szCs w:val="22"/>
              </w:rPr>
            </w:pPr>
            <w:r w:rsidRPr="001376DC">
              <w:rPr>
                <w:rFonts w:eastAsia="Times New Roman"/>
                <w:color w:val="000000" w:themeColor="text1"/>
                <w:sz w:val="22"/>
                <w:szCs w:val="22"/>
              </w:rPr>
              <w:t>Мягколиственные</w:t>
            </w:r>
          </w:p>
        </w:tc>
        <w:tc>
          <w:tcPr>
            <w:tcW w:w="85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p>
        </w:tc>
        <w:tc>
          <w:tcPr>
            <w:tcW w:w="85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23</w:t>
            </w:r>
          </w:p>
        </w:tc>
        <w:tc>
          <w:tcPr>
            <w:tcW w:w="1004" w:type="dxa"/>
            <w:shd w:val="clear" w:color="auto" w:fill="auto"/>
            <w:vAlign w:val="center"/>
          </w:tcPr>
          <w:p w:rsidR="00771E42" w:rsidRPr="001376DC" w:rsidRDefault="00771E42" w:rsidP="003C3342">
            <w:pPr>
              <w:ind w:firstLine="0"/>
              <w:jc w:val="center"/>
              <w:rPr>
                <w:rFonts w:eastAsia="Times New Roman"/>
                <w:color w:val="000000" w:themeColor="text1"/>
                <w:sz w:val="22"/>
                <w:szCs w:val="22"/>
              </w:rPr>
            </w:pPr>
            <w:r>
              <w:rPr>
                <w:rFonts w:eastAsia="Times New Roman"/>
                <w:color w:val="000000" w:themeColor="text1"/>
                <w:sz w:val="22"/>
                <w:szCs w:val="22"/>
              </w:rPr>
              <w:t>3</w:t>
            </w:r>
          </w:p>
        </w:tc>
        <w:tc>
          <w:tcPr>
            <w:tcW w:w="903"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Pr>
                <w:rFonts w:eastAsia="Times New Roman"/>
                <w:color w:val="000000" w:themeColor="text1"/>
                <w:sz w:val="22"/>
                <w:szCs w:val="22"/>
              </w:rPr>
              <w:t>26</w:t>
            </w:r>
          </w:p>
        </w:tc>
        <w:tc>
          <w:tcPr>
            <w:tcW w:w="1211"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391</w:t>
            </w:r>
          </w:p>
          <w:p w:rsidR="00771E42" w:rsidRPr="001376DC" w:rsidRDefault="00771E42" w:rsidP="00C36595">
            <w:pPr>
              <w:ind w:left="-57" w:right="-57" w:firstLine="0"/>
              <w:jc w:val="center"/>
              <w:rPr>
                <w:rFonts w:eastAsia="Times New Roman"/>
                <w:color w:val="000000" w:themeColor="text1"/>
                <w:sz w:val="22"/>
                <w:szCs w:val="22"/>
              </w:rPr>
            </w:pPr>
            <w:r w:rsidRPr="001376DC">
              <w:rPr>
                <w:rFonts w:eastAsia="Times New Roman"/>
                <w:color w:val="000000" w:themeColor="text1"/>
                <w:sz w:val="22"/>
                <w:szCs w:val="22"/>
              </w:rPr>
              <w:t>260</w:t>
            </w:r>
          </w:p>
        </w:tc>
        <w:tc>
          <w:tcPr>
            <w:tcW w:w="709"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w:t>
            </w:r>
          </w:p>
        </w:tc>
        <w:tc>
          <w:tcPr>
            <w:tcW w:w="903" w:type="dxa"/>
            <w:shd w:val="clear" w:color="auto" w:fill="auto"/>
            <w:vAlign w:val="center"/>
          </w:tcPr>
          <w:p w:rsidR="00771E42" w:rsidRPr="001376DC" w:rsidRDefault="00771E42" w:rsidP="001F4FE0">
            <w:pPr>
              <w:ind w:firstLine="0"/>
              <w:jc w:val="center"/>
              <w:rPr>
                <w:rFonts w:eastAsia="Times New Roman"/>
                <w:color w:val="000000" w:themeColor="text1"/>
                <w:sz w:val="22"/>
                <w:szCs w:val="22"/>
              </w:rPr>
            </w:pPr>
            <w:r>
              <w:rPr>
                <w:rFonts w:eastAsia="Times New Roman"/>
                <w:color w:val="000000" w:themeColor="text1"/>
                <w:sz w:val="22"/>
                <w:szCs w:val="22"/>
              </w:rPr>
              <w:t>677</w:t>
            </w:r>
          </w:p>
        </w:tc>
        <w:tc>
          <w:tcPr>
            <w:tcW w:w="833" w:type="dxa"/>
            <w:shd w:val="clear" w:color="auto" w:fill="auto"/>
            <w:vAlign w:val="center"/>
          </w:tcPr>
          <w:p w:rsidR="00771E42" w:rsidRPr="001376DC" w:rsidRDefault="00771E42" w:rsidP="00C36595">
            <w:pPr>
              <w:ind w:firstLine="0"/>
              <w:jc w:val="center"/>
              <w:rPr>
                <w:rFonts w:eastAsia="Times New Roman"/>
                <w:color w:val="000000" w:themeColor="text1"/>
                <w:sz w:val="22"/>
                <w:szCs w:val="22"/>
              </w:rPr>
            </w:pPr>
            <w:r w:rsidRPr="001376DC">
              <w:rPr>
                <w:rFonts w:eastAsia="Times New Roman"/>
                <w:color w:val="000000" w:themeColor="text1"/>
                <w:sz w:val="22"/>
                <w:szCs w:val="22"/>
              </w:rPr>
              <w:t>67</w:t>
            </w:r>
            <w:r>
              <w:rPr>
                <w:rFonts w:eastAsia="Times New Roman"/>
                <w:color w:val="000000" w:themeColor="text1"/>
                <w:sz w:val="22"/>
                <w:szCs w:val="22"/>
              </w:rPr>
              <w:t>,7</w:t>
            </w:r>
          </w:p>
        </w:tc>
      </w:tr>
    </w:tbl>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p>
    <w:p w:rsidR="001551D9" w:rsidRPr="001376DC" w:rsidRDefault="001551D9" w:rsidP="001551D9">
      <w:pPr>
        <w:tabs>
          <w:tab w:val="left" w:pos="1701"/>
        </w:tabs>
        <w:autoSpaceDE w:val="0"/>
        <w:autoSpaceDN w:val="0"/>
        <w:adjustRightInd w:val="0"/>
        <w:ind w:firstLine="709"/>
        <w:jc w:val="both"/>
        <w:rPr>
          <w:color w:val="000000" w:themeColor="text1"/>
          <w:szCs w:val="28"/>
        </w:rPr>
      </w:pPr>
      <w:r w:rsidRPr="001376DC">
        <w:rPr>
          <w:color w:val="000000" w:themeColor="text1"/>
          <w:szCs w:val="28"/>
        </w:rPr>
        <w:lastRenderedPageBreak/>
        <w:t>Ежегодный объем лесовосстановительных мероприятий рассчитан исходя из 100% освоения расчетной лесосеки. При неполном освоении расчетной лесосеки ежегодный объем лесовосстановления может корректироваться.</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Сроком посадки и посева лесных культур является ранняя весна: апрель – май, до начала распускания почек.</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Обработка почвы осуществляется на всем участке (сплошная обработка) или на его части (частичная обработка) механическим способом в период с июля по сентябрь месяц предшествующего года посадки лесных культур.</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Наиболее надежным способом создания культур является посадка. Следует создавать чистые культуры. Примесь лиственных пород возникнет за счет естественного возобновления березы, осины, липы.</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Под естественное лесовосстановление проектируются непокрытые лесной растительностью земли, где идет процесс естественного возобновления; лесосеки по сырым и мокрым местам; участки непокрытых лесной растительностью земель, площадью менее 1 га; лесосеки высокобонитетных осинников и березняков, ориентированных на выращивание высокосортной лиственной древесины.</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В связи с повышенной конкуренцией со стороны поросли мягколиственных пород в условиях сложных типов леса первостепенной задачей лесного хозяйства является проведение лесоводственных и агротехнических уходов с целью устранения угнетения культивируемых пород травянистой, нежелательной древесной и кустарниковой растительностью и на сохранение почвенной влаги.</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Уход за лесными культурами необходимо проводить согласно принятым РТК. Срок проведения дополнения лесных культур – ежегодно в весенний период.</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Агротехнический уход выполняется ежегодно в период с мая по сентябрь.</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 xml:space="preserve">Нормативы подбора, размещения и планировки рабочих участков на лесовосстановительных работах приведены в таблице </w:t>
      </w:r>
      <w:r w:rsidR="00EA2077" w:rsidRPr="001376DC">
        <w:rPr>
          <w:rFonts w:eastAsia="Times New Roman"/>
          <w:color w:val="000000" w:themeColor="text1"/>
          <w:szCs w:val="28"/>
          <w:lang w:eastAsia="ru-RU"/>
        </w:rPr>
        <w:t>44.</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r w:rsidRPr="001376DC">
        <w:rPr>
          <w:rFonts w:eastAsia="Times New Roman"/>
          <w:color w:val="000000" w:themeColor="text1"/>
          <w:szCs w:val="28"/>
          <w:lang w:eastAsia="ru-RU"/>
        </w:rPr>
        <w:t>Создавать лесные культуры рекомендуется по технологическим схемам, подобранным лесоустройством для каждой категории лесокультурных земель.</w:t>
      </w:r>
    </w:p>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p>
    <w:p w:rsidR="001551D9" w:rsidRPr="001376DC" w:rsidRDefault="001551D9" w:rsidP="001551D9">
      <w:pPr>
        <w:tabs>
          <w:tab w:val="left" w:pos="1560"/>
        </w:tabs>
        <w:autoSpaceDE w:val="0"/>
        <w:autoSpaceDN w:val="0"/>
        <w:adjustRightInd w:val="0"/>
        <w:ind w:firstLine="709"/>
        <w:jc w:val="right"/>
        <w:rPr>
          <w:rFonts w:eastAsia="Times New Roman"/>
          <w:color w:val="000000" w:themeColor="text1"/>
          <w:szCs w:val="28"/>
          <w:lang w:eastAsia="ru-RU"/>
        </w:rPr>
      </w:pPr>
      <w:r w:rsidRPr="001376DC">
        <w:rPr>
          <w:rFonts w:eastAsia="Times New Roman"/>
          <w:color w:val="000000" w:themeColor="text1"/>
          <w:szCs w:val="28"/>
          <w:lang w:eastAsia="ru-RU"/>
        </w:rPr>
        <w:t xml:space="preserve">Таблица </w:t>
      </w:r>
      <w:r w:rsidR="00EA2077" w:rsidRPr="001376DC">
        <w:rPr>
          <w:rFonts w:eastAsia="Times New Roman"/>
          <w:color w:val="000000" w:themeColor="text1"/>
          <w:szCs w:val="28"/>
          <w:lang w:eastAsia="ru-RU"/>
        </w:rPr>
        <w:t>44</w:t>
      </w:r>
    </w:p>
    <w:p w:rsidR="001551D9" w:rsidRPr="001376DC" w:rsidRDefault="001551D9" w:rsidP="001551D9">
      <w:pPr>
        <w:spacing w:before="120" w:after="120"/>
        <w:ind w:firstLine="0"/>
        <w:jc w:val="center"/>
        <w:rPr>
          <w:b/>
          <w:bCs/>
          <w:iCs/>
          <w:color w:val="000000" w:themeColor="text1"/>
          <w:szCs w:val="28"/>
        </w:rPr>
      </w:pPr>
      <w:r w:rsidRPr="001376DC">
        <w:rPr>
          <w:b/>
          <w:bCs/>
          <w:iCs/>
          <w:color w:val="000000" w:themeColor="text1"/>
          <w:szCs w:val="28"/>
        </w:rPr>
        <w:t>Подбор, размещение и планировка рабочих участков на лесовосстановительных работах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095"/>
      </w:tblGrid>
      <w:tr w:rsidR="001551D9" w:rsidRPr="001376DC" w:rsidTr="00615790">
        <w:trPr>
          <w:trHeight w:val="511"/>
          <w:tblHeader/>
          <w:jc w:val="center"/>
        </w:trPr>
        <w:tc>
          <w:tcPr>
            <w:tcW w:w="3652"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Показатели</w:t>
            </w:r>
          </w:p>
        </w:tc>
        <w:tc>
          <w:tcPr>
            <w:tcW w:w="6095" w:type="dxa"/>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Нормативы (оптимальные значения)</w:t>
            </w:r>
          </w:p>
        </w:tc>
      </w:tr>
      <w:tr w:rsidR="001551D9" w:rsidRPr="001376DC" w:rsidTr="00615790">
        <w:trPr>
          <w:trHeight w:val="247"/>
          <w:jc w:val="center"/>
        </w:trPr>
        <w:tc>
          <w:tcPr>
            <w:tcW w:w="974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 Признаки рационального подбора рабочих участков</w:t>
            </w:r>
          </w:p>
          <w:p w:rsidR="001551D9" w:rsidRPr="001376DC" w:rsidRDefault="001551D9" w:rsidP="00615790">
            <w:pPr>
              <w:pStyle w:val="Default"/>
              <w:jc w:val="center"/>
              <w:rPr>
                <w:color w:val="000000" w:themeColor="text1"/>
                <w:sz w:val="23"/>
                <w:szCs w:val="23"/>
              </w:rPr>
            </w:pPr>
            <w:r w:rsidRPr="001376DC">
              <w:rPr>
                <w:color w:val="000000" w:themeColor="text1"/>
                <w:sz w:val="23"/>
                <w:szCs w:val="23"/>
              </w:rPr>
              <w:t>1.1. По наличию жизнеспособного подроста</w:t>
            </w:r>
          </w:p>
        </w:tc>
      </w:tr>
      <w:tr w:rsidR="001551D9" w:rsidRPr="001376DC" w:rsidTr="00615790">
        <w:trPr>
          <w:trHeight w:val="109"/>
          <w:jc w:val="center"/>
        </w:trPr>
        <w:tc>
          <w:tcPr>
            <w:tcW w:w="9747" w:type="dxa"/>
            <w:gridSpan w:val="2"/>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Считать возобновившимися участки: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 мягколиственном хозяйстве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При наличии сравнительно равномерно распределенных по </w:t>
            </w:r>
            <w:r w:rsidRPr="001376DC">
              <w:rPr>
                <w:color w:val="000000" w:themeColor="text1"/>
                <w:sz w:val="23"/>
                <w:szCs w:val="23"/>
              </w:rPr>
              <w:lastRenderedPageBreak/>
              <w:t xml:space="preserve">площади побегов поросли или семенных экземпляров не менее 5 тыс. шт. на 1 га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lastRenderedPageBreak/>
              <w:t xml:space="preserve">В твердолиственном низкоствольном хозяйстве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При наличии на 1 га 400-600 шт. пней с порослью твердолиственных пород (менее 400 шт. - неудовлетворительное возобновление)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Мелкий подрост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Экземпляры высотой до 0,5 м составляют более 2/3 от общего количества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Крупный подрост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Экземпляры высотой более 1,5 м и составляют более 1/3 от общего количества </w:t>
            </w:r>
          </w:p>
        </w:tc>
      </w:tr>
      <w:tr w:rsidR="001551D9" w:rsidRPr="001376DC" w:rsidTr="00615790">
        <w:trPr>
          <w:trHeight w:val="109"/>
          <w:jc w:val="center"/>
        </w:trPr>
        <w:tc>
          <w:tcPr>
            <w:tcW w:w="974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1.2. По категории лесокультурных площадей:</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Допускающие сплошную распашку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Пустыри, прогалины, поляны и площади, вышедшие из-под сельхозпользования, вырубки и старые гари со сгнившими или удаленными пнями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Допускающие частичную подготовку почвы полосами или бороздами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 </w:t>
            </w:r>
          </w:p>
        </w:tc>
      </w:tr>
      <w:tr w:rsidR="001551D9" w:rsidRPr="001376DC" w:rsidTr="00615790">
        <w:trPr>
          <w:trHeight w:val="526"/>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Допускающие подготовку почвы бороздами или площадками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Те же площади, но с наличием на них соответственно более 500 и 600 пней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Требующие частичной обработки почвы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 </w:t>
            </w:r>
          </w:p>
        </w:tc>
      </w:tr>
      <w:tr w:rsidR="001551D9" w:rsidRPr="001376DC" w:rsidTr="00615790">
        <w:trPr>
          <w:trHeight w:val="109"/>
          <w:jc w:val="center"/>
        </w:trPr>
        <w:tc>
          <w:tcPr>
            <w:tcW w:w="974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1.3. По рельефу местности размещения участков:</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Оптимальный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Равнинные условия с высотой до 500 м над уровнем моря и уклоном до 5 градусов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Тракторопроходимых (с точки зрения безопасности)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 </w:t>
            </w:r>
          </w:p>
        </w:tc>
      </w:tr>
      <w:tr w:rsidR="001551D9" w:rsidRPr="001376DC" w:rsidTr="00615790">
        <w:trPr>
          <w:trHeight w:val="250"/>
          <w:jc w:val="center"/>
        </w:trPr>
        <w:tc>
          <w:tcPr>
            <w:tcW w:w="974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1.4. По гидрологическим условиям (для древесных пород, не переносящих избытка влаги)</w:t>
            </w:r>
          </w:p>
        </w:tc>
      </w:tr>
      <w:tr w:rsidR="001551D9" w:rsidRPr="001376DC" w:rsidTr="00615790">
        <w:trPr>
          <w:trHeight w:val="526"/>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Оптимальные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 </w:t>
            </w:r>
          </w:p>
        </w:tc>
      </w:tr>
      <w:tr w:rsidR="001551D9" w:rsidRPr="001376DC" w:rsidTr="00615790">
        <w:trPr>
          <w:trHeight w:val="526"/>
          <w:jc w:val="center"/>
        </w:trPr>
        <w:tc>
          <w:tcPr>
            <w:tcW w:w="3652" w:type="dxa"/>
            <w:vMerge w:val="restart"/>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Допустимые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Временно-переувлажненные почвы (после подготовки микроповышений в виде гряд или пластов) </w:t>
            </w:r>
          </w:p>
        </w:tc>
      </w:tr>
      <w:tr w:rsidR="001551D9" w:rsidRPr="001376DC" w:rsidTr="00615790">
        <w:trPr>
          <w:trHeight w:val="388"/>
          <w:jc w:val="center"/>
        </w:trPr>
        <w:tc>
          <w:tcPr>
            <w:tcW w:w="3652" w:type="dxa"/>
            <w:vMerge/>
          </w:tcPr>
          <w:p w:rsidR="001551D9" w:rsidRPr="001376DC" w:rsidRDefault="001551D9" w:rsidP="00615790">
            <w:pPr>
              <w:pStyle w:val="Default"/>
              <w:rPr>
                <w:color w:val="000000" w:themeColor="text1"/>
                <w:sz w:val="23"/>
                <w:szCs w:val="23"/>
              </w:rPr>
            </w:pP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Избыточно-увлажненные почвы (после подготовки почвы пластами с одновременной нарезкой дренирующих канав или после осушения)</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Недопустимые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Участки замкнутых котловин (вывод избытка вод путем осушения затруднен) </w:t>
            </w:r>
          </w:p>
        </w:tc>
      </w:tr>
      <w:tr w:rsidR="001551D9" w:rsidRPr="001376DC" w:rsidTr="00615790">
        <w:trPr>
          <w:trHeight w:val="250"/>
          <w:jc w:val="center"/>
        </w:trPr>
        <w:tc>
          <w:tcPr>
            <w:tcW w:w="974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1.5. Требования к планировке вырубок, подлежащих производству на них лесокультурных работ</w:t>
            </w:r>
          </w:p>
        </w:tc>
      </w:tr>
      <w:tr w:rsidR="001551D9" w:rsidRPr="001376DC" w:rsidTr="00615790">
        <w:trPr>
          <w:trHeight w:val="802"/>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Порубочные остатки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 куб. м на 1 га они могут быть равномерно размещены по вырубке)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Древесина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Вся древесина должна быть полностью удалена с вырубки до начала лесокультурных работ </w:t>
            </w:r>
          </w:p>
        </w:tc>
      </w:tr>
      <w:tr w:rsidR="001551D9" w:rsidRPr="001376DC" w:rsidTr="00615790">
        <w:trPr>
          <w:trHeight w:val="662"/>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lastRenderedPageBreak/>
              <w:t xml:space="preserve">Площадь под верхними складами и погрузочными площадками древесины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 </w:t>
            </w:r>
          </w:p>
        </w:tc>
      </w:tr>
      <w:tr w:rsidR="001551D9" w:rsidRPr="001376DC" w:rsidTr="00615790">
        <w:trPr>
          <w:trHeight w:val="664"/>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Размер минерализованной поверхности почвы в процессе машинной обработки лесосек: </w:t>
            </w:r>
          </w:p>
        </w:tc>
        <w:tc>
          <w:tcPr>
            <w:tcW w:w="6095" w:type="dxa"/>
          </w:tcPr>
          <w:p w:rsidR="001551D9" w:rsidRPr="001376DC" w:rsidRDefault="001551D9" w:rsidP="00615790">
            <w:pPr>
              <w:pStyle w:val="Default"/>
              <w:rPr>
                <w:color w:val="000000" w:themeColor="text1"/>
                <w:sz w:val="23"/>
                <w:szCs w:val="23"/>
              </w:rPr>
            </w:pPr>
          </w:p>
        </w:tc>
      </w:tr>
      <w:tr w:rsidR="001551D9" w:rsidRPr="001376DC" w:rsidTr="00615790">
        <w:trPr>
          <w:trHeight w:val="526"/>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а) подлежащих созданию на них лесных культур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 </w:t>
            </w:r>
          </w:p>
        </w:tc>
      </w:tr>
      <w:tr w:rsidR="001551D9" w:rsidRPr="001376DC" w:rsidTr="00615790">
        <w:trPr>
          <w:trHeight w:val="94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б) подлежащих содействию естественному возобновлению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 </w:t>
            </w:r>
          </w:p>
        </w:tc>
      </w:tr>
      <w:tr w:rsidR="001551D9" w:rsidRPr="001376DC" w:rsidTr="00615790">
        <w:trPr>
          <w:trHeight w:val="109"/>
          <w:jc w:val="center"/>
        </w:trPr>
        <w:tc>
          <w:tcPr>
            <w:tcW w:w="974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1.6. Недопустимые признаки включения участков в лесокультурный фонд</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Лесоводственные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Площади, удовлетворительно возобновляющиеся хозяйственно ценными древесными породами естественным путем </w:t>
            </w:r>
          </w:p>
        </w:tc>
      </w:tr>
      <w:tr w:rsidR="001551D9" w:rsidRPr="001376DC" w:rsidTr="00615790">
        <w:trPr>
          <w:trHeight w:val="664"/>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Технико-экономические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по глубине до плотного корнепроницаемого слоя почвы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Не более чем: </w:t>
            </w:r>
          </w:p>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 смешанных лесах - для ели 50 см и сосны 80 см; </w:t>
            </w:r>
          </w:p>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 широколиственных лесах - для ели 60см и сосны 120 см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2. Конфигурация и размер участков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Прямоугольная или трапецевидная, удобная для работы агрегатов. В виде крупных массивов, по возможности с прямыми сторонами </w:t>
            </w:r>
          </w:p>
        </w:tc>
      </w:tr>
      <w:tr w:rsidR="001551D9" w:rsidRPr="001376DC" w:rsidTr="00615790">
        <w:trPr>
          <w:trHeight w:val="250"/>
          <w:jc w:val="center"/>
        </w:trPr>
        <w:tc>
          <w:tcPr>
            <w:tcW w:w="3652" w:type="dxa"/>
            <w:vMerge w:val="restart"/>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3. Закрепление участков на местности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 </w:t>
            </w:r>
          </w:p>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Столбы должны быть длиной 2 м, диаметром 12-16 см и соответствующей надписью на выемке (щеке), устраиваемой под затесом на 2 ската на верхнем конце столба. </w:t>
            </w:r>
          </w:p>
        </w:tc>
      </w:tr>
      <w:tr w:rsidR="001551D9" w:rsidRPr="001376DC" w:rsidTr="00615790">
        <w:trPr>
          <w:trHeight w:val="1216"/>
          <w:jc w:val="center"/>
        </w:trPr>
        <w:tc>
          <w:tcPr>
            <w:tcW w:w="3652" w:type="dxa"/>
            <w:vMerge/>
          </w:tcPr>
          <w:p w:rsidR="001551D9" w:rsidRPr="001376DC" w:rsidRDefault="001551D9" w:rsidP="00615790">
            <w:pPr>
              <w:pStyle w:val="Default"/>
              <w:rPr>
                <w:color w:val="000000" w:themeColor="text1"/>
                <w:sz w:val="23"/>
                <w:szCs w:val="23"/>
              </w:rPr>
            </w:pP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1551D9" w:rsidRPr="001376DC" w:rsidTr="00615790">
        <w:trPr>
          <w:trHeight w:val="664"/>
          <w:jc w:val="center"/>
        </w:trPr>
        <w:tc>
          <w:tcPr>
            <w:tcW w:w="3652" w:type="dxa"/>
            <w:vMerge/>
          </w:tcPr>
          <w:p w:rsidR="001551D9" w:rsidRPr="001376DC" w:rsidRDefault="001551D9" w:rsidP="00615790">
            <w:pPr>
              <w:pStyle w:val="Default"/>
              <w:rPr>
                <w:color w:val="000000" w:themeColor="text1"/>
                <w:sz w:val="23"/>
                <w:szCs w:val="23"/>
              </w:rPr>
            </w:pP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 </w:t>
            </w:r>
          </w:p>
        </w:tc>
      </w:tr>
      <w:tr w:rsidR="001551D9" w:rsidRPr="001376DC" w:rsidTr="00615790">
        <w:trPr>
          <w:trHeight w:val="1354"/>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4. Размещение лесокультурных участков на территории лесничества, предприятия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 </w:t>
            </w:r>
          </w:p>
        </w:tc>
      </w:tr>
      <w:tr w:rsidR="001551D9" w:rsidRPr="001376DC" w:rsidTr="00615790">
        <w:trPr>
          <w:trHeight w:val="107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5. Размещение мест стоянки техники и временного проживания рабочих на сезон производства соответствующих работ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 </w:t>
            </w:r>
          </w:p>
        </w:tc>
      </w:tr>
      <w:tr w:rsidR="001551D9" w:rsidRPr="001376DC" w:rsidTr="00615790">
        <w:trPr>
          <w:trHeight w:val="802"/>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6. Размещение мест прикопок посадочного материала на участке (для тракторов, не имеющих кузова со сменным запасом сеянцев)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 </w:t>
            </w:r>
          </w:p>
        </w:tc>
      </w:tr>
      <w:tr w:rsidR="001551D9" w:rsidRPr="001376DC" w:rsidTr="00615790">
        <w:trPr>
          <w:trHeight w:val="388"/>
          <w:jc w:val="center"/>
        </w:trPr>
        <w:tc>
          <w:tcPr>
            <w:tcW w:w="9747" w:type="dxa"/>
            <w:gridSpan w:val="2"/>
            <w:vAlign w:val="center"/>
          </w:tcPr>
          <w:p w:rsidR="001551D9" w:rsidRPr="001376DC" w:rsidRDefault="001551D9" w:rsidP="00615790">
            <w:pPr>
              <w:pStyle w:val="Default"/>
              <w:jc w:val="center"/>
              <w:rPr>
                <w:color w:val="000000" w:themeColor="text1"/>
                <w:sz w:val="23"/>
                <w:szCs w:val="23"/>
              </w:rPr>
            </w:pPr>
            <w:r w:rsidRPr="001376DC">
              <w:rPr>
                <w:color w:val="000000" w:themeColor="text1"/>
                <w:sz w:val="23"/>
                <w:szCs w:val="23"/>
              </w:rPr>
              <w:t>7. Размещение рабочих мест на лесокультурных участках:</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На ручной подготовке почвы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Не ближе 3 м друг от друга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На ручной уборке срезанных деревьев и кустов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Не ближе 30 м от места работы кустореза </w:t>
            </w:r>
          </w:p>
        </w:tc>
      </w:tr>
      <w:tr w:rsidR="001551D9" w:rsidRPr="001376DC" w:rsidTr="00615790">
        <w:trPr>
          <w:trHeight w:val="109"/>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При одновременной работе 2 кусторезов</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Не ближе 60 м друг от друга </w:t>
            </w:r>
          </w:p>
        </w:tc>
      </w:tr>
      <w:tr w:rsidR="001551D9" w:rsidRPr="001376DC" w:rsidTr="00615790">
        <w:trPr>
          <w:trHeight w:val="526"/>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При одновременной работе двух и более агрегатов на обработке почвы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По склону - не ближе 60 м друг от друга (работа техники и людей на склонах по одной вертикали не разрешается). </w:t>
            </w:r>
          </w:p>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По горизонтали - не ближе 30 м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 ходе проведения любых других работ на корчуемой вырубке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Не ближе 50 м от корчевателя </w:t>
            </w:r>
          </w:p>
        </w:tc>
      </w:tr>
      <w:tr w:rsidR="001551D9" w:rsidRPr="001376DC" w:rsidTr="00615790">
        <w:trPr>
          <w:trHeight w:val="107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На механизированной посадке леса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8. Размещение рабочих ходов на участках (гонов, борозд, полос):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По возможности прямолинейно вдоль длинной стороны участка, параллельно им и друг друга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lastRenderedPageBreak/>
              <w:t xml:space="preserve">На местности с пересеченным рельефом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Гоны должны располагаться поперек склона </w:t>
            </w:r>
          </w:p>
        </w:tc>
      </w:tr>
      <w:tr w:rsidR="001551D9" w:rsidRPr="001376DC" w:rsidTr="00615790">
        <w:trPr>
          <w:trHeight w:val="526"/>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На влажных почвах (черничных типах леса) и сырых (в долгомошных)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9. Расстояние между центрами полос (борозд, рядов культур): </w:t>
            </w:r>
          </w:p>
        </w:tc>
        <w:tc>
          <w:tcPr>
            <w:tcW w:w="6095" w:type="dxa"/>
          </w:tcPr>
          <w:p w:rsidR="001551D9" w:rsidRPr="001376DC" w:rsidRDefault="001551D9" w:rsidP="00615790">
            <w:pPr>
              <w:pStyle w:val="Default"/>
              <w:rPr>
                <w:color w:val="000000" w:themeColor="text1"/>
                <w:sz w:val="23"/>
                <w:szCs w:val="23"/>
              </w:rPr>
            </w:pPr>
          </w:p>
        </w:tc>
      </w:tr>
      <w:tr w:rsidR="001551D9" w:rsidRPr="001376DC" w:rsidTr="00615790">
        <w:trPr>
          <w:trHeight w:val="526"/>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При частичной обработке почвы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Расстояние между рядами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Для культур сосны - 3-4 м, ели - 4 м, лиственницы - около 5 м, кедра - около 6 м (при раскорчевке для сосны и ели может быть увеличено до 5 м)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10. Расстояние между посадочными местами в рядах культур: </w:t>
            </w:r>
          </w:p>
        </w:tc>
        <w:tc>
          <w:tcPr>
            <w:tcW w:w="6095" w:type="dxa"/>
          </w:tcPr>
          <w:p w:rsidR="001551D9" w:rsidRPr="001376DC" w:rsidRDefault="001551D9" w:rsidP="00615790">
            <w:pPr>
              <w:pStyle w:val="Default"/>
              <w:rPr>
                <w:color w:val="000000" w:themeColor="text1"/>
                <w:sz w:val="23"/>
                <w:szCs w:val="23"/>
              </w:rPr>
            </w:pPr>
          </w:p>
        </w:tc>
      </w:tr>
      <w:tr w:rsidR="001551D9" w:rsidRPr="001376DC" w:rsidTr="00615790">
        <w:trPr>
          <w:trHeight w:val="109"/>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Сеянцев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0,50-0,75 м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Крупного посадочного материала (саженцев)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0,75-1,50 м (в зависимости от размера и породы) </w:t>
            </w:r>
          </w:p>
        </w:tc>
      </w:tr>
      <w:tr w:rsidR="001551D9" w:rsidRPr="001376DC" w:rsidTr="00615790">
        <w:trPr>
          <w:trHeight w:val="526"/>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11. Первоначальная густота на 1 га площади лесных культур (при посадке леса): </w:t>
            </w:r>
          </w:p>
        </w:tc>
        <w:tc>
          <w:tcPr>
            <w:tcW w:w="6095" w:type="dxa"/>
          </w:tcPr>
          <w:p w:rsidR="001551D9" w:rsidRPr="001376DC" w:rsidRDefault="001551D9" w:rsidP="00615790">
            <w:pPr>
              <w:pStyle w:val="Default"/>
              <w:rPr>
                <w:color w:val="000000" w:themeColor="text1"/>
                <w:sz w:val="23"/>
                <w:szCs w:val="23"/>
              </w:rPr>
            </w:pP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На вырубках в благоприятных растительных условиях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Не менее 4 тыс. штук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В более сухих местоположениях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 7-8 тыс. штук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12. Густота сосновых культур на 1 га: </w:t>
            </w:r>
          </w:p>
        </w:tc>
        <w:tc>
          <w:tcPr>
            <w:tcW w:w="6095" w:type="dxa"/>
          </w:tcPr>
          <w:p w:rsidR="001551D9" w:rsidRPr="001376DC" w:rsidRDefault="001551D9" w:rsidP="00615790">
            <w:pPr>
              <w:pStyle w:val="Default"/>
              <w:rPr>
                <w:color w:val="000000" w:themeColor="text1"/>
                <w:sz w:val="23"/>
                <w:szCs w:val="23"/>
              </w:rPr>
            </w:pPr>
          </w:p>
        </w:tc>
      </w:tr>
      <w:tr w:rsidR="001551D9" w:rsidRPr="001376DC" w:rsidTr="00615790">
        <w:trPr>
          <w:trHeight w:val="109"/>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При частичной подготовке почвы</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 8 тыс. штук </w:t>
            </w:r>
          </w:p>
        </w:tc>
      </w:tr>
      <w:tr w:rsidR="001551D9" w:rsidRPr="001376DC" w:rsidTr="00615790">
        <w:trPr>
          <w:trHeight w:val="109"/>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При сплошной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До 10-20 тыс. штук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На захрущевленных площадях и в очагах подкорного клопа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15-20 тыс. штук </w:t>
            </w:r>
          </w:p>
        </w:tc>
      </w:tr>
      <w:tr w:rsidR="001551D9" w:rsidRPr="001376DC" w:rsidTr="00615790">
        <w:trPr>
          <w:trHeight w:val="388"/>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При частичной реконструкции малоценных насаждений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Не менее 50% от оптимальной густоты лесных культур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13. Дополнение лесных культур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При наличии значительного отпада сеянцев или саженцев (более 15%)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14. Подлежат списанию лесные культуры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Приживаемость менее 25% (кроме пескоукрепительных пород) </w:t>
            </w:r>
          </w:p>
        </w:tc>
      </w:tr>
      <w:tr w:rsidR="001551D9" w:rsidRPr="001376DC" w:rsidTr="00615790">
        <w:trPr>
          <w:trHeight w:val="250"/>
          <w:jc w:val="center"/>
        </w:trPr>
        <w:tc>
          <w:tcPr>
            <w:tcW w:w="3652"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15. Период естественного возобновления лесом вырубок </w:t>
            </w:r>
          </w:p>
        </w:tc>
        <w:tc>
          <w:tcPr>
            <w:tcW w:w="6095" w:type="dxa"/>
          </w:tcPr>
          <w:p w:rsidR="001551D9" w:rsidRPr="001376DC" w:rsidRDefault="001551D9" w:rsidP="00615790">
            <w:pPr>
              <w:pStyle w:val="Default"/>
              <w:rPr>
                <w:color w:val="000000" w:themeColor="text1"/>
                <w:sz w:val="23"/>
                <w:szCs w:val="23"/>
              </w:rPr>
            </w:pPr>
            <w:r w:rsidRPr="001376DC">
              <w:rPr>
                <w:color w:val="000000" w:themeColor="text1"/>
                <w:sz w:val="23"/>
                <w:szCs w:val="23"/>
              </w:rPr>
              <w:t xml:space="preserve">3-5 лет (устанавливается для каждого лесохозяйственного района) </w:t>
            </w:r>
          </w:p>
        </w:tc>
      </w:tr>
    </w:tbl>
    <w:p w:rsidR="001551D9" w:rsidRPr="001376DC" w:rsidRDefault="001551D9" w:rsidP="001551D9">
      <w:pPr>
        <w:tabs>
          <w:tab w:val="left" w:pos="1560"/>
        </w:tabs>
        <w:autoSpaceDE w:val="0"/>
        <w:autoSpaceDN w:val="0"/>
        <w:adjustRightInd w:val="0"/>
        <w:ind w:firstLine="709"/>
        <w:jc w:val="both"/>
        <w:rPr>
          <w:rFonts w:eastAsia="Times New Roman"/>
          <w:color w:val="000000" w:themeColor="text1"/>
          <w:szCs w:val="28"/>
          <w:lang w:eastAsia="ru-RU"/>
        </w:rPr>
      </w:pPr>
    </w:p>
    <w:p w:rsidR="001551D9" w:rsidRPr="001376DC" w:rsidRDefault="001551D9" w:rsidP="001551D9">
      <w:pPr>
        <w:ind w:firstLine="0"/>
        <w:rPr>
          <w:rFonts w:eastAsia="Times New Roman"/>
          <w:color w:val="000000" w:themeColor="text1"/>
          <w:szCs w:val="28"/>
          <w:lang w:eastAsia="ru-RU"/>
        </w:rPr>
      </w:pPr>
      <w:r w:rsidRPr="001376DC">
        <w:rPr>
          <w:rFonts w:eastAsia="Times New Roman"/>
          <w:color w:val="000000" w:themeColor="text1"/>
          <w:szCs w:val="28"/>
          <w:lang w:eastAsia="ru-RU"/>
        </w:rPr>
        <w:br w:type="page"/>
      </w:r>
    </w:p>
    <w:p w:rsidR="00C332B2" w:rsidRPr="001376DC" w:rsidRDefault="00C332B2" w:rsidP="004425C9">
      <w:pPr>
        <w:pStyle w:val="af6"/>
        <w:ind w:firstLine="709"/>
        <w:jc w:val="both"/>
        <w:outlineLvl w:val="2"/>
        <w:rPr>
          <w:rFonts w:ascii="Times New Roman" w:hAnsi="Times New Roman"/>
          <w:color w:val="000000" w:themeColor="text1"/>
          <w:sz w:val="32"/>
          <w:szCs w:val="32"/>
        </w:rPr>
      </w:pPr>
      <w:bookmarkStart w:id="86" w:name="_Toc188467627"/>
      <w:bookmarkStart w:id="87" w:name="sub_106163"/>
      <w:bookmarkEnd w:id="83"/>
      <w:r w:rsidRPr="001376DC">
        <w:rPr>
          <w:rFonts w:ascii="Times New Roman" w:hAnsi="Times New Roman"/>
          <w:b/>
          <w:color w:val="000000" w:themeColor="text1"/>
          <w:sz w:val="32"/>
          <w:szCs w:val="32"/>
        </w:rPr>
        <w:lastRenderedPageBreak/>
        <w:t>2.18 Нормативы и требования по использованию лесов в соответствии с лесорастительными зонами и лесными районами</w:t>
      </w:r>
      <w:bookmarkEnd w:id="86"/>
    </w:p>
    <w:p w:rsidR="00C332B2" w:rsidRPr="001376DC" w:rsidRDefault="00C332B2" w:rsidP="00C332B2">
      <w:pPr>
        <w:pStyle w:val="af"/>
        <w:ind w:firstLine="709"/>
        <w:rPr>
          <w:color w:val="000000" w:themeColor="text1"/>
        </w:rPr>
      </w:pPr>
    </w:p>
    <w:p w:rsidR="001551D9" w:rsidRPr="001376DC" w:rsidRDefault="001551D9" w:rsidP="001551D9">
      <w:pPr>
        <w:ind w:firstLine="709"/>
        <w:jc w:val="both"/>
        <w:rPr>
          <w:color w:val="000000" w:themeColor="text1"/>
          <w:szCs w:val="28"/>
        </w:rPr>
      </w:pPr>
      <w:r w:rsidRPr="001376DC">
        <w:rPr>
          <w:color w:val="000000" w:themeColor="text1"/>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лесостепной зоне и лесостепному району европейской части Российской Федерации.</w:t>
      </w:r>
    </w:p>
    <w:p w:rsidR="001551D9" w:rsidRPr="001376DC" w:rsidRDefault="001551D9" w:rsidP="001551D9">
      <w:pPr>
        <w:ind w:firstLine="709"/>
        <w:jc w:val="both"/>
        <w:rPr>
          <w:color w:val="000000" w:themeColor="text1"/>
          <w:szCs w:val="28"/>
        </w:rPr>
      </w:pPr>
      <w:r w:rsidRPr="001376DC">
        <w:rPr>
          <w:color w:val="000000" w:themeColor="text1"/>
          <w:szCs w:val="28"/>
        </w:rPr>
        <w:t>Приведенные в разделе нормативы соответствуют лесостепному району Европейской части Российской Федерации лесостепной зоны</w:t>
      </w:r>
    </w:p>
    <w:p w:rsidR="001551D9" w:rsidRPr="001376DC" w:rsidRDefault="001551D9" w:rsidP="00C332B2">
      <w:pPr>
        <w:ind w:firstLine="709"/>
        <w:jc w:val="both"/>
        <w:rPr>
          <w:color w:val="000000" w:themeColor="text1"/>
          <w:szCs w:val="28"/>
        </w:rPr>
      </w:pPr>
    </w:p>
    <w:p w:rsidR="00C332B2" w:rsidRPr="001376DC" w:rsidRDefault="00C332B2" w:rsidP="00C332B2">
      <w:pPr>
        <w:ind w:firstLine="709"/>
        <w:rPr>
          <w:b/>
          <w:caps/>
          <w:color w:val="000000" w:themeColor="text1"/>
        </w:rPr>
      </w:pPr>
    </w:p>
    <w:p w:rsidR="00C332B2" w:rsidRPr="001376DC" w:rsidRDefault="00C332B2" w:rsidP="004B3E2B">
      <w:pPr>
        <w:pStyle w:val="12"/>
        <w:spacing w:before="0" w:after="0"/>
        <w:rPr>
          <w:color w:val="000000" w:themeColor="text1"/>
          <w:sz w:val="36"/>
          <w:szCs w:val="36"/>
        </w:rPr>
      </w:pPr>
      <w:r w:rsidRPr="001376DC">
        <w:rPr>
          <w:caps/>
          <w:color w:val="000000" w:themeColor="text1"/>
        </w:rPr>
        <w:br w:type="page"/>
      </w:r>
      <w:bookmarkStart w:id="88" w:name="_Toc205553383"/>
      <w:bookmarkStart w:id="89" w:name="_Toc188467628"/>
      <w:r w:rsidRPr="001376DC">
        <w:rPr>
          <w:color w:val="000000" w:themeColor="text1"/>
          <w:sz w:val="36"/>
          <w:szCs w:val="36"/>
        </w:rPr>
        <w:lastRenderedPageBreak/>
        <w:t>ГЛАВА 3</w:t>
      </w:r>
      <w:r w:rsidR="00FB1B23" w:rsidRPr="001376DC">
        <w:rPr>
          <w:color w:val="000000" w:themeColor="text1"/>
          <w:sz w:val="36"/>
          <w:szCs w:val="36"/>
        </w:rPr>
        <w:t xml:space="preserve">. </w:t>
      </w:r>
      <w:r w:rsidRPr="001376DC">
        <w:rPr>
          <w:color w:val="000000" w:themeColor="text1"/>
          <w:sz w:val="36"/>
          <w:szCs w:val="36"/>
        </w:rPr>
        <w:t>ОГРАНИЧЕНИЯ ИСПОЛЬЗОВАНИЯ</w:t>
      </w:r>
      <w:r w:rsidR="00940745">
        <w:rPr>
          <w:color w:val="000000" w:themeColor="text1"/>
          <w:sz w:val="36"/>
          <w:szCs w:val="36"/>
        </w:rPr>
        <w:t xml:space="preserve"> </w:t>
      </w:r>
      <w:r w:rsidRPr="001376DC">
        <w:rPr>
          <w:color w:val="000000" w:themeColor="text1"/>
          <w:sz w:val="36"/>
          <w:szCs w:val="36"/>
        </w:rPr>
        <w:t>ЛЕСОВ</w:t>
      </w:r>
      <w:bookmarkEnd w:id="88"/>
      <w:bookmarkEnd w:id="89"/>
    </w:p>
    <w:p w:rsidR="00C332B2" w:rsidRPr="001376DC" w:rsidRDefault="00C332B2" w:rsidP="00BC5A2C">
      <w:pPr>
        <w:pStyle w:val="12"/>
        <w:spacing w:before="0" w:after="0"/>
        <w:ind w:firstLine="709"/>
        <w:jc w:val="both"/>
        <w:outlineLvl w:val="9"/>
        <w:rPr>
          <w:color w:val="000000" w:themeColor="text1"/>
          <w:sz w:val="32"/>
          <w:szCs w:val="32"/>
        </w:rPr>
      </w:pPr>
    </w:p>
    <w:p w:rsidR="00C332B2" w:rsidRPr="001376DC" w:rsidRDefault="00C332B2" w:rsidP="00BC5A2C">
      <w:pPr>
        <w:pStyle w:val="2"/>
        <w:numPr>
          <w:ilvl w:val="0"/>
          <w:numId w:val="0"/>
        </w:numPr>
        <w:tabs>
          <w:tab w:val="clear" w:pos="567"/>
          <w:tab w:val="left" w:pos="1540"/>
        </w:tabs>
        <w:spacing w:before="0" w:after="0"/>
        <w:ind w:firstLine="700"/>
        <w:jc w:val="both"/>
        <w:outlineLvl w:val="0"/>
        <w:rPr>
          <w:color w:val="000000" w:themeColor="text1"/>
          <w:sz w:val="32"/>
          <w:szCs w:val="32"/>
        </w:rPr>
      </w:pPr>
      <w:bookmarkStart w:id="90" w:name="_Toc188467629"/>
      <w:r w:rsidRPr="001376DC">
        <w:rPr>
          <w:color w:val="000000" w:themeColor="text1"/>
          <w:sz w:val="32"/>
          <w:szCs w:val="32"/>
        </w:rPr>
        <w:t>3.1 Ограничения по видам целевого назначения лесов</w:t>
      </w:r>
      <w:bookmarkEnd w:id="90"/>
    </w:p>
    <w:p w:rsidR="00C332B2" w:rsidRPr="001376DC" w:rsidRDefault="00C332B2" w:rsidP="00BC5A2C">
      <w:pPr>
        <w:pStyle w:val="af"/>
        <w:spacing w:after="0"/>
        <w:ind w:left="0" w:firstLine="709"/>
        <w:rPr>
          <w:color w:val="000000" w:themeColor="text1"/>
          <w:sz w:val="32"/>
          <w:szCs w:val="32"/>
        </w:rPr>
      </w:pPr>
    </w:p>
    <w:p w:rsidR="007C5F98" w:rsidRPr="001376DC" w:rsidRDefault="007C5F98" w:rsidP="006E0139">
      <w:pPr>
        <w:ind w:firstLine="709"/>
        <w:jc w:val="both"/>
        <w:rPr>
          <w:color w:val="000000" w:themeColor="text1"/>
          <w:szCs w:val="28"/>
        </w:rPr>
      </w:pPr>
      <w:r w:rsidRPr="001376DC">
        <w:rPr>
          <w:color w:val="000000" w:themeColor="text1"/>
          <w:szCs w:val="28"/>
        </w:rPr>
        <w:t xml:space="preserve">Ограничения по видам целевого назначения лесов и категориям защитных лесов приведены в таблице </w:t>
      </w:r>
      <w:r w:rsidR="00EA2077" w:rsidRPr="001376DC">
        <w:rPr>
          <w:color w:val="000000" w:themeColor="text1"/>
          <w:szCs w:val="28"/>
        </w:rPr>
        <w:t>45</w:t>
      </w:r>
      <w:r w:rsidRPr="001376DC">
        <w:rPr>
          <w:color w:val="000000" w:themeColor="text1"/>
          <w:szCs w:val="28"/>
        </w:rPr>
        <w:t>.</w:t>
      </w:r>
    </w:p>
    <w:p w:rsidR="007C5F98" w:rsidRPr="001376DC" w:rsidRDefault="007C5F98" w:rsidP="007C5F98">
      <w:pPr>
        <w:widowControl w:val="0"/>
        <w:autoSpaceDE w:val="0"/>
        <w:autoSpaceDN w:val="0"/>
        <w:adjustRightInd w:val="0"/>
        <w:ind w:firstLine="698"/>
        <w:jc w:val="right"/>
        <w:rPr>
          <w:rFonts w:ascii="Times New Roman CYR" w:eastAsiaTheme="minorEastAsia" w:hAnsi="Times New Roman CYR" w:cs="Times New Roman CYR"/>
          <w:color w:val="000000" w:themeColor="text1"/>
          <w:szCs w:val="28"/>
          <w:lang w:eastAsia="ru-RU"/>
        </w:rPr>
      </w:pPr>
      <w:bookmarkStart w:id="91" w:name="sub_26"/>
      <w:r w:rsidRPr="001376DC">
        <w:rPr>
          <w:rFonts w:ascii="Times New Roman CYR" w:eastAsiaTheme="minorEastAsia" w:hAnsi="Times New Roman CYR" w:cs="Times New Roman CYR"/>
          <w:bCs/>
          <w:color w:val="000000" w:themeColor="text1"/>
          <w:szCs w:val="28"/>
          <w:lang w:eastAsia="ru-RU"/>
        </w:rPr>
        <w:t xml:space="preserve">Таблица </w:t>
      </w:r>
      <w:r w:rsidR="00EA2077" w:rsidRPr="001376DC">
        <w:rPr>
          <w:rFonts w:ascii="Times New Roman CYR" w:eastAsiaTheme="minorEastAsia" w:hAnsi="Times New Roman CYR" w:cs="Times New Roman CYR"/>
          <w:bCs/>
          <w:color w:val="000000" w:themeColor="text1"/>
          <w:szCs w:val="28"/>
          <w:lang w:eastAsia="ru-RU"/>
        </w:rPr>
        <w:t>45</w:t>
      </w:r>
    </w:p>
    <w:bookmarkEnd w:id="91"/>
    <w:p w:rsidR="007C5F98" w:rsidRPr="001376DC" w:rsidRDefault="007C5F98" w:rsidP="004425C9">
      <w:pPr>
        <w:jc w:val="center"/>
        <w:rPr>
          <w:rFonts w:ascii="Times New Roman CYR" w:eastAsiaTheme="minorEastAsia" w:hAnsi="Times New Roman CYR" w:cs="Times New Roman CYR"/>
          <w:b/>
          <w:bCs/>
          <w:color w:val="000000" w:themeColor="text1"/>
          <w:szCs w:val="28"/>
          <w:lang w:eastAsia="ru-RU"/>
        </w:rPr>
      </w:pPr>
      <w:r w:rsidRPr="001376DC">
        <w:rPr>
          <w:rFonts w:ascii="Times New Roman CYR" w:eastAsiaTheme="minorEastAsia" w:hAnsi="Times New Roman CYR" w:cs="Times New Roman CYR"/>
          <w:b/>
          <w:bCs/>
          <w:color w:val="000000" w:themeColor="text1"/>
          <w:szCs w:val="28"/>
          <w:lang w:eastAsia="ru-RU"/>
        </w:rPr>
        <w:t>Ограничения по видам целевого назначения лесов</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3119"/>
        <w:gridCol w:w="5811"/>
      </w:tblGrid>
      <w:tr w:rsidR="007C5F98" w:rsidRPr="001376DC" w:rsidTr="006E0139">
        <w:trPr>
          <w:tblHeader/>
        </w:trPr>
        <w:tc>
          <w:tcPr>
            <w:tcW w:w="709" w:type="dxa"/>
            <w:tcBorders>
              <w:top w:val="single" w:sz="4" w:space="0" w:color="auto"/>
              <w:bottom w:val="single" w:sz="4" w:space="0" w:color="auto"/>
              <w:right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N</w:t>
            </w:r>
          </w:p>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п/п</w:t>
            </w:r>
          </w:p>
        </w:tc>
        <w:tc>
          <w:tcPr>
            <w:tcW w:w="3119" w:type="dxa"/>
            <w:tcBorders>
              <w:top w:val="single" w:sz="4" w:space="0" w:color="auto"/>
              <w:left w:val="single" w:sz="4" w:space="0" w:color="auto"/>
              <w:bottom w:val="single" w:sz="4" w:space="0" w:color="auto"/>
              <w:right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Целевое назначение лесов</w:t>
            </w:r>
          </w:p>
        </w:tc>
        <w:tc>
          <w:tcPr>
            <w:tcW w:w="5811" w:type="dxa"/>
            <w:tcBorders>
              <w:top w:val="single" w:sz="4" w:space="0" w:color="auto"/>
              <w:left w:val="single" w:sz="4" w:space="0" w:color="auto"/>
              <w:bottom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Ограничения использования лесов</w:t>
            </w:r>
          </w:p>
        </w:tc>
      </w:tr>
      <w:tr w:rsidR="007C5F98" w:rsidRPr="001376DC" w:rsidTr="006E0139">
        <w:trPr>
          <w:tblHeader/>
        </w:trPr>
        <w:tc>
          <w:tcPr>
            <w:tcW w:w="709" w:type="dxa"/>
            <w:tcBorders>
              <w:top w:val="single" w:sz="4" w:space="0" w:color="auto"/>
              <w:bottom w:val="single" w:sz="4" w:space="0" w:color="auto"/>
              <w:right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c>
          <w:tcPr>
            <w:tcW w:w="5811" w:type="dxa"/>
            <w:tcBorders>
              <w:top w:val="single" w:sz="4" w:space="0" w:color="auto"/>
              <w:left w:val="single" w:sz="4" w:space="0" w:color="auto"/>
              <w:bottom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r>
      <w:tr w:rsidR="007C5F98" w:rsidRPr="001376DC" w:rsidTr="007C5F98">
        <w:tc>
          <w:tcPr>
            <w:tcW w:w="709"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Защитные леса</w:t>
            </w:r>
          </w:p>
        </w:tc>
        <w:tc>
          <w:tcPr>
            <w:tcW w:w="5811" w:type="dxa"/>
            <w:tcBorders>
              <w:top w:val="single" w:sz="4" w:space="0" w:color="auto"/>
              <w:left w:val="single" w:sz="4" w:space="0" w:color="auto"/>
              <w:bottom w:val="single" w:sz="4" w:space="0" w:color="auto"/>
            </w:tcBorders>
          </w:tcPr>
          <w:p w:rsidR="007C5F98" w:rsidRPr="001376DC" w:rsidRDefault="007C5F98" w:rsidP="006E0139">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Проведение сплошных рубок в защитных лесах осуществляется в случаях, предусмотренных частью 5.1 статьи 21 Л</w:t>
            </w:r>
            <w:r w:rsidR="006E0139"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w:t>
            </w:r>
            <w:r w:rsidR="006E0139"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tc>
      </w:tr>
      <w:tr w:rsidR="007C5F98" w:rsidRPr="001376DC" w:rsidTr="007C5F98">
        <w:tc>
          <w:tcPr>
            <w:tcW w:w="709"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Леса, расположенные в водоохранных зонах</w:t>
            </w:r>
          </w:p>
        </w:tc>
        <w:tc>
          <w:tcPr>
            <w:tcW w:w="581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 использование токсичных химических препаратов;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 ведение сельского хозяйства, за исключением сенокошения и пчеловодства;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 создание и эксплуатация лесных плантаций;</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7C5F98" w:rsidRPr="001376DC" w:rsidTr="007C5F98">
        <w:tc>
          <w:tcPr>
            <w:tcW w:w="709"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Леса, выполняющие функции защиты природных и иных объектов</w:t>
            </w:r>
          </w:p>
        </w:tc>
        <w:tc>
          <w:tcPr>
            <w:tcW w:w="581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7C5F98" w:rsidRPr="001376DC" w:rsidTr="007C5F98">
        <w:tc>
          <w:tcPr>
            <w:tcW w:w="709"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а)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581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 прорубка линейных сооружений шириной более ширины, предусмотренной техническим регламентом;</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 сбор и заготовка лесной подстилки и мха.</w:t>
            </w:r>
          </w:p>
        </w:tc>
      </w:tr>
      <w:tr w:rsidR="007C5F98" w:rsidRPr="001376DC" w:rsidTr="007C5F98">
        <w:tc>
          <w:tcPr>
            <w:tcW w:w="709"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б) леса, расположенные в лесопарковых зонах (леса, </w:t>
            </w:r>
            <w:r w:rsidRPr="001376DC">
              <w:rPr>
                <w:rFonts w:ascii="Times New Roman CYR" w:eastAsiaTheme="minorEastAsia" w:hAnsi="Times New Roman CYR" w:cs="Times New Roman CYR"/>
                <w:color w:val="000000" w:themeColor="text1"/>
                <w:sz w:val="24"/>
                <w:szCs w:val="24"/>
                <w:lang w:eastAsia="ru-RU"/>
              </w:rPr>
              <w:lastRenderedPageBreak/>
              <w:t>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581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Запрещается:</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 использование токсичных химических препаратов;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2) осуществление видов деятельности в сфере охотничьего хозяйства;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 ведение сельского хозяйства;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 разведка и добыча полезных ископаемых;</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 строительство и эксплуатация объектов капитального строительства, за исключением гидротехнических сооружений.</w:t>
            </w:r>
          </w:p>
        </w:tc>
      </w:tr>
      <w:tr w:rsidR="007C5F98" w:rsidRPr="001376DC" w:rsidTr="007C5F98">
        <w:tc>
          <w:tcPr>
            <w:tcW w:w="709"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581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 использование токсичных химических препаратов;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 осуществление видов деятельности в сфере охотничьего хозяйства,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 разведка и добыча полезных ископаемых;</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tc>
      </w:tr>
      <w:tr w:rsidR="007C5F98" w:rsidRPr="001376DC" w:rsidTr="007C5F98">
        <w:tc>
          <w:tcPr>
            <w:tcW w:w="709"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Ценные леса</w:t>
            </w:r>
          </w:p>
        </w:tc>
        <w:tc>
          <w:tcPr>
            <w:tcW w:w="581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Запрещаются строительство и эксплуатация объектов капитального строительства, за исключением линейных объектов и гидротехнических сооружений.</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лесах, расположенных в орехово-промысловых зонах, запрещается заготовка древесины</w:t>
            </w:r>
          </w:p>
        </w:tc>
      </w:tr>
      <w:tr w:rsidR="007C5F98" w:rsidRPr="001376DC" w:rsidTr="007C5F98">
        <w:tc>
          <w:tcPr>
            <w:tcW w:w="709"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311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Эксплуатационные леса</w:t>
            </w:r>
          </w:p>
        </w:tc>
        <w:tc>
          <w:tcPr>
            <w:tcW w:w="581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Допускаются все виды использования лесов</w:t>
            </w:r>
          </w:p>
        </w:tc>
      </w:tr>
    </w:tbl>
    <w:p w:rsidR="007C5F98" w:rsidRPr="001376DC" w:rsidRDefault="007C5F98"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 w:val="24"/>
          <w:szCs w:val="24"/>
          <w:lang w:eastAsia="ru-RU"/>
        </w:rPr>
      </w:pPr>
    </w:p>
    <w:p w:rsidR="007C5F98" w:rsidRPr="001376DC" w:rsidRDefault="007C5F98" w:rsidP="00940745">
      <w:pPr>
        <w:pStyle w:val="2"/>
        <w:numPr>
          <w:ilvl w:val="0"/>
          <w:numId w:val="0"/>
        </w:numPr>
        <w:spacing w:before="0" w:after="0"/>
        <w:ind w:firstLine="700"/>
        <w:jc w:val="left"/>
        <w:outlineLvl w:val="0"/>
        <w:rPr>
          <w:color w:val="000000" w:themeColor="text1"/>
          <w:sz w:val="32"/>
          <w:szCs w:val="32"/>
        </w:rPr>
      </w:pPr>
      <w:bookmarkStart w:id="92" w:name="_Toc188467630"/>
      <w:bookmarkStart w:id="93" w:name="sub_1302"/>
      <w:r w:rsidRPr="001376DC">
        <w:rPr>
          <w:color w:val="000000" w:themeColor="text1"/>
          <w:sz w:val="32"/>
          <w:szCs w:val="32"/>
        </w:rPr>
        <w:t>3.2. Ограничения по видам особо защитных участков лесов</w:t>
      </w:r>
      <w:bookmarkEnd w:id="92"/>
    </w:p>
    <w:bookmarkEnd w:id="93"/>
    <w:p w:rsidR="007C5F98" w:rsidRPr="001376DC" w:rsidRDefault="007C5F98"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 w:val="24"/>
          <w:szCs w:val="24"/>
          <w:lang w:eastAsia="ru-RU"/>
        </w:rPr>
      </w:pPr>
    </w:p>
    <w:p w:rsidR="007C5F98" w:rsidRPr="001376DC" w:rsidRDefault="007C5F98"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Cs w:val="28"/>
          <w:lang w:eastAsia="ru-RU"/>
        </w:rPr>
      </w:pPr>
      <w:r w:rsidRPr="001376DC">
        <w:rPr>
          <w:rFonts w:ascii="Times New Roman CYR" w:eastAsiaTheme="minorEastAsia" w:hAnsi="Times New Roman CYR" w:cs="Times New Roman CYR"/>
          <w:color w:val="000000" w:themeColor="text1"/>
          <w:szCs w:val="28"/>
          <w:lang w:eastAsia="ru-RU"/>
        </w:rPr>
        <w:t>Правовой режим особо защитных участков лесов регламентируется статьей 119 Л</w:t>
      </w:r>
      <w:r w:rsidR="006E0139" w:rsidRPr="001376DC">
        <w:rPr>
          <w:rFonts w:ascii="Times New Roman CYR" w:eastAsiaTheme="minorEastAsia" w:hAnsi="Times New Roman CYR" w:cs="Times New Roman CYR"/>
          <w:color w:val="000000" w:themeColor="text1"/>
          <w:szCs w:val="28"/>
          <w:lang w:eastAsia="ru-RU"/>
        </w:rPr>
        <w:t>К</w:t>
      </w:r>
      <w:r w:rsidRPr="001376DC">
        <w:rPr>
          <w:rFonts w:ascii="Times New Roman CYR" w:eastAsiaTheme="minorEastAsia" w:hAnsi="Times New Roman CYR" w:cs="Times New Roman CYR"/>
          <w:color w:val="000000" w:themeColor="text1"/>
          <w:szCs w:val="28"/>
          <w:lang w:eastAsia="ru-RU"/>
        </w:rPr>
        <w:t xml:space="preserve"> РФ.</w:t>
      </w:r>
    </w:p>
    <w:p w:rsidR="007C5F98" w:rsidRDefault="007C5F98"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Cs w:val="28"/>
          <w:lang w:eastAsia="ru-RU"/>
        </w:rPr>
      </w:pPr>
      <w:r w:rsidRPr="001376DC">
        <w:rPr>
          <w:rFonts w:ascii="Times New Roman CYR" w:eastAsiaTheme="minorEastAsia" w:hAnsi="Times New Roman CYR" w:cs="Times New Roman CYR"/>
          <w:color w:val="000000" w:themeColor="text1"/>
          <w:szCs w:val="28"/>
          <w:lang w:eastAsia="ru-RU"/>
        </w:rPr>
        <w:t>На особо защитных участках лесов запрещается осуществление деятельности, несовместимой с их целевым назначением и полезными функциями.</w:t>
      </w:r>
    </w:p>
    <w:p w:rsidR="000A7AF3" w:rsidRDefault="000A7AF3"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Cs w:val="28"/>
          <w:lang w:eastAsia="ru-RU"/>
        </w:rPr>
      </w:pPr>
    </w:p>
    <w:p w:rsidR="000A7AF3" w:rsidRDefault="000A7AF3"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Cs w:val="28"/>
          <w:lang w:eastAsia="ru-RU"/>
        </w:rPr>
      </w:pPr>
    </w:p>
    <w:p w:rsidR="000A7AF3" w:rsidRPr="001376DC" w:rsidRDefault="000A7AF3"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Cs w:val="28"/>
          <w:lang w:eastAsia="ru-RU"/>
        </w:rPr>
      </w:pPr>
    </w:p>
    <w:p w:rsidR="007C5F98" w:rsidRPr="001376DC" w:rsidRDefault="007C5F98"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Cs w:val="28"/>
          <w:lang w:eastAsia="ru-RU"/>
        </w:rPr>
      </w:pPr>
      <w:r w:rsidRPr="001376DC">
        <w:rPr>
          <w:rFonts w:ascii="Times New Roman CYR" w:eastAsiaTheme="minorEastAsia" w:hAnsi="Times New Roman CYR" w:cs="Times New Roman CYR"/>
          <w:color w:val="000000" w:themeColor="text1"/>
          <w:szCs w:val="28"/>
          <w:lang w:eastAsia="ru-RU"/>
        </w:rPr>
        <w:lastRenderedPageBreak/>
        <w:t xml:space="preserve">Ограничения по видам особо защитных участков лесов приведены в таблице </w:t>
      </w:r>
      <w:r w:rsidR="00EA2077" w:rsidRPr="001376DC">
        <w:rPr>
          <w:rFonts w:ascii="Times New Roman CYR" w:eastAsiaTheme="minorEastAsia" w:hAnsi="Times New Roman CYR" w:cs="Times New Roman CYR"/>
          <w:color w:val="000000" w:themeColor="text1"/>
          <w:szCs w:val="28"/>
          <w:lang w:eastAsia="ru-RU"/>
        </w:rPr>
        <w:t>46</w:t>
      </w:r>
      <w:r w:rsidRPr="001376DC">
        <w:rPr>
          <w:rFonts w:ascii="Times New Roman CYR" w:eastAsiaTheme="minorEastAsia" w:hAnsi="Times New Roman CYR" w:cs="Times New Roman CYR"/>
          <w:color w:val="000000" w:themeColor="text1"/>
          <w:szCs w:val="28"/>
          <w:lang w:eastAsia="ru-RU"/>
        </w:rPr>
        <w:t>.</w:t>
      </w:r>
    </w:p>
    <w:p w:rsidR="00576CB6" w:rsidRDefault="00576CB6" w:rsidP="007C5F98">
      <w:pPr>
        <w:widowControl w:val="0"/>
        <w:autoSpaceDE w:val="0"/>
        <w:autoSpaceDN w:val="0"/>
        <w:adjustRightInd w:val="0"/>
        <w:ind w:firstLine="698"/>
        <w:jc w:val="right"/>
        <w:rPr>
          <w:rFonts w:ascii="Times New Roman CYR" w:eastAsiaTheme="minorEastAsia" w:hAnsi="Times New Roman CYR" w:cs="Times New Roman CYR"/>
          <w:bCs/>
          <w:color w:val="000000" w:themeColor="text1"/>
          <w:szCs w:val="28"/>
          <w:lang w:eastAsia="ru-RU"/>
        </w:rPr>
      </w:pPr>
      <w:bookmarkStart w:id="94" w:name="sub_27"/>
    </w:p>
    <w:p w:rsidR="007C5F98" w:rsidRPr="001376DC" w:rsidRDefault="007C5F98" w:rsidP="007C5F98">
      <w:pPr>
        <w:widowControl w:val="0"/>
        <w:autoSpaceDE w:val="0"/>
        <w:autoSpaceDN w:val="0"/>
        <w:adjustRightInd w:val="0"/>
        <w:ind w:firstLine="698"/>
        <w:jc w:val="right"/>
        <w:rPr>
          <w:rFonts w:ascii="Times New Roman CYR" w:eastAsiaTheme="minorEastAsia" w:hAnsi="Times New Roman CYR" w:cs="Times New Roman CYR"/>
          <w:color w:val="000000" w:themeColor="text1"/>
          <w:szCs w:val="28"/>
          <w:lang w:eastAsia="ru-RU"/>
        </w:rPr>
      </w:pPr>
      <w:r w:rsidRPr="001376DC">
        <w:rPr>
          <w:rFonts w:ascii="Times New Roman CYR" w:eastAsiaTheme="minorEastAsia" w:hAnsi="Times New Roman CYR" w:cs="Times New Roman CYR"/>
          <w:bCs/>
          <w:color w:val="000000" w:themeColor="text1"/>
          <w:szCs w:val="28"/>
          <w:lang w:eastAsia="ru-RU"/>
        </w:rPr>
        <w:t xml:space="preserve">Таблица </w:t>
      </w:r>
      <w:r w:rsidR="00EA2077" w:rsidRPr="001376DC">
        <w:rPr>
          <w:rFonts w:ascii="Times New Roman CYR" w:eastAsiaTheme="minorEastAsia" w:hAnsi="Times New Roman CYR" w:cs="Times New Roman CYR"/>
          <w:bCs/>
          <w:color w:val="000000" w:themeColor="text1"/>
          <w:szCs w:val="28"/>
          <w:lang w:eastAsia="ru-RU"/>
        </w:rPr>
        <w:t>46</w:t>
      </w:r>
    </w:p>
    <w:bookmarkEnd w:id="94"/>
    <w:p w:rsidR="007C5F98" w:rsidRPr="001376DC" w:rsidRDefault="007C5F98" w:rsidP="004425C9">
      <w:pPr>
        <w:jc w:val="center"/>
        <w:rPr>
          <w:rFonts w:ascii="Times New Roman CYR" w:eastAsiaTheme="minorEastAsia" w:hAnsi="Times New Roman CYR" w:cs="Times New Roman CYR"/>
          <w:b/>
          <w:bCs/>
          <w:color w:val="000000" w:themeColor="text1"/>
          <w:szCs w:val="28"/>
          <w:lang w:eastAsia="ru-RU"/>
        </w:rPr>
      </w:pPr>
      <w:r w:rsidRPr="001376DC">
        <w:rPr>
          <w:rFonts w:ascii="Times New Roman CYR" w:eastAsiaTheme="minorEastAsia" w:hAnsi="Times New Roman CYR" w:cs="Times New Roman CYR"/>
          <w:b/>
          <w:bCs/>
          <w:color w:val="000000" w:themeColor="text1"/>
          <w:szCs w:val="28"/>
          <w:lang w:eastAsia="ru-RU"/>
        </w:rPr>
        <w:t>Ограничения по видам особо защитных участков леса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4"/>
        <w:gridCol w:w="3824"/>
        <w:gridCol w:w="4961"/>
      </w:tblGrid>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N</w:t>
            </w:r>
          </w:p>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п/п</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Виды особо защитных участков лесов</w:t>
            </w:r>
          </w:p>
        </w:tc>
        <w:tc>
          <w:tcPr>
            <w:tcW w:w="496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Ограничения использования лесов</w:t>
            </w:r>
          </w:p>
        </w:tc>
      </w:tr>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c>
          <w:tcPr>
            <w:tcW w:w="496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r>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Берегозащитные, почвозащитные участки лесов, расположенных вдоль водных объектов, склонов оврагов</w:t>
            </w:r>
          </w:p>
        </w:tc>
        <w:tc>
          <w:tcPr>
            <w:tcW w:w="4961" w:type="dxa"/>
            <w:vMerge w:val="restart"/>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 особо защитных участках лесов, за исключением указанных в части 3 статьи 119 Л</w:t>
            </w:r>
            <w:r w:rsidR="006E0139"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 запрещаются:</w:t>
            </w:r>
          </w:p>
          <w:p w:rsidR="007C5F98" w:rsidRPr="001376DC" w:rsidRDefault="007C5F98" w:rsidP="00F47CD3">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1) </w:t>
            </w:r>
            <w:r w:rsidR="00F47CD3" w:rsidRPr="001376DC">
              <w:rPr>
                <w:rFonts w:ascii="Times New Roman CYR" w:eastAsiaTheme="minorEastAsia" w:hAnsi="Times New Roman CYR" w:cs="Times New Roman CYR"/>
                <w:color w:val="000000" w:themeColor="text1"/>
                <w:sz w:val="24"/>
                <w:szCs w:val="24"/>
                <w:lang w:eastAsia="ru-RU"/>
              </w:rPr>
              <w:t>проведение сплошных рубок лесных насаждений, за исключением случаев, предусмотренных частью 6 статьи 21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Pr="001376DC">
              <w:rPr>
                <w:rFonts w:ascii="Times New Roman CYR" w:eastAsiaTheme="minorEastAsia" w:hAnsi="Times New Roman CYR" w:cs="Times New Roman CYR"/>
                <w:color w:val="000000" w:themeColor="text1"/>
                <w:sz w:val="24"/>
                <w:szCs w:val="24"/>
                <w:lang w:eastAsia="ru-RU"/>
              </w:rPr>
              <w:t>;</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 ведение сельского хозяйства, за исключением сенокошения и пчеловодства;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 размещение объектов капитального строительства, за исключением линейных объектов и гидротехнических сооружений.</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Опушки лесов, граничащие с безлесными пространствами</w:t>
            </w:r>
          </w:p>
        </w:tc>
        <w:tc>
          <w:tcPr>
            <w:tcW w:w="4961" w:type="dxa"/>
            <w:vMerge/>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Лесосеменные плантации, постоянные лесосеменные участки и другие объекты лесного семеноводства</w:t>
            </w:r>
          </w:p>
        </w:tc>
        <w:tc>
          <w:tcPr>
            <w:tcW w:w="4961" w:type="dxa"/>
            <w:vMerge/>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Участки лесов с наличием реликтовых и эндемичных растений</w:t>
            </w:r>
          </w:p>
        </w:tc>
        <w:tc>
          <w:tcPr>
            <w:tcW w:w="4961" w:type="dxa"/>
            <w:vMerge/>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Места обитания редких и находящихся под угрозой исчезновения диких животных</w:t>
            </w:r>
          </w:p>
        </w:tc>
        <w:tc>
          <w:tcPr>
            <w:tcW w:w="4961" w:type="dxa"/>
            <w:vMerge/>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Другие особо защитные участки лесов</w:t>
            </w:r>
          </w:p>
        </w:tc>
        <w:tc>
          <w:tcPr>
            <w:tcW w:w="4961" w:type="dxa"/>
            <w:vMerge/>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jc w:val="both"/>
              <w:rPr>
                <w:rFonts w:ascii="Times New Roman CYR" w:eastAsiaTheme="minorEastAsia" w:hAnsi="Times New Roman CYR" w:cs="Times New Roman CYR"/>
                <w:color w:val="000000" w:themeColor="text1"/>
                <w:sz w:val="24"/>
                <w:szCs w:val="24"/>
                <w:lang w:eastAsia="ru-RU"/>
              </w:rPr>
            </w:pPr>
          </w:p>
        </w:tc>
      </w:tr>
      <w:tr w:rsidR="007C5F98" w:rsidRPr="001376DC" w:rsidTr="004D3801">
        <w:tc>
          <w:tcPr>
            <w:tcW w:w="854"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7.</w:t>
            </w:r>
          </w:p>
        </w:tc>
        <w:tc>
          <w:tcPr>
            <w:tcW w:w="3824"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Заповедные лесные участки</w:t>
            </w:r>
          </w:p>
        </w:tc>
        <w:tc>
          <w:tcPr>
            <w:tcW w:w="4961"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 заповедных лесных участках запрещается:</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 проведение рубок лесных насаждений;</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 использование токсичных химических препаратов для охраны и защиты лесов, в том числе в научных целях;</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 ведение сельского хозяйства;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4) разведка и добыча полезных ископаемых;</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 строительство и эксплуатация объектов капитального строительства</w:t>
            </w:r>
          </w:p>
        </w:tc>
      </w:tr>
    </w:tbl>
    <w:p w:rsidR="00C64F4D" w:rsidRPr="001376DC" w:rsidRDefault="00C64F4D"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 w:val="24"/>
          <w:szCs w:val="24"/>
          <w:lang w:eastAsia="ru-RU"/>
        </w:rPr>
      </w:pPr>
    </w:p>
    <w:p w:rsidR="00C64F4D" w:rsidRPr="001376DC" w:rsidRDefault="00C64F4D">
      <w:pPr>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br w:type="page"/>
      </w:r>
    </w:p>
    <w:p w:rsidR="007C5F98" w:rsidRPr="001376DC" w:rsidRDefault="007C5F98" w:rsidP="00940745">
      <w:pPr>
        <w:pStyle w:val="2"/>
        <w:numPr>
          <w:ilvl w:val="0"/>
          <w:numId w:val="0"/>
        </w:numPr>
        <w:tabs>
          <w:tab w:val="clear" w:pos="567"/>
        </w:tabs>
        <w:spacing w:before="0" w:after="0"/>
        <w:ind w:firstLine="700"/>
        <w:jc w:val="left"/>
        <w:outlineLvl w:val="0"/>
        <w:rPr>
          <w:color w:val="000000" w:themeColor="text1"/>
          <w:sz w:val="32"/>
          <w:szCs w:val="32"/>
        </w:rPr>
      </w:pPr>
      <w:bookmarkStart w:id="95" w:name="_Toc188467631"/>
      <w:bookmarkStart w:id="96" w:name="sub_1303"/>
      <w:r w:rsidRPr="001376DC">
        <w:rPr>
          <w:color w:val="000000" w:themeColor="text1"/>
          <w:sz w:val="32"/>
          <w:szCs w:val="32"/>
        </w:rPr>
        <w:lastRenderedPageBreak/>
        <w:t>3.3. Ограничения по видам использования лесов</w:t>
      </w:r>
      <w:bookmarkEnd w:id="95"/>
    </w:p>
    <w:bookmarkEnd w:id="96"/>
    <w:p w:rsidR="006E0139" w:rsidRPr="001376DC" w:rsidRDefault="006E0139"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 w:val="24"/>
          <w:szCs w:val="24"/>
          <w:lang w:eastAsia="ru-RU"/>
        </w:rPr>
      </w:pPr>
    </w:p>
    <w:p w:rsidR="007C5F98" w:rsidRPr="001376DC" w:rsidRDefault="007C5F98"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Cs w:val="28"/>
          <w:lang w:eastAsia="ru-RU"/>
        </w:rPr>
      </w:pPr>
      <w:r w:rsidRPr="001376DC">
        <w:rPr>
          <w:rFonts w:ascii="Times New Roman CYR" w:eastAsiaTheme="minorEastAsia" w:hAnsi="Times New Roman CYR" w:cs="Times New Roman CYR"/>
          <w:color w:val="000000" w:themeColor="text1"/>
          <w:szCs w:val="28"/>
          <w:lang w:eastAsia="ru-RU"/>
        </w:rPr>
        <w:t>Ограничения по видам использования лесов приведены в таблице</w:t>
      </w:r>
      <w:r w:rsidR="00EA2077" w:rsidRPr="001376DC">
        <w:rPr>
          <w:rFonts w:ascii="Times New Roman CYR" w:eastAsiaTheme="minorEastAsia" w:hAnsi="Times New Roman CYR" w:cs="Times New Roman CYR"/>
          <w:color w:val="000000" w:themeColor="text1"/>
          <w:szCs w:val="28"/>
          <w:lang w:eastAsia="ru-RU"/>
        </w:rPr>
        <w:t xml:space="preserve"> 47</w:t>
      </w:r>
      <w:r w:rsidRPr="001376DC">
        <w:rPr>
          <w:rFonts w:ascii="Times New Roman CYR" w:eastAsiaTheme="minorEastAsia" w:hAnsi="Times New Roman CYR" w:cs="Times New Roman CYR"/>
          <w:color w:val="000000" w:themeColor="text1"/>
          <w:szCs w:val="28"/>
          <w:lang w:eastAsia="ru-RU"/>
        </w:rPr>
        <w:t>.</w:t>
      </w:r>
    </w:p>
    <w:p w:rsidR="00EA2077" w:rsidRPr="001376DC" w:rsidRDefault="00EA2077"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 w:val="24"/>
          <w:szCs w:val="24"/>
          <w:lang w:eastAsia="ru-RU"/>
        </w:rPr>
      </w:pPr>
    </w:p>
    <w:p w:rsidR="00EA2077" w:rsidRPr="001376DC" w:rsidRDefault="00EA2077" w:rsidP="00EA2077">
      <w:pPr>
        <w:widowControl w:val="0"/>
        <w:autoSpaceDE w:val="0"/>
        <w:autoSpaceDN w:val="0"/>
        <w:adjustRightInd w:val="0"/>
        <w:ind w:firstLine="698"/>
        <w:jc w:val="right"/>
        <w:rPr>
          <w:rFonts w:ascii="Times New Roman CYR" w:eastAsiaTheme="minorEastAsia" w:hAnsi="Times New Roman CYR" w:cs="Times New Roman CYR"/>
          <w:color w:val="000000" w:themeColor="text1"/>
          <w:szCs w:val="28"/>
          <w:lang w:eastAsia="ru-RU"/>
        </w:rPr>
      </w:pPr>
      <w:r w:rsidRPr="001376DC">
        <w:rPr>
          <w:rFonts w:ascii="Times New Roman CYR" w:eastAsiaTheme="minorEastAsia" w:hAnsi="Times New Roman CYR" w:cs="Times New Roman CYR"/>
          <w:bCs/>
          <w:color w:val="000000" w:themeColor="text1"/>
          <w:szCs w:val="28"/>
          <w:lang w:eastAsia="ru-RU"/>
        </w:rPr>
        <w:t>Таблица 47</w:t>
      </w:r>
    </w:p>
    <w:p w:rsidR="00EA2077" w:rsidRDefault="00EA2077" w:rsidP="004425C9">
      <w:pPr>
        <w:jc w:val="center"/>
        <w:rPr>
          <w:rFonts w:ascii="Times New Roman CYR" w:eastAsiaTheme="minorEastAsia" w:hAnsi="Times New Roman CYR" w:cs="Times New Roman CYR"/>
          <w:b/>
          <w:bCs/>
          <w:color w:val="000000" w:themeColor="text1"/>
          <w:szCs w:val="28"/>
          <w:lang w:eastAsia="ru-RU"/>
        </w:rPr>
      </w:pPr>
      <w:r w:rsidRPr="001376DC">
        <w:rPr>
          <w:rFonts w:ascii="Times New Roman CYR" w:eastAsiaTheme="minorEastAsia" w:hAnsi="Times New Roman CYR" w:cs="Times New Roman CYR"/>
          <w:b/>
          <w:bCs/>
          <w:color w:val="000000" w:themeColor="text1"/>
          <w:szCs w:val="28"/>
          <w:lang w:eastAsia="ru-RU"/>
        </w:rPr>
        <w:t>Ограничения по видам использования лесов</w:t>
      </w:r>
    </w:p>
    <w:p w:rsidR="00576CB6" w:rsidRPr="001376DC" w:rsidRDefault="00576CB6" w:rsidP="004425C9">
      <w:pPr>
        <w:jc w:val="center"/>
        <w:rPr>
          <w:rFonts w:ascii="Times New Roman CYR" w:eastAsiaTheme="minorEastAsia" w:hAnsi="Times New Roman CYR" w:cs="Times New Roman CYR"/>
          <w:b/>
          <w:bCs/>
          <w:color w:val="000000" w:themeColor="text1"/>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
        <w:gridCol w:w="2589"/>
        <w:gridCol w:w="6378"/>
      </w:tblGrid>
      <w:tr w:rsidR="007C5F98" w:rsidRPr="001376DC" w:rsidTr="004D3801">
        <w:trPr>
          <w:tblHeader/>
        </w:trPr>
        <w:tc>
          <w:tcPr>
            <w:tcW w:w="672" w:type="dxa"/>
            <w:tcBorders>
              <w:top w:val="single" w:sz="4" w:space="0" w:color="auto"/>
              <w:bottom w:val="single" w:sz="4" w:space="0" w:color="auto"/>
              <w:right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N</w:t>
            </w:r>
          </w:p>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п/п</w:t>
            </w:r>
          </w:p>
        </w:tc>
        <w:tc>
          <w:tcPr>
            <w:tcW w:w="2589" w:type="dxa"/>
            <w:tcBorders>
              <w:top w:val="single" w:sz="4" w:space="0" w:color="auto"/>
              <w:left w:val="single" w:sz="4" w:space="0" w:color="auto"/>
              <w:bottom w:val="single" w:sz="4" w:space="0" w:color="auto"/>
              <w:right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Виды разрешенного использования лесов</w:t>
            </w:r>
          </w:p>
        </w:tc>
        <w:tc>
          <w:tcPr>
            <w:tcW w:w="6378" w:type="dxa"/>
            <w:tcBorders>
              <w:top w:val="single" w:sz="4" w:space="0" w:color="auto"/>
              <w:left w:val="single" w:sz="4" w:space="0" w:color="auto"/>
              <w:bottom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Ограничения использования лесов</w:t>
            </w:r>
          </w:p>
        </w:tc>
      </w:tr>
      <w:tr w:rsidR="007C5F98" w:rsidRPr="001376DC" w:rsidTr="004D3801">
        <w:trPr>
          <w:tblHeader/>
        </w:trPr>
        <w:tc>
          <w:tcPr>
            <w:tcW w:w="672" w:type="dxa"/>
            <w:tcBorders>
              <w:top w:val="single" w:sz="4" w:space="0" w:color="auto"/>
              <w:bottom w:val="single" w:sz="4" w:space="0" w:color="auto"/>
              <w:right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2589" w:type="dxa"/>
            <w:tcBorders>
              <w:top w:val="single" w:sz="4" w:space="0" w:color="auto"/>
              <w:left w:val="single" w:sz="4" w:space="0" w:color="auto"/>
              <w:bottom w:val="single" w:sz="4" w:space="0" w:color="auto"/>
              <w:right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2</w:t>
            </w:r>
          </w:p>
        </w:tc>
        <w:tc>
          <w:tcPr>
            <w:tcW w:w="6378" w:type="dxa"/>
            <w:tcBorders>
              <w:top w:val="single" w:sz="4" w:space="0" w:color="auto"/>
              <w:left w:val="single" w:sz="4" w:space="0" w:color="auto"/>
              <w:bottom w:val="single" w:sz="4" w:space="0" w:color="auto"/>
            </w:tcBorders>
            <w:vAlign w:val="center"/>
          </w:tcPr>
          <w:p w:rsidR="007C5F98" w:rsidRPr="001376DC" w:rsidRDefault="007C5F98" w:rsidP="006E0139">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Заготовка древесины</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4 статьи 29 Л</w:t>
            </w:r>
            <w:r w:rsidR="006E0139"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 В соответствии с пунктом 12 Правил заготовки древесины и особенностей заготовки древесины в лесничествах, указанных в статье 23 Л</w:t>
            </w:r>
            <w:r w:rsidR="006E0139"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 утвержденными приказом Минприроды России от 1 декабря 2020 г. N 993:</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а) не допускается использование русел рек и ручьев в качестве трасс волоков и лесных дорог;</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необходимо сохранять дороги, мосты и просеки, а также осушительную сеть, дорожные, гидромелиоративные и другие сооружения, водотоки, ручьи, реки;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 запрещается уничтожение или повреждение граничных, квартальных, лесосечных и других столбов и знаков;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 не допускается оставление не вывезенной в установленный срок (включая предоставление отсрочки) древесины на лесосеке;</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и) не допускается вывозка, трелевка древесины в места, не предусмотренные технологической картой разработки лесосеки;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к) не допускается невыполнение или несвоевременное выполнение работ по очистке лесосеки от порубочных остатков деревьев;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л) не допускается уничтожение верхнего плодородного слоя почвы, вне волоков и погрузочных площадок.</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1 процента от площади лесничества.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Подлежат сохранению особи видов, занесенных в Красную книгу Российской Федерации, в Красную книги </w:t>
            </w:r>
            <w:r w:rsidR="006E0139" w:rsidRPr="001376DC">
              <w:rPr>
                <w:rFonts w:ascii="Times New Roman CYR" w:eastAsiaTheme="minorEastAsia" w:hAnsi="Times New Roman CYR" w:cs="Times New Roman CYR"/>
                <w:color w:val="000000" w:themeColor="text1"/>
                <w:sz w:val="24"/>
                <w:szCs w:val="24"/>
                <w:lang w:eastAsia="ru-RU"/>
              </w:rPr>
              <w:t>Ульяновской области</w:t>
            </w:r>
            <w:r w:rsidRPr="001376DC">
              <w:rPr>
                <w:rFonts w:ascii="Times New Roman CYR" w:eastAsiaTheme="minorEastAsia" w:hAnsi="Times New Roman CYR" w:cs="Times New Roman CYR"/>
                <w:color w:val="000000" w:themeColor="text1"/>
                <w:sz w:val="24"/>
                <w:szCs w:val="24"/>
                <w:lang w:eastAsia="ru-RU"/>
              </w:rPr>
              <w:t>.</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2.</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Заготовка живицы</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допускается проведение подсочки: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а) лесных насаждений в очагах вредных организмов до их ликвидации;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б) лесных насаждений, поврежденных и ослабленных вследствие воздействия лесных пожаров, вредных организмов и других негативных факторов;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N 911)</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3.</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Заготовка и сбор недревесных лесных ресурсов</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использовать для заготовки и сбора недревесных лесных ресурсов виды растений:</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 занесенные в Красную книгу Российской Федерации, красную книгу </w:t>
            </w:r>
            <w:r w:rsidR="006E0139" w:rsidRPr="001376DC">
              <w:rPr>
                <w:rFonts w:ascii="Times New Roman CYR" w:eastAsiaTheme="minorEastAsia" w:hAnsi="Times New Roman CYR" w:cs="Times New Roman CYR"/>
                <w:color w:val="000000" w:themeColor="text1"/>
                <w:sz w:val="24"/>
                <w:szCs w:val="24"/>
                <w:lang w:eastAsia="ru-RU"/>
              </w:rPr>
              <w:t>Ульяновской области</w:t>
            </w:r>
            <w:r w:rsidRPr="001376DC">
              <w:rPr>
                <w:rFonts w:ascii="Times New Roman CYR" w:eastAsiaTheme="minorEastAsia" w:hAnsi="Times New Roman CYR" w:cs="Times New Roman CYR"/>
                <w:color w:val="000000" w:themeColor="text1"/>
                <w:sz w:val="24"/>
                <w:szCs w:val="24"/>
                <w:lang w:eastAsia="ru-RU"/>
              </w:rPr>
              <w:t>;</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признаваемые наркотическими средствами;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включенные в перечень видов (пород) деревьев и кустарников, заготовка древесины которых не допускается. 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В соответствии с Правилами заготовки и сбора недревесных лесных ресурсов, утвержденных приказом Минприроды России от 28 июля 2020 г. N 496</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 (пункт 13);</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 запрещается рубка деревьев для заготовки бересты (пункт 14);</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запрещается сбор подстилки в лесах, выполняющих функции защиты природных и иных объектов, в лесах, расположенных в водоохранных зонах, в ценных лесах (пункт 21)</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4.</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Заготовка пищевых лесных ресурсов и сбор лекарственных растений</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Запрещается осуществлять заготовку и сбор грибов и дикорастущих растений, виды которых занесены в Красную книгу, красную книгу </w:t>
            </w:r>
            <w:r w:rsidR="006E0139" w:rsidRPr="001376DC">
              <w:rPr>
                <w:rFonts w:ascii="Times New Roman CYR" w:eastAsiaTheme="minorEastAsia" w:hAnsi="Times New Roman CYR" w:cs="Times New Roman CYR"/>
                <w:color w:val="000000" w:themeColor="text1"/>
                <w:sz w:val="24"/>
                <w:szCs w:val="24"/>
                <w:lang w:eastAsia="ru-RU"/>
              </w:rPr>
              <w:t>Ульяновской области</w:t>
            </w:r>
            <w:r w:rsidRPr="001376DC">
              <w:rPr>
                <w:rFonts w:ascii="Times New Roman CYR" w:eastAsiaTheme="minorEastAsia" w:hAnsi="Times New Roman CYR" w:cs="Times New Roman CYR"/>
                <w:color w:val="000000" w:themeColor="text1"/>
                <w:sz w:val="24"/>
                <w:szCs w:val="24"/>
                <w:lang w:eastAsia="ru-RU"/>
              </w:rPr>
              <w:t>, или которые признаются наркотическими средствами.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N 494:</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запрещается рубка деревьев и кустарников, а также применение способов, приводящих к повреждению деревьев и кустарников (пункт 14);</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заготовка грибов должна проводиться способами, обеспечивающими сохранность их ресурсов (пункт 15);</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заготовка березового сока допускается на участках спелого леса не ранее, чем за 5 лет до рубки (пункт 16);</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5.</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Осуществление видов деятельности в сфере охотничьего хозяйства</w:t>
            </w:r>
          </w:p>
        </w:tc>
        <w:tc>
          <w:tcPr>
            <w:tcW w:w="6378" w:type="dxa"/>
            <w:tcBorders>
              <w:top w:val="single" w:sz="4" w:space="0" w:color="auto"/>
              <w:left w:val="single" w:sz="4" w:space="0" w:color="auto"/>
              <w:bottom w:val="single" w:sz="4" w:space="0" w:color="auto"/>
            </w:tcBorders>
          </w:tcPr>
          <w:p w:rsidR="007C5F98" w:rsidRPr="001376DC" w:rsidRDefault="007C5F98" w:rsidP="0096468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осуществление видов деятельности в сфере охотничьего хозяйства в лесах, расположенных в зеленых зонах,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и лесах, расположенных в лесопарковых зонах городские леса, а также городских лесах (пункт 2 части 2 статьи 114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6.</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Ведение сельского хозяйства, осуществление рыболовства, за исключением любительского рыболовства</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лесах, расположенных в водоохранных зонах, запрещается ведение сельского хозяйства, за исключением сенокошения и пчеловодства (пункт 2 статьи 113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лесах, расположенных в лесопарковых зонах, запрещается ведение сельского хозяйства (пункт 3 части 2 статьи 114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w:t>
            </w:r>
            <w:r w:rsidRPr="001376DC">
              <w:rPr>
                <w:rFonts w:ascii="Times New Roman CYR" w:eastAsiaTheme="minorEastAsia" w:hAnsi="Times New Roman CYR" w:cs="Times New Roman CYR"/>
                <w:color w:val="000000" w:themeColor="text1"/>
                <w:sz w:val="24"/>
                <w:szCs w:val="24"/>
                <w:lang w:eastAsia="ru-RU"/>
              </w:rPr>
              <w:lastRenderedPageBreak/>
              <w:t>кошения и пчеловодства (пункт 2 части 4 статьи 114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городских лесах (пункт 3 части 3 статьи 116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 особо защитных участках лесов запрещается ведение сельского хозяйства, за исключением сенокошения и пчеловодства (кроме заповедных лесных участков) (пункт 2 части 4 статьи 119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использовать земли лесного фонда, занятые лесными культурами, естественными молодняками ценных древесных пород, селекционно-семенных,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 (пункт 19 приказа Минприроды России от 2 июля 2020 г. N 408)</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7.</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Осуществление научно-исследовательской деятельности, образовательной деятельности</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допускается при осуществлении использования лесов для научно-исследовательской и образовательной деятельности: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а) повреждение лесных насаждений, растительного покрова и почв за пределами предоставленного лесного участка;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N 487).</w:t>
            </w:r>
          </w:p>
          <w:p w:rsidR="007C5F98" w:rsidRPr="001376DC" w:rsidRDefault="007C5F98" w:rsidP="0096468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использование токсичных химических препаратов (часть 4 статьи 112, часть 1 статьи 113, пункт 1 части 2, пункт 1 части 4 статьи 114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8.</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Осуществление рекреационной деятельности</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соответствии с Правилами использования лесов для осуществления рекреационной деятельности, утвержденными приказом Минприроды России от 9 ноября 2020 г. N 908:</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леса для осуществления рекреационной деятельности используются способами, не наносящими вреда окружающей среде и здоровью человека (пункт 6);</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размещение некапитальных строений и сооружений допускается, прежде всего, на участках, не занятых деревьями и кустарниками (пункт 5)</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9.</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Создание лесных плантаций и их эксплуатация</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допускается использование в целях создания плантаций:</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а) лесов, расположенных в водоохранных зонах;</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б) лесов, выполняющих функции защиты природных и </w:t>
            </w:r>
            <w:r w:rsidRPr="001376DC">
              <w:rPr>
                <w:rFonts w:ascii="Times New Roman CYR" w:eastAsiaTheme="minorEastAsia" w:hAnsi="Times New Roman CYR" w:cs="Times New Roman CYR"/>
                <w:color w:val="000000" w:themeColor="text1"/>
                <w:sz w:val="24"/>
                <w:szCs w:val="24"/>
                <w:lang w:eastAsia="ru-RU"/>
              </w:rPr>
              <w:lastRenderedPageBreak/>
              <w:t>иных объектов;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ценных лесов;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 лесов, расположенных на особо защитных участках лесов</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10.</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Выращивание лесных плодовых, ягодных, декоративных растений, лекарственных растений</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N 497:</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7C5F98" w:rsidRPr="001376DC" w:rsidRDefault="007C5F98" w:rsidP="0096468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использование лесных участков, на которых встречаются виды растений, занесенных в Красную книгу Российской Федерации, красн</w:t>
            </w:r>
            <w:r w:rsidR="0096468B" w:rsidRPr="001376DC">
              <w:rPr>
                <w:rFonts w:ascii="Times New Roman CYR" w:eastAsiaTheme="minorEastAsia" w:hAnsi="Times New Roman CYR" w:cs="Times New Roman CYR"/>
                <w:color w:val="000000" w:themeColor="text1"/>
                <w:sz w:val="24"/>
                <w:szCs w:val="24"/>
                <w:lang w:eastAsia="ru-RU"/>
              </w:rPr>
              <w:t>ую</w:t>
            </w:r>
            <w:r w:rsidRPr="001376DC">
              <w:rPr>
                <w:rFonts w:ascii="Times New Roman CYR" w:eastAsiaTheme="minorEastAsia" w:hAnsi="Times New Roman CYR" w:cs="Times New Roman CYR"/>
                <w:color w:val="000000" w:themeColor="text1"/>
                <w:sz w:val="24"/>
                <w:szCs w:val="24"/>
                <w:lang w:eastAsia="ru-RU"/>
              </w:rPr>
              <w:t xml:space="preserve"> книгу </w:t>
            </w:r>
            <w:r w:rsidR="0096468B" w:rsidRPr="001376DC">
              <w:rPr>
                <w:rFonts w:ascii="Times New Roman CYR" w:eastAsiaTheme="minorEastAsia" w:hAnsi="Times New Roman CYR" w:cs="Times New Roman CYR"/>
                <w:color w:val="000000" w:themeColor="text1"/>
                <w:sz w:val="24"/>
                <w:szCs w:val="24"/>
                <w:lang w:eastAsia="ru-RU"/>
              </w:rPr>
              <w:t>Ульяновской области</w:t>
            </w:r>
            <w:r w:rsidRPr="001376DC">
              <w:rPr>
                <w:rFonts w:ascii="Times New Roman CYR" w:eastAsiaTheme="minorEastAsia" w:hAnsi="Times New Roman CYR" w:cs="Times New Roman CYR"/>
                <w:color w:val="000000" w:themeColor="text1"/>
                <w:sz w:val="24"/>
                <w:szCs w:val="24"/>
                <w:lang w:eastAsia="ru-RU"/>
              </w:rPr>
              <w:t>, для выращивания лесных плодовых, ягодных, декоративных растений, лекарственных растений запрещается в соответствии со статьей 60.15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11.</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Создание лесных питомников и их эксплуатация</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Правила создания лесных питомников и их эксплуатации устанавливаются уполномоченным федеральным органом исполнительной власти.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C5F98" w:rsidRPr="001376DC" w:rsidRDefault="007C5F98" w:rsidP="0096468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Использование лесных участков, на которых встречаются виды растений, занесенные в Красную книгу Российской Федерации, красн</w:t>
            </w:r>
            <w:r w:rsidR="0096468B" w:rsidRPr="001376DC">
              <w:rPr>
                <w:rFonts w:ascii="Times New Roman CYR" w:eastAsiaTheme="minorEastAsia" w:hAnsi="Times New Roman CYR" w:cs="Times New Roman CYR"/>
                <w:color w:val="000000" w:themeColor="text1"/>
                <w:sz w:val="24"/>
                <w:szCs w:val="24"/>
                <w:lang w:eastAsia="ru-RU"/>
              </w:rPr>
              <w:t>ую</w:t>
            </w:r>
            <w:r w:rsidRPr="001376DC">
              <w:rPr>
                <w:rFonts w:ascii="Times New Roman CYR" w:eastAsiaTheme="minorEastAsia" w:hAnsi="Times New Roman CYR" w:cs="Times New Roman CYR"/>
                <w:color w:val="000000" w:themeColor="text1"/>
                <w:sz w:val="24"/>
                <w:szCs w:val="24"/>
                <w:lang w:eastAsia="ru-RU"/>
              </w:rPr>
              <w:t xml:space="preserve"> книг</w:t>
            </w:r>
            <w:r w:rsidR="0096468B" w:rsidRPr="001376DC">
              <w:rPr>
                <w:rFonts w:ascii="Times New Roman CYR" w:eastAsiaTheme="minorEastAsia" w:hAnsi="Times New Roman CYR" w:cs="Times New Roman CYR"/>
                <w:color w:val="000000" w:themeColor="text1"/>
                <w:sz w:val="24"/>
                <w:szCs w:val="24"/>
                <w:lang w:eastAsia="ru-RU"/>
              </w:rPr>
              <w:t>у</w:t>
            </w:r>
            <w:r w:rsidRPr="001376DC">
              <w:rPr>
                <w:rFonts w:ascii="Times New Roman CYR" w:eastAsiaTheme="minorEastAsia" w:hAnsi="Times New Roman CYR" w:cs="Times New Roman CYR"/>
                <w:color w:val="000000" w:themeColor="text1"/>
                <w:sz w:val="24"/>
                <w:szCs w:val="24"/>
                <w:lang w:eastAsia="ru-RU"/>
              </w:rPr>
              <w:t xml:space="preserve"> </w:t>
            </w:r>
            <w:r w:rsidR="0096468B" w:rsidRPr="001376DC">
              <w:rPr>
                <w:rFonts w:ascii="Times New Roman CYR" w:eastAsiaTheme="minorEastAsia" w:hAnsi="Times New Roman CYR" w:cs="Times New Roman CYR"/>
                <w:color w:val="000000" w:themeColor="text1"/>
                <w:sz w:val="24"/>
                <w:szCs w:val="24"/>
                <w:lang w:eastAsia="ru-RU"/>
              </w:rPr>
              <w:t>Ульяновской области</w:t>
            </w:r>
            <w:r w:rsidRPr="001376DC">
              <w:rPr>
                <w:rFonts w:ascii="Times New Roman CYR" w:eastAsiaTheme="minorEastAsia" w:hAnsi="Times New Roman CYR" w:cs="Times New Roman CYR"/>
                <w:color w:val="000000" w:themeColor="text1"/>
                <w:sz w:val="24"/>
                <w:szCs w:val="24"/>
                <w:lang w:eastAsia="ru-RU"/>
              </w:rPr>
              <w:t>, для выращивания посадочного материала лесных растений (саженцев, сеянцев) запрещается в соответствии со статьей 60.15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12.</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Осуществление геологического изучения недр, разведка и добыча полезных ископаемых</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разработка месторождений полезных ископаемых в лесах, расположенных в зеленых зонах, и в лесах, расположенных в лесопарковых зонах (пункт 4 части 2, пункт 1 части 4 статьи 114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допускается при осуществлении использования лесов в целях осуществления геологического изучения недр, раз</w:t>
            </w:r>
            <w:r w:rsidRPr="001376DC">
              <w:rPr>
                <w:rFonts w:ascii="Times New Roman CYR" w:eastAsiaTheme="minorEastAsia" w:hAnsi="Times New Roman CYR" w:cs="Times New Roman CYR"/>
                <w:color w:val="000000" w:themeColor="text1"/>
                <w:sz w:val="24"/>
                <w:szCs w:val="24"/>
                <w:lang w:eastAsia="ru-RU"/>
              </w:rPr>
              <w:lastRenderedPageBreak/>
              <w:t>ведки и добычи полезных ископаемых:</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б) затопление и длительное подтопление лесных насаждений;</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повреждение лесных насаждений, растительного покрова и почв за пределами предоставленного лесного участка;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 захламление лесов отходами производства и потребления;</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д) загрязнение площади предоставленного лесного участка и территории за его пределами химическими и радиоактивными веществами;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13.</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6378" w:type="dxa"/>
            <w:tcBorders>
              <w:top w:val="single" w:sz="4" w:space="0" w:color="auto"/>
              <w:left w:val="single" w:sz="4" w:space="0" w:color="auto"/>
              <w:bottom w:val="single" w:sz="4" w:space="0" w:color="auto"/>
            </w:tcBorders>
          </w:tcPr>
          <w:p w:rsidR="007C5F98" w:rsidRPr="001376DC" w:rsidRDefault="007C5F98" w:rsidP="0096468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на заповедных лесных участках (пункт 5 части 3 статьи 119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14.</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Строительство, реконструкция, эксплуатация линейных объектов</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допускаются при использовании лесов в целях строительства, реконструкции и эксплуатации линейных объектов: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б) захламление территорий, прилегающих к землям на которых</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осуществляется использование лесов, строительным и бытовым мусором, отходами древесины;</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w:t>
            </w:r>
            <w:r w:rsidRPr="001376DC">
              <w:rPr>
                <w:rFonts w:ascii="Times New Roman CYR" w:eastAsiaTheme="minorEastAsia" w:hAnsi="Times New Roman CYR" w:cs="Times New Roman CYR"/>
                <w:color w:val="000000" w:themeColor="text1"/>
                <w:sz w:val="24"/>
                <w:szCs w:val="24"/>
                <w:lang w:eastAsia="ru-RU"/>
              </w:rPr>
              <w:lastRenderedPageBreak/>
              <w:t>радиоактивными веществами;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г) проезд транспортных средств и иных механизмов по произвольным, неустановленным маршрутам</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7C5F98" w:rsidRPr="001376DC" w:rsidRDefault="007C5F98" w:rsidP="0096468B">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использование лесов в целях строительства, реконструкции и эксплуатации линейных объектов в лесах, расположенных в лесопарковых зонах (пункт 5 части 2 статьи 114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lastRenderedPageBreak/>
              <w:t>15.</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Переработка древесины и иных лесных ресурсов</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Запрещается создание лесоперерабатывающей инфраструктуры в защитных лесах, а также на особо защитных участках лесов (часть 2 статьи 14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При использовании лесов для переработки древесины и иных лесных ресурсов должны исключаться случаи: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загрязнения (в том числе радиоактивными веществами) лесов и иного негативного воздействия на леса в соответствии со статьей 60.13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 въезда транспортных средств в целях обеспечения пожарной и санитарной безопасности в лесах в соответствии со статьей 53.5 Л</w:t>
            </w:r>
            <w:r w:rsidR="0096468B" w:rsidRPr="001376DC">
              <w:rPr>
                <w:rFonts w:ascii="Times New Roman CYR" w:eastAsiaTheme="minorEastAsia" w:hAnsi="Times New Roman CYR" w:cs="Times New Roman CYR"/>
                <w:color w:val="000000" w:themeColor="text1"/>
                <w:sz w:val="24"/>
                <w:szCs w:val="24"/>
                <w:lang w:eastAsia="ru-RU"/>
              </w:rPr>
              <w:t>К</w:t>
            </w:r>
            <w:r w:rsidRPr="001376DC">
              <w:rPr>
                <w:rFonts w:ascii="Times New Roman CYR" w:eastAsiaTheme="minorEastAsia" w:hAnsi="Times New Roman CYR" w:cs="Times New Roman CYR"/>
                <w:color w:val="000000" w:themeColor="text1"/>
                <w:sz w:val="24"/>
                <w:szCs w:val="24"/>
                <w:lang w:eastAsia="ru-RU"/>
              </w:rPr>
              <w:t xml:space="preserve"> РФ;</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(пункт 6 Правил использования лесов для переработки древесины и иных лесных ресурсов, утвержденных приказом Минприроды России от 28 июля 2020 г. N 495)</w:t>
            </w:r>
          </w:p>
        </w:tc>
      </w:tr>
      <w:tr w:rsidR="007C5F98" w:rsidRPr="001376DC" w:rsidTr="004D3801">
        <w:tc>
          <w:tcPr>
            <w:tcW w:w="672" w:type="dxa"/>
            <w:tcBorders>
              <w:top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jc w:val="center"/>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16.</w:t>
            </w:r>
          </w:p>
        </w:tc>
        <w:tc>
          <w:tcPr>
            <w:tcW w:w="2589" w:type="dxa"/>
            <w:tcBorders>
              <w:top w:val="single" w:sz="4" w:space="0" w:color="auto"/>
              <w:left w:val="single" w:sz="4" w:space="0" w:color="auto"/>
              <w:bottom w:val="single" w:sz="4" w:space="0" w:color="auto"/>
              <w:right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Осуществление религиозной деятельности</w:t>
            </w:r>
          </w:p>
        </w:tc>
        <w:tc>
          <w:tcPr>
            <w:tcW w:w="6378" w:type="dxa"/>
            <w:tcBorders>
              <w:top w:val="single" w:sz="4" w:space="0" w:color="auto"/>
              <w:left w:val="single" w:sz="4" w:space="0" w:color="auto"/>
              <w:bottom w:val="single" w:sz="4" w:space="0" w:color="auto"/>
            </w:tcBorders>
          </w:tcPr>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Не допускается при осуществлении религиозной деятельности:</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а) повреждение лесных насаждений, растительного покрова и почв за пределами предоставленного лесного участка;</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7C5F98" w:rsidRPr="001376DC" w:rsidRDefault="007C5F98" w:rsidP="007C5F98">
            <w:pPr>
              <w:widowControl w:val="0"/>
              <w:autoSpaceDE w:val="0"/>
              <w:autoSpaceDN w:val="0"/>
              <w:adjustRightInd w:val="0"/>
              <w:ind w:firstLine="0"/>
              <w:rPr>
                <w:rFonts w:ascii="Times New Roman CYR" w:eastAsiaTheme="minorEastAsia" w:hAnsi="Times New Roman CYR" w:cs="Times New Roman CYR"/>
                <w:color w:val="000000" w:themeColor="text1"/>
                <w:sz w:val="24"/>
                <w:szCs w:val="24"/>
                <w:lang w:eastAsia="ru-RU"/>
              </w:rPr>
            </w:pPr>
            <w:r w:rsidRPr="001376DC">
              <w:rPr>
                <w:rFonts w:ascii="Times New Roman CYR" w:eastAsiaTheme="minorEastAsia" w:hAnsi="Times New Roman CYR" w:cs="Times New Roman CYR"/>
                <w:color w:val="000000" w:themeColor="text1"/>
                <w:sz w:val="24"/>
                <w:szCs w:val="24"/>
                <w:lang w:eastAsia="ru-RU"/>
              </w:rPr>
              <w:t>в) проезд транспортных средств и иных механизмов по произвольным, неустановленным маршрутам</w:t>
            </w:r>
          </w:p>
        </w:tc>
      </w:tr>
      <w:bookmarkEnd w:id="87"/>
    </w:tbl>
    <w:p w:rsidR="007C5F98" w:rsidRPr="001376DC" w:rsidRDefault="007C5F98" w:rsidP="007C5F98">
      <w:pPr>
        <w:widowControl w:val="0"/>
        <w:autoSpaceDE w:val="0"/>
        <w:autoSpaceDN w:val="0"/>
        <w:adjustRightInd w:val="0"/>
        <w:ind w:firstLine="720"/>
        <w:jc w:val="both"/>
        <w:rPr>
          <w:rFonts w:ascii="Times New Roman CYR" w:eastAsiaTheme="minorEastAsia" w:hAnsi="Times New Roman CYR" w:cs="Times New Roman CYR"/>
          <w:color w:val="000000" w:themeColor="text1"/>
          <w:sz w:val="24"/>
          <w:szCs w:val="24"/>
          <w:lang w:eastAsia="ru-RU"/>
        </w:rPr>
      </w:pPr>
    </w:p>
    <w:sectPr w:rsidR="007C5F98" w:rsidRPr="001376DC" w:rsidSect="007C5F98">
      <w:pgSz w:w="11906" w:h="16838" w:code="9"/>
      <w:pgMar w:top="1134" w:right="851" w:bottom="1134" w:left="1418" w:header="56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49E" w:rsidRDefault="001B049E" w:rsidP="004B4574">
      <w:r>
        <w:separator/>
      </w:r>
    </w:p>
  </w:endnote>
  <w:endnote w:type="continuationSeparator" w:id="0">
    <w:p w:rsidR="001B049E" w:rsidRDefault="001B049E" w:rsidP="004B4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T Astra Serif">
    <w:panose1 w:val="020A0603040505020204"/>
    <w:charset w:val="CC"/>
    <w:family w:val="roman"/>
    <w:pitch w:val="variable"/>
    <w:sig w:usb0="A00002EF" w:usb1="5000204B" w:usb2="00000020" w:usb3="00000000" w:csb0="00000097"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342" w:rsidRDefault="003C3342" w:rsidP="00D805BC">
    <w:pPr>
      <w:pStyle w:val="a6"/>
      <w:framePr w:wrap="around" w:vAnchor="text" w:hAnchor="margin" w:xAlign="outside" w:y="1"/>
      <w:rPr>
        <w:rStyle w:val="aff"/>
      </w:rPr>
    </w:pPr>
    <w:r>
      <w:rPr>
        <w:rStyle w:val="aff"/>
      </w:rPr>
      <w:fldChar w:fldCharType="begin"/>
    </w:r>
    <w:r>
      <w:rPr>
        <w:rStyle w:val="aff"/>
      </w:rPr>
      <w:instrText xml:space="preserve">PAGE  </w:instrText>
    </w:r>
    <w:r>
      <w:rPr>
        <w:rStyle w:val="aff"/>
      </w:rPr>
      <w:fldChar w:fldCharType="end"/>
    </w:r>
  </w:p>
  <w:p w:rsidR="003C3342" w:rsidRDefault="003C3342" w:rsidP="00D805B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342" w:rsidRPr="00E75622" w:rsidRDefault="003C3342" w:rsidP="00E75622">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342" w:rsidRPr="007804EB" w:rsidRDefault="003C3342" w:rsidP="007804EB">
    <w:pPr>
      <w:pStyle w:val="a6"/>
      <w:ind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49E" w:rsidRDefault="001B049E" w:rsidP="004B4574">
      <w:r>
        <w:separator/>
      </w:r>
    </w:p>
  </w:footnote>
  <w:footnote w:type="continuationSeparator" w:id="0">
    <w:p w:rsidR="001B049E" w:rsidRDefault="001B049E" w:rsidP="004B4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342" w:rsidRDefault="003C3342" w:rsidP="00D805BC">
    <w:pPr>
      <w:pStyle w:val="a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3C3342" w:rsidRDefault="003C334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342" w:rsidRPr="00D93F61" w:rsidRDefault="003C3342" w:rsidP="00D805BC">
    <w:pPr>
      <w:pStyle w:val="a4"/>
      <w:framePr w:wrap="around" w:vAnchor="text" w:hAnchor="margin" w:xAlign="center" w:y="1"/>
      <w:rPr>
        <w:rStyle w:val="aff"/>
        <w:sz w:val="24"/>
        <w:szCs w:val="24"/>
      </w:rPr>
    </w:pPr>
    <w:r w:rsidRPr="00D93F61">
      <w:rPr>
        <w:rStyle w:val="aff"/>
        <w:sz w:val="24"/>
        <w:szCs w:val="24"/>
      </w:rPr>
      <w:fldChar w:fldCharType="begin"/>
    </w:r>
    <w:r w:rsidRPr="00D93F61">
      <w:rPr>
        <w:rStyle w:val="aff"/>
        <w:sz w:val="24"/>
        <w:szCs w:val="24"/>
      </w:rPr>
      <w:instrText xml:space="preserve">PAGE  </w:instrText>
    </w:r>
    <w:r w:rsidRPr="00D93F61">
      <w:rPr>
        <w:rStyle w:val="aff"/>
        <w:sz w:val="24"/>
        <w:szCs w:val="24"/>
      </w:rPr>
      <w:fldChar w:fldCharType="separate"/>
    </w:r>
    <w:r w:rsidR="00CB5CE8">
      <w:rPr>
        <w:rStyle w:val="aff"/>
        <w:noProof/>
        <w:sz w:val="24"/>
        <w:szCs w:val="24"/>
      </w:rPr>
      <w:t>2</w:t>
    </w:r>
    <w:r w:rsidRPr="00D93F61">
      <w:rPr>
        <w:rStyle w:val="aff"/>
        <w:sz w:val="24"/>
        <w:szCs w:val="24"/>
      </w:rPr>
      <w:fldChar w:fldCharType="end"/>
    </w:r>
  </w:p>
  <w:p w:rsidR="003C3342" w:rsidRDefault="003C334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342" w:rsidRPr="00934C39" w:rsidRDefault="003C3342" w:rsidP="007804EB">
    <w:pPr>
      <w:pStyle w:val="a4"/>
      <w:ind w:firstLine="0"/>
      <w:jc w:val="center"/>
      <w:rPr>
        <w:sz w:val="24"/>
        <w:szCs w:val="24"/>
      </w:rPr>
    </w:pPr>
    <w:r w:rsidRPr="00934C39">
      <w:rPr>
        <w:sz w:val="24"/>
        <w:szCs w:val="24"/>
      </w:rPr>
      <w:fldChar w:fldCharType="begin"/>
    </w:r>
    <w:r w:rsidRPr="00934C39">
      <w:rPr>
        <w:sz w:val="24"/>
        <w:szCs w:val="24"/>
      </w:rPr>
      <w:instrText xml:space="preserve"> PAGE   \* MERGEFORMAT </w:instrText>
    </w:r>
    <w:r w:rsidRPr="00934C39">
      <w:rPr>
        <w:sz w:val="24"/>
        <w:szCs w:val="24"/>
      </w:rPr>
      <w:fldChar w:fldCharType="separate"/>
    </w:r>
    <w:r w:rsidR="00CB5CE8">
      <w:rPr>
        <w:noProof/>
        <w:sz w:val="24"/>
        <w:szCs w:val="24"/>
      </w:rPr>
      <w:t>171</w:t>
    </w:r>
    <w:r w:rsidRPr="00934C39">
      <w:rPr>
        <w:sz w:val="24"/>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342" w:rsidRDefault="003C3342" w:rsidP="007804EB">
    <w:pPr>
      <w:pStyle w:val="a4"/>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7AAB"/>
    <w:multiLevelType w:val="hybridMultilevel"/>
    <w:tmpl w:val="A1884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FEE559B"/>
    <w:multiLevelType w:val="hybridMultilevel"/>
    <w:tmpl w:val="AC2231E0"/>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 w15:restartNumberingAfterBreak="0">
    <w:nsid w:val="158E0C9F"/>
    <w:multiLevelType w:val="hybridMultilevel"/>
    <w:tmpl w:val="B3F41BB6"/>
    <w:lvl w:ilvl="0" w:tplc="4B3E1526">
      <w:numFmt w:val="bullet"/>
      <w:lvlText w:val="-"/>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15:restartNumberingAfterBreak="0">
    <w:nsid w:val="1E4E3AC8"/>
    <w:multiLevelType w:val="hybridMultilevel"/>
    <w:tmpl w:val="9E84AE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2932C22"/>
    <w:multiLevelType w:val="hybridMultilevel"/>
    <w:tmpl w:val="8F1E1392"/>
    <w:lvl w:ilvl="0" w:tplc="4B3E1526">
      <w:numFmt w:val="bullet"/>
      <w:lvlText w:val="-"/>
      <w:lvlJc w:val="left"/>
      <w:pPr>
        <w:ind w:left="1625" w:hanging="360"/>
      </w:pPr>
      <w:rPr>
        <w:rFonts w:hint="default"/>
      </w:rPr>
    </w:lvl>
    <w:lvl w:ilvl="1" w:tplc="04190003">
      <w:start w:val="1"/>
      <w:numFmt w:val="bullet"/>
      <w:lvlText w:val="o"/>
      <w:lvlJc w:val="left"/>
      <w:pPr>
        <w:ind w:left="2345" w:hanging="360"/>
      </w:pPr>
      <w:rPr>
        <w:rFonts w:ascii="Courier New" w:hAnsi="Courier New" w:cs="Courier New" w:hint="default"/>
      </w:rPr>
    </w:lvl>
    <w:lvl w:ilvl="2" w:tplc="04190005">
      <w:start w:val="1"/>
      <w:numFmt w:val="bullet"/>
      <w:lvlText w:val=""/>
      <w:lvlJc w:val="left"/>
      <w:pPr>
        <w:ind w:left="3065" w:hanging="360"/>
      </w:pPr>
      <w:rPr>
        <w:rFonts w:ascii="Wingdings" w:hAnsi="Wingdings" w:cs="Wingdings" w:hint="default"/>
      </w:rPr>
    </w:lvl>
    <w:lvl w:ilvl="3" w:tplc="04190001">
      <w:start w:val="1"/>
      <w:numFmt w:val="bullet"/>
      <w:lvlText w:val=""/>
      <w:lvlJc w:val="left"/>
      <w:pPr>
        <w:ind w:left="3785" w:hanging="360"/>
      </w:pPr>
      <w:rPr>
        <w:rFonts w:ascii="Symbol" w:hAnsi="Symbol" w:cs="Symbol" w:hint="default"/>
      </w:rPr>
    </w:lvl>
    <w:lvl w:ilvl="4" w:tplc="04190003">
      <w:start w:val="1"/>
      <w:numFmt w:val="bullet"/>
      <w:lvlText w:val="o"/>
      <w:lvlJc w:val="left"/>
      <w:pPr>
        <w:ind w:left="4505" w:hanging="360"/>
      </w:pPr>
      <w:rPr>
        <w:rFonts w:ascii="Courier New" w:hAnsi="Courier New" w:cs="Courier New" w:hint="default"/>
      </w:rPr>
    </w:lvl>
    <w:lvl w:ilvl="5" w:tplc="04190005">
      <w:start w:val="1"/>
      <w:numFmt w:val="bullet"/>
      <w:lvlText w:val=""/>
      <w:lvlJc w:val="left"/>
      <w:pPr>
        <w:ind w:left="5225" w:hanging="360"/>
      </w:pPr>
      <w:rPr>
        <w:rFonts w:ascii="Wingdings" w:hAnsi="Wingdings" w:cs="Wingdings" w:hint="default"/>
      </w:rPr>
    </w:lvl>
    <w:lvl w:ilvl="6" w:tplc="04190001">
      <w:start w:val="1"/>
      <w:numFmt w:val="bullet"/>
      <w:lvlText w:val=""/>
      <w:lvlJc w:val="left"/>
      <w:pPr>
        <w:ind w:left="5945" w:hanging="360"/>
      </w:pPr>
      <w:rPr>
        <w:rFonts w:ascii="Symbol" w:hAnsi="Symbol" w:cs="Symbol" w:hint="default"/>
      </w:rPr>
    </w:lvl>
    <w:lvl w:ilvl="7" w:tplc="04190003">
      <w:start w:val="1"/>
      <w:numFmt w:val="bullet"/>
      <w:lvlText w:val="o"/>
      <w:lvlJc w:val="left"/>
      <w:pPr>
        <w:ind w:left="6665" w:hanging="360"/>
      </w:pPr>
      <w:rPr>
        <w:rFonts w:ascii="Courier New" w:hAnsi="Courier New" w:cs="Courier New" w:hint="default"/>
      </w:rPr>
    </w:lvl>
    <w:lvl w:ilvl="8" w:tplc="04190005">
      <w:start w:val="1"/>
      <w:numFmt w:val="bullet"/>
      <w:lvlText w:val=""/>
      <w:lvlJc w:val="left"/>
      <w:pPr>
        <w:ind w:left="7385" w:hanging="360"/>
      </w:pPr>
      <w:rPr>
        <w:rFonts w:ascii="Wingdings" w:hAnsi="Wingdings" w:cs="Wingdings" w:hint="default"/>
      </w:rPr>
    </w:lvl>
  </w:abstractNum>
  <w:abstractNum w:abstractNumId="6" w15:restartNumberingAfterBreak="0">
    <w:nsid w:val="286D21B2"/>
    <w:multiLevelType w:val="hybridMultilevel"/>
    <w:tmpl w:val="CD06D538"/>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15:restartNumberingAfterBreak="0">
    <w:nsid w:val="33516E9C"/>
    <w:multiLevelType w:val="hybridMultilevel"/>
    <w:tmpl w:val="5734EADC"/>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 w15:restartNumberingAfterBreak="0">
    <w:nsid w:val="337F5CE4"/>
    <w:multiLevelType w:val="hybridMultilevel"/>
    <w:tmpl w:val="9F947B18"/>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 w15:restartNumberingAfterBreak="0">
    <w:nsid w:val="3AFA5622"/>
    <w:multiLevelType w:val="hybridMultilevel"/>
    <w:tmpl w:val="1F9852A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15:restartNumberingAfterBreak="0">
    <w:nsid w:val="3C9C7554"/>
    <w:multiLevelType w:val="hybridMultilevel"/>
    <w:tmpl w:val="E5521922"/>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15:restartNumberingAfterBreak="0">
    <w:nsid w:val="458F4025"/>
    <w:multiLevelType w:val="hybridMultilevel"/>
    <w:tmpl w:val="081EB508"/>
    <w:lvl w:ilvl="0" w:tplc="4B3E1526">
      <w:numFmt w:val="bullet"/>
      <w:lvlText w:val="-"/>
      <w:lvlJc w:val="left"/>
      <w:pPr>
        <w:ind w:left="720" w:hanging="360"/>
      </w:pPr>
      <w:rPr>
        <w:rFonts w:hint="default"/>
      </w:rPr>
    </w:lvl>
    <w:lvl w:ilvl="1" w:tplc="4B3E1526">
      <w:numFmt w:val="bullet"/>
      <w:lvlText w:val="-"/>
      <w:lvlJc w:val="left"/>
      <w:pPr>
        <w:ind w:left="1440" w:hanging="360"/>
      </w:pPr>
      <w:rPr>
        <w:rFont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4C435EEE"/>
    <w:multiLevelType w:val="hybridMultilevel"/>
    <w:tmpl w:val="23DC3440"/>
    <w:lvl w:ilvl="0" w:tplc="4B3E1526">
      <w:numFmt w:val="bullet"/>
      <w:lvlText w:val="-"/>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3" w15:restartNumberingAfterBreak="0">
    <w:nsid w:val="62FB0441"/>
    <w:multiLevelType w:val="hybridMultilevel"/>
    <w:tmpl w:val="A7D41C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5" w15:restartNumberingAfterBreak="0">
    <w:nsid w:val="769636FB"/>
    <w:multiLevelType w:val="hybridMultilevel"/>
    <w:tmpl w:val="D534B76C"/>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 w15:restartNumberingAfterBreak="0">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7" w15:restartNumberingAfterBreak="0">
    <w:nsid w:val="7A933F88"/>
    <w:multiLevelType w:val="hybridMultilevel"/>
    <w:tmpl w:val="227C4AFC"/>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num w:numId="1">
    <w:abstractNumId w:val="1"/>
  </w:num>
  <w:num w:numId="2">
    <w:abstractNumId w:val="14"/>
  </w:num>
  <w:num w:numId="3">
    <w:abstractNumId w:val="16"/>
  </w:num>
  <w:num w:numId="4">
    <w:abstractNumId w:val="4"/>
  </w:num>
  <w:num w:numId="5">
    <w:abstractNumId w:val="0"/>
  </w:num>
  <w:num w:numId="6">
    <w:abstractNumId w:val="7"/>
  </w:num>
  <w:num w:numId="7">
    <w:abstractNumId w:val="3"/>
  </w:num>
  <w:num w:numId="8">
    <w:abstractNumId w:val="10"/>
  </w:num>
  <w:num w:numId="9">
    <w:abstractNumId w:val="8"/>
  </w:num>
  <w:num w:numId="10">
    <w:abstractNumId w:val="11"/>
  </w:num>
  <w:num w:numId="11">
    <w:abstractNumId w:val="6"/>
  </w:num>
  <w:num w:numId="12">
    <w:abstractNumId w:val="17"/>
  </w:num>
  <w:num w:numId="13">
    <w:abstractNumId w:val="2"/>
  </w:num>
  <w:num w:numId="14">
    <w:abstractNumId w:val="12"/>
  </w:num>
  <w:num w:numId="15">
    <w:abstractNumId w:val="15"/>
  </w:num>
  <w:num w:numId="16">
    <w:abstractNumId w:val="5"/>
  </w:num>
  <w:num w:numId="17">
    <w:abstractNumId w:val="13"/>
  </w:num>
  <w:num w:numId="18">
    <w:abstractNumId w:val="9"/>
  </w:num>
  <w:num w:numId="19">
    <w:abstractNumId w:val="1"/>
  </w:num>
  <w:num w:numId="2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autoHyphenation/>
  <w:hyphenationZone w:val="357"/>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2C0"/>
    <w:rsid w:val="000004C9"/>
    <w:rsid w:val="00000500"/>
    <w:rsid w:val="00000AD4"/>
    <w:rsid w:val="00000FAE"/>
    <w:rsid w:val="00001E61"/>
    <w:rsid w:val="0000234F"/>
    <w:rsid w:val="00002511"/>
    <w:rsid w:val="000029C2"/>
    <w:rsid w:val="00002BC6"/>
    <w:rsid w:val="0000319F"/>
    <w:rsid w:val="000034E7"/>
    <w:rsid w:val="0000440F"/>
    <w:rsid w:val="00004448"/>
    <w:rsid w:val="00006267"/>
    <w:rsid w:val="000063C7"/>
    <w:rsid w:val="00006662"/>
    <w:rsid w:val="0000683E"/>
    <w:rsid w:val="00007624"/>
    <w:rsid w:val="00007DB9"/>
    <w:rsid w:val="0001054E"/>
    <w:rsid w:val="00010B0A"/>
    <w:rsid w:val="0001188C"/>
    <w:rsid w:val="00011C2F"/>
    <w:rsid w:val="0001207B"/>
    <w:rsid w:val="000124A3"/>
    <w:rsid w:val="00012722"/>
    <w:rsid w:val="0001318F"/>
    <w:rsid w:val="00013898"/>
    <w:rsid w:val="000148C8"/>
    <w:rsid w:val="00014F4B"/>
    <w:rsid w:val="000151E9"/>
    <w:rsid w:val="00016193"/>
    <w:rsid w:val="00016575"/>
    <w:rsid w:val="00017330"/>
    <w:rsid w:val="00017D0F"/>
    <w:rsid w:val="00017F38"/>
    <w:rsid w:val="00020573"/>
    <w:rsid w:val="00020D63"/>
    <w:rsid w:val="00020D84"/>
    <w:rsid w:val="000213D9"/>
    <w:rsid w:val="00021CB3"/>
    <w:rsid w:val="00022048"/>
    <w:rsid w:val="000223E4"/>
    <w:rsid w:val="000225CF"/>
    <w:rsid w:val="00022A1B"/>
    <w:rsid w:val="00022CBE"/>
    <w:rsid w:val="00023900"/>
    <w:rsid w:val="00023A2A"/>
    <w:rsid w:val="00023DB3"/>
    <w:rsid w:val="00023FB1"/>
    <w:rsid w:val="0002586F"/>
    <w:rsid w:val="00025A68"/>
    <w:rsid w:val="00025A91"/>
    <w:rsid w:val="00025DC2"/>
    <w:rsid w:val="00026311"/>
    <w:rsid w:val="00026448"/>
    <w:rsid w:val="000264A0"/>
    <w:rsid w:val="00026537"/>
    <w:rsid w:val="00026B40"/>
    <w:rsid w:val="00026D74"/>
    <w:rsid w:val="000272EF"/>
    <w:rsid w:val="00027991"/>
    <w:rsid w:val="00027D28"/>
    <w:rsid w:val="00027F20"/>
    <w:rsid w:val="0003012A"/>
    <w:rsid w:val="00030193"/>
    <w:rsid w:val="00030333"/>
    <w:rsid w:val="000305BB"/>
    <w:rsid w:val="00030743"/>
    <w:rsid w:val="0003113F"/>
    <w:rsid w:val="0003166A"/>
    <w:rsid w:val="00031CA8"/>
    <w:rsid w:val="00032587"/>
    <w:rsid w:val="000325F7"/>
    <w:rsid w:val="000332D7"/>
    <w:rsid w:val="000340FE"/>
    <w:rsid w:val="000341B2"/>
    <w:rsid w:val="00034241"/>
    <w:rsid w:val="000345AE"/>
    <w:rsid w:val="00034AF7"/>
    <w:rsid w:val="00034F08"/>
    <w:rsid w:val="0003544A"/>
    <w:rsid w:val="0003583A"/>
    <w:rsid w:val="00035841"/>
    <w:rsid w:val="00035AAE"/>
    <w:rsid w:val="00035E45"/>
    <w:rsid w:val="0003649A"/>
    <w:rsid w:val="000369C8"/>
    <w:rsid w:val="00036FDB"/>
    <w:rsid w:val="00037104"/>
    <w:rsid w:val="00037325"/>
    <w:rsid w:val="0003747B"/>
    <w:rsid w:val="00037836"/>
    <w:rsid w:val="000405E9"/>
    <w:rsid w:val="00040FD4"/>
    <w:rsid w:val="0004110F"/>
    <w:rsid w:val="000413BD"/>
    <w:rsid w:val="0004174F"/>
    <w:rsid w:val="00042744"/>
    <w:rsid w:val="00042E2B"/>
    <w:rsid w:val="00043102"/>
    <w:rsid w:val="00044029"/>
    <w:rsid w:val="00044DC8"/>
    <w:rsid w:val="00045555"/>
    <w:rsid w:val="00046542"/>
    <w:rsid w:val="000477FD"/>
    <w:rsid w:val="00047984"/>
    <w:rsid w:val="00050745"/>
    <w:rsid w:val="00051373"/>
    <w:rsid w:val="0005177D"/>
    <w:rsid w:val="00051E5A"/>
    <w:rsid w:val="00051EF1"/>
    <w:rsid w:val="00052C53"/>
    <w:rsid w:val="00053799"/>
    <w:rsid w:val="00054438"/>
    <w:rsid w:val="00054B83"/>
    <w:rsid w:val="00054BCF"/>
    <w:rsid w:val="0005508C"/>
    <w:rsid w:val="00055296"/>
    <w:rsid w:val="0005540C"/>
    <w:rsid w:val="00055F06"/>
    <w:rsid w:val="00056836"/>
    <w:rsid w:val="00056B47"/>
    <w:rsid w:val="00056C2F"/>
    <w:rsid w:val="00056E11"/>
    <w:rsid w:val="000578BE"/>
    <w:rsid w:val="00057EA3"/>
    <w:rsid w:val="00057F24"/>
    <w:rsid w:val="000603E8"/>
    <w:rsid w:val="00060451"/>
    <w:rsid w:val="00060662"/>
    <w:rsid w:val="00060894"/>
    <w:rsid w:val="000608E9"/>
    <w:rsid w:val="00060BE6"/>
    <w:rsid w:val="00060E61"/>
    <w:rsid w:val="000614EF"/>
    <w:rsid w:val="0006150E"/>
    <w:rsid w:val="00061909"/>
    <w:rsid w:val="00061DA5"/>
    <w:rsid w:val="0006275E"/>
    <w:rsid w:val="000629DC"/>
    <w:rsid w:val="00063418"/>
    <w:rsid w:val="00063466"/>
    <w:rsid w:val="000637F4"/>
    <w:rsid w:val="000640BB"/>
    <w:rsid w:val="0006475F"/>
    <w:rsid w:val="00065111"/>
    <w:rsid w:val="000652ED"/>
    <w:rsid w:val="000653E9"/>
    <w:rsid w:val="00065FD3"/>
    <w:rsid w:val="000664FE"/>
    <w:rsid w:val="000675FD"/>
    <w:rsid w:val="00067A87"/>
    <w:rsid w:val="00067DA1"/>
    <w:rsid w:val="00067E57"/>
    <w:rsid w:val="000701A8"/>
    <w:rsid w:val="000703A4"/>
    <w:rsid w:val="000705A1"/>
    <w:rsid w:val="000709BD"/>
    <w:rsid w:val="00070E8D"/>
    <w:rsid w:val="0007107A"/>
    <w:rsid w:val="0007109F"/>
    <w:rsid w:val="0007142E"/>
    <w:rsid w:val="0007196A"/>
    <w:rsid w:val="00071E70"/>
    <w:rsid w:val="000721C2"/>
    <w:rsid w:val="0007250D"/>
    <w:rsid w:val="000725B4"/>
    <w:rsid w:val="000738AA"/>
    <w:rsid w:val="000738CE"/>
    <w:rsid w:val="00074206"/>
    <w:rsid w:val="000751A7"/>
    <w:rsid w:val="000751A8"/>
    <w:rsid w:val="00076206"/>
    <w:rsid w:val="00076CE0"/>
    <w:rsid w:val="00076DB4"/>
    <w:rsid w:val="000771C3"/>
    <w:rsid w:val="0007734B"/>
    <w:rsid w:val="000774A9"/>
    <w:rsid w:val="00077A10"/>
    <w:rsid w:val="00077C12"/>
    <w:rsid w:val="00077DEE"/>
    <w:rsid w:val="00077F66"/>
    <w:rsid w:val="00080AEB"/>
    <w:rsid w:val="00080BA2"/>
    <w:rsid w:val="00080E4E"/>
    <w:rsid w:val="00080FB5"/>
    <w:rsid w:val="00081415"/>
    <w:rsid w:val="000815E9"/>
    <w:rsid w:val="00081C0E"/>
    <w:rsid w:val="0008234B"/>
    <w:rsid w:val="00082B98"/>
    <w:rsid w:val="00082EC9"/>
    <w:rsid w:val="00083085"/>
    <w:rsid w:val="000832FA"/>
    <w:rsid w:val="00083442"/>
    <w:rsid w:val="00083D20"/>
    <w:rsid w:val="00083EC3"/>
    <w:rsid w:val="00083EFB"/>
    <w:rsid w:val="00084263"/>
    <w:rsid w:val="0008468E"/>
    <w:rsid w:val="00084731"/>
    <w:rsid w:val="00084793"/>
    <w:rsid w:val="00085453"/>
    <w:rsid w:val="00085B44"/>
    <w:rsid w:val="0008629E"/>
    <w:rsid w:val="00086664"/>
    <w:rsid w:val="00086A0A"/>
    <w:rsid w:val="00086BEE"/>
    <w:rsid w:val="00087151"/>
    <w:rsid w:val="0008722C"/>
    <w:rsid w:val="000873B5"/>
    <w:rsid w:val="0008745B"/>
    <w:rsid w:val="00087468"/>
    <w:rsid w:val="00087520"/>
    <w:rsid w:val="00087B8B"/>
    <w:rsid w:val="00087E29"/>
    <w:rsid w:val="00087F11"/>
    <w:rsid w:val="00090519"/>
    <w:rsid w:val="00091A50"/>
    <w:rsid w:val="00092127"/>
    <w:rsid w:val="00092AEC"/>
    <w:rsid w:val="00092D3F"/>
    <w:rsid w:val="0009300F"/>
    <w:rsid w:val="000933EB"/>
    <w:rsid w:val="000937DD"/>
    <w:rsid w:val="000939DC"/>
    <w:rsid w:val="00093A5E"/>
    <w:rsid w:val="00093B3A"/>
    <w:rsid w:val="000940FC"/>
    <w:rsid w:val="00094113"/>
    <w:rsid w:val="00094644"/>
    <w:rsid w:val="000949A0"/>
    <w:rsid w:val="00095073"/>
    <w:rsid w:val="0009647C"/>
    <w:rsid w:val="00096936"/>
    <w:rsid w:val="00096A99"/>
    <w:rsid w:val="00096BE2"/>
    <w:rsid w:val="00097700"/>
    <w:rsid w:val="00097C53"/>
    <w:rsid w:val="00097FE7"/>
    <w:rsid w:val="000A01E1"/>
    <w:rsid w:val="000A057E"/>
    <w:rsid w:val="000A0D09"/>
    <w:rsid w:val="000A15C6"/>
    <w:rsid w:val="000A17A6"/>
    <w:rsid w:val="000A1861"/>
    <w:rsid w:val="000A1F5E"/>
    <w:rsid w:val="000A2A28"/>
    <w:rsid w:val="000A2B57"/>
    <w:rsid w:val="000A2C66"/>
    <w:rsid w:val="000A2C9A"/>
    <w:rsid w:val="000A3728"/>
    <w:rsid w:val="000A3FF0"/>
    <w:rsid w:val="000A4208"/>
    <w:rsid w:val="000A426F"/>
    <w:rsid w:val="000A4538"/>
    <w:rsid w:val="000A4E8F"/>
    <w:rsid w:val="000A59F2"/>
    <w:rsid w:val="000A67BF"/>
    <w:rsid w:val="000A68DA"/>
    <w:rsid w:val="000A6F4E"/>
    <w:rsid w:val="000A7AF3"/>
    <w:rsid w:val="000A7C5B"/>
    <w:rsid w:val="000B015B"/>
    <w:rsid w:val="000B0608"/>
    <w:rsid w:val="000B1736"/>
    <w:rsid w:val="000B1BB0"/>
    <w:rsid w:val="000B2CC3"/>
    <w:rsid w:val="000B30C4"/>
    <w:rsid w:val="000B31E8"/>
    <w:rsid w:val="000B3ABC"/>
    <w:rsid w:val="000B3F5C"/>
    <w:rsid w:val="000B43AE"/>
    <w:rsid w:val="000B461C"/>
    <w:rsid w:val="000B4771"/>
    <w:rsid w:val="000B4941"/>
    <w:rsid w:val="000B49E6"/>
    <w:rsid w:val="000B4B00"/>
    <w:rsid w:val="000B515C"/>
    <w:rsid w:val="000B5549"/>
    <w:rsid w:val="000B591F"/>
    <w:rsid w:val="000B5D01"/>
    <w:rsid w:val="000B698C"/>
    <w:rsid w:val="000B6994"/>
    <w:rsid w:val="000B6D57"/>
    <w:rsid w:val="000B72D7"/>
    <w:rsid w:val="000B7728"/>
    <w:rsid w:val="000B7B6F"/>
    <w:rsid w:val="000C096D"/>
    <w:rsid w:val="000C0AFD"/>
    <w:rsid w:val="000C0EA4"/>
    <w:rsid w:val="000C1284"/>
    <w:rsid w:val="000C12E4"/>
    <w:rsid w:val="000C137A"/>
    <w:rsid w:val="000C19D7"/>
    <w:rsid w:val="000C1B74"/>
    <w:rsid w:val="000C1D74"/>
    <w:rsid w:val="000C258F"/>
    <w:rsid w:val="000C2D09"/>
    <w:rsid w:val="000C2E0F"/>
    <w:rsid w:val="000C340F"/>
    <w:rsid w:val="000C3661"/>
    <w:rsid w:val="000C39BB"/>
    <w:rsid w:val="000C4797"/>
    <w:rsid w:val="000C5439"/>
    <w:rsid w:val="000C55D9"/>
    <w:rsid w:val="000C60E6"/>
    <w:rsid w:val="000C6C46"/>
    <w:rsid w:val="000C738F"/>
    <w:rsid w:val="000D0141"/>
    <w:rsid w:val="000D0578"/>
    <w:rsid w:val="000D07B5"/>
    <w:rsid w:val="000D0827"/>
    <w:rsid w:val="000D0972"/>
    <w:rsid w:val="000D1171"/>
    <w:rsid w:val="000D135E"/>
    <w:rsid w:val="000D1379"/>
    <w:rsid w:val="000D1610"/>
    <w:rsid w:val="000D16BD"/>
    <w:rsid w:val="000D200F"/>
    <w:rsid w:val="000D3017"/>
    <w:rsid w:val="000D31FA"/>
    <w:rsid w:val="000D34F6"/>
    <w:rsid w:val="000D358C"/>
    <w:rsid w:val="000D3C03"/>
    <w:rsid w:val="000D3E97"/>
    <w:rsid w:val="000D400D"/>
    <w:rsid w:val="000D4873"/>
    <w:rsid w:val="000D48AB"/>
    <w:rsid w:val="000D4A31"/>
    <w:rsid w:val="000D5DD4"/>
    <w:rsid w:val="000D5F25"/>
    <w:rsid w:val="000D6EB0"/>
    <w:rsid w:val="000D7A04"/>
    <w:rsid w:val="000E092D"/>
    <w:rsid w:val="000E1302"/>
    <w:rsid w:val="000E2583"/>
    <w:rsid w:val="000E2ABF"/>
    <w:rsid w:val="000E2CAD"/>
    <w:rsid w:val="000E3A7A"/>
    <w:rsid w:val="000E3E32"/>
    <w:rsid w:val="000E42D1"/>
    <w:rsid w:val="000E58F8"/>
    <w:rsid w:val="000E5A98"/>
    <w:rsid w:val="000E618D"/>
    <w:rsid w:val="000E69DB"/>
    <w:rsid w:val="000E6E70"/>
    <w:rsid w:val="000E7205"/>
    <w:rsid w:val="000E7BAB"/>
    <w:rsid w:val="000E7D76"/>
    <w:rsid w:val="000E7EEC"/>
    <w:rsid w:val="000E7F03"/>
    <w:rsid w:val="000F0319"/>
    <w:rsid w:val="000F03D5"/>
    <w:rsid w:val="000F1AE1"/>
    <w:rsid w:val="000F221F"/>
    <w:rsid w:val="000F290C"/>
    <w:rsid w:val="000F334A"/>
    <w:rsid w:val="000F3CDA"/>
    <w:rsid w:val="000F4131"/>
    <w:rsid w:val="000F449E"/>
    <w:rsid w:val="000F4778"/>
    <w:rsid w:val="000F4A8F"/>
    <w:rsid w:val="000F4E4C"/>
    <w:rsid w:val="000F50EB"/>
    <w:rsid w:val="000F5271"/>
    <w:rsid w:val="000F56C4"/>
    <w:rsid w:val="000F5B38"/>
    <w:rsid w:val="000F681E"/>
    <w:rsid w:val="000F6BFF"/>
    <w:rsid w:val="000F76FC"/>
    <w:rsid w:val="001002D6"/>
    <w:rsid w:val="00100522"/>
    <w:rsid w:val="001014FC"/>
    <w:rsid w:val="00101936"/>
    <w:rsid w:val="00101DE1"/>
    <w:rsid w:val="00102D9A"/>
    <w:rsid w:val="001046FB"/>
    <w:rsid w:val="00104D7D"/>
    <w:rsid w:val="001050E4"/>
    <w:rsid w:val="00105615"/>
    <w:rsid w:val="00106D49"/>
    <w:rsid w:val="0010750C"/>
    <w:rsid w:val="001103B6"/>
    <w:rsid w:val="0011088A"/>
    <w:rsid w:val="001109CE"/>
    <w:rsid w:val="00110BB2"/>
    <w:rsid w:val="001116B5"/>
    <w:rsid w:val="0011184A"/>
    <w:rsid w:val="001118DB"/>
    <w:rsid w:val="0011198C"/>
    <w:rsid w:val="0011237E"/>
    <w:rsid w:val="00112DAF"/>
    <w:rsid w:val="00112F56"/>
    <w:rsid w:val="0011401F"/>
    <w:rsid w:val="001145FB"/>
    <w:rsid w:val="00114603"/>
    <w:rsid w:val="001149B0"/>
    <w:rsid w:val="00114BDB"/>
    <w:rsid w:val="00115936"/>
    <w:rsid w:val="001161AA"/>
    <w:rsid w:val="00116DB9"/>
    <w:rsid w:val="00117C3D"/>
    <w:rsid w:val="00117DD7"/>
    <w:rsid w:val="001202B5"/>
    <w:rsid w:val="0012079D"/>
    <w:rsid w:val="00120E1F"/>
    <w:rsid w:val="0012154C"/>
    <w:rsid w:val="00121898"/>
    <w:rsid w:val="00122599"/>
    <w:rsid w:val="00122D1F"/>
    <w:rsid w:val="00122ED2"/>
    <w:rsid w:val="00123827"/>
    <w:rsid w:val="00123F11"/>
    <w:rsid w:val="00124007"/>
    <w:rsid w:val="001253A2"/>
    <w:rsid w:val="0012580C"/>
    <w:rsid w:val="0012612B"/>
    <w:rsid w:val="001262E3"/>
    <w:rsid w:val="0012642C"/>
    <w:rsid w:val="001268C9"/>
    <w:rsid w:val="00126AEE"/>
    <w:rsid w:val="00126EFA"/>
    <w:rsid w:val="00127159"/>
    <w:rsid w:val="00127AF4"/>
    <w:rsid w:val="00127F26"/>
    <w:rsid w:val="0013012B"/>
    <w:rsid w:val="001305CE"/>
    <w:rsid w:val="00130AED"/>
    <w:rsid w:val="0013159D"/>
    <w:rsid w:val="00131629"/>
    <w:rsid w:val="00131ADC"/>
    <w:rsid w:val="00133684"/>
    <w:rsid w:val="001336DB"/>
    <w:rsid w:val="00133F0D"/>
    <w:rsid w:val="001344A2"/>
    <w:rsid w:val="001344BE"/>
    <w:rsid w:val="00134597"/>
    <w:rsid w:val="00134E4D"/>
    <w:rsid w:val="0013579D"/>
    <w:rsid w:val="00135A4A"/>
    <w:rsid w:val="00135A53"/>
    <w:rsid w:val="0013662D"/>
    <w:rsid w:val="00136E31"/>
    <w:rsid w:val="001376DC"/>
    <w:rsid w:val="00137706"/>
    <w:rsid w:val="00137D0B"/>
    <w:rsid w:val="00140272"/>
    <w:rsid w:val="001404C0"/>
    <w:rsid w:val="00140B1A"/>
    <w:rsid w:val="00141358"/>
    <w:rsid w:val="0014193C"/>
    <w:rsid w:val="00141E47"/>
    <w:rsid w:val="00142645"/>
    <w:rsid w:val="0014295D"/>
    <w:rsid w:val="00142A5B"/>
    <w:rsid w:val="00142D9D"/>
    <w:rsid w:val="001439FA"/>
    <w:rsid w:val="001449B0"/>
    <w:rsid w:val="00144B3D"/>
    <w:rsid w:val="00145178"/>
    <w:rsid w:val="0014576C"/>
    <w:rsid w:val="0014576D"/>
    <w:rsid w:val="00146879"/>
    <w:rsid w:val="00146F38"/>
    <w:rsid w:val="001477E5"/>
    <w:rsid w:val="00150687"/>
    <w:rsid w:val="00150ABA"/>
    <w:rsid w:val="001512B8"/>
    <w:rsid w:val="00151657"/>
    <w:rsid w:val="00151933"/>
    <w:rsid w:val="0015297F"/>
    <w:rsid w:val="00152BEF"/>
    <w:rsid w:val="00152C33"/>
    <w:rsid w:val="00154973"/>
    <w:rsid w:val="00154FF7"/>
    <w:rsid w:val="0015513C"/>
    <w:rsid w:val="001551D9"/>
    <w:rsid w:val="00155286"/>
    <w:rsid w:val="00155BB7"/>
    <w:rsid w:val="00155EEA"/>
    <w:rsid w:val="0015629E"/>
    <w:rsid w:val="00156AE0"/>
    <w:rsid w:val="001577BF"/>
    <w:rsid w:val="00157A4D"/>
    <w:rsid w:val="00160074"/>
    <w:rsid w:val="001607C3"/>
    <w:rsid w:val="00161C3B"/>
    <w:rsid w:val="00161C53"/>
    <w:rsid w:val="00162452"/>
    <w:rsid w:val="00162838"/>
    <w:rsid w:val="001629B4"/>
    <w:rsid w:val="001629D8"/>
    <w:rsid w:val="001631E1"/>
    <w:rsid w:val="001641C9"/>
    <w:rsid w:val="00164709"/>
    <w:rsid w:val="00164713"/>
    <w:rsid w:val="00164AC2"/>
    <w:rsid w:val="00165C04"/>
    <w:rsid w:val="00166131"/>
    <w:rsid w:val="00166238"/>
    <w:rsid w:val="0016634D"/>
    <w:rsid w:val="00166C4C"/>
    <w:rsid w:val="00166CBC"/>
    <w:rsid w:val="00166DA9"/>
    <w:rsid w:val="00167543"/>
    <w:rsid w:val="00167668"/>
    <w:rsid w:val="00167FA8"/>
    <w:rsid w:val="001702FB"/>
    <w:rsid w:val="001708D7"/>
    <w:rsid w:val="001710F2"/>
    <w:rsid w:val="00171908"/>
    <w:rsid w:val="00171B3C"/>
    <w:rsid w:val="00171B8D"/>
    <w:rsid w:val="00172091"/>
    <w:rsid w:val="0017225C"/>
    <w:rsid w:val="001728D5"/>
    <w:rsid w:val="00172F87"/>
    <w:rsid w:val="001731A7"/>
    <w:rsid w:val="001732DB"/>
    <w:rsid w:val="00173FE4"/>
    <w:rsid w:val="00174637"/>
    <w:rsid w:val="001751D3"/>
    <w:rsid w:val="00175C9E"/>
    <w:rsid w:val="00175CE4"/>
    <w:rsid w:val="00175D9F"/>
    <w:rsid w:val="00176035"/>
    <w:rsid w:val="00176E1A"/>
    <w:rsid w:val="00176F1C"/>
    <w:rsid w:val="001775D8"/>
    <w:rsid w:val="001777A3"/>
    <w:rsid w:val="00177A54"/>
    <w:rsid w:val="00177C83"/>
    <w:rsid w:val="0018053C"/>
    <w:rsid w:val="00180854"/>
    <w:rsid w:val="00180A07"/>
    <w:rsid w:val="001812D8"/>
    <w:rsid w:val="00181903"/>
    <w:rsid w:val="00181B1D"/>
    <w:rsid w:val="001822B6"/>
    <w:rsid w:val="00182925"/>
    <w:rsid w:val="001829F9"/>
    <w:rsid w:val="00182E33"/>
    <w:rsid w:val="001833FA"/>
    <w:rsid w:val="0018480F"/>
    <w:rsid w:val="00184DFD"/>
    <w:rsid w:val="0018581B"/>
    <w:rsid w:val="00185DAD"/>
    <w:rsid w:val="00185F13"/>
    <w:rsid w:val="001869C7"/>
    <w:rsid w:val="00186E9E"/>
    <w:rsid w:val="001875D2"/>
    <w:rsid w:val="00187CFF"/>
    <w:rsid w:val="00187E69"/>
    <w:rsid w:val="00190D1D"/>
    <w:rsid w:val="0019105B"/>
    <w:rsid w:val="00191801"/>
    <w:rsid w:val="00191DE7"/>
    <w:rsid w:val="00191E38"/>
    <w:rsid w:val="00192120"/>
    <w:rsid w:val="001922A8"/>
    <w:rsid w:val="001929C5"/>
    <w:rsid w:val="00192B81"/>
    <w:rsid w:val="001936CB"/>
    <w:rsid w:val="00193898"/>
    <w:rsid w:val="0019410C"/>
    <w:rsid w:val="00195195"/>
    <w:rsid w:val="00195523"/>
    <w:rsid w:val="00195AA6"/>
    <w:rsid w:val="001961FD"/>
    <w:rsid w:val="001965F0"/>
    <w:rsid w:val="00196918"/>
    <w:rsid w:val="001969B3"/>
    <w:rsid w:val="001971D3"/>
    <w:rsid w:val="00197275"/>
    <w:rsid w:val="0019735B"/>
    <w:rsid w:val="00197A92"/>
    <w:rsid w:val="00197F72"/>
    <w:rsid w:val="001A0E16"/>
    <w:rsid w:val="001A1857"/>
    <w:rsid w:val="001A2511"/>
    <w:rsid w:val="001A26C3"/>
    <w:rsid w:val="001A2745"/>
    <w:rsid w:val="001A2CA0"/>
    <w:rsid w:val="001A2DA5"/>
    <w:rsid w:val="001A2E7E"/>
    <w:rsid w:val="001A4182"/>
    <w:rsid w:val="001A4AC6"/>
    <w:rsid w:val="001A4B11"/>
    <w:rsid w:val="001A4BCB"/>
    <w:rsid w:val="001A53AC"/>
    <w:rsid w:val="001A5B59"/>
    <w:rsid w:val="001A5CD5"/>
    <w:rsid w:val="001A635C"/>
    <w:rsid w:val="001A6540"/>
    <w:rsid w:val="001A65FC"/>
    <w:rsid w:val="001A7955"/>
    <w:rsid w:val="001B0136"/>
    <w:rsid w:val="001B01C9"/>
    <w:rsid w:val="001B0448"/>
    <w:rsid w:val="001B049E"/>
    <w:rsid w:val="001B0556"/>
    <w:rsid w:val="001B0750"/>
    <w:rsid w:val="001B0C87"/>
    <w:rsid w:val="001B10C9"/>
    <w:rsid w:val="001B18D8"/>
    <w:rsid w:val="001B199B"/>
    <w:rsid w:val="001B1E0B"/>
    <w:rsid w:val="001B2032"/>
    <w:rsid w:val="001B21B0"/>
    <w:rsid w:val="001B2318"/>
    <w:rsid w:val="001B2AA8"/>
    <w:rsid w:val="001B36E2"/>
    <w:rsid w:val="001B458F"/>
    <w:rsid w:val="001B4863"/>
    <w:rsid w:val="001B4EBA"/>
    <w:rsid w:val="001B50C7"/>
    <w:rsid w:val="001B531E"/>
    <w:rsid w:val="001B540E"/>
    <w:rsid w:val="001B5A26"/>
    <w:rsid w:val="001B62CC"/>
    <w:rsid w:val="001B6330"/>
    <w:rsid w:val="001B6659"/>
    <w:rsid w:val="001B6729"/>
    <w:rsid w:val="001B6F27"/>
    <w:rsid w:val="001B7134"/>
    <w:rsid w:val="001B7CDB"/>
    <w:rsid w:val="001B7D74"/>
    <w:rsid w:val="001C0870"/>
    <w:rsid w:val="001C098B"/>
    <w:rsid w:val="001C0BC7"/>
    <w:rsid w:val="001C0E33"/>
    <w:rsid w:val="001C10A2"/>
    <w:rsid w:val="001C16E0"/>
    <w:rsid w:val="001C186C"/>
    <w:rsid w:val="001C1C6D"/>
    <w:rsid w:val="001C275C"/>
    <w:rsid w:val="001C2A79"/>
    <w:rsid w:val="001C2D82"/>
    <w:rsid w:val="001C3242"/>
    <w:rsid w:val="001C3A6D"/>
    <w:rsid w:val="001C4639"/>
    <w:rsid w:val="001C506F"/>
    <w:rsid w:val="001C574E"/>
    <w:rsid w:val="001C57CB"/>
    <w:rsid w:val="001C5CD5"/>
    <w:rsid w:val="001C6682"/>
    <w:rsid w:val="001C6ADD"/>
    <w:rsid w:val="001C788A"/>
    <w:rsid w:val="001D08AE"/>
    <w:rsid w:val="001D08EB"/>
    <w:rsid w:val="001D0F6D"/>
    <w:rsid w:val="001D1107"/>
    <w:rsid w:val="001D1293"/>
    <w:rsid w:val="001D13C8"/>
    <w:rsid w:val="001D274D"/>
    <w:rsid w:val="001D2DF7"/>
    <w:rsid w:val="001D2FF0"/>
    <w:rsid w:val="001D306C"/>
    <w:rsid w:val="001D3211"/>
    <w:rsid w:val="001D33C7"/>
    <w:rsid w:val="001D33D1"/>
    <w:rsid w:val="001D42BF"/>
    <w:rsid w:val="001D461A"/>
    <w:rsid w:val="001D490D"/>
    <w:rsid w:val="001D4D65"/>
    <w:rsid w:val="001D5E9B"/>
    <w:rsid w:val="001D6002"/>
    <w:rsid w:val="001D613D"/>
    <w:rsid w:val="001D6DDC"/>
    <w:rsid w:val="001D6F8D"/>
    <w:rsid w:val="001D7B6B"/>
    <w:rsid w:val="001D7CCF"/>
    <w:rsid w:val="001D7CD9"/>
    <w:rsid w:val="001E072D"/>
    <w:rsid w:val="001E1416"/>
    <w:rsid w:val="001E1669"/>
    <w:rsid w:val="001E1755"/>
    <w:rsid w:val="001E21F1"/>
    <w:rsid w:val="001E2569"/>
    <w:rsid w:val="001E2723"/>
    <w:rsid w:val="001E287D"/>
    <w:rsid w:val="001E293A"/>
    <w:rsid w:val="001E2B5A"/>
    <w:rsid w:val="001E2BAB"/>
    <w:rsid w:val="001E2FFA"/>
    <w:rsid w:val="001E3525"/>
    <w:rsid w:val="001E3AD3"/>
    <w:rsid w:val="001E3D0E"/>
    <w:rsid w:val="001E42F7"/>
    <w:rsid w:val="001E4579"/>
    <w:rsid w:val="001E46DC"/>
    <w:rsid w:val="001E4EE1"/>
    <w:rsid w:val="001E4F73"/>
    <w:rsid w:val="001E552A"/>
    <w:rsid w:val="001E5DC0"/>
    <w:rsid w:val="001E6457"/>
    <w:rsid w:val="001E6D2D"/>
    <w:rsid w:val="001E6EF4"/>
    <w:rsid w:val="001E7D7D"/>
    <w:rsid w:val="001F024C"/>
    <w:rsid w:val="001F0967"/>
    <w:rsid w:val="001F0A68"/>
    <w:rsid w:val="001F0E1F"/>
    <w:rsid w:val="001F10A7"/>
    <w:rsid w:val="001F1AC2"/>
    <w:rsid w:val="001F294D"/>
    <w:rsid w:val="001F2C3F"/>
    <w:rsid w:val="001F3363"/>
    <w:rsid w:val="001F461D"/>
    <w:rsid w:val="001F4828"/>
    <w:rsid w:val="001F4C5E"/>
    <w:rsid w:val="001F4F0C"/>
    <w:rsid w:val="001F4F64"/>
    <w:rsid w:val="001F4FE0"/>
    <w:rsid w:val="001F552C"/>
    <w:rsid w:val="001F56D3"/>
    <w:rsid w:val="001F5808"/>
    <w:rsid w:val="001F6509"/>
    <w:rsid w:val="001F6C9F"/>
    <w:rsid w:val="001F6E91"/>
    <w:rsid w:val="001F6F7E"/>
    <w:rsid w:val="001F7DCD"/>
    <w:rsid w:val="00200022"/>
    <w:rsid w:val="002001E3"/>
    <w:rsid w:val="00200E0F"/>
    <w:rsid w:val="0020200C"/>
    <w:rsid w:val="00202199"/>
    <w:rsid w:val="0020288B"/>
    <w:rsid w:val="00202914"/>
    <w:rsid w:val="00202E45"/>
    <w:rsid w:val="00204471"/>
    <w:rsid w:val="0020473F"/>
    <w:rsid w:val="00204BC1"/>
    <w:rsid w:val="00204C01"/>
    <w:rsid w:val="00204E62"/>
    <w:rsid w:val="0020531D"/>
    <w:rsid w:val="002059B7"/>
    <w:rsid w:val="002060B6"/>
    <w:rsid w:val="00206147"/>
    <w:rsid w:val="002063C4"/>
    <w:rsid w:val="002066AB"/>
    <w:rsid w:val="0020712E"/>
    <w:rsid w:val="0021104C"/>
    <w:rsid w:val="00211693"/>
    <w:rsid w:val="00212287"/>
    <w:rsid w:val="002123AD"/>
    <w:rsid w:val="002129F7"/>
    <w:rsid w:val="00212D0A"/>
    <w:rsid w:val="0021334D"/>
    <w:rsid w:val="002139AD"/>
    <w:rsid w:val="00213A29"/>
    <w:rsid w:val="00213AF7"/>
    <w:rsid w:val="0021444B"/>
    <w:rsid w:val="002146A6"/>
    <w:rsid w:val="00214D48"/>
    <w:rsid w:val="00214DC9"/>
    <w:rsid w:val="00214EB8"/>
    <w:rsid w:val="002150A7"/>
    <w:rsid w:val="00215B78"/>
    <w:rsid w:val="002164A2"/>
    <w:rsid w:val="002170A7"/>
    <w:rsid w:val="002175BC"/>
    <w:rsid w:val="00217A20"/>
    <w:rsid w:val="002206EA"/>
    <w:rsid w:val="002215B1"/>
    <w:rsid w:val="0022164A"/>
    <w:rsid w:val="002220FC"/>
    <w:rsid w:val="00222745"/>
    <w:rsid w:val="00222C04"/>
    <w:rsid w:val="00222C1A"/>
    <w:rsid w:val="0022441D"/>
    <w:rsid w:val="0022475A"/>
    <w:rsid w:val="00224DFF"/>
    <w:rsid w:val="002258A7"/>
    <w:rsid w:val="002258C8"/>
    <w:rsid w:val="002259EF"/>
    <w:rsid w:val="00226664"/>
    <w:rsid w:val="0022714D"/>
    <w:rsid w:val="00227C8A"/>
    <w:rsid w:val="002300FF"/>
    <w:rsid w:val="0023065C"/>
    <w:rsid w:val="00232436"/>
    <w:rsid w:val="00232CA0"/>
    <w:rsid w:val="00232CF0"/>
    <w:rsid w:val="00233A71"/>
    <w:rsid w:val="00233C46"/>
    <w:rsid w:val="00233EEA"/>
    <w:rsid w:val="00234667"/>
    <w:rsid w:val="00234927"/>
    <w:rsid w:val="00234AB1"/>
    <w:rsid w:val="0023522E"/>
    <w:rsid w:val="002352EC"/>
    <w:rsid w:val="00235597"/>
    <w:rsid w:val="002363FF"/>
    <w:rsid w:val="0023645E"/>
    <w:rsid w:val="00236FE5"/>
    <w:rsid w:val="002377FD"/>
    <w:rsid w:val="00237CA1"/>
    <w:rsid w:val="00240160"/>
    <w:rsid w:val="002401E9"/>
    <w:rsid w:val="00240A3F"/>
    <w:rsid w:val="00241216"/>
    <w:rsid w:val="0024140C"/>
    <w:rsid w:val="002415DF"/>
    <w:rsid w:val="002418E4"/>
    <w:rsid w:val="00241B54"/>
    <w:rsid w:val="00242140"/>
    <w:rsid w:val="002425FD"/>
    <w:rsid w:val="00242B1A"/>
    <w:rsid w:val="00243393"/>
    <w:rsid w:val="00243A61"/>
    <w:rsid w:val="00243A62"/>
    <w:rsid w:val="00244005"/>
    <w:rsid w:val="00244C7F"/>
    <w:rsid w:val="002452E3"/>
    <w:rsid w:val="002454F8"/>
    <w:rsid w:val="002466CB"/>
    <w:rsid w:val="002470F3"/>
    <w:rsid w:val="00247271"/>
    <w:rsid w:val="0024734C"/>
    <w:rsid w:val="002475D7"/>
    <w:rsid w:val="00247B75"/>
    <w:rsid w:val="002503E5"/>
    <w:rsid w:val="00250935"/>
    <w:rsid w:val="00250DD8"/>
    <w:rsid w:val="00251695"/>
    <w:rsid w:val="00251E61"/>
    <w:rsid w:val="00252259"/>
    <w:rsid w:val="00252430"/>
    <w:rsid w:val="00252AEF"/>
    <w:rsid w:val="002532A4"/>
    <w:rsid w:val="002532FB"/>
    <w:rsid w:val="00253B8E"/>
    <w:rsid w:val="00254D81"/>
    <w:rsid w:val="0025518C"/>
    <w:rsid w:val="002551E0"/>
    <w:rsid w:val="002552C0"/>
    <w:rsid w:val="00255DDD"/>
    <w:rsid w:val="002571A5"/>
    <w:rsid w:val="00257AA1"/>
    <w:rsid w:val="00257BB7"/>
    <w:rsid w:val="002602AD"/>
    <w:rsid w:val="0026063E"/>
    <w:rsid w:val="002607A6"/>
    <w:rsid w:val="00260D32"/>
    <w:rsid w:val="00260D59"/>
    <w:rsid w:val="002610EC"/>
    <w:rsid w:val="0026187D"/>
    <w:rsid w:val="0026204F"/>
    <w:rsid w:val="002620F7"/>
    <w:rsid w:val="002627F0"/>
    <w:rsid w:val="00262D34"/>
    <w:rsid w:val="00262E43"/>
    <w:rsid w:val="00262F1E"/>
    <w:rsid w:val="002631FA"/>
    <w:rsid w:val="00263BF6"/>
    <w:rsid w:val="00264244"/>
    <w:rsid w:val="00264D8C"/>
    <w:rsid w:val="002655D1"/>
    <w:rsid w:val="00265E44"/>
    <w:rsid w:val="00265E4F"/>
    <w:rsid w:val="00266688"/>
    <w:rsid w:val="00266E5A"/>
    <w:rsid w:val="0026726D"/>
    <w:rsid w:val="00270606"/>
    <w:rsid w:val="0027083F"/>
    <w:rsid w:val="00270DBC"/>
    <w:rsid w:val="00270F1B"/>
    <w:rsid w:val="002711A4"/>
    <w:rsid w:val="00271623"/>
    <w:rsid w:val="00271B55"/>
    <w:rsid w:val="00271ECD"/>
    <w:rsid w:val="00272641"/>
    <w:rsid w:val="00272702"/>
    <w:rsid w:val="0027281A"/>
    <w:rsid w:val="00272D1C"/>
    <w:rsid w:val="00273494"/>
    <w:rsid w:val="00273960"/>
    <w:rsid w:val="0027410D"/>
    <w:rsid w:val="00274EBA"/>
    <w:rsid w:val="002757DA"/>
    <w:rsid w:val="0027611E"/>
    <w:rsid w:val="00276257"/>
    <w:rsid w:val="002765E0"/>
    <w:rsid w:val="002769F3"/>
    <w:rsid w:val="00276EBB"/>
    <w:rsid w:val="00276EF0"/>
    <w:rsid w:val="002770F5"/>
    <w:rsid w:val="0027713E"/>
    <w:rsid w:val="002775E9"/>
    <w:rsid w:val="00277604"/>
    <w:rsid w:val="0028096F"/>
    <w:rsid w:val="0028148B"/>
    <w:rsid w:val="0028177C"/>
    <w:rsid w:val="00281B1B"/>
    <w:rsid w:val="00281B28"/>
    <w:rsid w:val="00281B99"/>
    <w:rsid w:val="00281EA9"/>
    <w:rsid w:val="00281F5D"/>
    <w:rsid w:val="0028258E"/>
    <w:rsid w:val="002826BE"/>
    <w:rsid w:val="00282B2C"/>
    <w:rsid w:val="00282B5B"/>
    <w:rsid w:val="00282BDE"/>
    <w:rsid w:val="00282CD6"/>
    <w:rsid w:val="00282E98"/>
    <w:rsid w:val="002831B0"/>
    <w:rsid w:val="00283502"/>
    <w:rsid w:val="0028360C"/>
    <w:rsid w:val="00283632"/>
    <w:rsid w:val="00283BDC"/>
    <w:rsid w:val="00283EE5"/>
    <w:rsid w:val="002849FC"/>
    <w:rsid w:val="00285A54"/>
    <w:rsid w:val="00286074"/>
    <w:rsid w:val="002862F4"/>
    <w:rsid w:val="00286582"/>
    <w:rsid w:val="0028675A"/>
    <w:rsid w:val="00286C7A"/>
    <w:rsid w:val="00286CD0"/>
    <w:rsid w:val="00287877"/>
    <w:rsid w:val="00287D13"/>
    <w:rsid w:val="00287D89"/>
    <w:rsid w:val="0029007B"/>
    <w:rsid w:val="00290715"/>
    <w:rsid w:val="00290A06"/>
    <w:rsid w:val="00290A5A"/>
    <w:rsid w:val="00290C68"/>
    <w:rsid w:val="00290E59"/>
    <w:rsid w:val="0029106A"/>
    <w:rsid w:val="00291CB7"/>
    <w:rsid w:val="00291EBF"/>
    <w:rsid w:val="00293071"/>
    <w:rsid w:val="00293302"/>
    <w:rsid w:val="00293919"/>
    <w:rsid w:val="00293BAF"/>
    <w:rsid w:val="0029410B"/>
    <w:rsid w:val="002941E5"/>
    <w:rsid w:val="00294A2D"/>
    <w:rsid w:val="00294A93"/>
    <w:rsid w:val="00294D96"/>
    <w:rsid w:val="00295F81"/>
    <w:rsid w:val="00296A8B"/>
    <w:rsid w:val="0029735B"/>
    <w:rsid w:val="00297B0E"/>
    <w:rsid w:val="002A081F"/>
    <w:rsid w:val="002A1077"/>
    <w:rsid w:val="002A1562"/>
    <w:rsid w:val="002A1624"/>
    <w:rsid w:val="002A1BF7"/>
    <w:rsid w:val="002A1C9E"/>
    <w:rsid w:val="002A1D0F"/>
    <w:rsid w:val="002A3139"/>
    <w:rsid w:val="002A3D3D"/>
    <w:rsid w:val="002A409A"/>
    <w:rsid w:val="002A4549"/>
    <w:rsid w:val="002A468B"/>
    <w:rsid w:val="002A4BF7"/>
    <w:rsid w:val="002A4C1E"/>
    <w:rsid w:val="002A4E03"/>
    <w:rsid w:val="002A4FD9"/>
    <w:rsid w:val="002A511F"/>
    <w:rsid w:val="002A531E"/>
    <w:rsid w:val="002A533A"/>
    <w:rsid w:val="002A5A41"/>
    <w:rsid w:val="002A5A9E"/>
    <w:rsid w:val="002A6DEA"/>
    <w:rsid w:val="002B000E"/>
    <w:rsid w:val="002B0ABD"/>
    <w:rsid w:val="002B1943"/>
    <w:rsid w:val="002B1BCE"/>
    <w:rsid w:val="002B1FD1"/>
    <w:rsid w:val="002B23A1"/>
    <w:rsid w:val="002B2C06"/>
    <w:rsid w:val="002B300C"/>
    <w:rsid w:val="002B3CD4"/>
    <w:rsid w:val="002B3D2B"/>
    <w:rsid w:val="002B4518"/>
    <w:rsid w:val="002B6494"/>
    <w:rsid w:val="002B6803"/>
    <w:rsid w:val="002B694B"/>
    <w:rsid w:val="002B6D24"/>
    <w:rsid w:val="002B75B8"/>
    <w:rsid w:val="002B75F7"/>
    <w:rsid w:val="002B786D"/>
    <w:rsid w:val="002B798D"/>
    <w:rsid w:val="002B7F70"/>
    <w:rsid w:val="002C0333"/>
    <w:rsid w:val="002C0665"/>
    <w:rsid w:val="002C0CD5"/>
    <w:rsid w:val="002C1461"/>
    <w:rsid w:val="002C175E"/>
    <w:rsid w:val="002C1BBF"/>
    <w:rsid w:val="002C1DE3"/>
    <w:rsid w:val="002C1F70"/>
    <w:rsid w:val="002C2B23"/>
    <w:rsid w:val="002C2B64"/>
    <w:rsid w:val="002C2EE5"/>
    <w:rsid w:val="002C3159"/>
    <w:rsid w:val="002C353B"/>
    <w:rsid w:val="002C35D6"/>
    <w:rsid w:val="002C37D3"/>
    <w:rsid w:val="002C38D4"/>
    <w:rsid w:val="002C3A85"/>
    <w:rsid w:val="002C3A91"/>
    <w:rsid w:val="002C478D"/>
    <w:rsid w:val="002C4951"/>
    <w:rsid w:val="002C5029"/>
    <w:rsid w:val="002C530B"/>
    <w:rsid w:val="002C542D"/>
    <w:rsid w:val="002C5BA4"/>
    <w:rsid w:val="002C6049"/>
    <w:rsid w:val="002C65B0"/>
    <w:rsid w:val="002C72B1"/>
    <w:rsid w:val="002C7F0F"/>
    <w:rsid w:val="002C7F3F"/>
    <w:rsid w:val="002D01B1"/>
    <w:rsid w:val="002D01FD"/>
    <w:rsid w:val="002D024D"/>
    <w:rsid w:val="002D04BF"/>
    <w:rsid w:val="002D084A"/>
    <w:rsid w:val="002D094A"/>
    <w:rsid w:val="002D09F8"/>
    <w:rsid w:val="002D1E65"/>
    <w:rsid w:val="002D23BE"/>
    <w:rsid w:val="002D246B"/>
    <w:rsid w:val="002D26E7"/>
    <w:rsid w:val="002D3192"/>
    <w:rsid w:val="002D34AA"/>
    <w:rsid w:val="002D395E"/>
    <w:rsid w:val="002D3A0F"/>
    <w:rsid w:val="002D443D"/>
    <w:rsid w:val="002D49B0"/>
    <w:rsid w:val="002D5106"/>
    <w:rsid w:val="002D523F"/>
    <w:rsid w:val="002D525F"/>
    <w:rsid w:val="002D5FFA"/>
    <w:rsid w:val="002D62E4"/>
    <w:rsid w:val="002D6381"/>
    <w:rsid w:val="002D6400"/>
    <w:rsid w:val="002D65EB"/>
    <w:rsid w:val="002D7864"/>
    <w:rsid w:val="002E0D84"/>
    <w:rsid w:val="002E259E"/>
    <w:rsid w:val="002E2717"/>
    <w:rsid w:val="002E284F"/>
    <w:rsid w:val="002E2EA7"/>
    <w:rsid w:val="002E3316"/>
    <w:rsid w:val="002E33FA"/>
    <w:rsid w:val="002E3753"/>
    <w:rsid w:val="002E43B4"/>
    <w:rsid w:val="002E46D0"/>
    <w:rsid w:val="002E4EFA"/>
    <w:rsid w:val="002E5317"/>
    <w:rsid w:val="002E5755"/>
    <w:rsid w:val="002E5989"/>
    <w:rsid w:val="002E60F1"/>
    <w:rsid w:val="002E6186"/>
    <w:rsid w:val="002E6B01"/>
    <w:rsid w:val="002E6E67"/>
    <w:rsid w:val="002E6FC4"/>
    <w:rsid w:val="002E74A6"/>
    <w:rsid w:val="002E780C"/>
    <w:rsid w:val="002F01BC"/>
    <w:rsid w:val="002F106B"/>
    <w:rsid w:val="002F19F2"/>
    <w:rsid w:val="002F1C72"/>
    <w:rsid w:val="002F2C97"/>
    <w:rsid w:val="002F31B9"/>
    <w:rsid w:val="002F3D7B"/>
    <w:rsid w:val="002F44EE"/>
    <w:rsid w:val="002F49D2"/>
    <w:rsid w:val="002F4BEE"/>
    <w:rsid w:val="002F4D30"/>
    <w:rsid w:val="002F4FEF"/>
    <w:rsid w:val="002F54F0"/>
    <w:rsid w:val="002F56DE"/>
    <w:rsid w:val="002F577D"/>
    <w:rsid w:val="002F57F4"/>
    <w:rsid w:val="002F62FB"/>
    <w:rsid w:val="002F6618"/>
    <w:rsid w:val="002F6626"/>
    <w:rsid w:val="002F66E9"/>
    <w:rsid w:val="002F678A"/>
    <w:rsid w:val="002F67B7"/>
    <w:rsid w:val="002F6EE8"/>
    <w:rsid w:val="002F7279"/>
    <w:rsid w:val="002F7A47"/>
    <w:rsid w:val="002F7C49"/>
    <w:rsid w:val="003003B9"/>
    <w:rsid w:val="00300901"/>
    <w:rsid w:val="00300CA8"/>
    <w:rsid w:val="00301121"/>
    <w:rsid w:val="003015D2"/>
    <w:rsid w:val="00301790"/>
    <w:rsid w:val="0030189F"/>
    <w:rsid w:val="00303546"/>
    <w:rsid w:val="0030391E"/>
    <w:rsid w:val="00303DE2"/>
    <w:rsid w:val="00303DF6"/>
    <w:rsid w:val="00304218"/>
    <w:rsid w:val="00304446"/>
    <w:rsid w:val="0030461A"/>
    <w:rsid w:val="003055BC"/>
    <w:rsid w:val="00305B70"/>
    <w:rsid w:val="00305C8B"/>
    <w:rsid w:val="003064BA"/>
    <w:rsid w:val="003065AA"/>
    <w:rsid w:val="003066AF"/>
    <w:rsid w:val="003066DF"/>
    <w:rsid w:val="003068E8"/>
    <w:rsid w:val="0030766F"/>
    <w:rsid w:val="00310671"/>
    <w:rsid w:val="00310DA0"/>
    <w:rsid w:val="00310F4D"/>
    <w:rsid w:val="00310F91"/>
    <w:rsid w:val="00311152"/>
    <w:rsid w:val="003119AC"/>
    <w:rsid w:val="00311A4F"/>
    <w:rsid w:val="00311D82"/>
    <w:rsid w:val="00312054"/>
    <w:rsid w:val="00312072"/>
    <w:rsid w:val="0031242A"/>
    <w:rsid w:val="00312A93"/>
    <w:rsid w:val="00313149"/>
    <w:rsid w:val="0031389A"/>
    <w:rsid w:val="003138B2"/>
    <w:rsid w:val="00314040"/>
    <w:rsid w:val="0031416B"/>
    <w:rsid w:val="00314689"/>
    <w:rsid w:val="0031470C"/>
    <w:rsid w:val="00314944"/>
    <w:rsid w:val="0031551C"/>
    <w:rsid w:val="003155C8"/>
    <w:rsid w:val="00315DA2"/>
    <w:rsid w:val="00315EA3"/>
    <w:rsid w:val="00316370"/>
    <w:rsid w:val="003169AF"/>
    <w:rsid w:val="0031704A"/>
    <w:rsid w:val="00317D40"/>
    <w:rsid w:val="00317E34"/>
    <w:rsid w:val="00317E51"/>
    <w:rsid w:val="00320751"/>
    <w:rsid w:val="003207D5"/>
    <w:rsid w:val="00320D90"/>
    <w:rsid w:val="003210C4"/>
    <w:rsid w:val="00323445"/>
    <w:rsid w:val="003234C3"/>
    <w:rsid w:val="00323993"/>
    <w:rsid w:val="00323C39"/>
    <w:rsid w:val="00324298"/>
    <w:rsid w:val="00324629"/>
    <w:rsid w:val="0032465C"/>
    <w:rsid w:val="00324D25"/>
    <w:rsid w:val="00326994"/>
    <w:rsid w:val="00327936"/>
    <w:rsid w:val="00330562"/>
    <w:rsid w:val="003307E3"/>
    <w:rsid w:val="0033108A"/>
    <w:rsid w:val="003312E7"/>
    <w:rsid w:val="00331D86"/>
    <w:rsid w:val="00331E55"/>
    <w:rsid w:val="00332ACC"/>
    <w:rsid w:val="00332B35"/>
    <w:rsid w:val="00332D3B"/>
    <w:rsid w:val="00332FE2"/>
    <w:rsid w:val="0033381E"/>
    <w:rsid w:val="0033387C"/>
    <w:rsid w:val="0033494F"/>
    <w:rsid w:val="0033501D"/>
    <w:rsid w:val="00335240"/>
    <w:rsid w:val="00335780"/>
    <w:rsid w:val="00335DD0"/>
    <w:rsid w:val="00336B3E"/>
    <w:rsid w:val="00337F94"/>
    <w:rsid w:val="003404FC"/>
    <w:rsid w:val="0034089B"/>
    <w:rsid w:val="0034143F"/>
    <w:rsid w:val="00341FD6"/>
    <w:rsid w:val="00342901"/>
    <w:rsid w:val="00342BE1"/>
    <w:rsid w:val="0034370D"/>
    <w:rsid w:val="003437DB"/>
    <w:rsid w:val="00344793"/>
    <w:rsid w:val="003448EB"/>
    <w:rsid w:val="003454E2"/>
    <w:rsid w:val="003462B9"/>
    <w:rsid w:val="00346ACD"/>
    <w:rsid w:val="00346B30"/>
    <w:rsid w:val="00347ABC"/>
    <w:rsid w:val="00350865"/>
    <w:rsid w:val="003509A2"/>
    <w:rsid w:val="003509C8"/>
    <w:rsid w:val="00350DE6"/>
    <w:rsid w:val="00350EAC"/>
    <w:rsid w:val="003510E3"/>
    <w:rsid w:val="003510F3"/>
    <w:rsid w:val="003516E3"/>
    <w:rsid w:val="0035177B"/>
    <w:rsid w:val="00351F5E"/>
    <w:rsid w:val="003520A6"/>
    <w:rsid w:val="003523EB"/>
    <w:rsid w:val="00352705"/>
    <w:rsid w:val="00352914"/>
    <w:rsid w:val="00352F9B"/>
    <w:rsid w:val="00353A81"/>
    <w:rsid w:val="00354226"/>
    <w:rsid w:val="003547D5"/>
    <w:rsid w:val="00354E68"/>
    <w:rsid w:val="003555B8"/>
    <w:rsid w:val="00355F04"/>
    <w:rsid w:val="003566E0"/>
    <w:rsid w:val="00356909"/>
    <w:rsid w:val="00357090"/>
    <w:rsid w:val="00357273"/>
    <w:rsid w:val="00357358"/>
    <w:rsid w:val="003578B3"/>
    <w:rsid w:val="00361600"/>
    <w:rsid w:val="00361956"/>
    <w:rsid w:val="00361BB5"/>
    <w:rsid w:val="003622E2"/>
    <w:rsid w:val="00362EC7"/>
    <w:rsid w:val="00365121"/>
    <w:rsid w:val="003652EA"/>
    <w:rsid w:val="00365B7A"/>
    <w:rsid w:val="00366012"/>
    <w:rsid w:val="00366B24"/>
    <w:rsid w:val="003671BD"/>
    <w:rsid w:val="003675DC"/>
    <w:rsid w:val="0036785E"/>
    <w:rsid w:val="0036794E"/>
    <w:rsid w:val="00370CA3"/>
    <w:rsid w:val="00371A28"/>
    <w:rsid w:val="00371E7A"/>
    <w:rsid w:val="00372218"/>
    <w:rsid w:val="00372575"/>
    <w:rsid w:val="0037264F"/>
    <w:rsid w:val="003727B8"/>
    <w:rsid w:val="00372A43"/>
    <w:rsid w:val="00373CED"/>
    <w:rsid w:val="003742FA"/>
    <w:rsid w:val="00374561"/>
    <w:rsid w:val="00374F1E"/>
    <w:rsid w:val="00375020"/>
    <w:rsid w:val="0037560C"/>
    <w:rsid w:val="00375B03"/>
    <w:rsid w:val="00375D6D"/>
    <w:rsid w:val="00375FF7"/>
    <w:rsid w:val="00376160"/>
    <w:rsid w:val="003765E7"/>
    <w:rsid w:val="003767AF"/>
    <w:rsid w:val="00376BCB"/>
    <w:rsid w:val="00376C36"/>
    <w:rsid w:val="00376D54"/>
    <w:rsid w:val="00377012"/>
    <w:rsid w:val="003774E2"/>
    <w:rsid w:val="003779F6"/>
    <w:rsid w:val="00380529"/>
    <w:rsid w:val="0038061D"/>
    <w:rsid w:val="003809A1"/>
    <w:rsid w:val="00380BFC"/>
    <w:rsid w:val="0038144D"/>
    <w:rsid w:val="0038190A"/>
    <w:rsid w:val="0038199D"/>
    <w:rsid w:val="00381CE3"/>
    <w:rsid w:val="00382A09"/>
    <w:rsid w:val="00382A38"/>
    <w:rsid w:val="00382CA0"/>
    <w:rsid w:val="00384730"/>
    <w:rsid w:val="0038588F"/>
    <w:rsid w:val="00385E45"/>
    <w:rsid w:val="00385FF2"/>
    <w:rsid w:val="0038668F"/>
    <w:rsid w:val="00386898"/>
    <w:rsid w:val="00386DB0"/>
    <w:rsid w:val="00387C60"/>
    <w:rsid w:val="00387CE9"/>
    <w:rsid w:val="0039012E"/>
    <w:rsid w:val="0039018E"/>
    <w:rsid w:val="00390994"/>
    <w:rsid w:val="00391116"/>
    <w:rsid w:val="003913B4"/>
    <w:rsid w:val="0039153D"/>
    <w:rsid w:val="00391B70"/>
    <w:rsid w:val="00391C81"/>
    <w:rsid w:val="00392546"/>
    <w:rsid w:val="003930B8"/>
    <w:rsid w:val="003931F4"/>
    <w:rsid w:val="00393353"/>
    <w:rsid w:val="00393C8F"/>
    <w:rsid w:val="0039404A"/>
    <w:rsid w:val="0039499A"/>
    <w:rsid w:val="00394AB5"/>
    <w:rsid w:val="00394C03"/>
    <w:rsid w:val="0039696C"/>
    <w:rsid w:val="00396C8C"/>
    <w:rsid w:val="00396CEA"/>
    <w:rsid w:val="0039709E"/>
    <w:rsid w:val="00397317"/>
    <w:rsid w:val="003A056D"/>
    <w:rsid w:val="003A0CA9"/>
    <w:rsid w:val="003A0E14"/>
    <w:rsid w:val="003A0F9B"/>
    <w:rsid w:val="003A1401"/>
    <w:rsid w:val="003A1511"/>
    <w:rsid w:val="003A16D5"/>
    <w:rsid w:val="003A1A36"/>
    <w:rsid w:val="003A1BC8"/>
    <w:rsid w:val="003A1FAB"/>
    <w:rsid w:val="003A1FE1"/>
    <w:rsid w:val="003A23EF"/>
    <w:rsid w:val="003A2B35"/>
    <w:rsid w:val="003A35CF"/>
    <w:rsid w:val="003A4491"/>
    <w:rsid w:val="003A4A18"/>
    <w:rsid w:val="003A5D05"/>
    <w:rsid w:val="003A6566"/>
    <w:rsid w:val="003A765A"/>
    <w:rsid w:val="003A7FBB"/>
    <w:rsid w:val="003B049D"/>
    <w:rsid w:val="003B105A"/>
    <w:rsid w:val="003B11DC"/>
    <w:rsid w:val="003B142C"/>
    <w:rsid w:val="003B1467"/>
    <w:rsid w:val="003B14F7"/>
    <w:rsid w:val="003B1966"/>
    <w:rsid w:val="003B2116"/>
    <w:rsid w:val="003B2184"/>
    <w:rsid w:val="003B28F1"/>
    <w:rsid w:val="003B2D7D"/>
    <w:rsid w:val="003B3487"/>
    <w:rsid w:val="003B36F6"/>
    <w:rsid w:val="003B3CC6"/>
    <w:rsid w:val="003B4831"/>
    <w:rsid w:val="003B4ACF"/>
    <w:rsid w:val="003B4C0D"/>
    <w:rsid w:val="003B5481"/>
    <w:rsid w:val="003B599A"/>
    <w:rsid w:val="003B59AC"/>
    <w:rsid w:val="003B6001"/>
    <w:rsid w:val="003B6220"/>
    <w:rsid w:val="003B6242"/>
    <w:rsid w:val="003B69CB"/>
    <w:rsid w:val="003B6C53"/>
    <w:rsid w:val="003C01A8"/>
    <w:rsid w:val="003C02AF"/>
    <w:rsid w:val="003C12EF"/>
    <w:rsid w:val="003C135A"/>
    <w:rsid w:val="003C15FC"/>
    <w:rsid w:val="003C197A"/>
    <w:rsid w:val="003C1AA0"/>
    <w:rsid w:val="003C2117"/>
    <w:rsid w:val="003C26A0"/>
    <w:rsid w:val="003C279F"/>
    <w:rsid w:val="003C2C34"/>
    <w:rsid w:val="003C3342"/>
    <w:rsid w:val="003C3498"/>
    <w:rsid w:val="003C411C"/>
    <w:rsid w:val="003C475B"/>
    <w:rsid w:val="003C4A2B"/>
    <w:rsid w:val="003C5062"/>
    <w:rsid w:val="003C5913"/>
    <w:rsid w:val="003C5CD2"/>
    <w:rsid w:val="003C6BA1"/>
    <w:rsid w:val="003C6F2B"/>
    <w:rsid w:val="003C7112"/>
    <w:rsid w:val="003C72BF"/>
    <w:rsid w:val="003C7B99"/>
    <w:rsid w:val="003D0056"/>
    <w:rsid w:val="003D0077"/>
    <w:rsid w:val="003D03BF"/>
    <w:rsid w:val="003D106B"/>
    <w:rsid w:val="003D1905"/>
    <w:rsid w:val="003D1923"/>
    <w:rsid w:val="003D26FD"/>
    <w:rsid w:val="003D2A44"/>
    <w:rsid w:val="003D321B"/>
    <w:rsid w:val="003D3A0D"/>
    <w:rsid w:val="003D3A15"/>
    <w:rsid w:val="003D3BF0"/>
    <w:rsid w:val="003D4A29"/>
    <w:rsid w:val="003D4EAC"/>
    <w:rsid w:val="003D52A0"/>
    <w:rsid w:val="003D53B9"/>
    <w:rsid w:val="003D562A"/>
    <w:rsid w:val="003D58FC"/>
    <w:rsid w:val="003D5981"/>
    <w:rsid w:val="003D5E9A"/>
    <w:rsid w:val="003D69CD"/>
    <w:rsid w:val="003E10F5"/>
    <w:rsid w:val="003E181C"/>
    <w:rsid w:val="003E1964"/>
    <w:rsid w:val="003E43C1"/>
    <w:rsid w:val="003E4630"/>
    <w:rsid w:val="003E4C02"/>
    <w:rsid w:val="003E59F1"/>
    <w:rsid w:val="003E5A40"/>
    <w:rsid w:val="003E5CE5"/>
    <w:rsid w:val="003E62A6"/>
    <w:rsid w:val="003E6BE8"/>
    <w:rsid w:val="003F04A6"/>
    <w:rsid w:val="003F07B0"/>
    <w:rsid w:val="003F0C2D"/>
    <w:rsid w:val="003F0FEC"/>
    <w:rsid w:val="003F11A0"/>
    <w:rsid w:val="003F24FE"/>
    <w:rsid w:val="003F29C2"/>
    <w:rsid w:val="003F323B"/>
    <w:rsid w:val="003F32C4"/>
    <w:rsid w:val="003F479F"/>
    <w:rsid w:val="003F4A7F"/>
    <w:rsid w:val="003F4DF2"/>
    <w:rsid w:val="003F51EE"/>
    <w:rsid w:val="003F569C"/>
    <w:rsid w:val="003F56FB"/>
    <w:rsid w:val="003F5A34"/>
    <w:rsid w:val="003F6C39"/>
    <w:rsid w:val="003F6DC5"/>
    <w:rsid w:val="003F6E50"/>
    <w:rsid w:val="003F6E79"/>
    <w:rsid w:val="003F708C"/>
    <w:rsid w:val="003F7949"/>
    <w:rsid w:val="003F7F5E"/>
    <w:rsid w:val="003F7F69"/>
    <w:rsid w:val="0040077E"/>
    <w:rsid w:val="00400B44"/>
    <w:rsid w:val="00400F3D"/>
    <w:rsid w:val="00400FF5"/>
    <w:rsid w:val="004012FE"/>
    <w:rsid w:val="00401460"/>
    <w:rsid w:val="00401469"/>
    <w:rsid w:val="00401B35"/>
    <w:rsid w:val="004021BD"/>
    <w:rsid w:val="00402319"/>
    <w:rsid w:val="00402397"/>
    <w:rsid w:val="00402B00"/>
    <w:rsid w:val="00402DC3"/>
    <w:rsid w:val="00403184"/>
    <w:rsid w:val="00403465"/>
    <w:rsid w:val="00403BE7"/>
    <w:rsid w:val="00403CA8"/>
    <w:rsid w:val="00404384"/>
    <w:rsid w:val="004045ED"/>
    <w:rsid w:val="00404B57"/>
    <w:rsid w:val="00404BAA"/>
    <w:rsid w:val="00404D40"/>
    <w:rsid w:val="004051BD"/>
    <w:rsid w:val="00405847"/>
    <w:rsid w:val="00405C97"/>
    <w:rsid w:val="00405D51"/>
    <w:rsid w:val="00405EE6"/>
    <w:rsid w:val="00405FB7"/>
    <w:rsid w:val="00406247"/>
    <w:rsid w:val="004062B8"/>
    <w:rsid w:val="0040674D"/>
    <w:rsid w:val="00406EA1"/>
    <w:rsid w:val="00406F6E"/>
    <w:rsid w:val="004073A5"/>
    <w:rsid w:val="00410696"/>
    <w:rsid w:val="0041071A"/>
    <w:rsid w:val="004107D2"/>
    <w:rsid w:val="00410DD9"/>
    <w:rsid w:val="00410F18"/>
    <w:rsid w:val="0041127E"/>
    <w:rsid w:val="00411409"/>
    <w:rsid w:val="004114F4"/>
    <w:rsid w:val="00411B84"/>
    <w:rsid w:val="0041221B"/>
    <w:rsid w:val="00412741"/>
    <w:rsid w:val="004127D9"/>
    <w:rsid w:val="004127F3"/>
    <w:rsid w:val="004143A3"/>
    <w:rsid w:val="004144E0"/>
    <w:rsid w:val="00414658"/>
    <w:rsid w:val="00414EB4"/>
    <w:rsid w:val="00414F9F"/>
    <w:rsid w:val="00415405"/>
    <w:rsid w:val="004156E8"/>
    <w:rsid w:val="00417445"/>
    <w:rsid w:val="004175DF"/>
    <w:rsid w:val="004204A4"/>
    <w:rsid w:val="004207CE"/>
    <w:rsid w:val="00420EEE"/>
    <w:rsid w:val="00421EDD"/>
    <w:rsid w:val="004220F2"/>
    <w:rsid w:val="004225FB"/>
    <w:rsid w:val="00422B62"/>
    <w:rsid w:val="00422C18"/>
    <w:rsid w:val="00422C8A"/>
    <w:rsid w:val="00422F24"/>
    <w:rsid w:val="00422F4D"/>
    <w:rsid w:val="00423226"/>
    <w:rsid w:val="004233EC"/>
    <w:rsid w:val="0042343F"/>
    <w:rsid w:val="00423F5D"/>
    <w:rsid w:val="004240C8"/>
    <w:rsid w:val="004247CE"/>
    <w:rsid w:val="00424EAF"/>
    <w:rsid w:val="0042533D"/>
    <w:rsid w:val="00425FC7"/>
    <w:rsid w:val="00426CAB"/>
    <w:rsid w:val="00426CEE"/>
    <w:rsid w:val="00426E05"/>
    <w:rsid w:val="00426F79"/>
    <w:rsid w:val="00427B3A"/>
    <w:rsid w:val="00427C21"/>
    <w:rsid w:val="004302B2"/>
    <w:rsid w:val="004308F9"/>
    <w:rsid w:val="00431626"/>
    <w:rsid w:val="00431D2C"/>
    <w:rsid w:val="00432EED"/>
    <w:rsid w:val="00433C2C"/>
    <w:rsid w:val="00434092"/>
    <w:rsid w:val="004340B8"/>
    <w:rsid w:val="004341B8"/>
    <w:rsid w:val="00434594"/>
    <w:rsid w:val="004346BF"/>
    <w:rsid w:val="0043493A"/>
    <w:rsid w:val="00435CBA"/>
    <w:rsid w:val="00437AA0"/>
    <w:rsid w:val="00440D46"/>
    <w:rsid w:val="00441783"/>
    <w:rsid w:val="00441F0C"/>
    <w:rsid w:val="004424F3"/>
    <w:rsid w:val="004425C9"/>
    <w:rsid w:val="00442A0C"/>
    <w:rsid w:val="00442F1C"/>
    <w:rsid w:val="004437D1"/>
    <w:rsid w:val="0044384B"/>
    <w:rsid w:val="0044389E"/>
    <w:rsid w:val="00443B62"/>
    <w:rsid w:val="00444047"/>
    <w:rsid w:val="00444244"/>
    <w:rsid w:val="00444AE9"/>
    <w:rsid w:val="00444E1E"/>
    <w:rsid w:val="00444E93"/>
    <w:rsid w:val="00444FE9"/>
    <w:rsid w:val="00445113"/>
    <w:rsid w:val="004451D6"/>
    <w:rsid w:val="00445704"/>
    <w:rsid w:val="0044603D"/>
    <w:rsid w:val="00446961"/>
    <w:rsid w:val="00446C8D"/>
    <w:rsid w:val="00446E76"/>
    <w:rsid w:val="00447B06"/>
    <w:rsid w:val="00450E26"/>
    <w:rsid w:val="00450EC6"/>
    <w:rsid w:val="00450EDC"/>
    <w:rsid w:val="00450F28"/>
    <w:rsid w:val="00451A51"/>
    <w:rsid w:val="00451AFC"/>
    <w:rsid w:val="00452845"/>
    <w:rsid w:val="00452E1D"/>
    <w:rsid w:val="00453575"/>
    <w:rsid w:val="00453903"/>
    <w:rsid w:val="00454452"/>
    <w:rsid w:val="00454544"/>
    <w:rsid w:val="0045473A"/>
    <w:rsid w:val="00454DB8"/>
    <w:rsid w:val="00454F11"/>
    <w:rsid w:val="00454F8F"/>
    <w:rsid w:val="004555F4"/>
    <w:rsid w:val="004561B3"/>
    <w:rsid w:val="00456BE4"/>
    <w:rsid w:val="00457393"/>
    <w:rsid w:val="00460486"/>
    <w:rsid w:val="00460556"/>
    <w:rsid w:val="00461265"/>
    <w:rsid w:val="004613A5"/>
    <w:rsid w:val="004613C6"/>
    <w:rsid w:val="0046145A"/>
    <w:rsid w:val="0046173F"/>
    <w:rsid w:val="00461C50"/>
    <w:rsid w:val="00461E65"/>
    <w:rsid w:val="004627E5"/>
    <w:rsid w:val="00462E21"/>
    <w:rsid w:val="00462ED5"/>
    <w:rsid w:val="00464777"/>
    <w:rsid w:val="00464A1C"/>
    <w:rsid w:val="00465059"/>
    <w:rsid w:val="004650BB"/>
    <w:rsid w:val="00466062"/>
    <w:rsid w:val="00466576"/>
    <w:rsid w:val="00466F9A"/>
    <w:rsid w:val="00467BDB"/>
    <w:rsid w:val="00467D97"/>
    <w:rsid w:val="00470E28"/>
    <w:rsid w:val="00471528"/>
    <w:rsid w:val="004715B9"/>
    <w:rsid w:val="00471A45"/>
    <w:rsid w:val="0047208F"/>
    <w:rsid w:val="00472C4A"/>
    <w:rsid w:val="004732F5"/>
    <w:rsid w:val="004738DD"/>
    <w:rsid w:val="004739A6"/>
    <w:rsid w:val="00473CB3"/>
    <w:rsid w:val="00474139"/>
    <w:rsid w:val="00475186"/>
    <w:rsid w:val="0047596A"/>
    <w:rsid w:val="004759A7"/>
    <w:rsid w:val="00475C7D"/>
    <w:rsid w:val="00475D95"/>
    <w:rsid w:val="00476227"/>
    <w:rsid w:val="0047671C"/>
    <w:rsid w:val="0047677D"/>
    <w:rsid w:val="004769A9"/>
    <w:rsid w:val="00476A08"/>
    <w:rsid w:val="00476FC3"/>
    <w:rsid w:val="00477650"/>
    <w:rsid w:val="00477946"/>
    <w:rsid w:val="004779D1"/>
    <w:rsid w:val="00480C3D"/>
    <w:rsid w:val="00480D05"/>
    <w:rsid w:val="00480E92"/>
    <w:rsid w:val="004815D8"/>
    <w:rsid w:val="004816E2"/>
    <w:rsid w:val="0048229A"/>
    <w:rsid w:val="004824BF"/>
    <w:rsid w:val="00482C47"/>
    <w:rsid w:val="00482EB9"/>
    <w:rsid w:val="00483879"/>
    <w:rsid w:val="00483AF3"/>
    <w:rsid w:val="00483B0F"/>
    <w:rsid w:val="00483DCF"/>
    <w:rsid w:val="00484400"/>
    <w:rsid w:val="004845CF"/>
    <w:rsid w:val="00484805"/>
    <w:rsid w:val="00484C2A"/>
    <w:rsid w:val="0048590A"/>
    <w:rsid w:val="00485B8A"/>
    <w:rsid w:val="0048689D"/>
    <w:rsid w:val="00486A21"/>
    <w:rsid w:val="00486F42"/>
    <w:rsid w:val="004873F0"/>
    <w:rsid w:val="004875A0"/>
    <w:rsid w:val="00487981"/>
    <w:rsid w:val="00490075"/>
    <w:rsid w:val="004900CC"/>
    <w:rsid w:val="00490408"/>
    <w:rsid w:val="00490A34"/>
    <w:rsid w:val="00490E85"/>
    <w:rsid w:val="00491283"/>
    <w:rsid w:val="0049150F"/>
    <w:rsid w:val="0049169A"/>
    <w:rsid w:val="00491C99"/>
    <w:rsid w:val="00491DB8"/>
    <w:rsid w:val="004920E9"/>
    <w:rsid w:val="00492A44"/>
    <w:rsid w:val="00492BE1"/>
    <w:rsid w:val="00493EB7"/>
    <w:rsid w:val="00493F04"/>
    <w:rsid w:val="0049438E"/>
    <w:rsid w:val="0049505D"/>
    <w:rsid w:val="004950BA"/>
    <w:rsid w:val="00495205"/>
    <w:rsid w:val="004952A7"/>
    <w:rsid w:val="00495D64"/>
    <w:rsid w:val="0049631C"/>
    <w:rsid w:val="0049647B"/>
    <w:rsid w:val="00496AD9"/>
    <w:rsid w:val="0049770B"/>
    <w:rsid w:val="0049771C"/>
    <w:rsid w:val="0049772B"/>
    <w:rsid w:val="00497C5A"/>
    <w:rsid w:val="00497FDA"/>
    <w:rsid w:val="004A0093"/>
    <w:rsid w:val="004A0300"/>
    <w:rsid w:val="004A04B9"/>
    <w:rsid w:val="004A103D"/>
    <w:rsid w:val="004A1638"/>
    <w:rsid w:val="004A1903"/>
    <w:rsid w:val="004A2596"/>
    <w:rsid w:val="004A25B7"/>
    <w:rsid w:val="004A2630"/>
    <w:rsid w:val="004A2878"/>
    <w:rsid w:val="004A2DBE"/>
    <w:rsid w:val="004A37C4"/>
    <w:rsid w:val="004A3B0E"/>
    <w:rsid w:val="004A4119"/>
    <w:rsid w:val="004A53D7"/>
    <w:rsid w:val="004A57BE"/>
    <w:rsid w:val="004A5C04"/>
    <w:rsid w:val="004A5EE5"/>
    <w:rsid w:val="004A67F3"/>
    <w:rsid w:val="004A69E9"/>
    <w:rsid w:val="004A6D9E"/>
    <w:rsid w:val="004A6DDF"/>
    <w:rsid w:val="004A7947"/>
    <w:rsid w:val="004A7AAC"/>
    <w:rsid w:val="004B006D"/>
    <w:rsid w:val="004B0201"/>
    <w:rsid w:val="004B1F1B"/>
    <w:rsid w:val="004B254B"/>
    <w:rsid w:val="004B2AB1"/>
    <w:rsid w:val="004B2DCB"/>
    <w:rsid w:val="004B396F"/>
    <w:rsid w:val="004B3DCC"/>
    <w:rsid w:val="004B3E2B"/>
    <w:rsid w:val="004B3E4D"/>
    <w:rsid w:val="004B3ED9"/>
    <w:rsid w:val="004B425E"/>
    <w:rsid w:val="004B4574"/>
    <w:rsid w:val="004B4E96"/>
    <w:rsid w:val="004B4EAE"/>
    <w:rsid w:val="004B520A"/>
    <w:rsid w:val="004B5888"/>
    <w:rsid w:val="004B5D4C"/>
    <w:rsid w:val="004B64D9"/>
    <w:rsid w:val="004B65D3"/>
    <w:rsid w:val="004B665A"/>
    <w:rsid w:val="004B6D6C"/>
    <w:rsid w:val="004B70C0"/>
    <w:rsid w:val="004B71E8"/>
    <w:rsid w:val="004B72E9"/>
    <w:rsid w:val="004B7513"/>
    <w:rsid w:val="004B75FB"/>
    <w:rsid w:val="004B76F8"/>
    <w:rsid w:val="004C0068"/>
    <w:rsid w:val="004C01C2"/>
    <w:rsid w:val="004C02D2"/>
    <w:rsid w:val="004C04A7"/>
    <w:rsid w:val="004C0671"/>
    <w:rsid w:val="004C0A2F"/>
    <w:rsid w:val="004C0A81"/>
    <w:rsid w:val="004C0CC1"/>
    <w:rsid w:val="004C1764"/>
    <w:rsid w:val="004C1821"/>
    <w:rsid w:val="004C2193"/>
    <w:rsid w:val="004C24AC"/>
    <w:rsid w:val="004C3225"/>
    <w:rsid w:val="004C3F57"/>
    <w:rsid w:val="004C40B6"/>
    <w:rsid w:val="004C47A9"/>
    <w:rsid w:val="004C4820"/>
    <w:rsid w:val="004C4C37"/>
    <w:rsid w:val="004C5392"/>
    <w:rsid w:val="004C54BB"/>
    <w:rsid w:val="004C610E"/>
    <w:rsid w:val="004C64FA"/>
    <w:rsid w:val="004C6B7F"/>
    <w:rsid w:val="004C79BE"/>
    <w:rsid w:val="004C7C02"/>
    <w:rsid w:val="004C7C64"/>
    <w:rsid w:val="004C7CDB"/>
    <w:rsid w:val="004C7F19"/>
    <w:rsid w:val="004D08A8"/>
    <w:rsid w:val="004D0D4D"/>
    <w:rsid w:val="004D0EF5"/>
    <w:rsid w:val="004D15FB"/>
    <w:rsid w:val="004D2027"/>
    <w:rsid w:val="004D23E5"/>
    <w:rsid w:val="004D265A"/>
    <w:rsid w:val="004D2F19"/>
    <w:rsid w:val="004D302F"/>
    <w:rsid w:val="004D3161"/>
    <w:rsid w:val="004D3801"/>
    <w:rsid w:val="004D3849"/>
    <w:rsid w:val="004D3F65"/>
    <w:rsid w:val="004D3FEB"/>
    <w:rsid w:val="004D40AB"/>
    <w:rsid w:val="004D4479"/>
    <w:rsid w:val="004D47E5"/>
    <w:rsid w:val="004D4BE7"/>
    <w:rsid w:val="004D4F91"/>
    <w:rsid w:val="004D52BB"/>
    <w:rsid w:val="004D52E1"/>
    <w:rsid w:val="004D5920"/>
    <w:rsid w:val="004D6F21"/>
    <w:rsid w:val="004D6F76"/>
    <w:rsid w:val="004D6F90"/>
    <w:rsid w:val="004D7513"/>
    <w:rsid w:val="004D7A0A"/>
    <w:rsid w:val="004E077F"/>
    <w:rsid w:val="004E0788"/>
    <w:rsid w:val="004E083D"/>
    <w:rsid w:val="004E0B6A"/>
    <w:rsid w:val="004E17A1"/>
    <w:rsid w:val="004E18ED"/>
    <w:rsid w:val="004E1C0D"/>
    <w:rsid w:val="004E2886"/>
    <w:rsid w:val="004E29F4"/>
    <w:rsid w:val="004E2B09"/>
    <w:rsid w:val="004E2C1E"/>
    <w:rsid w:val="004E2E89"/>
    <w:rsid w:val="004E2F7D"/>
    <w:rsid w:val="004E393C"/>
    <w:rsid w:val="004E4FEC"/>
    <w:rsid w:val="004E52ED"/>
    <w:rsid w:val="004E53B9"/>
    <w:rsid w:val="004E5437"/>
    <w:rsid w:val="004E5A01"/>
    <w:rsid w:val="004E5A84"/>
    <w:rsid w:val="004E6AF2"/>
    <w:rsid w:val="004E6F63"/>
    <w:rsid w:val="004E737C"/>
    <w:rsid w:val="004E7409"/>
    <w:rsid w:val="004E743E"/>
    <w:rsid w:val="004E75C1"/>
    <w:rsid w:val="004E7BF6"/>
    <w:rsid w:val="004E7ED9"/>
    <w:rsid w:val="004E7F91"/>
    <w:rsid w:val="004E7FAA"/>
    <w:rsid w:val="004F1D8B"/>
    <w:rsid w:val="004F2491"/>
    <w:rsid w:val="004F2DEA"/>
    <w:rsid w:val="004F322B"/>
    <w:rsid w:val="004F32C9"/>
    <w:rsid w:val="004F346D"/>
    <w:rsid w:val="004F351F"/>
    <w:rsid w:val="004F37D0"/>
    <w:rsid w:val="004F3909"/>
    <w:rsid w:val="004F3B20"/>
    <w:rsid w:val="004F4134"/>
    <w:rsid w:val="004F4FA8"/>
    <w:rsid w:val="004F54B1"/>
    <w:rsid w:val="004F57B8"/>
    <w:rsid w:val="004F58AB"/>
    <w:rsid w:val="004F5902"/>
    <w:rsid w:val="004F6643"/>
    <w:rsid w:val="004F697B"/>
    <w:rsid w:val="004F787E"/>
    <w:rsid w:val="0050027D"/>
    <w:rsid w:val="00500BE7"/>
    <w:rsid w:val="00501844"/>
    <w:rsid w:val="00501B75"/>
    <w:rsid w:val="00501D37"/>
    <w:rsid w:val="0050242B"/>
    <w:rsid w:val="0050286D"/>
    <w:rsid w:val="00502ED1"/>
    <w:rsid w:val="00503140"/>
    <w:rsid w:val="005031D8"/>
    <w:rsid w:val="00503707"/>
    <w:rsid w:val="0050371A"/>
    <w:rsid w:val="0050415A"/>
    <w:rsid w:val="00504AF5"/>
    <w:rsid w:val="00505143"/>
    <w:rsid w:val="00505325"/>
    <w:rsid w:val="005054F3"/>
    <w:rsid w:val="0050579D"/>
    <w:rsid w:val="005057C2"/>
    <w:rsid w:val="00505DA9"/>
    <w:rsid w:val="005063D2"/>
    <w:rsid w:val="00506509"/>
    <w:rsid w:val="0050731B"/>
    <w:rsid w:val="005076EA"/>
    <w:rsid w:val="00510AB5"/>
    <w:rsid w:val="00510FD3"/>
    <w:rsid w:val="00511149"/>
    <w:rsid w:val="005113B3"/>
    <w:rsid w:val="00512497"/>
    <w:rsid w:val="00512528"/>
    <w:rsid w:val="00512A98"/>
    <w:rsid w:val="00512DD7"/>
    <w:rsid w:val="005131C6"/>
    <w:rsid w:val="0051321B"/>
    <w:rsid w:val="005137A0"/>
    <w:rsid w:val="00513A19"/>
    <w:rsid w:val="00513E72"/>
    <w:rsid w:val="00514910"/>
    <w:rsid w:val="005152B5"/>
    <w:rsid w:val="005156E5"/>
    <w:rsid w:val="00515B93"/>
    <w:rsid w:val="00515FBD"/>
    <w:rsid w:val="00515FE8"/>
    <w:rsid w:val="005160BA"/>
    <w:rsid w:val="005169DB"/>
    <w:rsid w:val="00516F8D"/>
    <w:rsid w:val="005170AD"/>
    <w:rsid w:val="00517130"/>
    <w:rsid w:val="0051742F"/>
    <w:rsid w:val="0051753F"/>
    <w:rsid w:val="00517AC0"/>
    <w:rsid w:val="00517E86"/>
    <w:rsid w:val="00520148"/>
    <w:rsid w:val="00520DCF"/>
    <w:rsid w:val="0052121B"/>
    <w:rsid w:val="0052250D"/>
    <w:rsid w:val="0052287F"/>
    <w:rsid w:val="00522DA4"/>
    <w:rsid w:val="005233F3"/>
    <w:rsid w:val="00523888"/>
    <w:rsid w:val="00523A57"/>
    <w:rsid w:val="00523AFD"/>
    <w:rsid w:val="00523FF3"/>
    <w:rsid w:val="005246AE"/>
    <w:rsid w:val="00524A39"/>
    <w:rsid w:val="00524A47"/>
    <w:rsid w:val="00524DFC"/>
    <w:rsid w:val="005251B7"/>
    <w:rsid w:val="0052563C"/>
    <w:rsid w:val="00525F7C"/>
    <w:rsid w:val="00525FD0"/>
    <w:rsid w:val="00526012"/>
    <w:rsid w:val="00526729"/>
    <w:rsid w:val="00526822"/>
    <w:rsid w:val="00526AE2"/>
    <w:rsid w:val="00526BA3"/>
    <w:rsid w:val="00526D1A"/>
    <w:rsid w:val="00526ED6"/>
    <w:rsid w:val="00527177"/>
    <w:rsid w:val="0052749B"/>
    <w:rsid w:val="00527DEA"/>
    <w:rsid w:val="00527F61"/>
    <w:rsid w:val="00527FEF"/>
    <w:rsid w:val="00530A13"/>
    <w:rsid w:val="00530B7C"/>
    <w:rsid w:val="00530C1A"/>
    <w:rsid w:val="00530CE5"/>
    <w:rsid w:val="00532649"/>
    <w:rsid w:val="005331B3"/>
    <w:rsid w:val="00533A7A"/>
    <w:rsid w:val="00533BC4"/>
    <w:rsid w:val="0053489F"/>
    <w:rsid w:val="00534BAB"/>
    <w:rsid w:val="0053533F"/>
    <w:rsid w:val="00535AE2"/>
    <w:rsid w:val="005369BD"/>
    <w:rsid w:val="00536ADF"/>
    <w:rsid w:val="00537340"/>
    <w:rsid w:val="00537400"/>
    <w:rsid w:val="0054142B"/>
    <w:rsid w:val="00542C28"/>
    <w:rsid w:val="00542F1E"/>
    <w:rsid w:val="00543407"/>
    <w:rsid w:val="00543899"/>
    <w:rsid w:val="005439A9"/>
    <w:rsid w:val="00543EEA"/>
    <w:rsid w:val="005441BE"/>
    <w:rsid w:val="005448BD"/>
    <w:rsid w:val="00544ECF"/>
    <w:rsid w:val="00544F37"/>
    <w:rsid w:val="005450EC"/>
    <w:rsid w:val="00545400"/>
    <w:rsid w:val="0054556B"/>
    <w:rsid w:val="00545928"/>
    <w:rsid w:val="00545D5F"/>
    <w:rsid w:val="00545DC4"/>
    <w:rsid w:val="00545F7E"/>
    <w:rsid w:val="00547142"/>
    <w:rsid w:val="005473A5"/>
    <w:rsid w:val="0054785B"/>
    <w:rsid w:val="00547A94"/>
    <w:rsid w:val="00547EED"/>
    <w:rsid w:val="0055076E"/>
    <w:rsid w:val="005512E6"/>
    <w:rsid w:val="005517F5"/>
    <w:rsid w:val="00551E62"/>
    <w:rsid w:val="005520D9"/>
    <w:rsid w:val="00552192"/>
    <w:rsid w:val="00552379"/>
    <w:rsid w:val="005533E8"/>
    <w:rsid w:val="00554039"/>
    <w:rsid w:val="005540C3"/>
    <w:rsid w:val="00554874"/>
    <w:rsid w:val="00554C5F"/>
    <w:rsid w:val="005554CE"/>
    <w:rsid w:val="00555678"/>
    <w:rsid w:val="005556A6"/>
    <w:rsid w:val="00556A92"/>
    <w:rsid w:val="00556D02"/>
    <w:rsid w:val="00556F54"/>
    <w:rsid w:val="00557454"/>
    <w:rsid w:val="00560149"/>
    <w:rsid w:val="00560173"/>
    <w:rsid w:val="005605C1"/>
    <w:rsid w:val="0056068B"/>
    <w:rsid w:val="005607C3"/>
    <w:rsid w:val="00560A67"/>
    <w:rsid w:val="00560F9E"/>
    <w:rsid w:val="00561910"/>
    <w:rsid w:val="00561A8B"/>
    <w:rsid w:val="0056359A"/>
    <w:rsid w:val="00564421"/>
    <w:rsid w:val="00564B89"/>
    <w:rsid w:val="00564C3B"/>
    <w:rsid w:val="00564E28"/>
    <w:rsid w:val="005650D1"/>
    <w:rsid w:val="005655D4"/>
    <w:rsid w:val="00565902"/>
    <w:rsid w:val="00565EB0"/>
    <w:rsid w:val="00565F99"/>
    <w:rsid w:val="0056662A"/>
    <w:rsid w:val="00566A07"/>
    <w:rsid w:val="005677E2"/>
    <w:rsid w:val="00567CE3"/>
    <w:rsid w:val="00570F36"/>
    <w:rsid w:val="00571250"/>
    <w:rsid w:val="00571947"/>
    <w:rsid w:val="00571A2B"/>
    <w:rsid w:val="00571E3F"/>
    <w:rsid w:val="00572674"/>
    <w:rsid w:val="00572A67"/>
    <w:rsid w:val="00572FBB"/>
    <w:rsid w:val="0057329B"/>
    <w:rsid w:val="0057337D"/>
    <w:rsid w:val="00573461"/>
    <w:rsid w:val="00574229"/>
    <w:rsid w:val="00574460"/>
    <w:rsid w:val="005746EA"/>
    <w:rsid w:val="00574D04"/>
    <w:rsid w:val="00574E31"/>
    <w:rsid w:val="00574FBD"/>
    <w:rsid w:val="00575357"/>
    <w:rsid w:val="005753DA"/>
    <w:rsid w:val="0057577D"/>
    <w:rsid w:val="00575E73"/>
    <w:rsid w:val="00576660"/>
    <w:rsid w:val="0057687D"/>
    <w:rsid w:val="00576AB9"/>
    <w:rsid w:val="00576CB6"/>
    <w:rsid w:val="00577DC9"/>
    <w:rsid w:val="00580133"/>
    <w:rsid w:val="00580241"/>
    <w:rsid w:val="00580301"/>
    <w:rsid w:val="0058032D"/>
    <w:rsid w:val="0058039A"/>
    <w:rsid w:val="00580A1D"/>
    <w:rsid w:val="00580ADA"/>
    <w:rsid w:val="005819F1"/>
    <w:rsid w:val="00581D7E"/>
    <w:rsid w:val="00581EE2"/>
    <w:rsid w:val="005824D5"/>
    <w:rsid w:val="0058291E"/>
    <w:rsid w:val="00582D44"/>
    <w:rsid w:val="00583BC1"/>
    <w:rsid w:val="005842BC"/>
    <w:rsid w:val="005855C2"/>
    <w:rsid w:val="00585DE8"/>
    <w:rsid w:val="00586878"/>
    <w:rsid w:val="00586A04"/>
    <w:rsid w:val="00586A06"/>
    <w:rsid w:val="00587218"/>
    <w:rsid w:val="00587570"/>
    <w:rsid w:val="00590470"/>
    <w:rsid w:val="00590517"/>
    <w:rsid w:val="005912C8"/>
    <w:rsid w:val="005913A2"/>
    <w:rsid w:val="00591A90"/>
    <w:rsid w:val="00591DEB"/>
    <w:rsid w:val="0059209C"/>
    <w:rsid w:val="005922DF"/>
    <w:rsid w:val="0059274A"/>
    <w:rsid w:val="0059281E"/>
    <w:rsid w:val="0059288A"/>
    <w:rsid w:val="00593453"/>
    <w:rsid w:val="0059349D"/>
    <w:rsid w:val="00593FB9"/>
    <w:rsid w:val="00594E2F"/>
    <w:rsid w:val="00594F94"/>
    <w:rsid w:val="005950C4"/>
    <w:rsid w:val="0059511D"/>
    <w:rsid w:val="00595C31"/>
    <w:rsid w:val="00595E9A"/>
    <w:rsid w:val="00596365"/>
    <w:rsid w:val="005966F0"/>
    <w:rsid w:val="005966FA"/>
    <w:rsid w:val="00596D02"/>
    <w:rsid w:val="00597012"/>
    <w:rsid w:val="00597166"/>
    <w:rsid w:val="00597BAE"/>
    <w:rsid w:val="00597BF9"/>
    <w:rsid w:val="005A077F"/>
    <w:rsid w:val="005A0987"/>
    <w:rsid w:val="005A0A35"/>
    <w:rsid w:val="005A0B4D"/>
    <w:rsid w:val="005A0F5C"/>
    <w:rsid w:val="005A1209"/>
    <w:rsid w:val="005A1717"/>
    <w:rsid w:val="005A1A38"/>
    <w:rsid w:val="005A2174"/>
    <w:rsid w:val="005A2B00"/>
    <w:rsid w:val="005A2B9C"/>
    <w:rsid w:val="005A375B"/>
    <w:rsid w:val="005A3AFD"/>
    <w:rsid w:val="005A3CA9"/>
    <w:rsid w:val="005A4327"/>
    <w:rsid w:val="005A44D0"/>
    <w:rsid w:val="005A468D"/>
    <w:rsid w:val="005A4AB0"/>
    <w:rsid w:val="005A4C5F"/>
    <w:rsid w:val="005A5422"/>
    <w:rsid w:val="005A698D"/>
    <w:rsid w:val="005A6A3A"/>
    <w:rsid w:val="005A6D34"/>
    <w:rsid w:val="005A742A"/>
    <w:rsid w:val="005A78E0"/>
    <w:rsid w:val="005A7CA6"/>
    <w:rsid w:val="005A7DC9"/>
    <w:rsid w:val="005A7E16"/>
    <w:rsid w:val="005B04C3"/>
    <w:rsid w:val="005B0FB4"/>
    <w:rsid w:val="005B12FE"/>
    <w:rsid w:val="005B15B0"/>
    <w:rsid w:val="005B1B97"/>
    <w:rsid w:val="005B2043"/>
    <w:rsid w:val="005B2491"/>
    <w:rsid w:val="005B280E"/>
    <w:rsid w:val="005B29F1"/>
    <w:rsid w:val="005B2D7D"/>
    <w:rsid w:val="005B339B"/>
    <w:rsid w:val="005B398E"/>
    <w:rsid w:val="005B4260"/>
    <w:rsid w:val="005B4749"/>
    <w:rsid w:val="005B4BD7"/>
    <w:rsid w:val="005B4DD3"/>
    <w:rsid w:val="005B4EBD"/>
    <w:rsid w:val="005B5961"/>
    <w:rsid w:val="005B5BBD"/>
    <w:rsid w:val="005B5FBA"/>
    <w:rsid w:val="005B603E"/>
    <w:rsid w:val="005B69F8"/>
    <w:rsid w:val="005B6C8A"/>
    <w:rsid w:val="005B6E98"/>
    <w:rsid w:val="005B7914"/>
    <w:rsid w:val="005B7DEB"/>
    <w:rsid w:val="005B7EF2"/>
    <w:rsid w:val="005C0025"/>
    <w:rsid w:val="005C00D6"/>
    <w:rsid w:val="005C0417"/>
    <w:rsid w:val="005C0643"/>
    <w:rsid w:val="005C0E69"/>
    <w:rsid w:val="005C1586"/>
    <w:rsid w:val="005C2060"/>
    <w:rsid w:val="005C23A8"/>
    <w:rsid w:val="005C2CB1"/>
    <w:rsid w:val="005C2EBC"/>
    <w:rsid w:val="005C2ECB"/>
    <w:rsid w:val="005C3617"/>
    <w:rsid w:val="005C3712"/>
    <w:rsid w:val="005C3D95"/>
    <w:rsid w:val="005C4959"/>
    <w:rsid w:val="005C4A53"/>
    <w:rsid w:val="005C4C7D"/>
    <w:rsid w:val="005C4E81"/>
    <w:rsid w:val="005C57DD"/>
    <w:rsid w:val="005C60D9"/>
    <w:rsid w:val="005C6A99"/>
    <w:rsid w:val="005C7145"/>
    <w:rsid w:val="005C7AC5"/>
    <w:rsid w:val="005D02AB"/>
    <w:rsid w:val="005D02B7"/>
    <w:rsid w:val="005D04F8"/>
    <w:rsid w:val="005D0537"/>
    <w:rsid w:val="005D0830"/>
    <w:rsid w:val="005D09CC"/>
    <w:rsid w:val="005D0AC8"/>
    <w:rsid w:val="005D0B89"/>
    <w:rsid w:val="005D170A"/>
    <w:rsid w:val="005D184A"/>
    <w:rsid w:val="005D1A7E"/>
    <w:rsid w:val="005D23C4"/>
    <w:rsid w:val="005D256F"/>
    <w:rsid w:val="005D27AB"/>
    <w:rsid w:val="005D2B58"/>
    <w:rsid w:val="005D2C8C"/>
    <w:rsid w:val="005D2D25"/>
    <w:rsid w:val="005D35A6"/>
    <w:rsid w:val="005D460D"/>
    <w:rsid w:val="005D49BD"/>
    <w:rsid w:val="005D4EE6"/>
    <w:rsid w:val="005D4FA7"/>
    <w:rsid w:val="005D53FC"/>
    <w:rsid w:val="005D559C"/>
    <w:rsid w:val="005D5769"/>
    <w:rsid w:val="005D58AB"/>
    <w:rsid w:val="005D5B10"/>
    <w:rsid w:val="005D60B0"/>
    <w:rsid w:val="005D639C"/>
    <w:rsid w:val="005D65DA"/>
    <w:rsid w:val="005D67A4"/>
    <w:rsid w:val="005D6AF1"/>
    <w:rsid w:val="005D7615"/>
    <w:rsid w:val="005D780E"/>
    <w:rsid w:val="005D7A47"/>
    <w:rsid w:val="005D7EB2"/>
    <w:rsid w:val="005D7EBA"/>
    <w:rsid w:val="005E093C"/>
    <w:rsid w:val="005E0CC5"/>
    <w:rsid w:val="005E11C3"/>
    <w:rsid w:val="005E145B"/>
    <w:rsid w:val="005E1678"/>
    <w:rsid w:val="005E19DC"/>
    <w:rsid w:val="005E2950"/>
    <w:rsid w:val="005E295F"/>
    <w:rsid w:val="005E395F"/>
    <w:rsid w:val="005E4978"/>
    <w:rsid w:val="005E53B0"/>
    <w:rsid w:val="005E56B7"/>
    <w:rsid w:val="005E58D1"/>
    <w:rsid w:val="005E699B"/>
    <w:rsid w:val="005E7C57"/>
    <w:rsid w:val="005E7F40"/>
    <w:rsid w:val="005F0109"/>
    <w:rsid w:val="005F050B"/>
    <w:rsid w:val="005F07AF"/>
    <w:rsid w:val="005F17AE"/>
    <w:rsid w:val="005F198C"/>
    <w:rsid w:val="005F21BA"/>
    <w:rsid w:val="005F3607"/>
    <w:rsid w:val="005F40B1"/>
    <w:rsid w:val="005F4374"/>
    <w:rsid w:val="005F437E"/>
    <w:rsid w:val="005F4393"/>
    <w:rsid w:val="005F4C6B"/>
    <w:rsid w:val="005F617D"/>
    <w:rsid w:val="005F6196"/>
    <w:rsid w:val="005F63B1"/>
    <w:rsid w:val="005F651D"/>
    <w:rsid w:val="005F6564"/>
    <w:rsid w:val="005F77C7"/>
    <w:rsid w:val="005F7BA5"/>
    <w:rsid w:val="005F7C86"/>
    <w:rsid w:val="006007FD"/>
    <w:rsid w:val="00600978"/>
    <w:rsid w:val="00600CA7"/>
    <w:rsid w:val="00600DA6"/>
    <w:rsid w:val="0060102E"/>
    <w:rsid w:val="0060160F"/>
    <w:rsid w:val="00601712"/>
    <w:rsid w:val="00601C18"/>
    <w:rsid w:val="006021E3"/>
    <w:rsid w:val="00603134"/>
    <w:rsid w:val="0060317F"/>
    <w:rsid w:val="0060356C"/>
    <w:rsid w:val="0060382F"/>
    <w:rsid w:val="00604298"/>
    <w:rsid w:val="006048B4"/>
    <w:rsid w:val="00604A0A"/>
    <w:rsid w:val="00604CF6"/>
    <w:rsid w:val="0060540D"/>
    <w:rsid w:val="00605C91"/>
    <w:rsid w:val="006071FC"/>
    <w:rsid w:val="00607655"/>
    <w:rsid w:val="0061085F"/>
    <w:rsid w:val="00611016"/>
    <w:rsid w:val="00611307"/>
    <w:rsid w:val="006115DB"/>
    <w:rsid w:val="006116D3"/>
    <w:rsid w:val="00611712"/>
    <w:rsid w:val="00611D55"/>
    <w:rsid w:val="0061247C"/>
    <w:rsid w:val="0061273F"/>
    <w:rsid w:val="00612E12"/>
    <w:rsid w:val="00612EE7"/>
    <w:rsid w:val="006137F7"/>
    <w:rsid w:val="006141FF"/>
    <w:rsid w:val="00614745"/>
    <w:rsid w:val="00615790"/>
    <w:rsid w:val="006161C2"/>
    <w:rsid w:val="00616EDD"/>
    <w:rsid w:val="00616F15"/>
    <w:rsid w:val="006171E4"/>
    <w:rsid w:val="00617CDA"/>
    <w:rsid w:val="00617DA9"/>
    <w:rsid w:val="006204F4"/>
    <w:rsid w:val="00620D96"/>
    <w:rsid w:val="0062190E"/>
    <w:rsid w:val="00621C50"/>
    <w:rsid w:val="0062211E"/>
    <w:rsid w:val="006231A2"/>
    <w:rsid w:val="00623BA8"/>
    <w:rsid w:val="00623D13"/>
    <w:rsid w:val="00624252"/>
    <w:rsid w:val="006242A8"/>
    <w:rsid w:val="0062460A"/>
    <w:rsid w:val="0062467A"/>
    <w:rsid w:val="00624FBD"/>
    <w:rsid w:val="00625455"/>
    <w:rsid w:val="00625F1C"/>
    <w:rsid w:val="0062707A"/>
    <w:rsid w:val="00627B61"/>
    <w:rsid w:val="006306BB"/>
    <w:rsid w:val="00630802"/>
    <w:rsid w:val="00631596"/>
    <w:rsid w:val="006318A2"/>
    <w:rsid w:val="006323D7"/>
    <w:rsid w:val="0063251C"/>
    <w:rsid w:val="00632970"/>
    <w:rsid w:val="00632FC3"/>
    <w:rsid w:val="006339E2"/>
    <w:rsid w:val="00633B2B"/>
    <w:rsid w:val="00633B77"/>
    <w:rsid w:val="00634048"/>
    <w:rsid w:val="00634A6A"/>
    <w:rsid w:val="006351CE"/>
    <w:rsid w:val="0063534F"/>
    <w:rsid w:val="006364F0"/>
    <w:rsid w:val="006366DB"/>
    <w:rsid w:val="00636A45"/>
    <w:rsid w:val="0063775C"/>
    <w:rsid w:val="00637780"/>
    <w:rsid w:val="00637B1F"/>
    <w:rsid w:val="00640F58"/>
    <w:rsid w:val="00640F7C"/>
    <w:rsid w:val="006415D0"/>
    <w:rsid w:val="0064179C"/>
    <w:rsid w:val="006417F5"/>
    <w:rsid w:val="006423E9"/>
    <w:rsid w:val="00642925"/>
    <w:rsid w:val="00644A0C"/>
    <w:rsid w:val="0064506B"/>
    <w:rsid w:val="00645479"/>
    <w:rsid w:val="006455B7"/>
    <w:rsid w:val="00645B57"/>
    <w:rsid w:val="00645E83"/>
    <w:rsid w:val="0064657E"/>
    <w:rsid w:val="0064667B"/>
    <w:rsid w:val="006468C1"/>
    <w:rsid w:val="00646BC6"/>
    <w:rsid w:val="006473FD"/>
    <w:rsid w:val="00647F57"/>
    <w:rsid w:val="006500E6"/>
    <w:rsid w:val="0065049F"/>
    <w:rsid w:val="00650C4A"/>
    <w:rsid w:val="0065102E"/>
    <w:rsid w:val="0065119E"/>
    <w:rsid w:val="00651309"/>
    <w:rsid w:val="00651BD2"/>
    <w:rsid w:val="00651DFD"/>
    <w:rsid w:val="00651E88"/>
    <w:rsid w:val="0065216A"/>
    <w:rsid w:val="006528B4"/>
    <w:rsid w:val="00652CE9"/>
    <w:rsid w:val="00652D16"/>
    <w:rsid w:val="00652EB5"/>
    <w:rsid w:val="0065305C"/>
    <w:rsid w:val="00653BD4"/>
    <w:rsid w:val="00653E06"/>
    <w:rsid w:val="00653FA1"/>
    <w:rsid w:val="006543B1"/>
    <w:rsid w:val="00654771"/>
    <w:rsid w:val="00654BB8"/>
    <w:rsid w:val="00654E81"/>
    <w:rsid w:val="00655190"/>
    <w:rsid w:val="006552DB"/>
    <w:rsid w:val="00655506"/>
    <w:rsid w:val="006558A9"/>
    <w:rsid w:val="0065601E"/>
    <w:rsid w:val="006574FF"/>
    <w:rsid w:val="00657C4B"/>
    <w:rsid w:val="00657D16"/>
    <w:rsid w:val="00657DDF"/>
    <w:rsid w:val="00660C1E"/>
    <w:rsid w:val="00660D35"/>
    <w:rsid w:val="006614CC"/>
    <w:rsid w:val="0066169F"/>
    <w:rsid w:val="006618E2"/>
    <w:rsid w:val="00661FC3"/>
    <w:rsid w:val="00662B4F"/>
    <w:rsid w:val="00663194"/>
    <w:rsid w:val="00663577"/>
    <w:rsid w:val="0066386A"/>
    <w:rsid w:val="00663A0D"/>
    <w:rsid w:val="00663F40"/>
    <w:rsid w:val="00664252"/>
    <w:rsid w:val="006648AB"/>
    <w:rsid w:val="00664A77"/>
    <w:rsid w:val="00664D43"/>
    <w:rsid w:val="0066522B"/>
    <w:rsid w:val="006654D5"/>
    <w:rsid w:val="006655BB"/>
    <w:rsid w:val="00665CE7"/>
    <w:rsid w:val="00665D6F"/>
    <w:rsid w:val="006700A3"/>
    <w:rsid w:val="0067032F"/>
    <w:rsid w:val="00670595"/>
    <w:rsid w:val="00670D82"/>
    <w:rsid w:val="00670FAF"/>
    <w:rsid w:val="0067109A"/>
    <w:rsid w:val="0067164B"/>
    <w:rsid w:val="00671E0D"/>
    <w:rsid w:val="00672420"/>
    <w:rsid w:val="0067245E"/>
    <w:rsid w:val="00672494"/>
    <w:rsid w:val="006726BE"/>
    <w:rsid w:val="00672FD9"/>
    <w:rsid w:val="006738A8"/>
    <w:rsid w:val="0067435A"/>
    <w:rsid w:val="0067440E"/>
    <w:rsid w:val="0067452D"/>
    <w:rsid w:val="00676CD7"/>
    <w:rsid w:val="006773DE"/>
    <w:rsid w:val="0067745E"/>
    <w:rsid w:val="00677756"/>
    <w:rsid w:val="006777FB"/>
    <w:rsid w:val="0067796D"/>
    <w:rsid w:val="00680221"/>
    <w:rsid w:val="006803EB"/>
    <w:rsid w:val="0068043B"/>
    <w:rsid w:val="00680739"/>
    <w:rsid w:val="00681619"/>
    <w:rsid w:val="00681F00"/>
    <w:rsid w:val="00682300"/>
    <w:rsid w:val="00682E10"/>
    <w:rsid w:val="00682F3F"/>
    <w:rsid w:val="006841B8"/>
    <w:rsid w:val="006842FA"/>
    <w:rsid w:val="006850A2"/>
    <w:rsid w:val="006851A6"/>
    <w:rsid w:val="006851AE"/>
    <w:rsid w:val="006854FA"/>
    <w:rsid w:val="00685BF0"/>
    <w:rsid w:val="00685D03"/>
    <w:rsid w:val="00685EDC"/>
    <w:rsid w:val="00687236"/>
    <w:rsid w:val="006875E8"/>
    <w:rsid w:val="006900B6"/>
    <w:rsid w:val="006908F3"/>
    <w:rsid w:val="00690A53"/>
    <w:rsid w:val="00690AD9"/>
    <w:rsid w:val="00690D68"/>
    <w:rsid w:val="00691518"/>
    <w:rsid w:val="006917A5"/>
    <w:rsid w:val="00691938"/>
    <w:rsid w:val="006927A7"/>
    <w:rsid w:val="0069283E"/>
    <w:rsid w:val="0069311B"/>
    <w:rsid w:val="00693522"/>
    <w:rsid w:val="006936D0"/>
    <w:rsid w:val="00693D11"/>
    <w:rsid w:val="006954AB"/>
    <w:rsid w:val="0069587F"/>
    <w:rsid w:val="00696341"/>
    <w:rsid w:val="0069654C"/>
    <w:rsid w:val="00696A86"/>
    <w:rsid w:val="0069776F"/>
    <w:rsid w:val="00697A35"/>
    <w:rsid w:val="00697ACA"/>
    <w:rsid w:val="00697C91"/>
    <w:rsid w:val="006A01D0"/>
    <w:rsid w:val="006A0B27"/>
    <w:rsid w:val="006A0D07"/>
    <w:rsid w:val="006A1A64"/>
    <w:rsid w:val="006A259B"/>
    <w:rsid w:val="006A25ED"/>
    <w:rsid w:val="006A2D0C"/>
    <w:rsid w:val="006A33EB"/>
    <w:rsid w:val="006A3471"/>
    <w:rsid w:val="006A34CC"/>
    <w:rsid w:val="006A38F9"/>
    <w:rsid w:val="006A41C1"/>
    <w:rsid w:val="006A454B"/>
    <w:rsid w:val="006A4809"/>
    <w:rsid w:val="006A4A18"/>
    <w:rsid w:val="006A52B4"/>
    <w:rsid w:val="006A5391"/>
    <w:rsid w:val="006A5F44"/>
    <w:rsid w:val="006A61D4"/>
    <w:rsid w:val="006A69DF"/>
    <w:rsid w:val="006A7154"/>
    <w:rsid w:val="006A7773"/>
    <w:rsid w:val="006A784F"/>
    <w:rsid w:val="006B08F9"/>
    <w:rsid w:val="006B1202"/>
    <w:rsid w:val="006B12DB"/>
    <w:rsid w:val="006B15E8"/>
    <w:rsid w:val="006B2096"/>
    <w:rsid w:val="006B27AE"/>
    <w:rsid w:val="006B27FE"/>
    <w:rsid w:val="006B2FA5"/>
    <w:rsid w:val="006B369C"/>
    <w:rsid w:val="006B36AB"/>
    <w:rsid w:val="006B3A5A"/>
    <w:rsid w:val="006B3D68"/>
    <w:rsid w:val="006B3EC1"/>
    <w:rsid w:val="006B40C4"/>
    <w:rsid w:val="006B4CC1"/>
    <w:rsid w:val="006B5599"/>
    <w:rsid w:val="006B5ED7"/>
    <w:rsid w:val="006B5F50"/>
    <w:rsid w:val="006B685C"/>
    <w:rsid w:val="006B6AD6"/>
    <w:rsid w:val="006B7108"/>
    <w:rsid w:val="006B72CD"/>
    <w:rsid w:val="006B7934"/>
    <w:rsid w:val="006B7F58"/>
    <w:rsid w:val="006C0213"/>
    <w:rsid w:val="006C07D5"/>
    <w:rsid w:val="006C0928"/>
    <w:rsid w:val="006C0F50"/>
    <w:rsid w:val="006C0F57"/>
    <w:rsid w:val="006C0FE1"/>
    <w:rsid w:val="006C1790"/>
    <w:rsid w:val="006C1858"/>
    <w:rsid w:val="006C1A1B"/>
    <w:rsid w:val="006C1DB6"/>
    <w:rsid w:val="006C2147"/>
    <w:rsid w:val="006C2257"/>
    <w:rsid w:val="006C2442"/>
    <w:rsid w:val="006C2C89"/>
    <w:rsid w:val="006C2E80"/>
    <w:rsid w:val="006C2EF4"/>
    <w:rsid w:val="006C3205"/>
    <w:rsid w:val="006C36A6"/>
    <w:rsid w:val="006C38F9"/>
    <w:rsid w:val="006C3F08"/>
    <w:rsid w:val="006C481C"/>
    <w:rsid w:val="006C4C31"/>
    <w:rsid w:val="006C4D5D"/>
    <w:rsid w:val="006C6BDD"/>
    <w:rsid w:val="006C6DC5"/>
    <w:rsid w:val="006C74BD"/>
    <w:rsid w:val="006C7A19"/>
    <w:rsid w:val="006D00D5"/>
    <w:rsid w:val="006D03CC"/>
    <w:rsid w:val="006D0BF5"/>
    <w:rsid w:val="006D134A"/>
    <w:rsid w:val="006D1BD3"/>
    <w:rsid w:val="006D25CD"/>
    <w:rsid w:val="006D2D58"/>
    <w:rsid w:val="006D2F3B"/>
    <w:rsid w:val="006D3037"/>
    <w:rsid w:val="006D3209"/>
    <w:rsid w:val="006D33C4"/>
    <w:rsid w:val="006D35F6"/>
    <w:rsid w:val="006D373B"/>
    <w:rsid w:val="006D55C0"/>
    <w:rsid w:val="006D575F"/>
    <w:rsid w:val="006D63D5"/>
    <w:rsid w:val="006D64BA"/>
    <w:rsid w:val="006D6A80"/>
    <w:rsid w:val="006D74EC"/>
    <w:rsid w:val="006D751B"/>
    <w:rsid w:val="006D7691"/>
    <w:rsid w:val="006D7FAC"/>
    <w:rsid w:val="006E0139"/>
    <w:rsid w:val="006E06FC"/>
    <w:rsid w:val="006E0748"/>
    <w:rsid w:val="006E07D9"/>
    <w:rsid w:val="006E30C6"/>
    <w:rsid w:val="006E35D1"/>
    <w:rsid w:val="006E428E"/>
    <w:rsid w:val="006E46E9"/>
    <w:rsid w:val="006E52B9"/>
    <w:rsid w:val="006E552B"/>
    <w:rsid w:val="006E5ADF"/>
    <w:rsid w:val="006E6746"/>
    <w:rsid w:val="006E67F1"/>
    <w:rsid w:val="006E6B9B"/>
    <w:rsid w:val="006E6CA4"/>
    <w:rsid w:val="006E6EB7"/>
    <w:rsid w:val="006E72D4"/>
    <w:rsid w:val="006E7DBC"/>
    <w:rsid w:val="006F05F2"/>
    <w:rsid w:val="006F06F0"/>
    <w:rsid w:val="006F0809"/>
    <w:rsid w:val="006F1117"/>
    <w:rsid w:val="006F158B"/>
    <w:rsid w:val="006F254E"/>
    <w:rsid w:val="006F263E"/>
    <w:rsid w:val="006F2790"/>
    <w:rsid w:val="006F3047"/>
    <w:rsid w:val="006F31C4"/>
    <w:rsid w:val="006F3218"/>
    <w:rsid w:val="006F34C8"/>
    <w:rsid w:val="006F3781"/>
    <w:rsid w:val="006F39FC"/>
    <w:rsid w:val="006F3DBA"/>
    <w:rsid w:val="006F4353"/>
    <w:rsid w:val="006F4592"/>
    <w:rsid w:val="006F4F61"/>
    <w:rsid w:val="006F4F79"/>
    <w:rsid w:val="006F50C1"/>
    <w:rsid w:val="006F5240"/>
    <w:rsid w:val="006F5597"/>
    <w:rsid w:val="006F6CF8"/>
    <w:rsid w:val="006F6F01"/>
    <w:rsid w:val="006F7516"/>
    <w:rsid w:val="006F7B7B"/>
    <w:rsid w:val="006F7FD7"/>
    <w:rsid w:val="006F7FE5"/>
    <w:rsid w:val="0070023E"/>
    <w:rsid w:val="00700B77"/>
    <w:rsid w:val="00700C70"/>
    <w:rsid w:val="00700EEF"/>
    <w:rsid w:val="007020A5"/>
    <w:rsid w:val="007020D0"/>
    <w:rsid w:val="00702A15"/>
    <w:rsid w:val="00702C17"/>
    <w:rsid w:val="00703311"/>
    <w:rsid w:val="007037F5"/>
    <w:rsid w:val="0070384B"/>
    <w:rsid w:val="00705D2A"/>
    <w:rsid w:val="0070629A"/>
    <w:rsid w:val="00706386"/>
    <w:rsid w:val="007065F2"/>
    <w:rsid w:val="0070772D"/>
    <w:rsid w:val="00707B37"/>
    <w:rsid w:val="00710368"/>
    <w:rsid w:val="007110A6"/>
    <w:rsid w:val="007112C4"/>
    <w:rsid w:val="00711387"/>
    <w:rsid w:val="00711CB8"/>
    <w:rsid w:val="00711D01"/>
    <w:rsid w:val="00712265"/>
    <w:rsid w:val="007122A8"/>
    <w:rsid w:val="00712552"/>
    <w:rsid w:val="007126FA"/>
    <w:rsid w:val="00713AB4"/>
    <w:rsid w:val="00715903"/>
    <w:rsid w:val="00715960"/>
    <w:rsid w:val="007163EC"/>
    <w:rsid w:val="007169C1"/>
    <w:rsid w:val="00716F36"/>
    <w:rsid w:val="00717325"/>
    <w:rsid w:val="0071769C"/>
    <w:rsid w:val="00717875"/>
    <w:rsid w:val="00720037"/>
    <w:rsid w:val="0072070D"/>
    <w:rsid w:val="00720EFA"/>
    <w:rsid w:val="00720FD3"/>
    <w:rsid w:val="007210B1"/>
    <w:rsid w:val="0072114E"/>
    <w:rsid w:val="0072131F"/>
    <w:rsid w:val="007215FD"/>
    <w:rsid w:val="00722063"/>
    <w:rsid w:val="00722559"/>
    <w:rsid w:val="0072265F"/>
    <w:rsid w:val="00722B05"/>
    <w:rsid w:val="0072357E"/>
    <w:rsid w:val="00724167"/>
    <w:rsid w:val="0072525B"/>
    <w:rsid w:val="007263D3"/>
    <w:rsid w:val="00726A0E"/>
    <w:rsid w:val="00726B04"/>
    <w:rsid w:val="0072731E"/>
    <w:rsid w:val="007278FD"/>
    <w:rsid w:val="00730214"/>
    <w:rsid w:val="007308D1"/>
    <w:rsid w:val="0073094D"/>
    <w:rsid w:val="007312AE"/>
    <w:rsid w:val="007319E2"/>
    <w:rsid w:val="00732804"/>
    <w:rsid w:val="0073281C"/>
    <w:rsid w:val="0073294D"/>
    <w:rsid w:val="00732C3D"/>
    <w:rsid w:val="00733111"/>
    <w:rsid w:val="00733366"/>
    <w:rsid w:val="00733434"/>
    <w:rsid w:val="007346B8"/>
    <w:rsid w:val="00734E47"/>
    <w:rsid w:val="007367DD"/>
    <w:rsid w:val="00736897"/>
    <w:rsid w:val="00736C9F"/>
    <w:rsid w:val="0073799F"/>
    <w:rsid w:val="0074017C"/>
    <w:rsid w:val="00740348"/>
    <w:rsid w:val="00740793"/>
    <w:rsid w:val="007424C2"/>
    <w:rsid w:val="007426C1"/>
    <w:rsid w:val="007427AE"/>
    <w:rsid w:val="00742E6E"/>
    <w:rsid w:val="00743334"/>
    <w:rsid w:val="00744196"/>
    <w:rsid w:val="00744597"/>
    <w:rsid w:val="00744993"/>
    <w:rsid w:val="00744BAE"/>
    <w:rsid w:val="00744E1D"/>
    <w:rsid w:val="00745034"/>
    <w:rsid w:val="007450A3"/>
    <w:rsid w:val="007458CE"/>
    <w:rsid w:val="00745CA3"/>
    <w:rsid w:val="00746757"/>
    <w:rsid w:val="00746819"/>
    <w:rsid w:val="007468D3"/>
    <w:rsid w:val="0074692F"/>
    <w:rsid w:val="007469FC"/>
    <w:rsid w:val="00746A34"/>
    <w:rsid w:val="00746FB7"/>
    <w:rsid w:val="00747240"/>
    <w:rsid w:val="00747281"/>
    <w:rsid w:val="00747484"/>
    <w:rsid w:val="007474F9"/>
    <w:rsid w:val="00747D37"/>
    <w:rsid w:val="00747F6A"/>
    <w:rsid w:val="00750624"/>
    <w:rsid w:val="00750ACF"/>
    <w:rsid w:val="007517BE"/>
    <w:rsid w:val="00751B38"/>
    <w:rsid w:val="00751CFC"/>
    <w:rsid w:val="007521E7"/>
    <w:rsid w:val="0075253F"/>
    <w:rsid w:val="007526A9"/>
    <w:rsid w:val="00752C59"/>
    <w:rsid w:val="00752FCF"/>
    <w:rsid w:val="00753573"/>
    <w:rsid w:val="00753822"/>
    <w:rsid w:val="0075384D"/>
    <w:rsid w:val="00753DEE"/>
    <w:rsid w:val="007545C3"/>
    <w:rsid w:val="00755150"/>
    <w:rsid w:val="00756FC1"/>
    <w:rsid w:val="0075709E"/>
    <w:rsid w:val="007572A6"/>
    <w:rsid w:val="00757930"/>
    <w:rsid w:val="00757D0E"/>
    <w:rsid w:val="00757E17"/>
    <w:rsid w:val="00757E30"/>
    <w:rsid w:val="00757FB6"/>
    <w:rsid w:val="00760021"/>
    <w:rsid w:val="00760110"/>
    <w:rsid w:val="0076027A"/>
    <w:rsid w:val="007603A8"/>
    <w:rsid w:val="00760531"/>
    <w:rsid w:val="00761A05"/>
    <w:rsid w:val="00761F8F"/>
    <w:rsid w:val="007622BC"/>
    <w:rsid w:val="00762D8B"/>
    <w:rsid w:val="00763084"/>
    <w:rsid w:val="0076372B"/>
    <w:rsid w:val="0076384E"/>
    <w:rsid w:val="0076464D"/>
    <w:rsid w:val="0076582A"/>
    <w:rsid w:val="0076619F"/>
    <w:rsid w:val="007668E9"/>
    <w:rsid w:val="00766F56"/>
    <w:rsid w:val="00767FB4"/>
    <w:rsid w:val="00767FEF"/>
    <w:rsid w:val="00770430"/>
    <w:rsid w:val="00770757"/>
    <w:rsid w:val="007708D9"/>
    <w:rsid w:val="0077099C"/>
    <w:rsid w:val="0077128A"/>
    <w:rsid w:val="00771447"/>
    <w:rsid w:val="00771958"/>
    <w:rsid w:val="00771AC5"/>
    <w:rsid w:val="00771D36"/>
    <w:rsid w:val="00771E42"/>
    <w:rsid w:val="0077206F"/>
    <w:rsid w:val="00772672"/>
    <w:rsid w:val="0077292C"/>
    <w:rsid w:val="00773528"/>
    <w:rsid w:val="007737C0"/>
    <w:rsid w:val="00773843"/>
    <w:rsid w:val="00773B0B"/>
    <w:rsid w:val="00774023"/>
    <w:rsid w:val="0077476C"/>
    <w:rsid w:val="00774BE1"/>
    <w:rsid w:val="00775C23"/>
    <w:rsid w:val="00775E16"/>
    <w:rsid w:val="00775EE7"/>
    <w:rsid w:val="007762DD"/>
    <w:rsid w:val="007767CF"/>
    <w:rsid w:val="00776CB5"/>
    <w:rsid w:val="00776DC4"/>
    <w:rsid w:val="00777920"/>
    <w:rsid w:val="0077796D"/>
    <w:rsid w:val="00777B86"/>
    <w:rsid w:val="0078003D"/>
    <w:rsid w:val="007804EB"/>
    <w:rsid w:val="007807BE"/>
    <w:rsid w:val="00780A09"/>
    <w:rsid w:val="00780C99"/>
    <w:rsid w:val="00781585"/>
    <w:rsid w:val="007820E1"/>
    <w:rsid w:val="00782142"/>
    <w:rsid w:val="007826C2"/>
    <w:rsid w:val="007842C0"/>
    <w:rsid w:val="007845C3"/>
    <w:rsid w:val="007851A5"/>
    <w:rsid w:val="00785A67"/>
    <w:rsid w:val="00786615"/>
    <w:rsid w:val="00786963"/>
    <w:rsid w:val="0079024D"/>
    <w:rsid w:val="0079036C"/>
    <w:rsid w:val="00790A32"/>
    <w:rsid w:val="00790DF6"/>
    <w:rsid w:val="00790E86"/>
    <w:rsid w:val="007916F7"/>
    <w:rsid w:val="00791730"/>
    <w:rsid w:val="00791880"/>
    <w:rsid w:val="00791C3A"/>
    <w:rsid w:val="00792367"/>
    <w:rsid w:val="0079242E"/>
    <w:rsid w:val="00792B55"/>
    <w:rsid w:val="007935BB"/>
    <w:rsid w:val="007935C6"/>
    <w:rsid w:val="0079372F"/>
    <w:rsid w:val="007938DF"/>
    <w:rsid w:val="0079401D"/>
    <w:rsid w:val="0079431F"/>
    <w:rsid w:val="00794988"/>
    <w:rsid w:val="007954F4"/>
    <w:rsid w:val="00795702"/>
    <w:rsid w:val="00795B29"/>
    <w:rsid w:val="00795D02"/>
    <w:rsid w:val="00796282"/>
    <w:rsid w:val="007964BD"/>
    <w:rsid w:val="00796DFF"/>
    <w:rsid w:val="00797B81"/>
    <w:rsid w:val="00797CF8"/>
    <w:rsid w:val="007A01AD"/>
    <w:rsid w:val="007A07EF"/>
    <w:rsid w:val="007A16C4"/>
    <w:rsid w:val="007A216F"/>
    <w:rsid w:val="007A24B5"/>
    <w:rsid w:val="007A2AA2"/>
    <w:rsid w:val="007A318D"/>
    <w:rsid w:val="007A346E"/>
    <w:rsid w:val="007A43D7"/>
    <w:rsid w:val="007A5B0C"/>
    <w:rsid w:val="007A5FB9"/>
    <w:rsid w:val="007A6B88"/>
    <w:rsid w:val="007A6EE1"/>
    <w:rsid w:val="007A75CD"/>
    <w:rsid w:val="007A78BB"/>
    <w:rsid w:val="007B0100"/>
    <w:rsid w:val="007B0636"/>
    <w:rsid w:val="007B08CB"/>
    <w:rsid w:val="007B0B11"/>
    <w:rsid w:val="007B0C19"/>
    <w:rsid w:val="007B0F92"/>
    <w:rsid w:val="007B17A5"/>
    <w:rsid w:val="007B1AA0"/>
    <w:rsid w:val="007B1B81"/>
    <w:rsid w:val="007B211F"/>
    <w:rsid w:val="007B299D"/>
    <w:rsid w:val="007B2F5E"/>
    <w:rsid w:val="007B30FF"/>
    <w:rsid w:val="007B3582"/>
    <w:rsid w:val="007B37FB"/>
    <w:rsid w:val="007B3AD5"/>
    <w:rsid w:val="007B4199"/>
    <w:rsid w:val="007B455D"/>
    <w:rsid w:val="007B56E0"/>
    <w:rsid w:val="007B59EA"/>
    <w:rsid w:val="007B63B4"/>
    <w:rsid w:val="007B661F"/>
    <w:rsid w:val="007B6B83"/>
    <w:rsid w:val="007B72C2"/>
    <w:rsid w:val="007C0429"/>
    <w:rsid w:val="007C0614"/>
    <w:rsid w:val="007C0CCA"/>
    <w:rsid w:val="007C13E4"/>
    <w:rsid w:val="007C19AA"/>
    <w:rsid w:val="007C1B74"/>
    <w:rsid w:val="007C2452"/>
    <w:rsid w:val="007C2A44"/>
    <w:rsid w:val="007C2EB8"/>
    <w:rsid w:val="007C3342"/>
    <w:rsid w:val="007C373C"/>
    <w:rsid w:val="007C4202"/>
    <w:rsid w:val="007C4870"/>
    <w:rsid w:val="007C4BEA"/>
    <w:rsid w:val="007C549D"/>
    <w:rsid w:val="007C58C1"/>
    <w:rsid w:val="007C5CC0"/>
    <w:rsid w:val="007C5F98"/>
    <w:rsid w:val="007C60A8"/>
    <w:rsid w:val="007C68F6"/>
    <w:rsid w:val="007C6AFA"/>
    <w:rsid w:val="007C7230"/>
    <w:rsid w:val="007C7956"/>
    <w:rsid w:val="007C79D6"/>
    <w:rsid w:val="007C7B8F"/>
    <w:rsid w:val="007C7ED3"/>
    <w:rsid w:val="007D0377"/>
    <w:rsid w:val="007D1983"/>
    <w:rsid w:val="007D2E31"/>
    <w:rsid w:val="007D4325"/>
    <w:rsid w:val="007D4732"/>
    <w:rsid w:val="007D4842"/>
    <w:rsid w:val="007D49DF"/>
    <w:rsid w:val="007D4F2D"/>
    <w:rsid w:val="007D5CD4"/>
    <w:rsid w:val="007D5FCE"/>
    <w:rsid w:val="007D5FFB"/>
    <w:rsid w:val="007D60CD"/>
    <w:rsid w:val="007D6478"/>
    <w:rsid w:val="007D66A5"/>
    <w:rsid w:val="007D6C7F"/>
    <w:rsid w:val="007D7224"/>
    <w:rsid w:val="007D740F"/>
    <w:rsid w:val="007D7442"/>
    <w:rsid w:val="007D78F5"/>
    <w:rsid w:val="007D7F22"/>
    <w:rsid w:val="007E036C"/>
    <w:rsid w:val="007E080F"/>
    <w:rsid w:val="007E087A"/>
    <w:rsid w:val="007E0B5C"/>
    <w:rsid w:val="007E0CED"/>
    <w:rsid w:val="007E1485"/>
    <w:rsid w:val="007E15EF"/>
    <w:rsid w:val="007E1674"/>
    <w:rsid w:val="007E1A79"/>
    <w:rsid w:val="007E1F0D"/>
    <w:rsid w:val="007E23FE"/>
    <w:rsid w:val="007E2499"/>
    <w:rsid w:val="007E24A4"/>
    <w:rsid w:val="007E2A48"/>
    <w:rsid w:val="007E2B9F"/>
    <w:rsid w:val="007E3306"/>
    <w:rsid w:val="007E344E"/>
    <w:rsid w:val="007E3BA8"/>
    <w:rsid w:val="007E3CE5"/>
    <w:rsid w:val="007E3D72"/>
    <w:rsid w:val="007E3DC9"/>
    <w:rsid w:val="007E41BE"/>
    <w:rsid w:val="007E4283"/>
    <w:rsid w:val="007E435F"/>
    <w:rsid w:val="007E4BBF"/>
    <w:rsid w:val="007E5240"/>
    <w:rsid w:val="007E5533"/>
    <w:rsid w:val="007E564D"/>
    <w:rsid w:val="007E5685"/>
    <w:rsid w:val="007E5C0F"/>
    <w:rsid w:val="007E5CA1"/>
    <w:rsid w:val="007E6B09"/>
    <w:rsid w:val="007E6D81"/>
    <w:rsid w:val="007E755B"/>
    <w:rsid w:val="007E7570"/>
    <w:rsid w:val="007E7A36"/>
    <w:rsid w:val="007F000C"/>
    <w:rsid w:val="007F104F"/>
    <w:rsid w:val="007F1644"/>
    <w:rsid w:val="007F17F2"/>
    <w:rsid w:val="007F1A6E"/>
    <w:rsid w:val="007F1DDA"/>
    <w:rsid w:val="007F1E16"/>
    <w:rsid w:val="007F21ED"/>
    <w:rsid w:val="007F23CB"/>
    <w:rsid w:val="007F2517"/>
    <w:rsid w:val="007F2ED1"/>
    <w:rsid w:val="007F3585"/>
    <w:rsid w:val="007F3DAD"/>
    <w:rsid w:val="007F3E0C"/>
    <w:rsid w:val="007F3E29"/>
    <w:rsid w:val="007F4040"/>
    <w:rsid w:val="007F40D8"/>
    <w:rsid w:val="007F5E29"/>
    <w:rsid w:val="007F5F15"/>
    <w:rsid w:val="007F600B"/>
    <w:rsid w:val="007F60B1"/>
    <w:rsid w:val="007F6221"/>
    <w:rsid w:val="007F62CD"/>
    <w:rsid w:val="007F7198"/>
    <w:rsid w:val="007F74D6"/>
    <w:rsid w:val="007F77C5"/>
    <w:rsid w:val="00800034"/>
    <w:rsid w:val="00800403"/>
    <w:rsid w:val="00802505"/>
    <w:rsid w:val="0080253E"/>
    <w:rsid w:val="00802629"/>
    <w:rsid w:val="008026C9"/>
    <w:rsid w:val="008034E1"/>
    <w:rsid w:val="0080390D"/>
    <w:rsid w:val="00803D5E"/>
    <w:rsid w:val="0080406D"/>
    <w:rsid w:val="00804423"/>
    <w:rsid w:val="00804459"/>
    <w:rsid w:val="00804FF5"/>
    <w:rsid w:val="0080558E"/>
    <w:rsid w:val="008057E7"/>
    <w:rsid w:val="00805DE2"/>
    <w:rsid w:val="00805FAA"/>
    <w:rsid w:val="0080613C"/>
    <w:rsid w:val="00806580"/>
    <w:rsid w:val="00806A1E"/>
    <w:rsid w:val="00806A35"/>
    <w:rsid w:val="00806B26"/>
    <w:rsid w:val="008075AE"/>
    <w:rsid w:val="00807849"/>
    <w:rsid w:val="0080796C"/>
    <w:rsid w:val="00807A8E"/>
    <w:rsid w:val="00807FE7"/>
    <w:rsid w:val="00810269"/>
    <w:rsid w:val="008105C8"/>
    <w:rsid w:val="00810AC4"/>
    <w:rsid w:val="00811444"/>
    <w:rsid w:val="00811988"/>
    <w:rsid w:val="008123D8"/>
    <w:rsid w:val="008124B0"/>
    <w:rsid w:val="008124BE"/>
    <w:rsid w:val="008127B5"/>
    <w:rsid w:val="00812A99"/>
    <w:rsid w:val="008130FC"/>
    <w:rsid w:val="00813231"/>
    <w:rsid w:val="00813780"/>
    <w:rsid w:val="008141D6"/>
    <w:rsid w:val="00814553"/>
    <w:rsid w:val="00814E8D"/>
    <w:rsid w:val="00814FA2"/>
    <w:rsid w:val="0081544D"/>
    <w:rsid w:val="0081545F"/>
    <w:rsid w:val="008155D8"/>
    <w:rsid w:val="00815882"/>
    <w:rsid w:val="00816222"/>
    <w:rsid w:val="008168BF"/>
    <w:rsid w:val="008171AD"/>
    <w:rsid w:val="00817775"/>
    <w:rsid w:val="00817F5F"/>
    <w:rsid w:val="008206FD"/>
    <w:rsid w:val="00820FFC"/>
    <w:rsid w:val="00821507"/>
    <w:rsid w:val="008216B6"/>
    <w:rsid w:val="008218D7"/>
    <w:rsid w:val="00821D0E"/>
    <w:rsid w:val="00821DFE"/>
    <w:rsid w:val="0082214B"/>
    <w:rsid w:val="008225DB"/>
    <w:rsid w:val="00822D4D"/>
    <w:rsid w:val="00823168"/>
    <w:rsid w:val="008235AA"/>
    <w:rsid w:val="00823A89"/>
    <w:rsid w:val="00823D69"/>
    <w:rsid w:val="00824875"/>
    <w:rsid w:val="00824CD0"/>
    <w:rsid w:val="00824D95"/>
    <w:rsid w:val="00824E6A"/>
    <w:rsid w:val="0082512E"/>
    <w:rsid w:val="00825A56"/>
    <w:rsid w:val="0082689B"/>
    <w:rsid w:val="00826B8E"/>
    <w:rsid w:val="00827113"/>
    <w:rsid w:val="00827120"/>
    <w:rsid w:val="00827252"/>
    <w:rsid w:val="008273C8"/>
    <w:rsid w:val="008277C7"/>
    <w:rsid w:val="00827D87"/>
    <w:rsid w:val="00830203"/>
    <w:rsid w:val="00830285"/>
    <w:rsid w:val="00830288"/>
    <w:rsid w:val="008302FE"/>
    <w:rsid w:val="00831CCA"/>
    <w:rsid w:val="00831DB1"/>
    <w:rsid w:val="00831F5F"/>
    <w:rsid w:val="008323F9"/>
    <w:rsid w:val="00832906"/>
    <w:rsid w:val="00833F34"/>
    <w:rsid w:val="0083430E"/>
    <w:rsid w:val="0083456B"/>
    <w:rsid w:val="008346D8"/>
    <w:rsid w:val="0083471C"/>
    <w:rsid w:val="00834AD1"/>
    <w:rsid w:val="00835264"/>
    <w:rsid w:val="008353E2"/>
    <w:rsid w:val="008355CD"/>
    <w:rsid w:val="00835655"/>
    <w:rsid w:val="008359DE"/>
    <w:rsid w:val="00835C12"/>
    <w:rsid w:val="00836227"/>
    <w:rsid w:val="00836D1E"/>
    <w:rsid w:val="00836DE6"/>
    <w:rsid w:val="00837334"/>
    <w:rsid w:val="0083733D"/>
    <w:rsid w:val="0083762C"/>
    <w:rsid w:val="00837CFE"/>
    <w:rsid w:val="00840260"/>
    <w:rsid w:val="00840584"/>
    <w:rsid w:val="00840760"/>
    <w:rsid w:val="00840F16"/>
    <w:rsid w:val="008413A7"/>
    <w:rsid w:val="008414DE"/>
    <w:rsid w:val="00842312"/>
    <w:rsid w:val="00842E9D"/>
    <w:rsid w:val="0084365A"/>
    <w:rsid w:val="00843672"/>
    <w:rsid w:val="0084379B"/>
    <w:rsid w:val="00843FF8"/>
    <w:rsid w:val="00844085"/>
    <w:rsid w:val="008442DF"/>
    <w:rsid w:val="008443B4"/>
    <w:rsid w:val="008443C2"/>
    <w:rsid w:val="00844541"/>
    <w:rsid w:val="00844B8B"/>
    <w:rsid w:val="00844C50"/>
    <w:rsid w:val="00844C8D"/>
    <w:rsid w:val="00844DC6"/>
    <w:rsid w:val="00844DF6"/>
    <w:rsid w:val="00845181"/>
    <w:rsid w:val="00845668"/>
    <w:rsid w:val="00845C47"/>
    <w:rsid w:val="008463CA"/>
    <w:rsid w:val="00846A8A"/>
    <w:rsid w:val="00850348"/>
    <w:rsid w:val="00850522"/>
    <w:rsid w:val="00850ACA"/>
    <w:rsid w:val="00850BC6"/>
    <w:rsid w:val="0085170C"/>
    <w:rsid w:val="00851726"/>
    <w:rsid w:val="008519D8"/>
    <w:rsid w:val="008520A5"/>
    <w:rsid w:val="0085284A"/>
    <w:rsid w:val="008535C9"/>
    <w:rsid w:val="0085374E"/>
    <w:rsid w:val="00853907"/>
    <w:rsid w:val="00853AA4"/>
    <w:rsid w:val="00853B05"/>
    <w:rsid w:val="00853CC3"/>
    <w:rsid w:val="0085413B"/>
    <w:rsid w:val="0085448B"/>
    <w:rsid w:val="0085488B"/>
    <w:rsid w:val="00854A3E"/>
    <w:rsid w:val="008552A6"/>
    <w:rsid w:val="008556C7"/>
    <w:rsid w:val="0085570F"/>
    <w:rsid w:val="00855BF7"/>
    <w:rsid w:val="00855CF2"/>
    <w:rsid w:val="00855DAF"/>
    <w:rsid w:val="00856030"/>
    <w:rsid w:val="0085634F"/>
    <w:rsid w:val="0085649D"/>
    <w:rsid w:val="008609AB"/>
    <w:rsid w:val="00860BC5"/>
    <w:rsid w:val="00860D0D"/>
    <w:rsid w:val="00861B31"/>
    <w:rsid w:val="00861E10"/>
    <w:rsid w:val="0086237C"/>
    <w:rsid w:val="0086243F"/>
    <w:rsid w:val="008628CE"/>
    <w:rsid w:val="00862B5A"/>
    <w:rsid w:val="00862E14"/>
    <w:rsid w:val="00862E5E"/>
    <w:rsid w:val="00862E8D"/>
    <w:rsid w:val="008637AA"/>
    <w:rsid w:val="00863BD3"/>
    <w:rsid w:val="00863C42"/>
    <w:rsid w:val="00864100"/>
    <w:rsid w:val="00864534"/>
    <w:rsid w:val="00864D29"/>
    <w:rsid w:val="008652B7"/>
    <w:rsid w:val="00865FDB"/>
    <w:rsid w:val="00866526"/>
    <w:rsid w:val="008670B7"/>
    <w:rsid w:val="00867DB3"/>
    <w:rsid w:val="00870029"/>
    <w:rsid w:val="0087061E"/>
    <w:rsid w:val="008709CF"/>
    <w:rsid w:val="00870ABE"/>
    <w:rsid w:val="00870F56"/>
    <w:rsid w:val="0087110B"/>
    <w:rsid w:val="00871967"/>
    <w:rsid w:val="00871A37"/>
    <w:rsid w:val="00871B53"/>
    <w:rsid w:val="0087259D"/>
    <w:rsid w:val="008727B8"/>
    <w:rsid w:val="00872C74"/>
    <w:rsid w:val="00872E32"/>
    <w:rsid w:val="00872EC0"/>
    <w:rsid w:val="0087352B"/>
    <w:rsid w:val="00873827"/>
    <w:rsid w:val="0087384F"/>
    <w:rsid w:val="00873BCF"/>
    <w:rsid w:val="00873EC3"/>
    <w:rsid w:val="00874C54"/>
    <w:rsid w:val="00874F8D"/>
    <w:rsid w:val="008752B6"/>
    <w:rsid w:val="008759E4"/>
    <w:rsid w:val="00875B26"/>
    <w:rsid w:val="008760C6"/>
    <w:rsid w:val="00876381"/>
    <w:rsid w:val="00876EEE"/>
    <w:rsid w:val="00877191"/>
    <w:rsid w:val="008774F1"/>
    <w:rsid w:val="00877D09"/>
    <w:rsid w:val="008800F8"/>
    <w:rsid w:val="00880BCF"/>
    <w:rsid w:val="00881367"/>
    <w:rsid w:val="0088194F"/>
    <w:rsid w:val="00882059"/>
    <w:rsid w:val="00882667"/>
    <w:rsid w:val="00882F75"/>
    <w:rsid w:val="0088310A"/>
    <w:rsid w:val="008831EB"/>
    <w:rsid w:val="008837A9"/>
    <w:rsid w:val="008841ED"/>
    <w:rsid w:val="008842AE"/>
    <w:rsid w:val="00885610"/>
    <w:rsid w:val="008862F6"/>
    <w:rsid w:val="00886565"/>
    <w:rsid w:val="0088659D"/>
    <w:rsid w:val="00886A60"/>
    <w:rsid w:val="00886E5E"/>
    <w:rsid w:val="00887621"/>
    <w:rsid w:val="0088789D"/>
    <w:rsid w:val="00887FDE"/>
    <w:rsid w:val="008903EA"/>
    <w:rsid w:val="00890615"/>
    <w:rsid w:val="0089105A"/>
    <w:rsid w:val="008911B8"/>
    <w:rsid w:val="008912EF"/>
    <w:rsid w:val="008922DD"/>
    <w:rsid w:val="00892925"/>
    <w:rsid w:val="00892987"/>
    <w:rsid w:val="00892B05"/>
    <w:rsid w:val="00892EAD"/>
    <w:rsid w:val="00893BBA"/>
    <w:rsid w:val="00894BB9"/>
    <w:rsid w:val="00894D83"/>
    <w:rsid w:val="00894EEE"/>
    <w:rsid w:val="0089528B"/>
    <w:rsid w:val="008957B5"/>
    <w:rsid w:val="00895C35"/>
    <w:rsid w:val="008960EF"/>
    <w:rsid w:val="00896C34"/>
    <w:rsid w:val="00897A36"/>
    <w:rsid w:val="00897E24"/>
    <w:rsid w:val="00897EC3"/>
    <w:rsid w:val="008A08E8"/>
    <w:rsid w:val="008A0A4F"/>
    <w:rsid w:val="008A0B47"/>
    <w:rsid w:val="008A0C62"/>
    <w:rsid w:val="008A238C"/>
    <w:rsid w:val="008A25CA"/>
    <w:rsid w:val="008A2F89"/>
    <w:rsid w:val="008A3026"/>
    <w:rsid w:val="008A30BE"/>
    <w:rsid w:val="008A3301"/>
    <w:rsid w:val="008A35AE"/>
    <w:rsid w:val="008A3E1D"/>
    <w:rsid w:val="008A42A9"/>
    <w:rsid w:val="008A4B5B"/>
    <w:rsid w:val="008A536B"/>
    <w:rsid w:val="008A547B"/>
    <w:rsid w:val="008A54D6"/>
    <w:rsid w:val="008A5919"/>
    <w:rsid w:val="008A5DDD"/>
    <w:rsid w:val="008A61CB"/>
    <w:rsid w:val="008A63A1"/>
    <w:rsid w:val="008A6E43"/>
    <w:rsid w:val="008A70D4"/>
    <w:rsid w:val="008A71D3"/>
    <w:rsid w:val="008A79FE"/>
    <w:rsid w:val="008A7A2D"/>
    <w:rsid w:val="008A7B1E"/>
    <w:rsid w:val="008A7B9B"/>
    <w:rsid w:val="008B00DE"/>
    <w:rsid w:val="008B0439"/>
    <w:rsid w:val="008B06F2"/>
    <w:rsid w:val="008B0865"/>
    <w:rsid w:val="008B109B"/>
    <w:rsid w:val="008B126A"/>
    <w:rsid w:val="008B16CF"/>
    <w:rsid w:val="008B1DA1"/>
    <w:rsid w:val="008B2BD5"/>
    <w:rsid w:val="008B38A5"/>
    <w:rsid w:val="008B437C"/>
    <w:rsid w:val="008B4524"/>
    <w:rsid w:val="008B4877"/>
    <w:rsid w:val="008B508E"/>
    <w:rsid w:val="008B6980"/>
    <w:rsid w:val="008B6CF9"/>
    <w:rsid w:val="008B6E96"/>
    <w:rsid w:val="008B7081"/>
    <w:rsid w:val="008B7116"/>
    <w:rsid w:val="008B719D"/>
    <w:rsid w:val="008B7271"/>
    <w:rsid w:val="008B76D1"/>
    <w:rsid w:val="008B7912"/>
    <w:rsid w:val="008B7D00"/>
    <w:rsid w:val="008B7D0A"/>
    <w:rsid w:val="008B7EE3"/>
    <w:rsid w:val="008C072E"/>
    <w:rsid w:val="008C08B4"/>
    <w:rsid w:val="008C096E"/>
    <w:rsid w:val="008C0B06"/>
    <w:rsid w:val="008C11BA"/>
    <w:rsid w:val="008C165C"/>
    <w:rsid w:val="008C183A"/>
    <w:rsid w:val="008C1BCC"/>
    <w:rsid w:val="008C1CB5"/>
    <w:rsid w:val="008C259A"/>
    <w:rsid w:val="008C25B6"/>
    <w:rsid w:val="008C2624"/>
    <w:rsid w:val="008C2848"/>
    <w:rsid w:val="008C2A7D"/>
    <w:rsid w:val="008C2DC9"/>
    <w:rsid w:val="008C32AB"/>
    <w:rsid w:val="008C33EF"/>
    <w:rsid w:val="008C35E9"/>
    <w:rsid w:val="008C4214"/>
    <w:rsid w:val="008C4B21"/>
    <w:rsid w:val="008C4F3F"/>
    <w:rsid w:val="008C52AF"/>
    <w:rsid w:val="008C53FA"/>
    <w:rsid w:val="008C59D7"/>
    <w:rsid w:val="008C5E8A"/>
    <w:rsid w:val="008C6761"/>
    <w:rsid w:val="008C7204"/>
    <w:rsid w:val="008C7987"/>
    <w:rsid w:val="008C7B12"/>
    <w:rsid w:val="008C7E08"/>
    <w:rsid w:val="008D02B9"/>
    <w:rsid w:val="008D0559"/>
    <w:rsid w:val="008D09B9"/>
    <w:rsid w:val="008D0F28"/>
    <w:rsid w:val="008D0FDD"/>
    <w:rsid w:val="008D10FC"/>
    <w:rsid w:val="008D11D7"/>
    <w:rsid w:val="008D1ABB"/>
    <w:rsid w:val="008D1CC5"/>
    <w:rsid w:val="008D2294"/>
    <w:rsid w:val="008D22E4"/>
    <w:rsid w:val="008D276C"/>
    <w:rsid w:val="008D276D"/>
    <w:rsid w:val="008D37F6"/>
    <w:rsid w:val="008D44F2"/>
    <w:rsid w:val="008D4975"/>
    <w:rsid w:val="008D4EAB"/>
    <w:rsid w:val="008D52C3"/>
    <w:rsid w:val="008D55B1"/>
    <w:rsid w:val="008D6455"/>
    <w:rsid w:val="008D682A"/>
    <w:rsid w:val="008D6C2C"/>
    <w:rsid w:val="008E02E2"/>
    <w:rsid w:val="008E04BC"/>
    <w:rsid w:val="008E083A"/>
    <w:rsid w:val="008E0BA9"/>
    <w:rsid w:val="008E0DAD"/>
    <w:rsid w:val="008E0DBE"/>
    <w:rsid w:val="008E0EEC"/>
    <w:rsid w:val="008E1746"/>
    <w:rsid w:val="008E1DEB"/>
    <w:rsid w:val="008E3C68"/>
    <w:rsid w:val="008E3D54"/>
    <w:rsid w:val="008E4283"/>
    <w:rsid w:val="008E4502"/>
    <w:rsid w:val="008E5201"/>
    <w:rsid w:val="008E55EE"/>
    <w:rsid w:val="008E5900"/>
    <w:rsid w:val="008E5E3D"/>
    <w:rsid w:val="008E612A"/>
    <w:rsid w:val="008E6250"/>
    <w:rsid w:val="008E63F8"/>
    <w:rsid w:val="008E718E"/>
    <w:rsid w:val="008E7618"/>
    <w:rsid w:val="008E7937"/>
    <w:rsid w:val="008E7DBB"/>
    <w:rsid w:val="008E7FBC"/>
    <w:rsid w:val="008F0FE2"/>
    <w:rsid w:val="008F10B1"/>
    <w:rsid w:val="008F1342"/>
    <w:rsid w:val="008F1428"/>
    <w:rsid w:val="008F1479"/>
    <w:rsid w:val="008F16C6"/>
    <w:rsid w:val="008F1935"/>
    <w:rsid w:val="008F1981"/>
    <w:rsid w:val="008F1D93"/>
    <w:rsid w:val="008F2208"/>
    <w:rsid w:val="008F22C2"/>
    <w:rsid w:val="008F27A8"/>
    <w:rsid w:val="008F2949"/>
    <w:rsid w:val="008F2C25"/>
    <w:rsid w:val="008F2D7E"/>
    <w:rsid w:val="008F35FD"/>
    <w:rsid w:val="008F3DEF"/>
    <w:rsid w:val="008F3EDA"/>
    <w:rsid w:val="008F41FF"/>
    <w:rsid w:val="008F4689"/>
    <w:rsid w:val="008F491D"/>
    <w:rsid w:val="008F4C03"/>
    <w:rsid w:val="008F5A40"/>
    <w:rsid w:val="008F5D86"/>
    <w:rsid w:val="008F6637"/>
    <w:rsid w:val="008F6B90"/>
    <w:rsid w:val="008F6FD0"/>
    <w:rsid w:val="008F7838"/>
    <w:rsid w:val="009000BC"/>
    <w:rsid w:val="009019E5"/>
    <w:rsid w:val="00902D2F"/>
    <w:rsid w:val="00902ECC"/>
    <w:rsid w:val="00902EFE"/>
    <w:rsid w:val="0090344B"/>
    <w:rsid w:val="009034A9"/>
    <w:rsid w:val="00903591"/>
    <w:rsid w:val="00903BD0"/>
    <w:rsid w:val="009040CA"/>
    <w:rsid w:val="009048B8"/>
    <w:rsid w:val="00906C6E"/>
    <w:rsid w:val="00907896"/>
    <w:rsid w:val="00907941"/>
    <w:rsid w:val="00907A6B"/>
    <w:rsid w:val="00907BF8"/>
    <w:rsid w:val="009114A6"/>
    <w:rsid w:val="00911A58"/>
    <w:rsid w:val="00911A6A"/>
    <w:rsid w:val="009120A8"/>
    <w:rsid w:val="009123DB"/>
    <w:rsid w:val="0091252A"/>
    <w:rsid w:val="009125FF"/>
    <w:rsid w:val="00912B49"/>
    <w:rsid w:val="009138FB"/>
    <w:rsid w:val="00913992"/>
    <w:rsid w:val="00913AF6"/>
    <w:rsid w:val="00913FAF"/>
    <w:rsid w:val="00913FB4"/>
    <w:rsid w:val="00913FBA"/>
    <w:rsid w:val="00914401"/>
    <w:rsid w:val="009144A2"/>
    <w:rsid w:val="00914A61"/>
    <w:rsid w:val="009153EC"/>
    <w:rsid w:val="009155F8"/>
    <w:rsid w:val="0091564C"/>
    <w:rsid w:val="00915692"/>
    <w:rsid w:val="00915BD4"/>
    <w:rsid w:val="00915CB7"/>
    <w:rsid w:val="009164ED"/>
    <w:rsid w:val="0091771E"/>
    <w:rsid w:val="00917D14"/>
    <w:rsid w:val="00917F33"/>
    <w:rsid w:val="0092012F"/>
    <w:rsid w:val="00921153"/>
    <w:rsid w:val="0092151B"/>
    <w:rsid w:val="0092189D"/>
    <w:rsid w:val="00921A97"/>
    <w:rsid w:val="00922082"/>
    <w:rsid w:val="009227C6"/>
    <w:rsid w:val="00922D40"/>
    <w:rsid w:val="009235C8"/>
    <w:rsid w:val="00923CE1"/>
    <w:rsid w:val="00924388"/>
    <w:rsid w:val="00924750"/>
    <w:rsid w:val="00924FBA"/>
    <w:rsid w:val="009254D8"/>
    <w:rsid w:val="009266F9"/>
    <w:rsid w:val="00926A63"/>
    <w:rsid w:val="00927CAB"/>
    <w:rsid w:val="00930225"/>
    <w:rsid w:val="0093031C"/>
    <w:rsid w:val="00930FD4"/>
    <w:rsid w:val="00931FFC"/>
    <w:rsid w:val="0093292E"/>
    <w:rsid w:val="00933CF1"/>
    <w:rsid w:val="0093435E"/>
    <w:rsid w:val="00934551"/>
    <w:rsid w:val="00934561"/>
    <w:rsid w:val="00934C39"/>
    <w:rsid w:val="0093592F"/>
    <w:rsid w:val="00935E97"/>
    <w:rsid w:val="009365D2"/>
    <w:rsid w:val="00936771"/>
    <w:rsid w:val="009377EE"/>
    <w:rsid w:val="00937C9F"/>
    <w:rsid w:val="00937EE5"/>
    <w:rsid w:val="00940270"/>
    <w:rsid w:val="009402FB"/>
    <w:rsid w:val="00940745"/>
    <w:rsid w:val="009408D1"/>
    <w:rsid w:val="0094177C"/>
    <w:rsid w:val="0094228B"/>
    <w:rsid w:val="00942783"/>
    <w:rsid w:val="009428A2"/>
    <w:rsid w:val="009432A5"/>
    <w:rsid w:val="00943824"/>
    <w:rsid w:val="00943924"/>
    <w:rsid w:val="00943C74"/>
    <w:rsid w:val="009444C1"/>
    <w:rsid w:val="0094471B"/>
    <w:rsid w:val="0094484C"/>
    <w:rsid w:val="009449F8"/>
    <w:rsid w:val="00944E7B"/>
    <w:rsid w:val="00945324"/>
    <w:rsid w:val="009459DC"/>
    <w:rsid w:val="009466C4"/>
    <w:rsid w:val="00946B60"/>
    <w:rsid w:val="009475F1"/>
    <w:rsid w:val="00947CD1"/>
    <w:rsid w:val="00947D61"/>
    <w:rsid w:val="00950028"/>
    <w:rsid w:val="0095023F"/>
    <w:rsid w:val="00950585"/>
    <w:rsid w:val="00950972"/>
    <w:rsid w:val="009510E1"/>
    <w:rsid w:val="00951304"/>
    <w:rsid w:val="009517C9"/>
    <w:rsid w:val="00953024"/>
    <w:rsid w:val="00953728"/>
    <w:rsid w:val="00955B6D"/>
    <w:rsid w:val="00955F4A"/>
    <w:rsid w:val="009565D5"/>
    <w:rsid w:val="00957E57"/>
    <w:rsid w:val="00960054"/>
    <w:rsid w:val="009601ED"/>
    <w:rsid w:val="00960861"/>
    <w:rsid w:val="00960A80"/>
    <w:rsid w:val="00960E71"/>
    <w:rsid w:val="00961003"/>
    <w:rsid w:val="0096222C"/>
    <w:rsid w:val="00962D10"/>
    <w:rsid w:val="00962D9B"/>
    <w:rsid w:val="00962DAC"/>
    <w:rsid w:val="00963089"/>
    <w:rsid w:val="00963803"/>
    <w:rsid w:val="00963FC9"/>
    <w:rsid w:val="009641FC"/>
    <w:rsid w:val="0096425B"/>
    <w:rsid w:val="009644EF"/>
    <w:rsid w:val="009645DC"/>
    <w:rsid w:val="0096468B"/>
    <w:rsid w:val="00965967"/>
    <w:rsid w:val="00965EA2"/>
    <w:rsid w:val="00966018"/>
    <w:rsid w:val="009662A2"/>
    <w:rsid w:val="0096756B"/>
    <w:rsid w:val="00967A98"/>
    <w:rsid w:val="00967FD4"/>
    <w:rsid w:val="00970725"/>
    <w:rsid w:val="00970A3D"/>
    <w:rsid w:val="00971BC7"/>
    <w:rsid w:val="009721D7"/>
    <w:rsid w:val="00972233"/>
    <w:rsid w:val="009727BA"/>
    <w:rsid w:val="00972917"/>
    <w:rsid w:val="00972FA7"/>
    <w:rsid w:val="009731C5"/>
    <w:rsid w:val="00973696"/>
    <w:rsid w:val="00973ADE"/>
    <w:rsid w:val="00974AF1"/>
    <w:rsid w:val="00974E3C"/>
    <w:rsid w:val="00974ED6"/>
    <w:rsid w:val="00975CF6"/>
    <w:rsid w:val="00975F78"/>
    <w:rsid w:val="00976408"/>
    <w:rsid w:val="00976A36"/>
    <w:rsid w:val="009771E4"/>
    <w:rsid w:val="009806EA"/>
    <w:rsid w:val="00980D46"/>
    <w:rsid w:val="00980EE3"/>
    <w:rsid w:val="00981B7B"/>
    <w:rsid w:val="00983474"/>
    <w:rsid w:val="00983E2F"/>
    <w:rsid w:val="0098567E"/>
    <w:rsid w:val="009861AD"/>
    <w:rsid w:val="0098651F"/>
    <w:rsid w:val="009866AD"/>
    <w:rsid w:val="00986DD3"/>
    <w:rsid w:val="00987286"/>
    <w:rsid w:val="00987A1C"/>
    <w:rsid w:val="00987E30"/>
    <w:rsid w:val="00990192"/>
    <w:rsid w:val="009902EE"/>
    <w:rsid w:val="009907D1"/>
    <w:rsid w:val="00991304"/>
    <w:rsid w:val="00991349"/>
    <w:rsid w:val="00991AA9"/>
    <w:rsid w:val="00992109"/>
    <w:rsid w:val="00992198"/>
    <w:rsid w:val="00992278"/>
    <w:rsid w:val="00992E25"/>
    <w:rsid w:val="00992E26"/>
    <w:rsid w:val="00992ED8"/>
    <w:rsid w:val="009931A8"/>
    <w:rsid w:val="0099372D"/>
    <w:rsid w:val="0099375D"/>
    <w:rsid w:val="0099393F"/>
    <w:rsid w:val="009945C8"/>
    <w:rsid w:val="00994AAF"/>
    <w:rsid w:val="00995A80"/>
    <w:rsid w:val="00995DAB"/>
    <w:rsid w:val="00997556"/>
    <w:rsid w:val="00997895"/>
    <w:rsid w:val="009A046E"/>
    <w:rsid w:val="009A0704"/>
    <w:rsid w:val="009A1CBB"/>
    <w:rsid w:val="009A1CFB"/>
    <w:rsid w:val="009A2B8F"/>
    <w:rsid w:val="009A2D88"/>
    <w:rsid w:val="009A370B"/>
    <w:rsid w:val="009A37BD"/>
    <w:rsid w:val="009A3E39"/>
    <w:rsid w:val="009A40FF"/>
    <w:rsid w:val="009A5738"/>
    <w:rsid w:val="009A6C83"/>
    <w:rsid w:val="009A7C4B"/>
    <w:rsid w:val="009B0511"/>
    <w:rsid w:val="009B09D0"/>
    <w:rsid w:val="009B12E8"/>
    <w:rsid w:val="009B2451"/>
    <w:rsid w:val="009B2E3C"/>
    <w:rsid w:val="009B3115"/>
    <w:rsid w:val="009B3148"/>
    <w:rsid w:val="009B373C"/>
    <w:rsid w:val="009B3A98"/>
    <w:rsid w:val="009B3CFB"/>
    <w:rsid w:val="009B3D59"/>
    <w:rsid w:val="009B4562"/>
    <w:rsid w:val="009B478E"/>
    <w:rsid w:val="009B4844"/>
    <w:rsid w:val="009B4A5B"/>
    <w:rsid w:val="009B4E04"/>
    <w:rsid w:val="009B5A2B"/>
    <w:rsid w:val="009B5D66"/>
    <w:rsid w:val="009B62AD"/>
    <w:rsid w:val="009B6409"/>
    <w:rsid w:val="009B6A19"/>
    <w:rsid w:val="009B6FC5"/>
    <w:rsid w:val="009B7069"/>
    <w:rsid w:val="009C03B9"/>
    <w:rsid w:val="009C0C49"/>
    <w:rsid w:val="009C1104"/>
    <w:rsid w:val="009C1ECC"/>
    <w:rsid w:val="009C1EFC"/>
    <w:rsid w:val="009C2335"/>
    <w:rsid w:val="009C23E3"/>
    <w:rsid w:val="009C29D2"/>
    <w:rsid w:val="009C31B3"/>
    <w:rsid w:val="009C3C0E"/>
    <w:rsid w:val="009C3DD0"/>
    <w:rsid w:val="009C3FAD"/>
    <w:rsid w:val="009C43BB"/>
    <w:rsid w:val="009C4979"/>
    <w:rsid w:val="009C511A"/>
    <w:rsid w:val="009C5971"/>
    <w:rsid w:val="009C638E"/>
    <w:rsid w:val="009C694C"/>
    <w:rsid w:val="009C6F9E"/>
    <w:rsid w:val="009C7E7E"/>
    <w:rsid w:val="009D06F6"/>
    <w:rsid w:val="009D080E"/>
    <w:rsid w:val="009D1249"/>
    <w:rsid w:val="009D1404"/>
    <w:rsid w:val="009D140B"/>
    <w:rsid w:val="009D1537"/>
    <w:rsid w:val="009D171D"/>
    <w:rsid w:val="009D1803"/>
    <w:rsid w:val="009D1DD6"/>
    <w:rsid w:val="009D22B2"/>
    <w:rsid w:val="009D25A1"/>
    <w:rsid w:val="009D27D6"/>
    <w:rsid w:val="009D2EAA"/>
    <w:rsid w:val="009D32D2"/>
    <w:rsid w:val="009D3428"/>
    <w:rsid w:val="009D39DA"/>
    <w:rsid w:val="009D3CF9"/>
    <w:rsid w:val="009D3D93"/>
    <w:rsid w:val="009D3F18"/>
    <w:rsid w:val="009D4D5A"/>
    <w:rsid w:val="009D5291"/>
    <w:rsid w:val="009D59FA"/>
    <w:rsid w:val="009D5BC4"/>
    <w:rsid w:val="009D5F78"/>
    <w:rsid w:val="009D67F5"/>
    <w:rsid w:val="009D688B"/>
    <w:rsid w:val="009D7135"/>
    <w:rsid w:val="009D7F09"/>
    <w:rsid w:val="009E15B8"/>
    <w:rsid w:val="009E1871"/>
    <w:rsid w:val="009E1A42"/>
    <w:rsid w:val="009E1D28"/>
    <w:rsid w:val="009E1F14"/>
    <w:rsid w:val="009E2AD7"/>
    <w:rsid w:val="009E2CE4"/>
    <w:rsid w:val="009E2E7B"/>
    <w:rsid w:val="009E3658"/>
    <w:rsid w:val="009E51D9"/>
    <w:rsid w:val="009E71BD"/>
    <w:rsid w:val="009F118F"/>
    <w:rsid w:val="009F1F43"/>
    <w:rsid w:val="009F2362"/>
    <w:rsid w:val="009F2BC3"/>
    <w:rsid w:val="009F2D9D"/>
    <w:rsid w:val="009F35CB"/>
    <w:rsid w:val="009F3B4C"/>
    <w:rsid w:val="009F3BA9"/>
    <w:rsid w:val="009F3D62"/>
    <w:rsid w:val="009F429C"/>
    <w:rsid w:val="009F500C"/>
    <w:rsid w:val="009F58E7"/>
    <w:rsid w:val="009F6870"/>
    <w:rsid w:val="009F6B0B"/>
    <w:rsid w:val="009F7119"/>
    <w:rsid w:val="009F71B1"/>
    <w:rsid w:val="009F783C"/>
    <w:rsid w:val="00A003CE"/>
    <w:rsid w:val="00A00435"/>
    <w:rsid w:val="00A00711"/>
    <w:rsid w:val="00A01F68"/>
    <w:rsid w:val="00A02294"/>
    <w:rsid w:val="00A02516"/>
    <w:rsid w:val="00A025D9"/>
    <w:rsid w:val="00A02D5C"/>
    <w:rsid w:val="00A048F1"/>
    <w:rsid w:val="00A049CE"/>
    <w:rsid w:val="00A04DCC"/>
    <w:rsid w:val="00A054B6"/>
    <w:rsid w:val="00A05748"/>
    <w:rsid w:val="00A05B56"/>
    <w:rsid w:val="00A06849"/>
    <w:rsid w:val="00A075E4"/>
    <w:rsid w:val="00A07C60"/>
    <w:rsid w:val="00A07C6E"/>
    <w:rsid w:val="00A10318"/>
    <w:rsid w:val="00A1040E"/>
    <w:rsid w:val="00A1060E"/>
    <w:rsid w:val="00A10716"/>
    <w:rsid w:val="00A1071D"/>
    <w:rsid w:val="00A10886"/>
    <w:rsid w:val="00A10956"/>
    <w:rsid w:val="00A10A42"/>
    <w:rsid w:val="00A11081"/>
    <w:rsid w:val="00A113E9"/>
    <w:rsid w:val="00A12082"/>
    <w:rsid w:val="00A1228B"/>
    <w:rsid w:val="00A129C2"/>
    <w:rsid w:val="00A12A4C"/>
    <w:rsid w:val="00A12B1D"/>
    <w:rsid w:val="00A12BE9"/>
    <w:rsid w:val="00A12C5F"/>
    <w:rsid w:val="00A1335A"/>
    <w:rsid w:val="00A13B67"/>
    <w:rsid w:val="00A13D8F"/>
    <w:rsid w:val="00A13FFB"/>
    <w:rsid w:val="00A1401A"/>
    <w:rsid w:val="00A1447C"/>
    <w:rsid w:val="00A144F3"/>
    <w:rsid w:val="00A1457E"/>
    <w:rsid w:val="00A14DE5"/>
    <w:rsid w:val="00A14E1F"/>
    <w:rsid w:val="00A1522F"/>
    <w:rsid w:val="00A159F7"/>
    <w:rsid w:val="00A1610B"/>
    <w:rsid w:val="00A16314"/>
    <w:rsid w:val="00A16510"/>
    <w:rsid w:val="00A16B6E"/>
    <w:rsid w:val="00A16E9B"/>
    <w:rsid w:val="00A17240"/>
    <w:rsid w:val="00A17773"/>
    <w:rsid w:val="00A17848"/>
    <w:rsid w:val="00A178EE"/>
    <w:rsid w:val="00A2028E"/>
    <w:rsid w:val="00A20470"/>
    <w:rsid w:val="00A20875"/>
    <w:rsid w:val="00A2145E"/>
    <w:rsid w:val="00A21BB3"/>
    <w:rsid w:val="00A21FDA"/>
    <w:rsid w:val="00A2250A"/>
    <w:rsid w:val="00A23288"/>
    <w:rsid w:val="00A238E7"/>
    <w:rsid w:val="00A23C1C"/>
    <w:rsid w:val="00A23D33"/>
    <w:rsid w:val="00A23DB4"/>
    <w:rsid w:val="00A23FB0"/>
    <w:rsid w:val="00A24098"/>
    <w:rsid w:val="00A24534"/>
    <w:rsid w:val="00A24772"/>
    <w:rsid w:val="00A24F5E"/>
    <w:rsid w:val="00A2523F"/>
    <w:rsid w:val="00A253F0"/>
    <w:rsid w:val="00A25521"/>
    <w:rsid w:val="00A2554F"/>
    <w:rsid w:val="00A258A8"/>
    <w:rsid w:val="00A25D43"/>
    <w:rsid w:val="00A261BB"/>
    <w:rsid w:val="00A261E5"/>
    <w:rsid w:val="00A26885"/>
    <w:rsid w:val="00A26CB1"/>
    <w:rsid w:val="00A27157"/>
    <w:rsid w:val="00A272B8"/>
    <w:rsid w:val="00A27AD6"/>
    <w:rsid w:val="00A27E56"/>
    <w:rsid w:val="00A31425"/>
    <w:rsid w:val="00A31AF5"/>
    <w:rsid w:val="00A328E6"/>
    <w:rsid w:val="00A32DE3"/>
    <w:rsid w:val="00A33336"/>
    <w:rsid w:val="00A33B30"/>
    <w:rsid w:val="00A33CE1"/>
    <w:rsid w:val="00A34428"/>
    <w:rsid w:val="00A34C72"/>
    <w:rsid w:val="00A34DCD"/>
    <w:rsid w:val="00A34E62"/>
    <w:rsid w:val="00A35390"/>
    <w:rsid w:val="00A359AD"/>
    <w:rsid w:val="00A3607C"/>
    <w:rsid w:val="00A368C6"/>
    <w:rsid w:val="00A36B6B"/>
    <w:rsid w:val="00A378F3"/>
    <w:rsid w:val="00A3794B"/>
    <w:rsid w:val="00A37D90"/>
    <w:rsid w:val="00A400B4"/>
    <w:rsid w:val="00A40754"/>
    <w:rsid w:val="00A40942"/>
    <w:rsid w:val="00A40F58"/>
    <w:rsid w:val="00A40F76"/>
    <w:rsid w:val="00A434A7"/>
    <w:rsid w:val="00A43E15"/>
    <w:rsid w:val="00A44008"/>
    <w:rsid w:val="00A440FE"/>
    <w:rsid w:val="00A448AE"/>
    <w:rsid w:val="00A449FB"/>
    <w:rsid w:val="00A44A59"/>
    <w:rsid w:val="00A4535B"/>
    <w:rsid w:val="00A45724"/>
    <w:rsid w:val="00A458B8"/>
    <w:rsid w:val="00A45D26"/>
    <w:rsid w:val="00A45E60"/>
    <w:rsid w:val="00A45F6B"/>
    <w:rsid w:val="00A461E2"/>
    <w:rsid w:val="00A46B68"/>
    <w:rsid w:val="00A46DC2"/>
    <w:rsid w:val="00A46E99"/>
    <w:rsid w:val="00A476B4"/>
    <w:rsid w:val="00A47F17"/>
    <w:rsid w:val="00A50A8F"/>
    <w:rsid w:val="00A50C84"/>
    <w:rsid w:val="00A51515"/>
    <w:rsid w:val="00A515A4"/>
    <w:rsid w:val="00A51ADC"/>
    <w:rsid w:val="00A5234A"/>
    <w:rsid w:val="00A53286"/>
    <w:rsid w:val="00A53484"/>
    <w:rsid w:val="00A53564"/>
    <w:rsid w:val="00A53A80"/>
    <w:rsid w:val="00A53CDF"/>
    <w:rsid w:val="00A53F94"/>
    <w:rsid w:val="00A53FF8"/>
    <w:rsid w:val="00A5406B"/>
    <w:rsid w:val="00A54452"/>
    <w:rsid w:val="00A54B0D"/>
    <w:rsid w:val="00A54E5B"/>
    <w:rsid w:val="00A55C13"/>
    <w:rsid w:val="00A56417"/>
    <w:rsid w:val="00A567FF"/>
    <w:rsid w:val="00A57DEE"/>
    <w:rsid w:val="00A60236"/>
    <w:rsid w:val="00A606BF"/>
    <w:rsid w:val="00A60AE6"/>
    <w:rsid w:val="00A60E2C"/>
    <w:rsid w:val="00A61A16"/>
    <w:rsid w:val="00A61AAF"/>
    <w:rsid w:val="00A62737"/>
    <w:rsid w:val="00A62E99"/>
    <w:rsid w:val="00A62FDB"/>
    <w:rsid w:val="00A63583"/>
    <w:rsid w:val="00A63AAA"/>
    <w:rsid w:val="00A642A9"/>
    <w:rsid w:val="00A6432E"/>
    <w:rsid w:val="00A6458A"/>
    <w:rsid w:val="00A6479F"/>
    <w:rsid w:val="00A65B11"/>
    <w:rsid w:val="00A65C58"/>
    <w:rsid w:val="00A65EB3"/>
    <w:rsid w:val="00A65FF8"/>
    <w:rsid w:val="00A6618B"/>
    <w:rsid w:val="00A661E0"/>
    <w:rsid w:val="00A66691"/>
    <w:rsid w:val="00A667A7"/>
    <w:rsid w:val="00A670A3"/>
    <w:rsid w:val="00A6760E"/>
    <w:rsid w:val="00A678E7"/>
    <w:rsid w:val="00A67953"/>
    <w:rsid w:val="00A6798D"/>
    <w:rsid w:val="00A67A47"/>
    <w:rsid w:val="00A70545"/>
    <w:rsid w:val="00A7088D"/>
    <w:rsid w:val="00A70B64"/>
    <w:rsid w:val="00A713B9"/>
    <w:rsid w:val="00A71769"/>
    <w:rsid w:val="00A71934"/>
    <w:rsid w:val="00A71A5B"/>
    <w:rsid w:val="00A72057"/>
    <w:rsid w:val="00A72586"/>
    <w:rsid w:val="00A72C0E"/>
    <w:rsid w:val="00A743D1"/>
    <w:rsid w:val="00A74755"/>
    <w:rsid w:val="00A749D3"/>
    <w:rsid w:val="00A74E05"/>
    <w:rsid w:val="00A74E09"/>
    <w:rsid w:val="00A74F0D"/>
    <w:rsid w:val="00A753D0"/>
    <w:rsid w:val="00A7567E"/>
    <w:rsid w:val="00A7578A"/>
    <w:rsid w:val="00A762FD"/>
    <w:rsid w:val="00A76395"/>
    <w:rsid w:val="00A76E56"/>
    <w:rsid w:val="00A777ED"/>
    <w:rsid w:val="00A778AF"/>
    <w:rsid w:val="00A80393"/>
    <w:rsid w:val="00A803DE"/>
    <w:rsid w:val="00A8103C"/>
    <w:rsid w:val="00A8109A"/>
    <w:rsid w:val="00A816CB"/>
    <w:rsid w:val="00A81E34"/>
    <w:rsid w:val="00A8219E"/>
    <w:rsid w:val="00A829C0"/>
    <w:rsid w:val="00A83596"/>
    <w:rsid w:val="00A83B86"/>
    <w:rsid w:val="00A83C9F"/>
    <w:rsid w:val="00A83E15"/>
    <w:rsid w:val="00A8532E"/>
    <w:rsid w:val="00A859E5"/>
    <w:rsid w:val="00A85D38"/>
    <w:rsid w:val="00A85F51"/>
    <w:rsid w:val="00A868C6"/>
    <w:rsid w:val="00A8769A"/>
    <w:rsid w:val="00A87788"/>
    <w:rsid w:val="00A87B01"/>
    <w:rsid w:val="00A87E2E"/>
    <w:rsid w:val="00A9113D"/>
    <w:rsid w:val="00A91F57"/>
    <w:rsid w:val="00A92513"/>
    <w:rsid w:val="00A9442F"/>
    <w:rsid w:val="00A94441"/>
    <w:rsid w:val="00A94842"/>
    <w:rsid w:val="00A94905"/>
    <w:rsid w:val="00A949C4"/>
    <w:rsid w:val="00A952C0"/>
    <w:rsid w:val="00A95DAA"/>
    <w:rsid w:val="00A96087"/>
    <w:rsid w:val="00A962CF"/>
    <w:rsid w:val="00A964E2"/>
    <w:rsid w:val="00A9657A"/>
    <w:rsid w:val="00A9757D"/>
    <w:rsid w:val="00AA01C2"/>
    <w:rsid w:val="00AA02D0"/>
    <w:rsid w:val="00AA0768"/>
    <w:rsid w:val="00AA09D7"/>
    <w:rsid w:val="00AA0AE4"/>
    <w:rsid w:val="00AA0BF8"/>
    <w:rsid w:val="00AA12A4"/>
    <w:rsid w:val="00AA1B67"/>
    <w:rsid w:val="00AA1BDA"/>
    <w:rsid w:val="00AA1E7E"/>
    <w:rsid w:val="00AA264E"/>
    <w:rsid w:val="00AA36CB"/>
    <w:rsid w:val="00AA38DE"/>
    <w:rsid w:val="00AA38E2"/>
    <w:rsid w:val="00AA3B7F"/>
    <w:rsid w:val="00AA3D19"/>
    <w:rsid w:val="00AA4A9B"/>
    <w:rsid w:val="00AA4E19"/>
    <w:rsid w:val="00AA4F86"/>
    <w:rsid w:val="00AA4FB8"/>
    <w:rsid w:val="00AA55E8"/>
    <w:rsid w:val="00AA58F5"/>
    <w:rsid w:val="00AA5DD2"/>
    <w:rsid w:val="00AA5E8D"/>
    <w:rsid w:val="00AA6273"/>
    <w:rsid w:val="00AA6379"/>
    <w:rsid w:val="00AA718E"/>
    <w:rsid w:val="00AA76EA"/>
    <w:rsid w:val="00AA772A"/>
    <w:rsid w:val="00AA77FE"/>
    <w:rsid w:val="00AA7897"/>
    <w:rsid w:val="00AA7BD5"/>
    <w:rsid w:val="00AB0030"/>
    <w:rsid w:val="00AB0421"/>
    <w:rsid w:val="00AB0A75"/>
    <w:rsid w:val="00AB0F0A"/>
    <w:rsid w:val="00AB22BF"/>
    <w:rsid w:val="00AB2B12"/>
    <w:rsid w:val="00AB2D54"/>
    <w:rsid w:val="00AB308E"/>
    <w:rsid w:val="00AB3337"/>
    <w:rsid w:val="00AB3F76"/>
    <w:rsid w:val="00AB42F9"/>
    <w:rsid w:val="00AB4917"/>
    <w:rsid w:val="00AB4CF6"/>
    <w:rsid w:val="00AB58E7"/>
    <w:rsid w:val="00AB5D13"/>
    <w:rsid w:val="00AB6369"/>
    <w:rsid w:val="00AB6548"/>
    <w:rsid w:val="00AB67CF"/>
    <w:rsid w:val="00AB6923"/>
    <w:rsid w:val="00AB69C5"/>
    <w:rsid w:val="00AB6CA5"/>
    <w:rsid w:val="00AB732E"/>
    <w:rsid w:val="00AB7EFD"/>
    <w:rsid w:val="00AC03B7"/>
    <w:rsid w:val="00AC04AA"/>
    <w:rsid w:val="00AC09EF"/>
    <w:rsid w:val="00AC0DD5"/>
    <w:rsid w:val="00AC10EC"/>
    <w:rsid w:val="00AC1103"/>
    <w:rsid w:val="00AC1304"/>
    <w:rsid w:val="00AC16EA"/>
    <w:rsid w:val="00AC16EB"/>
    <w:rsid w:val="00AC249A"/>
    <w:rsid w:val="00AC2534"/>
    <w:rsid w:val="00AC26B5"/>
    <w:rsid w:val="00AC2825"/>
    <w:rsid w:val="00AC2CB2"/>
    <w:rsid w:val="00AC339E"/>
    <w:rsid w:val="00AC33D0"/>
    <w:rsid w:val="00AC387E"/>
    <w:rsid w:val="00AC4252"/>
    <w:rsid w:val="00AC46C8"/>
    <w:rsid w:val="00AC4D1A"/>
    <w:rsid w:val="00AC4E5D"/>
    <w:rsid w:val="00AC5111"/>
    <w:rsid w:val="00AC55F2"/>
    <w:rsid w:val="00AC596A"/>
    <w:rsid w:val="00AC6C48"/>
    <w:rsid w:val="00AC6C98"/>
    <w:rsid w:val="00AC70E1"/>
    <w:rsid w:val="00AD0083"/>
    <w:rsid w:val="00AD0310"/>
    <w:rsid w:val="00AD0557"/>
    <w:rsid w:val="00AD0818"/>
    <w:rsid w:val="00AD087E"/>
    <w:rsid w:val="00AD092A"/>
    <w:rsid w:val="00AD09C5"/>
    <w:rsid w:val="00AD1928"/>
    <w:rsid w:val="00AD19B0"/>
    <w:rsid w:val="00AD2060"/>
    <w:rsid w:val="00AD2AF9"/>
    <w:rsid w:val="00AD3357"/>
    <w:rsid w:val="00AD3B1E"/>
    <w:rsid w:val="00AD3D2A"/>
    <w:rsid w:val="00AD3FD2"/>
    <w:rsid w:val="00AD4240"/>
    <w:rsid w:val="00AD42C3"/>
    <w:rsid w:val="00AD4D73"/>
    <w:rsid w:val="00AD4F6B"/>
    <w:rsid w:val="00AD61A7"/>
    <w:rsid w:val="00AD6CB0"/>
    <w:rsid w:val="00AD6DA9"/>
    <w:rsid w:val="00AD6EA6"/>
    <w:rsid w:val="00AD7456"/>
    <w:rsid w:val="00AD7919"/>
    <w:rsid w:val="00AD7BFB"/>
    <w:rsid w:val="00AD7E0F"/>
    <w:rsid w:val="00AD7FD1"/>
    <w:rsid w:val="00AE1032"/>
    <w:rsid w:val="00AE124A"/>
    <w:rsid w:val="00AE1255"/>
    <w:rsid w:val="00AE1403"/>
    <w:rsid w:val="00AE1831"/>
    <w:rsid w:val="00AE19D7"/>
    <w:rsid w:val="00AE1A7D"/>
    <w:rsid w:val="00AE2473"/>
    <w:rsid w:val="00AE2DE1"/>
    <w:rsid w:val="00AE33C1"/>
    <w:rsid w:val="00AE371B"/>
    <w:rsid w:val="00AE37E7"/>
    <w:rsid w:val="00AE3A34"/>
    <w:rsid w:val="00AE5654"/>
    <w:rsid w:val="00AE5895"/>
    <w:rsid w:val="00AE60D4"/>
    <w:rsid w:val="00AE6280"/>
    <w:rsid w:val="00AE62A4"/>
    <w:rsid w:val="00AE7638"/>
    <w:rsid w:val="00AF0482"/>
    <w:rsid w:val="00AF0752"/>
    <w:rsid w:val="00AF0A7F"/>
    <w:rsid w:val="00AF1609"/>
    <w:rsid w:val="00AF1727"/>
    <w:rsid w:val="00AF2886"/>
    <w:rsid w:val="00AF28F7"/>
    <w:rsid w:val="00AF31B7"/>
    <w:rsid w:val="00AF3F7C"/>
    <w:rsid w:val="00AF48CC"/>
    <w:rsid w:val="00AF4F09"/>
    <w:rsid w:val="00AF4FB7"/>
    <w:rsid w:val="00AF5124"/>
    <w:rsid w:val="00AF5244"/>
    <w:rsid w:val="00AF5299"/>
    <w:rsid w:val="00AF56FF"/>
    <w:rsid w:val="00AF5B57"/>
    <w:rsid w:val="00AF5D3B"/>
    <w:rsid w:val="00AF60B7"/>
    <w:rsid w:val="00AF6ED9"/>
    <w:rsid w:val="00AF715A"/>
    <w:rsid w:val="00AF7510"/>
    <w:rsid w:val="00AF764D"/>
    <w:rsid w:val="00B0040C"/>
    <w:rsid w:val="00B00725"/>
    <w:rsid w:val="00B00B36"/>
    <w:rsid w:val="00B00B9D"/>
    <w:rsid w:val="00B01224"/>
    <w:rsid w:val="00B01606"/>
    <w:rsid w:val="00B02759"/>
    <w:rsid w:val="00B02D5E"/>
    <w:rsid w:val="00B031D2"/>
    <w:rsid w:val="00B034C8"/>
    <w:rsid w:val="00B0379D"/>
    <w:rsid w:val="00B0449A"/>
    <w:rsid w:val="00B05D53"/>
    <w:rsid w:val="00B05DF3"/>
    <w:rsid w:val="00B06020"/>
    <w:rsid w:val="00B06297"/>
    <w:rsid w:val="00B06526"/>
    <w:rsid w:val="00B06D14"/>
    <w:rsid w:val="00B1007F"/>
    <w:rsid w:val="00B10962"/>
    <w:rsid w:val="00B117C9"/>
    <w:rsid w:val="00B11E3E"/>
    <w:rsid w:val="00B1341E"/>
    <w:rsid w:val="00B1346F"/>
    <w:rsid w:val="00B139B0"/>
    <w:rsid w:val="00B144FF"/>
    <w:rsid w:val="00B14E5D"/>
    <w:rsid w:val="00B156DA"/>
    <w:rsid w:val="00B160CF"/>
    <w:rsid w:val="00B16906"/>
    <w:rsid w:val="00B16E54"/>
    <w:rsid w:val="00B17999"/>
    <w:rsid w:val="00B17C92"/>
    <w:rsid w:val="00B17E53"/>
    <w:rsid w:val="00B202B6"/>
    <w:rsid w:val="00B20568"/>
    <w:rsid w:val="00B20728"/>
    <w:rsid w:val="00B20743"/>
    <w:rsid w:val="00B20789"/>
    <w:rsid w:val="00B20B1E"/>
    <w:rsid w:val="00B216D9"/>
    <w:rsid w:val="00B223F8"/>
    <w:rsid w:val="00B22DFA"/>
    <w:rsid w:val="00B23357"/>
    <w:rsid w:val="00B24C0C"/>
    <w:rsid w:val="00B24F81"/>
    <w:rsid w:val="00B2578D"/>
    <w:rsid w:val="00B25978"/>
    <w:rsid w:val="00B268CA"/>
    <w:rsid w:val="00B26E34"/>
    <w:rsid w:val="00B270E3"/>
    <w:rsid w:val="00B27690"/>
    <w:rsid w:val="00B27770"/>
    <w:rsid w:val="00B3080D"/>
    <w:rsid w:val="00B30C3B"/>
    <w:rsid w:val="00B312FA"/>
    <w:rsid w:val="00B319BC"/>
    <w:rsid w:val="00B31FCC"/>
    <w:rsid w:val="00B324D9"/>
    <w:rsid w:val="00B3350C"/>
    <w:rsid w:val="00B33652"/>
    <w:rsid w:val="00B34292"/>
    <w:rsid w:val="00B34D6A"/>
    <w:rsid w:val="00B35076"/>
    <w:rsid w:val="00B355E5"/>
    <w:rsid w:val="00B35B71"/>
    <w:rsid w:val="00B36DA0"/>
    <w:rsid w:val="00B40B42"/>
    <w:rsid w:val="00B40CE5"/>
    <w:rsid w:val="00B4109B"/>
    <w:rsid w:val="00B41324"/>
    <w:rsid w:val="00B414A4"/>
    <w:rsid w:val="00B41672"/>
    <w:rsid w:val="00B42037"/>
    <w:rsid w:val="00B4215D"/>
    <w:rsid w:val="00B421B9"/>
    <w:rsid w:val="00B42D8D"/>
    <w:rsid w:val="00B43D1C"/>
    <w:rsid w:val="00B446FC"/>
    <w:rsid w:val="00B44E09"/>
    <w:rsid w:val="00B4574D"/>
    <w:rsid w:val="00B45CCC"/>
    <w:rsid w:val="00B45DB1"/>
    <w:rsid w:val="00B463D6"/>
    <w:rsid w:val="00B465C8"/>
    <w:rsid w:val="00B46897"/>
    <w:rsid w:val="00B47579"/>
    <w:rsid w:val="00B47E81"/>
    <w:rsid w:val="00B50535"/>
    <w:rsid w:val="00B50C40"/>
    <w:rsid w:val="00B51349"/>
    <w:rsid w:val="00B5185A"/>
    <w:rsid w:val="00B51A2E"/>
    <w:rsid w:val="00B51CF0"/>
    <w:rsid w:val="00B52E35"/>
    <w:rsid w:val="00B53617"/>
    <w:rsid w:val="00B53E12"/>
    <w:rsid w:val="00B54ACF"/>
    <w:rsid w:val="00B54FC2"/>
    <w:rsid w:val="00B55010"/>
    <w:rsid w:val="00B55C72"/>
    <w:rsid w:val="00B56307"/>
    <w:rsid w:val="00B571C9"/>
    <w:rsid w:val="00B57B48"/>
    <w:rsid w:val="00B60244"/>
    <w:rsid w:val="00B60B23"/>
    <w:rsid w:val="00B60B72"/>
    <w:rsid w:val="00B60BF6"/>
    <w:rsid w:val="00B60C73"/>
    <w:rsid w:val="00B60FA2"/>
    <w:rsid w:val="00B62253"/>
    <w:rsid w:val="00B625CB"/>
    <w:rsid w:val="00B62709"/>
    <w:rsid w:val="00B62F9E"/>
    <w:rsid w:val="00B631F2"/>
    <w:rsid w:val="00B63959"/>
    <w:rsid w:val="00B6462F"/>
    <w:rsid w:val="00B64853"/>
    <w:rsid w:val="00B6516E"/>
    <w:rsid w:val="00B6517F"/>
    <w:rsid w:val="00B65197"/>
    <w:rsid w:val="00B65983"/>
    <w:rsid w:val="00B6625F"/>
    <w:rsid w:val="00B663DA"/>
    <w:rsid w:val="00B66FF3"/>
    <w:rsid w:val="00B67186"/>
    <w:rsid w:val="00B6731B"/>
    <w:rsid w:val="00B7002D"/>
    <w:rsid w:val="00B70144"/>
    <w:rsid w:val="00B70274"/>
    <w:rsid w:val="00B702C2"/>
    <w:rsid w:val="00B70425"/>
    <w:rsid w:val="00B70A69"/>
    <w:rsid w:val="00B72795"/>
    <w:rsid w:val="00B72A24"/>
    <w:rsid w:val="00B72A9D"/>
    <w:rsid w:val="00B72DAA"/>
    <w:rsid w:val="00B7328F"/>
    <w:rsid w:val="00B73491"/>
    <w:rsid w:val="00B73C9A"/>
    <w:rsid w:val="00B74344"/>
    <w:rsid w:val="00B745CA"/>
    <w:rsid w:val="00B74699"/>
    <w:rsid w:val="00B7508F"/>
    <w:rsid w:val="00B75BE4"/>
    <w:rsid w:val="00B7614B"/>
    <w:rsid w:val="00B7621F"/>
    <w:rsid w:val="00B76895"/>
    <w:rsid w:val="00B770AC"/>
    <w:rsid w:val="00B772E8"/>
    <w:rsid w:val="00B7789C"/>
    <w:rsid w:val="00B779B8"/>
    <w:rsid w:val="00B77E48"/>
    <w:rsid w:val="00B8044B"/>
    <w:rsid w:val="00B8095A"/>
    <w:rsid w:val="00B80A7A"/>
    <w:rsid w:val="00B80DC2"/>
    <w:rsid w:val="00B8125A"/>
    <w:rsid w:val="00B81892"/>
    <w:rsid w:val="00B81AA2"/>
    <w:rsid w:val="00B82168"/>
    <w:rsid w:val="00B82208"/>
    <w:rsid w:val="00B82224"/>
    <w:rsid w:val="00B82A52"/>
    <w:rsid w:val="00B82CB2"/>
    <w:rsid w:val="00B8314E"/>
    <w:rsid w:val="00B8321D"/>
    <w:rsid w:val="00B8330E"/>
    <w:rsid w:val="00B836A6"/>
    <w:rsid w:val="00B84146"/>
    <w:rsid w:val="00B843BA"/>
    <w:rsid w:val="00B84504"/>
    <w:rsid w:val="00B845A8"/>
    <w:rsid w:val="00B84C54"/>
    <w:rsid w:val="00B84E5B"/>
    <w:rsid w:val="00B84EDA"/>
    <w:rsid w:val="00B84F04"/>
    <w:rsid w:val="00B856C0"/>
    <w:rsid w:val="00B86226"/>
    <w:rsid w:val="00B86BB0"/>
    <w:rsid w:val="00B87A1E"/>
    <w:rsid w:val="00B90268"/>
    <w:rsid w:val="00B905A6"/>
    <w:rsid w:val="00B9070E"/>
    <w:rsid w:val="00B9081B"/>
    <w:rsid w:val="00B90C9B"/>
    <w:rsid w:val="00B90F1B"/>
    <w:rsid w:val="00B91915"/>
    <w:rsid w:val="00B91AF2"/>
    <w:rsid w:val="00B920B6"/>
    <w:rsid w:val="00B92765"/>
    <w:rsid w:val="00B9365C"/>
    <w:rsid w:val="00B93796"/>
    <w:rsid w:val="00B93B6B"/>
    <w:rsid w:val="00B9448A"/>
    <w:rsid w:val="00B949D2"/>
    <w:rsid w:val="00B94C73"/>
    <w:rsid w:val="00B94E4A"/>
    <w:rsid w:val="00B952CC"/>
    <w:rsid w:val="00B959BE"/>
    <w:rsid w:val="00B95C6F"/>
    <w:rsid w:val="00B95F99"/>
    <w:rsid w:val="00B96162"/>
    <w:rsid w:val="00B97909"/>
    <w:rsid w:val="00B97EF8"/>
    <w:rsid w:val="00BA035F"/>
    <w:rsid w:val="00BA0508"/>
    <w:rsid w:val="00BA0638"/>
    <w:rsid w:val="00BA0BE3"/>
    <w:rsid w:val="00BA0F05"/>
    <w:rsid w:val="00BA1B08"/>
    <w:rsid w:val="00BA2963"/>
    <w:rsid w:val="00BA321A"/>
    <w:rsid w:val="00BA3379"/>
    <w:rsid w:val="00BA3A01"/>
    <w:rsid w:val="00BA3AF1"/>
    <w:rsid w:val="00BA3CBA"/>
    <w:rsid w:val="00BA3D11"/>
    <w:rsid w:val="00BA3D28"/>
    <w:rsid w:val="00BA454E"/>
    <w:rsid w:val="00BA46FA"/>
    <w:rsid w:val="00BA516B"/>
    <w:rsid w:val="00BA5439"/>
    <w:rsid w:val="00BA6496"/>
    <w:rsid w:val="00BA67B2"/>
    <w:rsid w:val="00BA67E9"/>
    <w:rsid w:val="00BA766C"/>
    <w:rsid w:val="00BA781E"/>
    <w:rsid w:val="00BA7A33"/>
    <w:rsid w:val="00BA7E71"/>
    <w:rsid w:val="00BB0EE9"/>
    <w:rsid w:val="00BB1D54"/>
    <w:rsid w:val="00BB2694"/>
    <w:rsid w:val="00BB2CBD"/>
    <w:rsid w:val="00BB2FED"/>
    <w:rsid w:val="00BB31A9"/>
    <w:rsid w:val="00BB32ED"/>
    <w:rsid w:val="00BB3413"/>
    <w:rsid w:val="00BB3809"/>
    <w:rsid w:val="00BB3CA0"/>
    <w:rsid w:val="00BB42E0"/>
    <w:rsid w:val="00BB48A2"/>
    <w:rsid w:val="00BB4CA1"/>
    <w:rsid w:val="00BB52EA"/>
    <w:rsid w:val="00BB5A59"/>
    <w:rsid w:val="00BB618F"/>
    <w:rsid w:val="00BB647D"/>
    <w:rsid w:val="00BB6C6C"/>
    <w:rsid w:val="00BB767F"/>
    <w:rsid w:val="00BB7833"/>
    <w:rsid w:val="00BB7FB8"/>
    <w:rsid w:val="00BC00B1"/>
    <w:rsid w:val="00BC07AA"/>
    <w:rsid w:val="00BC0DD9"/>
    <w:rsid w:val="00BC3133"/>
    <w:rsid w:val="00BC39B2"/>
    <w:rsid w:val="00BC3A24"/>
    <w:rsid w:val="00BC3CA0"/>
    <w:rsid w:val="00BC4400"/>
    <w:rsid w:val="00BC4786"/>
    <w:rsid w:val="00BC5410"/>
    <w:rsid w:val="00BC5499"/>
    <w:rsid w:val="00BC5655"/>
    <w:rsid w:val="00BC5687"/>
    <w:rsid w:val="00BC586F"/>
    <w:rsid w:val="00BC5A2C"/>
    <w:rsid w:val="00BC5DEB"/>
    <w:rsid w:val="00BC74F6"/>
    <w:rsid w:val="00BC7D2B"/>
    <w:rsid w:val="00BD0582"/>
    <w:rsid w:val="00BD06D9"/>
    <w:rsid w:val="00BD0AB0"/>
    <w:rsid w:val="00BD0C04"/>
    <w:rsid w:val="00BD0C83"/>
    <w:rsid w:val="00BD0EE0"/>
    <w:rsid w:val="00BD0F24"/>
    <w:rsid w:val="00BD1042"/>
    <w:rsid w:val="00BD1439"/>
    <w:rsid w:val="00BD16BC"/>
    <w:rsid w:val="00BD1C3A"/>
    <w:rsid w:val="00BD200B"/>
    <w:rsid w:val="00BD2168"/>
    <w:rsid w:val="00BD223C"/>
    <w:rsid w:val="00BD23D5"/>
    <w:rsid w:val="00BD2628"/>
    <w:rsid w:val="00BD2BE8"/>
    <w:rsid w:val="00BD2D65"/>
    <w:rsid w:val="00BD2FEB"/>
    <w:rsid w:val="00BD305A"/>
    <w:rsid w:val="00BD3479"/>
    <w:rsid w:val="00BD355C"/>
    <w:rsid w:val="00BD3615"/>
    <w:rsid w:val="00BD3BDD"/>
    <w:rsid w:val="00BD3D04"/>
    <w:rsid w:val="00BD3D5D"/>
    <w:rsid w:val="00BD424E"/>
    <w:rsid w:val="00BD4298"/>
    <w:rsid w:val="00BD48C9"/>
    <w:rsid w:val="00BD48E3"/>
    <w:rsid w:val="00BD4FC0"/>
    <w:rsid w:val="00BD5178"/>
    <w:rsid w:val="00BD54FF"/>
    <w:rsid w:val="00BD5891"/>
    <w:rsid w:val="00BD5A73"/>
    <w:rsid w:val="00BD639B"/>
    <w:rsid w:val="00BD6424"/>
    <w:rsid w:val="00BD65A0"/>
    <w:rsid w:val="00BD6F22"/>
    <w:rsid w:val="00BD705B"/>
    <w:rsid w:val="00BD76B6"/>
    <w:rsid w:val="00BD7E77"/>
    <w:rsid w:val="00BD7F73"/>
    <w:rsid w:val="00BE022F"/>
    <w:rsid w:val="00BE079C"/>
    <w:rsid w:val="00BE07CB"/>
    <w:rsid w:val="00BE0B36"/>
    <w:rsid w:val="00BE119F"/>
    <w:rsid w:val="00BE1279"/>
    <w:rsid w:val="00BE180C"/>
    <w:rsid w:val="00BE3798"/>
    <w:rsid w:val="00BE4180"/>
    <w:rsid w:val="00BE44FD"/>
    <w:rsid w:val="00BE4AFE"/>
    <w:rsid w:val="00BE5A9F"/>
    <w:rsid w:val="00BE6A97"/>
    <w:rsid w:val="00BE6F28"/>
    <w:rsid w:val="00BE729D"/>
    <w:rsid w:val="00BE7774"/>
    <w:rsid w:val="00BF0246"/>
    <w:rsid w:val="00BF04EF"/>
    <w:rsid w:val="00BF0C72"/>
    <w:rsid w:val="00BF10F5"/>
    <w:rsid w:val="00BF1139"/>
    <w:rsid w:val="00BF184C"/>
    <w:rsid w:val="00BF2772"/>
    <w:rsid w:val="00BF2D34"/>
    <w:rsid w:val="00BF31A7"/>
    <w:rsid w:val="00BF3402"/>
    <w:rsid w:val="00BF373A"/>
    <w:rsid w:val="00BF373D"/>
    <w:rsid w:val="00BF400D"/>
    <w:rsid w:val="00BF40D1"/>
    <w:rsid w:val="00BF43EB"/>
    <w:rsid w:val="00BF49B4"/>
    <w:rsid w:val="00BF4B4B"/>
    <w:rsid w:val="00BF4F68"/>
    <w:rsid w:val="00BF5391"/>
    <w:rsid w:val="00BF5A0B"/>
    <w:rsid w:val="00BF6228"/>
    <w:rsid w:val="00BF6538"/>
    <w:rsid w:val="00BF6578"/>
    <w:rsid w:val="00BF6811"/>
    <w:rsid w:val="00BF6A0C"/>
    <w:rsid w:val="00BF6ABD"/>
    <w:rsid w:val="00BF71B7"/>
    <w:rsid w:val="00BF7BDF"/>
    <w:rsid w:val="00BF7D76"/>
    <w:rsid w:val="00C00477"/>
    <w:rsid w:val="00C0056F"/>
    <w:rsid w:val="00C0069D"/>
    <w:rsid w:val="00C00B08"/>
    <w:rsid w:val="00C00D74"/>
    <w:rsid w:val="00C00F26"/>
    <w:rsid w:val="00C011FF"/>
    <w:rsid w:val="00C01703"/>
    <w:rsid w:val="00C01927"/>
    <w:rsid w:val="00C01E15"/>
    <w:rsid w:val="00C03AD7"/>
    <w:rsid w:val="00C03B18"/>
    <w:rsid w:val="00C04161"/>
    <w:rsid w:val="00C047FF"/>
    <w:rsid w:val="00C04F78"/>
    <w:rsid w:val="00C05700"/>
    <w:rsid w:val="00C05CF4"/>
    <w:rsid w:val="00C0620C"/>
    <w:rsid w:val="00C0629F"/>
    <w:rsid w:val="00C068D9"/>
    <w:rsid w:val="00C077A2"/>
    <w:rsid w:val="00C07AE5"/>
    <w:rsid w:val="00C07B78"/>
    <w:rsid w:val="00C07E5D"/>
    <w:rsid w:val="00C112D2"/>
    <w:rsid w:val="00C1181C"/>
    <w:rsid w:val="00C118C6"/>
    <w:rsid w:val="00C11975"/>
    <w:rsid w:val="00C119A5"/>
    <w:rsid w:val="00C11BFE"/>
    <w:rsid w:val="00C121F1"/>
    <w:rsid w:val="00C12608"/>
    <w:rsid w:val="00C128EA"/>
    <w:rsid w:val="00C12B2B"/>
    <w:rsid w:val="00C1333D"/>
    <w:rsid w:val="00C14362"/>
    <w:rsid w:val="00C145C1"/>
    <w:rsid w:val="00C1485C"/>
    <w:rsid w:val="00C149A3"/>
    <w:rsid w:val="00C14A59"/>
    <w:rsid w:val="00C15488"/>
    <w:rsid w:val="00C157D0"/>
    <w:rsid w:val="00C16A2C"/>
    <w:rsid w:val="00C16C4F"/>
    <w:rsid w:val="00C17DB1"/>
    <w:rsid w:val="00C200BE"/>
    <w:rsid w:val="00C20550"/>
    <w:rsid w:val="00C2060E"/>
    <w:rsid w:val="00C20DEB"/>
    <w:rsid w:val="00C212DB"/>
    <w:rsid w:val="00C21699"/>
    <w:rsid w:val="00C21769"/>
    <w:rsid w:val="00C22315"/>
    <w:rsid w:val="00C2236E"/>
    <w:rsid w:val="00C227D7"/>
    <w:rsid w:val="00C22863"/>
    <w:rsid w:val="00C2356B"/>
    <w:rsid w:val="00C239F8"/>
    <w:rsid w:val="00C23F2D"/>
    <w:rsid w:val="00C24818"/>
    <w:rsid w:val="00C24983"/>
    <w:rsid w:val="00C24C11"/>
    <w:rsid w:val="00C253B6"/>
    <w:rsid w:val="00C25420"/>
    <w:rsid w:val="00C256A6"/>
    <w:rsid w:val="00C25CBF"/>
    <w:rsid w:val="00C262D2"/>
    <w:rsid w:val="00C267CA"/>
    <w:rsid w:val="00C268BE"/>
    <w:rsid w:val="00C274F0"/>
    <w:rsid w:val="00C278E6"/>
    <w:rsid w:val="00C27A53"/>
    <w:rsid w:val="00C27F95"/>
    <w:rsid w:val="00C315AC"/>
    <w:rsid w:val="00C31991"/>
    <w:rsid w:val="00C31E45"/>
    <w:rsid w:val="00C32846"/>
    <w:rsid w:val="00C328B2"/>
    <w:rsid w:val="00C32D4F"/>
    <w:rsid w:val="00C32E2F"/>
    <w:rsid w:val="00C33124"/>
    <w:rsid w:val="00C332B2"/>
    <w:rsid w:val="00C338C9"/>
    <w:rsid w:val="00C33949"/>
    <w:rsid w:val="00C33B6F"/>
    <w:rsid w:val="00C33C4F"/>
    <w:rsid w:val="00C33D79"/>
    <w:rsid w:val="00C34026"/>
    <w:rsid w:val="00C345F9"/>
    <w:rsid w:val="00C34ACE"/>
    <w:rsid w:val="00C355D9"/>
    <w:rsid w:val="00C357DC"/>
    <w:rsid w:val="00C35BDD"/>
    <w:rsid w:val="00C36595"/>
    <w:rsid w:val="00C36F7C"/>
    <w:rsid w:val="00C370AC"/>
    <w:rsid w:val="00C376E3"/>
    <w:rsid w:val="00C3797C"/>
    <w:rsid w:val="00C40C5B"/>
    <w:rsid w:val="00C40F3A"/>
    <w:rsid w:val="00C41265"/>
    <w:rsid w:val="00C41274"/>
    <w:rsid w:val="00C423A0"/>
    <w:rsid w:val="00C42B21"/>
    <w:rsid w:val="00C4320E"/>
    <w:rsid w:val="00C436EB"/>
    <w:rsid w:val="00C4379B"/>
    <w:rsid w:val="00C43EA4"/>
    <w:rsid w:val="00C444DB"/>
    <w:rsid w:val="00C44DFD"/>
    <w:rsid w:val="00C450BC"/>
    <w:rsid w:val="00C451BE"/>
    <w:rsid w:val="00C452A7"/>
    <w:rsid w:val="00C4553C"/>
    <w:rsid w:val="00C46AE7"/>
    <w:rsid w:val="00C4742F"/>
    <w:rsid w:val="00C477A2"/>
    <w:rsid w:val="00C5059B"/>
    <w:rsid w:val="00C50B38"/>
    <w:rsid w:val="00C50C6F"/>
    <w:rsid w:val="00C5133C"/>
    <w:rsid w:val="00C51B3E"/>
    <w:rsid w:val="00C52D18"/>
    <w:rsid w:val="00C531B1"/>
    <w:rsid w:val="00C547F0"/>
    <w:rsid w:val="00C54BDE"/>
    <w:rsid w:val="00C54FD0"/>
    <w:rsid w:val="00C55754"/>
    <w:rsid w:val="00C55CA8"/>
    <w:rsid w:val="00C56345"/>
    <w:rsid w:val="00C56AC2"/>
    <w:rsid w:val="00C56C4B"/>
    <w:rsid w:val="00C570F6"/>
    <w:rsid w:val="00C57499"/>
    <w:rsid w:val="00C57729"/>
    <w:rsid w:val="00C57992"/>
    <w:rsid w:val="00C579D6"/>
    <w:rsid w:val="00C57EB4"/>
    <w:rsid w:val="00C6069E"/>
    <w:rsid w:val="00C60E38"/>
    <w:rsid w:val="00C60EE1"/>
    <w:rsid w:val="00C611E4"/>
    <w:rsid w:val="00C61707"/>
    <w:rsid w:val="00C61C9C"/>
    <w:rsid w:val="00C61F25"/>
    <w:rsid w:val="00C62655"/>
    <w:rsid w:val="00C62F5E"/>
    <w:rsid w:val="00C635F5"/>
    <w:rsid w:val="00C638E3"/>
    <w:rsid w:val="00C63D86"/>
    <w:rsid w:val="00C63F10"/>
    <w:rsid w:val="00C643E8"/>
    <w:rsid w:val="00C64CD0"/>
    <w:rsid w:val="00C64E83"/>
    <w:rsid w:val="00C64F4D"/>
    <w:rsid w:val="00C655F1"/>
    <w:rsid w:val="00C65636"/>
    <w:rsid w:val="00C658C2"/>
    <w:rsid w:val="00C658FB"/>
    <w:rsid w:val="00C65EE1"/>
    <w:rsid w:val="00C65FE7"/>
    <w:rsid w:val="00C66073"/>
    <w:rsid w:val="00C660EE"/>
    <w:rsid w:val="00C66610"/>
    <w:rsid w:val="00C66C66"/>
    <w:rsid w:val="00C67B18"/>
    <w:rsid w:val="00C67BC5"/>
    <w:rsid w:val="00C67CC7"/>
    <w:rsid w:val="00C705A3"/>
    <w:rsid w:val="00C71625"/>
    <w:rsid w:val="00C71994"/>
    <w:rsid w:val="00C71ABB"/>
    <w:rsid w:val="00C71DF4"/>
    <w:rsid w:val="00C71FE1"/>
    <w:rsid w:val="00C721CC"/>
    <w:rsid w:val="00C724B1"/>
    <w:rsid w:val="00C72A16"/>
    <w:rsid w:val="00C72AE9"/>
    <w:rsid w:val="00C72B11"/>
    <w:rsid w:val="00C72BA6"/>
    <w:rsid w:val="00C7376B"/>
    <w:rsid w:val="00C740ED"/>
    <w:rsid w:val="00C7452F"/>
    <w:rsid w:val="00C74788"/>
    <w:rsid w:val="00C74B99"/>
    <w:rsid w:val="00C754DB"/>
    <w:rsid w:val="00C757BE"/>
    <w:rsid w:val="00C76337"/>
    <w:rsid w:val="00C764C3"/>
    <w:rsid w:val="00C76912"/>
    <w:rsid w:val="00C76A70"/>
    <w:rsid w:val="00C77630"/>
    <w:rsid w:val="00C77FEE"/>
    <w:rsid w:val="00C8060F"/>
    <w:rsid w:val="00C807D6"/>
    <w:rsid w:val="00C809FE"/>
    <w:rsid w:val="00C80A42"/>
    <w:rsid w:val="00C80AD7"/>
    <w:rsid w:val="00C80DBA"/>
    <w:rsid w:val="00C81934"/>
    <w:rsid w:val="00C8209C"/>
    <w:rsid w:val="00C825BF"/>
    <w:rsid w:val="00C829E9"/>
    <w:rsid w:val="00C83637"/>
    <w:rsid w:val="00C83875"/>
    <w:rsid w:val="00C83A97"/>
    <w:rsid w:val="00C84807"/>
    <w:rsid w:val="00C84898"/>
    <w:rsid w:val="00C84A5A"/>
    <w:rsid w:val="00C851F7"/>
    <w:rsid w:val="00C8525B"/>
    <w:rsid w:val="00C8544B"/>
    <w:rsid w:val="00C855C9"/>
    <w:rsid w:val="00C85CDC"/>
    <w:rsid w:val="00C8606E"/>
    <w:rsid w:val="00C864E2"/>
    <w:rsid w:val="00C90823"/>
    <w:rsid w:val="00C90920"/>
    <w:rsid w:val="00C90D12"/>
    <w:rsid w:val="00C9178D"/>
    <w:rsid w:val="00C92049"/>
    <w:rsid w:val="00C921F3"/>
    <w:rsid w:val="00C92283"/>
    <w:rsid w:val="00C92555"/>
    <w:rsid w:val="00C9350A"/>
    <w:rsid w:val="00C94481"/>
    <w:rsid w:val="00C94B37"/>
    <w:rsid w:val="00C95173"/>
    <w:rsid w:val="00C951A4"/>
    <w:rsid w:val="00C951E0"/>
    <w:rsid w:val="00C951E2"/>
    <w:rsid w:val="00C95275"/>
    <w:rsid w:val="00C95C35"/>
    <w:rsid w:val="00C96082"/>
    <w:rsid w:val="00C96284"/>
    <w:rsid w:val="00C964A5"/>
    <w:rsid w:val="00C966B7"/>
    <w:rsid w:val="00C9676C"/>
    <w:rsid w:val="00C96B0B"/>
    <w:rsid w:val="00C97C47"/>
    <w:rsid w:val="00CA02C9"/>
    <w:rsid w:val="00CA07F0"/>
    <w:rsid w:val="00CA0CEE"/>
    <w:rsid w:val="00CA0CF8"/>
    <w:rsid w:val="00CA1219"/>
    <w:rsid w:val="00CA1BBB"/>
    <w:rsid w:val="00CA1E5A"/>
    <w:rsid w:val="00CA21C4"/>
    <w:rsid w:val="00CA2704"/>
    <w:rsid w:val="00CA28AA"/>
    <w:rsid w:val="00CA29A0"/>
    <w:rsid w:val="00CA2BD7"/>
    <w:rsid w:val="00CA2ED2"/>
    <w:rsid w:val="00CA2F30"/>
    <w:rsid w:val="00CA3378"/>
    <w:rsid w:val="00CA38CE"/>
    <w:rsid w:val="00CA3970"/>
    <w:rsid w:val="00CA3AFF"/>
    <w:rsid w:val="00CA4071"/>
    <w:rsid w:val="00CA4815"/>
    <w:rsid w:val="00CA4B4B"/>
    <w:rsid w:val="00CA507A"/>
    <w:rsid w:val="00CA50B4"/>
    <w:rsid w:val="00CA586F"/>
    <w:rsid w:val="00CA5D46"/>
    <w:rsid w:val="00CA64C7"/>
    <w:rsid w:val="00CA65DE"/>
    <w:rsid w:val="00CA6E72"/>
    <w:rsid w:val="00CA74DE"/>
    <w:rsid w:val="00CB01B7"/>
    <w:rsid w:val="00CB099F"/>
    <w:rsid w:val="00CB143C"/>
    <w:rsid w:val="00CB15A1"/>
    <w:rsid w:val="00CB1E69"/>
    <w:rsid w:val="00CB2484"/>
    <w:rsid w:val="00CB3C03"/>
    <w:rsid w:val="00CB3CB3"/>
    <w:rsid w:val="00CB3EDF"/>
    <w:rsid w:val="00CB3F13"/>
    <w:rsid w:val="00CB41D5"/>
    <w:rsid w:val="00CB4E47"/>
    <w:rsid w:val="00CB5CDB"/>
    <w:rsid w:val="00CB5CE8"/>
    <w:rsid w:val="00CB5F4C"/>
    <w:rsid w:val="00CB5FB8"/>
    <w:rsid w:val="00CB635F"/>
    <w:rsid w:val="00CB661D"/>
    <w:rsid w:val="00CB6854"/>
    <w:rsid w:val="00CB69F2"/>
    <w:rsid w:val="00CB712E"/>
    <w:rsid w:val="00CB72DF"/>
    <w:rsid w:val="00CB7A99"/>
    <w:rsid w:val="00CC012C"/>
    <w:rsid w:val="00CC0171"/>
    <w:rsid w:val="00CC03AC"/>
    <w:rsid w:val="00CC0470"/>
    <w:rsid w:val="00CC077E"/>
    <w:rsid w:val="00CC1288"/>
    <w:rsid w:val="00CC1894"/>
    <w:rsid w:val="00CC1B7F"/>
    <w:rsid w:val="00CC1B94"/>
    <w:rsid w:val="00CC1C65"/>
    <w:rsid w:val="00CC2DB2"/>
    <w:rsid w:val="00CC2FA8"/>
    <w:rsid w:val="00CC2FA9"/>
    <w:rsid w:val="00CC309C"/>
    <w:rsid w:val="00CC30E7"/>
    <w:rsid w:val="00CC38FC"/>
    <w:rsid w:val="00CC427C"/>
    <w:rsid w:val="00CC4577"/>
    <w:rsid w:val="00CC4A91"/>
    <w:rsid w:val="00CC599C"/>
    <w:rsid w:val="00CC615A"/>
    <w:rsid w:val="00CC6EE4"/>
    <w:rsid w:val="00CC74EA"/>
    <w:rsid w:val="00CC7DC2"/>
    <w:rsid w:val="00CD0C38"/>
    <w:rsid w:val="00CD0E33"/>
    <w:rsid w:val="00CD0F0A"/>
    <w:rsid w:val="00CD112E"/>
    <w:rsid w:val="00CD1906"/>
    <w:rsid w:val="00CD1B4A"/>
    <w:rsid w:val="00CD1F6F"/>
    <w:rsid w:val="00CD204F"/>
    <w:rsid w:val="00CD21C1"/>
    <w:rsid w:val="00CD293E"/>
    <w:rsid w:val="00CD2995"/>
    <w:rsid w:val="00CD37AE"/>
    <w:rsid w:val="00CD3AEA"/>
    <w:rsid w:val="00CD3B80"/>
    <w:rsid w:val="00CD3F26"/>
    <w:rsid w:val="00CD496F"/>
    <w:rsid w:val="00CD4B27"/>
    <w:rsid w:val="00CD4C9F"/>
    <w:rsid w:val="00CD5086"/>
    <w:rsid w:val="00CD5410"/>
    <w:rsid w:val="00CD541E"/>
    <w:rsid w:val="00CD60B4"/>
    <w:rsid w:val="00CD643B"/>
    <w:rsid w:val="00CD692B"/>
    <w:rsid w:val="00CD71E2"/>
    <w:rsid w:val="00CD740A"/>
    <w:rsid w:val="00CD7434"/>
    <w:rsid w:val="00CD747A"/>
    <w:rsid w:val="00CD788B"/>
    <w:rsid w:val="00CD7955"/>
    <w:rsid w:val="00CD79A9"/>
    <w:rsid w:val="00CD79E2"/>
    <w:rsid w:val="00CD7B61"/>
    <w:rsid w:val="00CE03E7"/>
    <w:rsid w:val="00CE0533"/>
    <w:rsid w:val="00CE06D9"/>
    <w:rsid w:val="00CE12D1"/>
    <w:rsid w:val="00CE1AF1"/>
    <w:rsid w:val="00CE2025"/>
    <w:rsid w:val="00CE2D76"/>
    <w:rsid w:val="00CE325B"/>
    <w:rsid w:val="00CE33B4"/>
    <w:rsid w:val="00CE34C5"/>
    <w:rsid w:val="00CE3C3A"/>
    <w:rsid w:val="00CE3FE4"/>
    <w:rsid w:val="00CE4220"/>
    <w:rsid w:val="00CE4AB9"/>
    <w:rsid w:val="00CE4E8F"/>
    <w:rsid w:val="00CE4F3C"/>
    <w:rsid w:val="00CE4FEE"/>
    <w:rsid w:val="00CE503C"/>
    <w:rsid w:val="00CE5322"/>
    <w:rsid w:val="00CE53AA"/>
    <w:rsid w:val="00CE5A05"/>
    <w:rsid w:val="00CE6DBF"/>
    <w:rsid w:val="00CE705F"/>
    <w:rsid w:val="00CE713C"/>
    <w:rsid w:val="00CE7339"/>
    <w:rsid w:val="00CE787A"/>
    <w:rsid w:val="00CE7D21"/>
    <w:rsid w:val="00CE7D9A"/>
    <w:rsid w:val="00CF025D"/>
    <w:rsid w:val="00CF06EB"/>
    <w:rsid w:val="00CF21F6"/>
    <w:rsid w:val="00CF2C29"/>
    <w:rsid w:val="00CF2E85"/>
    <w:rsid w:val="00CF35C0"/>
    <w:rsid w:val="00CF3B44"/>
    <w:rsid w:val="00CF3FBF"/>
    <w:rsid w:val="00CF43CF"/>
    <w:rsid w:val="00CF47C6"/>
    <w:rsid w:val="00CF499C"/>
    <w:rsid w:val="00CF507B"/>
    <w:rsid w:val="00CF57CC"/>
    <w:rsid w:val="00CF5A13"/>
    <w:rsid w:val="00CF5D6C"/>
    <w:rsid w:val="00CF6536"/>
    <w:rsid w:val="00CF6890"/>
    <w:rsid w:val="00CF6B19"/>
    <w:rsid w:val="00CF78F2"/>
    <w:rsid w:val="00CF7D6F"/>
    <w:rsid w:val="00D00A67"/>
    <w:rsid w:val="00D013CC"/>
    <w:rsid w:val="00D0163F"/>
    <w:rsid w:val="00D018E6"/>
    <w:rsid w:val="00D018E9"/>
    <w:rsid w:val="00D01AD5"/>
    <w:rsid w:val="00D01D5B"/>
    <w:rsid w:val="00D0213B"/>
    <w:rsid w:val="00D02173"/>
    <w:rsid w:val="00D02485"/>
    <w:rsid w:val="00D02897"/>
    <w:rsid w:val="00D029AE"/>
    <w:rsid w:val="00D0328F"/>
    <w:rsid w:val="00D03645"/>
    <w:rsid w:val="00D03810"/>
    <w:rsid w:val="00D03D33"/>
    <w:rsid w:val="00D04247"/>
    <w:rsid w:val="00D04CB7"/>
    <w:rsid w:val="00D0523B"/>
    <w:rsid w:val="00D05261"/>
    <w:rsid w:val="00D05A5D"/>
    <w:rsid w:val="00D0686C"/>
    <w:rsid w:val="00D06876"/>
    <w:rsid w:val="00D07432"/>
    <w:rsid w:val="00D07B59"/>
    <w:rsid w:val="00D07F75"/>
    <w:rsid w:val="00D10396"/>
    <w:rsid w:val="00D10592"/>
    <w:rsid w:val="00D11479"/>
    <w:rsid w:val="00D118C4"/>
    <w:rsid w:val="00D131C5"/>
    <w:rsid w:val="00D13698"/>
    <w:rsid w:val="00D1380D"/>
    <w:rsid w:val="00D13D87"/>
    <w:rsid w:val="00D1439B"/>
    <w:rsid w:val="00D15038"/>
    <w:rsid w:val="00D1572C"/>
    <w:rsid w:val="00D16188"/>
    <w:rsid w:val="00D1758C"/>
    <w:rsid w:val="00D1770D"/>
    <w:rsid w:val="00D17924"/>
    <w:rsid w:val="00D179A7"/>
    <w:rsid w:val="00D17D34"/>
    <w:rsid w:val="00D2030A"/>
    <w:rsid w:val="00D20C04"/>
    <w:rsid w:val="00D20ECF"/>
    <w:rsid w:val="00D20F40"/>
    <w:rsid w:val="00D215BE"/>
    <w:rsid w:val="00D22BAB"/>
    <w:rsid w:val="00D22DE0"/>
    <w:rsid w:val="00D235CA"/>
    <w:rsid w:val="00D23A96"/>
    <w:rsid w:val="00D24171"/>
    <w:rsid w:val="00D24291"/>
    <w:rsid w:val="00D24474"/>
    <w:rsid w:val="00D24F51"/>
    <w:rsid w:val="00D2527A"/>
    <w:rsid w:val="00D252C9"/>
    <w:rsid w:val="00D254BC"/>
    <w:rsid w:val="00D256BC"/>
    <w:rsid w:val="00D25868"/>
    <w:rsid w:val="00D27943"/>
    <w:rsid w:val="00D27F17"/>
    <w:rsid w:val="00D30214"/>
    <w:rsid w:val="00D30CF2"/>
    <w:rsid w:val="00D30ED8"/>
    <w:rsid w:val="00D3129E"/>
    <w:rsid w:val="00D3187B"/>
    <w:rsid w:val="00D31D04"/>
    <w:rsid w:val="00D321F0"/>
    <w:rsid w:val="00D32783"/>
    <w:rsid w:val="00D32B87"/>
    <w:rsid w:val="00D33B87"/>
    <w:rsid w:val="00D3428B"/>
    <w:rsid w:val="00D345B9"/>
    <w:rsid w:val="00D34A3D"/>
    <w:rsid w:val="00D34AAA"/>
    <w:rsid w:val="00D352B2"/>
    <w:rsid w:val="00D35C42"/>
    <w:rsid w:val="00D35CFB"/>
    <w:rsid w:val="00D36647"/>
    <w:rsid w:val="00D36731"/>
    <w:rsid w:val="00D377BD"/>
    <w:rsid w:val="00D37A2F"/>
    <w:rsid w:val="00D37D68"/>
    <w:rsid w:val="00D37D6B"/>
    <w:rsid w:val="00D405BE"/>
    <w:rsid w:val="00D41443"/>
    <w:rsid w:val="00D4203C"/>
    <w:rsid w:val="00D4295C"/>
    <w:rsid w:val="00D4422E"/>
    <w:rsid w:val="00D446ED"/>
    <w:rsid w:val="00D44EE6"/>
    <w:rsid w:val="00D458BF"/>
    <w:rsid w:val="00D45C5F"/>
    <w:rsid w:val="00D4648D"/>
    <w:rsid w:val="00D46A4B"/>
    <w:rsid w:val="00D46ECA"/>
    <w:rsid w:val="00D4748D"/>
    <w:rsid w:val="00D50C1A"/>
    <w:rsid w:val="00D512BC"/>
    <w:rsid w:val="00D51CB2"/>
    <w:rsid w:val="00D51DDF"/>
    <w:rsid w:val="00D51E9C"/>
    <w:rsid w:val="00D529C7"/>
    <w:rsid w:val="00D52D4D"/>
    <w:rsid w:val="00D53382"/>
    <w:rsid w:val="00D538AD"/>
    <w:rsid w:val="00D53A1F"/>
    <w:rsid w:val="00D5401B"/>
    <w:rsid w:val="00D5433C"/>
    <w:rsid w:val="00D543FC"/>
    <w:rsid w:val="00D5463C"/>
    <w:rsid w:val="00D54B5A"/>
    <w:rsid w:val="00D56121"/>
    <w:rsid w:val="00D56429"/>
    <w:rsid w:val="00D5662F"/>
    <w:rsid w:val="00D569B2"/>
    <w:rsid w:val="00D57276"/>
    <w:rsid w:val="00D57363"/>
    <w:rsid w:val="00D573C2"/>
    <w:rsid w:val="00D57780"/>
    <w:rsid w:val="00D57AB0"/>
    <w:rsid w:val="00D607F1"/>
    <w:rsid w:val="00D60AAD"/>
    <w:rsid w:val="00D625BD"/>
    <w:rsid w:val="00D62808"/>
    <w:rsid w:val="00D62D5D"/>
    <w:rsid w:val="00D63235"/>
    <w:rsid w:val="00D633E9"/>
    <w:rsid w:val="00D634CF"/>
    <w:rsid w:val="00D63D81"/>
    <w:rsid w:val="00D63F29"/>
    <w:rsid w:val="00D64072"/>
    <w:rsid w:val="00D6491A"/>
    <w:rsid w:val="00D65435"/>
    <w:rsid w:val="00D658AC"/>
    <w:rsid w:val="00D65A4C"/>
    <w:rsid w:val="00D65BA5"/>
    <w:rsid w:val="00D660E0"/>
    <w:rsid w:val="00D66996"/>
    <w:rsid w:val="00D674D1"/>
    <w:rsid w:val="00D67CC4"/>
    <w:rsid w:val="00D70643"/>
    <w:rsid w:val="00D7093C"/>
    <w:rsid w:val="00D72365"/>
    <w:rsid w:val="00D72729"/>
    <w:rsid w:val="00D72DB5"/>
    <w:rsid w:val="00D7309D"/>
    <w:rsid w:val="00D731B3"/>
    <w:rsid w:val="00D735BB"/>
    <w:rsid w:val="00D7486E"/>
    <w:rsid w:val="00D74B0C"/>
    <w:rsid w:val="00D75538"/>
    <w:rsid w:val="00D7564A"/>
    <w:rsid w:val="00D757DE"/>
    <w:rsid w:val="00D75C93"/>
    <w:rsid w:val="00D75F12"/>
    <w:rsid w:val="00D76787"/>
    <w:rsid w:val="00D76BBA"/>
    <w:rsid w:val="00D775D6"/>
    <w:rsid w:val="00D77850"/>
    <w:rsid w:val="00D779D5"/>
    <w:rsid w:val="00D803D4"/>
    <w:rsid w:val="00D803E7"/>
    <w:rsid w:val="00D8041C"/>
    <w:rsid w:val="00D805BC"/>
    <w:rsid w:val="00D80633"/>
    <w:rsid w:val="00D81B75"/>
    <w:rsid w:val="00D82471"/>
    <w:rsid w:val="00D829F1"/>
    <w:rsid w:val="00D82B2B"/>
    <w:rsid w:val="00D82DE0"/>
    <w:rsid w:val="00D83112"/>
    <w:rsid w:val="00D83643"/>
    <w:rsid w:val="00D83DA4"/>
    <w:rsid w:val="00D845FA"/>
    <w:rsid w:val="00D8464A"/>
    <w:rsid w:val="00D84DF7"/>
    <w:rsid w:val="00D8566A"/>
    <w:rsid w:val="00D858B0"/>
    <w:rsid w:val="00D85A17"/>
    <w:rsid w:val="00D86410"/>
    <w:rsid w:val="00D86495"/>
    <w:rsid w:val="00D864AE"/>
    <w:rsid w:val="00D86A66"/>
    <w:rsid w:val="00D871C2"/>
    <w:rsid w:val="00D87EE1"/>
    <w:rsid w:val="00D9061A"/>
    <w:rsid w:val="00D90B80"/>
    <w:rsid w:val="00D9209D"/>
    <w:rsid w:val="00D92356"/>
    <w:rsid w:val="00D924AC"/>
    <w:rsid w:val="00D926F1"/>
    <w:rsid w:val="00D92BA2"/>
    <w:rsid w:val="00D93247"/>
    <w:rsid w:val="00D93682"/>
    <w:rsid w:val="00D941F9"/>
    <w:rsid w:val="00D95811"/>
    <w:rsid w:val="00D95840"/>
    <w:rsid w:val="00D9632B"/>
    <w:rsid w:val="00D96BDF"/>
    <w:rsid w:val="00D97B6C"/>
    <w:rsid w:val="00D97B7C"/>
    <w:rsid w:val="00DA0073"/>
    <w:rsid w:val="00DA05FE"/>
    <w:rsid w:val="00DA06A8"/>
    <w:rsid w:val="00DA10DF"/>
    <w:rsid w:val="00DA1F9E"/>
    <w:rsid w:val="00DA234A"/>
    <w:rsid w:val="00DA2433"/>
    <w:rsid w:val="00DA24EA"/>
    <w:rsid w:val="00DA2705"/>
    <w:rsid w:val="00DA2C24"/>
    <w:rsid w:val="00DA2FCF"/>
    <w:rsid w:val="00DA370F"/>
    <w:rsid w:val="00DA40E8"/>
    <w:rsid w:val="00DA41FA"/>
    <w:rsid w:val="00DA4C84"/>
    <w:rsid w:val="00DA503F"/>
    <w:rsid w:val="00DA5176"/>
    <w:rsid w:val="00DA5393"/>
    <w:rsid w:val="00DA59F1"/>
    <w:rsid w:val="00DA764D"/>
    <w:rsid w:val="00DA7733"/>
    <w:rsid w:val="00DB0660"/>
    <w:rsid w:val="00DB0746"/>
    <w:rsid w:val="00DB0BE6"/>
    <w:rsid w:val="00DB0DE6"/>
    <w:rsid w:val="00DB0F5B"/>
    <w:rsid w:val="00DB1155"/>
    <w:rsid w:val="00DB1E4F"/>
    <w:rsid w:val="00DB284F"/>
    <w:rsid w:val="00DB29F3"/>
    <w:rsid w:val="00DB2B85"/>
    <w:rsid w:val="00DB2E14"/>
    <w:rsid w:val="00DB2F24"/>
    <w:rsid w:val="00DB3E16"/>
    <w:rsid w:val="00DB4AC5"/>
    <w:rsid w:val="00DB4D47"/>
    <w:rsid w:val="00DB4F04"/>
    <w:rsid w:val="00DB4F75"/>
    <w:rsid w:val="00DB527B"/>
    <w:rsid w:val="00DB5289"/>
    <w:rsid w:val="00DB5652"/>
    <w:rsid w:val="00DB58E3"/>
    <w:rsid w:val="00DB5E5D"/>
    <w:rsid w:val="00DB5E9B"/>
    <w:rsid w:val="00DB5F35"/>
    <w:rsid w:val="00DB6009"/>
    <w:rsid w:val="00DB64BA"/>
    <w:rsid w:val="00DB6594"/>
    <w:rsid w:val="00DB7A47"/>
    <w:rsid w:val="00DB7C55"/>
    <w:rsid w:val="00DB7F35"/>
    <w:rsid w:val="00DC0E82"/>
    <w:rsid w:val="00DC0ED8"/>
    <w:rsid w:val="00DC1ACE"/>
    <w:rsid w:val="00DC232F"/>
    <w:rsid w:val="00DC269C"/>
    <w:rsid w:val="00DC36D4"/>
    <w:rsid w:val="00DC3756"/>
    <w:rsid w:val="00DC3BB2"/>
    <w:rsid w:val="00DC3E79"/>
    <w:rsid w:val="00DC47E4"/>
    <w:rsid w:val="00DC4969"/>
    <w:rsid w:val="00DC4AC5"/>
    <w:rsid w:val="00DC4F3C"/>
    <w:rsid w:val="00DC5055"/>
    <w:rsid w:val="00DC5156"/>
    <w:rsid w:val="00DC524A"/>
    <w:rsid w:val="00DC60B0"/>
    <w:rsid w:val="00DC65C9"/>
    <w:rsid w:val="00DC698E"/>
    <w:rsid w:val="00DC6AD2"/>
    <w:rsid w:val="00DC6E90"/>
    <w:rsid w:val="00DC6FFA"/>
    <w:rsid w:val="00DC7387"/>
    <w:rsid w:val="00DD026E"/>
    <w:rsid w:val="00DD0283"/>
    <w:rsid w:val="00DD09E1"/>
    <w:rsid w:val="00DD0DDC"/>
    <w:rsid w:val="00DD14F8"/>
    <w:rsid w:val="00DD176A"/>
    <w:rsid w:val="00DD17C2"/>
    <w:rsid w:val="00DD1C3B"/>
    <w:rsid w:val="00DD213C"/>
    <w:rsid w:val="00DD22DE"/>
    <w:rsid w:val="00DD23F5"/>
    <w:rsid w:val="00DD2956"/>
    <w:rsid w:val="00DD396A"/>
    <w:rsid w:val="00DD3C00"/>
    <w:rsid w:val="00DD4084"/>
    <w:rsid w:val="00DD446A"/>
    <w:rsid w:val="00DD44B7"/>
    <w:rsid w:val="00DD4C46"/>
    <w:rsid w:val="00DD4FD7"/>
    <w:rsid w:val="00DD5144"/>
    <w:rsid w:val="00DD6372"/>
    <w:rsid w:val="00DD63B8"/>
    <w:rsid w:val="00DD65BA"/>
    <w:rsid w:val="00DD6AEA"/>
    <w:rsid w:val="00DD6C8A"/>
    <w:rsid w:val="00DD7459"/>
    <w:rsid w:val="00DD74F7"/>
    <w:rsid w:val="00DD7754"/>
    <w:rsid w:val="00DD7A2D"/>
    <w:rsid w:val="00DE1043"/>
    <w:rsid w:val="00DE1563"/>
    <w:rsid w:val="00DE1D23"/>
    <w:rsid w:val="00DE21D0"/>
    <w:rsid w:val="00DE2EB8"/>
    <w:rsid w:val="00DE3197"/>
    <w:rsid w:val="00DE33AE"/>
    <w:rsid w:val="00DE3F0D"/>
    <w:rsid w:val="00DE4C88"/>
    <w:rsid w:val="00DE513E"/>
    <w:rsid w:val="00DE55E8"/>
    <w:rsid w:val="00DE58CA"/>
    <w:rsid w:val="00DE590D"/>
    <w:rsid w:val="00DE59A4"/>
    <w:rsid w:val="00DE5D48"/>
    <w:rsid w:val="00DE6430"/>
    <w:rsid w:val="00DE6771"/>
    <w:rsid w:val="00DE68EF"/>
    <w:rsid w:val="00DE6F35"/>
    <w:rsid w:val="00DE7502"/>
    <w:rsid w:val="00DE7C17"/>
    <w:rsid w:val="00DE7F47"/>
    <w:rsid w:val="00DF042A"/>
    <w:rsid w:val="00DF10E6"/>
    <w:rsid w:val="00DF12C2"/>
    <w:rsid w:val="00DF1407"/>
    <w:rsid w:val="00DF1938"/>
    <w:rsid w:val="00DF2DC8"/>
    <w:rsid w:val="00DF2FAF"/>
    <w:rsid w:val="00DF4153"/>
    <w:rsid w:val="00DF4BE4"/>
    <w:rsid w:val="00DF50AD"/>
    <w:rsid w:val="00DF528B"/>
    <w:rsid w:val="00DF5814"/>
    <w:rsid w:val="00DF5BC7"/>
    <w:rsid w:val="00DF5CCF"/>
    <w:rsid w:val="00DF6525"/>
    <w:rsid w:val="00DF65BE"/>
    <w:rsid w:val="00DF7130"/>
    <w:rsid w:val="00E0065A"/>
    <w:rsid w:val="00E00747"/>
    <w:rsid w:val="00E00EEF"/>
    <w:rsid w:val="00E01447"/>
    <w:rsid w:val="00E01E33"/>
    <w:rsid w:val="00E02301"/>
    <w:rsid w:val="00E02DAE"/>
    <w:rsid w:val="00E03293"/>
    <w:rsid w:val="00E03A66"/>
    <w:rsid w:val="00E047F0"/>
    <w:rsid w:val="00E04F27"/>
    <w:rsid w:val="00E04FDA"/>
    <w:rsid w:val="00E053B9"/>
    <w:rsid w:val="00E05F45"/>
    <w:rsid w:val="00E060BB"/>
    <w:rsid w:val="00E063B9"/>
    <w:rsid w:val="00E06BB9"/>
    <w:rsid w:val="00E0700C"/>
    <w:rsid w:val="00E0711D"/>
    <w:rsid w:val="00E07357"/>
    <w:rsid w:val="00E0750D"/>
    <w:rsid w:val="00E0778F"/>
    <w:rsid w:val="00E07A2C"/>
    <w:rsid w:val="00E07C9C"/>
    <w:rsid w:val="00E07DC2"/>
    <w:rsid w:val="00E10735"/>
    <w:rsid w:val="00E10A33"/>
    <w:rsid w:val="00E10FF9"/>
    <w:rsid w:val="00E11E6D"/>
    <w:rsid w:val="00E11F89"/>
    <w:rsid w:val="00E1236D"/>
    <w:rsid w:val="00E12CDD"/>
    <w:rsid w:val="00E12E0B"/>
    <w:rsid w:val="00E12EF1"/>
    <w:rsid w:val="00E12EF3"/>
    <w:rsid w:val="00E1341A"/>
    <w:rsid w:val="00E13E91"/>
    <w:rsid w:val="00E14189"/>
    <w:rsid w:val="00E14CC4"/>
    <w:rsid w:val="00E14E36"/>
    <w:rsid w:val="00E151DB"/>
    <w:rsid w:val="00E15490"/>
    <w:rsid w:val="00E15696"/>
    <w:rsid w:val="00E157A4"/>
    <w:rsid w:val="00E15F51"/>
    <w:rsid w:val="00E16450"/>
    <w:rsid w:val="00E1661B"/>
    <w:rsid w:val="00E167C0"/>
    <w:rsid w:val="00E179FF"/>
    <w:rsid w:val="00E17C04"/>
    <w:rsid w:val="00E17DC7"/>
    <w:rsid w:val="00E2019A"/>
    <w:rsid w:val="00E20845"/>
    <w:rsid w:val="00E20880"/>
    <w:rsid w:val="00E20D39"/>
    <w:rsid w:val="00E21187"/>
    <w:rsid w:val="00E214CE"/>
    <w:rsid w:val="00E2237B"/>
    <w:rsid w:val="00E229A4"/>
    <w:rsid w:val="00E23292"/>
    <w:rsid w:val="00E23450"/>
    <w:rsid w:val="00E23BE4"/>
    <w:rsid w:val="00E23D0D"/>
    <w:rsid w:val="00E23E3A"/>
    <w:rsid w:val="00E24610"/>
    <w:rsid w:val="00E24A54"/>
    <w:rsid w:val="00E256AC"/>
    <w:rsid w:val="00E259CD"/>
    <w:rsid w:val="00E2600D"/>
    <w:rsid w:val="00E26498"/>
    <w:rsid w:val="00E26731"/>
    <w:rsid w:val="00E267D8"/>
    <w:rsid w:val="00E2730B"/>
    <w:rsid w:val="00E30434"/>
    <w:rsid w:val="00E30DDC"/>
    <w:rsid w:val="00E315DE"/>
    <w:rsid w:val="00E31B91"/>
    <w:rsid w:val="00E31DEE"/>
    <w:rsid w:val="00E325E9"/>
    <w:rsid w:val="00E3260B"/>
    <w:rsid w:val="00E32828"/>
    <w:rsid w:val="00E332E5"/>
    <w:rsid w:val="00E34E2E"/>
    <w:rsid w:val="00E34F60"/>
    <w:rsid w:val="00E355EB"/>
    <w:rsid w:val="00E3621C"/>
    <w:rsid w:val="00E365C4"/>
    <w:rsid w:val="00E366CD"/>
    <w:rsid w:val="00E367DD"/>
    <w:rsid w:val="00E36D4F"/>
    <w:rsid w:val="00E3714F"/>
    <w:rsid w:val="00E3757B"/>
    <w:rsid w:val="00E375BA"/>
    <w:rsid w:val="00E4007D"/>
    <w:rsid w:val="00E402D6"/>
    <w:rsid w:val="00E405E2"/>
    <w:rsid w:val="00E406F6"/>
    <w:rsid w:val="00E408FA"/>
    <w:rsid w:val="00E40FEC"/>
    <w:rsid w:val="00E41593"/>
    <w:rsid w:val="00E41C00"/>
    <w:rsid w:val="00E42453"/>
    <w:rsid w:val="00E42EB3"/>
    <w:rsid w:val="00E442B3"/>
    <w:rsid w:val="00E44FF1"/>
    <w:rsid w:val="00E450FA"/>
    <w:rsid w:val="00E45122"/>
    <w:rsid w:val="00E45585"/>
    <w:rsid w:val="00E4579B"/>
    <w:rsid w:val="00E464AF"/>
    <w:rsid w:val="00E46802"/>
    <w:rsid w:val="00E46B7C"/>
    <w:rsid w:val="00E47197"/>
    <w:rsid w:val="00E47276"/>
    <w:rsid w:val="00E4736D"/>
    <w:rsid w:val="00E47AD9"/>
    <w:rsid w:val="00E47C37"/>
    <w:rsid w:val="00E47FCB"/>
    <w:rsid w:val="00E50A88"/>
    <w:rsid w:val="00E51A2D"/>
    <w:rsid w:val="00E51E57"/>
    <w:rsid w:val="00E51F6E"/>
    <w:rsid w:val="00E522E9"/>
    <w:rsid w:val="00E5240B"/>
    <w:rsid w:val="00E524AD"/>
    <w:rsid w:val="00E5297F"/>
    <w:rsid w:val="00E53EC7"/>
    <w:rsid w:val="00E54051"/>
    <w:rsid w:val="00E54697"/>
    <w:rsid w:val="00E54972"/>
    <w:rsid w:val="00E54D8E"/>
    <w:rsid w:val="00E556A8"/>
    <w:rsid w:val="00E56256"/>
    <w:rsid w:val="00E5735C"/>
    <w:rsid w:val="00E5763A"/>
    <w:rsid w:val="00E601AC"/>
    <w:rsid w:val="00E60325"/>
    <w:rsid w:val="00E603F1"/>
    <w:rsid w:val="00E60B48"/>
    <w:rsid w:val="00E612F1"/>
    <w:rsid w:val="00E62793"/>
    <w:rsid w:val="00E634F8"/>
    <w:rsid w:val="00E636B0"/>
    <w:rsid w:val="00E63765"/>
    <w:rsid w:val="00E639AF"/>
    <w:rsid w:val="00E63B38"/>
    <w:rsid w:val="00E641D3"/>
    <w:rsid w:val="00E64C86"/>
    <w:rsid w:val="00E6530A"/>
    <w:rsid w:val="00E65392"/>
    <w:rsid w:val="00E6539A"/>
    <w:rsid w:val="00E663AA"/>
    <w:rsid w:val="00E666B8"/>
    <w:rsid w:val="00E66E45"/>
    <w:rsid w:val="00E67080"/>
    <w:rsid w:val="00E67258"/>
    <w:rsid w:val="00E6730C"/>
    <w:rsid w:val="00E6766D"/>
    <w:rsid w:val="00E67825"/>
    <w:rsid w:val="00E70849"/>
    <w:rsid w:val="00E70935"/>
    <w:rsid w:val="00E710D0"/>
    <w:rsid w:val="00E713E5"/>
    <w:rsid w:val="00E72121"/>
    <w:rsid w:val="00E72578"/>
    <w:rsid w:val="00E7266B"/>
    <w:rsid w:val="00E72864"/>
    <w:rsid w:val="00E72DED"/>
    <w:rsid w:val="00E73353"/>
    <w:rsid w:val="00E73408"/>
    <w:rsid w:val="00E734EC"/>
    <w:rsid w:val="00E73893"/>
    <w:rsid w:val="00E73FD5"/>
    <w:rsid w:val="00E748FE"/>
    <w:rsid w:val="00E749A2"/>
    <w:rsid w:val="00E74F02"/>
    <w:rsid w:val="00E75416"/>
    <w:rsid w:val="00E75622"/>
    <w:rsid w:val="00E75794"/>
    <w:rsid w:val="00E76363"/>
    <w:rsid w:val="00E76666"/>
    <w:rsid w:val="00E7729B"/>
    <w:rsid w:val="00E77705"/>
    <w:rsid w:val="00E80017"/>
    <w:rsid w:val="00E80472"/>
    <w:rsid w:val="00E80D11"/>
    <w:rsid w:val="00E813C4"/>
    <w:rsid w:val="00E82B96"/>
    <w:rsid w:val="00E82E46"/>
    <w:rsid w:val="00E837F2"/>
    <w:rsid w:val="00E83D03"/>
    <w:rsid w:val="00E8433B"/>
    <w:rsid w:val="00E843AF"/>
    <w:rsid w:val="00E84B0E"/>
    <w:rsid w:val="00E84B93"/>
    <w:rsid w:val="00E851C9"/>
    <w:rsid w:val="00E85582"/>
    <w:rsid w:val="00E8558F"/>
    <w:rsid w:val="00E856F3"/>
    <w:rsid w:val="00E859D5"/>
    <w:rsid w:val="00E85CEB"/>
    <w:rsid w:val="00E85F20"/>
    <w:rsid w:val="00E85F44"/>
    <w:rsid w:val="00E86567"/>
    <w:rsid w:val="00E86A68"/>
    <w:rsid w:val="00E8753F"/>
    <w:rsid w:val="00E875E5"/>
    <w:rsid w:val="00E8777A"/>
    <w:rsid w:val="00E90159"/>
    <w:rsid w:val="00E9027B"/>
    <w:rsid w:val="00E9038B"/>
    <w:rsid w:val="00E907F2"/>
    <w:rsid w:val="00E90DE4"/>
    <w:rsid w:val="00E912D5"/>
    <w:rsid w:val="00E9178A"/>
    <w:rsid w:val="00E91DAD"/>
    <w:rsid w:val="00E92499"/>
    <w:rsid w:val="00E92A3D"/>
    <w:rsid w:val="00E92E33"/>
    <w:rsid w:val="00E93739"/>
    <w:rsid w:val="00E93744"/>
    <w:rsid w:val="00E9381D"/>
    <w:rsid w:val="00E93D51"/>
    <w:rsid w:val="00E9447F"/>
    <w:rsid w:val="00E95B63"/>
    <w:rsid w:val="00E96086"/>
    <w:rsid w:val="00E96235"/>
    <w:rsid w:val="00E9643C"/>
    <w:rsid w:val="00E969C9"/>
    <w:rsid w:val="00EA00D8"/>
    <w:rsid w:val="00EA0197"/>
    <w:rsid w:val="00EA027E"/>
    <w:rsid w:val="00EA05D1"/>
    <w:rsid w:val="00EA08C4"/>
    <w:rsid w:val="00EA1470"/>
    <w:rsid w:val="00EA1531"/>
    <w:rsid w:val="00EA1983"/>
    <w:rsid w:val="00EA2077"/>
    <w:rsid w:val="00EA2C1C"/>
    <w:rsid w:val="00EA31EA"/>
    <w:rsid w:val="00EA3E3B"/>
    <w:rsid w:val="00EA3E7E"/>
    <w:rsid w:val="00EA4B9F"/>
    <w:rsid w:val="00EA4EB3"/>
    <w:rsid w:val="00EA58BA"/>
    <w:rsid w:val="00EA5FD7"/>
    <w:rsid w:val="00EA612F"/>
    <w:rsid w:val="00EA6974"/>
    <w:rsid w:val="00EA6EC2"/>
    <w:rsid w:val="00EA7420"/>
    <w:rsid w:val="00EA79D9"/>
    <w:rsid w:val="00EA7B2A"/>
    <w:rsid w:val="00EB0443"/>
    <w:rsid w:val="00EB046F"/>
    <w:rsid w:val="00EB06B3"/>
    <w:rsid w:val="00EB079C"/>
    <w:rsid w:val="00EB0CAE"/>
    <w:rsid w:val="00EB0F77"/>
    <w:rsid w:val="00EB18A3"/>
    <w:rsid w:val="00EB1A3C"/>
    <w:rsid w:val="00EB1BB3"/>
    <w:rsid w:val="00EB1F64"/>
    <w:rsid w:val="00EB20C6"/>
    <w:rsid w:val="00EB242A"/>
    <w:rsid w:val="00EB2446"/>
    <w:rsid w:val="00EB27CF"/>
    <w:rsid w:val="00EB2935"/>
    <w:rsid w:val="00EB335E"/>
    <w:rsid w:val="00EB3D8C"/>
    <w:rsid w:val="00EB49AF"/>
    <w:rsid w:val="00EB4DE6"/>
    <w:rsid w:val="00EB507F"/>
    <w:rsid w:val="00EB5339"/>
    <w:rsid w:val="00EB5344"/>
    <w:rsid w:val="00EB567C"/>
    <w:rsid w:val="00EB5C76"/>
    <w:rsid w:val="00EB6595"/>
    <w:rsid w:val="00EB6D65"/>
    <w:rsid w:val="00EB7325"/>
    <w:rsid w:val="00EB787A"/>
    <w:rsid w:val="00EB791B"/>
    <w:rsid w:val="00EB7963"/>
    <w:rsid w:val="00EB7A0D"/>
    <w:rsid w:val="00EB7AF8"/>
    <w:rsid w:val="00EC07E0"/>
    <w:rsid w:val="00EC07E7"/>
    <w:rsid w:val="00EC085D"/>
    <w:rsid w:val="00EC0954"/>
    <w:rsid w:val="00EC154A"/>
    <w:rsid w:val="00EC1AB3"/>
    <w:rsid w:val="00EC1C68"/>
    <w:rsid w:val="00EC32F9"/>
    <w:rsid w:val="00EC3AC2"/>
    <w:rsid w:val="00EC40BB"/>
    <w:rsid w:val="00EC44F7"/>
    <w:rsid w:val="00EC5285"/>
    <w:rsid w:val="00EC55AB"/>
    <w:rsid w:val="00EC5935"/>
    <w:rsid w:val="00EC5F6A"/>
    <w:rsid w:val="00EC67B0"/>
    <w:rsid w:val="00EC6809"/>
    <w:rsid w:val="00EC6A36"/>
    <w:rsid w:val="00EC729B"/>
    <w:rsid w:val="00EC7729"/>
    <w:rsid w:val="00ED035D"/>
    <w:rsid w:val="00ED0C06"/>
    <w:rsid w:val="00ED0E6E"/>
    <w:rsid w:val="00ED1023"/>
    <w:rsid w:val="00ED2473"/>
    <w:rsid w:val="00ED2BC1"/>
    <w:rsid w:val="00ED3124"/>
    <w:rsid w:val="00ED3213"/>
    <w:rsid w:val="00ED37E8"/>
    <w:rsid w:val="00ED3AF5"/>
    <w:rsid w:val="00ED3CE6"/>
    <w:rsid w:val="00ED405E"/>
    <w:rsid w:val="00ED4510"/>
    <w:rsid w:val="00ED4954"/>
    <w:rsid w:val="00ED4AA9"/>
    <w:rsid w:val="00ED5757"/>
    <w:rsid w:val="00ED5A42"/>
    <w:rsid w:val="00ED5B61"/>
    <w:rsid w:val="00ED5C96"/>
    <w:rsid w:val="00ED60A8"/>
    <w:rsid w:val="00ED67B3"/>
    <w:rsid w:val="00ED73FA"/>
    <w:rsid w:val="00ED75E2"/>
    <w:rsid w:val="00ED762B"/>
    <w:rsid w:val="00ED7889"/>
    <w:rsid w:val="00EE0F76"/>
    <w:rsid w:val="00EE0FAA"/>
    <w:rsid w:val="00EE1435"/>
    <w:rsid w:val="00EE1455"/>
    <w:rsid w:val="00EE1F42"/>
    <w:rsid w:val="00EE2DE7"/>
    <w:rsid w:val="00EE2F61"/>
    <w:rsid w:val="00EE3469"/>
    <w:rsid w:val="00EE3F02"/>
    <w:rsid w:val="00EE3F1C"/>
    <w:rsid w:val="00EE4A19"/>
    <w:rsid w:val="00EE4B4C"/>
    <w:rsid w:val="00EE501E"/>
    <w:rsid w:val="00EE6127"/>
    <w:rsid w:val="00EE6171"/>
    <w:rsid w:val="00EE638E"/>
    <w:rsid w:val="00EE73C0"/>
    <w:rsid w:val="00EE74C4"/>
    <w:rsid w:val="00EE7EDC"/>
    <w:rsid w:val="00EF0108"/>
    <w:rsid w:val="00EF05BD"/>
    <w:rsid w:val="00EF061F"/>
    <w:rsid w:val="00EF1A9F"/>
    <w:rsid w:val="00EF1AAF"/>
    <w:rsid w:val="00EF1C12"/>
    <w:rsid w:val="00EF1D3C"/>
    <w:rsid w:val="00EF248E"/>
    <w:rsid w:val="00EF2F7D"/>
    <w:rsid w:val="00EF3727"/>
    <w:rsid w:val="00EF42CF"/>
    <w:rsid w:val="00EF4429"/>
    <w:rsid w:val="00EF4802"/>
    <w:rsid w:val="00EF4812"/>
    <w:rsid w:val="00EF4825"/>
    <w:rsid w:val="00EF4BD7"/>
    <w:rsid w:val="00EF4C1E"/>
    <w:rsid w:val="00EF56D7"/>
    <w:rsid w:val="00EF5AC0"/>
    <w:rsid w:val="00EF5FB8"/>
    <w:rsid w:val="00EF6538"/>
    <w:rsid w:val="00EF69EF"/>
    <w:rsid w:val="00EF6B47"/>
    <w:rsid w:val="00EF716E"/>
    <w:rsid w:val="00EF7267"/>
    <w:rsid w:val="00F004C7"/>
    <w:rsid w:val="00F00692"/>
    <w:rsid w:val="00F00C98"/>
    <w:rsid w:val="00F00DA3"/>
    <w:rsid w:val="00F00E32"/>
    <w:rsid w:val="00F01479"/>
    <w:rsid w:val="00F015C7"/>
    <w:rsid w:val="00F018EF"/>
    <w:rsid w:val="00F01C4B"/>
    <w:rsid w:val="00F01D13"/>
    <w:rsid w:val="00F01FE5"/>
    <w:rsid w:val="00F02454"/>
    <w:rsid w:val="00F02BE4"/>
    <w:rsid w:val="00F031AC"/>
    <w:rsid w:val="00F034FB"/>
    <w:rsid w:val="00F03934"/>
    <w:rsid w:val="00F04645"/>
    <w:rsid w:val="00F059F7"/>
    <w:rsid w:val="00F05BBF"/>
    <w:rsid w:val="00F06600"/>
    <w:rsid w:val="00F066C3"/>
    <w:rsid w:val="00F06F71"/>
    <w:rsid w:val="00F07B86"/>
    <w:rsid w:val="00F100E1"/>
    <w:rsid w:val="00F11AC4"/>
    <w:rsid w:val="00F11B19"/>
    <w:rsid w:val="00F128F4"/>
    <w:rsid w:val="00F12994"/>
    <w:rsid w:val="00F1353D"/>
    <w:rsid w:val="00F13575"/>
    <w:rsid w:val="00F1369D"/>
    <w:rsid w:val="00F145A4"/>
    <w:rsid w:val="00F14C85"/>
    <w:rsid w:val="00F1594B"/>
    <w:rsid w:val="00F15E32"/>
    <w:rsid w:val="00F15EB2"/>
    <w:rsid w:val="00F16253"/>
    <w:rsid w:val="00F16C6F"/>
    <w:rsid w:val="00F16E1A"/>
    <w:rsid w:val="00F17506"/>
    <w:rsid w:val="00F175B0"/>
    <w:rsid w:val="00F17764"/>
    <w:rsid w:val="00F17933"/>
    <w:rsid w:val="00F20022"/>
    <w:rsid w:val="00F20EF5"/>
    <w:rsid w:val="00F2100D"/>
    <w:rsid w:val="00F211DD"/>
    <w:rsid w:val="00F21624"/>
    <w:rsid w:val="00F2233C"/>
    <w:rsid w:val="00F22B08"/>
    <w:rsid w:val="00F22BF9"/>
    <w:rsid w:val="00F22C0D"/>
    <w:rsid w:val="00F230D4"/>
    <w:rsid w:val="00F23346"/>
    <w:rsid w:val="00F23575"/>
    <w:rsid w:val="00F23B3C"/>
    <w:rsid w:val="00F23DC2"/>
    <w:rsid w:val="00F245FA"/>
    <w:rsid w:val="00F25D6D"/>
    <w:rsid w:val="00F25F9D"/>
    <w:rsid w:val="00F26390"/>
    <w:rsid w:val="00F26BE6"/>
    <w:rsid w:val="00F278E7"/>
    <w:rsid w:val="00F279FB"/>
    <w:rsid w:val="00F27C64"/>
    <w:rsid w:val="00F309F7"/>
    <w:rsid w:val="00F30A7D"/>
    <w:rsid w:val="00F30F8F"/>
    <w:rsid w:val="00F30F9A"/>
    <w:rsid w:val="00F3103B"/>
    <w:rsid w:val="00F31900"/>
    <w:rsid w:val="00F325CC"/>
    <w:rsid w:val="00F3262C"/>
    <w:rsid w:val="00F32F40"/>
    <w:rsid w:val="00F343D0"/>
    <w:rsid w:val="00F344BF"/>
    <w:rsid w:val="00F35300"/>
    <w:rsid w:val="00F3577F"/>
    <w:rsid w:val="00F35BA2"/>
    <w:rsid w:val="00F35D45"/>
    <w:rsid w:val="00F36280"/>
    <w:rsid w:val="00F366BF"/>
    <w:rsid w:val="00F36FB3"/>
    <w:rsid w:val="00F36FF6"/>
    <w:rsid w:val="00F377EA"/>
    <w:rsid w:val="00F4010E"/>
    <w:rsid w:val="00F401CD"/>
    <w:rsid w:val="00F4045E"/>
    <w:rsid w:val="00F40E29"/>
    <w:rsid w:val="00F414F3"/>
    <w:rsid w:val="00F41B7A"/>
    <w:rsid w:val="00F41E4D"/>
    <w:rsid w:val="00F42D12"/>
    <w:rsid w:val="00F42E73"/>
    <w:rsid w:val="00F43600"/>
    <w:rsid w:val="00F43D15"/>
    <w:rsid w:val="00F442F0"/>
    <w:rsid w:val="00F44757"/>
    <w:rsid w:val="00F448F9"/>
    <w:rsid w:val="00F44C7F"/>
    <w:rsid w:val="00F44E8C"/>
    <w:rsid w:val="00F45076"/>
    <w:rsid w:val="00F451EF"/>
    <w:rsid w:val="00F45346"/>
    <w:rsid w:val="00F456B3"/>
    <w:rsid w:val="00F46C22"/>
    <w:rsid w:val="00F46E3D"/>
    <w:rsid w:val="00F47AD6"/>
    <w:rsid w:val="00F47CD3"/>
    <w:rsid w:val="00F47D33"/>
    <w:rsid w:val="00F500FF"/>
    <w:rsid w:val="00F505FE"/>
    <w:rsid w:val="00F50AB0"/>
    <w:rsid w:val="00F510B4"/>
    <w:rsid w:val="00F515FA"/>
    <w:rsid w:val="00F51641"/>
    <w:rsid w:val="00F51941"/>
    <w:rsid w:val="00F52024"/>
    <w:rsid w:val="00F52C6D"/>
    <w:rsid w:val="00F52FA6"/>
    <w:rsid w:val="00F54407"/>
    <w:rsid w:val="00F546BB"/>
    <w:rsid w:val="00F54893"/>
    <w:rsid w:val="00F549EF"/>
    <w:rsid w:val="00F54BD7"/>
    <w:rsid w:val="00F54D5A"/>
    <w:rsid w:val="00F5565B"/>
    <w:rsid w:val="00F5665E"/>
    <w:rsid w:val="00F6027B"/>
    <w:rsid w:val="00F60C45"/>
    <w:rsid w:val="00F60E89"/>
    <w:rsid w:val="00F610E7"/>
    <w:rsid w:val="00F61527"/>
    <w:rsid w:val="00F619E5"/>
    <w:rsid w:val="00F61A69"/>
    <w:rsid w:val="00F62709"/>
    <w:rsid w:val="00F627A0"/>
    <w:rsid w:val="00F62C8E"/>
    <w:rsid w:val="00F62EA2"/>
    <w:rsid w:val="00F63077"/>
    <w:rsid w:val="00F63B98"/>
    <w:rsid w:val="00F63C6B"/>
    <w:rsid w:val="00F6477B"/>
    <w:rsid w:val="00F6595E"/>
    <w:rsid w:val="00F65A53"/>
    <w:rsid w:val="00F66169"/>
    <w:rsid w:val="00F66687"/>
    <w:rsid w:val="00F66712"/>
    <w:rsid w:val="00F66C5F"/>
    <w:rsid w:val="00F66EE3"/>
    <w:rsid w:val="00F66F05"/>
    <w:rsid w:val="00F67B65"/>
    <w:rsid w:val="00F67B86"/>
    <w:rsid w:val="00F7040E"/>
    <w:rsid w:val="00F707C0"/>
    <w:rsid w:val="00F70B11"/>
    <w:rsid w:val="00F712C9"/>
    <w:rsid w:val="00F7150F"/>
    <w:rsid w:val="00F716CD"/>
    <w:rsid w:val="00F7195E"/>
    <w:rsid w:val="00F71E57"/>
    <w:rsid w:val="00F7243D"/>
    <w:rsid w:val="00F7314B"/>
    <w:rsid w:val="00F735F5"/>
    <w:rsid w:val="00F73BD4"/>
    <w:rsid w:val="00F73E8E"/>
    <w:rsid w:val="00F73EDA"/>
    <w:rsid w:val="00F7474A"/>
    <w:rsid w:val="00F74B6E"/>
    <w:rsid w:val="00F75049"/>
    <w:rsid w:val="00F75539"/>
    <w:rsid w:val="00F75787"/>
    <w:rsid w:val="00F757B1"/>
    <w:rsid w:val="00F75E34"/>
    <w:rsid w:val="00F75F22"/>
    <w:rsid w:val="00F76114"/>
    <w:rsid w:val="00F76BA3"/>
    <w:rsid w:val="00F77C86"/>
    <w:rsid w:val="00F80592"/>
    <w:rsid w:val="00F80708"/>
    <w:rsid w:val="00F808CE"/>
    <w:rsid w:val="00F80CE0"/>
    <w:rsid w:val="00F80DD4"/>
    <w:rsid w:val="00F80E25"/>
    <w:rsid w:val="00F81B2F"/>
    <w:rsid w:val="00F81FE4"/>
    <w:rsid w:val="00F828B7"/>
    <w:rsid w:val="00F8368B"/>
    <w:rsid w:val="00F84442"/>
    <w:rsid w:val="00F851D3"/>
    <w:rsid w:val="00F853D5"/>
    <w:rsid w:val="00F85818"/>
    <w:rsid w:val="00F85A98"/>
    <w:rsid w:val="00F860DB"/>
    <w:rsid w:val="00F861AE"/>
    <w:rsid w:val="00F863F7"/>
    <w:rsid w:val="00F8656C"/>
    <w:rsid w:val="00F86BAF"/>
    <w:rsid w:val="00F87D76"/>
    <w:rsid w:val="00F87E7D"/>
    <w:rsid w:val="00F87F45"/>
    <w:rsid w:val="00F90092"/>
    <w:rsid w:val="00F90C99"/>
    <w:rsid w:val="00F90D25"/>
    <w:rsid w:val="00F91780"/>
    <w:rsid w:val="00F92742"/>
    <w:rsid w:val="00F928A7"/>
    <w:rsid w:val="00F9292A"/>
    <w:rsid w:val="00F93DE3"/>
    <w:rsid w:val="00F94034"/>
    <w:rsid w:val="00F94224"/>
    <w:rsid w:val="00F94E07"/>
    <w:rsid w:val="00F94EFC"/>
    <w:rsid w:val="00F95B6F"/>
    <w:rsid w:val="00F96329"/>
    <w:rsid w:val="00F96599"/>
    <w:rsid w:val="00F96765"/>
    <w:rsid w:val="00F969F8"/>
    <w:rsid w:val="00F970AC"/>
    <w:rsid w:val="00F97B10"/>
    <w:rsid w:val="00F97C39"/>
    <w:rsid w:val="00FA0368"/>
    <w:rsid w:val="00FA06F1"/>
    <w:rsid w:val="00FA09D2"/>
    <w:rsid w:val="00FA1250"/>
    <w:rsid w:val="00FA13C1"/>
    <w:rsid w:val="00FA1407"/>
    <w:rsid w:val="00FA14BA"/>
    <w:rsid w:val="00FA1EB2"/>
    <w:rsid w:val="00FA1F8C"/>
    <w:rsid w:val="00FA211D"/>
    <w:rsid w:val="00FA27DF"/>
    <w:rsid w:val="00FA2840"/>
    <w:rsid w:val="00FA29DB"/>
    <w:rsid w:val="00FA3ED3"/>
    <w:rsid w:val="00FA43CC"/>
    <w:rsid w:val="00FA45E3"/>
    <w:rsid w:val="00FA4CA3"/>
    <w:rsid w:val="00FA4EEA"/>
    <w:rsid w:val="00FA5348"/>
    <w:rsid w:val="00FA561A"/>
    <w:rsid w:val="00FA5BFA"/>
    <w:rsid w:val="00FA5E54"/>
    <w:rsid w:val="00FA5F94"/>
    <w:rsid w:val="00FA68AB"/>
    <w:rsid w:val="00FB011D"/>
    <w:rsid w:val="00FB02E3"/>
    <w:rsid w:val="00FB0460"/>
    <w:rsid w:val="00FB07DC"/>
    <w:rsid w:val="00FB0D95"/>
    <w:rsid w:val="00FB1343"/>
    <w:rsid w:val="00FB1705"/>
    <w:rsid w:val="00FB1784"/>
    <w:rsid w:val="00FB1B23"/>
    <w:rsid w:val="00FB2034"/>
    <w:rsid w:val="00FB23E4"/>
    <w:rsid w:val="00FB2A81"/>
    <w:rsid w:val="00FB31F9"/>
    <w:rsid w:val="00FB4F86"/>
    <w:rsid w:val="00FB51AF"/>
    <w:rsid w:val="00FB6751"/>
    <w:rsid w:val="00FB7CAB"/>
    <w:rsid w:val="00FB7D25"/>
    <w:rsid w:val="00FC05C9"/>
    <w:rsid w:val="00FC078C"/>
    <w:rsid w:val="00FC0D90"/>
    <w:rsid w:val="00FC117A"/>
    <w:rsid w:val="00FC1717"/>
    <w:rsid w:val="00FC18D7"/>
    <w:rsid w:val="00FC1E72"/>
    <w:rsid w:val="00FC205A"/>
    <w:rsid w:val="00FC218E"/>
    <w:rsid w:val="00FC2431"/>
    <w:rsid w:val="00FC25D2"/>
    <w:rsid w:val="00FC27C0"/>
    <w:rsid w:val="00FC2AF1"/>
    <w:rsid w:val="00FC2E6A"/>
    <w:rsid w:val="00FC3333"/>
    <w:rsid w:val="00FC36C9"/>
    <w:rsid w:val="00FC4C7A"/>
    <w:rsid w:val="00FC572F"/>
    <w:rsid w:val="00FC6308"/>
    <w:rsid w:val="00FC669E"/>
    <w:rsid w:val="00FC67D4"/>
    <w:rsid w:val="00FC6CA9"/>
    <w:rsid w:val="00FC7140"/>
    <w:rsid w:val="00FC724C"/>
    <w:rsid w:val="00FC7654"/>
    <w:rsid w:val="00FC771F"/>
    <w:rsid w:val="00FC7809"/>
    <w:rsid w:val="00FD072F"/>
    <w:rsid w:val="00FD1939"/>
    <w:rsid w:val="00FD2A6D"/>
    <w:rsid w:val="00FD2B2C"/>
    <w:rsid w:val="00FD2DA3"/>
    <w:rsid w:val="00FD37AA"/>
    <w:rsid w:val="00FD4197"/>
    <w:rsid w:val="00FD4EB2"/>
    <w:rsid w:val="00FD4F91"/>
    <w:rsid w:val="00FD5488"/>
    <w:rsid w:val="00FD5580"/>
    <w:rsid w:val="00FD6092"/>
    <w:rsid w:val="00FD6172"/>
    <w:rsid w:val="00FD6A91"/>
    <w:rsid w:val="00FD6AC1"/>
    <w:rsid w:val="00FD6EB7"/>
    <w:rsid w:val="00FD6EC4"/>
    <w:rsid w:val="00FD6F8A"/>
    <w:rsid w:val="00FD70A2"/>
    <w:rsid w:val="00FD7664"/>
    <w:rsid w:val="00FD7773"/>
    <w:rsid w:val="00FD77F4"/>
    <w:rsid w:val="00FD7FE4"/>
    <w:rsid w:val="00FE0349"/>
    <w:rsid w:val="00FE083A"/>
    <w:rsid w:val="00FE0A77"/>
    <w:rsid w:val="00FE1286"/>
    <w:rsid w:val="00FE1529"/>
    <w:rsid w:val="00FE175E"/>
    <w:rsid w:val="00FE21FE"/>
    <w:rsid w:val="00FE23EA"/>
    <w:rsid w:val="00FE29C7"/>
    <w:rsid w:val="00FE31C0"/>
    <w:rsid w:val="00FE37AB"/>
    <w:rsid w:val="00FE37F6"/>
    <w:rsid w:val="00FE3BD5"/>
    <w:rsid w:val="00FE5222"/>
    <w:rsid w:val="00FE5466"/>
    <w:rsid w:val="00FE5AD7"/>
    <w:rsid w:val="00FE5BCE"/>
    <w:rsid w:val="00FE5D00"/>
    <w:rsid w:val="00FE66D5"/>
    <w:rsid w:val="00FE68D3"/>
    <w:rsid w:val="00FE69A6"/>
    <w:rsid w:val="00FE6CCF"/>
    <w:rsid w:val="00FE6D78"/>
    <w:rsid w:val="00FE7239"/>
    <w:rsid w:val="00FE74AF"/>
    <w:rsid w:val="00FE768E"/>
    <w:rsid w:val="00FE78D3"/>
    <w:rsid w:val="00FF02EC"/>
    <w:rsid w:val="00FF0367"/>
    <w:rsid w:val="00FF097C"/>
    <w:rsid w:val="00FF1338"/>
    <w:rsid w:val="00FF148B"/>
    <w:rsid w:val="00FF194D"/>
    <w:rsid w:val="00FF22A3"/>
    <w:rsid w:val="00FF28FA"/>
    <w:rsid w:val="00FF2AE3"/>
    <w:rsid w:val="00FF2F04"/>
    <w:rsid w:val="00FF30C7"/>
    <w:rsid w:val="00FF3697"/>
    <w:rsid w:val="00FF39B4"/>
    <w:rsid w:val="00FF3D87"/>
    <w:rsid w:val="00FF3DDC"/>
    <w:rsid w:val="00FF4BA2"/>
    <w:rsid w:val="00FF536B"/>
    <w:rsid w:val="00FF552A"/>
    <w:rsid w:val="00FF6376"/>
    <w:rsid w:val="00FF68CC"/>
    <w:rsid w:val="00FF6F0D"/>
    <w:rsid w:val="00FF754F"/>
    <w:rsid w:val="00FF7975"/>
    <w:rsid w:val="00FF79CB"/>
    <w:rsid w:val="00FF7E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12ED6C8-6D18-4684-AA3E-ADACAEC3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2901"/>
    <w:pPr>
      <w:ind w:firstLine="539"/>
    </w:pPr>
    <w:rPr>
      <w:sz w:val="28"/>
      <w:lang w:eastAsia="en-US"/>
    </w:rPr>
  </w:style>
  <w:style w:type="paragraph" w:styleId="1">
    <w:name w:val="heading 1"/>
    <w:aliases w:val=" Знак,Глава 1"/>
    <w:basedOn w:val="a"/>
    <w:next w:val="a"/>
    <w:link w:val="10"/>
    <w:qFormat/>
    <w:rsid w:val="008D0559"/>
    <w:pPr>
      <w:widowControl w:val="0"/>
      <w:autoSpaceDE w:val="0"/>
      <w:autoSpaceDN w:val="0"/>
      <w:adjustRightInd w:val="0"/>
      <w:spacing w:before="108" w:after="108"/>
      <w:ind w:firstLine="0"/>
      <w:jc w:val="center"/>
      <w:outlineLvl w:val="0"/>
    </w:pPr>
    <w:rPr>
      <w:rFonts w:ascii="Arial" w:eastAsia="Times New Roman" w:hAnsi="Arial" w:cs="Arial"/>
      <w:b/>
      <w:bCs/>
      <w:color w:val="000080"/>
      <w:sz w:val="20"/>
      <w:lang w:eastAsia="ru-RU"/>
    </w:rPr>
  </w:style>
  <w:style w:type="paragraph" w:styleId="20">
    <w:name w:val="heading 2"/>
    <w:aliases w:val="Знак15"/>
    <w:basedOn w:val="a"/>
    <w:next w:val="a"/>
    <w:link w:val="21"/>
    <w:qFormat/>
    <w:rsid w:val="00C27F95"/>
    <w:pPr>
      <w:keepNext/>
      <w:spacing w:before="240" w:after="60"/>
      <w:outlineLvl w:val="1"/>
    </w:pPr>
    <w:rPr>
      <w:rFonts w:ascii="Cambria" w:eastAsia="Times New Roman" w:hAnsi="Cambria"/>
      <w:b/>
      <w:bCs/>
      <w:i/>
      <w:iCs/>
      <w:szCs w:val="28"/>
    </w:rPr>
  </w:style>
  <w:style w:type="paragraph" w:styleId="30">
    <w:name w:val="heading 3"/>
    <w:aliases w:val=" Знак6, Знак6 Знак,Знак6,Знак6 Знак"/>
    <w:basedOn w:val="a"/>
    <w:next w:val="a"/>
    <w:link w:val="31"/>
    <w:qFormat/>
    <w:rsid w:val="00BD3479"/>
    <w:pPr>
      <w:keepNext/>
      <w:spacing w:before="240" w:after="60"/>
      <w:outlineLvl w:val="2"/>
    </w:pPr>
    <w:rPr>
      <w:rFonts w:ascii="Cambria" w:eastAsia="Times New Roman" w:hAnsi="Cambria"/>
      <w:b/>
      <w:bCs/>
      <w:sz w:val="26"/>
      <w:szCs w:val="26"/>
    </w:rPr>
  </w:style>
  <w:style w:type="paragraph" w:styleId="40">
    <w:name w:val="heading 4"/>
    <w:aliases w:val=" Знак5, Знак5 Знак,Знак5 Знак,Знак5"/>
    <w:basedOn w:val="a"/>
    <w:next w:val="a"/>
    <w:link w:val="41"/>
    <w:qFormat/>
    <w:rsid w:val="00EE1455"/>
    <w:pPr>
      <w:keepNext/>
      <w:keepLines/>
      <w:spacing w:before="200"/>
      <w:ind w:firstLine="0"/>
      <w:outlineLvl w:val="3"/>
    </w:pPr>
    <w:rPr>
      <w:rFonts w:ascii="Cambria" w:eastAsia="Times New Roman" w:hAnsi="Cambria"/>
      <w:b/>
      <w:bCs/>
      <w:i/>
      <w:iCs/>
      <w:color w:val="4F81BD"/>
      <w:szCs w:val="28"/>
    </w:rPr>
  </w:style>
  <w:style w:type="paragraph" w:styleId="5">
    <w:name w:val="heading 5"/>
    <w:aliases w:val="Заголовок1,Знак14"/>
    <w:basedOn w:val="a"/>
    <w:next w:val="a"/>
    <w:link w:val="50"/>
    <w:qFormat/>
    <w:rsid w:val="00EE1455"/>
    <w:pPr>
      <w:keepNext/>
      <w:spacing w:line="480" w:lineRule="auto"/>
      <w:ind w:firstLine="0"/>
      <w:jc w:val="center"/>
      <w:outlineLvl w:val="4"/>
    </w:pPr>
    <w:rPr>
      <w:rFonts w:eastAsia="Times New Roman"/>
      <w:b/>
      <w:caps/>
      <w:szCs w:val="24"/>
      <w:lang w:eastAsia="ru-RU"/>
    </w:rPr>
  </w:style>
  <w:style w:type="paragraph" w:styleId="6">
    <w:name w:val="heading 6"/>
    <w:aliases w:val="овок 6,Заголовок2,Знак13"/>
    <w:basedOn w:val="a"/>
    <w:next w:val="a"/>
    <w:link w:val="60"/>
    <w:qFormat/>
    <w:rsid w:val="00EE1455"/>
    <w:pPr>
      <w:keepNext/>
      <w:spacing w:line="360" w:lineRule="auto"/>
      <w:ind w:firstLine="0"/>
      <w:jc w:val="both"/>
      <w:outlineLvl w:val="5"/>
    </w:pPr>
    <w:rPr>
      <w:rFonts w:ascii="Arial Narrow" w:eastAsia="Times New Roman" w:hAnsi="Arial Narrow"/>
      <w:b/>
      <w:sz w:val="24"/>
      <w:szCs w:val="24"/>
      <w:lang w:eastAsia="ru-RU"/>
    </w:rPr>
  </w:style>
  <w:style w:type="paragraph" w:styleId="7">
    <w:name w:val="heading 7"/>
    <w:aliases w:val="Знак12"/>
    <w:basedOn w:val="a"/>
    <w:next w:val="a"/>
    <w:link w:val="70"/>
    <w:qFormat/>
    <w:rsid w:val="00EE1455"/>
    <w:pPr>
      <w:keepNext/>
      <w:ind w:firstLine="905"/>
      <w:jc w:val="right"/>
      <w:outlineLvl w:val="6"/>
    </w:pPr>
    <w:rPr>
      <w:rFonts w:eastAsia="Times New Roman"/>
      <w:szCs w:val="24"/>
      <w:lang w:eastAsia="ru-RU"/>
    </w:rPr>
  </w:style>
  <w:style w:type="paragraph" w:styleId="8">
    <w:name w:val="heading 8"/>
    <w:aliases w:val="Знак11"/>
    <w:basedOn w:val="a"/>
    <w:next w:val="a"/>
    <w:link w:val="80"/>
    <w:qFormat/>
    <w:rsid w:val="00EE1455"/>
    <w:pPr>
      <w:keepNext/>
      <w:ind w:firstLine="905"/>
      <w:jc w:val="center"/>
      <w:outlineLvl w:val="7"/>
    </w:pPr>
    <w:rPr>
      <w:rFonts w:eastAsia="Times New Roman"/>
      <w:szCs w:val="24"/>
      <w:lang w:eastAsia="ru-RU"/>
    </w:rPr>
  </w:style>
  <w:style w:type="paragraph" w:styleId="9">
    <w:name w:val="heading 9"/>
    <w:aliases w:val="Знак10"/>
    <w:basedOn w:val="a"/>
    <w:next w:val="a"/>
    <w:link w:val="90"/>
    <w:qFormat/>
    <w:rsid w:val="00EE1455"/>
    <w:pPr>
      <w:keepNext/>
      <w:ind w:firstLine="0"/>
      <w:jc w:val="center"/>
      <w:outlineLvl w:val="8"/>
    </w:pPr>
    <w:rPr>
      <w:rFonts w:ascii="Arial" w:eastAsia="Times New Roman" w:hAnsi="Arial"/>
      <w:b/>
      <w:sz w:val="1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B45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aliases w:val=" Знак3, Знак3 Знак,Знак3 Знак,Знак3,Знак31,Знак311,Знак19"/>
    <w:basedOn w:val="a"/>
    <w:link w:val="a5"/>
    <w:uiPriority w:val="99"/>
    <w:unhideWhenUsed/>
    <w:rsid w:val="004B4574"/>
    <w:pPr>
      <w:tabs>
        <w:tab w:val="center" w:pos="4677"/>
        <w:tab w:val="right" w:pos="9355"/>
      </w:tabs>
    </w:pPr>
  </w:style>
  <w:style w:type="character" w:customStyle="1" w:styleId="a5">
    <w:name w:val="Верхний колонтитул Знак"/>
    <w:aliases w:val=" Знак3 Знак1, Знак3 Знак Знак,Знак3 Знак Знак1,Знак3 Знак1,Знак31 Знак1,Знак311 Знак1,Знак19 Знак"/>
    <w:basedOn w:val="a0"/>
    <w:link w:val="a4"/>
    <w:uiPriority w:val="99"/>
    <w:rsid w:val="004B4574"/>
    <w:rPr>
      <w:sz w:val="28"/>
      <w:lang w:eastAsia="en-US"/>
    </w:rPr>
  </w:style>
  <w:style w:type="paragraph" w:styleId="a6">
    <w:name w:val="footer"/>
    <w:aliases w:val="Знак121"/>
    <w:basedOn w:val="a"/>
    <w:link w:val="a7"/>
    <w:uiPriority w:val="99"/>
    <w:unhideWhenUsed/>
    <w:rsid w:val="004B4574"/>
    <w:pPr>
      <w:tabs>
        <w:tab w:val="center" w:pos="4677"/>
        <w:tab w:val="right" w:pos="9355"/>
      </w:tabs>
    </w:pPr>
  </w:style>
  <w:style w:type="character" w:customStyle="1" w:styleId="a7">
    <w:name w:val="Нижний колонтитул Знак"/>
    <w:aliases w:val="Знак121 Знак"/>
    <w:basedOn w:val="a0"/>
    <w:link w:val="a6"/>
    <w:uiPriority w:val="99"/>
    <w:rsid w:val="004B4574"/>
    <w:rPr>
      <w:sz w:val="28"/>
      <w:lang w:eastAsia="en-US"/>
    </w:rPr>
  </w:style>
  <w:style w:type="paragraph" w:styleId="a8">
    <w:name w:val="List Paragraph"/>
    <w:basedOn w:val="a"/>
    <w:uiPriority w:val="34"/>
    <w:qFormat/>
    <w:rsid w:val="0049505D"/>
    <w:pPr>
      <w:ind w:left="708"/>
    </w:pPr>
  </w:style>
  <w:style w:type="paragraph" w:styleId="a9">
    <w:name w:val="Balloon Text"/>
    <w:basedOn w:val="a"/>
    <w:link w:val="aa"/>
    <w:unhideWhenUsed/>
    <w:rsid w:val="002A1624"/>
    <w:rPr>
      <w:rFonts w:ascii="Tahoma" w:hAnsi="Tahoma" w:cs="Tahoma"/>
      <w:sz w:val="16"/>
      <w:szCs w:val="16"/>
    </w:rPr>
  </w:style>
  <w:style w:type="character" w:customStyle="1" w:styleId="aa">
    <w:name w:val="Текст выноски Знак"/>
    <w:basedOn w:val="a0"/>
    <w:link w:val="a9"/>
    <w:rsid w:val="002A1624"/>
    <w:rPr>
      <w:rFonts w:ascii="Tahoma" w:hAnsi="Tahoma" w:cs="Tahoma"/>
      <w:sz w:val="16"/>
      <w:szCs w:val="16"/>
      <w:lang w:eastAsia="en-US"/>
    </w:rPr>
  </w:style>
  <w:style w:type="character" w:customStyle="1" w:styleId="10">
    <w:name w:val="Заголовок 1 Знак"/>
    <w:aliases w:val=" Знак Знак,Глава 1 Знак"/>
    <w:basedOn w:val="a0"/>
    <w:link w:val="1"/>
    <w:rsid w:val="008D0559"/>
    <w:rPr>
      <w:rFonts w:ascii="Arial" w:eastAsia="Times New Roman" w:hAnsi="Arial" w:cs="Arial"/>
      <w:b/>
      <w:bCs/>
      <w:color w:val="000080"/>
    </w:rPr>
  </w:style>
  <w:style w:type="paragraph" w:customStyle="1" w:styleId="ab">
    <w:name w:val="Таблицы (моноширинный)"/>
    <w:basedOn w:val="a"/>
    <w:next w:val="a"/>
    <w:rsid w:val="007B0F92"/>
    <w:pPr>
      <w:widowControl w:val="0"/>
      <w:autoSpaceDE w:val="0"/>
      <w:autoSpaceDN w:val="0"/>
      <w:adjustRightInd w:val="0"/>
      <w:ind w:firstLine="0"/>
      <w:jc w:val="both"/>
    </w:pPr>
    <w:rPr>
      <w:rFonts w:ascii="Courier New" w:eastAsia="Times New Roman" w:hAnsi="Courier New" w:cs="Courier New"/>
      <w:sz w:val="20"/>
      <w:lang w:eastAsia="ru-RU"/>
    </w:rPr>
  </w:style>
  <w:style w:type="paragraph" w:styleId="ac">
    <w:name w:val="Title"/>
    <w:aliases w:val="Знак9"/>
    <w:basedOn w:val="a"/>
    <w:link w:val="ad"/>
    <w:qFormat/>
    <w:rsid w:val="00AC4252"/>
    <w:pPr>
      <w:ind w:firstLine="0"/>
      <w:jc w:val="center"/>
    </w:pPr>
    <w:rPr>
      <w:rFonts w:eastAsia="Times New Roman"/>
      <w:b/>
      <w:bCs/>
      <w:szCs w:val="24"/>
      <w:lang w:eastAsia="ru-RU"/>
    </w:rPr>
  </w:style>
  <w:style w:type="character" w:customStyle="1" w:styleId="ad">
    <w:name w:val="Название Знак"/>
    <w:aliases w:val="Знак9 Знак"/>
    <w:basedOn w:val="a0"/>
    <w:link w:val="ac"/>
    <w:rsid w:val="00AC4252"/>
    <w:rPr>
      <w:rFonts w:eastAsia="Times New Roman"/>
      <w:b/>
      <w:bCs/>
      <w:sz w:val="28"/>
      <w:szCs w:val="24"/>
    </w:rPr>
  </w:style>
  <w:style w:type="paragraph" w:customStyle="1" w:styleId="ConsPlusNormal">
    <w:name w:val="ConsPlusNormal"/>
    <w:link w:val="ConsPlusNormal0"/>
    <w:rsid w:val="00E9178A"/>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basedOn w:val="a0"/>
    <w:link w:val="ConsPlusNormal"/>
    <w:rsid w:val="00E9178A"/>
    <w:rPr>
      <w:rFonts w:ascii="Arial" w:eastAsia="Times New Roman" w:hAnsi="Arial" w:cs="Arial"/>
      <w:lang w:val="ru-RU" w:eastAsia="ru-RU" w:bidi="ar-SA"/>
    </w:rPr>
  </w:style>
  <w:style w:type="character" w:styleId="ae">
    <w:name w:val="Hyperlink"/>
    <w:basedOn w:val="a0"/>
    <w:uiPriority w:val="99"/>
    <w:unhideWhenUsed/>
    <w:rsid w:val="00B30C3B"/>
    <w:rPr>
      <w:color w:val="0000FF"/>
      <w:u w:val="single"/>
    </w:rPr>
  </w:style>
  <w:style w:type="paragraph" w:styleId="af">
    <w:name w:val="Body Text Indent"/>
    <w:aliases w:val=" Знак4, Знак4 Знак, Знак Знак Знак Знак Знак Знак Знак Знак Знак Знак Знак Знак Знак Знак Знак Знак Знак Знак Знак Знак Знак Знак Знак Знак Знак Знак Знак,Знак4 Знак,Знак4"/>
    <w:basedOn w:val="a"/>
    <w:link w:val="af0"/>
    <w:rsid w:val="000D4A31"/>
    <w:pPr>
      <w:spacing w:after="120"/>
      <w:ind w:left="283" w:firstLine="0"/>
    </w:pPr>
    <w:rPr>
      <w:rFonts w:eastAsia="Times New Roman"/>
      <w:sz w:val="20"/>
      <w:lang w:eastAsia="ru-RU"/>
    </w:rPr>
  </w:style>
  <w:style w:type="character" w:customStyle="1" w:styleId="af0">
    <w:name w:val="Основной текст с отступом Знак"/>
    <w:aliases w:val=" Знак4 Знак1,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Знак4 Знак Знак1,Знак4 Знак1"/>
    <w:basedOn w:val="a0"/>
    <w:link w:val="af"/>
    <w:rsid w:val="000D4A31"/>
    <w:rPr>
      <w:rFonts w:eastAsia="Times New Roman"/>
    </w:rPr>
  </w:style>
  <w:style w:type="character" w:customStyle="1" w:styleId="21">
    <w:name w:val="Заголовок 2 Знак"/>
    <w:aliases w:val="Знак15 Знак"/>
    <w:basedOn w:val="a0"/>
    <w:link w:val="20"/>
    <w:rsid w:val="00C27F95"/>
    <w:rPr>
      <w:rFonts w:ascii="Cambria" w:eastAsia="Times New Roman" w:hAnsi="Cambria" w:cs="Times New Roman"/>
      <w:b/>
      <w:bCs/>
      <w:i/>
      <w:iCs/>
      <w:sz w:val="28"/>
      <w:szCs w:val="28"/>
      <w:lang w:eastAsia="en-US"/>
    </w:rPr>
  </w:style>
  <w:style w:type="paragraph" w:styleId="af1">
    <w:name w:val="footnote text"/>
    <w:aliases w:val="Знак8"/>
    <w:basedOn w:val="a"/>
    <w:link w:val="af2"/>
    <w:semiHidden/>
    <w:rsid w:val="00691518"/>
    <w:pPr>
      <w:ind w:firstLine="0"/>
    </w:pPr>
    <w:rPr>
      <w:rFonts w:eastAsia="Times New Roman"/>
      <w:sz w:val="20"/>
      <w:lang w:eastAsia="ru-RU"/>
    </w:rPr>
  </w:style>
  <w:style w:type="character" w:customStyle="1" w:styleId="af2">
    <w:name w:val="Текст сноски Знак"/>
    <w:aliases w:val="Знак8 Знак"/>
    <w:basedOn w:val="a0"/>
    <w:link w:val="af1"/>
    <w:rsid w:val="00691518"/>
    <w:rPr>
      <w:rFonts w:eastAsia="Times New Roman"/>
    </w:rPr>
  </w:style>
  <w:style w:type="character" w:styleId="af3">
    <w:name w:val="footnote reference"/>
    <w:basedOn w:val="a0"/>
    <w:rsid w:val="00691518"/>
    <w:rPr>
      <w:vertAlign w:val="superscript"/>
    </w:rPr>
  </w:style>
  <w:style w:type="paragraph" w:customStyle="1" w:styleId="Preformat">
    <w:name w:val="Preformat"/>
    <w:rsid w:val="002E4EFA"/>
    <w:rPr>
      <w:rFonts w:ascii="Courier New" w:eastAsia="Times New Roman" w:hAnsi="Courier New"/>
      <w:snapToGrid w:val="0"/>
    </w:rPr>
  </w:style>
  <w:style w:type="paragraph" w:styleId="af4">
    <w:name w:val="No Spacing"/>
    <w:link w:val="af5"/>
    <w:qFormat/>
    <w:rsid w:val="000C5439"/>
    <w:rPr>
      <w:rFonts w:ascii="Calibri" w:eastAsia="Times New Roman" w:hAnsi="Calibri"/>
      <w:sz w:val="22"/>
      <w:szCs w:val="22"/>
      <w:lang w:eastAsia="en-US"/>
    </w:rPr>
  </w:style>
  <w:style w:type="character" w:customStyle="1" w:styleId="af5">
    <w:name w:val="Без интервала Знак"/>
    <w:basedOn w:val="a0"/>
    <w:link w:val="af4"/>
    <w:uiPriority w:val="1"/>
    <w:rsid w:val="000C5439"/>
    <w:rPr>
      <w:rFonts w:ascii="Calibri" w:eastAsia="Times New Roman" w:hAnsi="Calibri"/>
      <w:sz w:val="22"/>
      <w:szCs w:val="22"/>
      <w:lang w:val="ru-RU" w:eastAsia="en-US" w:bidi="ar-SA"/>
    </w:rPr>
  </w:style>
  <w:style w:type="paragraph" w:styleId="af6">
    <w:name w:val="Plain Text"/>
    <w:aliases w:val=" Знак1, Знак1 Знак, Знак11, Знак111,Знак1"/>
    <w:basedOn w:val="a"/>
    <w:link w:val="af7"/>
    <w:rsid w:val="00EC5F6A"/>
    <w:pPr>
      <w:ind w:firstLine="0"/>
    </w:pPr>
    <w:rPr>
      <w:rFonts w:ascii="Courier New" w:eastAsia="Times New Roman" w:hAnsi="Courier New"/>
      <w:sz w:val="20"/>
      <w:szCs w:val="24"/>
      <w:lang w:eastAsia="ru-RU"/>
    </w:rPr>
  </w:style>
  <w:style w:type="character" w:customStyle="1" w:styleId="af7">
    <w:name w:val="Текст Знак"/>
    <w:aliases w:val=" Знак1 Знак1, Знак1 Знак Знак, Знак11 Знак, Знак111 Знак,Знак1 Знак"/>
    <w:basedOn w:val="a0"/>
    <w:link w:val="af6"/>
    <w:rsid w:val="00EC5F6A"/>
    <w:rPr>
      <w:rFonts w:ascii="Courier New" w:eastAsia="Times New Roman" w:hAnsi="Courier New"/>
      <w:szCs w:val="24"/>
    </w:rPr>
  </w:style>
  <w:style w:type="paragraph" w:styleId="af8">
    <w:name w:val="Body Text"/>
    <w:aliases w:val=" Знак2, Знак2 Знак,Знак2,Знак,Основной текст Знак1 Знак Знак Знак Знак,Plain Text,Знак21,Знак211"/>
    <w:basedOn w:val="a"/>
    <w:link w:val="af9"/>
    <w:rsid w:val="00F66687"/>
    <w:pPr>
      <w:spacing w:after="120"/>
      <w:ind w:firstLine="0"/>
    </w:pPr>
    <w:rPr>
      <w:rFonts w:eastAsia="Times New Roman"/>
      <w:sz w:val="24"/>
      <w:szCs w:val="24"/>
      <w:lang w:eastAsia="ru-RU"/>
    </w:rPr>
  </w:style>
  <w:style w:type="character" w:customStyle="1" w:styleId="af9">
    <w:name w:val="Основной текст Знак"/>
    <w:aliases w:val=" Знак2 Знак1, Знак2 Знак Знак,Знак2 Знак,Знак Знак26,Основной текст Знак1 Знак Знак Знак Знак Знак,Plain Text Знак,Знак21 Знак,Знак211 Знак"/>
    <w:basedOn w:val="a0"/>
    <w:link w:val="af8"/>
    <w:rsid w:val="00F66687"/>
    <w:rPr>
      <w:rFonts w:eastAsia="Times New Roman"/>
      <w:sz w:val="24"/>
      <w:szCs w:val="24"/>
    </w:rPr>
  </w:style>
  <w:style w:type="paragraph" w:customStyle="1" w:styleId="afa">
    <w:name w:val="Основное"/>
    <w:link w:val="afb"/>
    <w:autoRedefine/>
    <w:rsid w:val="00F66687"/>
    <w:pPr>
      <w:ind w:firstLine="709"/>
      <w:jc w:val="both"/>
    </w:pPr>
    <w:rPr>
      <w:rFonts w:eastAsia="Times New Roman"/>
      <w:color w:val="000000"/>
      <w:sz w:val="24"/>
      <w:szCs w:val="28"/>
    </w:rPr>
  </w:style>
  <w:style w:type="character" w:customStyle="1" w:styleId="afb">
    <w:name w:val="Основное Знак"/>
    <w:basedOn w:val="a0"/>
    <w:link w:val="afa"/>
    <w:rsid w:val="00F66687"/>
    <w:rPr>
      <w:rFonts w:eastAsia="Times New Roman"/>
      <w:color w:val="000000"/>
      <w:sz w:val="24"/>
      <w:szCs w:val="28"/>
      <w:lang w:val="ru-RU" w:eastAsia="ru-RU" w:bidi="ar-SA"/>
    </w:rPr>
  </w:style>
  <w:style w:type="paragraph" w:styleId="afc">
    <w:name w:val="TOC Heading"/>
    <w:basedOn w:val="1"/>
    <w:next w:val="a"/>
    <w:uiPriority w:val="39"/>
    <w:qFormat/>
    <w:rsid w:val="000305BB"/>
    <w:pPr>
      <w:keepNext/>
      <w:keepLines/>
      <w:widowControl/>
      <w:autoSpaceDE/>
      <w:autoSpaceDN/>
      <w:adjustRightInd/>
      <w:spacing w:before="480" w:after="0" w:line="276" w:lineRule="auto"/>
      <w:jc w:val="left"/>
      <w:outlineLvl w:val="9"/>
    </w:pPr>
    <w:rPr>
      <w:rFonts w:ascii="Cambria" w:hAnsi="Cambria" w:cs="Times New Roman"/>
      <w:color w:val="365F91"/>
      <w:sz w:val="28"/>
      <w:szCs w:val="28"/>
      <w:lang w:eastAsia="en-US"/>
    </w:rPr>
  </w:style>
  <w:style w:type="paragraph" w:styleId="11">
    <w:name w:val="toc 1"/>
    <w:basedOn w:val="a"/>
    <w:next w:val="a"/>
    <w:autoRedefine/>
    <w:uiPriority w:val="39"/>
    <w:unhideWhenUsed/>
    <w:rsid w:val="00CC4A91"/>
    <w:pPr>
      <w:tabs>
        <w:tab w:val="right" w:leader="dot" w:pos="9344"/>
      </w:tabs>
      <w:ind w:right="1701" w:firstLine="0"/>
    </w:pPr>
    <w:rPr>
      <w:b/>
      <w:sz w:val="24"/>
    </w:rPr>
  </w:style>
  <w:style w:type="paragraph" w:styleId="22">
    <w:name w:val="toc 2"/>
    <w:basedOn w:val="a"/>
    <w:next w:val="a"/>
    <w:autoRedefine/>
    <w:uiPriority w:val="39"/>
    <w:unhideWhenUsed/>
    <w:rsid w:val="00D345B9"/>
    <w:pPr>
      <w:tabs>
        <w:tab w:val="right" w:leader="dot" w:pos="9344"/>
      </w:tabs>
      <w:ind w:firstLine="0"/>
      <w:jc w:val="center"/>
    </w:pPr>
    <w:rPr>
      <w:sz w:val="24"/>
    </w:rPr>
  </w:style>
  <w:style w:type="character" w:customStyle="1" w:styleId="31">
    <w:name w:val="Заголовок 3 Знак"/>
    <w:aliases w:val=" Знак6 Знак1, Знак6 Знак Знак,Знак6 Знак1,Знак6 Знак Знак1"/>
    <w:basedOn w:val="a0"/>
    <w:link w:val="30"/>
    <w:rsid w:val="00BD3479"/>
    <w:rPr>
      <w:rFonts w:ascii="Cambria" w:eastAsia="Times New Roman" w:hAnsi="Cambria" w:cs="Times New Roman"/>
      <w:b/>
      <w:bCs/>
      <w:sz w:val="26"/>
      <w:szCs w:val="26"/>
      <w:lang w:eastAsia="en-US"/>
    </w:rPr>
  </w:style>
  <w:style w:type="paragraph" w:customStyle="1" w:styleId="12">
    <w:name w:val="Стиль1"/>
    <w:basedOn w:val="1"/>
    <w:link w:val="13"/>
    <w:qFormat/>
    <w:rsid w:val="00F96329"/>
    <w:rPr>
      <w:rFonts w:ascii="Times New Roman" w:hAnsi="Times New Roman" w:cs="Times New Roman"/>
      <w:color w:val="auto"/>
      <w:sz w:val="24"/>
      <w:szCs w:val="24"/>
    </w:rPr>
  </w:style>
  <w:style w:type="paragraph" w:styleId="42">
    <w:name w:val="toc 4"/>
    <w:basedOn w:val="a"/>
    <w:next w:val="a"/>
    <w:autoRedefine/>
    <w:unhideWhenUsed/>
    <w:rsid w:val="00BD3479"/>
    <w:pPr>
      <w:ind w:left="840"/>
    </w:pPr>
  </w:style>
  <w:style w:type="paragraph" w:customStyle="1" w:styleId="2">
    <w:name w:val="Стиль2"/>
    <w:basedOn w:val="20"/>
    <w:link w:val="23"/>
    <w:qFormat/>
    <w:rsid w:val="00F96329"/>
    <w:pPr>
      <w:numPr>
        <w:ilvl w:val="1"/>
        <w:numId w:val="1"/>
      </w:numPr>
      <w:tabs>
        <w:tab w:val="left" w:pos="567"/>
      </w:tabs>
      <w:jc w:val="center"/>
    </w:pPr>
    <w:rPr>
      <w:rFonts w:ascii="Times New Roman" w:hAnsi="Times New Roman"/>
      <w:i w:val="0"/>
      <w:sz w:val="24"/>
      <w:szCs w:val="24"/>
      <w:lang w:eastAsia="ru-RU"/>
    </w:rPr>
  </w:style>
  <w:style w:type="character" w:customStyle="1" w:styleId="13">
    <w:name w:val="Стиль1 Знак"/>
    <w:basedOn w:val="10"/>
    <w:link w:val="12"/>
    <w:rsid w:val="00F96329"/>
    <w:rPr>
      <w:rFonts w:ascii="Arial" w:eastAsia="Times New Roman" w:hAnsi="Arial" w:cs="Arial"/>
      <w:b/>
      <w:bCs/>
      <w:color w:val="000080"/>
      <w:sz w:val="24"/>
      <w:szCs w:val="24"/>
    </w:rPr>
  </w:style>
  <w:style w:type="paragraph" w:customStyle="1" w:styleId="3">
    <w:name w:val="Стиль3"/>
    <w:basedOn w:val="30"/>
    <w:link w:val="32"/>
    <w:rsid w:val="00F96329"/>
    <w:pPr>
      <w:numPr>
        <w:ilvl w:val="1"/>
        <w:numId w:val="2"/>
      </w:numPr>
      <w:tabs>
        <w:tab w:val="left" w:pos="993"/>
      </w:tabs>
      <w:ind w:left="0" w:firstLine="539"/>
    </w:pPr>
    <w:rPr>
      <w:rFonts w:ascii="Times New Roman" w:hAnsi="Times New Roman"/>
      <w:b w:val="0"/>
      <w:sz w:val="24"/>
      <w:szCs w:val="24"/>
      <w:lang w:eastAsia="ru-RU"/>
    </w:rPr>
  </w:style>
  <w:style w:type="character" w:customStyle="1" w:styleId="23">
    <w:name w:val="Стиль2 Знак"/>
    <w:basedOn w:val="21"/>
    <w:link w:val="2"/>
    <w:rsid w:val="00F96329"/>
    <w:rPr>
      <w:rFonts w:ascii="Cambria" w:eastAsia="Times New Roman" w:hAnsi="Cambria" w:cs="Times New Roman"/>
      <w:b/>
      <w:bCs/>
      <w:i w:val="0"/>
      <w:iCs/>
      <w:sz w:val="24"/>
      <w:szCs w:val="24"/>
      <w:lang w:eastAsia="en-US"/>
    </w:rPr>
  </w:style>
  <w:style w:type="paragraph" w:customStyle="1" w:styleId="4">
    <w:name w:val="Стиль4"/>
    <w:basedOn w:val="3"/>
    <w:link w:val="43"/>
    <w:qFormat/>
    <w:rsid w:val="00A32DE3"/>
    <w:pPr>
      <w:numPr>
        <w:ilvl w:val="2"/>
        <w:numId w:val="1"/>
      </w:numPr>
      <w:tabs>
        <w:tab w:val="clear" w:pos="993"/>
        <w:tab w:val="left" w:pos="1276"/>
      </w:tabs>
      <w:ind w:left="0" w:firstLine="567"/>
      <w:jc w:val="both"/>
    </w:pPr>
  </w:style>
  <w:style w:type="character" w:customStyle="1" w:styleId="32">
    <w:name w:val="Стиль3 Знак"/>
    <w:basedOn w:val="31"/>
    <w:link w:val="3"/>
    <w:rsid w:val="00F96329"/>
    <w:rPr>
      <w:rFonts w:ascii="Cambria" w:eastAsia="Times New Roman" w:hAnsi="Cambria" w:cs="Times New Roman"/>
      <w:b w:val="0"/>
      <w:bCs/>
      <w:sz w:val="24"/>
      <w:szCs w:val="24"/>
      <w:lang w:eastAsia="en-US"/>
    </w:rPr>
  </w:style>
  <w:style w:type="paragraph" w:styleId="33">
    <w:name w:val="toc 3"/>
    <w:basedOn w:val="a"/>
    <w:next w:val="a"/>
    <w:autoRedefine/>
    <w:uiPriority w:val="39"/>
    <w:unhideWhenUsed/>
    <w:rsid w:val="007D60CD"/>
    <w:pPr>
      <w:tabs>
        <w:tab w:val="left" w:pos="567"/>
        <w:tab w:val="right" w:leader="dot" w:pos="9344"/>
      </w:tabs>
      <w:ind w:firstLine="0"/>
    </w:pPr>
  </w:style>
  <w:style w:type="character" w:customStyle="1" w:styleId="43">
    <w:name w:val="Стиль4 Знак"/>
    <w:basedOn w:val="32"/>
    <w:link w:val="4"/>
    <w:rsid w:val="00A32DE3"/>
    <w:rPr>
      <w:rFonts w:ascii="Cambria" w:eastAsia="Times New Roman" w:hAnsi="Cambria" w:cs="Times New Roman"/>
      <w:b w:val="0"/>
      <w:bCs/>
      <w:sz w:val="24"/>
      <w:szCs w:val="24"/>
      <w:lang w:eastAsia="en-US"/>
    </w:rPr>
  </w:style>
  <w:style w:type="paragraph" w:customStyle="1" w:styleId="210">
    <w:name w:val="Основной текст 21"/>
    <w:basedOn w:val="a"/>
    <w:rsid w:val="009155F8"/>
    <w:pPr>
      <w:spacing w:line="360" w:lineRule="auto"/>
      <w:ind w:firstLine="851"/>
      <w:jc w:val="both"/>
    </w:pPr>
    <w:rPr>
      <w:rFonts w:ascii="Arial" w:eastAsia="Times New Roman" w:hAnsi="Arial"/>
      <w:snapToGrid w:val="0"/>
      <w:sz w:val="24"/>
      <w:lang w:eastAsia="ru-RU"/>
    </w:rPr>
  </w:style>
  <w:style w:type="paragraph" w:customStyle="1" w:styleId="14">
    <w:name w:val="Обычный1"/>
    <w:rsid w:val="007A78BB"/>
    <w:rPr>
      <w:rFonts w:eastAsia="Times New Roman"/>
      <w:snapToGrid w:val="0"/>
    </w:rPr>
  </w:style>
  <w:style w:type="character" w:customStyle="1" w:styleId="BalloonTextChar">
    <w:name w:val="Balloon Text Char"/>
    <w:locked/>
    <w:rsid w:val="000C2D09"/>
    <w:rPr>
      <w:rFonts w:ascii="Tahoma" w:hAnsi="Tahoma" w:cs="Tahoma"/>
      <w:sz w:val="16"/>
      <w:szCs w:val="16"/>
    </w:rPr>
  </w:style>
  <w:style w:type="paragraph" w:customStyle="1" w:styleId="BodyText21">
    <w:name w:val="Body Text 21"/>
    <w:basedOn w:val="a"/>
    <w:rsid w:val="000C2D09"/>
    <w:pPr>
      <w:spacing w:line="360" w:lineRule="auto"/>
      <w:ind w:firstLine="851"/>
      <w:jc w:val="both"/>
    </w:pPr>
    <w:rPr>
      <w:rFonts w:ascii="Arial" w:eastAsia="Times New Roman" w:hAnsi="Arial"/>
      <w:sz w:val="24"/>
      <w:lang w:eastAsia="ru-RU"/>
    </w:rPr>
  </w:style>
  <w:style w:type="paragraph" w:customStyle="1" w:styleId="Normal1">
    <w:name w:val="Normal1"/>
    <w:rsid w:val="000C2D09"/>
    <w:rPr>
      <w:rFonts w:eastAsia="Times New Roman"/>
    </w:rPr>
  </w:style>
  <w:style w:type="paragraph" w:customStyle="1" w:styleId="24">
    <w:name w:val="Обычный2"/>
    <w:rsid w:val="003066AF"/>
    <w:rPr>
      <w:rFonts w:eastAsia="Times New Roman"/>
      <w:snapToGrid w:val="0"/>
      <w:sz w:val="28"/>
    </w:rPr>
  </w:style>
  <w:style w:type="character" w:customStyle="1" w:styleId="41">
    <w:name w:val="Заголовок 4 Знак"/>
    <w:aliases w:val=" Знак5 Знак1, Знак5 Знак Знак,Знак5 Знак Знак1,Знак5 Знак2"/>
    <w:basedOn w:val="a0"/>
    <w:link w:val="40"/>
    <w:rsid w:val="00EE1455"/>
    <w:rPr>
      <w:rFonts w:ascii="Cambria" w:eastAsia="Times New Roman" w:hAnsi="Cambria"/>
      <w:b/>
      <w:bCs/>
      <w:i/>
      <w:iCs/>
      <w:color w:val="4F81BD"/>
      <w:sz w:val="28"/>
      <w:szCs w:val="28"/>
      <w:lang w:eastAsia="en-US"/>
    </w:rPr>
  </w:style>
  <w:style w:type="character" w:customStyle="1" w:styleId="50">
    <w:name w:val="Заголовок 5 Знак"/>
    <w:aliases w:val="Заголовок1 Знак,Знак14 Знак"/>
    <w:basedOn w:val="a0"/>
    <w:link w:val="5"/>
    <w:rsid w:val="00EE1455"/>
    <w:rPr>
      <w:rFonts w:eastAsia="Times New Roman"/>
      <w:b/>
      <w:caps/>
      <w:sz w:val="28"/>
      <w:szCs w:val="24"/>
    </w:rPr>
  </w:style>
  <w:style w:type="character" w:customStyle="1" w:styleId="60">
    <w:name w:val="Заголовок 6 Знак"/>
    <w:aliases w:val="овок 6 Знак,Заголовок2 Знак,Знак13 Знак"/>
    <w:basedOn w:val="a0"/>
    <w:link w:val="6"/>
    <w:rsid w:val="00EE1455"/>
    <w:rPr>
      <w:rFonts w:ascii="Arial Narrow" w:eastAsia="Times New Roman" w:hAnsi="Arial Narrow"/>
      <w:b/>
      <w:sz w:val="24"/>
      <w:szCs w:val="24"/>
    </w:rPr>
  </w:style>
  <w:style w:type="character" w:customStyle="1" w:styleId="70">
    <w:name w:val="Заголовок 7 Знак"/>
    <w:aliases w:val="Знак12 Знак1"/>
    <w:basedOn w:val="a0"/>
    <w:link w:val="7"/>
    <w:rsid w:val="00EE1455"/>
    <w:rPr>
      <w:rFonts w:eastAsia="Times New Roman"/>
      <w:sz w:val="28"/>
      <w:szCs w:val="24"/>
    </w:rPr>
  </w:style>
  <w:style w:type="character" w:customStyle="1" w:styleId="80">
    <w:name w:val="Заголовок 8 Знак"/>
    <w:aliases w:val="Знак11 Знак"/>
    <w:basedOn w:val="a0"/>
    <w:link w:val="8"/>
    <w:rsid w:val="00EE1455"/>
    <w:rPr>
      <w:rFonts w:eastAsia="Times New Roman"/>
      <w:sz w:val="28"/>
      <w:szCs w:val="24"/>
    </w:rPr>
  </w:style>
  <w:style w:type="character" w:customStyle="1" w:styleId="90">
    <w:name w:val="Заголовок 9 Знак"/>
    <w:aliases w:val="Знак10 Знак"/>
    <w:basedOn w:val="a0"/>
    <w:link w:val="9"/>
    <w:rsid w:val="00EE1455"/>
    <w:rPr>
      <w:rFonts w:ascii="Arial" w:eastAsia="Times New Roman" w:hAnsi="Arial"/>
      <w:b/>
      <w:sz w:val="18"/>
      <w:szCs w:val="24"/>
    </w:rPr>
  </w:style>
  <w:style w:type="paragraph" w:customStyle="1" w:styleId="211">
    <w:name w:val="Основной текст 21"/>
    <w:basedOn w:val="a"/>
    <w:rsid w:val="00EE1455"/>
    <w:pPr>
      <w:spacing w:line="360" w:lineRule="auto"/>
      <w:ind w:firstLine="851"/>
      <w:jc w:val="both"/>
    </w:pPr>
    <w:rPr>
      <w:rFonts w:ascii="Arial" w:eastAsia="Times New Roman" w:hAnsi="Arial"/>
      <w:snapToGrid w:val="0"/>
      <w:sz w:val="24"/>
      <w:lang w:eastAsia="ru-RU"/>
    </w:rPr>
  </w:style>
  <w:style w:type="paragraph" w:customStyle="1" w:styleId="15">
    <w:name w:val="Обычный1"/>
    <w:rsid w:val="00EE1455"/>
    <w:rPr>
      <w:rFonts w:eastAsia="Times New Roman"/>
      <w:snapToGrid w:val="0"/>
    </w:rPr>
  </w:style>
  <w:style w:type="paragraph" w:customStyle="1" w:styleId="220">
    <w:name w:val="Основной текст 22"/>
    <w:basedOn w:val="a"/>
    <w:rsid w:val="00EE1455"/>
    <w:pPr>
      <w:spacing w:line="360" w:lineRule="auto"/>
      <w:ind w:firstLine="851"/>
      <w:jc w:val="both"/>
    </w:pPr>
    <w:rPr>
      <w:rFonts w:ascii="Arial" w:eastAsia="Times New Roman" w:hAnsi="Arial"/>
      <w:snapToGrid w:val="0"/>
      <w:sz w:val="24"/>
      <w:lang w:eastAsia="ru-RU"/>
    </w:rPr>
  </w:style>
  <w:style w:type="numbering" w:customStyle="1" w:styleId="16">
    <w:name w:val="Нет списка1"/>
    <w:next w:val="a2"/>
    <w:uiPriority w:val="99"/>
    <w:semiHidden/>
    <w:unhideWhenUsed/>
    <w:rsid w:val="00EE1455"/>
  </w:style>
  <w:style w:type="paragraph" w:customStyle="1" w:styleId="410">
    <w:name w:val="Заголовок 41"/>
    <w:basedOn w:val="a"/>
    <w:next w:val="a"/>
    <w:semiHidden/>
    <w:unhideWhenUsed/>
    <w:qFormat/>
    <w:rsid w:val="00EE1455"/>
    <w:pPr>
      <w:keepNext/>
      <w:keepLines/>
      <w:spacing w:before="200" w:line="276" w:lineRule="auto"/>
      <w:ind w:firstLine="0"/>
      <w:outlineLvl w:val="3"/>
    </w:pPr>
    <w:rPr>
      <w:rFonts w:ascii="Cambria" w:eastAsia="Times New Roman" w:hAnsi="Cambria"/>
      <w:b/>
      <w:bCs/>
      <w:i/>
      <w:iCs/>
      <w:color w:val="4F81BD"/>
      <w:sz w:val="22"/>
      <w:szCs w:val="22"/>
    </w:rPr>
  </w:style>
  <w:style w:type="numbering" w:customStyle="1" w:styleId="110">
    <w:name w:val="Нет списка11"/>
    <w:next w:val="a2"/>
    <w:uiPriority w:val="99"/>
    <w:semiHidden/>
    <w:unhideWhenUsed/>
    <w:rsid w:val="00EE1455"/>
  </w:style>
  <w:style w:type="table" w:customStyle="1" w:styleId="17">
    <w:name w:val="Сетка таблицы1"/>
    <w:basedOn w:val="a1"/>
    <w:next w:val="a3"/>
    <w:uiPriority w:val="59"/>
    <w:rsid w:val="00EE145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5">
    <w:name w:val="Body Text Indent 2"/>
    <w:basedOn w:val="a"/>
    <w:link w:val="26"/>
    <w:unhideWhenUsed/>
    <w:rsid w:val="00EE1455"/>
    <w:pPr>
      <w:spacing w:after="120" w:line="480" w:lineRule="auto"/>
      <w:ind w:left="283" w:firstLine="0"/>
    </w:pPr>
    <w:rPr>
      <w:rFonts w:ascii="Calibri" w:hAnsi="Calibri"/>
      <w:sz w:val="22"/>
      <w:szCs w:val="22"/>
    </w:rPr>
  </w:style>
  <w:style w:type="character" w:customStyle="1" w:styleId="26">
    <w:name w:val="Основной текст с отступом 2 Знак"/>
    <w:basedOn w:val="a0"/>
    <w:link w:val="25"/>
    <w:rsid w:val="00EE1455"/>
    <w:rPr>
      <w:rFonts w:ascii="Calibri" w:hAnsi="Calibri"/>
      <w:sz w:val="22"/>
      <w:szCs w:val="22"/>
      <w:lang w:eastAsia="en-US"/>
    </w:rPr>
  </w:style>
  <w:style w:type="paragraph" w:customStyle="1" w:styleId="310">
    <w:name w:val="Заголовок 31"/>
    <w:basedOn w:val="15"/>
    <w:next w:val="15"/>
    <w:autoRedefine/>
    <w:rsid w:val="00EE1455"/>
    <w:pPr>
      <w:keepNext/>
      <w:ind w:firstLine="851"/>
      <w:jc w:val="both"/>
      <w:outlineLvl w:val="2"/>
    </w:pPr>
    <w:rPr>
      <w:rFonts w:ascii="Arial" w:hAnsi="Arial" w:cs="Arial"/>
      <w:b/>
      <w:sz w:val="24"/>
    </w:rPr>
  </w:style>
  <w:style w:type="table" w:customStyle="1" w:styleId="27">
    <w:name w:val="Сетка таблицы2"/>
    <w:basedOn w:val="a1"/>
    <w:next w:val="a3"/>
    <w:uiPriority w:val="59"/>
    <w:rsid w:val="00EE14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aliases w:val="Знак5 Знак1"/>
    <w:basedOn w:val="a0"/>
    <w:semiHidden/>
    <w:rsid w:val="00EE1455"/>
    <w:rPr>
      <w:rFonts w:ascii="Cambria" w:eastAsia="Times New Roman" w:hAnsi="Cambria" w:cs="Times New Roman"/>
      <w:b/>
      <w:bCs/>
      <w:i/>
      <w:iCs/>
      <w:color w:val="4F81BD"/>
    </w:rPr>
  </w:style>
  <w:style w:type="paragraph" w:styleId="afd">
    <w:name w:val="Normal (Web)"/>
    <w:basedOn w:val="a"/>
    <w:unhideWhenUsed/>
    <w:rsid w:val="00EE1455"/>
    <w:pPr>
      <w:spacing w:before="100" w:beforeAutospacing="1" w:after="100" w:afterAutospacing="1"/>
      <w:ind w:firstLine="0"/>
    </w:pPr>
    <w:rPr>
      <w:rFonts w:eastAsia="Times New Roman"/>
      <w:sz w:val="24"/>
      <w:szCs w:val="24"/>
      <w:lang w:eastAsia="ru-RU"/>
    </w:rPr>
  </w:style>
  <w:style w:type="numbering" w:customStyle="1" w:styleId="28">
    <w:name w:val="Нет списка2"/>
    <w:next w:val="a2"/>
    <w:uiPriority w:val="99"/>
    <w:semiHidden/>
    <w:unhideWhenUsed/>
    <w:rsid w:val="00EE1455"/>
  </w:style>
  <w:style w:type="numbering" w:customStyle="1" w:styleId="34">
    <w:name w:val="Нет списка3"/>
    <w:next w:val="a2"/>
    <w:uiPriority w:val="99"/>
    <w:semiHidden/>
    <w:unhideWhenUsed/>
    <w:rsid w:val="00EE1455"/>
  </w:style>
  <w:style w:type="paragraph" w:styleId="afe">
    <w:name w:val="caption"/>
    <w:basedOn w:val="a"/>
    <w:next w:val="a"/>
    <w:qFormat/>
    <w:rsid w:val="00EE1455"/>
    <w:pPr>
      <w:ind w:firstLine="0"/>
      <w:jc w:val="both"/>
    </w:pPr>
    <w:rPr>
      <w:rFonts w:eastAsia="Times New Roman"/>
      <w:szCs w:val="28"/>
      <w:lang w:eastAsia="ru-RU"/>
    </w:rPr>
  </w:style>
  <w:style w:type="paragraph" w:styleId="29">
    <w:name w:val="Body Text 2"/>
    <w:aliases w:val="Знак7"/>
    <w:basedOn w:val="a"/>
    <w:link w:val="2a"/>
    <w:rsid w:val="00EE1455"/>
    <w:pPr>
      <w:ind w:firstLine="0"/>
      <w:jc w:val="both"/>
    </w:pPr>
    <w:rPr>
      <w:rFonts w:eastAsia="Times New Roman"/>
      <w:b/>
      <w:bCs/>
      <w:szCs w:val="28"/>
      <w:lang w:eastAsia="ru-RU"/>
    </w:rPr>
  </w:style>
  <w:style w:type="character" w:customStyle="1" w:styleId="2a">
    <w:name w:val="Основной текст 2 Знак"/>
    <w:aliases w:val="Знак7 Знак"/>
    <w:basedOn w:val="a0"/>
    <w:link w:val="29"/>
    <w:rsid w:val="00EE1455"/>
    <w:rPr>
      <w:rFonts w:eastAsia="Times New Roman"/>
      <w:b/>
      <w:bCs/>
      <w:sz w:val="28"/>
      <w:szCs w:val="28"/>
    </w:rPr>
  </w:style>
  <w:style w:type="character" w:customStyle="1" w:styleId="35">
    <w:name w:val="Основной текст 3 Знак"/>
    <w:basedOn w:val="a0"/>
    <w:link w:val="36"/>
    <w:rsid w:val="00EE1455"/>
    <w:rPr>
      <w:rFonts w:eastAsia="Times New Roman"/>
      <w:b/>
      <w:bCs/>
      <w:szCs w:val="24"/>
    </w:rPr>
  </w:style>
  <w:style w:type="paragraph" w:styleId="36">
    <w:name w:val="Body Text 3"/>
    <w:basedOn w:val="a"/>
    <w:link w:val="35"/>
    <w:rsid w:val="00EE1455"/>
    <w:pPr>
      <w:ind w:firstLine="0"/>
    </w:pPr>
    <w:rPr>
      <w:rFonts w:eastAsia="Times New Roman"/>
      <w:b/>
      <w:bCs/>
      <w:sz w:val="20"/>
      <w:szCs w:val="24"/>
      <w:lang w:eastAsia="ru-RU"/>
    </w:rPr>
  </w:style>
  <w:style w:type="character" w:customStyle="1" w:styleId="311">
    <w:name w:val="Основной текст 3 Знак1"/>
    <w:basedOn w:val="a0"/>
    <w:uiPriority w:val="99"/>
    <w:semiHidden/>
    <w:rsid w:val="00EE1455"/>
    <w:rPr>
      <w:sz w:val="16"/>
      <w:szCs w:val="16"/>
      <w:lang w:eastAsia="en-US"/>
    </w:rPr>
  </w:style>
  <w:style w:type="character" w:customStyle="1" w:styleId="212">
    <w:name w:val="Основной текст с отступом 2 Знак1"/>
    <w:basedOn w:val="a0"/>
    <w:semiHidden/>
    <w:rsid w:val="00EE1455"/>
    <w:rPr>
      <w:sz w:val="28"/>
      <w:lang w:eastAsia="en-US"/>
    </w:rPr>
  </w:style>
  <w:style w:type="character" w:customStyle="1" w:styleId="37">
    <w:name w:val="Основной текст с отступом 3 Знак"/>
    <w:aliases w:val="Продолжение табл Знак"/>
    <w:basedOn w:val="a0"/>
    <w:link w:val="38"/>
    <w:rsid w:val="00EE1455"/>
    <w:rPr>
      <w:rFonts w:eastAsia="Times New Roman"/>
      <w:sz w:val="24"/>
      <w:szCs w:val="24"/>
    </w:rPr>
  </w:style>
  <w:style w:type="paragraph" w:styleId="38">
    <w:name w:val="Body Text Indent 3"/>
    <w:aliases w:val="Продолжение табл"/>
    <w:basedOn w:val="a"/>
    <w:link w:val="37"/>
    <w:rsid w:val="00EE1455"/>
    <w:pPr>
      <w:spacing w:line="360" w:lineRule="auto"/>
      <w:ind w:firstLine="905"/>
      <w:jc w:val="both"/>
    </w:pPr>
    <w:rPr>
      <w:rFonts w:eastAsia="Times New Roman"/>
      <w:sz w:val="24"/>
      <w:szCs w:val="24"/>
      <w:lang w:eastAsia="ru-RU"/>
    </w:rPr>
  </w:style>
  <w:style w:type="character" w:customStyle="1" w:styleId="312">
    <w:name w:val="Основной текст с отступом 3 Знак1"/>
    <w:basedOn w:val="a0"/>
    <w:semiHidden/>
    <w:rsid w:val="00EE1455"/>
    <w:rPr>
      <w:sz w:val="16"/>
      <w:szCs w:val="16"/>
      <w:lang w:eastAsia="en-US"/>
    </w:rPr>
  </w:style>
  <w:style w:type="character" w:customStyle="1" w:styleId="39">
    <w:name w:val="Знак3 Знак Знак"/>
    <w:basedOn w:val="a0"/>
    <w:rsid w:val="000B461C"/>
    <w:rPr>
      <w:sz w:val="28"/>
      <w:lang w:eastAsia="en-US"/>
    </w:rPr>
  </w:style>
  <w:style w:type="character" w:customStyle="1" w:styleId="81">
    <w:name w:val="Знак Знак Знак8"/>
    <w:basedOn w:val="a0"/>
    <w:rsid w:val="000B461C"/>
    <w:rPr>
      <w:rFonts w:ascii="Arial" w:eastAsia="Times New Roman" w:hAnsi="Arial" w:cs="Arial"/>
      <w:b/>
      <w:bCs/>
      <w:color w:val="000080"/>
    </w:rPr>
  </w:style>
  <w:style w:type="character" w:customStyle="1" w:styleId="44">
    <w:name w:val="Знак4 Знак Знак"/>
    <w:basedOn w:val="a0"/>
    <w:rsid w:val="000B461C"/>
    <w:rPr>
      <w:rFonts w:eastAsia="Times New Roman"/>
    </w:rPr>
  </w:style>
  <w:style w:type="character" w:customStyle="1" w:styleId="18">
    <w:name w:val="Знак1 Знак Знак"/>
    <w:basedOn w:val="a0"/>
    <w:rsid w:val="000B461C"/>
    <w:rPr>
      <w:rFonts w:ascii="Courier New" w:eastAsia="Times New Roman" w:hAnsi="Courier New"/>
      <w:szCs w:val="24"/>
    </w:rPr>
  </w:style>
  <w:style w:type="character" w:customStyle="1" w:styleId="2b">
    <w:name w:val="Знак2 Знак Знак"/>
    <w:basedOn w:val="a0"/>
    <w:rsid w:val="000B461C"/>
    <w:rPr>
      <w:rFonts w:eastAsia="Times New Roman"/>
      <w:sz w:val="24"/>
      <w:szCs w:val="24"/>
    </w:rPr>
  </w:style>
  <w:style w:type="character" w:customStyle="1" w:styleId="61">
    <w:name w:val="Знак6 Знак Знак"/>
    <w:basedOn w:val="a0"/>
    <w:rsid w:val="000B461C"/>
    <w:rPr>
      <w:rFonts w:ascii="Cambria" w:eastAsia="Times New Roman" w:hAnsi="Cambria" w:cs="Times New Roman"/>
      <w:b/>
      <w:bCs/>
      <w:sz w:val="26"/>
      <w:szCs w:val="26"/>
      <w:lang w:eastAsia="en-US"/>
    </w:rPr>
  </w:style>
  <w:style w:type="character" w:customStyle="1" w:styleId="51">
    <w:name w:val="Знак5 Знак Знак"/>
    <w:basedOn w:val="a0"/>
    <w:rsid w:val="000B461C"/>
    <w:rPr>
      <w:rFonts w:ascii="Cambria" w:eastAsia="Times New Roman" w:hAnsi="Cambria"/>
      <w:b/>
      <w:bCs/>
      <w:i/>
      <w:iCs/>
      <w:color w:val="4F81BD"/>
      <w:sz w:val="28"/>
      <w:szCs w:val="28"/>
      <w:lang w:eastAsia="en-US"/>
    </w:rPr>
  </w:style>
  <w:style w:type="character" w:customStyle="1" w:styleId="71">
    <w:name w:val="Знак Знак Знак7"/>
    <w:basedOn w:val="a0"/>
    <w:semiHidden/>
    <w:rsid w:val="000B461C"/>
    <w:rPr>
      <w:rFonts w:eastAsia="Times New Roman"/>
      <w:sz w:val="24"/>
      <w:szCs w:val="24"/>
    </w:rPr>
  </w:style>
  <w:style w:type="character" w:customStyle="1" w:styleId="3a">
    <w:name w:val="Знак Знак Знак3"/>
    <w:basedOn w:val="a0"/>
    <w:semiHidden/>
    <w:rsid w:val="000B461C"/>
    <w:rPr>
      <w:sz w:val="28"/>
      <w:szCs w:val="28"/>
      <w:lang w:val="ru-RU" w:eastAsia="ru-RU" w:bidi="ar-SA"/>
    </w:rPr>
  </w:style>
  <w:style w:type="character" w:styleId="aff">
    <w:name w:val="page number"/>
    <w:basedOn w:val="a0"/>
    <w:rsid w:val="000B461C"/>
  </w:style>
  <w:style w:type="character" w:customStyle="1" w:styleId="19">
    <w:name w:val="Знак Знак Знак1"/>
    <w:basedOn w:val="a0"/>
    <w:semiHidden/>
    <w:rsid w:val="000B461C"/>
    <w:rPr>
      <w:sz w:val="28"/>
      <w:szCs w:val="28"/>
      <w:lang w:val="ru-RU" w:eastAsia="ru-RU" w:bidi="ar-SA"/>
    </w:rPr>
  </w:style>
  <w:style w:type="character" w:customStyle="1" w:styleId="52">
    <w:name w:val="Знак Знак Знак5"/>
    <w:basedOn w:val="a0"/>
    <w:rsid w:val="000B461C"/>
    <w:rPr>
      <w:sz w:val="28"/>
      <w:szCs w:val="28"/>
      <w:lang w:val="ru-RU" w:eastAsia="ru-RU" w:bidi="ar-SA"/>
    </w:rPr>
  </w:style>
  <w:style w:type="character" w:customStyle="1" w:styleId="62">
    <w:name w:val="Знак Знак Знак6"/>
    <w:basedOn w:val="a0"/>
    <w:rsid w:val="000B461C"/>
    <w:rPr>
      <w:rFonts w:ascii="Arial" w:hAnsi="Arial" w:cs="Arial"/>
      <w:b/>
      <w:bCs/>
      <w:kern w:val="32"/>
      <w:sz w:val="32"/>
      <w:szCs w:val="32"/>
      <w:lang w:val="ru-RU" w:eastAsia="ru-RU" w:bidi="ar-SA"/>
    </w:rPr>
  </w:style>
  <w:style w:type="character" w:customStyle="1" w:styleId="45">
    <w:name w:val="Знак Знак Знак4"/>
    <w:basedOn w:val="a0"/>
    <w:rsid w:val="000B461C"/>
    <w:rPr>
      <w:b/>
      <w:bCs/>
      <w:sz w:val="28"/>
      <w:szCs w:val="28"/>
      <w:lang w:val="ru-RU" w:eastAsia="ru-RU" w:bidi="ar-SA"/>
    </w:rPr>
  </w:style>
  <w:style w:type="character" w:customStyle="1" w:styleId="2c">
    <w:name w:val="Знак Знак Знак2"/>
    <w:basedOn w:val="a0"/>
    <w:semiHidden/>
    <w:rsid w:val="000B461C"/>
    <w:rPr>
      <w:sz w:val="24"/>
      <w:szCs w:val="24"/>
      <w:lang w:val="ru-RU" w:eastAsia="ru-RU" w:bidi="ar-SA"/>
    </w:rPr>
  </w:style>
  <w:style w:type="character" w:customStyle="1" w:styleId="aff0">
    <w:name w:val="Знак Знак Знак"/>
    <w:aliases w:val=" Знак Знак Знак"/>
    <w:basedOn w:val="a0"/>
    <w:semiHidden/>
    <w:rsid w:val="000B461C"/>
    <w:rPr>
      <w:rFonts w:ascii="Courier New" w:hAnsi="Courier New"/>
      <w:szCs w:val="24"/>
      <w:lang w:val="ru-RU" w:eastAsia="ru-RU" w:bidi="ar-SA"/>
    </w:rPr>
  </w:style>
  <w:style w:type="character" w:customStyle="1" w:styleId="Heading1Char">
    <w:name w:val="Heading 1 Char"/>
    <w:basedOn w:val="a0"/>
    <w:locked/>
    <w:rsid w:val="000B461C"/>
    <w:rPr>
      <w:rFonts w:ascii="Arial" w:hAnsi="Arial" w:cs="Arial"/>
      <w:b/>
      <w:bCs/>
      <w:color w:val="000080"/>
    </w:rPr>
  </w:style>
  <w:style w:type="character" w:customStyle="1" w:styleId="HeaderChar">
    <w:name w:val="Header Char"/>
    <w:aliases w:val="Знак3 Знак Char,Знак3 Char,Знак31 Char,Знак311 Char,Знак19 Char"/>
    <w:basedOn w:val="a0"/>
    <w:locked/>
    <w:rsid w:val="000B461C"/>
    <w:rPr>
      <w:rFonts w:cs="Times New Roman"/>
      <w:sz w:val="28"/>
      <w:lang w:eastAsia="en-US"/>
    </w:rPr>
  </w:style>
  <w:style w:type="character" w:customStyle="1" w:styleId="Heading2Char">
    <w:name w:val="Heading 2 Char"/>
    <w:aliases w:val="Знак15 Char"/>
    <w:basedOn w:val="a0"/>
    <w:locked/>
    <w:rsid w:val="000B461C"/>
    <w:rPr>
      <w:rFonts w:ascii="Cambria" w:hAnsi="Cambria" w:cs="Times New Roman"/>
      <w:b/>
      <w:bCs/>
      <w:i/>
      <w:iCs/>
      <w:sz w:val="28"/>
      <w:szCs w:val="28"/>
      <w:lang w:eastAsia="en-US"/>
    </w:rPr>
  </w:style>
  <w:style w:type="character" w:customStyle="1" w:styleId="Heading3Char">
    <w:name w:val="Heading 3 Char"/>
    <w:aliases w:val="Знак6 Знак Char,Знак6 Char"/>
    <w:basedOn w:val="a0"/>
    <w:locked/>
    <w:rsid w:val="000B461C"/>
    <w:rPr>
      <w:rFonts w:ascii="Cambria" w:hAnsi="Cambria" w:cs="Times New Roman"/>
      <w:b/>
      <w:bCs/>
      <w:sz w:val="26"/>
      <w:szCs w:val="26"/>
      <w:lang w:eastAsia="en-US"/>
    </w:rPr>
  </w:style>
  <w:style w:type="character" w:customStyle="1" w:styleId="Heading4Char">
    <w:name w:val="Heading 4 Char"/>
    <w:aliases w:val="Знак5 Знак Char,Знак5 Char"/>
    <w:basedOn w:val="a0"/>
    <w:locked/>
    <w:rsid w:val="000B461C"/>
    <w:rPr>
      <w:rFonts w:ascii="Cambria" w:hAnsi="Cambria" w:cs="Times New Roman"/>
      <w:b/>
      <w:bCs/>
      <w:i/>
      <w:iCs/>
      <w:color w:val="4F81BD"/>
      <w:sz w:val="28"/>
      <w:szCs w:val="28"/>
      <w:lang w:eastAsia="en-US"/>
    </w:rPr>
  </w:style>
  <w:style w:type="character" w:customStyle="1" w:styleId="Heading5Char">
    <w:name w:val="Heading 5 Char"/>
    <w:aliases w:val="Знак14 Char"/>
    <w:basedOn w:val="a0"/>
    <w:locked/>
    <w:rsid w:val="000B461C"/>
    <w:rPr>
      <w:rFonts w:eastAsia="Times New Roman" w:cs="Times New Roman"/>
      <w:b/>
      <w:caps/>
      <w:sz w:val="24"/>
      <w:szCs w:val="24"/>
    </w:rPr>
  </w:style>
  <w:style w:type="character" w:customStyle="1" w:styleId="Heading6Char">
    <w:name w:val="Heading 6 Char"/>
    <w:aliases w:val="Знак13 Char"/>
    <w:basedOn w:val="a0"/>
    <w:locked/>
    <w:rsid w:val="000B461C"/>
    <w:rPr>
      <w:rFonts w:ascii="Arial Narrow" w:hAnsi="Arial Narrow" w:cs="Times New Roman"/>
      <w:b/>
      <w:sz w:val="24"/>
      <w:szCs w:val="24"/>
    </w:rPr>
  </w:style>
  <w:style w:type="character" w:customStyle="1" w:styleId="Heading7Char">
    <w:name w:val="Heading 7 Char"/>
    <w:aliases w:val="Знак12 Char"/>
    <w:basedOn w:val="a0"/>
    <w:locked/>
    <w:rsid w:val="000B461C"/>
    <w:rPr>
      <w:rFonts w:eastAsia="Times New Roman" w:cs="Times New Roman"/>
      <w:sz w:val="24"/>
      <w:szCs w:val="24"/>
    </w:rPr>
  </w:style>
  <w:style w:type="character" w:customStyle="1" w:styleId="Heading8Char">
    <w:name w:val="Heading 8 Char"/>
    <w:aliases w:val="Знак11 Char"/>
    <w:basedOn w:val="a0"/>
    <w:locked/>
    <w:rsid w:val="000B461C"/>
    <w:rPr>
      <w:rFonts w:eastAsia="Times New Roman" w:cs="Times New Roman"/>
      <w:sz w:val="24"/>
      <w:szCs w:val="24"/>
    </w:rPr>
  </w:style>
  <w:style w:type="character" w:customStyle="1" w:styleId="Heading9Char">
    <w:name w:val="Heading 9 Char"/>
    <w:aliases w:val="Знак10 Char"/>
    <w:basedOn w:val="a0"/>
    <w:locked/>
    <w:rsid w:val="000B461C"/>
    <w:rPr>
      <w:rFonts w:ascii="Arial" w:hAnsi="Arial" w:cs="Times New Roman"/>
      <w:b/>
      <w:sz w:val="24"/>
      <w:szCs w:val="24"/>
    </w:rPr>
  </w:style>
  <w:style w:type="character" w:customStyle="1" w:styleId="FooterChar">
    <w:name w:val="Footer Char"/>
    <w:aliases w:val="Знак121 Char"/>
    <w:basedOn w:val="a0"/>
    <w:locked/>
    <w:rsid w:val="000B461C"/>
    <w:rPr>
      <w:rFonts w:cs="Times New Roman"/>
      <w:sz w:val="28"/>
      <w:lang w:eastAsia="en-US"/>
    </w:rPr>
  </w:style>
  <w:style w:type="paragraph" w:customStyle="1" w:styleId="1a">
    <w:name w:val="Абзац списка1"/>
    <w:basedOn w:val="a"/>
    <w:rsid w:val="000B461C"/>
    <w:pPr>
      <w:ind w:left="708"/>
    </w:pPr>
    <w:rPr>
      <w:rFonts w:eastAsia="Times New Roman"/>
    </w:rPr>
  </w:style>
  <w:style w:type="character" w:customStyle="1" w:styleId="TitleChar">
    <w:name w:val="Title Char"/>
    <w:aliases w:val="Знак9 Char"/>
    <w:basedOn w:val="a0"/>
    <w:locked/>
    <w:rsid w:val="000B461C"/>
    <w:rPr>
      <w:rFonts w:eastAsia="Times New Roman" w:cs="Times New Roman"/>
      <w:b/>
      <w:bCs/>
      <w:sz w:val="24"/>
      <w:szCs w:val="24"/>
    </w:rPr>
  </w:style>
  <w:style w:type="character" w:customStyle="1" w:styleId="BodyTextIndentChar">
    <w:name w:val="Body Text Indent Char"/>
    <w:basedOn w:val="a0"/>
    <w:locked/>
    <w:rsid w:val="000B461C"/>
    <w:rPr>
      <w:rFonts w:eastAsia="Times New Roman" w:cs="Times New Roman"/>
    </w:rPr>
  </w:style>
  <w:style w:type="character" w:customStyle="1" w:styleId="FootnoteTextChar">
    <w:name w:val="Footnote Text Char"/>
    <w:aliases w:val="Знак8 Char"/>
    <w:basedOn w:val="a0"/>
    <w:locked/>
    <w:rsid w:val="000B461C"/>
    <w:rPr>
      <w:rFonts w:eastAsia="Times New Roman" w:cs="Times New Roman"/>
    </w:rPr>
  </w:style>
  <w:style w:type="paragraph" w:customStyle="1" w:styleId="1b">
    <w:name w:val="Без интервала1"/>
    <w:link w:val="NoSpacingChar"/>
    <w:rsid w:val="000B461C"/>
    <w:rPr>
      <w:rFonts w:ascii="Calibri" w:hAnsi="Calibri"/>
      <w:sz w:val="22"/>
      <w:szCs w:val="22"/>
      <w:lang w:eastAsia="en-US"/>
    </w:rPr>
  </w:style>
  <w:style w:type="character" w:customStyle="1" w:styleId="NoSpacingChar">
    <w:name w:val="No Spacing Char"/>
    <w:basedOn w:val="a0"/>
    <w:link w:val="1b"/>
    <w:locked/>
    <w:rsid w:val="000B461C"/>
    <w:rPr>
      <w:rFonts w:ascii="Calibri" w:hAnsi="Calibri"/>
      <w:sz w:val="22"/>
      <w:szCs w:val="22"/>
      <w:lang w:val="ru-RU" w:eastAsia="en-US" w:bidi="ar-SA"/>
    </w:rPr>
  </w:style>
  <w:style w:type="character" w:customStyle="1" w:styleId="PlainTextChar">
    <w:name w:val="Plain Text Char"/>
    <w:aliases w:val="Знак1 Знак Char,Знак1 Char"/>
    <w:basedOn w:val="a0"/>
    <w:locked/>
    <w:rsid w:val="000B461C"/>
    <w:rPr>
      <w:rFonts w:ascii="Courier New" w:hAnsi="Courier New" w:cs="Times New Roman"/>
      <w:sz w:val="24"/>
      <w:szCs w:val="24"/>
    </w:rPr>
  </w:style>
  <w:style w:type="character" w:customStyle="1" w:styleId="BodyTextChar">
    <w:name w:val="Body Text Char"/>
    <w:aliases w:val="Знак2 Знак Char,Знак2 Char"/>
    <w:basedOn w:val="a0"/>
    <w:locked/>
    <w:rsid w:val="000B461C"/>
    <w:rPr>
      <w:rFonts w:eastAsia="Times New Roman" w:cs="Times New Roman"/>
      <w:sz w:val="24"/>
      <w:szCs w:val="24"/>
    </w:rPr>
  </w:style>
  <w:style w:type="paragraph" w:customStyle="1" w:styleId="1c">
    <w:name w:val="Заголовок оглавления1"/>
    <w:basedOn w:val="1"/>
    <w:next w:val="a"/>
    <w:rsid w:val="000B461C"/>
    <w:pPr>
      <w:keepNext/>
      <w:keepLines/>
      <w:widowControl/>
      <w:autoSpaceDE/>
      <w:autoSpaceDN/>
      <w:adjustRightInd/>
      <w:spacing w:before="480" w:after="0" w:line="276" w:lineRule="auto"/>
      <w:jc w:val="left"/>
      <w:outlineLvl w:val="9"/>
    </w:pPr>
    <w:rPr>
      <w:rFonts w:ascii="Cambria" w:eastAsia="Calibri" w:hAnsi="Cambria" w:cs="Times New Roman"/>
      <w:color w:val="365F91"/>
      <w:sz w:val="28"/>
      <w:szCs w:val="28"/>
      <w:lang w:eastAsia="en-US"/>
    </w:rPr>
  </w:style>
  <w:style w:type="paragraph" w:customStyle="1" w:styleId="2110">
    <w:name w:val="Основной текст 211"/>
    <w:basedOn w:val="a"/>
    <w:rsid w:val="000B461C"/>
    <w:pPr>
      <w:spacing w:line="360" w:lineRule="auto"/>
      <w:ind w:firstLine="851"/>
      <w:jc w:val="both"/>
    </w:pPr>
    <w:rPr>
      <w:rFonts w:ascii="Arial" w:hAnsi="Arial"/>
      <w:sz w:val="24"/>
      <w:lang w:eastAsia="ru-RU"/>
    </w:rPr>
  </w:style>
  <w:style w:type="paragraph" w:customStyle="1" w:styleId="111">
    <w:name w:val="Обычный11"/>
    <w:rsid w:val="000B461C"/>
  </w:style>
  <w:style w:type="character" w:customStyle="1" w:styleId="BodyTextIndent2Char">
    <w:name w:val="Body Text Indent 2 Char"/>
    <w:aliases w:val="Основной текст с отступом 2 Знак1 Char1"/>
    <w:basedOn w:val="a0"/>
    <w:locked/>
    <w:rsid w:val="000B461C"/>
    <w:rPr>
      <w:rFonts w:ascii="Calibri" w:hAnsi="Calibri" w:cs="Times New Roman"/>
      <w:sz w:val="22"/>
      <w:szCs w:val="22"/>
      <w:lang w:eastAsia="en-US"/>
    </w:rPr>
  </w:style>
  <w:style w:type="character" w:customStyle="1" w:styleId="BodyText2Char">
    <w:name w:val="Body Text 2 Char"/>
    <w:aliases w:val="Знак7 Char"/>
    <w:basedOn w:val="a0"/>
    <w:locked/>
    <w:rsid w:val="000B461C"/>
    <w:rPr>
      <w:rFonts w:eastAsia="Times New Roman" w:cs="Times New Roman"/>
      <w:b/>
      <w:bCs/>
      <w:sz w:val="28"/>
      <w:szCs w:val="28"/>
    </w:rPr>
  </w:style>
  <w:style w:type="character" w:customStyle="1" w:styleId="BodyText3Char">
    <w:name w:val="Body Text 3 Char"/>
    <w:aliases w:val="Основной текст 3 Знак1 Char1"/>
    <w:basedOn w:val="a0"/>
    <w:locked/>
    <w:rsid w:val="000B461C"/>
    <w:rPr>
      <w:rFonts w:eastAsia="Times New Roman" w:cs="Times New Roman"/>
      <w:b/>
      <w:bCs/>
      <w:sz w:val="24"/>
      <w:szCs w:val="24"/>
    </w:rPr>
  </w:style>
  <w:style w:type="character" w:customStyle="1" w:styleId="BodyTextIndent3Char">
    <w:name w:val="Body Text Indent 3 Char"/>
    <w:aliases w:val="Основной текст с отступом 3 Знак1 Char1"/>
    <w:basedOn w:val="a0"/>
    <w:locked/>
    <w:rsid w:val="000B461C"/>
    <w:rPr>
      <w:rFonts w:eastAsia="Times New Roman" w:cs="Times New Roman"/>
      <w:sz w:val="24"/>
      <w:szCs w:val="24"/>
    </w:rPr>
  </w:style>
  <w:style w:type="character" w:customStyle="1" w:styleId="ConsPlusNormal1">
    <w:name w:val="ConsPlusNormal Знак Знак"/>
    <w:basedOn w:val="a0"/>
    <w:rsid w:val="000B461C"/>
    <w:rPr>
      <w:rFonts w:ascii="Arial" w:eastAsia="Times New Roman" w:hAnsi="Arial" w:cs="Arial"/>
      <w:lang w:val="ru-RU" w:eastAsia="ru-RU" w:bidi="ar-SA"/>
    </w:rPr>
  </w:style>
  <w:style w:type="character" w:customStyle="1" w:styleId="3b">
    <w:name w:val="Знак3 Знак Знак Знак"/>
    <w:basedOn w:val="a0"/>
    <w:rsid w:val="00612EE7"/>
    <w:rPr>
      <w:sz w:val="28"/>
      <w:lang w:eastAsia="en-US"/>
    </w:rPr>
  </w:style>
  <w:style w:type="character" w:customStyle="1" w:styleId="160">
    <w:name w:val="Знак Знак Знак16"/>
    <w:basedOn w:val="a0"/>
    <w:rsid w:val="00612EE7"/>
    <w:rPr>
      <w:rFonts w:ascii="Arial" w:eastAsia="Times New Roman" w:hAnsi="Arial" w:cs="Arial"/>
      <w:b/>
      <w:bCs/>
      <w:color w:val="000080"/>
    </w:rPr>
  </w:style>
  <w:style w:type="character" w:customStyle="1" w:styleId="91">
    <w:name w:val="Знак Знак Знак9"/>
    <w:basedOn w:val="a0"/>
    <w:rsid w:val="00612EE7"/>
    <w:rPr>
      <w:rFonts w:eastAsia="Times New Roman"/>
      <w:b/>
      <w:bCs/>
      <w:sz w:val="28"/>
      <w:szCs w:val="24"/>
    </w:rPr>
  </w:style>
  <w:style w:type="character" w:customStyle="1" w:styleId="46">
    <w:name w:val="Знак4 Знак Знак Знак"/>
    <w:basedOn w:val="a0"/>
    <w:rsid w:val="00612EE7"/>
    <w:rPr>
      <w:rFonts w:eastAsia="Times New Roman"/>
    </w:rPr>
  </w:style>
  <w:style w:type="character" w:customStyle="1" w:styleId="150">
    <w:name w:val="Знак Знак Знак15"/>
    <w:basedOn w:val="a0"/>
    <w:rsid w:val="00612EE7"/>
    <w:rPr>
      <w:rFonts w:ascii="Cambria" w:eastAsia="Times New Roman" w:hAnsi="Cambria" w:cs="Times New Roman"/>
      <w:b/>
      <w:bCs/>
      <w:i/>
      <w:iCs/>
      <w:sz w:val="28"/>
      <w:szCs w:val="28"/>
      <w:lang w:eastAsia="en-US"/>
    </w:rPr>
  </w:style>
  <w:style w:type="character" w:customStyle="1" w:styleId="aff1">
    <w:name w:val="Без интервала Знак Знак"/>
    <w:basedOn w:val="a0"/>
    <w:rsid w:val="00612EE7"/>
    <w:rPr>
      <w:rFonts w:ascii="Calibri" w:eastAsia="Times New Roman" w:hAnsi="Calibri"/>
      <w:sz w:val="22"/>
      <w:szCs w:val="22"/>
      <w:lang w:val="ru-RU" w:eastAsia="en-US" w:bidi="ar-SA"/>
    </w:rPr>
  </w:style>
  <w:style w:type="character" w:customStyle="1" w:styleId="1d">
    <w:name w:val="Знак1 Знак Знак Знак"/>
    <w:basedOn w:val="a0"/>
    <w:rsid w:val="00612EE7"/>
    <w:rPr>
      <w:rFonts w:ascii="Courier New" w:eastAsia="Times New Roman" w:hAnsi="Courier New"/>
      <w:szCs w:val="24"/>
    </w:rPr>
  </w:style>
  <w:style w:type="character" w:customStyle="1" w:styleId="2d">
    <w:name w:val="Знак2 Знак Знак Знак"/>
    <w:basedOn w:val="a0"/>
    <w:rsid w:val="00612EE7"/>
    <w:rPr>
      <w:rFonts w:eastAsia="Times New Roman"/>
      <w:sz w:val="24"/>
      <w:szCs w:val="24"/>
    </w:rPr>
  </w:style>
  <w:style w:type="character" w:customStyle="1" w:styleId="aff2">
    <w:name w:val="Основное Знак Знак"/>
    <w:basedOn w:val="a0"/>
    <w:rsid w:val="00612EE7"/>
    <w:rPr>
      <w:rFonts w:eastAsia="Times New Roman"/>
      <w:color w:val="000000"/>
      <w:sz w:val="24"/>
      <w:szCs w:val="28"/>
      <w:lang w:val="ru-RU" w:eastAsia="ru-RU" w:bidi="ar-SA"/>
    </w:rPr>
  </w:style>
  <w:style w:type="character" w:customStyle="1" w:styleId="63">
    <w:name w:val="Знак6 Знак Знак Знак"/>
    <w:basedOn w:val="a0"/>
    <w:rsid w:val="00612EE7"/>
    <w:rPr>
      <w:rFonts w:ascii="Cambria" w:eastAsia="Times New Roman" w:hAnsi="Cambria" w:cs="Times New Roman"/>
      <w:b/>
      <w:bCs/>
      <w:sz w:val="26"/>
      <w:szCs w:val="26"/>
      <w:lang w:eastAsia="en-US"/>
    </w:rPr>
  </w:style>
  <w:style w:type="character" w:customStyle="1" w:styleId="1e">
    <w:name w:val="Стиль1 Знак Знак"/>
    <w:basedOn w:val="160"/>
    <w:rsid w:val="00612EE7"/>
    <w:rPr>
      <w:rFonts w:ascii="Arial" w:eastAsia="Times New Roman" w:hAnsi="Arial" w:cs="Arial"/>
      <w:b/>
      <w:bCs/>
      <w:color w:val="000080"/>
      <w:sz w:val="24"/>
      <w:szCs w:val="24"/>
    </w:rPr>
  </w:style>
  <w:style w:type="character" w:customStyle="1" w:styleId="2e">
    <w:name w:val="Стиль2 Знак Знак"/>
    <w:basedOn w:val="150"/>
    <w:rsid w:val="00612EE7"/>
    <w:rPr>
      <w:rFonts w:ascii="Cambria" w:eastAsia="Times New Roman" w:hAnsi="Cambria" w:cs="Times New Roman"/>
      <w:b/>
      <w:bCs/>
      <w:i/>
      <w:iCs/>
      <w:sz w:val="24"/>
      <w:szCs w:val="24"/>
      <w:lang w:val="ru-RU" w:eastAsia="ru-RU" w:bidi="ar-SA"/>
    </w:rPr>
  </w:style>
  <w:style w:type="character" w:customStyle="1" w:styleId="3c">
    <w:name w:val="Стиль3 Знак Знак"/>
    <w:basedOn w:val="63"/>
    <w:rsid w:val="00612EE7"/>
    <w:rPr>
      <w:rFonts w:ascii="Cambria" w:eastAsia="Times New Roman" w:hAnsi="Cambria" w:cs="Times New Roman"/>
      <w:b/>
      <w:bCs/>
      <w:sz w:val="24"/>
      <w:szCs w:val="24"/>
      <w:lang w:val="ru-RU" w:eastAsia="ru-RU" w:bidi="ar-SA"/>
    </w:rPr>
  </w:style>
  <w:style w:type="character" w:customStyle="1" w:styleId="47">
    <w:name w:val="Стиль4 Знак Знак"/>
    <w:basedOn w:val="3c"/>
    <w:rsid w:val="00612EE7"/>
    <w:rPr>
      <w:rFonts w:ascii="Cambria" w:eastAsia="Times New Roman" w:hAnsi="Cambria" w:cs="Times New Roman"/>
      <w:b/>
      <w:bCs/>
      <w:sz w:val="24"/>
      <w:szCs w:val="24"/>
      <w:lang w:val="ru-RU" w:eastAsia="ru-RU" w:bidi="ar-SA"/>
    </w:rPr>
  </w:style>
  <w:style w:type="character" w:customStyle="1" w:styleId="53">
    <w:name w:val="Знак5 Знак Знак Знак"/>
    <w:basedOn w:val="a0"/>
    <w:rsid w:val="00612EE7"/>
    <w:rPr>
      <w:rFonts w:eastAsia="Times New Roman"/>
      <w:sz w:val="28"/>
      <w:szCs w:val="28"/>
    </w:rPr>
  </w:style>
  <w:style w:type="character" w:customStyle="1" w:styleId="140">
    <w:name w:val="Знак Знак Знак14"/>
    <w:basedOn w:val="a0"/>
    <w:rsid w:val="00612EE7"/>
    <w:rPr>
      <w:rFonts w:eastAsia="Times New Roman"/>
      <w:b/>
      <w:caps/>
      <w:sz w:val="28"/>
      <w:szCs w:val="24"/>
    </w:rPr>
  </w:style>
  <w:style w:type="character" w:customStyle="1" w:styleId="130">
    <w:name w:val="Знак Знак Знак13"/>
    <w:basedOn w:val="a0"/>
    <w:rsid w:val="00612EE7"/>
    <w:rPr>
      <w:rFonts w:ascii="Arial Narrow" w:eastAsia="Times New Roman" w:hAnsi="Arial Narrow"/>
      <w:b/>
      <w:sz w:val="24"/>
      <w:szCs w:val="24"/>
    </w:rPr>
  </w:style>
  <w:style w:type="character" w:customStyle="1" w:styleId="120">
    <w:name w:val="Знак Знак Знак12"/>
    <w:basedOn w:val="a0"/>
    <w:rsid w:val="00612EE7"/>
    <w:rPr>
      <w:rFonts w:eastAsia="Times New Roman"/>
      <w:sz w:val="28"/>
      <w:szCs w:val="24"/>
    </w:rPr>
  </w:style>
  <w:style w:type="character" w:customStyle="1" w:styleId="112">
    <w:name w:val="Знак Знак Знак11"/>
    <w:basedOn w:val="a0"/>
    <w:rsid w:val="00612EE7"/>
    <w:rPr>
      <w:rFonts w:eastAsia="Times New Roman"/>
      <w:sz w:val="28"/>
      <w:szCs w:val="24"/>
    </w:rPr>
  </w:style>
  <w:style w:type="character" w:customStyle="1" w:styleId="100">
    <w:name w:val="Знак Знак Знак10"/>
    <w:basedOn w:val="a0"/>
    <w:rsid w:val="00612EE7"/>
    <w:rPr>
      <w:rFonts w:ascii="Arial" w:eastAsia="Times New Roman" w:hAnsi="Arial"/>
      <w:b/>
      <w:sz w:val="18"/>
      <w:szCs w:val="24"/>
    </w:rPr>
  </w:style>
  <w:style w:type="character" w:customStyle="1" w:styleId="313">
    <w:name w:val="Основной текст 3 Знак1 Знак Знак"/>
    <w:basedOn w:val="a0"/>
    <w:semiHidden/>
    <w:rsid w:val="00612EE7"/>
    <w:rPr>
      <w:rFonts w:eastAsia="Times New Roman"/>
      <w:b/>
      <w:bCs/>
      <w:szCs w:val="24"/>
    </w:rPr>
  </w:style>
  <w:style w:type="character" w:customStyle="1" w:styleId="213">
    <w:name w:val="Основной текст с отступом 2 Знак1 Знак Знак"/>
    <w:basedOn w:val="a0"/>
    <w:semiHidden/>
    <w:rsid w:val="00612EE7"/>
    <w:rPr>
      <w:rFonts w:eastAsia="Times New Roman"/>
      <w:szCs w:val="24"/>
    </w:rPr>
  </w:style>
  <w:style w:type="character" w:customStyle="1" w:styleId="314">
    <w:name w:val="Основной текст с отступом 3 Знак1 Знак Знак"/>
    <w:basedOn w:val="a0"/>
    <w:semiHidden/>
    <w:rsid w:val="00612EE7"/>
    <w:rPr>
      <w:rFonts w:eastAsia="Times New Roman"/>
      <w:sz w:val="24"/>
      <w:szCs w:val="24"/>
    </w:rPr>
  </w:style>
  <w:style w:type="paragraph" w:styleId="HTML">
    <w:name w:val="HTML Preformatted"/>
    <w:basedOn w:val="a"/>
    <w:link w:val="HTML0"/>
    <w:rsid w:val="00290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lang w:eastAsia="ru-RU"/>
    </w:rPr>
  </w:style>
  <w:style w:type="character" w:customStyle="1" w:styleId="HTML0">
    <w:name w:val="Стандартный HTML Знак"/>
    <w:basedOn w:val="a0"/>
    <w:link w:val="HTML"/>
    <w:rsid w:val="00290C68"/>
    <w:rPr>
      <w:rFonts w:ascii="Courier New" w:eastAsia="Times New Roman" w:hAnsi="Courier New" w:cs="Courier New"/>
    </w:rPr>
  </w:style>
  <w:style w:type="paragraph" w:styleId="aff3">
    <w:name w:val="Subtitle"/>
    <w:basedOn w:val="a"/>
    <w:next w:val="a"/>
    <w:link w:val="aff4"/>
    <w:qFormat/>
    <w:rsid w:val="00290C68"/>
    <w:pPr>
      <w:spacing w:after="60"/>
      <w:ind w:firstLine="0"/>
      <w:jc w:val="center"/>
      <w:outlineLvl w:val="1"/>
    </w:pPr>
    <w:rPr>
      <w:rFonts w:ascii="Cambria" w:eastAsia="Times New Roman" w:hAnsi="Cambria"/>
      <w:sz w:val="24"/>
      <w:szCs w:val="24"/>
      <w:lang w:eastAsia="ru-RU"/>
    </w:rPr>
  </w:style>
  <w:style w:type="character" w:customStyle="1" w:styleId="aff4">
    <w:name w:val="Подзаголовок Знак"/>
    <w:basedOn w:val="a0"/>
    <w:link w:val="aff3"/>
    <w:rsid w:val="00290C68"/>
    <w:rPr>
      <w:rFonts w:ascii="Cambria" w:eastAsia="Times New Roman" w:hAnsi="Cambria"/>
      <w:sz w:val="24"/>
      <w:szCs w:val="24"/>
    </w:rPr>
  </w:style>
  <w:style w:type="character" w:customStyle="1" w:styleId="200">
    <w:name w:val="Знак Знак20"/>
    <w:basedOn w:val="a0"/>
    <w:rsid w:val="00290C68"/>
    <w:rPr>
      <w:rFonts w:ascii="Cambria" w:eastAsia="Times New Roman" w:hAnsi="Cambria" w:cs="Times New Roman"/>
      <w:b/>
      <w:bCs/>
      <w:kern w:val="32"/>
      <w:sz w:val="32"/>
      <w:szCs w:val="32"/>
    </w:rPr>
  </w:style>
  <w:style w:type="paragraph" w:customStyle="1" w:styleId="48">
    <w:name w:val="Обычный4"/>
    <w:rsid w:val="00290C68"/>
    <w:pPr>
      <w:snapToGrid w:val="0"/>
    </w:pPr>
    <w:rPr>
      <w:rFonts w:ascii="Arial" w:eastAsia="Times New Roman" w:hAnsi="Arial"/>
      <w:sz w:val="16"/>
    </w:rPr>
  </w:style>
  <w:style w:type="numbering" w:customStyle="1" w:styleId="49">
    <w:name w:val="Нет списка4"/>
    <w:next w:val="a2"/>
    <w:uiPriority w:val="99"/>
    <w:semiHidden/>
    <w:unhideWhenUsed/>
    <w:rsid w:val="00022A1B"/>
  </w:style>
  <w:style w:type="character" w:styleId="aff5">
    <w:name w:val="FollowedHyperlink"/>
    <w:basedOn w:val="a0"/>
    <w:uiPriority w:val="99"/>
    <w:rsid w:val="00022A1B"/>
    <w:rPr>
      <w:color w:val="800080"/>
      <w:u w:val="single"/>
    </w:rPr>
  </w:style>
  <w:style w:type="paragraph" w:customStyle="1" w:styleId="ConsPlusNonformat">
    <w:name w:val="ConsPlusNonformat"/>
    <w:rsid w:val="00022A1B"/>
    <w:pPr>
      <w:widowControl w:val="0"/>
      <w:autoSpaceDE w:val="0"/>
      <w:autoSpaceDN w:val="0"/>
      <w:adjustRightInd w:val="0"/>
    </w:pPr>
    <w:rPr>
      <w:rFonts w:ascii="Courier New" w:eastAsia="Times New Roman" w:hAnsi="Courier New" w:cs="Courier New"/>
    </w:rPr>
  </w:style>
  <w:style w:type="paragraph" w:customStyle="1" w:styleId="u">
    <w:name w:val="u"/>
    <w:basedOn w:val="a"/>
    <w:rsid w:val="00022A1B"/>
    <w:pPr>
      <w:jc w:val="both"/>
    </w:pPr>
    <w:rPr>
      <w:rFonts w:eastAsia="Times New Roman"/>
      <w:color w:val="000000"/>
      <w:sz w:val="18"/>
      <w:szCs w:val="18"/>
      <w:lang w:eastAsia="ru-RU"/>
    </w:rPr>
  </w:style>
  <w:style w:type="paragraph" w:customStyle="1" w:styleId="214">
    <w:name w:val="Основной текст с отступом 21"/>
    <w:basedOn w:val="a"/>
    <w:rsid w:val="00022A1B"/>
    <w:pPr>
      <w:widowControl w:val="0"/>
      <w:ind w:firstLine="567"/>
    </w:pPr>
    <w:rPr>
      <w:rFonts w:eastAsia="Times New Roman"/>
      <w:sz w:val="24"/>
      <w:lang w:eastAsia="ru-RU"/>
    </w:rPr>
  </w:style>
  <w:style w:type="paragraph" w:styleId="aff6">
    <w:name w:val="Block Text"/>
    <w:basedOn w:val="a"/>
    <w:rsid w:val="00022A1B"/>
    <w:pPr>
      <w:ind w:left="113" w:right="113" w:firstLine="0"/>
      <w:jc w:val="center"/>
    </w:pPr>
    <w:rPr>
      <w:rFonts w:eastAsia="Times New Roman"/>
      <w:sz w:val="22"/>
      <w:lang w:eastAsia="ru-RU"/>
    </w:rPr>
  </w:style>
  <w:style w:type="paragraph" w:customStyle="1" w:styleId="315">
    <w:name w:val="Основной текст 31"/>
    <w:basedOn w:val="a"/>
    <w:rsid w:val="00022A1B"/>
    <w:pPr>
      <w:widowControl w:val="0"/>
      <w:ind w:firstLine="0"/>
      <w:jc w:val="both"/>
    </w:pPr>
    <w:rPr>
      <w:rFonts w:eastAsia="Times New Roman"/>
      <w:sz w:val="22"/>
      <w:lang w:eastAsia="ru-RU"/>
    </w:rPr>
  </w:style>
  <w:style w:type="paragraph" w:customStyle="1" w:styleId="316">
    <w:name w:val="Основной текст с отступом 31"/>
    <w:basedOn w:val="a"/>
    <w:rsid w:val="00022A1B"/>
    <w:pPr>
      <w:widowControl w:val="0"/>
      <w:ind w:firstLine="851"/>
      <w:jc w:val="both"/>
    </w:pPr>
    <w:rPr>
      <w:rFonts w:eastAsia="Times New Roman"/>
      <w:sz w:val="24"/>
      <w:lang w:eastAsia="ru-RU"/>
    </w:rPr>
  </w:style>
  <w:style w:type="paragraph" w:styleId="aff7">
    <w:name w:val="Document Map"/>
    <w:basedOn w:val="a"/>
    <w:link w:val="aff8"/>
    <w:semiHidden/>
    <w:rsid w:val="00022A1B"/>
    <w:pPr>
      <w:shd w:val="clear" w:color="auto" w:fill="000080"/>
      <w:ind w:firstLine="0"/>
    </w:pPr>
    <w:rPr>
      <w:rFonts w:ascii="Tahoma" w:eastAsia="Times New Roman" w:hAnsi="Tahoma" w:cs="Tahoma"/>
      <w:sz w:val="20"/>
      <w:lang w:eastAsia="ru-RU"/>
    </w:rPr>
  </w:style>
  <w:style w:type="character" w:customStyle="1" w:styleId="aff8">
    <w:name w:val="Схема документа Знак"/>
    <w:basedOn w:val="a0"/>
    <w:link w:val="aff7"/>
    <w:rsid w:val="00022A1B"/>
    <w:rPr>
      <w:rFonts w:ascii="Tahoma" w:eastAsia="Times New Roman" w:hAnsi="Tahoma" w:cs="Tahoma"/>
      <w:shd w:val="clear" w:color="auto" w:fill="000080"/>
    </w:rPr>
  </w:style>
  <w:style w:type="paragraph" w:styleId="aff9">
    <w:name w:val="List Bullet"/>
    <w:basedOn w:val="a"/>
    <w:autoRedefine/>
    <w:rsid w:val="00022A1B"/>
    <w:pPr>
      <w:tabs>
        <w:tab w:val="num" w:pos="360"/>
      </w:tabs>
      <w:ind w:left="360" w:hanging="360"/>
    </w:pPr>
    <w:rPr>
      <w:rFonts w:eastAsia="Times New Roman"/>
      <w:sz w:val="20"/>
      <w:lang w:eastAsia="ru-RU"/>
    </w:rPr>
  </w:style>
  <w:style w:type="paragraph" w:customStyle="1" w:styleId="1f">
    <w:name w:val="Таблица1"/>
    <w:basedOn w:val="a"/>
    <w:rsid w:val="00022A1B"/>
    <w:pPr>
      <w:widowControl w:val="0"/>
      <w:ind w:firstLine="0"/>
      <w:jc w:val="center"/>
    </w:pPr>
    <w:rPr>
      <w:rFonts w:ascii="Arial" w:eastAsia="Times New Roman" w:hAnsi="Arial"/>
      <w:sz w:val="18"/>
      <w:lang w:eastAsia="ru-RU"/>
    </w:rPr>
  </w:style>
  <w:style w:type="paragraph" w:styleId="affa">
    <w:name w:val="List"/>
    <w:aliases w:val="Список Знак1,Список Знак Знак"/>
    <w:basedOn w:val="a"/>
    <w:rsid w:val="00022A1B"/>
    <w:pPr>
      <w:ind w:left="283" w:hanging="283"/>
    </w:pPr>
    <w:rPr>
      <w:rFonts w:eastAsia="Times New Roman"/>
      <w:sz w:val="24"/>
      <w:szCs w:val="24"/>
      <w:lang w:eastAsia="ru-RU"/>
    </w:rPr>
  </w:style>
  <w:style w:type="paragraph" w:styleId="2f">
    <w:name w:val="List 2"/>
    <w:basedOn w:val="a"/>
    <w:rsid w:val="00022A1B"/>
    <w:pPr>
      <w:ind w:left="566" w:hanging="283"/>
    </w:pPr>
    <w:rPr>
      <w:rFonts w:eastAsia="Times New Roman"/>
      <w:sz w:val="24"/>
      <w:szCs w:val="24"/>
      <w:lang w:eastAsia="ru-RU"/>
    </w:rPr>
  </w:style>
  <w:style w:type="character" w:customStyle="1" w:styleId="affb">
    <w:name w:val="Гипертекстовая ссылка"/>
    <w:basedOn w:val="a0"/>
    <w:rsid w:val="00022A1B"/>
    <w:rPr>
      <w:color w:val="008000"/>
      <w:sz w:val="20"/>
      <w:szCs w:val="20"/>
      <w:u w:val="single"/>
    </w:rPr>
  </w:style>
  <w:style w:type="character" w:customStyle="1" w:styleId="postbody1">
    <w:name w:val="postbody1"/>
    <w:basedOn w:val="a0"/>
    <w:rsid w:val="00022A1B"/>
    <w:rPr>
      <w:sz w:val="20"/>
      <w:szCs w:val="20"/>
    </w:rPr>
  </w:style>
  <w:style w:type="paragraph" w:customStyle="1" w:styleId="1f0">
    <w:name w:val="Текст1"/>
    <w:basedOn w:val="a"/>
    <w:rsid w:val="00022A1B"/>
    <w:pPr>
      <w:overflowPunct w:val="0"/>
      <w:autoSpaceDE w:val="0"/>
      <w:autoSpaceDN w:val="0"/>
      <w:adjustRightInd w:val="0"/>
      <w:ind w:firstLine="0"/>
    </w:pPr>
    <w:rPr>
      <w:rFonts w:ascii="Courier New" w:eastAsia="Times New Roman" w:hAnsi="Courier New"/>
      <w:sz w:val="20"/>
      <w:lang w:eastAsia="ru-RU"/>
    </w:rPr>
  </w:style>
  <w:style w:type="paragraph" w:customStyle="1" w:styleId="ConsPlusTitle">
    <w:name w:val="ConsPlusTitle"/>
    <w:rsid w:val="00022A1B"/>
    <w:pPr>
      <w:widowControl w:val="0"/>
      <w:autoSpaceDE w:val="0"/>
      <w:autoSpaceDN w:val="0"/>
      <w:adjustRightInd w:val="0"/>
    </w:pPr>
    <w:rPr>
      <w:rFonts w:ascii="Arial" w:eastAsia="Times New Roman" w:hAnsi="Arial" w:cs="Arial"/>
      <w:b/>
      <w:bCs/>
    </w:rPr>
  </w:style>
  <w:style w:type="paragraph" w:customStyle="1" w:styleId="FR1">
    <w:name w:val="FR1"/>
    <w:rsid w:val="00022A1B"/>
    <w:pPr>
      <w:widowControl w:val="0"/>
      <w:spacing w:line="420" w:lineRule="auto"/>
      <w:ind w:left="40" w:firstLine="820"/>
    </w:pPr>
    <w:rPr>
      <w:rFonts w:ascii="Arial" w:eastAsia="Times New Roman" w:hAnsi="Arial"/>
      <w:b/>
      <w:snapToGrid w:val="0"/>
      <w:sz w:val="28"/>
    </w:rPr>
  </w:style>
  <w:style w:type="paragraph" w:customStyle="1" w:styleId="510">
    <w:name w:val="Заголовок 51"/>
    <w:basedOn w:val="15"/>
    <w:next w:val="15"/>
    <w:rsid w:val="00022A1B"/>
    <w:pPr>
      <w:keepNext/>
      <w:spacing w:line="360" w:lineRule="auto"/>
      <w:ind w:firstLine="851"/>
      <w:jc w:val="both"/>
    </w:pPr>
    <w:rPr>
      <w:b/>
      <w:sz w:val="23"/>
    </w:rPr>
  </w:style>
  <w:style w:type="numbering" w:customStyle="1" w:styleId="121">
    <w:name w:val="Нет списка12"/>
    <w:next w:val="a2"/>
    <w:uiPriority w:val="99"/>
    <w:semiHidden/>
    <w:unhideWhenUsed/>
    <w:rsid w:val="00022A1B"/>
  </w:style>
  <w:style w:type="numbering" w:customStyle="1" w:styleId="1110">
    <w:name w:val="Нет списка111"/>
    <w:next w:val="a2"/>
    <w:uiPriority w:val="99"/>
    <w:semiHidden/>
    <w:unhideWhenUsed/>
    <w:rsid w:val="00022A1B"/>
  </w:style>
  <w:style w:type="numbering" w:customStyle="1" w:styleId="1111">
    <w:name w:val="Нет списка1111"/>
    <w:next w:val="a2"/>
    <w:uiPriority w:val="99"/>
    <w:semiHidden/>
    <w:unhideWhenUsed/>
    <w:rsid w:val="00022A1B"/>
  </w:style>
  <w:style w:type="numbering" w:customStyle="1" w:styleId="215">
    <w:name w:val="Нет списка21"/>
    <w:next w:val="a2"/>
    <w:uiPriority w:val="99"/>
    <w:semiHidden/>
    <w:unhideWhenUsed/>
    <w:rsid w:val="00022A1B"/>
  </w:style>
  <w:style w:type="numbering" w:customStyle="1" w:styleId="317">
    <w:name w:val="Нет списка31"/>
    <w:next w:val="a2"/>
    <w:uiPriority w:val="99"/>
    <w:semiHidden/>
    <w:unhideWhenUsed/>
    <w:rsid w:val="00022A1B"/>
  </w:style>
  <w:style w:type="paragraph" w:customStyle="1" w:styleId="230">
    <w:name w:val="Основной текст 23"/>
    <w:basedOn w:val="a"/>
    <w:rsid w:val="00022A1B"/>
    <w:pPr>
      <w:spacing w:line="360" w:lineRule="auto"/>
      <w:ind w:firstLine="851"/>
      <w:jc w:val="both"/>
    </w:pPr>
    <w:rPr>
      <w:rFonts w:ascii="Arial" w:eastAsia="Times New Roman" w:hAnsi="Arial"/>
      <w:snapToGrid w:val="0"/>
      <w:sz w:val="24"/>
      <w:lang w:eastAsia="ru-RU"/>
    </w:rPr>
  </w:style>
  <w:style w:type="paragraph" w:customStyle="1" w:styleId="3d">
    <w:name w:val="Обычный3"/>
    <w:rsid w:val="00022A1B"/>
    <w:rPr>
      <w:rFonts w:eastAsia="Times New Roman"/>
      <w:snapToGrid w:val="0"/>
    </w:rPr>
  </w:style>
  <w:style w:type="character" w:customStyle="1" w:styleId="101">
    <w:name w:val="Знак Знак10"/>
    <w:rsid w:val="00022A1B"/>
    <w:rPr>
      <w:sz w:val="28"/>
      <w:szCs w:val="28"/>
    </w:rPr>
  </w:style>
  <w:style w:type="character" w:customStyle="1" w:styleId="64">
    <w:name w:val="Знак Знак6"/>
    <w:semiHidden/>
    <w:rsid w:val="00022A1B"/>
    <w:rPr>
      <w:sz w:val="28"/>
      <w:szCs w:val="28"/>
      <w:lang w:val="ru-RU" w:eastAsia="ru-RU" w:bidi="ar-SA"/>
    </w:rPr>
  </w:style>
  <w:style w:type="character" w:customStyle="1" w:styleId="3e">
    <w:name w:val="Знак Знак3"/>
    <w:rsid w:val="00022A1B"/>
    <w:rPr>
      <w:rFonts w:ascii="Courier New" w:hAnsi="Courier New"/>
      <w:szCs w:val="24"/>
    </w:rPr>
  </w:style>
  <w:style w:type="character" w:customStyle="1" w:styleId="113">
    <w:name w:val="Знак Знак11"/>
    <w:rsid w:val="00022A1B"/>
    <w:rPr>
      <w:rFonts w:eastAsia="Times New Roman"/>
    </w:rPr>
  </w:style>
  <w:style w:type="character" w:customStyle="1" w:styleId="54">
    <w:name w:val="Знак Знак5"/>
    <w:rsid w:val="00022A1B"/>
    <w:rPr>
      <w:rFonts w:eastAsia="Times New Roman"/>
      <w:b/>
      <w:bCs/>
      <w:sz w:val="28"/>
      <w:szCs w:val="28"/>
    </w:rPr>
  </w:style>
  <w:style w:type="character" w:customStyle="1" w:styleId="151">
    <w:name w:val="Знак Знак15"/>
    <w:rsid w:val="00022A1B"/>
    <w:rPr>
      <w:sz w:val="28"/>
      <w:lang w:eastAsia="en-US"/>
    </w:rPr>
  </w:style>
  <w:style w:type="character" w:customStyle="1" w:styleId="141">
    <w:name w:val="Знак Знак14"/>
    <w:rsid w:val="00022A1B"/>
    <w:rPr>
      <w:sz w:val="28"/>
      <w:lang w:eastAsia="en-US"/>
    </w:rPr>
  </w:style>
  <w:style w:type="character" w:customStyle="1" w:styleId="131">
    <w:name w:val="Знак Знак13"/>
    <w:rsid w:val="00022A1B"/>
    <w:rPr>
      <w:rFonts w:ascii="Tahoma" w:hAnsi="Tahoma" w:cs="Tahoma"/>
      <w:sz w:val="16"/>
      <w:szCs w:val="16"/>
      <w:lang w:eastAsia="en-US"/>
    </w:rPr>
  </w:style>
  <w:style w:type="character" w:customStyle="1" w:styleId="250">
    <w:name w:val="Знак Знак25"/>
    <w:rsid w:val="00022A1B"/>
    <w:rPr>
      <w:rFonts w:ascii="Arial" w:eastAsia="Times New Roman" w:hAnsi="Arial" w:cs="Arial"/>
      <w:b/>
      <w:bCs/>
      <w:color w:val="000080"/>
    </w:rPr>
  </w:style>
  <w:style w:type="character" w:customStyle="1" w:styleId="122">
    <w:name w:val="Знак Знак12"/>
    <w:rsid w:val="00022A1B"/>
    <w:rPr>
      <w:rFonts w:eastAsia="Times New Roman"/>
      <w:b/>
      <w:bCs/>
      <w:sz w:val="28"/>
      <w:szCs w:val="24"/>
    </w:rPr>
  </w:style>
  <w:style w:type="character" w:customStyle="1" w:styleId="240">
    <w:name w:val="Знак Знак24"/>
    <w:rsid w:val="00022A1B"/>
    <w:rPr>
      <w:rFonts w:ascii="Cambria" w:eastAsia="Times New Roman" w:hAnsi="Cambria" w:cs="Times New Roman"/>
      <w:b/>
      <w:bCs/>
      <w:i/>
      <w:iCs/>
      <w:sz w:val="28"/>
      <w:szCs w:val="28"/>
      <w:lang w:eastAsia="en-US"/>
    </w:rPr>
  </w:style>
  <w:style w:type="character" w:customStyle="1" w:styleId="92">
    <w:name w:val="Знак Знак9"/>
    <w:rsid w:val="00022A1B"/>
    <w:rPr>
      <w:rFonts w:eastAsia="Times New Roman"/>
    </w:rPr>
  </w:style>
  <w:style w:type="character" w:customStyle="1" w:styleId="82">
    <w:name w:val="Знак Знак8"/>
    <w:rsid w:val="00022A1B"/>
    <w:rPr>
      <w:rFonts w:ascii="Courier New" w:eastAsia="Times New Roman" w:hAnsi="Courier New"/>
      <w:szCs w:val="24"/>
    </w:rPr>
  </w:style>
  <w:style w:type="character" w:customStyle="1" w:styleId="72">
    <w:name w:val="Знак Знак7"/>
    <w:rsid w:val="00022A1B"/>
    <w:rPr>
      <w:rFonts w:eastAsia="Times New Roman"/>
      <w:sz w:val="24"/>
      <w:szCs w:val="24"/>
    </w:rPr>
  </w:style>
  <w:style w:type="character" w:customStyle="1" w:styleId="231">
    <w:name w:val="Знак Знак23"/>
    <w:rsid w:val="00022A1B"/>
    <w:rPr>
      <w:rFonts w:ascii="Cambria" w:eastAsia="Times New Roman" w:hAnsi="Cambria" w:cs="Times New Roman"/>
      <w:b/>
      <w:bCs/>
      <w:sz w:val="26"/>
      <w:szCs w:val="26"/>
      <w:lang w:eastAsia="en-US"/>
    </w:rPr>
  </w:style>
  <w:style w:type="character" w:customStyle="1" w:styleId="221">
    <w:name w:val="Знак Знак22"/>
    <w:rsid w:val="00022A1B"/>
    <w:rPr>
      <w:rFonts w:eastAsia="Times New Roman"/>
      <w:sz w:val="28"/>
      <w:szCs w:val="28"/>
    </w:rPr>
  </w:style>
  <w:style w:type="character" w:customStyle="1" w:styleId="216">
    <w:name w:val="Знак Знак21"/>
    <w:rsid w:val="00022A1B"/>
    <w:rPr>
      <w:rFonts w:eastAsia="Times New Roman"/>
      <w:b/>
      <w:caps/>
      <w:sz w:val="28"/>
      <w:szCs w:val="24"/>
    </w:rPr>
  </w:style>
  <w:style w:type="character" w:customStyle="1" w:styleId="190">
    <w:name w:val="Знак Знак19"/>
    <w:rsid w:val="00022A1B"/>
    <w:rPr>
      <w:rFonts w:eastAsia="Times New Roman"/>
      <w:sz w:val="28"/>
      <w:szCs w:val="24"/>
    </w:rPr>
  </w:style>
  <w:style w:type="character" w:customStyle="1" w:styleId="180">
    <w:name w:val="Знак Знак18"/>
    <w:rsid w:val="00022A1B"/>
    <w:rPr>
      <w:rFonts w:eastAsia="Times New Roman"/>
      <w:sz w:val="28"/>
      <w:szCs w:val="24"/>
    </w:rPr>
  </w:style>
  <w:style w:type="character" w:customStyle="1" w:styleId="161">
    <w:name w:val="Знак Знак16"/>
    <w:rsid w:val="00022A1B"/>
    <w:rPr>
      <w:rFonts w:ascii="Arial" w:eastAsia="Times New Roman" w:hAnsi="Arial"/>
      <w:b/>
      <w:sz w:val="18"/>
      <w:szCs w:val="24"/>
    </w:rPr>
  </w:style>
  <w:style w:type="character" w:customStyle="1" w:styleId="4a">
    <w:name w:val="Знак Знак4"/>
    <w:semiHidden/>
    <w:rsid w:val="00022A1B"/>
    <w:rPr>
      <w:rFonts w:eastAsia="Times New Roman"/>
      <w:b/>
      <w:bCs/>
      <w:szCs w:val="24"/>
    </w:rPr>
  </w:style>
  <w:style w:type="character" w:customStyle="1" w:styleId="2f0">
    <w:name w:val="Знак Знак2"/>
    <w:rsid w:val="00022A1B"/>
    <w:rPr>
      <w:rFonts w:eastAsia="Times New Roman"/>
      <w:szCs w:val="24"/>
    </w:rPr>
  </w:style>
  <w:style w:type="character" w:customStyle="1" w:styleId="1f1">
    <w:name w:val="Знак Знак1"/>
    <w:rsid w:val="00022A1B"/>
    <w:rPr>
      <w:rFonts w:eastAsia="Times New Roman"/>
      <w:sz w:val="24"/>
      <w:szCs w:val="24"/>
    </w:rPr>
  </w:style>
  <w:style w:type="paragraph" w:customStyle="1" w:styleId="123">
    <w:name w:val="Обычный12"/>
    <w:rsid w:val="00022A1B"/>
    <w:pPr>
      <w:ind w:left="-51" w:right="-28"/>
      <w:jc w:val="center"/>
    </w:pPr>
    <w:rPr>
      <w:rFonts w:eastAsia="Times New Roman"/>
      <w:snapToGrid w:val="0"/>
    </w:rPr>
  </w:style>
  <w:style w:type="paragraph" w:customStyle="1" w:styleId="xl65">
    <w:name w:val="xl65"/>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6">
    <w:name w:val="xl66"/>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67">
    <w:name w:val="xl67"/>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8">
    <w:name w:val="xl68"/>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9">
    <w:name w:val="xl69"/>
    <w:basedOn w:val="a"/>
    <w:rsid w:val="00022A1B"/>
    <w:pPr>
      <w:pBdr>
        <w:top w:val="single" w:sz="4" w:space="0" w:color="auto"/>
        <w:bottom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0">
    <w:name w:val="xl70"/>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1">
    <w:name w:val="xl71"/>
    <w:basedOn w:val="a"/>
    <w:rsid w:val="00022A1B"/>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2">
    <w:name w:val="xl72"/>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3">
    <w:name w:val="xl73"/>
    <w:basedOn w:val="a"/>
    <w:rsid w:val="00022A1B"/>
    <w:pPr>
      <w:pBdr>
        <w:top w:val="single" w:sz="4" w:space="0" w:color="auto"/>
        <w:left w:val="single" w:sz="4" w:space="0" w:color="auto"/>
        <w:bottom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4">
    <w:name w:val="xl74"/>
    <w:basedOn w:val="a"/>
    <w:rsid w:val="00022A1B"/>
    <w:pPr>
      <w:pBdr>
        <w:top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5">
    <w:name w:val="xl75"/>
    <w:basedOn w:val="a"/>
    <w:rsid w:val="00022A1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6">
    <w:name w:val="xl76"/>
    <w:basedOn w:val="a"/>
    <w:rsid w:val="00022A1B"/>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7">
    <w:name w:val="xl77"/>
    <w:basedOn w:val="a"/>
    <w:rsid w:val="00022A1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8">
    <w:name w:val="xl78"/>
    <w:basedOn w:val="a"/>
    <w:rsid w:val="00022A1B"/>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79">
    <w:name w:val="xl79"/>
    <w:basedOn w:val="a"/>
    <w:rsid w:val="00022A1B"/>
    <w:pPr>
      <w:pBdr>
        <w:top w:val="single" w:sz="4" w:space="0" w:color="auto"/>
        <w:bottom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0">
    <w:name w:val="xl80"/>
    <w:basedOn w:val="a"/>
    <w:rsid w:val="00022A1B"/>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1">
    <w:name w:val="xl81"/>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2">
    <w:name w:val="xl82"/>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3">
    <w:name w:val="xl83"/>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4">
    <w:name w:val="xl84"/>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5">
    <w:name w:val="xl85"/>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86">
    <w:name w:val="xl86"/>
    <w:basedOn w:val="a"/>
    <w:rsid w:val="00022A1B"/>
    <w:pPr>
      <w:pBdr>
        <w:top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87">
    <w:name w:val="xl87"/>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font5">
    <w:name w:val="font5"/>
    <w:basedOn w:val="a"/>
    <w:rsid w:val="00022A1B"/>
    <w:pPr>
      <w:spacing w:before="100" w:beforeAutospacing="1" w:after="100" w:afterAutospacing="1"/>
      <w:ind w:firstLine="0"/>
    </w:pPr>
    <w:rPr>
      <w:rFonts w:eastAsia="Times New Roman"/>
      <w:sz w:val="24"/>
      <w:szCs w:val="24"/>
      <w:lang w:eastAsia="ru-RU"/>
    </w:rPr>
  </w:style>
  <w:style w:type="paragraph" w:customStyle="1" w:styleId="xl88">
    <w:name w:val="xl88"/>
    <w:basedOn w:val="a"/>
    <w:rsid w:val="00022A1B"/>
    <w:pPr>
      <w:pBdr>
        <w:top w:val="single" w:sz="8" w:space="0" w:color="auto"/>
        <w:right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9">
    <w:name w:val="xl89"/>
    <w:basedOn w:val="a"/>
    <w:rsid w:val="00022A1B"/>
    <w:pPr>
      <w:pBdr>
        <w:left w:val="single" w:sz="8" w:space="0" w:color="auto"/>
        <w:bottom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90">
    <w:name w:val="xl90"/>
    <w:basedOn w:val="a"/>
    <w:rsid w:val="00022A1B"/>
    <w:pPr>
      <w:pBdr>
        <w:bottom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91">
    <w:name w:val="xl91"/>
    <w:basedOn w:val="a"/>
    <w:rsid w:val="00022A1B"/>
    <w:pPr>
      <w:pBdr>
        <w:bottom w:val="single" w:sz="8" w:space="0" w:color="auto"/>
        <w:right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numbering" w:customStyle="1" w:styleId="412">
    <w:name w:val="Нет списка41"/>
    <w:next w:val="a2"/>
    <w:uiPriority w:val="99"/>
    <w:semiHidden/>
    <w:unhideWhenUsed/>
    <w:rsid w:val="00022A1B"/>
  </w:style>
  <w:style w:type="numbering" w:customStyle="1" w:styleId="1210">
    <w:name w:val="Нет списка121"/>
    <w:next w:val="a2"/>
    <w:uiPriority w:val="99"/>
    <w:semiHidden/>
    <w:unhideWhenUsed/>
    <w:rsid w:val="00022A1B"/>
  </w:style>
  <w:style w:type="numbering" w:customStyle="1" w:styleId="1120">
    <w:name w:val="Нет списка112"/>
    <w:next w:val="a2"/>
    <w:uiPriority w:val="99"/>
    <w:semiHidden/>
    <w:unhideWhenUsed/>
    <w:rsid w:val="00022A1B"/>
  </w:style>
  <w:style w:type="numbering" w:customStyle="1" w:styleId="2111">
    <w:name w:val="Нет списка211"/>
    <w:next w:val="a2"/>
    <w:uiPriority w:val="99"/>
    <w:semiHidden/>
    <w:unhideWhenUsed/>
    <w:rsid w:val="00022A1B"/>
  </w:style>
  <w:style w:type="numbering" w:customStyle="1" w:styleId="3110">
    <w:name w:val="Нет списка311"/>
    <w:next w:val="a2"/>
    <w:uiPriority w:val="99"/>
    <w:semiHidden/>
    <w:unhideWhenUsed/>
    <w:rsid w:val="00022A1B"/>
  </w:style>
  <w:style w:type="paragraph" w:customStyle="1" w:styleId="TableParagraph">
    <w:name w:val="Table Paragraph"/>
    <w:basedOn w:val="a"/>
    <w:qFormat/>
    <w:rsid w:val="005B4EBD"/>
    <w:pPr>
      <w:widowControl w:val="0"/>
      <w:autoSpaceDE w:val="0"/>
      <w:autoSpaceDN w:val="0"/>
      <w:ind w:firstLine="0"/>
    </w:pPr>
    <w:rPr>
      <w:rFonts w:eastAsia="Times New Roman"/>
      <w:sz w:val="22"/>
      <w:szCs w:val="22"/>
    </w:rPr>
  </w:style>
  <w:style w:type="paragraph" w:customStyle="1" w:styleId="Default">
    <w:name w:val="Default"/>
    <w:rsid w:val="00C2356B"/>
    <w:pPr>
      <w:autoSpaceDE w:val="0"/>
      <w:autoSpaceDN w:val="0"/>
      <w:adjustRightInd w:val="0"/>
    </w:pPr>
    <w:rPr>
      <w:color w:val="000000"/>
      <w:sz w:val="24"/>
      <w:szCs w:val="24"/>
    </w:rPr>
  </w:style>
  <w:style w:type="numbering" w:customStyle="1" w:styleId="55">
    <w:name w:val="Нет списка5"/>
    <w:next w:val="a2"/>
    <w:uiPriority w:val="99"/>
    <w:semiHidden/>
    <w:unhideWhenUsed/>
    <w:rsid w:val="00624252"/>
  </w:style>
  <w:style w:type="character" w:customStyle="1" w:styleId="SubtitleChar">
    <w:name w:val="Subtitle Char"/>
    <w:locked/>
    <w:rsid w:val="00624252"/>
    <w:rPr>
      <w:rFonts w:ascii="Arial" w:hAnsi="Arial"/>
      <w:sz w:val="20"/>
      <w:lang w:eastAsia="ru-RU"/>
    </w:rPr>
  </w:style>
  <w:style w:type="character" w:customStyle="1" w:styleId="BodyTextChar1">
    <w:name w:val="Body Text Char1"/>
    <w:aliases w:val="Знак Char,Основной текст Знак1 Знак Знак Знак Знак Char,Plain Text Char2"/>
    <w:locked/>
    <w:rsid w:val="00624252"/>
    <w:rPr>
      <w:rFonts w:ascii="Arial" w:eastAsia="Times New Roman" w:hAnsi="Arial" w:cs="Times New Roman"/>
      <w:sz w:val="20"/>
      <w:szCs w:val="20"/>
      <w:lang w:eastAsia="ru-RU"/>
    </w:rPr>
  </w:style>
  <w:style w:type="character" w:customStyle="1" w:styleId="1f2">
    <w:name w:val="Текст Знак1"/>
    <w:semiHidden/>
    <w:rsid w:val="00624252"/>
    <w:rPr>
      <w:rFonts w:ascii="Consolas" w:hAnsi="Consolas" w:cs="Consolas"/>
      <w:sz w:val="21"/>
      <w:szCs w:val="21"/>
    </w:rPr>
  </w:style>
  <w:style w:type="character" w:customStyle="1" w:styleId="1f3">
    <w:name w:val="Нижний колонтитул Знак1"/>
    <w:semiHidden/>
    <w:rsid w:val="00624252"/>
    <w:rPr>
      <w:rFonts w:cs="Times New Roman"/>
    </w:rPr>
  </w:style>
  <w:style w:type="paragraph" w:customStyle="1" w:styleId="1f4">
    <w:name w:val="Верхний колонтитул1"/>
    <w:basedOn w:val="15"/>
    <w:rsid w:val="00624252"/>
    <w:pPr>
      <w:tabs>
        <w:tab w:val="center" w:pos="4677"/>
        <w:tab w:val="right" w:pos="9355"/>
      </w:tabs>
    </w:pPr>
    <w:rPr>
      <w:rFonts w:eastAsia="Calibri"/>
      <w:snapToGrid/>
      <w:sz w:val="24"/>
    </w:rPr>
  </w:style>
  <w:style w:type="character" w:customStyle="1" w:styleId="1f5">
    <w:name w:val="Схема документа Знак1"/>
    <w:rsid w:val="00624252"/>
    <w:rPr>
      <w:rFonts w:ascii="Tahoma" w:hAnsi="Tahoma" w:cs="Tahoma"/>
      <w:sz w:val="16"/>
      <w:szCs w:val="16"/>
    </w:rPr>
  </w:style>
  <w:style w:type="character" w:customStyle="1" w:styleId="DocumentMapChar1">
    <w:name w:val="Document Map Char1"/>
    <w:semiHidden/>
    <w:locked/>
    <w:rsid w:val="00624252"/>
    <w:rPr>
      <w:rFonts w:ascii="Times New Roman" w:hAnsi="Times New Roman"/>
      <w:sz w:val="2"/>
    </w:rPr>
  </w:style>
  <w:style w:type="table" w:customStyle="1" w:styleId="3f">
    <w:name w:val="Сетка таблицы3"/>
    <w:basedOn w:val="a1"/>
    <w:next w:val="a3"/>
    <w:rsid w:val="0062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624252"/>
    <w:pPr>
      <w:widowControl w:val="0"/>
      <w:autoSpaceDE w:val="0"/>
      <w:autoSpaceDN w:val="0"/>
      <w:adjustRightInd w:val="0"/>
      <w:spacing w:line="319" w:lineRule="exact"/>
      <w:ind w:firstLine="0"/>
      <w:jc w:val="center"/>
    </w:pPr>
    <w:rPr>
      <w:sz w:val="24"/>
      <w:szCs w:val="24"/>
      <w:lang w:eastAsia="ru-RU"/>
    </w:rPr>
  </w:style>
  <w:style w:type="paragraph" w:customStyle="1" w:styleId="Style2">
    <w:name w:val="Style2"/>
    <w:basedOn w:val="a"/>
    <w:rsid w:val="00624252"/>
    <w:pPr>
      <w:widowControl w:val="0"/>
      <w:autoSpaceDE w:val="0"/>
      <w:autoSpaceDN w:val="0"/>
      <w:adjustRightInd w:val="0"/>
      <w:spacing w:line="320" w:lineRule="exact"/>
      <w:ind w:firstLine="0"/>
    </w:pPr>
    <w:rPr>
      <w:sz w:val="24"/>
      <w:szCs w:val="24"/>
      <w:lang w:eastAsia="ru-RU"/>
    </w:rPr>
  </w:style>
  <w:style w:type="paragraph" w:customStyle="1" w:styleId="Style3">
    <w:name w:val="Style3"/>
    <w:basedOn w:val="a"/>
    <w:rsid w:val="00624252"/>
    <w:pPr>
      <w:widowControl w:val="0"/>
      <w:autoSpaceDE w:val="0"/>
      <w:autoSpaceDN w:val="0"/>
      <w:adjustRightInd w:val="0"/>
      <w:ind w:firstLine="0"/>
    </w:pPr>
    <w:rPr>
      <w:sz w:val="24"/>
      <w:szCs w:val="24"/>
      <w:lang w:eastAsia="ru-RU"/>
    </w:rPr>
  </w:style>
  <w:style w:type="paragraph" w:customStyle="1" w:styleId="Style4">
    <w:name w:val="Style4"/>
    <w:basedOn w:val="a"/>
    <w:rsid w:val="00624252"/>
    <w:pPr>
      <w:widowControl w:val="0"/>
      <w:autoSpaceDE w:val="0"/>
      <w:autoSpaceDN w:val="0"/>
      <w:adjustRightInd w:val="0"/>
      <w:ind w:firstLine="0"/>
    </w:pPr>
    <w:rPr>
      <w:sz w:val="24"/>
      <w:szCs w:val="24"/>
      <w:lang w:eastAsia="ru-RU"/>
    </w:rPr>
  </w:style>
  <w:style w:type="paragraph" w:customStyle="1" w:styleId="Style5">
    <w:name w:val="Style5"/>
    <w:basedOn w:val="a"/>
    <w:rsid w:val="00624252"/>
    <w:pPr>
      <w:widowControl w:val="0"/>
      <w:autoSpaceDE w:val="0"/>
      <w:autoSpaceDN w:val="0"/>
      <w:adjustRightInd w:val="0"/>
      <w:spacing w:line="317" w:lineRule="exact"/>
      <w:ind w:firstLine="931"/>
    </w:pPr>
    <w:rPr>
      <w:sz w:val="24"/>
      <w:szCs w:val="24"/>
      <w:lang w:eastAsia="ru-RU"/>
    </w:rPr>
  </w:style>
  <w:style w:type="paragraph" w:customStyle="1" w:styleId="Style6">
    <w:name w:val="Style6"/>
    <w:basedOn w:val="a"/>
    <w:rsid w:val="00624252"/>
    <w:pPr>
      <w:widowControl w:val="0"/>
      <w:autoSpaceDE w:val="0"/>
      <w:autoSpaceDN w:val="0"/>
      <w:adjustRightInd w:val="0"/>
      <w:ind w:firstLine="0"/>
    </w:pPr>
    <w:rPr>
      <w:sz w:val="24"/>
      <w:szCs w:val="24"/>
      <w:lang w:eastAsia="ru-RU"/>
    </w:rPr>
  </w:style>
  <w:style w:type="paragraph" w:customStyle="1" w:styleId="Style7">
    <w:name w:val="Style7"/>
    <w:basedOn w:val="a"/>
    <w:rsid w:val="00624252"/>
    <w:pPr>
      <w:widowControl w:val="0"/>
      <w:autoSpaceDE w:val="0"/>
      <w:autoSpaceDN w:val="0"/>
      <w:adjustRightInd w:val="0"/>
      <w:ind w:firstLine="0"/>
    </w:pPr>
    <w:rPr>
      <w:sz w:val="24"/>
      <w:szCs w:val="24"/>
      <w:lang w:eastAsia="ru-RU"/>
    </w:rPr>
  </w:style>
  <w:style w:type="paragraph" w:customStyle="1" w:styleId="Style8">
    <w:name w:val="Style8"/>
    <w:basedOn w:val="a"/>
    <w:rsid w:val="00624252"/>
    <w:pPr>
      <w:widowControl w:val="0"/>
      <w:autoSpaceDE w:val="0"/>
      <w:autoSpaceDN w:val="0"/>
      <w:adjustRightInd w:val="0"/>
      <w:spacing w:line="414" w:lineRule="exact"/>
      <w:ind w:firstLine="0"/>
      <w:jc w:val="center"/>
    </w:pPr>
    <w:rPr>
      <w:sz w:val="24"/>
      <w:szCs w:val="24"/>
      <w:lang w:eastAsia="ru-RU"/>
    </w:rPr>
  </w:style>
  <w:style w:type="paragraph" w:customStyle="1" w:styleId="Style9">
    <w:name w:val="Style9"/>
    <w:basedOn w:val="a"/>
    <w:rsid w:val="00624252"/>
    <w:pPr>
      <w:widowControl w:val="0"/>
      <w:autoSpaceDE w:val="0"/>
      <w:autoSpaceDN w:val="0"/>
      <w:adjustRightInd w:val="0"/>
      <w:ind w:firstLine="0"/>
    </w:pPr>
    <w:rPr>
      <w:sz w:val="24"/>
      <w:szCs w:val="24"/>
      <w:lang w:eastAsia="ru-RU"/>
    </w:rPr>
  </w:style>
  <w:style w:type="paragraph" w:customStyle="1" w:styleId="Style10">
    <w:name w:val="Style10"/>
    <w:basedOn w:val="a"/>
    <w:rsid w:val="00624252"/>
    <w:pPr>
      <w:widowControl w:val="0"/>
      <w:autoSpaceDE w:val="0"/>
      <w:autoSpaceDN w:val="0"/>
      <w:adjustRightInd w:val="0"/>
      <w:ind w:firstLine="0"/>
    </w:pPr>
    <w:rPr>
      <w:sz w:val="24"/>
      <w:szCs w:val="24"/>
      <w:lang w:eastAsia="ru-RU"/>
    </w:rPr>
  </w:style>
  <w:style w:type="character" w:customStyle="1" w:styleId="FontStyle12">
    <w:name w:val="Font Style12"/>
    <w:rsid w:val="00624252"/>
    <w:rPr>
      <w:rFonts w:ascii="Times New Roman" w:hAnsi="Times New Roman"/>
      <w:sz w:val="24"/>
    </w:rPr>
  </w:style>
  <w:style w:type="character" w:customStyle="1" w:styleId="FontStyle13">
    <w:name w:val="Font Style13"/>
    <w:rsid w:val="00624252"/>
    <w:rPr>
      <w:rFonts w:ascii="Times New Roman" w:hAnsi="Times New Roman"/>
      <w:i/>
      <w:spacing w:val="30"/>
      <w:sz w:val="22"/>
    </w:rPr>
  </w:style>
  <w:style w:type="character" w:customStyle="1" w:styleId="FontStyle14">
    <w:name w:val="Font Style14"/>
    <w:rsid w:val="00624252"/>
    <w:rPr>
      <w:rFonts w:ascii="Garamond" w:hAnsi="Garamond"/>
      <w:b/>
      <w:i/>
      <w:sz w:val="16"/>
    </w:rPr>
  </w:style>
  <w:style w:type="character" w:customStyle="1" w:styleId="FontStyle15">
    <w:name w:val="Font Style15"/>
    <w:rsid w:val="00624252"/>
    <w:rPr>
      <w:rFonts w:ascii="Times New Roman" w:hAnsi="Times New Roman"/>
      <w:sz w:val="16"/>
    </w:rPr>
  </w:style>
  <w:style w:type="character" w:customStyle="1" w:styleId="FontStyle16">
    <w:name w:val="Font Style16"/>
    <w:rsid w:val="00624252"/>
    <w:rPr>
      <w:rFonts w:ascii="Times New Roman" w:hAnsi="Times New Roman"/>
      <w:spacing w:val="-20"/>
      <w:sz w:val="20"/>
    </w:rPr>
  </w:style>
  <w:style w:type="character" w:customStyle="1" w:styleId="FontStyle17">
    <w:name w:val="Font Style17"/>
    <w:rsid w:val="00624252"/>
    <w:rPr>
      <w:rFonts w:ascii="Times New Roman" w:hAnsi="Times New Roman"/>
      <w:sz w:val="16"/>
    </w:rPr>
  </w:style>
  <w:style w:type="character" w:customStyle="1" w:styleId="FontStyle18">
    <w:name w:val="Font Style18"/>
    <w:rsid w:val="00624252"/>
    <w:rPr>
      <w:rFonts w:ascii="Times New Roman" w:hAnsi="Times New Roman"/>
      <w:b/>
      <w:sz w:val="34"/>
    </w:rPr>
  </w:style>
  <w:style w:type="character" w:customStyle="1" w:styleId="FontStyle19">
    <w:name w:val="Font Style19"/>
    <w:rsid w:val="00624252"/>
    <w:rPr>
      <w:rFonts w:ascii="Courier New" w:hAnsi="Courier New"/>
      <w:b/>
      <w:sz w:val="10"/>
    </w:rPr>
  </w:style>
  <w:style w:type="character" w:customStyle="1" w:styleId="FontStyle11">
    <w:name w:val="Font Style11"/>
    <w:rsid w:val="00624252"/>
    <w:rPr>
      <w:rFonts w:ascii="Times New Roman" w:hAnsi="Times New Roman"/>
      <w:sz w:val="24"/>
    </w:rPr>
  </w:style>
  <w:style w:type="paragraph" w:customStyle="1" w:styleId="Style11">
    <w:name w:val="Style11"/>
    <w:basedOn w:val="a"/>
    <w:rsid w:val="00624252"/>
    <w:pPr>
      <w:widowControl w:val="0"/>
      <w:autoSpaceDE w:val="0"/>
      <w:autoSpaceDN w:val="0"/>
      <w:adjustRightInd w:val="0"/>
      <w:ind w:firstLine="0"/>
    </w:pPr>
    <w:rPr>
      <w:sz w:val="24"/>
      <w:szCs w:val="24"/>
      <w:lang w:eastAsia="ru-RU"/>
    </w:rPr>
  </w:style>
  <w:style w:type="paragraph" w:customStyle="1" w:styleId="Style12">
    <w:name w:val="Style12"/>
    <w:basedOn w:val="a"/>
    <w:rsid w:val="00624252"/>
    <w:pPr>
      <w:widowControl w:val="0"/>
      <w:autoSpaceDE w:val="0"/>
      <w:autoSpaceDN w:val="0"/>
      <w:adjustRightInd w:val="0"/>
      <w:ind w:firstLine="0"/>
    </w:pPr>
    <w:rPr>
      <w:sz w:val="24"/>
      <w:szCs w:val="24"/>
      <w:lang w:eastAsia="ru-RU"/>
    </w:rPr>
  </w:style>
  <w:style w:type="paragraph" w:customStyle="1" w:styleId="Style13">
    <w:name w:val="Style13"/>
    <w:basedOn w:val="a"/>
    <w:rsid w:val="00624252"/>
    <w:pPr>
      <w:widowControl w:val="0"/>
      <w:autoSpaceDE w:val="0"/>
      <w:autoSpaceDN w:val="0"/>
      <w:adjustRightInd w:val="0"/>
      <w:ind w:firstLine="0"/>
    </w:pPr>
    <w:rPr>
      <w:sz w:val="24"/>
      <w:szCs w:val="24"/>
      <w:lang w:eastAsia="ru-RU"/>
    </w:rPr>
  </w:style>
  <w:style w:type="character" w:customStyle="1" w:styleId="FontStyle21">
    <w:name w:val="Font Style21"/>
    <w:rsid w:val="00624252"/>
    <w:rPr>
      <w:rFonts w:ascii="Times New Roman" w:hAnsi="Times New Roman"/>
      <w:sz w:val="22"/>
    </w:rPr>
  </w:style>
  <w:style w:type="character" w:customStyle="1" w:styleId="FontStyle22">
    <w:name w:val="Font Style22"/>
    <w:rsid w:val="00624252"/>
    <w:rPr>
      <w:rFonts w:ascii="Times New Roman" w:hAnsi="Times New Roman"/>
      <w:sz w:val="24"/>
    </w:rPr>
  </w:style>
  <w:style w:type="character" w:customStyle="1" w:styleId="FontStyle23">
    <w:name w:val="Font Style23"/>
    <w:rsid w:val="00624252"/>
    <w:rPr>
      <w:rFonts w:ascii="Times New Roman" w:hAnsi="Times New Roman"/>
      <w:sz w:val="22"/>
    </w:rPr>
  </w:style>
  <w:style w:type="paragraph" w:customStyle="1" w:styleId="2f1">
    <w:name w:val="Абзац списка2"/>
    <w:basedOn w:val="a"/>
    <w:rsid w:val="00624252"/>
    <w:pPr>
      <w:ind w:left="720" w:firstLine="0"/>
    </w:pPr>
    <w:rPr>
      <w:rFonts w:eastAsia="Times New Roman"/>
      <w:sz w:val="20"/>
      <w:lang w:eastAsia="ru-RU"/>
    </w:rPr>
  </w:style>
  <w:style w:type="paragraph" w:customStyle="1" w:styleId="124">
    <w:name w:val="Обычный 12"/>
    <w:basedOn w:val="a"/>
    <w:autoRedefine/>
    <w:rsid w:val="00624252"/>
    <w:pPr>
      <w:widowControl w:val="0"/>
      <w:autoSpaceDE w:val="0"/>
      <w:autoSpaceDN w:val="0"/>
      <w:adjustRightInd w:val="0"/>
      <w:ind w:firstLine="0"/>
      <w:jc w:val="both"/>
    </w:pPr>
    <w:rPr>
      <w:sz w:val="24"/>
      <w:szCs w:val="24"/>
      <w:lang w:eastAsia="ru-RU"/>
    </w:rPr>
  </w:style>
  <w:style w:type="paragraph" w:customStyle="1" w:styleId="c">
    <w:name w:val="c"/>
    <w:basedOn w:val="a"/>
    <w:rsid w:val="00624252"/>
    <w:pPr>
      <w:ind w:firstLine="0"/>
      <w:jc w:val="center"/>
    </w:pPr>
    <w:rPr>
      <w:color w:val="000000"/>
      <w:sz w:val="24"/>
      <w:szCs w:val="24"/>
      <w:lang w:eastAsia="ru-RU"/>
    </w:rPr>
  </w:style>
  <w:style w:type="paragraph" w:customStyle="1" w:styleId="affc">
    <w:name w:val="Комментарий"/>
    <w:basedOn w:val="a"/>
    <w:next w:val="a"/>
    <w:rsid w:val="00624252"/>
    <w:pPr>
      <w:autoSpaceDE w:val="0"/>
      <w:autoSpaceDN w:val="0"/>
      <w:adjustRightInd w:val="0"/>
      <w:ind w:left="170" w:firstLine="0"/>
      <w:jc w:val="both"/>
    </w:pPr>
    <w:rPr>
      <w:rFonts w:ascii="Arial" w:hAnsi="Arial"/>
      <w:i/>
      <w:iCs/>
      <w:color w:val="800080"/>
      <w:sz w:val="24"/>
      <w:szCs w:val="24"/>
      <w:lang w:eastAsia="ru-RU"/>
    </w:rPr>
  </w:style>
  <w:style w:type="paragraph" w:customStyle="1" w:styleId="r">
    <w:name w:val="r"/>
    <w:basedOn w:val="a"/>
    <w:rsid w:val="00624252"/>
    <w:pPr>
      <w:ind w:firstLine="0"/>
      <w:jc w:val="right"/>
    </w:pPr>
    <w:rPr>
      <w:color w:val="000000"/>
      <w:sz w:val="24"/>
      <w:szCs w:val="24"/>
      <w:lang w:eastAsia="ru-RU"/>
    </w:rPr>
  </w:style>
  <w:style w:type="paragraph" w:customStyle="1" w:styleId="affd">
    <w:name w:val="БЛОК"/>
    <w:basedOn w:val="a"/>
    <w:rsid w:val="00624252"/>
    <w:pPr>
      <w:ind w:firstLine="284"/>
      <w:jc w:val="both"/>
    </w:pPr>
    <w:rPr>
      <w:rFonts w:ascii="Arial" w:hAnsi="Arial"/>
      <w:sz w:val="18"/>
      <w:lang w:eastAsia="ru-RU"/>
    </w:rPr>
  </w:style>
  <w:style w:type="paragraph" w:customStyle="1" w:styleId="affe">
    <w:name w:val="Таблица"/>
    <w:basedOn w:val="a"/>
    <w:rsid w:val="00624252"/>
    <w:pPr>
      <w:ind w:firstLine="0"/>
    </w:pPr>
    <w:rPr>
      <w:sz w:val="18"/>
      <w:lang w:eastAsia="ru-RU"/>
    </w:rPr>
  </w:style>
  <w:style w:type="paragraph" w:customStyle="1" w:styleId="afff">
    <w:name w:val="Подчеркнутый"/>
    <w:basedOn w:val="affe"/>
    <w:rsid w:val="00624252"/>
    <w:rPr>
      <w:u w:val="single"/>
    </w:rPr>
  </w:style>
  <w:style w:type="paragraph" w:customStyle="1" w:styleId="1215">
    <w:name w:val="Док12 инт1.5 Знак"/>
    <w:basedOn w:val="a"/>
    <w:autoRedefine/>
    <w:rsid w:val="00624252"/>
    <w:pPr>
      <w:widowControl w:val="0"/>
      <w:autoSpaceDE w:val="0"/>
      <w:autoSpaceDN w:val="0"/>
      <w:adjustRightInd w:val="0"/>
      <w:spacing w:line="360" w:lineRule="auto"/>
      <w:ind w:firstLine="709"/>
      <w:jc w:val="both"/>
    </w:pPr>
    <w:rPr>
      <w:rFonts w:eastAsia="MS Mincho"/>
      <w:sz w:val="24"/>
      <w:szCs w:val="28"/>
      <w:lang w:eastAsia="ru-RU"/>
    </w:rPr>
  </w:style>
  <w:style w:type="character" w:customStyle="1" w:styleId="12150">
    <w:name w:val="Док12 инт1.5 Знак Знак"/>
    <w:rsid w:val="00624252"/>
    <w:rPr>
      <w:rFonts w:eastAsia="MS Mincho"/>
      <w:sz w:val="28"/>
      <w:lang w:val="ru-RU" w:eastAsia="ru-RU"/>
    </w:rPr>
  </w:style>
  <w:style w:type="paragraph" w:customStyle="1" w:styleId="afff0">
    <w:name w:val="Краткий обратный адрес"/>
    <w:basedOn w:val="a"/>
    <w:rsid w:val="00624252"/>
    <w:pPr>
      <w:ind w:firstLine="0"/>
    </w:pPr>
    <w:rPr>
      <w:sz w:val="24"/>
      <w:szCs w:val="24"/>
      <w:lang w:eastAsia="ru-RU"/>
    </w:rPr>
  </w:style>
  <w:style w:type="paragraph" w:customStyle="1" w:styleId="1f6">
    <w:name w:val="Титул1"/>
    <w:basedOn w:val="a"/>
    <w:autoRedefine/>
    <w:rsid w:val="00624252"/>
    <w:pPr>
      <w:ind w:firstLine="0"/>
    </w:pPr>
    <w:rPr>
      <w:rFonts w:ascii="Arial" w:hAnsi="Arial" w:cs="Arial"/>
      <w:sz w:val="20"/>
      <w:lang w:eastAsia="ru-RU"/>
    </w:rPr>
  </w:style>
  <w:style w:type="paragraph" w:customStyle="1" w:styleId="txtpril">
    <w:name w:val="_txt_pril"/>
    <w:basedOn w:val="a"/>
    <w:autoRedefine/>
    <w:rsid w:val="00624252"/>
    <w:pPr>
      <w:ind w:firstLine="0"/>
      <w:jc w:val="center"/>
    </w:pPr>
    <w:rPr>
      <w:rFonts w:ascii="Arial" w:hAnsi="Arial" w:cs="Arial"/>
      <w:sz w:val="20"/>
      <w:lang w:eastAsia="ru-RU"/>
    </w:rPr>
  </w:style>
  <w:style w:type="character" w:styleId="afff1">
    <w:name w:val="Strong"/>
    <w:qFormat/>
    <w:rsid w:val="00624252"/>
    <w:rPr>
      <w:b/>
    </w:rPr>
  </w:style>
  <w:style w:type="paragraph" w:customStyle="1" w:styleId="head2">
    <w:name w:val="head2"/>
    <w:basedOn w:val="a"/>
    <w:rsid w:val="00624252"/>
    <w:pPr>
      <w:spacing w:before="100" w:beforeAutospacing="1" w:after="100" w:afterAutospacing="1"/>
      <w:ind w:firstLine="0"/>
      <w:jc w:val="center"/>
    </w:pPr>
    <w:rPr>
      <w:rFonts w:ascii="Verdana" w:hAnsi="Verdana"/>
      <w:b/>
      <w:bCs/>
      <w:color w:val="000000"/>
      <w:sz w:val="20"/>
      <w:lang w:eastAsia="ru-RU"/>
    </w:rPr>
  </w:style>
  <w:style w:type="character" w:customStyle="1" w:styleId="c1">
    <w:name w:val="c1"/>
    <w:rsid w:val="00624252"/>
    <w:rPr>
      <w:rFonts w:cs="Times New Roman"/>
    </w:rPr>
  </w:style>
  <w:style w:type="paragraph" w:customStyle="1" w:styleId="1f7">
    <w:name w:val="Штамп1"/>
    <w:basedOn w:val="a"/>
    <w:rsid w:val="00624252"/>
    <w:pPr>
      <w:widowControl w:val="0"/>
      <w:ind w:firstLine="0"/>
      <w:jc w:val="center"/>
    </w:pPr>
    <w:rPr>
      <w:sz w:val="24"/>
      <w:lang w:eastAsia="ru-RU"/>
    </w:rPr>
  </w:style>
  <w:style w:type="paragraph" w:customStyle="1" w:styleId="afff2">
    <w:name w:val="Стиль"/>
    <w:rsid w:val="00624252"/>
    <w:pPr>
      <w:widowControl w:val="0"/>
      <w:autoSpaceDE w:val="0"/>
      <w:autoSpaceDN w:val="0"/>
      <w:adjustRightInd w:val="0"/>
    </w:pPr>
    <w:rPr>
      <w:sz w:val="24"/>
      <w:szCs w:val="24"/>
    </w:rPr>
  </w:style>
  <w:style w:type="paragraph" w:customStyle="1" w:styleId="xl22">
    <w:name w:val="xl22"/>
    <w:basedOn w:val="a"/>
    <w:rsid w:val="00624252"/>
    <w:pPr>
      <w:spacing w:before="100" w:beforeAutospacing="1" w:after="100" w:afterAutospacing="1"/>
      <w:ind w:firstLine="0"/>
    </w:pPr>
    <w:rPr>
      <w:rFonts w:ascii="Arial Narrow" w:eastAsia="Arial Unicode MS" w:hAnsi="Arial Narrow" w:cs="Arial Unicode MS"/>
      <w:sz w:val="24"/>
      <w:szCs w:val="24"/>
      <w:lang w:eastAsia="ru-RU"/>
    </w:rPr>
  </w:style>
  <w:style w:type="paragraph" w:customStyle="1" w:styleId="ConsPlusCell">
    <w:name w:val="ConsPlusCell"/>
    <w:rsid w:val="00624252"/>
    <w:pPr>
      <w:widowControl w:val="0"/>
      <w:autoSpaceDE w:val="0"/>
      <w:autoSpaceDN w:val="0"/>
      <w:adjustRightInd w:val="0"/>
    </w:pPr>
    <w:rPr>
      <w:rFonts w:ascii="Arial" w:hAnsi="Arial" w:cs="Arial"/>
    </w:rPr>
  </w:style>
  <w:style w:type="paragraph" w:customStyle="1" w:styleId="2f2">
    <w:name w:val="2"/>
    <w:basedOn w:val="a"/>
    <w:next w:val="afd"/>
    <w:rsid w:val="00624252"/>
    <w:pPr>
      <w:spacing w:before="100" w:beforeAutospacing="1" w:after="100" w:afterAutospacing="1"/>
      <w:ind w:firstLine="0"/>
    </w:pPr>
    <w:rPr>
      <w:sz w:val="24"/>
      <w:szCs w:val="24"/>
      <w:lang w:eastAsia="ru-RU"/>
    </w:rPr>
  </w:style>
  <w:style w:type="paragraph" w:customStyle="1" w:styleId="2f3">
    <w:name w:val="заголовок 2"/>
    <w:basedOn w:val="a"/>
    <w:next w:val="a"/>
    <w:rsid w:val="00624252"/>
    <w:pPr>
      <w:keepNext/>
      <w:autoSpaceDE w:val="0"/>
      <w:autoSpaceDN w:val="0"/>
      <w:ind w:firstLine="0"/>
      <w:jc w:val="center"/>
      <w:outlineLvl w:val="1"/>
    </w:pPr>
    <w:rPr>
      <w:sz w:val="20"/>
      <w:lang w:eastAsia="ru-RU"/>
    </w:rPr>
  </w:style>
  <w:style w:type="paragraph" w:customStyle="1" w:styleId="65">
    <w:name w:val="заголовок 6"/>
    <w:basedOn w:val="a"/>
    <w:next w:val="a"/>
    <w:rsid w:val="00624252"/>
    <w:pPr>
      <w:keepNext/>
      <w:autoSpaceDE w:val="0"/>
      <w:autoSpaceDN w:val="0"/>
      <w:ind w:firstLine="0"/>
      <w:outlineLvl w:val="5"/>
    </w:pPr>
    <w:rPr>
      <w:sz w:val="20"/>
      <w:lang w:eastAsia="ru-RU"/>
    </w:rPr>
  </w:style>
  <w:style w:type="paragraph" w:customStyle="1" w:styleId="afff3">
    <w:name w:val="ТитулАвт"/>
    <w:basedOn w:val="a"/>
    <w:autoRedefine/>
    <w:rsid w:val="00624252"/>
    <w:pPr>
      <w:ind w:firstLine="0"/>
      <w:jc w:val="center"/>
    </w:pPr>
    <w:rPr>
      <w:sz w:val="24"/>
      <w:lang w:eastAsia="ru-RU"/>
    </w:rPr>
  </w:style>
  <w:style w:type="paragraph" w:customStyle="1" w:styleId="-">
    <w:name w:val="Таблица - графы"/>
    <w:rsid w:val="00624252"/>
    <w:pPr>
      <w:keepNext/>
      <w:keepLines/>
    </w:pPr>
  </w:style>
  <w:style w:type="character" w:customStyle="1" w:styleId="WW8Num1z0">
    <w:name w:val="WW8Num1z0"/>
    <w:rsid w:val="00624252"/>
    <w:rPr>
      <w:rFonts w:ascii="Arial" w:hAnsi="Arial"/>
    </w:rPr>
  </w:style>
  <w:style w:type="character" w:customStyle="1" w:styleId="1f8">
    <w:name w:val="Основной текст Знак1 Знак Знак Знак Знак Знак Знак"/>
    <w:aliases w:val="Знак Знак,Основной текст Знак1,Основной текст Знак1 Знак Знак Знак Знак Знак1"/>
    <w:locked/>
    <w:rsid w:val="00624252"/>
    <w:rPr>
      <w:i/>
      <w:sz w:val="24"/>
      <w:lang w:val="ru-RU" w:eastAsia="ru-RU"/>
    </w:rPr>
  </w:style>
  <w:style w:type="paragraph" w:customStyle="1" w:styleId="-0">
    <w:name w:val="Таблица - текст"/>
    <w:basedOn w:val="a"/>
    <w:rsid w:val="00624252"/>
    <w:pPr>
      <w:snapToGrid w:val="0"/>
      <w:ind w:firstLine="0"/>
    </w:pPr>
    <w:rPr>
      <w:sz w:val="24"/>
      <w:lang w:eastAsia="ru-RU"/>
    </w:rPr>
  </w:style>
  <w:style w:type="paragraph" w:customStyle="1" w:styleId="-1">
    <w:name w:val="Текст-Список"/>
    <w:basedOn w:val="af8"/>
    <w:rsid w:val="00624252"/>
    <w:pPr>
      <w:tabs>
        <w:tab w:val="num" w:pos="360"/>
      </w:tabs>
      <w:spacing w:after="0"/>
      <w:ind w:left="360" w:hanging="360"/>
    </w:pPr>
    <w:rPr>
      <w:rFonts w:ascii="Courier New" w:eastAsia="Calibri" w:hAnsi="Courier New"/>
      <w:sz w:val="20"/>
      <w:szCs w:val="20"/>
    </w:rPr>
  </w:style>
  <w:style w:type="paragraph" w:customStyle="1" w:styleId="2f4">
    <w:name w:val="Титул2"/>
    <w:basedOn w:val="a"/>
    <w:autoRedefine/>
    <w:rsid w:val="00624252"/>
    <w:pPr>
      <w:ind w:firstLine="0"/>
      <w:jc w:val="center"/>
    </w:pPr>
    <w:rPr>
      <w:u w:val="single"/>
      <w:lang w:eastAsia="ru-RU"/>
    </w:rPr>
  </w:style>
  <w:style w:type="paragraph" w:customStyle="1" w:styleId="0">
    <w:name w:val="Титул0"/>
    <w:basedOn w:val="a"/>
    <w:autoRedefine/>
    <w:rsid w:val="00624252"/>
    <w:pPr>
      <w:snapToGrid w:val="0"/>
      <w:ind w:firstLine="0"/>
      <w:jc w:val="right"/>
    </w:pPr>
    <w:rPr>
      <w:i/>
      <w:sz w:val="24"/>
      <w:lang w:eastAsia="ru-RU"/>
    </w:rPr>
  </w:style>
  <w:style w:type="paragraph" w:styleId="1f9">
    <w:name w:val="index 1"/>
    <w:basedOn w:val="a"/>
    <w:next w:val="a"/>
    <w:autoRedefine/>
    <w:semiHidden/>
    <w:rsid w:val="00624252"/>
    <w:pPr>
      <w:ind w:left="240" w:hanging="240"/>
    </w:pPr>
    <w:rPr>
      <w:sz w:val="24"/>
      <w:szCs w:val="24"/>
      <w:lang w:eastAsia="ru-RU"/>
    </w:rPr>
  </w:style>
  <w:style w:type="character" w:customStyle="1" w:styleId="170">
    <w:name w:val="Знак Знак17"/>
    <w:locked/>
    <w:rsid w:val="00624252"/>
    <w:rPr>
      <w:sz w:val="24"/>
      <w:lang w:val="ru-RU" w:eastAsia="ru-RU"/>
    </w:rPr>
  </w:style>
  <w:style w:type="character" w:customStyle="1" w:styleId="320">
    <w:name w:val="Знак Знак32"/>
    <w:locked/>
    <w:rsid w:val="00624252"/>
    <w:rPr>
      <w:rFonts w:ascii="Courier New" w:hAnsi="Courier New"/>
      <w:lang w:val="ru-RU" w:eastAsia="ru-RU"/>
    </w:rPr>
  </w:style>
  <w:style w:type="paragraph" w:styleId="afff4">
    <w:name w:val="annotation text"/>
    <w:basedOn w:val="a"/>
    <w:link w:val="afff5"/>
    <w:semiHidden/>
    <w:rsid w:val="00624252"/>
    <w:pPr>
      <w:ind w:firstLine="0"/>
    </w:pPr>
    <w:rPr>
      <w:sz w:val="20"/>
    </w:rPr>
  </w:style>
  <w:style w:type="character" w:customStyle="1" w:styleId="afff5">
    <w:name w:val="Текст примечания Знак"/>
    <w:basedOn w:val="a0"/>
    <w:link w:val="afff4"/>
    <w:semiHidden/>
    <w:rsid w:val="00624252"/>
  </w:style>
  <w:style w:type="paragraph" w:styleId="afff6">
    <w:name w:val="annotation subject"/>
    <w:basedOn w:val="afff4"/>
    <w:next w:val="afff4"/>
    <w:link w:val="afff7"/>
    <w:semiHidden/>
    <w:rsid w:val="00624252"/>
    <w:rPr>
      <w:b/>
      <w:bCs/>
    </w:rPr>
  </w:style>
  <w:style w:type="character" w:customStyle="1" w:styleId="afff7">
    <w:name w:val="Тема примечания Знак"/>
    <w:basedOn w:val="afff5"/>
    <w:link w:val="afff6"/>
    <w:semiHidden/>
    <w:rsid w:val="00624252"/>
    <w:rPr>
      <w:b/>
      <w:bCs/>
    </w:rPr>
  </w:style>
  <w:style w:type="character" w:customStyle="1" w:styleId="1fa">
    <w:name w:val="Глава 1 Знак Знак"/>
    <w:locked/>
    <w:rsid w:val="00624252"/>
    <w:rPr>
      <w:rFonts w:ascii="Arial" w:hAnsi="Arial"/>
      <w:b/>
      <w:color w:val="000080"/>
      <w:sz w:val="24"/>
      <w:lang w:val="ru-RU" w:eastAsia="ru-RU"/>
    </w:rPr>
  </w:style>
  <w:style w:type="paragraph" w:customStyle="1" w:styleId="western">
    <w:name w:val="western"/>
    <w:basedOn w:val="a"/>
    <w:rsid w:val="00624252"/>
    <w:pPr>
      <w:spacing w:before="100" w:beforeAutospacing="1" w:after="119" w:line="276" w:lineRule="auto"/>
      <w:ind w:firstLine="0"/>
    </w:pPr>
    <w:rPr>
      <w:rFonts w:ascii="Calibri" w:hAnsi="Calibri"/>
      <w:color w:val="000000"/>
      <w:sz w:val="22"/>
      <w:szCs w:val="22"/>
      <w:lang w:eastAsia="ru-RU"/>
    </w:rPr>
  </w:style>
  <w:style w:type="table" w:customStyle="1" w:styleId="114">
    <w:name w:val="Сетка таблицы11"/>
    <w:rsid w:val="0062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rsid w:val="0062425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b">
    <w:name w:val="Рецензия1"/>
    <w:hidden/>
    <w:semiHidden/>
    <w:rsid w:val="00624252"/>
    <w:rPr>
      <w:sz w:val="24"/>
      <w:szCs w:val="24"/>
    </w:rPr>
  </w:style>
  <w:style w:type="paragraph" w:styleId="afff8">
    <w:name w:val="Body Text First Indent"/>
    <w:basedOn w:val="af8"/>
    <w:link w:val="afff9"/>
    <w:rsid w:val="00624252"/>
    <w:pPr>
      <w:ind w:firstLine="210"/>
    </w:pPr>
  </w:style>
  <w:style w:type="character" w:customStyle="1" w:styleId="afff9">
    <w:name w:val="Красная строка Знак"/>
    <w:basedOn w:val="af9"/>
    <w:link w:val="afff8"/>
    <w:rsid w:val="00624252"/>
    <w:rPr>
      <w:rFonts w:eastAsia="Times New Roman"/>
      <w:sz w:val="24"/>
      <w:szCs w:val="24"/>
    </w:rPr>
  </w:style>
  <w:style w:type="character" w:styleId="afffa">
    <w:name w:val="Emphasis"/>
    <w:qFormat/>
    <w:rsid w:val="00624252"/>
    <w:rPr>
      <w:i/>
    </w:rPr>
  </w:style>
  <w:style w:type="character" w:customStyle="1" w:styleId="115">
    <w:name w:val="Заголовок 1 Знак1"/>
    <w:aliases w:val="Глава 1 Знак1"/>
    <w:rsid w:val="00624252"/>
    <w:rPr>
      <w:rFonts w:ascii="Times New Roman" w:hAnsi="Times New Roman"/>
      <w:b/>
      <w:color w:val="000000"/>
      <w:sz w:val="28"/>
    </w:rPr>
  </w:style>
  <w:style w:type="character" w:customStyle="1" w:styleId="172">
    <w:name w:val="Знак Знак172"/>
    <w:locked/>
    <w:rsid w:val="00624252"/>
    <w:rPr>
      <w:sz w:val="24"/>
      <w:lang w:val="ru-RU" w:eastAsia="ru-RU"/>
    </w:rPr>
  </w:style>
  <w:style w:type="character" w:customStyle="1" w:styleId="171">
    <w:name w:val="Знак Знак171"/>
    <w:locked/>
    <w:rsid w:val="00624252"/>
    <w:rPr>
      <w:sz w:val="24"/>
      <w:lang w:val="ru-RU" w:eastAsia="ru-RU"/>
    </w:rPr>
  </w:style>
  <w:style w:type="character" w:customStyle="1" w:styleId="318">
    <w:name w:val="Знак Знак31"/>
    <w:locked/>
    <w:rsid w:val="00624252"/>
    <w:rPr>
      <w:rFonts w:ascii="Courier New" w:hAnsi="Courier New"/>
      <w:lang w:val="ru-RU" w:eastAsia="ru-RU"/>
    </w:rPr>
  </w:style>
  <w:style w:type="numbering" w:customStyle="1" w:styleId="132">
    <w:name w:val="Нет списка13"/>
    <w:next w:val="a2"/>
    <w:semiHidden/>
    <w:unhideWhenUsed/>
    <w:rsid w:val="00624252"/>
  </w:style>
  <w:style w:type="numbering" w:customStyle="1" w:styleId="222">
    <w:name w:val="Нет списка22"/>
    <w:next w:val="a2"/>
    <w:semiHidden/>
    <w:rsid w:val="00624252"/>
  </w:style>
  <w:style w:type="character" w:customStyle="1" w:styleId="Heading3Char1">
    <w:name w:val="Heading 3 Char1"/>
    <w:aliases w:val="Знак6 Знак Char1,Знак6 Char1"/>
    <w:locked/>
    <w:rsid w:val="00624252"/>
    <w:rPr>
      <w:rFonts w:ascii="Cambria" w:hAnsi="Cambria"/>
      <w:b/>
      <w:sz w:val="26"/>
      <w:lang w:eastAsia="en-US"/>
    </w:rPr>
  </w:style>
  <w:style w:type="paragraph" w:customStyle="1" w:styleId="2120">
    <w:name w:val="Основной текст 212"/>
    <w:basedOn w:val="a"/>
    <w:rsid w:val="00624252"/>
    <w:pPr>
      <w:spacing w:line="360" w:lineRule="auto"/>
      <w:ind w:firstLine="851"/>
      <w:jc w:val="both"/>
    </w:pPr>
    <w:rPr>
      <w:rFonts w:ascii="Arial" w:hAnsi="Arial"/>
      <w:sz w:val="24"/>
      <w:lang w:eastAsia="ru-RU"/>
    </w:rPr>
  </w:style>
  <w:style w:type="table" w:customStyle="1" w:styleId="1112">
    <w:name w:val="Сетка таблицы111"/>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1">
    <w:name w:val="No Spacing Char1"/>
    <w:locked/>
    <w:rsid w:val="00624252"/>
    <w:rPr>
      <w:rFonts w:ascii="Calibri" w:eastAsia="Calibri" w:hAnsi="Calibri"/>
      <w:sz w:val="22"/>
      <w:szCs w:val="22"/>
      <w:lang w:val="ru-RU" w:eastAsia="en-US" w:bidi="ar-SA"/>
    </w:rPr>
  </w:style>
  <w:style w:type="paragraph" w:customStyle="1" w:styleId="afffb">
    <w:name w:val="для текста"/>
    <w:basedOn w:val="a"/>
    <w:rsid w:val="00624252"/>
    <w:pPr>
      <w:spacing w:line="360" w:lineRule="auto"/>
      <w:ind w:firstLine="709"/>
      <w:jc w:val="both"/>
    </w:pPr>
    <w:rPr>
      <w:rFonts w:eastAsia="Times New Roman"/>
      <w:sz w:val="24"/>
      <w:szCs w:val="24"/>
      <w:lang w:eastAsia="ru-RU"/>
    </w:rPr>
  </w:style>
  <w:style w:type="character" w:customStyle="1" w:styleId="Heading1Char2">
    <w:name w:val="Heading 1 Char2"/>
    <w:aliases w:val="Знак Char2"/>
    <w:locked/>
    <w:rsid w:val="00624252"/>
    <w:rPr>
      <w:rFonts w:eastAsia="Times New Roman"/>
      <w:b/>
      <w:sz w:val="36"/>
      <w:lang w:val="ru-RU" w:eastAsia="ru-RU"/>
    </w:rPr>
  </w:style>
  <w:style w:type="character" w:customStyle="1" w:styleId="Heading2Char2">
    <w:name w:val="Heading 2 Char2"/>
    <w:locked/>
    <w:rsid w:val="00624252"/>
    <w:rPr>
      <w:rFonts w:eastAsia="Times New Roman"/>
      <w:b/>
      <w:sz w:val="32"/>
      <w:lang w:val="ru-RU" w:eastAsia="ru-RU"/>
    </w:rPr>
  </w:style>
  <w:style w:type="character" w:customStyle="1" w:styleId="BodyTextChar2">
    <w:name w:val="Body Text Char2"/>
    <w:aliases w:val="Знак2 Char2"/>
    <w:locked/>
    <w:rsid w:val="00624252"/>
    <w:rPr>
      <w:rFonts w:eastAsia="Times New Roman"/>
      <w:sz w:val="28"/>
      <w:lang w:val="ru-RU" w:eastAsia="ru-RU"/>
    </w:rPr>
  </w:style>
  <w:style w:type="character" w:customStyle="1" w:styleId="HeaderChar2">
    <w:name w:val="Header Char2"/>
    <w:aliases w:val="Знак3 Char2,Знак31 Char2,Знак311 Char2,Знак19 Char2"/>
    <w:locked/>
    <w:rsid w:val="00624252"/>
    <w:rPr>
      <w:rFonts w:eastAsia="Times New Roman"/>
      <w:sz w:val="22"/>
      <w:lang w:val="ru-RU" w:eastAsia="ru-RU"/>
    </w:rPr>
  </w:style>
  <w:style w:type="character" w:customStyle="1" w:styleId="FooterChar2">
    <w:name w:val="Footer Char2"/>
    <w:aliases w:val="Знак12 Char2,Знак121 Char2"/>
    <w:locked/>
    <w:rsid w:val="00624252"/>
    <w:rPr>
      <w:rFonts w:eastAsia="Times New Roman"/>
      <w:sz w:val="22"/>
      <w:lang w:val="ru-RU" w:eastAsia="ru-RU"/>
    </w:rPr>
  </w:style>
  <w:style w:type="paragraph" w:customStyle="1" w:styleId="afffc">
    <w:name w:val="для таб"/>
    <w:basedOn w:val="a"/>
    <w:rsid w:val="00624252"/>
    <w:pPr>
      <w:widowControl w:val="0"/>
      <w:autoSpaceDE w:val="0"/>
      <w:autoSpaceDN w:val="0"/>
      <w:adjustRightInd w:val="0"/>
      <w:ind w:firstLine="0"/>
      <w:jc w:val="both"/>
    </w:pPr>
    <w:rPr>
      <w:rFonts w:eastAsia="Times New Roman"/>
      <w:sz w:val="22"/>
      <w:szCs w:val="12"/>
      <w:lang w:val="en-US"/>
    </w:rPr>
  </w:style>
  <w:style w:type="paragraph" w:customStyle="1" w:styleId="133">
    <w:name w:val="Обычный13"/>
    <w:rsid w:val="00624252"/>
  </w:style>
  <w:style w:type="character" w:customStyle="1" w:styleId="710">
    <w:name w:val="Знак7 Знак1"/>
    <w:semiHidden/>
    <w:rsid w:val="00624252"/>
    <w:rPr>
      <w:sz w:val="16"/>
      <w:lang w:eastAsia="en-US"/>
    </w:rPr>
  </w:style>
  <w:style w:type="paragraph" w:customStyle="1" w:styleId="font6">
    <w:name w:val="font6"/>
    <w:basedOn w:val="a"/>
    <w:rsid w:val="00624252"/>
    <w:pPr>
      <w:spacing w:before="100" w:beforeAutospacing="1" w:after="100" w:afterAutospacing="1"/>
      <w:ind w:firstLine="0"/>
    </w:pPr>
    <w:rPr>
      <w:sz w:val="23"/>
      <w:szCs w:val="23"/>
      <w:lang w:eastAsia="ru-RU"/>
    </w:rPr>
  </w:style>
  <w:style w:type="paragraph" w:customStyle="1" w:styleId="font7">
    <w:name w:val="font7"/>
    <w:basedOn w:val="a"/>
    <w:rsid w:val="00624252"/>
    <w:pPr>
      <w:spacing w:before="100" w:beforeAutospacing="1" w:after="100" w:afterAutospacing="1"/>
      <w:ind w:firstLine="0"/>
    </w:pPr>
    <w:rPr>
      <w:color w:val="000000"/>
      <w:sz w:val="23"/>
      <w:szCs w:val="23"/>
      <w:lang w:eastAsia="ru-RU"/>
    </w:rPr>
  </w:style>
  <w:style w:type="paragraph" w:customStyle="1" w:styleId="xl92">
    <w:name w:val="xl92"/>
    <w:basedOn w:val="a"/>
    <w:rsid w:val="00624252"/>
    <w:pPr>
      <w:pBdr>
        <w:top w:val="single" w:sz="8" w:space="0" w:color="auto"/>
        <w:right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3">
    <w:name w:val="xl93"/>
    <w:basedOn w:val="a"/>
    <w:rsid w:val="00624252"/>
    <w:pPr>
      <w:pBdr>
        <w:bottom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4">
    <w:name w:val="xl94"/>
    <w:basedOn w:val="a"/>
    <w:rsid w:val="00624252"/>
    <w:pPr>
      <w:pBdr>
        <w:bottom w:val="single" w:sz="8" w:space="0" w:color="auto"/>
        <w:right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5">
    <w:name w:val="xl95"/>
    <w:basedOn w:val="a"/>
    <w:rsid w:val="00624252"/>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xl96">
    <w:name w:val="xl96"/>
    <w:basedOn w:val="a"/>
    <w:rsid w:val="00624252"/>
    <w:pPr>
      <w:pBdr>
        <w:top w:val="single" w:sz="8" w:space="0" w:color="auto"/>
        <w:bottom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xl97">
    <w:name w:val="xl97"/>
    <w:basedOn w:val="a"/>
    <w:rsid w:val="00624252"/>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afffd">
    <w:name w:val="для заголовка"/>
    <w:basedOn w:val="30"/>
    <w:rsid w:val="00624252"/>
    <w:pPr>
      <w:keepNext w:val="0"/>
      <w:widowControl w:val="0"/>
      <w:autoSpaceDE w:val="0"/>
      <w:autoSpaceDN w:val="0"/>
      <w:adjustRightInd w:val="0"/>
      <w:spacing w:before="120" w:after="120" w:line="360" w:lineRule="auto"/>
      <w:ind w:firstLine="0"/>
      <w:jc w:val="center"/>
    </w:pPr>
    <w:rPr>
      <w:rFonts w:ascii="Calibri" w:hAnsi="Calibri"/>
      <w:bCs w:val="0"/>
      <w:sz w:val="24"/>
      <w:szCs w:val="20"/>
      <w:lang w:eastAsia="ru-RU"/>
    </w:rPr>
  </w:style>
  <w:style w:type="character" w:customStyle="1" w:styleId="319">
    <w:name w:val="Знак31 Знак"/>
    <w:aliases w:val="Знак311 Знак,Знак19 Знак Знак"/>
    <w:locked/>
    <w:rsid w:val="00624252"/>
    <w:rPr>
      <w:sz w:val="28"/>
      <w:lang w:val="ru-RU" w:eastAsia="en-US"/>
    </w:rPr>
  </w:style>
  <w:style w:type="character" w:customStyle="1" w:styleId="125">
    <w:name w:val="Знак12 Знак"/>
    <w:aliases w:val="Знак121 Знак Знак"/>
    <w:locked/>
    <w:rsid w:val="00624252"/>
    <w:rPr>
      <w:sz w:val="28"/>
      <w:lang w:val="ru-RU" w:eastAsia="en-US"/>
    </w:rPr>
  </w:style>
  <w:style w:type="paragraph" w:customStyle="1" w:styleId="afffe">
    <w:name w:val="для табл"/>
    <w:basedOn w:val="a"/>
    <w:rsid w:val="00624252"/>
    <w:pPr>
      <w:widowControl w:val="0"/>
      <w:autoSpaceDE w:val="0"/>
      <w:autoSpaceDN w:val="0"/>
      <w:adjustRightInd w:val="0"/>
      <w:ind w:firstLine="0"/>
      <w:jc w:val="center"/>
    </w:pPr>
    <w:rPr>
      <w:rFonts w:eastAsia="Times New Roman"/>
      <w:sz w:val="22"/>
      <w:szCs w:val="24"/>
      <w:lang w:eastAsia="ru-RU"/>
    </w:rPr>
  </w:style>
  <w:style w:type="character" w:customStyle="1" w:styleId="1310">
    <w:name w:val="Знак Знак131"/>
    <w:locked/>
    <w:rsid w:val="00624252"/>
    <w:rPr>
      <w:rFonts w:ascii="Cambria" w:hAnsi="Cambria"/>
      <w:b/>
      <w:i/>
      <w:sz w:val="28"/>
      <w:lang w:val="ru-RU" w:eastAsia="en-US"/>
    </w:rPr>
  </w:style>
  <w:style w:type="character" w:customStyle="1" w:styleId="1211">
    <w:name w:val="Знак Знак121"/>
    <w:locked/>
    <w:rsid w:val="00624252"/>
    <w:rPr>
      <w:rFonts w:eastAsia="Times New Roman"/>
      <w:b/>
      <w:caps/>
      <w:sz w:val="24"/>
      <w:lang w:val="ru-RU" w:eastAsia="ru-RU"/>
    </w:rPr>
  </w:style>
  <w:style w:type="character" w:customStyle="1" w:styleId="1113">
    <w:name w:val="Знак Знак111"/>
    <w:locked/>
    <w:rsid w:val="00624252"/>
    <w:rPr>
      <w:rFonts w:ascii="Arial Narrow" w:hAnsi="Arial Narrow"/>
      <w:b/>
      <w:sz w:val="24"/>
      <w:lang w:val="ru-RU" w:eastAsia="ru-RU"/>
    </w:rPr>
  </w:style>
  <w:style w:type="character" w:customStyle="1" w:styleId="1010">
    <w:name w:val="Знак Знак101"/>
    <w:locked/>
    <w:rsid w:val="00624252"/>
    <w:rPr>
      <w:rFonts w:eastAsia="Times New Roman"/>
      <w:sz w:val="24"/>
      <w:lang w:val="ru-RU" w:eastAsia="ru-RU"/>
    </w:rPr>
  </w:style>
  <w:style w:type="character" w:customStyle="1" w:styleId="910">
    <w:name w:val="Знак Знак91"/>
    <w:locked/>
    <w:rsid w:val="00624252"/>
    <w:rPr>
      <w:rFonts w:eastAsia="Times New Roman"/>
      <w:sz w:val="24"/>
      <w:lang w:val="ru-RU" w:eastAsia="ru-RU"/>
    </w:rPr>
  </w:style>
  <w:style w:type="character" w:customStyle="1" w:styleId="810">
    <w:name w:val="Знак Знак81"/>
    <w:locked/>
    <w:rsid w:val="00624252"/>
    <w:rPr>
      <w:rFonts w:ascii="Arial" w:hAnsi="Arial"/>
      <w:b/>
      <w:sz w:val="24"/>
      <w:lang w:val="ru-RU" w:eastAsia="ru-RU"/>
    </w:rPr>
  </w:style>
  <w:style w:type="character" w:customStyle="1" w:styleId="711">
    <w:name w:val="Знак Знак71"/>
    <w:locked/>
    <w:rsid w:val="00624252"/>
    <w:rPr>
      <w:sz w:val="28"/>
      <w:lang w:val="ru-RU" w:eastAsia="en-US"/>
    </w:rPr>
  </w:style>
  <w:style w:type="character" w:customStyle="1" w:styleId="610">
    <w:name w:val="Знак Знак61"/>
    <w:semiHidden/>
    <w:locked/>
    <w:rsid w:val="00624252"/>
    <w:rPr>
      <w:rFonts w:ascii="Tahoma" w:hAnsi="Tahoma"/>
      <w:sz w:val="16"/>
      <w:lang w:val="ru-RU" w:eastAsia="en-US"/>
    </w:rPr>
  </w:style>
  <w:style w:type="character" w:customStyle="1" w:styleId="511">
    <w:name w:val="Знак Знак51"/>
    <w:locked/>
    <w:rsid w:val="00624252"/>
    <w:rPr>
      <w:rFonts w:eastAsia="Times New Roman"/>
      <w:b/>
      <w:sz w:val="24"/>
      <w:lang w:val="ru-RU" w:eastAsia="ru-RU"/>
    </w:rPr>
  </w:style>
  <w:style w:type="character" w:customStyle="1" w:styleId="413">
    <w:name w:val="Знак Знак41"/>
    <w:locked/>
    <w:rsid w:val="00624252"/>
    <w:rPr>
      <w:rFonts w:eastAsia="Times New Roman"/>
      <w:lang w:val="ru-RU" w:eastAsia="ru-RU"/>
    </w:rPr>
  </w:style>
  <w:style w:type="table" w:customStyle="1" w:styleId="4b">
    <w:name w:val="Сетка таблицы4"/>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57">
    <w:name w:val="toc 5"/>
    <w:basedOn w:val="a"/>
    <w:next w:val="a"/>
    <w:autoRedefine/>
    <w:rsid w:val="00624252"/>
    <w:pPr>
      <w:spacing w:after="100" w:line="276" w:lineRule="auto"/>
      <w:ind w:left="880" w:firstLine="0"/>
    </w:pPr>
    <w:rPr>
      <w:rFonts w:ascii="Calibri" w:hAnsi="Calibri"/>
      <w:sz w:val="22"/>
      <w:szCs w:val="22"/>
      <w:lang w:eastAsia="ru-RU"/>
    </w:rPr>
  </w:style>
  <w:style w:type="paragraph" w:styleId="93">
    <w:name w:val="toc 9"/>
    <w:basedOn w:val="a"/>
    <w:next w:val="a"/>
    <w:autoRedefine/>
    <w:rsid w:val="00624252"/>
    <w:pPr>
      <w:spacing w:after="100" w:line="276" w:lineRule="auto"/>
      <w:ind w:left="1760" w:firstLine="0"/>
    </w:pPr>
    <w:rPr>
      <w:rFonts w:ascii="Calibri" w:hAnsi="Calibri"/>
      <w:sz w:val="22"/>
      <w:szCs w:val="22"/>
      <w:lang w:eastAsia="ru-RU"/>
    </w:rPr>
  </w:style>
  <w:style w:type="paragraph" w:styleId="affff">
    <w:name w:val="endnote text"/>
    <w:basedOn w:val="a"/>
    <w:link w:val="affff0"/>
    <w:rsid w:val="00624252"/>
    <w:pPr>
      <w:ind w:firstLine="0"/>
    </w:pPr>
    <w:rPr>
      <w:rFonts w:ascii="Calibri" w:eastAsia="Times New Roman" w:hAnsi="Calibri"/>
      <w:sz w:val="20"/>
    </w:rPr>
  </w:style>
  <w:style w:type="character" w:customStyle="1" w:styleId="affff0">
    <w:name w:val="Текст концевой сноски Знак"/>
    <w:basedOn w:val="a0"/>
    <w:link w:val="affff"/>
    <w:rsid w:val="00624252"/>
    <w:rPr>
      <w:rFonts w:ascii="Calibri" w:eastAsia="Times New Roman" w:hAnsi="Calibri"/>
    </w:rPr>
  </w:style>
  <w:style w:type="paragraph" w:customStyle="1" w:styleId="headertext">
    <w:name w:val="headertext"/>
    <w:basedOn w:val="a"/>
    <w:rsid w:val="00624252"/>
    <w:pPr>
      <w:spacing w:before="100" w:beforeAutospacing="1" w:after="100" w:afterAutospacing="1"/>
      <w:ind w:firstLine="0"/>
    </w:pPr>
    <w:rPr>
      <w:sz w:val="24"/>
      <w:szCs w:val="24"/>
      <w:lang w:eastAsia="ru-RU"/>
    </w:rPr>
  </w:style>
  <w:style w:type="paragraph" w:customStyle="1" w:styleId="affff1">
    <w:name w:val="Текст_отчет"/>
    <w:basedOn w:val="a"/>
    <w:rsid w:val="00624252"/>
    <w:pPr>
      <w:widowControl w:val="0"/>
      <w:shd w:val="clear" w:color="auto" w:fill="FFFFFF"/>
      <w:spacing w:line="360" w:lineRule="auto"/>
      <w:ind w:firstLine="709"/>
      <w:jc w:val="both"/>
    </w:pPr>
    <w:rPr>
      <w:color w:val="00000A"/>
      <w:szCs w:val="28"/>
      <w:lang w:eastAsia="ru-RU"/>
    </w:rPr>
  </w:style>
  <w:style w:type="paragraph" w:customStyle="1" w:styleId="4c">
    <w:name w:val="Заголовок №4"/>
    <w:rsid w:val="00624252"/>
    <w:pPr>
      <w:widowControl w:val="0"/>
      <w:shd w:val="clear" w:color="auto" w:fill="FFFFFF"/>
      <w:spacing w:line="432" w:lineRule="exact"/>
      <w:ind w:hanging="480"/>
      <w:jc w:val="both"/>
    </w:pPr>
    <w:rPr>
      <w:rFonts w:ascii="Arial" w:hAnsi="Arial"/>
      <w:b/>
      <w:bCs/>
      <w:color w:val="00000A"/>
      <w:sz w:val="24"/>
      <w:lang w:eastAsia="zh-CN" w:bidi="hi-IN"/>
    </w:rPr>
  </w:style>
  <w:style w:type="character" w:customStyle="1" w:styleId="4d">
    <w:name w:val="Заг4 Знак"/>
    <w:link w:val="4e"/>
    <w:locked/>
    <w:rsid w:val="00624252"/>
    <w:rPr>
      <w:i/>
      <w:color w:val="00000A"/>
      <w:shd w:val="clear" w:color="auto" w:fill="FFFFFF"/>
      <w:lang w:eastAsia="zh-CN"/>
    </w:rPr>
  </w:style>
  <w:style w:type="paragraph" w:customStyle="1" w:styleId="4e">
    <w:name w:val="Заг4"/>
    <w:basedOn w:val="4c"/>
    <w:link w:val="4d"/>
    <w:rsid w:val="00624252"/>
    <w:pPr>
      <w:spacing w:before="120" w:line="240" w:lineRule="auto"/>
      <w:ind w:firstLine="709"/>
    </w:pPr>
    <w:rPr>
      <w:rFonts w:ascii="Times New Roman" w:hAnsi="Times New Roman"/>
      <w:b w:val="0"/>
      <w:bCs w:val="0"/>
      <w:i/>
      <w:sz w:val="20"/>
      <w:shd w:val="clear" w:color="auto" w:fill="FFFFFF"/>
      <w:lang w:bidi="ar-SA"/>
    </w:rPr>
  </w:style>
  <w:style w:type="paragraph" w:customStyle="1" w:styleId="affff2">
    <w:name w:val="Заголовок статьи"/>
    <w:basedOn w:val="a"/>
    <w:next w:val="a"/>
    <w:rsid w:val="00624252"/>
    <w:pPr>
      <w:widowControl w:val="0"/>
      <w:autoSpaceDE w:val="0"/>
      <w:autoSpaceDN w:val="0"/>
      <w:adjustRightInd w:val="0"/>
      <w:ind w:left="1612" w:hanging="892"/>
      <w:jc w:val="both"/>
    </w:pPr>
    <w:rPr>
      <w:rFonts w:ascii="Arial" w:hAnsi="Arial"/>
      <w:sz w:val="20"/>
      <w:lang w:eastAsia="ru-RU"/>
    </w:rPr>
  </w:style>
  <w:style w:type="paragraph" w:customStyle="1" w:styleId="affff3">
    <w:name w:val="Текст (лев. подпись)"/>
    <w:basedOn w:val="a"/>
    <w:next w:val="a"/>
    <w:rsid w:val="00624252"/>
    <w:pPr>
      <w:widowControl w:val="0"/>
      <w:autoSpaceDE w:val="0"/>
      <w:autoSpaceDN w:val="0"/>
      <w:adjustRightInd w:val="0"/>
      <w:ind w:firstLine="0"/>
    </w:pPr>
    <w:rPr>
      <w:rFonts w:ascii="Arial" w:hAnsi="Arial"/>
      <w:sz w:val="20"/>
      <w:lang w:eastAsia="ru-RU"/>
    </w:rPr>
  </w:style>
  <w:style w:type="paragraph" w:customStyle="1" w:styleId="affff4">
    <w:name w:val="Колонтитул (левый)"/>
    <w:basedOn w:val="affff3"/>
    <w:next w:val="a"/>
    <w:rsid w:val="00624252"/>
    <w:rPr>
      <w:sz w:val="14"/>
      <w:szCs w:val="14"/>
    </w:rPr>
  </w:style>
  <w:style w:type="paragraph" w:customStyle="1" w:styleId="affff5">
    <w:name w:val="Текст (прав. подпись)"/>
    <w:basedOn w:val="a"/>
    <w:next w:val="a"/>
    <w:rsid w:val="00624252"/>
    <w:pPr>
      <w:widowControl w:val="0"/>
      <w:autoSpaceDE w:val="0"/>
      <w:autoSpaceDN w:val="0"/>
      <w:adjustRightInd w:val="0"/>
      <w:ind w:firstLine="0"/>
      <w:jc w:val="right"/>
    </w:pPr>
    <w:rPr>
      <w:rFonts w:ascii="Arial" w:hAnsi="Arial"/>
      <w:sz w:val="20"/>
      <w:lang w:eastAsia="ru-RU"/>
    </w:rPr>
  </w:style>
  <w:style w:type="paragraph" w:customStyle="1" w:styleId="affff6">
    <w:name w:val="Колонтитул (правый)"/>
    <w:basedOn w:val="affff5"/>
    <w:next w:val="a"/>
    <w:rsid w:val="00624252"/>
    <w:rPr>
      <w:sz w:val="14"/>
      <w:szCs w:val="14"/>
    </w:rPr>
  </w:style>
  <w:style w:type="paragraph" w:customStyle="1" w:styleId="affff7">
    <w:name w:val="Комментарий пользователя"/>
    <w:basedOn w:val="affc"/>
    <w:next w:val="a"/>
    <w:rsid w:val="00624252"/>
    <w:pPr>
      <w:widowControl w:val="0"/>
      <w:jc w:val="left"/>
    </w:pPr>
    <w:rPr>
      <w:color w:val="000080"/>
      <w:sz w:val="20"/>
      <w:szCs w:val="20"/>
    </w:rPr>
  </w:style>
  <w:style w:type="paragraph" w:customStyle="1" w:styleId="affff8">
    <w:name w:val="Оглавление"/>
    <w:basedOn w:val="ab"/>
    <w:next w:val="a"/>
    <w:rsid w:val="00624252"/>
    <w:pPr>
      <w:ind w:left="140"/>
    </w:pPr>
    <w:rPr>
      <w:rFonts w:eastAsia="Calibri"/>
    </w:rPr>
  </w:style>
  <w:style w:type="paragraph" w:customStyle="1" w:styleId="affff9">
    <w:name w:val="Основное меню"/>
    <w:basedOn w:val="a"/>
    <w:next w:val="a"/>
    <w:rsid w:val="00624252"/>
    <w:pPr>
      <w:widowControl w:val="0"/>
      <w:autoSpaceDE w:val="0"/>
      <w:autoSpaceDN w:val="0"/>
      <w:adjustRightInd w:val="0"/>
      <w:ind w:firstLine="720"/>
      <w:jc w:val="both"/>
    </w:pPr>
    <w:rPr>
      <w:rFonts w:ascii="Verdana" w:hAnsi="Verdana" w:cs="Verdana"/>
      <w:sz w:val="18"/>
      <w:szCs w:val="18"/>
      <w:lang w:eastAsia="ru-RU"/>
    </w:rPr>
  </w:style>
  <w:style w:type="paragraph" w:customStyle="1" w:styleId="affffa">
    <w:name w:val="Переменная часть"/>
    <w:basedOn w:val="affff9"/>
    <w:next w:val="a"/>
    <w:rsid w:val="00624252"/>
  </w:style>
  <w:style w:type="paragraph" w:customStyle="1" w:styleId="affffb">
    <w:name w:val="Постоянная часть"/>
    <w:basedOn w:val="affff9"/>
    <w:next w:val="a"/>
    <w:rsid w:val="00624252"/>
    <w:rPr>
      <w:b/>
      <w:bCs/>
      <w:u w:val="single"/>
    </w:rPr>
  </w:style>
  <w:style w:type="paragraph" w:customStyle="1" w:styleId="affffc">
    <w:name w:val="Прижатый влево"/>
    <w:basedOn w:val="a"/>
    <w:next w:val="a"/>
    <w:uiPriority w:val="99"/>
    <w:rsid w:val="00624252"/>
    <w:pPr>
      <w:widowControl w:val="0"/>
      <w:autoSpaceDE w:val="0"/>
      <w:autoSpaceDN w:val="0"/>
      <w:adjustRightInd w:val="0"/>
      <w:ind w:firstLine="0"/>
    </w:pPr>
    <w:rPr>
      <w:rFonts w:ascii="Arial" w:hAnsi="Arial"/>
      <w:sz w:val="20"/>
      <w:lang w:eastAsia="ru-RU"/>
    </w:rPr>
  </w:style>
  <w:style w:type="paragraph" w:customStyle="1" w:styleId="affffd">
    <w:name w:val="Словарная статья"/>
    <w:basedOn w:val="a"/>
    <w:next w:val="a"/>
    <w:rsid w:val="00624252"/>
    <w:pPr>
      <w:widowControl w:val="0"/>
      <w:autoSpaceDE w:val="0"/>
      <w:autoSpaceDN w:val="0"/>
      <w:adjustRightInd w:val="0"/>
      <w:ind w:right="118" w:firstLine="0"/>
      <w:jc w:val="both"/>
    </w:pPr>
    <w:rPr>
      <w:rFonts w:ascii="Arial" w:hAnsi="Arial"/>
      <w:sz w:val="20"/>
      <w:lang w:eastAsia="ru-RU"/>
    </w:rPr>
  </w:style>
  <w:style w:type="paragraph" w:customStyle="1" w:styleId="affffe">
    <w:name w:val="Текст (справка)"/>
    <w:basedOn w:val="a"/>
    <w:next w:val="a"/>
    <w:rsid w:val="00624252"/>
    <w:pPr>
      <w:widowControl w:val="0"/>
      <w:autoSpaceDE w:val="0"/>
      <w:autoSpaceDN w:val="0"/>
      <w:adjustRightInd w:val="0"/>
      <w:ind w:left="170" w:right="170" w:firstLine="0"/>
    </w:pPr>
    <w:rPr>
      <w:rFonts w:ascii="Arial" w:hAnsi="Arial"/>
      <w:sz w:val="20"/>
      <w:lang w:eastAsia="ru-RU"/>
    </w:rPr>
  </w:style>
  <w:style w:type="character" w:customStyle="1" w:styleId="afffff">
    <w:name w:val="Цветовое выделение"/>
    <w:rsid w:val="00624252"/>
    <w:rPr>
      <w:b/>
      <w:color w:val="000080"/>
      <w:sz w:val="20"/>
    </w:rPr>
  </w:style>
  <w:style w:type="character" w:customStyle="1" w:styleId="notranslate">
    <w:name w:val="notranslate"/>
    <w:rsid w:val="00624252"/>
  </w:style>
  <w:style w:type="character" w:customStyle="1" w:styleId="afffff0">
    <w:name w:val="Найденные слова"/>
    <w:rsid w:val="00624252"/>
  </w:style>
  <w:style w:type="character" w:customStyle="1" w:styleId="afffff1">
    <w:name w:val="Не вступил в силу"/>
    <w:rsid w:val="00624252"/>
    <w:rPr>
      <w:b/>
      <w:color w:val="008080"/>
      <w:sz w:val="20"/>
    </w:rPr>
  </w:style>
  <w:style w:type="character" w:customStyle="1" w:styleId="afffff2">
    <w:name w:val="Продолжение ссылки"/>
    <w:rsid w:val="00624252"/>
  </w:style>
  <w:style w:type="character" w:customStyle="1" w:styleId="afffff3">
    <w:name w:val="Утратил силу"/>
    <w:rsid w:val="00624252"/>
    <w:rPr>
      <w:b/>
      <w:strike/>
      <w:color w:val="808000"/>
      <w:sz w:val="20"/>
    </w:rPr>
  </w:style>
  <w:style w:type="table" w:customStyle="1" w:styleId="73">
    <w:name w:val="Сетка таблицы7"/>
    <w:rsid w:val="00624252"/>
    <w:rPr>
      <w:rFonts w:eastAsia="Batang"/>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f">
    <w:name w:val="4 Регламент"/>
    <w:basedOn w:val="a"/>
    <w:link w:val="4f0"/>
    <w:rsid w:val="00624252"/>
    <w:pPr>
      <w:ind w:firstLine="709"/>
      <w:jc w:val="both"/>
    </w:pPr>
    <w:rPr>
      <w:rFonts w:ascii="Calibri" w:eastAsia="Times New Roman" w:hAnsi="Calibri"/>
    </w:rPr>
  </w:style>
  <w:style w:type="character" w:customStyle="1" w:styleId="4f0">
    <w:name w:val="4 Регламент Знак"/>
    <w:link w:val="4f"/>
    <w:locked/>
    <w:rsid w:val="00624252"/>
    <w:rPr>
      <w:rFonts w:ascii="Calibri" w:eastAsia="Times New Roman" w:hAnsi="Calibri"/>
      <w:sz w:val="28"/>
      <w:lang w:eastAsia="en-US"/>
    </w:rPr>
  </w:style>
  <w:style w:type="paragraph" w:customStyle="1" w:styleId="xl98">
    <w:name w:val="xl98"/>
    <w:basedOn w:val="a"/>
    <w:rsid w:val="00624252"/>
    <w:pPr>
      <w:pBdr>
        <w:bottom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99">
    <w:name w:val="xl99"/>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00">
    <w:name w:val="xl100"/>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01">
    <w:name w:val="xl101"/>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textAlignment w:val="top"/>
    </w:pPr>
    <w:rPr>
      <w:sz w:val="24"/>
      <w:szCs w:val="24"/>
      <w:lang w:eastAsia="ru-RU"/>
    </w:rPr>
  </w:style>
  <w:style w:type="paragraph" w:customStyle="1" w:styleId="xl102">
    <w:name w:val="xl102"/>
    <w:basedOn w:val="a"/>
    <w:rsid w:val="00624252"/>
    <w:pPr>
      <w:pBdr>
        <w:bottom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03">
    <w:name w:val="xl103"/>
    <w:basedOn w:val="a"/>
    <w:rsid w:val="00624252"/>
    <w:pPr>
      <w:pBdr>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4">
    <w:name w:val="xl104"/>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05">
    <w:name w:val="xl105"/>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6">
    <w:name w:val="xl106"/>
    <w:basedOn w:val="a"/>
    <w:rsid w:val="00624252"/>
    <w:pPr>
      <w:pBdr>
        <w:bottom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07">
    <w:name w:val="xl107"/>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08">
    <w:name w:val="xl108"/>
    <w:basedOn w:val="a"/>
    <w:rsid w:val="00624252"/>
    <w:pPr>
      <w:pBdr>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9">
    <w:name w:val="xl109"/>
    <w:basedOn w:val="a"/>
    <w:rsid w:val="00624252"/>
    <w:pPr>
      <w:pBdr>
        <w:bottom w:val="single" w:sz="8" w:space="0" w:color="000000"/>
        <w:right w:val="single" w:sz="8" w:space="0" w:color="000000"/>
      </w:pBdr>
      <w:shd w:val="clear" w:color="000000" w:fill="CC99FF"/>
      <w:spacing w:before="100" w:beforeAutospacing="1" w:after="100" w:afterAutospacing="1"/>
      <w:ind w:firstLine="0"/>
      <w:jc w:val="center"/>
      <w:textAlignment w:val="top"/>
    </w:pPr>
    <w:rPr>
      <w:sz w:val="24"/>
      <w:szCs w:val="24"/>
      <w:lang w:eastAsia="ru-RU"/>
    </w:rPr>
  </w:style>
  <w:style w:type="paragraph" w:customStyle="1" w:styleId="xl110">
    <w:name w:val="xl110"/>
    <w:basedOn w:val="a"/>
    <w:rsid w:val="00624252"/>
    <w:pPr>
      <w:pBdr>
        <w:bottom w:val="single" w:sz="8" w:space="0" w:color="000000"/>
        <w:right w:val="single" w:sz="8" w:space="0" w:color="000000"/>
      </w:pBdr>
      <w:shd w:val="clear" w:color="000000" w:fill="CC99FF"/>
      <w:spacing w:before="100" w:beforeAutospacing="1" w:after="100" w:afterAutospacing="1"/>
      <w:ind w:firstLine="0"/>
      <w:jc w:val="right"/>
      <w:textAlignment w:val="top"/>
    </w:pPr>
    <w:rPr>
      <w:sz w:val="24"/>
      <w:szCs w:val="24"/>
      <w:lang w:eastAsia="ru-RU"/>
    </w:rPr>
  </w:style>
  <w:style w:type="paragraph" w:customStyle="1" w:styleId="xl111">
    <w:name w:val="xl111"/>
    <w:basedOn w:val="a"/>
    <w:rsid w:val="00624252"/>
    <w:pPr>
      <w:pBdr>
        <w:top w:val="single" w:sz="8" w:space="0" w:color="000000"/>
        <w:left w:val="single" w:sz="8" w:space="0" w:color="000000"/>
        <w:bottom w:val="single" w:sz="8" w:space="0" w:color="000000"/>
      </w:pBdr>
      <w:shd w:val="clear" w:color="000000" w:fill="CC99FF"/>
      <w:spacing w:before="100" w:beforeAutospacing="1" w:after="100" w:afterAutospacing="1"/>
      <w:ind w:firstLine="0"/>
      <w:jc w:val="center"/>
      <w:textAlignment w:val="top"/>
    </w:pPr>
    <w:rPr>
      <w:sz w:val="24"/>
      <w:szCs w:val="24"/>
      <w:lang w:eastAsia="ru-RU"/>
    </w:rPr>
  </w:style>
  <w:style w:type="paragraph" w:customStyle="1" w:styleId="xl112">
    <w:name w:val="xl112"/>
    <w:basedOn w:val="a"/>
    <w:rsid w:val="00624252"/>
    <w:pPr>
      <w:pBdr>
        <w:bottom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3">
    <w:name w:val="xl113"/>
    <w:basedOn w:val="a"/>
    <w:rsid w:val="00624252"/>
    <w:pPr>
      <w:pBdr>
        <w:bottom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14">
    <w:name w:val="xl114"/>
    <w:basedOn w:val="a"/>
    <w:rsid w:val="00624252"/>
    <w:pPr>
      <w:pBdr>
        <w:top w:val="single" w:sz="8" w:space="0" w:color="000000"/>
        <w:left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5">
    <w:name w:val="xl115"/>
    <w:basedOn w:val="a"/>
    <w:rsid w:val="00624252"/>
    <w:pPr>
      <w:pBdr>
        <w:top w:val="single" w:sz="8" w:space="0" w:color="000000"/>
        <w:left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16">
    <w:name w:val="xl116"/>
    <w:basedOn w:val="a"/>
    <w:rsid w:val="00624252"/>
    <w:pPr>
      <w:pBdr>
        <w:top w:val="single" w:sz="8" w:space="0" w:color="000000"/>
        <w:left w:val="single" w:sz="8" w:space="0" w:color="000000"/>
        <w:bottom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7">
    <w:name w:val="xl117"/>
    <w:basedOn w:val="a"/>
    <w:rsid w:val="00624252"/>
    <w:pPr>
      <w:pBdr>
        <w:top w:val="single" w:sz="8" w:space="0" w:color="000000"/>
        <w:lef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8">
    <w:name w:val="xl118"/>
    <w:basedOn w:val="a"/>
    <w:rsid w:val="00624252"/>
    <w:pPr>
      <w:pBdr>
        <w:left w:val="single" w:sz="8" w:space="0" w:color="000000"/>
        <w:bottom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9">
    <w:name w:val="xl119"/>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20">
    <w:name w:val="xl120"/>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21">
    <w:name w:val="xl121"/>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jc w:val="right"/>
      <w:textAlignment w:val="top"/>
    </w:pPr>
    <w:rPr>
      <w:sz w:val="24"/>
      <w:szCs w:val="24"/>
      <w:lang w:eastAsia="ru-RU"/>
    </w:rPr>
  </w:style>
  <w:style w:type="paragraph" w:customStyle="1" w:styleId="xl122">
    <w:name w:val="xl122"/>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jc w:val="right"/>
      <w:textAlignment w:val="top"/>
    </w:pPr>
    <w:rPr>
      <w:sz w:val="24"/>
      <w:szCs w:val="24"/>
      <w:lang w:eastAsia="ru-RU"/>
    </w:rPr>
  </w:style>
  <w:style w:type="paragraph" w:customStyle="1" w:styleId="xl123">
    <w:name w:val="xl123"/>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24">
    <w:name w:val="xl124"/>
    <w:basedOn w:val="a"/>
    <w:rsid w:val="00624252"/>
    <w:pPr>
      <w:pBdr>
        <w:top w:val="single" w:sz="8" w:space="0" w:color="000000"/>
        <w:lef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5">
    <w:name w:val="xl125"/>
    <w:basedOn w:val="a"/>
    <w:rsid w:val="00624252"/>
    <w:pPr>
      <w:pBdr>
        <w:top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6">
    <w:name w:val="xl126"/>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7">
    <w:name w:val="xl127"/>
    <w:basedOn w:val="a"/>
    <w:rsid w:val="00624252"/>
    <w:pPr>
      <w:pBdr>
        <w:left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8">
    <w:name w:val="xl128"/>
    <w:basedOn w:val="a"/>
    <w:rsid w:val="00624252"/>
    <w:pPr>
      <w:pBdr>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9">
    <w:name w:val="xl129"/>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0">
    <w:name w:val="xl130"/>
    <w:basedOn w:val="a"/>
    <w:rsid w:val="00624252"/>
    <w:pPr>
      <w:pBdr>
        <w:top w:val="single" w:sz="8" w:space="0" w:color="000000"/>
        <w:left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1">
    <w:name w:val="xl131"/>
    <w:basedOn w:val="a"/>
    <w:rsid w:val="00624252"/>
    <w:pPr>
      <w:pBdr>
        <w:top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2">
    <w:name w:val="xl132"/>
    <w:basedOn w:val="a"/>
    <w:rsid w:val="00624252"/>
    <w:pPr>
      <w:pBdr>
        <w:top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3">
    <w:name w:val="xl133"/>
    <w:basedOn w:val="a"/>
    <w:rsid w:val="00624252"/>
    <w:pPr>
      <w:pBdr>
        <w:top w:val="single" w:sz="8" w:space="0" w:color="000000"/>
        <w:left w:val="single" w:sz="8" w:space="0" w:color="000000"/>
        <w:bottom w:val="single" w:sz="8" w:space="0" w:color="000000"/>
      </w:pBdr>
      <w:spacing w:before="100" w:beforeAutospacing="1" w:after="100" w:afterAutospacing="1"/>
      <w:ind w:firstLine="0"/>
      <w:jc w:val="center"/>
    </w:pPr>
    <w:rPr>
      <w:b/>
      <w:bCs/>
      <w:sz w:val="24"/>
      <w:szCs w:val="24"/>
      <w:lang w:eastAsia="ru-RU"/>
    </w:rPr>
  </w:style>
  <w:style w:type="paragraph" w:customStyle="1" w:styleId="xl134">
    <w:name w:val="xl134"/>
    <w:basedOn w:val="a"/>
    <w:rsid w:val="00624252"/>
    <w:pPr>
      <w:pBdr>
        <w:top w:val="single" w:sz="8" w:space="0" w:color="000000"/>
        <w:bottom w:val="single" w:sz="8" w:space="0" w:color="000000"/>
      </w:pBdr>
      <w:spacing w:before="100" w:beforeAutospacing="1" w:after="100" w:afterAutospacing="1"/>
      <w:ind w:firstLine="0"/>
      <w:jc w:val="center"/>
    </w:pPr>
    <w:rPr>
      <w:b/>
      <w:bCs/>
      <w:sz w:val="24"/>
      <w:szCs w:val="24"/>
      <w:lang w:eastAsia="ru-RU"/>
    </w:rPr>
  </w:style>
  <w:style w:type="paragraph" w:customStyle="1" w:styleId="xl135">
    <w:name w:val="xl135"/>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pPr>
    <w:rPr>
      <w:b/>
      <w:bCs/>
      <w:sz w:val="24"/>
      <w:szCs w:val="24"/>
      <w:lang w:eastAsia="ru-RU"/>
    </w:rPr>
  </w:style>
  <w:style w:type="paragraph" w:customStyle="1" w:styleId="xl136">
    <w:name w:val="xl136"/>
    <w:basedOn w:val="a"/>
    <w:rsid w:val="00624252"/>
    <w:pPr>
      <w:pBdr>
        <w:top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7">
    <w:name w:val="xl137"/>
    <w:basedOn w:val="a"/>
    <w:rsid w:val="00624252"/>
    <w:pPr>
      <w:pBdr>
        <w:top w:val="single" w:sz="8" w:space="0" w:color="000000"/>
        <w:bottom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8">
    <w:name w:val="xl138"/>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9">
    <w:name w:val="xl139"/>
    <w:basedOn w:val="a"/>
    <w:rsid w:val="00624252"/>
    <w:pPr>
      <w:pBdr>
        <w:left w:val="single" w:sz="8" w:space="0" w:color="000000"/>
        <w:bottom w:val="single" w:sz="8" w:space="0" w:color="000000"/>
        <w:right w:val="single" w:sz="8" w:space="0" w:color="000000"/>
      </w:pBdr>
      <w:spacing w:before="100" w:beforeAutospacing="1" w:after="100" w:afterAutospacing="1"/>
      <w:ind w:firstLine="0"/>
      <w:jc w:val="right"/>
      <w:textAlignment w:val="top"/>
    </w:pPr>
    <w:rPr>
      <w:sz w:val="24"/>
      <w:szCs w:val="24"/>
      <w:lang w:eastAsia="ru-RU"/>
    </w:rPr>
  </w:style>
  <w:style w:type="paragraph" w:customStyle="1" w:styleId="xl140">
    <w:name w:val="xl140"/>
    <w:basedOn w:val="a"/>
    <w:rsid w:val="00624252"/>
    <w:pPr>
      <w:pBdr>
        <w:top w:val="single" w:sz="8" w:space="0" w:color="000000"/>
        <w:left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1">
    <w:name w:val="xl141"/>
    <w:basedOn w:val="a"/>
    <w:rsid w:val="00624252"/>
    <w:pPr>
      <w:pBdr>
        <w:top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2">
    <w:name w:val="xl142"/>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3">
    <w:name w:val="xl143"/>
    <w:basedOn w:val="a"/>
    <w:rsid w:val="00624252"/>
    <w:pPr>
      <w:pBdr>
        <w:left w:val="single" w:sz="8" w:space="0" w:color="000000"/>
        <w:bottom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44">
    <w:name w:val="xl144"/>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45">
    <w:name w:val="xl145"/>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46">
    <w:name w:val="xl146"/>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47">
    <w:name w:val="xl147"/>
    <w:basedOn w:val="a"/>
    <w:rsid w:val="00624252"/>
    <w:pPr>
      <w:pBdr>
        <w:left w:val="single" w:sz="8" w:space="0" w:color="000000"/>
        <w:bottom w:val="single" w:sz="8" w:space="0" w:color="000000"/>
        <w:right w:val="single" w:sz="8" w:space="0" w:color="000000"/>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48">
    <w:name w:val="xl148"/>
    <w:basedOn w:val="a"/>
    <w:rsid w:val="00624252"/>
    <w:pPr>
      <w:pBdr>
        <w:left w:val="single" w:sz="8" w:space="0" w:color="000000"/>
        <w:bottom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49">
    <w:name w:val="xl149"/>
    <w:basedOn w:val="a"/>
    <w:rsid w:val="00624252"/>
    <w:pPr>
      <w:pBdr>
        <w:left w:val="single" w:sz="8" w:space="0" w:color="000000"/>
        <w:bottom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50">
    <w:name w:val="xl150"/>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4"/>
      <w:szCs w:val="24"/>
      <w:lang w:eastAsia="ru-RU"/>
    </w:rPr>
  </w:style>
  <w:style w:type="paragraph" w:customStyle="1" w:styleId="xl151">
    <w:name w:val="xl151"/>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4"/>
      <w:szCs w:val="24"/>
      <w:lang w:eastAsia="ru-RU"/>
    </w:rPr>
  </w:style>
  <w:style w:type="paragraph" w:customStyle="1" w:styleId="xl152">
    <w:name w:val="xl152"/>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53">
    <w:name w:val="xl153"/>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4">
    <w:name w:val="xl154"/>
    <w:basedOn w:val="a"/>
    <w:rsid w:val="00624252"/>
    <w:pPr>
      <w:pBdr>
        <w:left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55">
    <w:name w:val="xl155"/>
    <w:basedOn w:val="a"/>
    <w:rsid w:val="00624252"/>
    <w:pPr>
      <w:pBdr>
        <w:top w:val="single" w:sz="8" w:space="0" w:color="000000"/>
        <w:left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6">
    <w:name w:val="xl156"/>
    <w:basedOn w:val="a"/>
    <w:rsid w:val="00624252"/>
    <w:pPr>
      <w:pBdr>
        <w:top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7">
    <w:name w:val="xl157"/>
    <w:basedOn w:val="a"/>
    <w:rsid w:val="00624252"/>
    <w:pPr>
      <w:pBdr>
        <w:top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8">
    <w:name w:val="xl158"/>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9">
    <w:name w:val="xl159"/>
    <w:basedOn w:val="a"/>
    <w:rsid w:val="006242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sz w:val="24"/>
      <w:szCs w:val="24"/>
      <w:lang w:eastAsia="ru-RU"/>
    </w:rPr>
  </w:style>
  <w:style w:type="paragraph" w:customStyle="1" w:styleId="xl160">
    <w:name w:val="xl160"/>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1">
    <w:name w:val="xl161"/>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2">
    <w:name w:val="xl162"/>
    <w:basedOn w:val="a"/>
    <w:rsid w:val="00624252"/>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3">
    <w:name w:val="xl163"/>
    <w:basedOn w:val="a"/>
    <w:rsid w:val="00624252"/>
    <w:pPr>
      <w:pBdr>
        <w:left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4">
    <w:name w:val="xl164"/>
    <w:basedOn w:val="a"/>
    <w:rsid w:val="00624252"/>
    <w:pPr>
      <w:pBdr>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5">
    <w:name w:val="xl165"/>
    <w:basedOn w:val="a"/>
    <w:rsid w:val="00624252"/>
    <w:pPr>
      <w:pBdr>
        <w:top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6">
    <w:name w:val="xl166"/>
    <w:basedOn w:val="a"/>
    <w:rsid w:val="00624252"/>
    <w:pPr>
      <w:pBdr>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7">
    <w:name w:val="xl167"/>
    <w:basedOn w:val="a"/>
    <w:rsid w:val="006242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8">
    <w:name w:val="xl168"/>
    <w:basedOn w:val="a"/>
    <w:rsid w:val="00624252"/>
    <w:pPr>
      <w:pBdr>
        <w:lef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9">
    <w:name w:val="xl169"/>
    <w:basedOn w:val="a"/>
    <w:rsid w:val="00624252"/>
    <w:pPr>
      <w:shd w:val="clear" w:color="000000" w:fill="FFFF00"/>
      <w:spacing w:before="100" w:beforeAutospacing="1" w:after="100" w:afterAutospacing="1"/>
      <w:ind w:firstLine="0"/>
      <w:jc w:val="center"/>
      <w:textAlignment w:val="top"/>
    </w:pPr>
    <w:rPr>
      <w:sz w:val="24"/>
      <w:szCs w:val="24"/>
      <w:lang w:eastAsia="ru-RU"/>
    </w:rPr>
  </w:style>
  <w:style w:type="paragraph" w:customStyle="1" w:styleId="xl170">
    <w:name w:val="xl170"/>
    <w:basedOn w:val="a"/>
    <w:rsid w:val="00624252"/>
    <w:pPr>
      <w:spacing w:before="100" w:beforeAutospacing="1" w:after="100" w:afterAutospacing="1"/>
      <w:ind w:firstLine="0"/>
      <w:jc w:val="center"/>
      <w:textAlignment w:val="top"/>
    </w:pPr>
    <w:rPr>
      <w:sz w:val="24"/>
      <w:szCs w:val="24"/>
      <w:lang w:eastAsia="ru-RU"/>
    </w:rPr>
  </w:style>
  <w:style w:type="paragraph" w:customStyle="1" w:styleId="xl171">
    <w:name w:val="xl171"/>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4"/>
      <w:szCs w:val="24"/>
      <w:lang w:eastAsia="ru-RU"/>
    </w:rPr>
  </w:style>
  <w:style w:type="paragraph" w:customStyle="1" w:styleId="xl172">
    <w:name w:val="xl172"/>
    <w:basedOn w:val="a"/>
    <w:rsid w:val="00624252"/>
    <w:pPr>
      <w:pBdr>
        <w:left w:val="single" w:sz="8" w:space="0" w:color="000000"/>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3">
    <w:name w:val="xl173"/>
    <w:basedOn w:val="a"/>
    <w:rsid w:val="00624252"/>
    <w:pP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4">
    <w:name w:val="xl174"/>
    <w:basedOn w:val="a"/>
    <w:rsid w:val="00624252"/>
    <w:pPr>
      <w:pBdr>
        <w:right w:val="single" w:sz="8" w:space="0" w:color="000000"/>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5">
    <w:name w:val="xl175"/>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textAlignment w:val="top"/>
    </w:pPr>
    <w:rPr>
      <w:sz w:val="24"/>
      <w:szCs w:val="24"/>
      <w:lang w:eastAsia="ru-RU"/>
    </w:rPr>
  </w:style>
  <w:style w:type="paragraph" w:customStyle="1" w:styleId="xl176">
    <w:name w:val="xl176"/>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7">
    <w:name w:val="xl177"/>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8">
    <w:name w:val="xl178"/>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right"/>
      <w:textAlignment w:val="top"/>
    </w:pPr>
    <w:rPr>
      <w:sz w:val="24"/>
      <w:szCs w:val="24"/>
      <w:lang w:eastAsia="ru-RU"/>
    </w:rPr>
  </w:style>
  <w:style w:type="paragraph" w:customStyle="1" w:styleId="xl179">
    <w:name w:val="xl179"/>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0">
    <w:name w:val="xl180"/>
    <w:basedOn w:val="a"/>
    <w:rsid w:val="00624252"/>
    <w:pPr>
      <w:pBdr>
        <w:left w:val="single" w:sz="4" w:space="0" w:color="auto"/>
        <w:bottom w:val="single" w:sz="4" w:space="0" w:color="auto"/>
        <w:right w:val="single" w:sz="4" w:space="0" w:color="auto"/>
      </w:pBdr>
      <w:shd w:val="clear" w:color="000000" w:fill="92D050"/>
      <w:spacing w:before="100" w:beforeAutospacing="1" w:after="100" w:afterAutospacing="1"/>
      <w:ind w:firstLine="0"/>
      <w:textAlignment w:val="top"/>
    </w:pPr>
    <w:rPr>
      <w:sz w:val="24"/>
      <w:szCs w:val="24"/>
      <w:lang w:eastAsia="ru-RU"/>
    </w:rPr>
  </w:style>
  <w:style w:type="paragraph" w:customStyle="1" w:styleId="xl181">
    <w:name w:val="xl181"/>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2">
    <w:name w:val="xl182"/>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83">
    <w:name w:val="xl183"/>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4">
    <w:name w:val="xl184"/>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right"/>
      <w:textAlignment w:val="top"/>
    </w:pPr>
    <w:rPr>
      <w:sz w:val="24"/>
      <w:szCs w:val="24"/>
      <w:lang w:eastAsia="ru-RU"/>
    </w:rPr>
  </w:style>
  <w:style w:type="paragraph" w:customStyle="1" w:styleId="xl185">
    <w:name w:val="xl185"/>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6">
    <w:name w:val="xl186"/>
    <w:basedOn w:val="a"/>
    <w:rsid w:val="00624252"/>
    <w:pPr>
      <w:pBdr>
        <w:left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7">
    <w:name w:val="xl187"/>
    <w:basedOn w:val="a"/>
    <w:rsid w:val="00624252"/>
    <w:pPr>
      <w:pBdr>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8">
    <w:name w:val="xl188"/>
    <w:basedOn w:val="a"/>
    <w:rsid w:val="00624252"/>
    <w:pPr>
      <w:pBdr>
        <w:bottom w:val="single" w:sz="8" w:space="0" w:color="000000"/>
        <w:right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9">
    <w:name w:val="xl189"/>
    <w:basedOn w:val="a"/>
    <w:rsid w:val="006242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90">
    <w:name w:val="xl190"/>
    <w:basedOn w:val="a"/>
    <w:rsid w:val="006242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91">
    <w:name w:val="xl191"/>
    <w:basedOn w:val="a"/>
    <w:rsid w:val="00624252"/>
    <w:pPr>
      <w:pBdr>
        <w:lef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2">
    <w:name w:val="xl192"/>
    <w:basedOn w:val="a"/>
    <w:rsid w:val="00624252"/>
    <w:pP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3">
    <w:name w:val="xl193"/>
    <w:basedOn w:val="a"/>
    <w:rsid w:val="00624252"/>
    <w:pPr>
      <w:pBdr>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4">
    <w:name w:val="xl194"/>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textAlignment w:val="top"/>
    </w:pPr>
    <w:rPr>
      <w:sz w:val="24"/>
      <w:szCs w:val="24"/>
      <w:lang w:eastAsia="ru-RU"/>
    </w:rPr>
  </w:style>
  <w:style w:type="paragraph" w:customStyle="1" w:styleId="xl195">
    <w:name w:val="xl195"/>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6">
    <w:name w:val="xl196"/>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textAlignment w:val="top"/>
    </w:pPr>
    <w:rPr>
      <w:sz w:val="24"/>
      <w:szCs w:val="24"/>
      <w:lang w:eastAsia="ru-RU"/>
    </w:rPr>
  </w:style>
  <w:style w:type="paragraph" w:customStyle="1" w:styleId="xl197">
    <w:name w:val="xl197"/>
    <w:basedOn w:val="a"/>
    <w:rsid w:val="00624252"/>
    <w:pPr>
      <w:pBdr>
        <w:right w:val="single" w:sz="8" w:space="0" w:color="000000"/>
      </w:pBdr>
      <w:spacing w:before="100" w:beforeAutospacing="1" w:after="100" w:afterAutospacing="1"/>
      <w:ind w:firstLine="0"/>
      <w:jc w:val="right"/>
      <w:textAlignment w:val="top"/>
    </w:pPr>
    <w:rPr>
      <w:sz w:val="24"/>
      <w:szCs w:val="24"/>
      <w:lang w:eastAsia="ru-RU"/>
    </w:rPr>
  </w:style>
  <w:style w:type="paragraph" w:customStyle="1" w:styleId="xl198">
    <w:name w:val="xl198"/>
    <w:basedOn w:val="a"/>
    <w:rsid w:val="00624252"/>
    <w:pPr>
      <w:spacing w:before="100" w:beforeAutospacing="1" w:after="100" w:afterAutospacing="1"/>
      <w:ind w:firstLine="0"/>
      <w:jc w:val="center"/>
      <w:textAlignment w:val="top"/>
    </w:pPr>
    <w:rPr>
      <w:sz w:val="24"/>
      <w:szCs w:val="24"/>
      <w:lang w:eastAsia="ru-RU"/>
    </w:rPr>
  </w:style>
  <w:style w:type="paragraph" w:customStyle="1" w:styleId="xl199">
    <w:name w:val="xl199"/>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sz w:val="24"/>
      <w:szCs w:val="24"/>
      <w:lang w:eastAsia="ru-RU"/>
    </w:rPr>
  </w:style>
  <w:style w:type="paragraph" w:customStyle="1" w:styleId="xl200">
    <w:name w:val="xl200"/>
    <w:basedOn w:val="a"/>
    <w:rsid w:val="00624252"/>
    <w:pPr>
      <w:pBdr>
        <w:top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201">
    <w:name w:val="xl201"/>
    <w:basedOn w:val="a"/>
    <w:rsid w:val="00624252"/>
    <w:pPr>
      <w:pBdr>
        <w:left w:val="single" w:sz="8" w:space="0" w:color="000000"/>
        <w:right w:val="single" w:sz="8" w:space="0" w:color="000000"/>
      </w:pBdr>
      <w:spacing w:before="100" w:beforeAutospacing="1" w:after="100" w:afterAutospacing="1"/>
      <w:ind w:firstLine="0"/>
      <w:textAlignment w:val="top"/>
    </w:pPr>
    <w:rPr>
      <w:sz w:val="24"/>
      <w:szCs w:val="24"/>
      <w:lang w:eastAsia="ru-RU"/>
    </w:rPr>
  </w:style>
  <w:style w:type="paragraph" w:customStyle="1" w:styleId="xl202">
    <w:name w:val="xl202"/>
    <w:basedOn w:val="a"/>
    <w:rsid w:val="00624252"/>
    <w:pPr>
      <w:pBdr>
        <w:left w:val="single" w:sz="8" w:space="0" w:color="000000"/>
        <w:bottom w:val="single" w:sz="8" w:space="0" w:color="000000"/>
        <w:right w:val="single" w:sz="8" w:space="0" w:color="000000"/>
      </w:pBdr>
      <w:spacing w:before="100" w:beforeAutospacing="1" w:after="100" w:afterAutospacing="1"/>
      <w:ind w:firstLine="0"/>
      <w:textAlignment w:val="top"/>
    </w:pPr>
    <w:rPr>
      <w:sz w:val="24"/>
      <w:szCs w:val="24"/>
      <w:lang w:eastAsia="ru-RU"/>
    </w:rPr>
  </w:style>
  <w:style w:type="paragraph" w:customStyle="1" w:styleId="s1">
    <w:name w:val="s_1"/>
    <w:basedOn w:val="a"/>
    <w:rsid w:val="00624252"/>
    <w:pPr>
      <w:spacing w:before="100" w:beforeAutospacing="1" w:after="100" w:afterAutospacing="1"/>
      <w:ind w:firstLine="0"/>
    </w:pPr>
    <w:rPr>
      <w:rFonts w:eastAsia="Times New Roman"/>
      <w:sz w:val="24"/>
      <w:szCs w:val="24"/>
      <w:lang w:eastAsia="ru-RU"/>
    </w:rPr>
  </w:style>
  <w:style w:type="paragraph" w:styleId="67">
    <w:name w:val="toc 6"/>
    <w:basedOn w:val="a"/>
    <w:next w:val="a"/>
    <w:autoRedefine/>
    <w:rsid w:val="00624252"/>
    <w:pPr>
      <w:spacing w:after="100" w:line="276" w:lineRule="auto"/>
      <w:ind w:left="1100" w:firstLine="0"/>
    </w:pPr>
    <w:rPr>
      <w:rFonts w:ascii="Calibri" w:hAnsi="Calibri"/>
      <w:sz w:val="22"/>
      <w:szCs w:val="22"/>
      <w:lang w:eastAsia="ru-RU"/>
    </w:rPr>
  </w:style>
  <w:style w:type="paragraph" w:styleId="74">
    <w:name w:val="toc 7"/>
    <w:basedOn w:val="a"/>
    <w:next w:val="a"/>
    <w:autoRedefine/>
    <w:rsid w:val="00624252"/>
    <w:pPr>
      <w:spacing w:after="100" w:line="276" w:lineRule="auto"/>
      <w:ind w:left="1320" w:firstLine="0"/>
    </w:pPr>
    <w:rPr>
      <w:rFonts w:ascii="Calibri" w:hAnsi="Calibri"/>
      <w:sz w:val="22"/>
      <w:szCs w:val="22"/>
      <w:lang w:eastAsia="ru-RU"/>
    </w:rPr>
  </w:style>
  <w:style w:type="paragraph" w:styleId="84">
    <w:name w:val="toc 8"/>
    <w:basedOn w:val="a"/>
    <w:next w:val="a"/>
    <w:autoRedefine/>
    <w:rsid w:val="00624252"/>
    <w:pPr>
      <w:spacing w:after="100" w:line="276" w:lineRule="auto"/>
      <w:ind w:left="1540" w:firstLine="0"/>
    </w:pPr>
    <w:rPr>
      <w:rFonts w:ascii="Calibri" w:hAnsi="Calibri"/>
      <w:sz w:val="22"/>
      <w:szCs w:val="22"/>
      <w:lang w:eastAsia="ru-RU"/>
    </w:rPr>
  </w:style>
  <w:style w:type="table" w:customStyle="1" w:styleId="TableNormal1">
    <w:name w:val="Table Normal1"/>
    <w:semiHidden/>
    <w:rsid w:val="00624252"/>
    <w:pPr>
      <w:widowControl w:val="0"/>
      <w:autoSpaceDE w:val="0"/>
      <w:autoSpaceDN w:val="0"/>
    </w:pPr>
    <w:rPr>
      <w:rFonts w:ascii="Calibri" w:eastAsia="Times New Roman" w:hAnsi="Calibri"/>
      <w:sz w:val="22"/>
      <w:szCs w:val="22"/>
      <w:lang w:val="en-US" w:eastAsia="en-US"/>
    </w:rPr>
    <w:tblPr>
      <w:tblInd w:w="0" w:type="dxa"/>
      <w:tblCellMar>
        <w:top w:w="0" w:type="dxa"/>
        <w:left w:w="0" w:type="dxa"/>
        <w:bottom w:w="0" w:type="dxa"/>
        <w:right w:w="0" w:type="dxa"/>
      </w:tblCellMar>
    </w:tblPr>
  </w:style>
  <w:style w:type="numbering" w:customStyle="1" w:styleId="321">
    <w:name w:val="Нет списка32"/>
    <w:next w:val="a2"/>
    <w:semiHidden/>
    <w:rsid w:val="00624252"/>
  </w:style>
  <w:style w:type="table" w:customStyle="1" w:styleId="162">
    <w:name w:val="Сетка таблицы16"/>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2"/>
    <w:semiHidden/>
    <w:rsid w:val="00624252"/>
  </w:style>
  <w:style w:type="table" w:customStyle="1" w:styleId="173">
    <w:name w:val="Сетка таблицы17"/>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
    <w:name w:val="Нет списка51"/>
    <w:next w:val="a2"/>
    <w:semiHidden/>
    <w:rsid w:val="00624252"/>
  </w:style>
  <w:style w:type="table" w:customStyle="1" w:styleId="181">
    <w:name w:val="Сетка таблицы18"/>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8">
    <w:name w:val="Нет списка6"/>
    <w:next w:val="a2"/>
    <w:semiHidden/>
    <w:rsid w:val="00624252"/>
  </w:style>
  <w:style w:type="table" w:customStyle="1" w:styleId="191">
    <w:name w:val="Сетка таблицы19"/>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
    <w:name w:val="Нет списка7"/>
    <w:next w:val="a2"/>
    <w:semiHidden/>
    <w:unhideWhenUsed/>
    <w:rsid w:val="00624252"/>
  </w:style>
  <w:style w:type="numbering" w:customStyle="1" w:styleId="85">
    <w:name w:val="Нет списка8"/>
    <w:next w:val="a2"/>
    <w:semiHidden/>
    <w:unhideWhenUsed/>
    <w:rsid w:val="00624252"/>
  </w:style>
  <w:style w:type="numbering" w:customStyle="1" w:styleId="94">
    <w:name w:val="Нет списка9"/>
    <w:next w:val="a2"/>
    <w:uiPriority w:val="99"/>
    <w:semiHidden/>
    <w:unhideWhenUsed/>
    <w:rsid w:val="00624252"/>
  </w:style>
  <w:style w:type="paragraph" w:customStyle="1" w:styleId="xl63">
    <w:name w:val="xl63"/>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64">
    <w:name w:val="xl64"/>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numbering" w:customStyle="1" w:styleId="102">
    <w:name w:val="Нет списка10"/>
    <w:next w:val="a2"/>
    <w:uiPriority w:val="99"/>
    <w:semiHidden/>
    <w:unhideWhenUsed/>
    <w:rsid w:val="00624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1861">
      <w:bodyDiv w:val="1"/>
      <w:marLeft w:val="0"/>
      <w:marRight w:val="0"/>
      <w:marTop w:val="0"/>
      <w:marBottom w:val="0"/>
      <w:divBdr>
        <w:top w:val="none" w:sz="0" w:space="0" w:color="auto"/>
        <w:left w:val="none" w:sz="0" w:space="0" w:color="auto"/>
        <w:bottom w:val="none" w:sz="0" w:space="0" w:color="auto"/>
        <w:right w:val="none" w:sz="0" w:space="0" w:color="auto"/>
      </w:divBdr>
    </w:div>
    <w:div w:id="62263011">
      <w:bodyDiv w:val="1"/>
      <w:marLeft w:val="0"/>
      <w:marRight w:val="0"/>
      <w:marTop w:val="0"/>
      <w:marBottom w:val="0"/>
      <w:divBdr>
        <w:top w:val="none" w:sz="0" w:space="0" w:color="auto"/>
        <w:left w:val="none" w:sz="0" w:space="0" w:color="auto"/>
        <w:bottom w:val="none" w:sz="0" w:space="0" w:color="auto"/>
        <w:right w:val="none" w:sz="0" w:space="0" w:color="auto"/>
      </w:divBdr>
    </w:div>
    <w:div w:id="78258764">
      <w:bodyDiv w:val="1"/>
      <w:marLeft w:val="0"/>
      <w:marRight w:val="0"/>
      <w:marTop w:val="0"/>
      <w:marBottom w:val="0"/>
      <w:divBdr>
        <w:top w:val="none" w:sz="0" w:space="0" w:color="auto"/>
        <w:left w:val="none" w:sz="0" w:space="0" w:color="auto"/>
        <w:bottom w:val="none" w:sz="0" w:space="0" w:color="auto"/>
        <w:right w:val="none" w:sz="0" w:space="0" w:color="auto"/>
      </w:divBdr>
    </w:div>
    <w:div w:id="84153691">
      <w:bodyDiv w:val="1"/>
      <w:marLeft w:val="0"/>
      <w:marRight w:val="0"/>
      <w:marTop w:val="0"/>
      <w:marBottom w:val="0"/>
      <w:divBdr>
        <w:top w:val="none" w:sz="0" w:space="0" w:color="auto"/>
        <w:left w:val="none" w:sz="0" w:space="0" w:color="auto"/>
        <w:bottom w:val="none" w:sz="0" w:space="0" w:color="auto"/>
        <w:right w:val="none" w:sz="0" w:space="0" w:color="auto"/>
      </w:divBdr>
    </w:div>
    <w:div w:id="136840665">
      <w:bodyDiv w:val="1"/>
      <w:marLeft w:val="0"/>
      <w:marRight w:val="0"/>
      <w:marTop w:val="0"/>
      <w:marBottom w:val="0"/>
      <w:divBdr>
        <w:top w:val="none" w:sz="0" w:space="0" w:color="auto"/>
        <w:left w:val="none" w:sz="0" w:space="0" w:color="auto"/>
        <w:bottom w:val="none" w:sz="0" w:space="0" w:color="auto"/>
        <w:right w:val="none" w:sz="0" w:space="0" w:color="auto"/>
      </w:divBdr>
    </w:div>
    <w:div w:id="141966731">
      <w:bodyDiv w:val="1"/>
      <w:marLeft w:val="0"/>
      <w:marRight w:val="0"/>
      <w:marTop w:val="0"/>
      <w:marBottom w:val="0"/>
      <w:divBdr>
        <w:top w:val="none" w:sz="0" w:space="0" w:color="auto"/>
        <w:left w:val="none" w:sz="0" w:space="0" w:color="auto"/>
        <w:bottom w:val="none" w:sz="0" w:space="0" w:color="auto"/>
        <w:right w:val="none" w:sz="0" w:space="0" w:color="auto"/>
      </w:divBdr>
    </w:div>
    <w:div w:id="151601309">
      <w:bodyDiv w:val="1"/>
      <w:marLeft w:val="0"/>
      <w:marRight w:val="0"/>
      <w:marTop w:val="0"/>
      <w:marBottom w:val="0"/>
      <w:divBdr>
        <w:top w:val="none" w:sz="0" w:space="0" w:color="auto"/>
        <w:left w:val="none" w:sz="0" w:space="0" w:color="auto"/>
        <w:bottom w:val="none" w:sz="0" w:space="0" w:color="auto"/>
        <w:right w:val="none" w:sz="0" w:space="0" w:color="auto"/>
      </w:divBdr>
    </w:div>
    <w:div w:id="207422190">
      <w:bodyDiv w:val="1"/>
      <w:marLeft w:val="0"/>
      <w:marRight w:val="0"/>
      <w:marTop w:val="0"/>
      <w:marBottom w:val="0"/>
      <w:divBdr>
        <w:top w:val="none" w:sz="0" w:space="0" w:color="auto"/>
        <w:left w:val="none" w:sz="0" w:space="0" w:color="auto"/>
        <w:bottom w:val="none" w:sz="0" w:space="0" w:color="auto"/>
        <w:right w:val="none" w:sz="0" w:space="0" w:color="auto"/>
      </w:divBdr>
    </w:div>
    <w:div w:id="209268629">
      <w:bodyDiv w:val="1"/>
      <w:marLeft w:val="0"/>
      <w:marRight w:val="0"/>
      <w:marTop w:val="0"/>
      <w:marBottom w:val="0"/>
      <w:divBdr>
        <w:top w:val="none" w:sz="0" w:space="0" w:color="auto"/>
        <w:left w:val="none" w:sz="0" w:space="0" w:color="auto"/>
        <w:bottom w:val="none" w:sz="0" w:space="0" w:color="auto"/>
        <w:right w:val="none" w:sz="0" w:space="0" w:color="auto"/>
      </w:divBdr>
    </w:div>
    <w:div w:id="235477852">
      <w:bodyDiv w:val="1"/>
      <w:marLeft w:val="0"/>
      <w:marRight w:val="0"/>
      <w:marTop w:val="0"/>
      <w:marBottom w:val="0"/>
      <w:divBdr>
        <w:top w:val="none" w:sz="0" w:space="0" w:color="auto"/>
        <w:left w:val="none" w:sz="0" w:space="0" w:color="auto"/>
        <w:bottom w:val="none" w:sz="0" w:space="0" w:color="auto"/>
        <w:right w:val="none" w:sz="0" w:space="0" w:color="auto"/>
      </w:divBdr>
    </w:div>
    <w:div w:id="249701346">
      <w:bodyDiv w:val="1"/>
      <w:marLeft w:val="0"/>
      <w:marRight w:val="0"/>
      <w:marTop w:val="0"/>
      <w:marBottom w:val="0"/>
      <w:divBdr>
        <w:top w:val="none" w:sz="0" w:space="0" w:color="auto"/>
        <w:left w:val="none" w:sz="0" w:space="0" w:color="auto"/>
        <w:bottom w:val="none" w:sz="0" w:space="0" w:color="auto"/>
        <w:right w:val="none" w:sz="0" w:space="0" w:color="auto"/>
      </w:divBdr>
    </w:div>
    <w:div w:id="272442639">
      <w:bodyDiv w:val="1"/>
      <w:marLeft w:val="0"/>
      <w:marRight w:val="0"/>
      <w:marTop w:val="0"/>
      <w:marBottom w:val="0"/>
      <w:divBdr>
        <w:top w:val="none" w:sz="0" w:space="0" w:color="auto"/>
        <w:left w:val="none" w:sz="0" w:space="0" w:color="auto"/>
        <w:bottom w:val="none" w:sz="0" w:space="0" w:color="auto"/>
        <w:right w:val="none" w:sz="0" w:space="0" w:color="auto"/>
      </w:divBdr>
    </w:div>
    <w:div w:id="283925719">
      <w:bodyDiv w:val="1"/>
      <w:marLeft w:val="0"/>
      <w:marRight w:val="0"/>
      <w:marTop w:val="0"/>
      <w:marBottom w:val="0"/>
      <w:divBdr>
        <w:top w:val="none" w:sz="0" w:space="0" w:color="auto"/>
        <w:left w:val="none" w:sz="0" w:space="0" w:color="auto"/>
        <w:bottom w:val="none" w:sz="0" w:space="0" w:color="auto"/>
        <w:right w:val="none" w:sz="0" w:space="0" w:color="auto"/>
      </w:divBdr>
    </w:div>
    <w:div w:id="290400888">
      <w:bodyDiv w:val="1"/>
      <w:marLeft w:val="0"/>
      <w:marRight w:val="0"/>
      <w:marTop w:val="0"/>
      <w:marBottom w:val="0"/>
      <w:divBdr>
        <w:top w:val="none" w:sz="0" w:space="0" w:color="auto"/>
        <w:left w:val="none" w:sz="0" w:space="0" w:color="auto"/>
        <w:bottom w:val="none" w:sz="0" w:space="0" w:color="auto"/>
        <w:right w:val="none" w:sz="0" w:space="0" w:color="auto"/>
      </w:divBdr>
    </w:div>
    <w:div w:id="312756763">
      <w:bodyDiv w:val="1"/>
      <w:marLeft w:val="0"/>
      <w:marRight w:val="0"/>
      <w:marTop w:val="0"/>
      <w:marBottom w:val="0"/>
      <w:divBdr>
        <w:top w:val="none" w:sz="0" w:space="0" w:color="auto"/>
        <w:left w:val="none" w:sz="0" w:space="0" w:color="auto"/>
        <w:bottom w:val="none" w:sz="0" w:space="0" w:color="auto"/>
        <w:right w:val="none" w:sz="0" w:space="0" w:color="auto"/>
      </w:divBdr>
    </w:div>
    <w:div w:id="342248165">
      <w:bodyDiv w:val="1"/>
      <w:marLeft w:val="0"/>
      <w:marRight w:val="0"/>
      <w:marTop w:val="0"/>
      <w:marBottom w:val="0"/>
      <w:divBdr>
        <w:top w:val="none" w:sz="0" w:space="0" w:color="auto"/>
        <w:left w:val="none" w:sz="0" w:space="0" w:color="auto"/>
        <w:bottom w:val="none" w:sz="0" w:space="0" w:color="auto"/>
        <w:right w:val="none" w:sz="0" w:space="0" w:color="auto"/>
      </w:divBdr>
    </w:div>
    <w:div w:id="343165910">
      <w:bodyDiv w:val="1"/>
      <w:marLeft w:val="0"/>
      <w:marRight w:val="0"/>
      <w:marTop w:val="0"/>
      <w:marBottom w:val="0"/>
      <w:divBdr>
        <w:top w:val="none" w:sz="0" w:space="0" w:color="auto"/>
        <w:left w:val="none" w:sz="0" w:space="0" w:color="auto"/>
        <w:bottom w:val="none" w:sz="0" w:space="0" w:color="auto"/>
        <w:right w:val="none" w:sz="0" w:space="0" w:color="auto"/>
      </w:divBdr>
    </w:div>
    <w:div w:id="389812479">
      <w:bodyDiv w:val="1"/>
      <w:marLeft w:val="0"/>
      <w:marRight w:val="0"/>
      <w:marTop w:val="0"/>
      <w:marBottom w:val="0"/>
      <w:divBdr>
        <w:top w:val="none" w:sz="0" w:space="0" w:color="auto"/>
        <w:left w:val="none" w:sz="0" w:space="0" w:color="auto"/>
        <w:bottom w:val="none" w:sz="0" w:space="0" w:color="auto"/>
        <w:right w:val="none" w:sz="0" w:space="0" w:color="auto"/>
      </w:divBdr>
    </w:div>
    <w:div w:id="400831957">
      <w:bodyDiv w:val="1"/>
      <w:marLeft w:val="0"/>
      <w:marRight w:val="0"/>
      <w:marTop w:val="0"/>
      <w:marBottom w:val="0"/>
      <w:divBdr>
        <w:top w:val="none" w:sz="0" w:space="0" w:color="auto"/>
        <w:left w:val="none" w:sz="0" w:space="0" w:color="auto"/>
        <w:bottom w:val="none" w:sz="0" w:space="0" w:color="auto"/>
        <w:right w:val="none" w:sz="0" w:space="0" w:color="auto"/>
      </w:divBdr>
    </w:div>
    <w:div w:id="404954787">
      <w:bodyDiv w:val="1"/>
      <w:marLeft w:val="0"/>
      <w:marRight w:val="0"/>
      <w:marTop w:val="0"/>
      <w:marBottom w:val="0"/>
      <w:divBdr>
        <w:top w:val="none" w:sz="0" w:space="0" w:color="auto"/>
        <w:left w:val="none" w:sz="0" w:space="0" w:color="auto"/>
        <w:bottom w:val="none" w:sz="0" w:space="0" w:color="auto"/>
        <w:right w:val="none" w:sz="0" w:space="0" w:color="auto"/>
      </w:divBdr>
    </w:div>
    <w:div w:id="411584090">
      <w:bodyDiv w:val="1"/>
      <w:marLeft w:val="0"/>
      <w:marRight w:val="0"/>
      <w:marTop w:val="0"/>
      <w:marBottom w:val="0"/>
      <w:divBdr>
        <w:top w:val="none" w:sz="0" w:space="0" w:color="auto"/>
        <w:left w:val="none" w:sz="0" w:space="0" w:color="auto"/>
        <w:bottom w:val="none" w:sz="0" w:space="0" w:color="auto"/>
        <w:right w:val="none" w:sz="0" w:space="0" w:color="auto"/>
      </w:divBdr>
    </w:div>
    <w:div w:id="425350901">
      <w:bodyDiv w:val="1"/>
      <w:marLeft w:val="0"/>
      <w:marRight w:val="0"/>
      <w:marTop w:val="0"/>
      <w:marBottom w:val="0"/>
      <w:divBdr>
        <w:top w:val="none" w:sz="0" w:space="0" w:color="auto"/>
        <w:left w:val="none" w:sz="0" w:space="0" w:color="auto"/>
        <w:bottom w:val="none" w:sz="0" w:space="0" w:color="auto"/>
        <w:right w:val="none" w:sz="0" w:space="0" w:color="auto"/>
      </w:divBdr>
    </w:div>
    <w:div w:id="446899790">
      <w:bodyDiv w:val="1"/>
      <w:marLeft w:val="0"/>
      <w:marRight w:val="0"/>
      <w:marTop w:val="0"/>
      <w:marBottom w:val="0"/>
      <w:divBdr>
        <w:top w:val="none" w:sz="0" w:space="0" w:color="auto"/>
        <w:left w:val="none" w:sz="0" w:space="0" w:color="auto"/>
        <w:bottom w:val="none" w:sz="0" w:space="0" w:color="auto"/>
        <w:right w:val="none" w:sz="0" w:space="0" w:color="auto"/>
      </w:divBdr>
    </w:div>
    <w:div w:id="447748246">
      <w:bodyDiv w:val="1"/>
      <w:marLeft w:val="0"/>
      <w:marRight w:val="0"/>
      <w:marTop w:val="0"/>
      <w:marBottom w:val="0"/>
      <w:divBdr>
        <w:top w:val="none" w:sz="0" w:space="0" w:color="auto"/>
        <w:left w:val="none" w:sz="0" w:space="0" w:color="auto"/>
        <w:bottom w:val="none" w:sz="0" w:space="0" w:color="auto"/>
        <w:right w:val="none" w:sz="0" w:space="0" w:color="auto"/>
      </w:divBdr>
    </w:div>
    <w:div w:id="454327816">
      <w:bodyDiv w:val="1"/>
      <w:marLeft w:val="0"/>
      <w:marRight w:val="0"/>
      <w:marTop w:val="0"/>
      <w:marBottom w:val="0"/>
      <w:divBdr>
        <w:top w:val="none" w:sz="0" w:space="0" w:color="auto"/>
        <w:left w:val="none" w:sz="0" w:space="0" w:color="auto"/>
        <w:bottom w:val="none" w:sz="0" w:space="0" w:color="auto"/>
        <w:right w:val="none" w:sz="0" w:space="0" w:color="auto"/>
      </w:divBdr>
    </w:div>
    <w:div w:id="458770139">
      <w:bodyDiv w:val="1"/>
      <w:marLeft w:val="0"/>
      <w:marRight w:val="0"/>
      <w:marTop w:val="0"/>
      <w:marBottom w:val="0"/>
      <w:divBdr>
        <w:top w:val="none" w:sz="0" w:space="0" w:color="auto"/>
        <w:left w:val="none" w:sz="0" w:space="0" w:color="auto"/>
        <w:bottom w:val="none" w:sz="0" w:space="0" w:color="auto"/>
        <w:right w:val="none" w:sz="0" w:space="0" w:color="auto"/>
      </w:divBdr>
    </w:div>
    <w:div w:id="459425155">
      <w:bodyDiv w:val="1"/>
      <w:marLeft w:val="0"/>
      <w:marRight w:val="0"/>
      <w:marTop w:val="0"/>
      <w:marBottom w:val="0"/>
      <w:divBdr>
        <w:top w:val="none" w:sz="0" w:space="0" w:color="auto"/>
        <w:left w:val="none" w:sz="0" w:space="0" w:color="auto"/>
        <w:bottom w:val="none" w:sz="0" w:space="0" w:color="auto"/>
        <w:right w:val="none" w:sz="0" w:space="0" w:color="auto"/>
      </w:divBdr>
    </w:div>
    <w:div w:id="482819549">
      <w:bodyDiv w:val="1"/>
      <w:marLeft w:val="0"/>
      <w:marRight w:val="0"/>
      <w:marTop w:val="0"/>
      <w:marBottom w:val="0"/>
      <w:divBdr>
        <w:top w:val="none" w:sz="0" w:space="0" w:color="auto"/>
        <w:left w:val="none" w:sz="0" w:space="0" w:color="auto"/>
        <w:bottom w:val="none" w:sz="0" w:space="0" w:color="auto"/>
        <w:right w:val="none" w:sz="0" w:space="0" w:color="auto"/>
      </w:divBdr>
    </w:div>
    <w:div w:id="527375656">
      <w:bodyDiv w:val="1"/>
      <w:marLeft w:val="0"/>
      <w:marRight w:val="0"/>
      <w:marTop w:val="0"/>
      <w:marBottom w:val="0"/>
      <w:divBdr>
        <w:top w:val="none" w:sz="0" w:space="0" w:color="auto"/>
        <w:left w:val="none" w:sz="0" w:space="0" w:color="auto"/>
        <w:bottom w:val="none" w:sz="0" w:space="0" w:color="auto"/>
        <w:right w:val="none" w:sz="0" w:space="0" w:color="auto"/>
      </w:divBdr>
    </w:div>
    <w:div w:id="548077898">
      <w:bodyDiv w:val="1"/>
      <w:marLeft w:val="0"/>
      <w:marRight w:val="0"/>
      <w:marTop w:val="0"/>
      <w:marBottom w:val="0"/>
      <w:divBdr>
        <w:top w:val="none" w:sz="0" w:space="0" w:color="auto"/>
        <w:left w:val="none" w:sz="0" w:space="0" w:color="auto"/>
        <w:bottom w:val="none" w:sz="0" w:space="0" w:color="auto"/>
        <w:right w:val="none" w:sz="0" w:space="0" w:color="auto"/>
      </w:divBdr>
    </w:div>
    <w:div w:id="560487265">
      <w:bodyDiv w:val="1"/>
      <w:marLeft w:val="0"/>
      <w:marRight w:val="0"/>
      <w:marTop w:val="0"/>
      <w:marBottom w:val="0"/>
      <w:divBdr>
        <w:top w:val="none" w:sz="0" w:space="0" w:color="auto"/>
        <w:left w:val="none" w:sz="0" w:space="0" w:color="auto"/>
        <w:bottom w:val="none" w:sz="0" w:space="0" w:color="auto"/>
        <w:right w:val="none" w:sz="0" w:space="0" w:color="auto"/>
      </w:divBdr>
    </w:div>
    <w:div w:id="603339481">
      <w:bodyDiv w:val="1"/>
      <w:marLeft w:val="0"/>
      <w:marRight w:val="0"/>
      <w:marTop w:val="0"/>
      <w:marBottom w:val="0"/>
      <w:divBdr>
        <w:top w:val="none" w:sz="0" w:space="0" w:color="auto"/>
        <w:left w:val="none" w:sz="0" w:space="0" w:color="auto"/>
        <w:bottom w:val="none" w:sz="0" w:space="0" w:color="auto"/>
        <w:right w:val="none" w:sz="0" w:space="0" w:color="auto"/>
      </w:divBdr>
    </w:div>
    <w:div w:id="603732821">
      <w:bodyDiv w:val="1"/>
      <w:marLeft w:val="0"/>
      <w:marRight w:val="0"/>
      <w:marTop w:val="0"/>
      <w:marBottom w:val="0"/>
      <w:divBdr>
        <w:top w:val="none" w:sz="0" w:space="0" w:color="auto"/>
        <w:left w:val="none" w:sz="0" w:space="0" w:color="auto"/>
        <w:bottom w:val="none" w:sz="0" w:space="0" w:color="auto"/>
        <w:right w:val="none" w:sz="0" w:space="0" w:color="auto"/>
      </w:divBdr>
    </w:div>
    <w:div w:id="711687746">
      <w:bodyDiv w:val="1"/>
      <w:marLeft w:val="0"/>
      <w:marRight w:val="0"/>
      <w:marTop w:val="0"/>
      <w:marBottom w:val="0"/>
      <w:divBdr>
        <w:top w:val="none" w:sz="0" w:space="0" w:color="auto"/>
        <w:left w:val="none" w:sz="0" w:space="0" w:color="auto"/>
        <w:bottom w:val="none" w:sz="0" w:space="0" w:color="auto"/>
        <w:right w:val="none" w:sz="0" w:space="0" w:color="auto"/>
      </w:divBdr>
    </w:div>
    <w:div w:id="712926927">
      <w:bodyDiv w:val="1"/>
      <w:marLeft w:val="0"/>
      <w:marRight w:val="0"/>
      <w:marTop w:val="0"/>
      <w:marBottom w:val="0"/>
      <w:divBdr>
        <w:top w:val="none" w:sz="0" w:space="0" w:color="auto"/>
        <w:left w:val="none" w:sz="0" w:space="0" w:color="auto"/>
        <w:bottom w:val="none" w:sz="0" w:space="0" w:color="auto"/>
        <w:right w:val="none" w:sz="0" w:space="0" w:color="auto"/>
      </w:divBdr>
    </w:div>
    <w:div w:id="718359019">
      <w:bodyDiv w:val="1"/>
      <w:marLeft w:val="0"/>
      <w:marRight w:val="0"/>
      <w:marTop w:val="0"/>
      <w:marBottom w:val="0"/>
      <w:divBdr>
        <w:top w:val="none" w:sz="0" w:space="0" w:color="auto"/>
        <w:left w:val="none" w:sz="0" w:space="0" w:color="auto"/>
        <w:bottom w:val="none" w:sz="0" w:space="0" w:color="auto"/>
        <w:right w:val="none" w:sz="0" w:space="0" w:color="auto"/>
      </w:divBdr>
    </w:div>
    <w:div w:id="741373213">
      <w:bodyDiv w:val="1"/>
      <w:marLeft w:val="0"/>
      <w:marRight w:val="0"/>
      <w:marTop w:val="0"/>
      <w:marBottom w:val="0"/>
      <w:divBdr>
        <w:top w:val="none" w:sz="0" w:space="0" w:color="auto"/>
        <w:left w:val="none" w:sz="0" w:space="0" w:color="auto"/>
        <w:bottom w:val="none" w:sz="0" w:space="0" w:color="auto"/>
        <w:right w:val="none" w:sz="0" w:space="0" w:color="auto"/>
      </w:divBdr>
    </w:div>
    <w:div w:id="759256030">
      <w:bodyDiv w:val="1"/>
      <w:marLeft w:val="0"/>
      <w:marRight w:val="0"/>
      <w:marTop w:val="0"/>
      <w:marBottom w:val="0"/>
      <w:divBdr>
        <w:top w:val="none" w:sz="0" w:space="0" w:color="auto"/>
        <w:left w:val="none" w:sz="0" w:space="0" w:color="auto"/>
        <w:bottom w:val="none" w:sz="0" w:space="0" w:color="auto"/>
        <w:right w:val="none" w:sz="0" w:space="0" w:color="auto"/>
      </w:divBdr>
    </w:div>
    <w:div w:id="778841744">
      <w:bodyDiv w:val="1"/>
      <w:marLeft w:val="0"/>
      <w:marRight w:val="0"/>
      <w:marTop w:val="0"/>
      <w:marBottom w:val="0"/>
      <w:divBdr>
        <w:top w:val="none" w:sz="0" w:space="0" w:color="auto"/>
        <w:left w:val="none" w:sz="0" w:space="0" w:color="auto"/>
        <w:bottom w:val="none" w:sz="0" w:space="0" w:color="auto"/>
        <w:right w:val="none" w:sz="0" w:space="0" w:color="auto"/>
      </w:divBdr>
    </w:div>
    <w:div w:id="803931691">
      <w:bodyDiv w:val="1"/>
      <w:marLeft w:val="0"/>
      <w:marRight w:val="0"/>
      <w:marTop w:val="0"/>
      <w:marBottom w:val="0"/>
      <w:divBdr>
        <w:top w:val="none" w:sz="0" w:space="0" w:color="auto"/>
        <w:left w:val="none" w:sz="0" w:space="0" w:color="auto"/>
        <w:bottom w:val="none" w:sz="0" w:space="0" w:color="auto"/>
        <w:right w:val="none" w:sz="0" w:space="0" w:color="auto"/>
      </w:divBdr>
    </w:div>
    <w:div w:id="817382157">
      <w:bodyDiv w:val="1"/>
      <w:marLeft w:val="0"/>
      <w:marRight w:val="0"/>
      <w:marTop w:val="0"/>
      <w:marBottom w:val="0"/>
      <w:divBdr>
        <w:top w:val="none" w:sz="0" w:space="0" w:color="auto"/>
        <w:left w:val="none" w:sz="0" w:space="0" w:color="auto"/>
        <w:bottom w:val="none" w:sz="0" w:space="0" w:color="auto"/>
        <w:right w:val="none" w:sz="0" w:space="0" w:color="auto"/>
      </w:divBdr>
    </w:div>
    <w:div w:id="826945394">
      <w:bodyDiv w:val="1"/>
      <w:marLeft w:val="0"/>
      <w:marRight w:val="0"/>
      <w:marTop w:val="0"/>
      <w:marBottom w:val="0"/>
      <w:divBdr>
        <w:top w:val="none" w:sz="0" w:space="0" w:color="auto"/>
        <w:left w:val="none" w:sz="0" w:space="0" w:color="auto"/>
        <w:bottom w:val="none" w:sz="0" w:space="0" w:color="auto"/>
        <w:right w:val="none" w:sz="0" w:space="0" w:color="auto"/>
      </w:divBdr>
    </w:div>
    <w:div w:id="847452459">
      <w:bodyDiv w:val="1"/>
      <w:marLeft w:val="0"/>
      <w:marRight w:val="0"/>
      <w:marTop w:val="0"/>
      <w:marBottom w:val="0"/>
      <w:divBdr>
        <w:top w:val="none" w:sz="0" w:space="0" w:color="auto"/>
        <w:left w:val="none" w:sz="0" w:space="0" w:color="auto"/>
        <w:bottom w:val="none" w:sz="0" w:space="0" w:color="auto"/>
        <w:right w:val="none" w:sz="0" w:space="0" w:color="auto"/>
      </w:divBdr>
    </w:div>
    <w:div w:id="961881218">
      <w:bodyDiv w:val="1"/>
      <w:marLeft w:val="0"/>
      <w:marRight w:val="0"/>
      <w:marTop w:val="0"/>
      <w:marBottom w:val="0"/>
      <w:divBdr>
        <w:top w:val="none" w:sz="0" w:space="0" w:color="auto"/>
        <w:left w:val="none" w:sz="0" w:space="0" w:color="auto"/>
        <w:bottom w:val="none" w:sz="0" w:space="0" w:color="auto"/>
        <w:right w:val="none" w:sz="0" w:space="0" w:color="auto"/>
      </w:divBdr>
    </w:div>
    <w:div w:id="987325348">
      <w:bodyDiv w:val="1"/>
      <w:marLeft w:val="0"/>
      <w:marRight w:val="0"/>
      <w:marTop w:val="0"/>
      <w:marBottom w:val="0"/>
      <w:divBdr>
        <w:top w:val="none" w:sz="0" w:space="0" w:color="auto"/>
        <w:left w:val="none" w:sz="0" w:space="0" w:color="auto"/>
        <w:bottom w:val="none" w:sz="0" w:space="0" w:color="auto"/>
        <w:right w:val="none" w:sz="0" w:space="0" w:color="auto"/>
      </w:divBdr>
    </w:div>
    <w:div w:id="1024524797">
      <w:bodyDiv w:val="1"/>
      <w:marLeft w:val="0"/>
      <w:marRight w:val="0"/>
      <w:marTop w:val="0"/>
      <w:marBottom w:val="0"/>
      <w:divBdr>
        <w:top w:val="none" w:sz="0" w:space="0" w:color="auto"/>
        <w:left w:val="none" w:sz="0" w:space="0" w:color="auto"/>
        <w:bottom w:val="none" w:sz="0" w:space="0" w:color="auto"/>
        <w:right w:val="none" w:sz="0" w:space="0" w:color="auto"/>
      </w:divBdr>
    </w:div>
    <w:div w:id="1028796754">
      <w:bodyDiv w:val="1"/>
      <w:marLeft w:val="0"/>
      <w:marRight w:val="0"/>
      <w:marTop w:val="0"/>
      <w:marBottom w:val="0"/>
      <w:divBdr>
        <w:top w:val="none" w:sz="0" w:space="0" w:color="auto"/>
        <w:left w:val="none" w:sz="0" w:space="0" w:color="auto"/>
        <w:bottom w:val="none" w:sz="0" w:space="0" w:color="auto"/>
        <w:right w:val="none" w:sz="0" w:space="0" w:color="auto"/>
      </w:divBdr>
    </w:div>
    <w:div w:id="1030179407">
      <w:bodyDiv w:val="1"/>
      <w:marLeft w:val="0"/>
      <w:marRight w:val="0"/>
      <w:marTop w:val="0"/>
      <w:marBottom w:val="0"/>
      <w:divBdr>
        <w:top w:val="none" w:sz="0" w:space="0" w:color="auto"/>
        <w:left w:val="none" w:sz="0" w:space="0" w:color="auto"/>
        <w:bottom w:val="none" w:sz="0" w:space="0" w:color="auto"/>
        <w:right w:val="none" w:sz="0" w:space="0" w:color="auto"/>
      </w:divBdr>
    </w:div>
    <w:div w:id="1099569366">
      <w:bodyDiv w:val="1"/>
      <w:marLeft w:val="0"/>
      <w:marRight w:val="0"/>
      <w:marTop w:val="0"/>
      <w:marBottom w:val="0"/>
      <w:divBdr>
        <w:top w:val="none" w:sz="0" w:space="0" w:color="auto"/>
        <w:left w:val="none" w:sz="0" w:space="0" w:color="auto"/>
        <w:bottom w:val="none" w:sz="0" w:space="0" w:color="auto"/>
        <w:right w:val="none" w:sz="0" w:space="0" w:color="auto"/>
      </w:divBdr>
    </w:div>
    <w:div w:id="1101484665">
      <w:bodyDiv w:val="1"/>
      <w:marLeft w:val="0"/>
      <w:marRight w:val="0"/>
      <w:marTop w:val="0"/>
      <w:marBottom w:val="0"/>
      <w:divBdr>
        <w:top w:val="none" w:sz="0" w:space="0" w:color="auto"/>
        <w:left w:val="none" w:sz="0" w:space="0" w:color="auto"/>
        <w:bottom w:val="none" w:sz="0" w:space="0" w:color="auto"/>
        <w:right w:val="none" w:sz="0" w:space="0" w:color="auto"/>
      </w:divBdr>
    </w:div>
    <w:div w:id="1119954489">
      <w:bodyDiv w:val="1"/>
      <w:marLeft w:val="0"/>
      <w:marRight w:val="0"/>
      <w:marTop w:val="0"/>
      <w:marBottom w:val="0"/>
      <w:divBdr>
        <w:top w:val="none" w:sz="0" w:space="0" w:color="auto"/>
        <w:left w:val="none" w:sz="0" w:space="0" w:color="auto"/>
        <w:bottom w:val="none" w:sz="0" w:space="0" w:color="auto"/>
        <w:right w:val="none" w:sz="0" w:space="0" w:color="auto"/>
      </w:divBdr>
    </w:div>
    <w:div w:id="1123765543">
      <w:bodyDiv w:val="1"/>
      <w:marLeft w:val="0"/>
      <w:marRight w:val="0"/>
      <w:marTop w:val="0"/>
      <w:marBottom w:val="0"/>
      <w:divBdr>
        <w:top w:val="none" w:sz="0" w:space="0" w:color="auto"/>
        <w:left w:val="none" w:sz="0" w:space="0" w:color="auto"/>
        <w:bottom w:val="none" w:sz="0" w:space="0" w:color="auto"/>
        <w:right w:val="none" w:sz="0" w:space="0" w:color="auto"/>
      </w:divBdr>
    </w:div>
    <w:div w:id="1189684124">
      <w:bodyDiv w:val="1"/>
      <w:marLeft w:val="0"/>
      <w:marRight w:val="0"/>
      <w:marTop w:val="0"/>
      <w:marBottom w:val="0"/>
      <w:divBdr>
        <w:top w:val="none" w:sz="0" w:space="0" w:color="auto"/>
        <w:left w:val="none" w:sz="0" w:space="0" w:color="auto"/>
        <w:bottom w:val="none" w:sz="0" w:space="0" w:color="auto"/>
        <w:right w:val="none" w:sz="0" w:space="0" w:color="auto"/>
      </w:divBdr>
    </w:div>
    <w:div w:id="1199666701">
      <w:bodyDiv w:val="1"/>
      <w:marLeft w:val="0"/>
      <w:marRight w:val="0"/>
      <w:marTop w:val="0"/>
      <w:marBottom w:val="0"/>
      <w:divBdr>
        <w:top w:val="none" w:sz="0" w:space="0" w:color="auto"/>
        <w:left w:val="none" w:sz="0" w:space="0" w:color="auto"/>
        <w:bottom w:val="none" w:sz="0" w:space="0" w:color="auto"/>
        <w:right w:val="none" w:sz="0" w:space="0" w:color="auto"/>
      </w:divBdr>
    </w:div>
    <w:div w:id="1210067786">
      <w:bodyDiv w:val="1"/>
      <w:marLeft w:val="0"/>
      <w:marRight w:val="0"/>
      <w:marTop w:val="0"/>
      <w:marBottom w:val="0"/>
      <w:divBdr>
        <w:top w:val="none" w:sz="0" w:space="0" w:color="auto"/>
        <w:left w:val="none" w:sz="0" w:space="0" w:color="auto"/>
        <w:bottom w:val="none" w:sz="0" w:space="0" w:color="auto"/>
        <w:right w:val="none" w:sz="0" w:space="0" w:color="auto"/>
      </w:divBdr>
    </w:div>
    <w:div w:id="1250583616">
      <w:bodyDiv w:val="1"/>
      <w:marLeft w:val="0"/>
      <w:marRight w:val="0"/>
      <w:marTop w:val="0"/>
      <w:marBottom w:val="0"/>
      <w:divBdr>
        <w:top w:val="none" w:sz="0" w:space="0" w:color="auto"/>
        <w:left w:val="none" w:sz="0" w:space="0" w:color="auto"/>
        <w:bottom w:val="none" w:sz="0" w:space="0" w:color="auto"/>
        <w:right w:val="none" w:sz="0" w:space="0" w:color="auto"/>
      </w:divBdr>
    </w:div>
    <w:div w:id="1259022338">
      <w:bodyDiv w:val="1"/>
      <w:marLeft w:val="0"/>
      <w:marRight w:val="0"/>
      <w:marTop w:val="0"/>
      <w:marBottom w:val="0"/>
      <w:divBdr>
        <w:top w:val="none" w:sz="0" w:space="0" w:color="auto"/>
        <w:left w:val="none" w:sz="0" w:space="0" w:color="auto"/>
        <w:bottom w:val="none" w:sz="0" w:space="0" w:color="auto"/>
        <w:right w:val="none" w:sz="0" w:space="0" w:color="auto"/>
      </w:divBdr>
    </w:div>
    <w:div w:id="1261059743">
      <w:bodyDiv w:val="1"/>
      <w:marLeft w:val="0"/>
      <w:marRight w:val="0"/>
      <w:marTop w:val="0"/>
      <w:marBottom w:val="0"/>
      <w:divBdr>
        <w:top w:val="none" w:sz="0" w:space="0" w:color="auto"/>
        <w:left w:val="none" w:sz="0" w:space="0" w:color="auto"/>
        <w:bottom w:val="none" w:sz="0" w:space="0" w:color="auto"/>
        <w:right w:val="none" w:sz="0" w:space="0" w:color="auto"/>
      </w:divBdr>
    </w:div>
    <w:div w:id="1280448950">
      <w:bodyDiv w:val="1"/>
      <w:marLeft w:val="0"/>
      <w:marRight w:val="0"/>
      <w:marTop w:val="0"/>
      <w:marBottom w:val="0"/>
      <w:divBdr>
        <w:top w:val="none" w:sz="0" w:space="0" w:color="auto"/>
        <w:left w:val="none" w:sz="0" w:space="0" w:color="auto"/>
        <w:bottom w:val="none" w:sz="0" w:space="0" w:color="auto"/>
        <w:right w:val="none" w:sz="0" w:space="0" w:color="auto"/>
      </w:divBdr>
    </w:div>
    <w:div w:id="1405957472">
      <w:bodyDiv w:val="1"/>
      <w:marLeft w:val="0"/>
      <w:marRight w:val="0"/>
      <w:marTop w:val="0"/>
      <w:marBottom w:val="0"/>
      <w:divBdr>
        <w:top w:val="none" w:sz="0" w:space="0" w:color="auto"/>
        <w:left w:val="none" w:sz="0" w:space="0" w:color="auto"/>
        <w:bottom w:val="none" w:sz="0" w:space="0" w:color="auto"/>
        <w:right w:val="none" w:sz="0" w:space="0" w:color="auto"/>
      </w:divBdr>
    </w:div>
    <w:div w:id="1430589464">
      <w:bodyDiv w:val="1"/>
      <w:marLeft w:val="0"/>
      <w:marRight w:val="0"/>
      <w:marTop w:val="0"/>
      <w:marBottom w:val="0"/>
      <w:divBdr>
        <w:top w:val="none" w:sz="0" w:space="0" w:color="auto"/>
        <w:left w:val="none" w:sz="0" w:space="0" w:color="auto"/>
        <w:bottom w:val="none" w:sz="0" w:space="0" w:color="auto"/>
        <w:right w:val="none" w:sz="0" w:space="0" w:color="auto"/>
      </w:divBdr>
    </w:div>
    <w:div w:id="1463183473">
      <w:bodyDiv w:val="1"/>
      <w:marLeft w:val="0"/>
      <w:marRight w:val="0"/>
      <w:marTop w:val="0"/>
      <w:marBottom w:val="0"/>
      <w:divBdr>
        <w:top w:val="none" w:sz="0" w:space="0" w:color="auto"/>
        <w:left w:val="none" w:sz="0" w:space="0" w:color="auto"/>
        <w:bottom w:val="none" w:sz="0" w:space="0" w:color="auto"/>
        <w:right w:val="none" w:sz="0" w:space="0" w:color="auto"/>
      </w:divBdr>
    </w:div>
    <w:div w:id="1487086561">
      <w:bodyDiv w:val="1"/>
      <w:marLeft w:val="0"/>
      <w:marRight w:val="0"/>
      <w:marTop w:val="0"/>
      <w:marBottom w:val="0"/>
      <w:divBdr>
        <w:top w:val="none" w:sz="0" w:space="0" w:color="auto"/>
        <w:left w:val="none" w:sz="0" w:space="0" w:color="auto"/>
        <w:bottom w:val="none" w:sz="0" w:space="0" w:color="auto"/>
        <w:right w:val="none" w:sz="0" w:space="0" w:color="auto"/>
      </w:divBdr>
    </w:div>
    <w:div w:id="1528987395">
      <w:bodyDiv w:val="1"/>
      <w:marLeft w:val="0"/>
      <w:marRight w:val="0"/>
      <w:marTop w:val="0"/>
      <w:marBottom w:val="0"/>
      <w:divBdr>
        <w:top w:val="none" w:sz="0" w:space="0" w:color="auto"/>
        <w:left w:val="none" w:sz="0" w:space="0" w:color="auto"/>
        <w:bottom w:val="none" w:sz="0" w:space="0" w:color="auto"/>
        <w:right w:val="none" w:sz="0" w:space="0" w:color="auto"/>
      </w:divBdr>
    </w:div>
    <w:div w:id="1544753642">
      <w:bodyDiv w:val="1"/>
      <w:marLeft w:val="0"/>
      <w:marRight w:val="0"/>
      <w:marTop w:val="0"/>
      <w:marBottom w:val="0"/>
      <w:divBdr>
        <w:top w:val="none" w:sz="0" w:space="0" w:color="auto"/>
        <w:left w:val="none" w:sz="0" w:space="0" w:color="auto"/>
        <w:bottom w:val="none" w:sz="0" w:space="0" w:color="auto"/>
        <w:right w:val="none" w:sz="0" w:space="0" w:color="auto"/>
      </w:divBdr>
    </w:div>
    <w:div w:id="1556769918">
      <w:bodyDiv w:val="1"/>
      <w:marLeft w:val="0"/>
      <w:marRight w:val="0"/>
      <w:marTop w:val="0"/>
      <w:marBottom w:val="0"/>
      <w:divBdr>
        <w:top w:val="none" w:sz="0" w:space="0" w:color="auto"/>
        <w:left w:val="none" w:sz="0" w:space="0" w:color="auto"/>
        <w:bottom w:val="none" w:sz="0" w:space="0" w:color="auto"/>
        <w:right w:val="none" w:sz="0" w:space="0" w:color="auto"/>
      </w:divBdr>
    </w:div>
    <w:div w:id="1655259703">
      <w:bodyDiv w:val="1"/>
      <w:marLeft w:val="0"/>
      <w:marRight w:val="0"/>
      <w:marTop w:val="0"/>
      <w:marBottom w:val="0"/>
      <w:divBdr>
        <w:top w:val="none" w:sz="0" w:space="0" w:color="auto"/>
        <w:left w:val="none" w:sz="0" w:space="0" w:color="auto"/>
        <w:bottom w:val="none" w:sz="0" w:space="0" w:color="auto"/>
        <w:right w:val="none" w:sz="0" w:space="0" w:color="auto"/>
      </w:divBdr>
    </w:div>
    <w:div w:id="1670017170">
      <w:bodyDiv w:val="1"/>
      <w:marLeft w:val="0"/>
      <w:marRight w:val="0"/>
      <w:marTop w:val="0"/>
      <w:marBottom w:val="0"/>
      <w:divBdr>
        <w:top w:val="none" w:sz="0" w:space="0" w:color="auto"/>
        <w:left w:val="none" w:sz="0" w:space="0" w:color="auto"/>
        <w:bottom w:val="none" w:sz="0" w:space="0" w:color="auto"/>
        <w:right w:val="none" w:sz="0" w:space="0" w:color="auto"/>
      </w:divBdr>
    </w:div>
    <w:div w:id="1676153318">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701273781">
      <w:bodyDiv w:val="1"/>
      <w:marLeft w:val="0"/>
      <w:marRight w:val="0"/>
      <w:marTop w:val="0"/>
      <w:marBottom w:val="0"/>
      <w:divBdr>
        <w:top w:val="none" w:sz="0" w:space="0" w:color="auto"/>
        <w:left w:val="none" w:sz="0" w:space="0" w:color="auto"/>
        <w:bottom w:val="none" w:sz="0" w:space="0" w:color="auto"/>
        <w:right w:val="none" w:sz="0" w:space="0" w:color="auto"/>
      </w:divBdr>
    </w:div>
    <w:div w:id="1776053727">
      <w:bodyDiv w:val="1"/>
      <w:marLeft w:val="0"/>
      <w:marRight w:val="0"/>
      <w:marTop w:val="0"/>
      <w:marBottom w:val="0"/>
      <w:divBdr>
        <w:top w:val="none" w:sz="0" w:space="0" w:color="auto"/>
        <w:left w:val="none" w:sz="0" w:space="0" w:color="auto"/>
        <w:bottom w:val="none" w:sz="0" w:space="0" w:color="auto"/>
        <w:right w:val="none" w:sz="0" w:space="0" w:color="auto"/>
      </w:divBdr>
    </w:div>
    <w:div w:id="1823934454">
      <w:bodyDiv w:val="1"/>
      <w:marLeft w:val="0"/>
      <w:marRight w:val="0"/>
      <w:marTop w:val="0"/>
      <w:marBottom w:val="0"/>
      <w:divBdr>
        <w:top w:val="none" w:sz="0" w:space="0" w:color="auto"/>
        <w:left w:val="none" w:sz="0" w:space="0" w:color="auto"/>
        <w:bottom w:val="none" w:sz="0" w:space="0" w:color="auto"/>
        <w:right w:val="none" w:sz="0" w:space="0" w:color="auto"/>
      </w:divBdr>
    </w:div>
    <w:div w:id="1840000226">
      <w:bodyDiv w:val="1"/>
      <w:marLeft w:val="0"/>
      <w:marRight w:val="0"/>
      <w:marTop w:val="0"/>
      <w:marBottom w:val="0"/>
      <w:divBdr>
        <w:top w:val="none" w:sz="0" w:space="0" w:color="auto"/>
        <w:left w:val="none" w:sz="0" w:space="0" w:color="auto"/>
        <w:bottom w:val="none" w:sz="0" w:space="0" w:color="auto"/>
        <w:right w:val="none" w:sz="0" w:space="0" w:color="auto"/>
      </w:divBdr>
    </w:div>
    <w:div w:id="1846942867">
      <w:bodyDiv w:val="1"/>
      <w:marLeft w:val="0"/>
      <w:marRight w:val="0"/>
      <w:marTop w:val="0"/>
      <w:marBottom w:val="0"/>
      <w:divBdr>
        <w:top w:val="none" w:sz="0" w:space="0" w:color="auto"/>
        <w:left w:val="none" w:sz="0" w:space="0" w:color="auto"/>
        <w:bottom w:val="none" w:sz="0" w:space="0" w:color="auto"/>
        <w:right w:val="none" w:sz="0" w:space="0" w:color="auto"/>
      </w:divBdr>
    </w:div>
    <w:div w:id="1861622138">
      <w:bodyDiv w:val="1"/>
      <w:marLeft w:val="0"/>
      <w:marRight w:val="0"/>
      <w:marTop w:val="0"/>
      <w:marBottom w:val="0"/>
      <w:divBdr>
        <w:top w:val="none" w:sz="0" w:space="0" w:color="auto"/>
        <w:left w:val="none" w:sz="0" w:space="0" w:color="auto"/>
        <w:bottom w:val="none" w:sz="0" w:space="0" w:color="auto"/>
        <w:right w:val="none" w:sz="0" w:space="0" w:color="auto"/>
      </w:divBdr>
    </w:div>
    <w:div w:id="1909025923">
      <w:bodyDiv w:val="1"/>
      <w:marLeft w:val="0"/>
      <w:marRight w:val="0"/>
      <w:marTop w:val="0"/>
      <w:marBottom w:val="0"/>
      <w:divBdr>
        <w:top w:val="none" w:sz="0" w:space="0" w:color="auto"/>
        <w:left w:val="none" w:sz="0" w:space="0" w:color="auto"/>
        <w:bottom w:val="none" w:sz="0" w:space="0" w:color="auto"/>
        <w:right w:val="none" w:sz="0" w:space="0" w:color="auto"/>
      </w:divBdr>
    </w:div>
    <w:div w:id="1945915628">
      <w:bodyDiv w:val="1"/>
      <w:marLeft w:val="0"/>
      <w:marRight w:val="0"/>
      <w:marTop w:val="0"/>
      <w:marBottom w:val="0"/>
      <w:divBdr>
        <w:top w:val="none" w:sz="0" w:space="0" w:color="auto"/>
        <w:left w:val="none" w:sz="0" w:space="0" w:color="auto"/>
        <w:bottom w:val="none" w:sz="0" w:space="0" w:color="auto"/>
        <w:right w:val="none" w:sz="0" w:space="0" w:color="auto"/>
      </w:divBdr>
    </w:div>
    <w:div w:id="1982611480">
      <w:bodyDiv w:val="1"/>
      <w:marLeft w:val="0"/>
      <w:marRight w:val="0"/>
      <w:marTop w:val="0"/>
      <w:marBottom w:val="0"/>
      <w:divBdr>
        <w:top w:val="none" w:sz="0" w:space="0" w:color="auto"/>
        <w:left w:val="none" w:sz="0" w:space="0" w:color="auto"/>
        <w:bottom w:val="none" w:sz="0" w:space="0" w:color="auto"/>
        <w:right w:val="none" w:sz="0" w:space="0" w:color="auto"/>
      </w:divBdr>
    </w:div>
    <w:div w:id="1995599592">
      <w:bodyDiv w:val="1"/>
      <w:marLeft w:val="0"/>
      <w:marRight w:val="0"/>
      <w:marTop w:val="0"/>
      <w:marBottom w:val="0"/>
      <w:divBdr>
        <w:top w:val="none" w:sz="0" w:space="0" w:color="auto"/>
        <w:left w:val="none" w:sz="0" w:space="0" w:color="auto"/>
        <w:bottom w:val="none" w:sz="0" w:space="0" w:color="auto"/>
        <w:right w:val="none" w:sz="0" w:space="0" w:color="auto"/>
      </w:divBdr>
    </w:div>
    <w:div w:id="2017078789">
      <w:bodyDiv w:val="1"/>
      <w:marLeft w:val="0"/>
      <w:marRight w:val="0"/>
      <w:marTop w:val="0"/>
      <w:marBottom w:val="0"/>
      <w:divBdr>
        <w:top w:val="none" w:sz="0" w:space="0" w:color="auto"/>
        <w:left w:val="none" w:sz="0" w:space="0" w:color="auto"/>
        <w:bottom w:val="none" w:sz="0" w:space="0" w:color="auto"/>
        <w:right w:val="none" w:sz="0" w:space="0" w:color="auto"/>
      </w:divBdr>
    </w:div>
    <w:div w:id="2027752924">
      <w:bodyDiv w:val="1"/>
      <w:marLeft w:val="0"/>
      <w:marRight w:val="0"/>
      <w:marTop w:val="0"/>
      <w:marBottom w:val="0"/>
      <w:divBdr>
        <w:top w:val="none" w:sz="0" w:space="0" w:color="auto"/>
        <w:left w:val="none" w:sz="0" w:space="0" w:color="auto"/>
        <w:bottom w:val="none" w:sz="0" w:space="0" w:color="auto"/>
        <w:right w:val="none" w:sz="0" w:space="0" w:color="auto"/>
      </w:divBdr>
    </w:div>
    <w:div w:id="2048753483">
      <w:bodyDiv w:val="1"/>
      <w:marLeft w:val="0"/>
      <w:marRight w:val="0"/>
      <w:marTop w:val="0"/>
      <w:marBottom w:val="0"/>
      <w:divBdr>
        <w:top w:val="none" w:sz="0" w:space="0" w:color="auto"/>
        <w:left w:val="none" w:sz="0" w:space="0" w:color="auto"/>
        <w:bottom w:val="none" w:sz="0" w:space="0" w:color="auto"/>
        <w:right w:val="none" w:sz="0" w:space="0" w:color="auto"/>
      </w:divBdr>
    </w:div>
    <w:div w:id="2095974206">
      <w:bodyDiv w:val="1"/>
      <w:marLeft w:val="0"/>
      <w:marRight w:val="0"/>
      <w:marTop w:val="0"/>
      <w:marBottom w:val="0"/>
      <w:divBdr>
        <w:top w:val="none" w:sz="0" w:space="0" w:color="auto"/>
        <w:left w:val="none" w:sz="0" w:space="0" w:color="auto"/>
        <w:bottom w:val="none" w:sz="0" w:space="0" w:color="auto"/>
        <w:right w:val="none" w:sz="0" w:space="0" w:color="auto"/>
      </w:divBdr>
    </w:div>
    <w:div w:id="2132163661">
      <w:bodyDiv w:val="1"/>
      <w:marLeft w:val="0"/>
      <w:marRight w:val="0"/>
      <w:marTop w:val="0"/>
      <w:marBottom w:val="0"/>
      <w:divBdr>
        <w:top w:val="none" w:sz="0" w:space="0" w:color="auto"/>
        <w:left w:val="none" w:sz="0" w:space="0" w:color="auto"/>
        <w:bottom w:val="none" w:sz="0" w:space="0" w:color="auto"/>
        <w:right w:val="none" w:sz="0" w:space="0" w:color="auto"/>
      </w:divBdr>
    </w:div>
    <w:div w:id="214407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s.cntd.ru/document/5731237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AEDCC-DD9C-4DA3-85FB-BA5AA2EA0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50514</Words>
  <Characters>287936</Characters>
  <Application>Microsoft Office Word</Application>
  <DocSecurity>0</DocSecurity>
  <Lines>2399</Lines>
  <Paragraphs>675</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 УЛЬЯНОВСКОЙ ОБЛАСТИ</vt:lpstr>
    </vt:vector>
  </TitlesOfParts>
  <Company/>
  <LinksUpToDate>false</LinksUpToDate>
  <CharactersWithSpaces>337775</CharactersWithSpaces>
  <SharedDoc>false</SharedDoc>
  <HLinks>
    <vt:vector size="6" baseType="variant">
      <vt:variant>
        <vt:i4>1310832</vt:i4>
      </vt:variant>
      <vt:variant>
        <vt:i4>0</vt:i4>
      </vt:variant>
      <vt:variant>
        <vt:i4>0</vt:i4>
      </vt:variant>
      <vt:variant>
        <vt:i4>5</vt:i4>
      </vt:variant>
      <vt:variant>
        <vt:lpwstr>mailto:ul-lesproekt@mail.ru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 УЛЬЯНОВСКОЙ ОБЛАСТИ</dc:title>
  <dc:creator>Кирилл</dc:creator>
  <cp:lastModifiedBy>User</cp:lastModifiedBy>
  <cp:revision>46</cp:revision>
  <cp:lastPrinted>2024-05-21T08:36:00Z</cp:lastPrinted>
  <dcterms:created xsi:type="dcterms:W3CDTF">2024-12-23T12:46:00Z</dcterms:created>
  <dcterms:modified xsi:type="dcterms:W3CDTF">2025-05-16T05:14:00Z</dcterms:modified>
</cp:coreProperties>
</file>