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BB" w:rsidRDefault="004A21B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2BEB" w:rsidRDefault="00EB2BE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2BEB" w:rsidRDefault="00EB2BE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2BEB" w:rsidRDefault="00EB2BE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2BEB" w:rsidRDefault="00EB2BE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3589" w:rsidRPr="00D62473" w:rsidRDefault="00E22569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 xml:space="preserve">О 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F07162">
        <w:rPr>
          <w:rFonts w:ascii="PT Astra Serif" w:hAnsi="PT Astra Serif"/>
          <w:b/>
          <w:sz w:val="28"/>
          <w:szCs w:val="28"/>
        </w:rPr>
        <w:t xml:space="preserve">статьи 23 и 28 </w:t>
      </w:r>
      <w:r w:rsidR="00463589" w:rsidRPr="00D62473">
        <w:rPr>
          <w:rFonts w:ascii="PT Astra Serif" w:hAnsi="PT Astra Serif"/>
          <w:b/>
          <w:sz w:val="28"/>
          <w:szCs w:val="28"/>
        </w:rPr>
        <w:t>Закон</w:t>
      </w:r>
      <w:r w:rsidR="00F07162">
        <w:rPr>
          <w:rFonts w:ascii="PT Astra Serif" w:hAnsi="PT Astra Serif"/>
          <w:b/>
          <w:sz w:val="28"/>
          <w:szCs w:val="28"/>
        </w:rPr>
        <w:t>а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E22569" w:rsidRPr="00D62473" w:rsidRDefault="005041A0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>«Об особенностях бюджетного процесса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 </w:t>
      </w:r>
      <w:r w:rsidRPr="00D6247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4A21BB" w:rsidRDefault="004A21BB" w:rsidP="004A2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91EEE" w:rsidRPr="00EB2BEB" w:rsidRDefault="00A91EEE" w:rsidP="004A2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0"/>
        </w:rPr>
      </w:pPr>
    </w:p>
    <w:p w:rsidR="004A21BB" w:rsidRPr="00C877C9" w:rsidRDefault="004A21BB" w:rsidP="00EB2BE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44"/>
          <w:szCs w:val="28"/>
        </w:rPr>
      </w:pPr>
      <w:bookmarkStart w:id="0" w:name="_GoBack"/>
      <w:bookmarkEnd w:id="0"/>
    </w:p>
    <w:p w:rsidR="00A91EEE" w:rsidRPr="00EB2BEB" w:rsidRDefault="00A91EEE" w:rsidP="00EB2BE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0"/>
        </w:rPr>
      </w:pPr>
    </w:p>
    <w:p w:rsidR="00532088" w:rsidRPr="00D62473" w:rsidRDefault="005260BD" w:rsidP="004A21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62473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2 октября 2012 года № 123-ЗО </w:t>
      </w:r>
      <w:r w:rsidR="00243AFB">
        <w:rPr>
          <w:rFonts w:ascii="PT Astra Serif" w:hAnsi="PT Astra Serif"/>
          <w:bCs/>
          <w:sz w:val="28"/>
          <w:szCs w:val="28"/>
        </w:rPr>
        <w:br/>
      </w:r>
      <w:r w:rsidRPr="00D62473">
        <w:rPr>
          <w:rFonts w:ascii="PT Astra Serif" w:hAnsi="PT Astra Serif"/>
          <w:bCs/>
          <w:sz w:val="28"/>
          <w:szCs w:val="28"/>
        </w:rPr>
        <w:t xml:space="preserve">«Об особенностях бюджетного процесса в Ульяновской области» </w:t>
      </w:r>
      <w:r w:rsidR="00463589" w:rsidRPr="00D62473">
        <w:rPr>
          <w:rFonts w:ascii="PT Astra Serif" w:hAnsi="PT Astra Serif"/>
          <w:bCs/>
          <w:sz w:val="28"/>
          <w:szCs w:val="28"/>
        </w:rPr>
        <w:t>(«</w:t>
      </w:r>
      <w:proofErr w:type="gramStart"/>
      <w:r w:rsidR="00463589" w:rsidRPr="00D62473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463589" w:rsidRPr="00D62473">
        <w:rPr>
          <w:rFonts w:ascii="PT Astra Serif" w:hAnsi="PT Astra Serif"/>
          <w:bCs/>
          <w:sz w:val="28"/>
          <w:szCs w:val="28"/>
        </w:rPr>
        <w:t xml:space="preserve"> правда» от 05.10.2012 № 109; от 19.08.2013 № 97;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>от 08.11.2013 № 143; от 11.09.2014 № 133; от 08.12.2014 № 180; от 31.12.2014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№ 196;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от 08.06.2015</w:t>
      </w:r>
      <w:r w:rsidR="00EB2BE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№ 76-77; </w:t>
      </w:r>
      <w:r w:rsidR="00463589" w:rsidRPr="00D62473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 07.09.2015 № 124; от 13.10.2015 № 143;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>от 30.12.2015 № 192;</w:t>
      </w:r>
      <w:r w:rsidR="00EB2BEB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463589" w:rsidRPr="00D62473">
        <w:rPr>
          <w:rFonts w:ascii="PT Astra Serif" w:hAnsi="PT Astra Serif"/>
          <w:bCs/>
          <w:sz w:val="28"/>
          <w:szCs w:val="28"/>
        </w:rPr>
        <w:t>от 02.08.2016 № 99; от 01.11.2016 № 126; от 25.11.2016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№ 132;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от 30.12.2016 № 141; от 30.06.2017 № 47; от 28.07.2017 № 54;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от 03.11.2017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№ 81; от 22.12.2017 № 97; от 19.06.2018 № 43; от 04.09.2018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№ 64;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от 31.05.2019 № 39; от 01.11.2019</w:t>
      </w:r>
      <w:r w:rsidR="00243AFB">
        <w:rPr>
          <w:rFonts w:ascii="PT Astra Serif" w:hAnsi="PT Astra Serif"/>
          <w:bCs/>
          <w:sz w:val="28"/>
          <w:szCs w:val="28"/>
        </w:rPr>
        <w:t xml:space="preserve"> №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 83; от 10.07.2020 № 48;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от 13.11.2020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№ 84; от 26.02.2021 № 13; от 13.04.2021 № 25; от 25.09.2021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>№ 69;</w:t>
      </w:r>
      <w:proofErr w:type="gramEnd"/>
      <w:r w:rsidR="00463589" w:rsidRPr="00D62473">
        <w:rPr>
          <w:rFonts w:ascii="PT Astra Serif" w:hAnsi="PT Astra Serif"/>
          <w:bCs/>
          <w:sz w:val="28"/>
          <w:szCs w:val="28"/>
        </w:rPr>
        <w:t xml:space="preserve"> </w:t>
      </w:r>
      <w:r w:rsidR="00EB2BEB">
        <w:rPr>
          <w:rFonts w:ascii="PT Astra Serif" w:hAnsi="PT Astra Serif"/>
          <w:bCs/>
          <w:sz w:val="28"/>
          <w:szCs w:val="28"/>
        </w:rPr>
        <w:br/>
      </w:r>
      <w:r w:rsidR="00463589" w:rsidRPr="00D62473">
        <w:rPr>
          <w:rFonts w:ascii="PT Astra Serif" w:hAnsi="PT Astra Serif"/>
          <w:bCs/>
          <w:sz w:val="28"/>
          <w:szCs w:val="28"/>
        </w:rPr>
        <w:t>от 15.10.2021 № 75; от 13.12.2022 № 92; 28.</w:t>
      </w:r>
      <w:r w:rsidRPr="00D62473">
        <w:rPr>
          <w:rFonts w:ascii="PT Astra Serif" w:hAnsi="PT Astra Serif"/>
          <w:bCs/>
          <w:sz w:val="28"/>
          <w:szCs w:val="28"/>
        </w:rPr>
        <w:t>04.2023</w:t>
      </w:r>
      <w:r w:rsidR="00EB2BEB">
        <w:rPr>
          <w:rFonts w:ascii="PT Astra Serif" w:hAnsi="PT Astra Serif"/>
          <w:bCs/>
          <w:sz w:val="28"/>
          <w:szCs w:val="28"/>
        </w:rPr>
        <w:t xml:space="preserve"> </w:t>
      </w:r>
      <w:r w:rsidRPr="00D62473">
        <w:rPr>
          <w:rFonts w:ascii="PT Astra Serif" w:hAnsi="PT Astra Serif"/>
          <w:bCs/>
          <w:sz w:val="28"/>
          <w:szCs w:val="28"/>
        </w:rPr>
        <w:t xml:space="preserve">№ 33; </w:t>
      </w:r>
      <w:r w:rsidR="00F07162">
        <w:rPr>
          <w:rFonts w:ascii="PT Astra Serif" w:hAnsi="PT Astra Serif"/>
          <w:bCs/>
          <w:sz w:val="28"/>
          <w:szCs w:val="28"/>
        </w:rPr>
        <w:t xml:space="preserve">от </w:t>
      </w:r>
      <w:r w:rsidRPr="00D62473">
        <w:rPr>
          <w:rFonts w:ascii="PT Astra Serif" w:hAnsi="PT Astra Serif"/>
          <w:bCs/>
          <w:sz w:val="28"/>
          <w:szCs w:val="28"/>
        </w:rPr>
        <w:t>15.12.2023</w:t>
      </w:r>
      <w:r w:rsidR="00243AFB">
        <w:rPr>
          <w:rFonts w:ascii="PT Astra Serif" w:hAnsi="PT Astra Serif"/>
          <w:bCs/>
          <w:sz w:val="28"/>
          <w:szCs w:val="28"/>
        </w:rPr>
        <w:t xml:space="preserve"> </w:t>
      </w:r>
      <w:r w:rsidRPr="00D62473">
        <w:rPr>
          <w:rFonts w:ascii="PT Astra Serif" w:hAnsi="PT Astra Serif"/>
          <w:bCs/>
          <w:sz w:val="28"/>
          <w:szCs w:val="28"/>
        </w:rPr>
        <w:t xml:space="preserve">№ 96) </w:t>
      </w:r>
      <w:r w:rsidR="00532088" w:rsidRPr="00D62473">
        <w:rPr>
          <w:rFonts w:ascii="PT Astra Serif" w:hAnsi="PT Astra Serif"/>
          <w:bCs/>
          <w:sz w:val="28"/>
          <w:szCs w:val="28"/>
        </w:rPr>
        <w:t xml:space="preserve">следующие </w:t>
      </w:r>
      <w:r w:rsidR="00463589" w:rsidRPr="00D62473">
        <w:rPr>
          <w:rFonts w:ascii="PT Astra Serif" w:hAnsi="PT Astra Serif"/>
          <w:bCs/>
          <w:sz w:val="28"/>
          <w:szCs w:val="28"/>
        </w:rPr>
        <w:t>изменения</w:t>
      </w:r>
      <w:r w:rsidR="00532088" w:rsidRPr="00D62473">
        <w:rPr>
          <w:rFonts w:ascii="PT Astra Serif" w:hAnsi="PT Astra Serif"/>
          <w:bCs/>
          <w:sz w:val="28"/>
          <w:szCs w:val="28"/>
        </w:rPr>
        <w:t>:</w:t>
      </w:r>
      <w:r w:rsidRPr="00D62473">
        <w:rPr>
          <w:rFonts w:ascii="PT Astra Serif" w:hAnsi="PT Astra Serif"/>
          <w:bCs/>
          <w:sz w:val="28"/>
          <w:szCs w:val="28"/>
        </w:rPr>
        <w:t xml:space="preserve"> </w:t>
      </w:r>
    </w:p>
    <w:p w:rsidR="00B144BA" w:rsidRPr="00D62473" w:rsidRDefault="00EB2BEB" w:rsidP="004A21BB">
      <w:pPr>
        <w:tabs>
          <w:tab w:val="left" w:pos="8250"/>
        </w:tabs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в части 1 статьи 23</w:t>
      </w:r>
      <w:r w:rsidR="005260BD" w:rsidRPr="00D62473">
        <w:rPr>
          <w:rFonts w:ascii="PT Astra Serif" w:hAnsi="PT Astra Serif"/>
          <w:bCs/>
          <w:sz w:val="28"/>
          <w:szCs w:val="28"/>
        </w:rPr>
        <w:t xml:space="preserve"> слова «представления его» </w:t>
      </w:r>
      <w:r w:rsidR="00532088" w:rsidRPr="00D62473">
        <w:rPr>
          <w:rFonts w:ascii="PT Astra Serif" w:hAnsi="PT Astra Serif"/>
          <w:bCs/>
          <w:sz w:val="28"/>
          <w:szCs w:val="28"/>
        </w:rPr>
        <w:t xml:space="preserve">заменить </w:t>
      </w:r>
      <w:r w:rsidR="005260BD" w:rsidRPr="00D62473">
        <w:rPr>
          <w:rFonts w:ascii="PT Astra Serif" w:hAnsi="PT Astra Serif"/>
          <w:bCs/>
          <w:sz w:val="28"/>
          <w:szCs w:val="28"/>
        </w:rPr>
        <w:t xml:space="preserve">словами </w:t>
      </w:r>
      <w:r w:rsidR="004A21BB">
        <w:rPr>
          <w:rFonts w:ascii="PT Astra Serif" w:hAnsi="PT Astra Serif"/>
          <w:bCs/>
          <w:sz w:val="28"/>
          <w:szCs w:val="28"/>
        </w:rPr>
        <w:br/>
      </w:r>
      <w:r w:rsidR="005260BD" w:rsidRPr="00D62473">
        <w:rPr>
          <w:rFonts w:ascii="PT Astra Serif" w:hAnsi="PT Astra Serif"/>
          <w:bCs/>
          <w:sz w:val="28"/>
          <w:szCs w:val="28"/>
        </w:rPr>
        <w:t>«его направления»;</w:t>
      </w:r>
    </w:p>
    <w:p w:rsidR="00463589" w:rsidRPr="00D62473" w:rsidRDefault="005260BD" w:rsidP="004A21BB">
      <w:pPr>
        <w:tabs>
          <w:tab w:val="left" w:pos="8250"/>
        </w:tabs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62473">
        <w:rPr>
          <w:rFonts w:ascii="PT Astra Serif" w:hAnsi="PT Astra Serif"/>
          <w:bCs/>
          <w:sz w:val="28"/>
          <w:szCs w:val="28"/>
        </w:rPr>
        <w:t>2</w:t>
      </w:r>
      <w:r w:rsidR="00532088" w:rsidRPr="00D62473">
        <w:rPr>
          <w:rFonts w:ascii="PT Astra Serif" w:hAnsi="PT Astra Serif"/>
          <w:bCs/>
          <w:sz w:val="28"/>
          <w:szCs w:val="28"/>
        </w:rPr>
        <w:t>)</w:t>
      </w:r>
      <w:r w:rsidRPr="00D62473">
        <w:rPr>
          <w:rFonts w:ascii="PT Astra Serif" w:hAnsi="PT Astra Serif"/>
          <w:bCs/>
          <w:sz w:val="28"/>
          <w:szCs w:val="28"/>
        </w:rPr>
        <w:t xml:space="preserve"> </w:t>
      </w:r>
      <w:r w:rsidR="00532088" w:rsidRPr="00D62473">
        <w:rPr>
          <w:rFonts w:ascii="PT Astra Serif" w:hAnsi="PT Astra Serif"/>
          <w:bCs/>
          <w:sz w:val="28"/>
          <w:szCs w:val="28"/>
        </w:rPr>
        <w:t>в абзаце втором части 6</w:t>
      </w:r>
      <w:r w:rsidR="00834948">
        <w:rPr>
          <w:rFonts w:ascii="PT Astra Serif" w:hAnsi="PT Astra Serif"/>
          <w:bCs/>
          <w:sz w:val="28"/>
          <w:szCs w:val="28"/>
        </w:rPr>
        <w:t xml:space="preserve"> и </w:t>
      </w:r>
      <w:r w:rsidR="00834948" w:rsidRPr="00D62473">
        <w:rPr>
          <w:rFonts w:ascii="PT Astra Serif" w:hAnsi="PT Astra Serif"/>
          <w:bCs/>
          <w:sz w:val="28"/>
          <w:szCs w:val="28"/>
        </w:rPr>
        <w:t xml:space="preserve">абзаце втором части 7 </w:t>
      </w:r>
      <w:r w:rsidR="00532088" w:rsidRPr="00D62473">
        <w:rPr>
          <w:rFonts w:ascii="PT Astra Serif" w:hAnsi="PT Astra Serif"/>
          <w:bCs/>
          <w:sz w:val="28"/>
          <w:szCs w:val="28"/>
        </w:rPr>
        <w:t xml:space="preserve">статьи 28 слова </w:t>
      </w:r>
      <w:r w:rsidR="003225CE" w:rsidRPr="00D62473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>«го</w:t>
      </w:r>
      <w:r w:rsidR="00834948">
        <w:rPr>
          <w:rFonts w:ascii="PT Astra Serif" w:hAnsi="PT Astra Serif"/>
          <w:bCs/>
          <w:sz w:val="28"/>
          <w:szCs w:val="28"/>
        </w:rPr>
        <w:t>сударственной власти» исключить.</w:t>
      </w:r>
    </w:p>
    <w:p w:rsidR="004A21BB" w:rsidRPr="00EB2BEB" w:rsidRDefault="004A21BB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16"/>
          <w:szCs w:val="28"/>
        </w:rPr>
      </w:pPr>
    </w:p>
    <w:p w:rsidR="00243AFB" w:rsidRPr="00243AFB" w:rsidRDefault="00243AFB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91EEE" w:rsidRPr="00243AFB" w:rsidRDefault="00A91EEE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E22569" w:rsidRPr="00D62473" w:rsidRDefault="00E22569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D62473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E22569" w:rsidRPr="00D62473" w:rsidRDefault="00E22569" w:rsidP="00EB2BE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A21BB" w:rsidRDefault="004A21BB" w:rsidP="00EB2BE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B2BEB" w:rsidRDefault="00EB2BEB" w:rsidP="00EB2BE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22569" w:rsidRPr="00D62473" w:rsidRDefault="00E22569" w:rsidP="00EB2B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>г. Ульяновск</w:t>
      </w:r>
    </w:p>
    <w:p w:rsidR="00E22569" w:rsidRPr="00D62473" w:rsidRDefault="00EB2BEB" w:rsidP="00EB2B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</w:t>
      </w:r>
      <w:r w:rsidR="00E22569" w:rsidRPr="00D62473">
        <w:rPr>
          <w:rFonts w:ascii="PT Astra Serif" w:hAnsi="PT Astra Serif"/>
          <w:sz w:val="28"/>
          <w:szCs w:val="28"/>
        </w:rPr>
        <w:t>202</w:t>
      </w:r>
      <w:r w:rsidR="00463589" w:rsidRPr="00D62473">
        <w:rPr>
          <w:rFonts w:ascii="PT Astra Serif" w:hAnsi="PT Astra Serif"/>
          <w:sz w:val="28"/>
          <w:szCs w:val="28"/>
        </w:rPr>
        <w:t>4</w:t>
      </w:r>
      <w:r w:rsidR="00E22569" w:rsidRPr="00D62473">
        <w:rPr>
          <w:rFonts w:ascii="PT Astra Serif" w:hAnsi="PT Astra Serif"/>
          <w:sz w:val="28"/>
          <w:szCs w:val="28"/>
        </w:rPr>
        <w:t xml:space="preserve"> г.</w:t>
      </w:r>
    </w:p>
    <w:p w:rsidR="00D62473" w:rsidRPr="00D62473" w:rsidRDefault="00EB2BEB" w:rsidP="00EB2BEB">
      <w:pPr>
        <w:spacing w:after="0" w:line="240" w:lineRule="auto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="00E22569" w:rsidRPr="00D62473">
        <w:rPr>
          <w:rFonts w:ascii="PT Astra Serif" w:hAnsi="PT Astra Serif"/>
          <w:sz w:val="28"/>
          <w:szCs w:val="28"/>
        </w:rPr>
        <w:t>-ЗО</w:t>
      </w:r>
    </w:p>
    <w:sectPr w:rsidR="00D62473" w:rsidRPr="00D62473" w:rsidSect="00C877C9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8E" w:rsidRDefault="00C13E8E" w:rsidP="00B144BA">
      <w:pPr>
        <w:spacing w:after="0" w:line="240" w:lineRule="auto"/>
      </w:pPr>
      <w:r>
        <w:separator/>
      </w:r>
    </w:p>
  </w:endnote>
  <w:endnote w:type="continuationSeparator" w:id="0">
    <w:p w:rsidR="00C13E8E" w:rsidRDefault="00C13E8E" w:rsidP="00B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EB" w:rsidRPr="00EB2BEB" w:rsidRDefault="00EB2BEB" w:rsidP="00EB2BEB">
    <w:pPr>
      <w:pStyle w:val="a5"/>
      <w:jc w:val="right"/>
      <w:rPr>
        <w:rFonts w:ascii="PT Astra Serif" w:hAnsi="PT Astra Serif"/>
        <w:sz w:val="16"/>
      </w:rPr>
    </w:pPr>
    <w:r w:rsidRPr="00EB2BEB">
      <w:rPr>
        <w:rFonts w:ascii="PT Astra Serif" w:hAnsi="PT Astra Serif"/>
        <w:sz w:val="16"/>
      </w:rPr>
      <w:t>0708ан1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8E" w:rsidRDefault="00C13E8E" w:rsidP="00B144BA">
      <w:pPr>
        <w:spacing w:after="0" w:line="240" w:lineRule="auto"/>
      </w:pPr>
      <w:r>
        <w:separator/>
      </w:r>
    </w:p>
  </w:footnote>
  <w:footnote w:type="continuationSeparator" w:id="0">
    <w:p w:rsidR="00C13E8E" w:rsidRDefault="00C13E8E" w:rsidP="00B1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8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44BA" w:rsidRDefault="00F870FF">
        <w:pPr>
          <w:pStyle w:val="a3"/>
          <w:jc w:val="center"/>
        </w:pPr>
        <w:r w:rsidRPr="00B144BA">
          <w:rPr>
            <w:rFonts w:ascii="PT Astra Serif" w:hAnsi="PT Astra Serif"/>
            <w:sz w:val="28"/>
            <w:szCs w:val="28"/>
          </w:rPr>
          <w:fldChar w:fldCharType="begin"/>
        </w:r>
        <w:r w:rsidR="00B144BA" w:rsidRPr="00B144B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144BA">
          <w:rPr>
            <w:rFonts w:ascii="PT Astra Serif" w:hAnsi="PT Astra Serif"/>
            <w:sz w:val="28"/>
            <w:szCs w:val="28"/>
          </w:rPr>
          <w:fldChar w:fldCharType="separate"/>
        </w:r>
        <w:r w:rsidR="00C877C9">
          <w:rPr>
            <w:rFonts w:ascii="PT Astra Serif" w:hAnsi="PT Astra Serif"/>
            <w:noProof/>
            <w:sz w:val="28"/>
            <w:szCs w:val="28"/>
          </w:rPr>
          <w:t>2</w:t>
        </w:r>
        <w:r w:rsidRPr="00B144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44BA" w:rsidRDefault="00B14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69"/>
    <w:rsid w:val="0000524E"/>
    <w:rsid w:val="00056EA2"/>
    <w:rsid w:val="00096576"/>
    <w:rsid w:val="0009735C"/>
    <w:rsid w:val="000A1C7C"/>
    <w:rsid w:val="000C6DD9"/>
    <w:rsid w:val="00120069"/>
    <w:rsid w:val="00150C48"/>
    <w:rsid w:val="00192249"/>
    <w:rsid w:val="001F3A57"/>
    <w:rsid w:val="001F405B"/>
    <w:rsid w:val="00206610"/>
    <w:rsid w:val="00217677"/>
    <w:rsid w:val="0023039F"/>
    <w:rsid w:val="002333CA"/>
    <w:rsid w:val="00243AFB"/>
    <w:rsid w:val="00252253"/>
    <w:rsid w:val="0025259F"/>
    <w:rsid w:val="002A2BD9"/>
    <w:rsid w:val="002B7106"/>
    <w:rsid w:val="002C2F87"/>
    <w:rsid w:val="002F1E00"/>
    <w:rsid w:val="002F5A15"/>
    <w:rsid w:val="00305CA1"/>
    <w:rsid w:val="003225CE"/>
    <w:rsid w:val="00325FD8"/>
    <w:rsid w:val="003E59AA"/>
    <w:rsid w:val="003E604A"/>
    <w:rsid w:val="00455612"/>
    <w:rsid w:val="00463589"/>
    <w:rsid w:val="0047125C"/>
    <w:rsid w:val="00471CFB"/>
    <w:rsid w:val="00494BB3"/>
    <w:rsid w:val="004A21BB"/>
    <w:rsid w:val="004A24EB"/>
    <w:rsid w:val="005041A0"/>
    <w:rsid w:val="0051537E"/>
    <w:rsid w:val="005260BD"/>
    <w:rsid w:val="00532088"/>
    <w:rsid w:val="00543C58"/>
    <w:rsid w:val="00564B15"/>
    <w:rsid w:val="00565CDB"/>
    <w:rsid w:val="00574591"/>
    <w:rsid w:val="00581EA0"/>
    <w:rsid w:val="00665739"/>
    <w:rsid w:val="006679A2"/>
    <w:rsid w:val="006D643C"/>
    <w:rsid w:val="006D717F"/>
    <w:rsid w:val="00730D2E"/>
    <w:rsid w:val="00760243"/>
    <w:rsid w:val="007845D1"/>
    <w:rsid w:val="007C6E17"/>
    <w:rsid w:val="007C7931"/>
    <w:rsid w:val="007D637D"/>
    <w:rsid w:val="008029F1"/>
    <w:rsid w:val="00823511"/>
    <w:rsid w:val="00834948"/>
    <w:rsid w:val="008E4D32"/>
    <w:rsid w:val="008F77EC"/>
    <w:rsid w:val="00905C08"/>
    <w:rsid w:val="009A7062"/>
    <w:rsid w:val="009B0E3B"/>
    <w:rsid w:val="00A021B0"/>
    <w:rsid w:val="00A31D00"/>
    <w:rsid w:val="00A91EEE"/>
    <w:rsid w:val="00B11BB7"/>
    <w:rsid w:val="00B144BA"/>
    <w:rsid w:val="00B3784F"/>
    <w:rsid w:val="00B72AF7"/>
    <w:rsid w:val="00BC55CF"/>
    <w:rsid w:val="00C034F6"/>
    <w:rsid w:val="00C12F98"/>
    <w:rsid w:val="00C13E8E"/>
    <w:rsid w:val="00C452B7"/>
    <w:rsid w:val="00C66918"/>
    <w:rsid w:val="00C671B0"/>
    <w:rsid w:val="00C82B69"/>
    <w:rsid w:val="00C84C71"/>
    <w:rsid w:val="00C877C9"/>
    <w:rsid w:val="00CA4A17"/>
    <w:rsid w:val="00CF4F68"/>
    <w:rsid w:val="00D62473"/>
    <w:rsid w:val="00DB4BE3"/>
    <w:rsid w:val="00DD364D"/>
    <w:rsid w:val="00E22569"/>
    <w:rsid w:val="00E34B39"/>
    <w:rsid w:val="00EB2BEB"/>
    <w:rsid w:val="00EE07FC"/>
    <w:rsid w:val="00EE4283"/>
    <w:rsid w:val="00EF07D6"/>
    <w:rsid w:val="00EF12B4"/>
    <w:rsid w:val="00F07162"/>
    <w:rsid w:val="00F27019"/>
    <w:rsid w:val="00F50249"/>
    <w:rsid w:val="00F870FF"/>
    <w:rsid w:val="00FB530C"/>
    <w:rsid w:val="00FC16C8"/>
    <w:rsid w:val="00FE03B2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4635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BB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4635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B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9D07-F176-4E08-9011-8C9FCCC1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Ненашева Александра Андреевна</cp:lastModifiedBy>
  <cp:revision>5</cp:revision>
  <cp:lastPrinted>2024-07-09T11:22:00Z</cp:lastPrinted>
  <dcterms:created xsi:type="dcterms:W3CDTF">2024-08-07T05:33:00Z</dcterms:created>
  <dcterms:modified xsi:type="dcterms:W3CDTF">2024-08-07T05:38:00Z</dcterms:modified>
</cp:coreProperties>
</file>