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0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03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14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85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3A1BBC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3A1BBC" w:rsidRPr="003A1BBC" w:rsidRDefault="00397D77" w:rsidP="003A1BB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3A1BBC" w:rsidRPr="003A1BBC">
        <w:rPr>
          <w:rFonts w:ascii="PT Astra Serif" w:hAnsi="PT Astra Serif"/>
          <w:sz w:val="28"/>
          <w:szCs w:val="28"/>
        </w:rPr>
        <w:t>отдельных положений Правил предоставления х</w:t>
      </w:r>
      <w:r w:rsidR="003A1BBC">
        <w:rPr>
          <w:rFonts w:ascii="PT Astra Serif" w:hAnsi="PT Astra Serif"/>
          <w:sz w:val="28"/>
          <w:szCs w:val="28"/>
        </w:rPr>
        <w:t xml:space="preserve">озяйствующим субъектам субсидий </w:t>
      </w:r>
      <w:r w:rsidR="003A1BBC" w:rsidRPr="003A1BBC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</w:t>
      </w:r>
      <w:r w:rsidR="00AB08F2">
        <w:rPr>
          <w:rFonts w:ascii="PT Astra Serif" w:hAnsi="PT Astra Serif"/>
          <w:sz w:val="28"/>
          <w:szCs w:val="28"/>
        </w:rPr>
        <w:t>х</w:t>
      </w:r>
      <w:r w:rsidR="003A1BBC" w:rsidRPr="003A1BBC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06.03.2014</w:t>
      </w:r>
      <w:r w:rsidR="003A1BBC">
        <w:rPr>
          <w:rFonts w:ascii="PT Astra Serif" w:hAnsi="PT Astra Serif"/>
          <w:sz w:val="28"/>
          <w:szCs w:val="28"/>
        </w:rPr>
        <w:t xml:space="preserve"> </w:t>
      </w:r>
      <w:r w:rsidR="003A1BBC" w:rsidRPr="003A1BBC">
        <w:rPr>
          <w:rFonts w:ascii="PT Astra Serif" w:hAnsi="PT Astra Serif"/>
          <w:sz w:val="28"/>
          <w:szCs w:val="28"/>
        </w:rPr>
        <w:t>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</w:t>
      </w:r>
      <w:r w:rsidR="00A35913">
        <w:rPr>
          <w:rFonts w:ascii="PT Astra Serif" w:hAnsi="PT Astra Serif"/>
          <w:sz w:val="28"/>
          <w:szCs w:val="28"/>
        </w:rPr>
        <w:t xml:space="preserve"> также</w:t>
      </w:r>
      <w:r w:rsidR="0038572B" w:rsidRPr="0038572B">
        <w:rPr>
          <w:rFonts w:ascii="PT Astra Serif" w:hAnsi="PT Astra Serif"/>
          <w:sz w:val="28"/>
          <w:szCs w:val="28"/>
        </w:rPr>
        <w:t xml:space="preserve">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</w:t>
      </w:r>
      <w:r w:rsidR="003A1BBC">
        <w:rPr>
          <w:rFonts w:ascii="PT Astra Serif" w:hAnsi="PT Astra Serif"/>
          <w:sz w:val="28"/>
          <w:szCs w:val="28"/>
        </w:rPr>
        <w:t xml:space="preserve">вительства Российской Федерации </w:t>
      </w:r>
      <w:r w:rsidR="0038572B" w:rsidRPr="0038572B">
        <w:rPr>
          <w:rFonts w:ascii="PT Astra Serif" w:hAnsi="PT Astra Serif"/>
          <w:sz w:val="28"/>
          <w:szCs w:val="28"/>
        </w:rPr>
        <w:t>от 25.10.2023 № 1782 «</w:t>
      </w:r>
      <w:r w:rsidR="004B0BF9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 w:rsidR="00444BDD">
        <w:rPr>
          <w:rFonts w:ascii="PT Astra Serif" w:hAnsi="PT Astra Serif"/>
          <w:sz w:val="28"/>
          <w:szCs w:val="28"/>
        </w:rPr>
        <w:t>дий» (далее – Общие требования)</w:t>
      </w:r>
      <w:r w:rsidR="00150B1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 xml:space="preserve"> </w:t>
      </w:r>
      <w:r w:rsidR="003A1BBC" w:rsidRPr="003A1BBC">
        <w:rPr>
          <w:rFonts w:ascii="PT Astra Serif" w:hAnsi="PT Astra Serif"/>
          <w:sz w:val="28"/>
          <w:szCs w:val="28"/>
        </w:rPr>
        <w:t>В частности, проектом постановления предусматривается проведение отбора</w:t>
      </w:r>
      <w:r w:rsidR="003A1BBC">
        <w:rPr>
          <w:rFonts w:ascii="PT Astra Serif" w:hAnsi="PT Astra Serif"/>
          <w:sz w:val="28"/>
          <w:szCs w:val="28"/>
        </w:rPr>
        <w:t xml:space="preserve"> </w:t>
      </w:r>
      <w:r w:rsidR="003A1BBC" w:rsidRPr="003A1BBC">
        <w:rPr>
          <w:rFonts w:ascii="PT Astra Serif" w:hAnsi="PT Astra Serif"/>
          <w:sz w:val="28"/>
          <w:szCs w:val="28"/>
        </w:rPr>
        <w:t xml:space="preserve">в государственной интегрированной </w:t>
      </w:r>
      <w:r w:rsidR="003A1BBC" w:rsidRPr="003A1BBC">
        <w:rPr>
          <w:rFonts w:ascii="PT Astra Serif" w:hAnsi="PT Astra Serif"/>
          <w:sz w:val="28"/>
          <w:szCs w:val="28"/>
        </w:rPr>
        <w:lastRenderedPageBreak/>
        <w:t>информационной системе управления общественными финансами «Электронный бюджет».</w:t>
      </w:r>
    </w:p>
    <w:p w:rsidR="00A353F1" w:rsidRDefault="003A1BBC" w:rsidP="003A1BB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A1BBC">
        <w:rPr>
          <w:rFonts w:ascii="PT Astra Serif" w:hAnsi="PT Astra Serif"/>
          <w:sz w:val="28"/>
          <w:szCs w:val="28"/>
        </w:rPr>
        <w:t>Кроме того, уточняются требования к участн</w:t>
      </w:r>
      <w:r>
        <w:rPr>
          <w:rFonts w:ascii="PT Astra Serif" w:hAnsi="PT Astra Serif"/>
          <w:sz w:val="28"/>
          <w:szCs w:val="28"/>
        </w:rPr>
        <w:t xml:space="preserve">икам отбора, вносятся изменения </w:t>
      </w:r>
      <w:r w:rsidRPr="003A1BBC">
        <w:rPr>
          <w:rFonts w:ascii="PT Astra Serif" w:hAnsi="PT Astra Serif"/>
          <w:sz w:val="28"/>
          <w:szCs w:val="28"/>
        </w:rPr>
        <w:t>в такое направление предоставления субсидий, как приобретение средств производства (техники и (или) машин и (или) оборудования. Вносятся изменения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A1BBC">
        <w:rPr>
          <w:rFonts w:ascii="PT Astra Serif" w:hAnsi="PT Astra Serif"/>
          <w:sz w:val="28"/>
          <w:szCs w:val="28"/>
        </w:rPr>
        <w:t>в перечень предоставляемых участником отбора документов.</w:t>
      </w:r>
    </w:p>
    <w:p w:rsidR="003A1BBC" w:rsidRPr="003A1BBC" w:rsidRDefault="003A1BBC" w:rsidP="003A1BB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BB2A3F" w:rsidRPr="003A1BBC">
        <w:rPr>
          <w:rFonts w:ascii="PT Astra Serif" w:hAnsi="PT Astra Serif"/>
          <w:sz w:val="28"/>
          <w:szCs w:val="28"/>
        </w:rPr>
        <w:t>отдельных положений Правил предоставления х</w:t>
      </w:r>
      <w:r w:rsidR="00BB2A3F">
        <w:rPr>
          <w:rFonts w:ascii="PT Astra Serif" w:hAnsi="PT Astra Serif"/>
          <w:sz w:val="28"/>
          <w:szCs w:val="28"/>
        </w:rPr>
        <w:t xml:space="preserve">озяйствующим субъектам субсидий </w:t>
      </w:r>
      <w:r w:rsidR="00BB2A3F">
        <w:rPr>
          <w:rFonts w:ascii="PT Astra Serif" w:hAnsi="PT Astra Serif"/>
          <w:sz w:val="28"/>
          <w:szCs w:val="28"/>
        </w:rPr>
        <w:br/>
      </w:r>
      <w:r w:rsidR="00BB2A3F" w:rsidRPr="003A1BBC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BB2A3F">
        <w:rPr>
          <w:rFonts w:ascii="PT Astra Serif" w:hAnsi="PT Astra Serif"/>
          <w:sz w:val="28"/>
          <w:szCs w:val="28"/>
        </w:rPr>
        <w:br/>
      </w:r>
      <w:r w:rsidR="00BB2A3F" w:rsidRPr="003A1BBC">
        <w:rPr>
          <w:rFonts w:ascii="PT Astra Serif" w:hAnsi="PT Astra Serif"/>
          <w:sz w:val="28"/>
          <w:szCs w:val="28"/>
        </w:rPr>
        <w:t>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утверждённые постановлением Правительства Ульяновской области от 06.03.2014</w:t>
      </w:r>
      <w:r w:rsidR="00BB2A3F">
        <w:rPr>
          <w:rFonts w:ascii="PT Astra Serif" w:hAnsi="PT Astra Serif"/>
          <w:sz w:val="28"/>
          <w:szCs w:val="28"/>
        </w:rPr>
        <w:t xml:space="preserve"> </w:t>
      </w:r>
      <w:r w:rsidR="00BB2A3F" w:rsidRPr="003A1BBC">
        <w:rPr>
          <w:rFonts w:ascii="PT Astra Serif" w:hAnsi="PT Astra Serif"/>
          <w:sz w:val="28"/>
          <w:szCs w:val="28"/>
        </w:rPr>
        <w:t xml:space="preserve">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</w:t>
      </w:r>
      <w:r w:rsidR="00BB2A3F">
        <w:rPr>
          <w:rFonts w:ascii="PT Astra Serif" w:hAnsi="PT Astra Serif"/>
          <w:sz w:val="28"/>
          <w:szCs w:val="28"/>
        </w:rPr>
        <w:br/>
      </w:r>
      <w:r w:rsidR="00BB2A3F" w:rsidRPr="003A1BBC">
        <w:rPr>
          <w:rFonts w:ascii="PT Astra Serif" w:hAnsi="PT Astra Serif"/>
          <w:sz w:val="28"/>
          <w:szCs w:val="28"/>
        </w:rPr>
        <w:t>с развитием экономической деятельности в области растениеводства, животноводства и рыбоводства, включая переработку продукции рыбоводства</w:t>
      </w:r>
      <w:r w:rsidR="00A35913">
        <w:rPr>
          <w:rFonts w:ascii="PT Astra Serif" w:hAnsi="PT Astra Serif"/>
          <w:sz w:val="28"/>
          <w:szCs w:val="28"/>
        </w:rPr>
        <w:t>»</w:t>
      </w:r>
      <w:r w:rsidR="00F22B44">
        <w:rPr>
          <w:rFonts w:ascii="PT Astra Serif" w:hAnsi="PT Astra Serif"/>
          <w:sz w:val="28"/>
          <w:szCs w:val="28"/>
        </w:rPr>
        <w:t>,</w:t>
      </w:r>
      <w:r w:rsidR="00A35913">
        <w:rPr>
          <w:rFonts w:ascii="PT Astra Serif" w:hAnsi="PT Astra Serif"/>
          <w:sz w:val="28"/>
          <w:szCs w:val="28"/>
        </w:rPr>
        <w:t xml:space="preserve">  </w:t>
      </w:r>
      <w:r w:rsidRPr="0038572B">
        <w:rPr>
          <w:rFonts w:ascii="PT Astra Serif" w:hAnsi="PT Astra Serif"/>
          <w:sz w:val="28"/>
          <w:szCs w:val="28"/>
        </w:rPr>
        <w:t>в соответствие с 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BB2A3F">
        <w:rPr>
          <w:rFonts w:ascii="PT Astra Serif" w:hAnsi="PT Astra Serif"/>
          <w:sz w:val="28"/>
          <w:szCs w:val="28"/>
        </w:rPr>
        <w:t>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5B7549" w:rsidRDefault="0060321E" w:rsidP="005B754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5B7549" w:rsidRPr="003A1BBC">
        <w:rPr>
          <w:rFonts w:ascii="PT Astra Serif" w:hAnsi="PT Astra Serif"/>
          <w:sz w:val="28"/>
          <w:szCs w:val="28"/>
        </w:rPr>
        <w:t xml:space="preserve">отдельных </w:t>
      </w:r>
      <w:r w:rsidR="005B7549">
        <w:rPr>
          <w:rFonts w:ascii="PT Astra Serif" w:hAnsi="PT Astra Serif"/>
          <w:sz w:val="28"/>
          <w:szCs w:val="28"/>
        </w:rPr>
        <w:t xml:space="preserve">положений Правил предоставления </w:t>
      </w:r>
      <w:r w:rsidR="005B7549" w:rsidRPr="003A1BBC">
        <w:rPr>
          <w:rFonts w:ascii="PT Astra Serif" w:hAnsi="PT Astra Serif"/>
          <w:sz w:val="28"/>
          <w:szCs w:val="28"/>
        </w:rPr>
        <w:t>х</w:t>
      </w:r>
      <w:r w:rsidR="005B7549">
        <w:rPr>
          <w:rFonts w:ascii="PT Astra Serif" w:hAnsi="PT Astra Serif"/>
          <w:sz w:val="28"/>
          <w:szCs w:val="28"/>
        </w:rPr>
        <w:t xml:space="preserve">озяйствующим субъектам субсидий </w:t>
      </w:r>
      <w:r w:rsidR="005B7549" w:rsidRPr="003A1BBC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утверждённые постановлением Правительства Ульяновской области </w:t>
      </w:r>
      <w:r w:rsidR="005B7549">
        <w:rPr>
          <w:rFonts w:ascii="PT Astra Serif" w:hAnsi="PT Astra Serif"/>
          <w:sz w:val="28"/>
          <w:szCs w:val="28"/>
        </w:rPr>
        <w:br/>
      </w:r>
      <w:r w:rsidR="005B7549" w:rsidRPr="003A1BBC">
        <w:rPr>
          <w:rFonts w:ascii="PT Astra Serif" w:hAnsi="PT Astra Serif"/>
          <w:sz w:val="28"/>
          <w:szCs w:val="28"/>
        </w:rPr>
        <w:t>от 06.03.2014</w:t>
      </w:r>
      <w:r w:rsidR="005B7549">
        <w:rPr>
          <w:rFonts w:ascii="PT Astra Serif" w:hAnsi="PT Astra Serif"/>
          <w:sz w:val="28"/>
          <w:szCs w:val="28"/>
        </w:rPr>
        <w:t xml:space="preserve"> </w:t>
      </w:r>
      <w:r w:rsidR="005B7549" w:rsidRPr="003A1BBC">
        <w:rPr>
          <w:rFonts w:ascii="PT Astra Serif" w:hAnsi="PT Astra Serif"/>
          <w:sz w:val="28"/>
          <w:szCs w:val="28"/>
        </w:rPr>
        <w:t xml:space="preserve">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</w:t>
      </w:r>
      <w:r w:rsidR="005B7549">
        <w:rPr>
          <w:rFonts w:ascii="PT Astra Serif" w:hAnsi="PT Astra Serif"/>
          <w:sz w:val="28"/>
          <w:szCs w:val="28"/>
        </w:rPr>
        <w:br/>
      </w:r>
      <w:r w:rsidR="005B7549" w:rsidRPr="003A1BBC">
        <w:rPr>
          <w:rFonts w:ascii="PT Astra Serif" w:hAnsi="PT Astra Serif"/>
          <w:sz w:val="28"/>
          <w:szCs w:val="28"/>
        </w:rPr>
        <w:t>и рыбоводства, включая переработку продукции рыбоводства</w:t>
      </w:r>
      <w:r w:rsidR="005B7549">
        <w:rPr>
          <w:rFonts w:ascii="PT Astra Serif" w:hAnsi="PT Astra Serif"/>
          <w:sz w:val="28"/>
          <w:szCs w:val="28"/>
        </w:rPr>
        <w:t xml:space="preserve">»,  </w:t>
      </w:r>
      <w:r w:rsidR="005B7549" w:rsidRPr="0038572B">
        <w:rPr>
          <w:rFonts w:ascii="PT Astra Serif" w:hAnsi="PT Astra Serif"/>
          <w:sz w:val="28"/>
          <w:szCs w:val="28"/>
        </w:rPr>
        <w:t>в соответствие с Общими требования</w:t>
      </w:r>
      <w:r w:rsidR="005B7549">
        <w:rPr>
          <w:rFonts w:ascii="PT Astra Serif" w:hAnsi="PT Astra Serif"/>
          <w:sz w:val="28"/>
          <w:szCs w:val="28"/>
        </w:rPr>
        <w:t>ми.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5B7549">
        <w:rPr>
          <w:rFonts w:ascii="PT Astra Serif" w:hAnsi="PT Astra Serif"/>
          <w:sz w:val="28"/>
          <w:szCs w:val="28"/>
        </w:rPr>
        <w:t>Бабаева Лаля Искендеровна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EA6F82">
        <w:rPr>
          <w:rFonts w:ascii="PT Astra Serif" w:hAnsi="PT Astra Serif"/>
          <w:sz w:val="28"/>
          <w:szCs w:val="28"/>
        </w:rPr>
        <w:t>референт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Default="00321371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5B7549">
        <w:rPr>
          <w:rFonts w:ascii="PT Astra Serif" w:hAnsi="PT Astra Serif"/>
          <w:sz w:val="28"/>
          <w:szCs w:val="28"/>
        </w:rPr>
        <w:t xml:space="preserve">, в том числе, </w:t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  <w:r w:rsidR="00392BB0">
        <w:rPr>
          <w:rFonts w:ascii="PT Astra Serif" w:hAnsi="PT Astra Serif"/>
          <w:sz w:val="28"/>
          <w:szCs w:val="28"/>
        </w:rPr>
        <w:t xml:space="preserve"> </w:t>
      </w:r>
    </w:p>
    <w:p w:rsidR="005B7549" w:rsidRPr="00055ECA" w:rsidRDefault="005B7549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Default="00DB576D" w:rsidP="005B754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B7549" w:rsidRPr="005B7549">
        <w:rPr>
          <w:rFonts w:ascii="PT Astra Serif" w:eastAsiaTheme="minorHAnsi" w:hAnsi="PT Astra Serif" w:cs="PT Astra Serif"/>
          <w:sz w:val="28"/>
          <w:szCs w:val="28"/>
          <w:lang w:eastAsia="en-US"/>
        </w:rPr>
        <w:t>хозяйствующим субъектам, осуществляющим деятельность, связанную с развитием экономической деятельности в области растениеводства, животноводства и рыбоводства, включая переработку продукции рыбоводства, на территории Ульяновской области.</w:t>
      </w:r>
    </w:p>
    <w:p w:rsidR="005B7549" w:rsidRPr="005B7549" w:rsidRDefault="005B7549" w:rsidP="005B754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D84926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AB08F2" w:rsidRDefault="00AB08F2" w:rsidP="00AB08F2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30.11.2023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32/644-П «Об утверждении государственной программы Ульяновской области «Развитие агропромышленного комплекса, сельских территорий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D84926" w:rsidRDefault="00D84926" w:rsidP="00BA610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D84926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D84926">
              <w:rPr>
                <w:rFonts w:ascii="PT Astra Serif" w:hAnsi="PT Astra Serif"/>
              </w:rPr>
              <w:t xml:space="preserve">отдельных положений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="00D84926">
              <w:rPr>
                <w:rFonts w:ascii="PT Astra Serif" w:hAnsi="PT Astra Serif"/>
              </w:rPr>
              <w:t xml:space="preserve">в соответствие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</w:t>
            </w:r>
            <w:r w:rsidR="00D84926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792726" w:rsidRDefault="00792726" w:rsidP="00792726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792726">
              <w:rPr>
                <w:rFonts w:ascii="PT Astra Serif" w:hAnsi="PT Astra Serif" w:cs="PT Astra Serif"/>
              </w:rPr>
              <w:t xml:space="preserve">Хозяйствующие субъекты, </w:t>
            </w:r>
            <w:r w:rsidRPr="00792726">
              <w:rPr>
                <w:rFonts w:ascii="PT Astra Serif" w:hAnsi="PT Astra Serif" w:cs="PT Astra Serif"/>
              </w:rPr>
              <w:lastRenderedPageBreak/>
              <w:t>осуществ</w:t>
            </w:r>
            <w:r>
              <w:rPr>
                <w:rFonts w:ascii="PT Astra Serif" w:hAnsi="PT Astra Serif" w:cs="PT Astra Serif"/>
              </w:rPr>
              <w:t xml:space="preserve">ляющие деятельность, связанную </w:t>
            </w:r>
            <w:r w:rsidRPr="00792726">
              <w:rPr>
                <w:rFonts w:ascii="PT Astra Serif" w:hAnsi="PT Astra Serif" w:cs="PT Astra Serif"/>
              </w:rPr>
              <w:t xml:space="preserve">с развитием экономической деятельности </w:t>
            </w:r>
            <w:r>
              <w:rPr>
                <w:rFonts w:ascii="PT Astra Serif" w:hAnsi="PT Astra Serif" w:cs="PT Astra Serif"/>
              </w:rPr>
              <w:br/>
            </w:r>
            <w:r w:rsidRPr="00792726">
              <w:rPr>
                <w:rFonts w:ascii="PT Astra Serif" w:hAnsi="PT Astra Serif" w:cs="PT Astra Serif"/>
              </w:rPr>
              <w:t>в области растениеводства, животноводства и рыбоводства, включая переработку продукции рыбоводства, на территории Ульяновской области.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Сведения </w:t>
            </w:r>
            <w:r w:rsidRPr="00055ECA">
              <w:rPr>
                <w:rFonts w:ascii="PT Astra Serif" w:hAnsi="PT Astra Serif"/>
              </w:rPr>
              <w:lastRenderedPageBreak/>
              <w:t>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ED25BB" w:rsidRPr="00ED25BB" w:rsidRDefault="00267E61" w:rsidP="00ED25B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24B1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</w:t>
      </w:r>
      <w:r w:rsidR="0086298B">
        <w:rPr>
          <w:rFonts w:ascii="PT Astra Serif" w:hAnsi="PT Astra Serif"/>
          <w:spacing w:val="-4"/>
          <w:sz w:val="28"/>
          <w:szCs w:val="28"/>
        </w:rPr>
        <w:t>5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 году </w:t>
      </w:r>
      <w:r w:rsidR="00ED25BB" w:rsidRPr="00ED25BB">
        <w:rPr>
          <w:rFonts w:ascii="PT Astra Serif" w:hAnsi="PT Astra Serif"/>
          <w:spacing w:val="-4"/>
          <w:sz w:val="28"/>
          <w:szCs w:val="28"/>
        </w:rPr>
        <w:t xml:space="preserve">за счёт бюджетных ассигнований областного бюджета Ульяновской области, предусмотренных на реализацию государственной </w:t>
      </w:r>
      <w:r w:rsidR="00ED25BB" w:rsidRPr="00ED25BB">
        <w:rPr>
          <w:rFonts w:ascii="PT Astra Serif" w:hAnsi="PT Astra Serif"/>
          <w:spacing w:val="-4"/>
          <w:sz w:val="28"/>
          <w:szCs w:val="28"/>
        </w:rPr>
        <w:lastRenderedPageBreak/>
        <w:t>программы Ульяновской области «Развитие агропромышленного</w:t>
      </w:r>
      <w:r w:rsidR="00ED25BB">
        <w:rPr>
          <w:rFonts w:ascii="PT Astra Serif" w:hAnsi="PT Astra Serif"/>
          <w:spacing w:val="-4"/>
          <w:sz w:val="28"/>
          <w:szCs w:val="28"/>
        </w:rPr>
        <w:t xml:space="preserve"> комплекса, сельских территорий </w:t>
      </w:r>
      <w:r w:rsidR="00ED25BB" w:rsidRPr="00ED25BB">
        <w:rPr>
          <w:rFonts w:ascii="PT Astra Serif" w:hAnsi="PT Astra Serif"/>
          <w:spacing w:val="-4"/>
          <w:sz w:val="28"/>
          <w:szCs w:val="28"/>
        </w:rPr>
        <w:t>и регулирование рынков сельскохозяйственной продукции, сырья и продовольствия</w:t>
      </w:r>
      <w:r w:rsidR="00ED25B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D25BB" w:rsidRPr="00ED25BB">
        <w:rPr>
          <w:rFonts w:ascii="PT Astra Serif" w:hAnsi="PT Astra Serif"/>
          <w:spacing w:val="-4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а именно:</w:t>
      </w:r>
    </w:p>
    <w:p w:rsidR="00ED25BB" w:rsidRPr="00ED25BB" w:rsidRDefault="00ED25BB" w:rsidP="00ED25B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D25BB">
        <w:rPr>
          <w:rFonts w:ascii="PT Astra Serif" w:hAnsi="PT Astra Serif"/>
          <w:spacing w:val="-4"/>
          <w:sz w:val="28"/>
          <w:szCs w:val="28"/>
        </w:rPr>
        <w:t xml:space="preserve">по мероприятию «Предоставление хозяйствующим субъектам субсидий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ED25BB">
        <w:rPr>
          <w:rFonts w:ascii="PT Astra Serif" w:hAnsi="PT Astra Serif"/>
          <w:spacing w:val="-4"/>
          <w:sz w:val="28"/>
          <w:szCs w:val="28"/>
        </w:rPr>
        <w:t>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рыбоводства» в объёме 562000,0 тыс. рублей (бюджетные ассигнования областного бюджета Ульяновской области).</w:t>
      </w:r>
    </w:p>
    <w:p w:rsidR="00ED25BB" w:rsidRPr="00ED25BB" w:rsidRDefault="00ED25BB" w:rsidP="00ED25B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D25BB">
        <w:rPr>
          <w:rFonts w:ascii="PT Astra Serif" w:hAnsi="PT Astra Serif"/>
          <w:spacing w:val="-4"/>
          <w:sz w:val="28"/>
          <w:szCs w:val="28"/>
        </w:rPr>
        <w:t>Дополнительных расходов областного бюджета Ульяновской области</w:t>
      </w:r>
    </w:p>
    <w:p w:rsidR="007E6888" w:rsidRDefault="00ED25BB" w:rsidP="00ED25BB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D25BB">
        <w:rPr>
          <w:rFonts w:ascii="PT Astra Serif" w:hAnsi="PT Astra Serif"/>
          <w:spacing w:val="-4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ED25BB">
        <w:rPr>
          <w:rFonts w:ascii="PT Astra Serif" w:hAnsi="PT Astra Serif"/>
          <w:spacing w:val="-4"/>
          <w:sz w:val="28"/>
          <w:szCs w:val="28"/>
        </w:rPr>
        <w:t>и развития сельских территорий Ульяновской области на предоставление указанных мер поддержки.</w:t>
      </w:r>
      <w:r w:rsidRPr="00ED25BB">
        <w:rPr>
          <w:rFonts w:ascii="PT Astra Serif" w:hAnsi="PT Astra Serif"/>
          <w:spacing w:val="-4"/>
          <w:sz w:val="28"/>
          <w:szCs w:val="28"/>
        </w:rPr>
        <w:tab/>
      </w:r>
    </w:p>
    <w:p w:rsidR="00ED25BB" w:rsidRPr="00055ECA" w:rsidRDefault="00ED25BB" w:rsidP="00ED25B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582"/>
        <w:gridCol w:w="2921"/>
        <w:gridCol w:w="2240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ED25BB">
        <w:trPr>
          <w:trHeight w:val="4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ED25BB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792726">
              <w:rPr>
                <w:rFonts w:ascii="PT Astra Serif" w:hAnsi="PT Astra Serif" w:cs="PT Astra Serif"/>
              </w:rPr>
              <w:t>Хозяйствующие субъекты, осуществ</w:t>
            </w:r>
            <w:r>
              <w:rPr>
                <w:rFonts w:ascii="PT Astra Serif" w:hAnsi="PT Astra Serif" w:cs="PT Astra Serif"/>
              </w:rPr>
              <w:t xml:space="preserve">ляющие деятельность, связанную </w:t>
            </w:r>
            <w:r>
              <w:rPr>
                <w:rFonts w:ascii="PT Astra Serif" w:hAnsi="PT Astra Serif" w:cs="PT Astra Serif"/>
              </w:rPr>
              <w:br/>
            </w:r>
            <w:r w:rsidRPr="00792726">
              <w:rPr>
                <w:rFonts w:ascii="PT Astra Serif" w:hAnsi="PT Astra Serif" w:cs="PT Astra Serif"/>
              </w:rPr>
              <w:t xml:space="preserve">с развитием экономической деятельности </w:t>
            </w:r>
            <w:r>
              <w:rPr>
                <w:rFonts w:ascii="PT Astra Serif" w:hAnsi="PT Astra Serif" w:cs="PT Astra Serif"/>
              </w:rPr>
              <w:br/>
            </w:r>
            <w:r w:rsidRPr="00792726">
              <w:rPr>
                <w:rFonts w:ascii="PT Astra Serif" w:hAnsi="PT Astra Serif" w:cs="PT Astra Serif"/>
              </w:rPr>
              <w:t xml:space="preserve">в области растениеводства, животноводства </w:t>
            </w:r>
            <w:r>
              <w:rPr>
                <w:rFonts w:ascii="PT Astra Serif" w:hAnsi="PT Astra Serif" w:cs="PT Astra Serif"/>
              </w:rPr>
              <w:br/>
            </w:r>
            <w:r w:rsidRPr="00792726">
              <w:rPr>
                <w:rFonts w:ascii="PT Astra Serif" w:hAnsi="PT Astra Serif" w:cs="PT Astra Serif"/>
              </w:rPr>
              <w:t xml:space="preserve">и рыбоводства, включая переработку продукции рыбоводства, </w:t>
            </w:r>
            <w:r>
              <w:rPr>
                <w:rFonts w:ascii="PT Astra Serif" w:hAnsi="PT Astra Serif" w:cs="PT Astra Serif"/>
              </w:rPr>
              <w:br/>
            </w:r>
            <w:r w:rsidRPr="00792726">
              <w:rPr>
                <w:rFonts w:ascii="PT Astra Serif" w:hAnsi="PT Astra Serif" w:cs="PT Astra Serif"/>
              </w:rPr>
              <w:lastRenderedPageBreak/>
              <w:t>на территории Ульяновской области.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ED25BB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C223B" w:rsidP="00ED25BB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="00ED25BB">
              <w:rPr>
                <w:rFonts w:ascii="PT Astra Serif" w:hAnsi="PT Astra Serif"/>
              </w:rPr>
              <w:t>с Общими требованиями.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ED25BB" w:rsidRDefault="00ED25B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84BF4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684BF4">
        <w:rPr>
          <w:rFonts w:ascii="PT Astra Serif" w:hAnsi="PT Astra Serif"/>
          <w:sz w:val="28"/>
          <w:szCs w:val="28"/>
        </w:rPr>
        <w:t xml:space="preserve">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44" w:rsidRDefault="00C94944" w:rsidP="00CB0695">
      <w:r>
        <w:separator/>
      </w:r>
    </w:p>
  </w:endnote>
  <w:endnote w:type="continuationSeparator" w:id="0">
    <w:p w:rsidR="00C94944" w:rsidRDefault="00C94944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44" w:rsidRDefault="00C94944" w:rsidP="00CB0695">
      <w:r>
        <w:separator/>
      </w:r>
    </w:p>
  </w:footnote>
  <w:footnote w:type="continuationSeparator" w:id="0">
    <w:p w:rsidR="00C94944" w:rsidRDefault="00C94944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684BF4">
          <w:rPr>
            <w:rFonts w:ascii="PT Astra Serif" w:hAnsi="PT Astra Serif"/>
            <w:noProof/>
            <w:sz w:val="28"/>
            <w:szCs w:val="28"/>
          </w:rPr>
          <w:t>7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1BBC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5F6E"/>
    <w:rsid w:val="005862F9"/>
    <w:rsid w:val="005B6D5E"/>
    <w:rsid w:val="005B7549"/>
    <w:rsid w:val="005C16D1"/>
    <w:rsid w:val="005C17D2"/>
    <w:rsid w:val="005C3B76"/>
    <w:rsid w:val="005D10CE"/>
    <w:rsid w:val="005D7DD2"/>
    <w:rsid w:val="005F1FB1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84BF4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2726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2CF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08F2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B2A3F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94944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4926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22DE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A6F82"/>
    <w:rsid w:val="00EB3BA1"/>
    <w:rsid w:val="00EB405A"/>
    <w:rsid w:val="00ED166A"/>
    <w:rsid w:val="00ED25BB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DE08A9-82E4-49CC-8AB7-69581FE5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2025-03-06T10:59:00Z</dcterms:created>
  <dcterms:modified xsi:type="dcterms:W3CDTF">2025-03-06T10:59:00Z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