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Default="007273DE" w:rsidP="006B1DE7">
      <w:pPr>
        <w:widowControl w:val="0"/>
        <w:jc w:val="center"/>
        <w:rPr>
          <w:sz w:val="28"/>
          <w:szCs w:val="28"/>
        </w:rPr>
      </w:pPr>
    </w:p>
    <w:p w:rsidR="000C39A2" w:rsidRDefault="000C39A2" w:rsidP="006B1DE7">
      <w:pPr>
        <w:widowControl w:val="0"/>
        <w:jc w:val="center"/>
        <w:rPr>
          <w:sz w:val="28"/>
          <w:szCs w:val="28"/>
        </w:rPr>
      </w:pPr>
    </w:p>
    <w:p w:rsidR="00F11109" w:rsidRDefault="00F11109"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0C39A2">
      <w:pPr>
        <w:widowControl w:val="0"/>
        <w:jc w:val="center"/>
        <w:rPr>
          <w:sz w:val="28"/>
          <w:szCs w:val="28"/>
        </w:rPr>
      </w:pPr>
    </w:p>
    <w:p w:rsidR="000C39A2" w:rsidRDefault="000C39A2" w:rsidP="000C39A2">
      <w:pPr>
        <w:widowControl w:val="0"/>
        <w:jc w:val="center"/>
        <w:rPr>
          <w:sz w:val="28"/>
          <w:szCs w:val="28"/>
        </w:rPr>
      </w:pPr>
    </w:p>
    <w:p w:rsidR="007370B9" w:rsidRDefault="007370B9" w:rsidP="000C39A2">
      <w:pPr>
        <w:widowControl w:val="0"/>
        <w:jc w:val="center"/>
        <w:rPr>
          <w:sz w:val="28"/>
          <w:szCs w:val="28"/>
        </w:rPr>
      </w:pPr>
    </w:p>
    <w:p w:rsidR="007370B9" w:rsidRDefault="007370B9" w:rsidP="000C39A2">
      <w:pPr>
        <w:widowControl w:val="0"/>
        <w:jc w:val="center"/>
        <w:rPr>
          <w:sz w:val="28"/>
          <w:szCs w:val="28"/>
        </w:rPr>
      </w:pPr>
    </w:p>
    <w:p w:rsidR="007370B9" w:rsidRDefault="007370B9" w:rsidP="000C39A2">
      <w:pPr>
        <w:widowControl w:val="0"/>
        <w:jc w:val="center"/>
        <w:rPr>
          <w:sz w:val="28"/>
          <w:szCs w:val="28"/>
        </w:rPr>
      </w:pPr>
    </w:p>
    <w:p w:rsidR="007370B9" w:rsidRDefault="007370B9" w:rsidP="000C39A2">
      <w:pPr>
        <w:widowControl w:val="0"/>
        <w:jc w:val="center"/>
        <w:rPr>
          <w:sz w:val="28"/>
          <w:szCs w:val="28"/>
        </w:rPr>
      </w:pPr>
    </w:p>
    <w:p w:rsidR="007370B9" w:rsidRPr="007370B9" w:rsidRDefault="007370B9" w:rsidP="000C39A2">
      <w:pPr>
        <w:widowControl w:val="0"/>
        <w:jc w:val="center"/>
        <w:rPr>
          <w:sz w:val="20"/>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0722D6">
        <w:rPr>
          <w:b/>
          <w:bCs/>
          <w:sz w:val="28"/>
          <w:szCs w:val="28"/>
        </w:rPr>
        <w:t>льяновской области» на 2015-2021</w:t>
      </w:r>
      <w:r w:rsidRPr="005879C6">
        <w:rPr>
          <w:b/>
          <w:bCs/>
          <w:sz w:val="28"/>
          <w:szCs w:val="28"/>
        </w:rPr>
        <w:t xml:space="preserve"> годы</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D94BDD"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Ульяновской области «Развитие информационного общества и электронного правительства в Ул</w:t>
      </w:r>
      <w:r w:rsidR="000722D6">
        <w:rPr>
          <w:sz w:val="28"/>
          <w:szCs w:val="28"/>
        </w:rPr>
        <w:t>ьяновской области» на 2015-2021</w:t>
      </w:r>
      <w:r w:rsidRPr="005879C6">
        <w:rPr>
          <w:sz w:val="28"/>
          <w:szCs w:val="28"/>
        </w:rPr>
        <w:t xml:space="preserve">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w:t>
      </w:r>
      <w:r w:rsidRPr="00D94BDD">
        <w:rPr>
          <w:sz w:val="28"/>
          <w:szCs w:val="28"/>
        </w:rPr>
        <w:t xml:space="preserve">информационного общества и электронного </w:t>
      </w:r>
      <w:r w:rsidR="00531269" w:rsidRPr="00D94BDD">
        <w:rPr>
          <w:sz w:val="28"/>
          <w:szCs w:val="28"/>
        </w:rPr>
        <w:t xml:space="preserve">правительства в Ульяновской </w:t>
      </w:r>
      <w:r w:rsidR="000722D6" w:rsidRPr="00D94BDD">
        <w:rPr>
          <w:sz w:val="28"/>
          <w:szCs w:val="28"/>
        </w:rPr>
        <w:t>области» на 2015-2021</w:t>
      </w:r>
      <w:r w:rsidRPr="00D94BDD">
        <w:rPr>
          <w:sz w:val="28"/>
          <w:szCs w:val="28"/>
        </w:rPr>
        <w:t xml:space="preserve"> годы».</w:t>
      </w:r>
    </w:p>
    <w:p w:rsidR="003807E3" w:rsidRPr="003807E3" w:rsidRDefault="00A03B7E" w:rsidP="003807E3">
      <w:pPr>
        <w:widowControl w:val="0"/>
        <w:suppressAutoHyphens/>
        <w:autoSpaceDE w:val="0"/>
        <w:autoSpaceDN w:val="0"/>
        <w:adjustRightInd w:val="0"/>
        <w:ind w:firstLine="709"/>
        <w:jc w:val="both"/>
        <w:rPr>
          <w:sz w:val="28"/>
          <w:szCs w:val="28"/>
        </w:rPr>
      </w:pPr>
      <w:r>
        <w:rPr>
          <w:sz w:val="28"/>
          <w:szCs w:val="28"/>
        </w:rPr>
        <w:t>2.</w:t>
      </w:r>
      <w:r w:rsidR="003807E3" w:rsidRPr="00D94BDD">
        <w:rPr>
          <w:sz w:val="28"/>
          <w:szCs w:val="28"/>
        </w:rPr>
        <w:t> </w:t>
      </w:r>
      <w:proofErr w:type="gramStart"/>
      <w:r w:rsidR="003807E3" w:rsidRPr="00D94BDD">
        <w:rPr>
          <w:sz w:val="28"/>
          <w:szCs w:val="28"/>
        </w:rPr>
        <w:t>Финансовое обеспечение расходных обязательств, связанных</w:t>
      </w:r>
      <w:r w:rsidR="003807E3" w:rsidRPr="003807E3">
        <w:rPr>
          <w:sz w:val="28"/>
          <w:szCs w:val="28"/>
        </w:rPr>
        <w:t xml:space="preserve"> </w:t>
      </w:r>
      <w:r w:rsidR="003807E3" w:rsidRPr="003807E3">
        <w:rPr>
          <w:sz w:val="28"/>
          <w:szCs w:val="28"/>
        </w:rPr>
        <w:br/>
        <w:t xml:space="preserve">с реализацией </w:t>
      </w:r>
      <w:r>
        <w:rPr>
          <w:sz w:val="28"/>
          <w:szCs w:val="28"/>
        </w:rPr>
        <w:t>в 2019</w:t>
      </w:r>
      <w:r w:rsidR="006300D1">
        <w:rPr>
          <w:sz w:val="28"/>
          <w:szCs w:val="28"/>
        </w:rPr>
        <w:t xml:space="preserve"> году </w:t>
      </w:r>
      <w:r w:rsidR="003807E3" w:rsidRPr="003807E3">
        <w:rPr>
          <w:sz w:val="28"/>
          <w:szCs w:val="28"/>
        </w:rPr>
        <w:t xml:space="preserve">государственной программы Ульяновской области «Развитие информационного общества и электронного правительства </w:t>
      </w:r>
      <w:r w:rsidR="006300D1">
        <w:rPr>
          <w:sz w:val="28"/>
          <w:szCs w:val="28"/>
        </w:rPr>
        <w:br/>
      </w:r>
      <w:r w:rsidR="003807E3" w:rsidRPr="003807E3">
        <w:rPr>
          <w:sz w:val="28"/>
          <w:szCs w:val="28"/>
        </w:rPr>
        <w:t xml:space="preserve">в Ульяновской области» на 2015-2021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6300D1">
        <w:rPr>
          <w:sz w:val="28"/>
          <w:szCs w:val="28"/>
        </w:rPr>
        <w:br/>
      </w:r>
      <w:r w:rsidR="003807E3" w:rsidRPr="003807E3">
        <w:rPr>
          <w:sz w:val="28"/>
          <w:szCs w:val="28"/>
        </w:rPr>
        <w:t>и дополнительных поступлений в областной бюджет Ульяновской области.</w:t>
      </w:r>
      <w:proofErr w:type="gramEnd"/>
    </w:p>
    <w:p w:rsidR="00954873" w:rsidRPr="005879C6" w:rsidRDefault="000D3277"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0D4147">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7E66A9">
        <w:rPr>
          <w:sz w:val="28"/>
          <w:szCs w:val="28"/>
        </w:rPr>
        <w:t>А.А.Смекалин</w:t>
      </w:r>
      <w:proofErr w:type="spellEnd"/>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lastRenderedPageBreak/>
        <w:t>УТВЕРЖДЕНЫ</w:t>
      </w:r>
    </w:p>
    <w:p w:rsidR="00681F8A" w:rsidRPr="005879C6" w:rsidRDefault="00681F8A" w:rsidP="000D4147">
      <w:pPr>
        <w:widowControl w:val="0"/>
        <w:autoSpaceDE w:val="0"/>
        <w:autoSpaceDN w:val="0"/>
        <w:adjustRightInd w:val="0"/>
        <w:ind w:left="5670"/>
        <w:jc w:val="center"/>
        <w:rPr>
          <w:sz w:val="28"/>
          <w:szCs w:val="28"/>
        </w:rPr>
      </w:pPr>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681F8A" w:rsidRPr="005879C6" w:rsidRDefault="00681F8A" w:rsidP="000D4147">
      <w:pPr>
        <w:widowControl w:val="0"/>
        <w:autoSpaceDE w:val="0"/>
        <w:autoSpaceDN w:val="0"/>
        <w:adjustRightInd w:val="0"/>
        <w:ind w:left="5670"/>
        <w:jc w:val="center"/>
        <w:rPr>
          <w:sz w:val="28"/>
          <w:szCs w:val="28"/>
        </w:rPr>
      </w:pPr>
      <w:r w:rsidRPr="005879C6">
        <w:rPr>
          <w:sz w:val="28"/>
          <w:szCs w:val="28"/>
        </w:rPr>
        <w:t>Ульяновской области</w:t>
      </w:r>
    </w:p>
    <w:p w:rsidR="00681F8A" w:rsidRPr="005879C6" w:rsidRDefault="00681F8A" w:rsidP="000D4147">
      <w:pPr>
        <w:widowControl w:val="0"/>
        <w:autoSpaceDE w:val="0"/>
        <w:autoSpaceDN w:val="0"/>
        <w:adjustRightInd w:val="0"/>
        <w:jc w:val="both"/>
        <w:rPr>
          <w:sz w:val="28"/>
          <w:szCs w:val="28"/>
        </w:rPr>
      </w:pPr>
    </w:p>
    <w:p w:rsidR="00681F8A" w:rsidRDefault="00681F8A" w:rsidP="000D4147">
      <w:pPr>
        <w:widowControl w:val="0"/>
        <w:autoSpaceDE w:val="0"/>
        <w:autoSpaceDN w:val="0"/>
        <w:adjustRightInd w:val="0"/>
        <w:jc w:val="both"/>
        <w:rPr>
          <w:sz w:val="28"/>
          <w:szCs w:val="28"/>
        </w:rPr>
      </w:pPr>
    </w:p>
    <w:p w:rsidR="00681F8A" w:rsidRDefault="00681F8A" w:rsidP="000D4147">
      <w:pPr>
        <w:widowControl w:val="0"/>
        <w:autoSpaceDE w:val="0"/>
        <w:autoSpaceDN w:val="0"/>
        <w:adjustRightInd w:val="0"/>
        <w:jc w:val="both"/>
        <w:rPr>
          <w:sz w:val="28"/>
          <w:szCs w:val="28"/>
        </w:rPr>
      </w:pPr>
    </w:p>
    <w:p w:rsidR="000C39A2" w:rsidRPr="000C39A2" w:rsidRDefault="000C39A2" w:rsidP="000D4147">
      <w:pPr>
        <w:widowControl w:val="0"/>
        <w:autoSpaceDE w:val="0"/>
        <w:autoSpaceDN w:val="0"/>
        <w:adjustRightInd w:val="0"/>
        <w:jc w:val="both"/>
        <w:rPr>
          <w:sz w:val="28"/>
          <w:szCs w:val="28"/>
        </w:rPr>
      </w:pPr>
    </w:p>
    <w:p w:rsidR="00681F8A" w:rsidRPr="005879C6" w:rsidRDefault="00681F8A" w:rsidP="000C39A2">
      <w:pPr>
        <w:widowControl w:val="0"/>
        <w:autoSpaceDE w:val="0"/>
        <w:autoSpaceDN w:val="0"/>
        <w:adjustRightInd w:val="0"/>
        <w:spacing w:line="247" w:lineRule="auto"/>
        <w:jc w:val="center"/>
        <w:rPr>
          <w:b/>
          <w:sz w:val="28"/>
          <w:szCs w:val="28"/>
        </w:rPr>
      </w:pPr>
      <w:r w:rsidRPr="005879C6">
        <w:rPr>
          <w:b/>
          <w:sz w:val="28"/>
          <w:szCs w:val="28"/>
        </w:rPr>
        <w:t>ИЗМЕНЕНИЯ</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в государственную программу Ульяновской области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в У</w:t>
      </w:r>
      <w:r>
        <w:rPr>
          <w:b/>
          <w:bCs/>
          <w:sz w:val="28"/>
          <w:szCs w:val="28"/>
        </w:rPr>
        <w:t>льяновской области» на 2015-2021</w:t>
      </w:r>
      <w:r w:rsidRPr="005879C6">
        <w:rPr>
          <w:b/>
          <w:bCs/>
          <w:sz w:val="28"/>
          <w:szCs w:val="28"/>
        </w:rPr>
        <w:t xml:space="preserve"> годы</w:t>
      </w:r>
    </w:p>
    <w:p w:rsidR="000D4147" w:rsidRDefault="000D4147" w:rsidP="000C39A2">
      <w:pPr>
        <w:widowControl w:val="0"/>
        <w:autoSpaceDE w:val="0"/>
        <w:autoSpaceDN w:val="0"/>
        <w:adjustRightInd w:val="0"/>
        <w:spacing w:line="247" w:lineRule="auto"/>
        <w:jc w:val="center"/>
        <w:rPr>
          <w:b/>
          <w:sz w:val="28"/>
          <w:szCs w:val="28"/>
        </w:rPr>
      </w:pP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 xml:space="preserve">1. </w:t>
      </w:r>
      <w:r w:rsidRPr="005E6C8F">
        <w:rPr>
          <w:sz w:val="28"/>
          <w:szCs w:val="28"/>
        </w:rPr>
        <w:t>В паспорте:</w:t>
      </w: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1</w:t>
      </w:r>
      <w:r w:rsidRPr="005E6C8F">
        <w:rPr>
          <w:sz w:val="28"/>
          <w:szCs w:val="28"/>
        </w:rPr>
        <w:t>) в строке «</w:t>
      </w:r>
      <w:r w:rsidR="00A03B7E" w:rsidRPr="00A03B7E">
        <w:rPr>
          <w:sz w:val="28"/>
          <w:szCs w:val="28"/>
        </w:rPr>
        <w:t>Соисполнители государственной программы»:</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а) в абзаце третьем слова «,</w:t>
      </w:r>
      <w:r w:rsidRPr="00A03B7E">
        <w:rPr>
          <w:sz w:val="28"/>
          <w:szCs w:val="28"/>
        </w:rPr>
        <w:t xml:space="preserve"> строительства, жилищно-коммунального комплекса</w:t>
      </w:r>
      <w:r>
        <w:rPr>
          <w:sz w:val="28"/>
          <w:szCs w:val="28"/>
        </w:rPr>
        <w:t>» исключить;</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б) в абзаце четвёртым слова «и земельных отношений» исключить;</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2) в</w:t>
      </w:r>
      <w:r w:rsidR="00681F8A" w:rsidRPr="00F730F4">
        <w:rPr>
          <w:sz w:val="28"/>
          <w:szCs w:val="28"/>
        </w:rPr>
        <w:t xml:space="preserve"> строке «Ресурсное обеспечение государственной программы </w:t>
      </w:r>
      <w:r w:rsidR="00681F8A" w:rsidRPr="00F730F4">
        <w:rPr>
          <w:sz w:val="28"/>
          <w:szCs w:val="28"/>
        </w:rPr>
        <w:br/>
        <w:t>с разбивкой по этапам и годам реализации»:</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а</w:t>
      </w:r>
      <w:r w:rsidR="00681F8A" w:rsidRPr="00F730F4">
        <w:rPr>
          <w:sz w:val="28"/>
          <w:szCs w:val="28"/>
        </w:rPr>
        <w:t>) в абзаце первом цифры «</w:t>
      </w:r>
      <w:r w:rsidR="00A03B7E" w:rsidRPr="00A03B7E">
        <w:rPr>
          <w:sz w:val="28"/>
          <w:szCs w:val="28"/>
        </w:rPr>
        <w:t>2260425,43738</w:t>
      </w:r>
      <w:r w:rsidR="00681F8A" w:rsidRPr="00F730F4">
        <w:rPr>
          <w:sz w:val="28"/>
          <w:szCs w:val="28"/>
        </w:rPr>
        <w:t>» заменить цифрами «</w:t>
      </w:r>
      <w:r w:rsidR="00AE5DE0">
        <w:rPr>
          <w:sz w:val="28"/>
          <w:szCs w:val="28"/>
        </w:rPr>
        <w:t>2286875,43738</w:t>
      </w:r>
      <w:r w:rsidR="00681F8A" w:rsidRPr="00F730F4">
        <w:rPr>
          <w:sz w:val="28"/>
          <w:szCs w:val="28"/>
        </w:rPr>
        <w:t>»;</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б</w:t>
      </w:r>
      <w:r w:rsidR="00681F8A" w:rsidRPr="00F730F4">
        <w:rPr>
          <w:sz w:val="28"/>
          <w:szCs w:val="28"/>
        </w:rPr>
        <w:t>) в абзаце втором цифры «</w:t>
      </w:r>
      <w:r w:rsidR="00A03B7E" w:rsidRPr="00A03B7E">
        <w:rPr>
          <w:sz w:val="28"/>
          <w:szCs w:val="28"/>
        </w:rPr>
        <w:t>2252187,73738</w:t>
      </w:r>
      <w:r w:rsidR="00681F8A" w:rsidRPr="00F730F4">
        <w:rPr>
          <w:sz w:val="28"/>
          <w:szCs w:val="28"/>
        </w:rPr>
        <w:t>» заменить цифрами «</w:t>
      </w:r>
      <w:r w:rsidR="00AE5DE0">
        <w:rPr>
          <w:sz w:val="28"/>
          <w:szCs w:val="28"/>
        </w:rPr>
        <w:t>2278637,73738</w:t>
      </w:r>
      <w:r w:rsidR="00681F8A" w:rsidRPr="00F730F4">
        <w:rPr>
          <w:sz w:val="28"/>
          <w:szCs w:val="28"/>
        </w:rPr>
        <w:t>»;</w:t>
      </w:r>
    </w:p>
    <w:p w:rsidR="00AE5DE0" w:rsidRDefault="00F5597C" w:rsidP="000C39A2">
      <w:pPr>
        <w:widowControl w:val="0"/>
        <w:autoSpaceDE w:val="0"/>
        <w:autoSpaceDN w:val="0"/>
        <w:adjustRightInd w:val="0"/>
        <w:spacing w:line="247" w:lineRule="auto"/>
        <w:ind w:firstLine="709"/>
        <w:jc w:val="both"/>
        <w:rPr>
          <w:sz w:val="28"/>
          <w:szCs w:val="28"/>
        </w:rPr>
      </w:pPr>
      <w:r>
        <w:rPr>
          <w:sz w:val="28"/>
          <w:szCs w:val="28"/>
        </w:rPr>
        <w:t>в</w:t>
      </w:r>
      <w:r w:rsidR="00681F8A">
        <w:rPr>
          <w:sz w:val="28"/>
          <w:szCs w:val="28"/>
        </w:rPr>
        <w:t xml:space="preserve">) в абзаце </w:t>
      </w:r>
      <w:r w:rsidR="00AE5DE0">
        <w:rPr>
          <w:sz w:val="28"/>
          <w:szCs w:val="28"/>
        </w:rPr>
        <w:t>девятом</w:t>
      </w:r>
      <w:r w:rsidR="00681F8A" w:rsidRPr="00F730F4">
        <w:rPr>
          <w:sz w:val="28"/>
          <w:szCs w:val="28"/>
        </w:rPr>
        <w:t xml:space="preserve"> цифры «</w:t>
      </w:r>
      <w:r w:rsidR="00AE5DE0">
        <w:rPr>
          <w:sz w:val="28"/>
          <w:szCs w:val="28"/>
        </w:rPr>
        <w:t>314278,7</w:t>
      </w:r>
      <w:r w:rsidR="00681F8A" w:rsidRPr="00F730F4">
        <w:rPr>
          <w:sz w:val="28"/>
          <w:szCs w:val="28"/>
        </w:rPr>
        <w:t>» заменить цифрами «</w:t>
      </w:r>
      <w:r w:rsidR="00AE5DE0">
        <w:rPr>
          <w:sz w:val="28"/>
          <w:szCs w:val="28"/>
        </w:rPr>
        <w:t>340728,7».</w:t>
      </w:r>
      <w:r w:rsidR="00681F8A">
        <w:rPr>
          <w:sz w:val="28"/>
          <w:szCs w:val="28"/>
        </w:rPr>
        <w:t xml:space="preserve"> </w:t>
      </w:r>
    </w:p>
    <w:p w:rsidR="00681F8A" w:rsidRPr="00F730F4" w:rsidRDefault="00681F8A" w:rsidP="000C39A2">
      <w:pPr>
        <w:widowControl w:val="0"/>
        <w:autoSpaceDE w:val="0"/>
        <w:autoSpaceDN w:val="0"/>
        <w:adjustRightInd w:val="0"/>
        <w:spacing w:line="247" w:lineRule="auto"/>
        <w:ind w:firstLine="709"/>
        <w:jc w:val="both"/>
        <w:rPr>
          <w:sz w:val="28"/>
          <w:szCs w:val="28"/>
        </w:rPr>
      </w:pPr>
      <w:r>
        <w:rPr>
          <w:sz w:val="28"/>
          <w:szCs w:val="28"/>
        </w:rPr>
        <w:t>2.</w:t>
      </w:r>
      <w:r w:rsidRPr="005145D0">
        <w:rPr>
          <w:sz w:val="28"/>
          <w:szCs w:val="28"/>
        </w:rPr>
        <w:t xml:space="preserve"> В разделе 5:</w:t>
      </w:r>
    </w:p>
    <w:p w:rsidR="00681F8A" w:rsidRPr="005145D0" w:rsidRDefault="00681F8A" w:rsidP="000C39A2">
      <w:pPr>
        <w:widowControl w:val="0"/>
        <w:autoSpaceDE w:val="0"/>
        <w:autoSpaceDN w:val="0"/>
        <w:adjustRightInd w:val="0"/>
        <w:spacing w:line="247" w:lineRule="auto"/>
        <w:ind w:firstLine="709"/>
        <w:jc w:val="both"/>
        <w:rPr>
          <w:sz w:val="28"/>
          <w:szCs w:val="28"/>
        </w:rPr>
      </w:pPr>
      <w:r w:rsidRPr="005145D0">
        <w:rPr>
          <w:sz w:val="28"/>
          <w:szCs w:val="28"/>
        </w:rPr>
        <w:t>1) в абзаце первом цифры «</w:t>
      </w:r>
      <w:r w:rsidR="00AE5DE0" w:rsidRPr="00AE5DE0">
        <w:rPr>
          <w:sz w:val="28"/>
          <w:szCs w:val="28"/>
        </w:rPr>
        <w:t>2260425,43738</w:t>
      </w:r>
      <w:r w:rsidRPr="005145D0">
        <w:rPr>
          <w:sz w:val="28"/>
          <w:szCs w:val="28"/>
        </w:rPr>
        <w:t>» заменить цифрами «</w:t>
      </w:r>
      <w:r w:rsidR="00AE5DE0" w:rsidRPr="00AE5DE0">
        <w:rPr>
          <w:sz w:val="28"/>
          <w:szCs w:val="28"/>
        </w:rPr>
        <w:t>2286875,43738</w:t>
      </w:r>
      <w:r w:rsidRPr="005145D0">
        <w:rPr>
          <w:sz w:val="28"/>
          <w:szCs w:val="28"/>
        </w:rPr>
        <w:t>», цифры «</w:t>
      </w:r>
      <w:r w:rsidR="00AE5DE0" w:rsidRPr="00AE5DE0">
        <w:rPr>
          <w:sz w:val="28"/>
          <w:szCs w:val="28"/>
        </w:rPr>
        <w:t>2252187,73738</w:t>
      </w:r>
      <w:r w:rsidRPr="005145D0">
        <w:rPr>
          <w:sz w:val="28"/>
          <w:szCs w:val="28"/>
        </w:rPr>
        <w:t>» заменить цифрами «</w:t>
      </w:r>
      <w:r w:rsidR="00AE5DE0" w:rsidRPr="00AE5DE0">
        <w:rPr>
          <w:sz w:val="28"/>
          <w:szCs w:val="28"/>
        </w:rPr>
        <w:t>2278637,73738</w:t>
      </w:r>
      <w:r w:rsidRPr="005145D0">
        <w:rPr>
          <w:sz w:val="28"/>
          <w:szCs w:val="28"/>
        </w:rPr>
        <w:t>»;</w:t>
      </w:r>
    </w:p>
    <w:p w:rsidR="00681F8A" w:rsidRPr="00804EDB" w:rsidRDefault="00681F8A" w:rsidP="000C39A2">
      <w:pPr>
        <w:widowControl w:val="0"/>
        <w:autoSpaceDE w:val="0"/>
        <w:autoSpaceDN w:val="0"/>
        <w:adjustRightInd w:val="0"/>
        <w:spacing w:line="247" w:lineRule="auto"/>
        <w:ind w:firstLine="709"/>
        <w:jc w:val="both"/>
        <w:rPr>
          <w:sz w:val="28"/>
          <w:szCs w:val="28"/>
        </w:rPr>
      </w:pPr>
      <w:r>
        <w:rPr>
          <w:sz w:val="28"/>
          <w:szCs w:val="28"/>
        </w:rPr>
        <w:t xml:space="preserve">2) </w:t>
      </w:r>
      <w:r w:rsidRPr="00804EDB">
        <w:rPr>
          <w:sz w:val="28"/>
          <w:szCs w:val="28"/>
        </w:rPr>
        <w:t xml:space="preserve">в абзаце </w:t>
      </w:r>
      <w:r w:rsidR="00AE5DE0">
        <w:rPr>
          <w:sz w:val="28"/>
          <w:szCs w:val="28"/>
        </w:rPr>
        <w:t>шестом</w:t>
      </w:r>
      <w:r w:rsidRPr="00804EDB">
        <w:rPr>
          <w:sz w:val="28"/>
          <w:szCs w:val="28"/>
        </w:rPr>
        <w:t xml:space="preserve"> цифры «</w:t>
      </w:r>
      <w:r w:rsidR="00AE5DE0" w:rsidRPr="00AE5DE0">
        <w:rPr>
          <w:sz w:val="28"/>
          <w:szCs w:val="28"/>
        </w:rPr>
        <w:t>314278,7</w:t>
      </w:r>
      <w:r w:rsidRPr="00804EDB">
        <w:rPr>
          <w:sz w:val="28"/>
          <w:szCs w:val="28"/>
        </w:rPr>
        <w:t>» заменить цифрами «</w:t>
      </w:r>
      <w:r w:rsidR="00AE5DE0" w:rsidRPr="00AE5DE0">
        <w:rPr>
          <w:sz w:val="28"/>
          <w:szCs w:val="28"/>
        </w:rPr>
        <w:t>340728,7</w:t>
      </w:r>
      <w:r w:rsidR="00AE5DE0">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Pr>
          <w:sz w:val="28"/>
          <w:szCs w:val="28"/>
        </w:rPr>
        <w:t>3.</w:t>
      </w:r>
      <w:r w:rsidRPr="005879C6">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Pr="005879C6">
        <w:rPr>
          <w:sz w:val="28"/>
          <w:szCs w:val="28"/>
        </w:rPr>
        <w:br/>
        <w:t xml:space="preserve">исполнительными органами государственной власти Ульяновской области </w:t>
      </w:r>
      <w:r w:rsidRPr="005879C6">
        <w:rPr>
          <w:sz w:val="28"/>
          <w:szCs w:val="28"/>
        </w:rPr>
        <w:br/>
        <w:t>и муниципальных услуг органами местного самоуправления муниципальных образований У</w:t>
      </w:r>
      <w:r>
        <w:rPr>
          <w:sz w:val="28"/>
          <w:szCs w:val="28"/>
        </w:rPr>
        <w:t>льяновской области» на 2015-2021</w:t>
      </w:r>
      <w:r w:rsidRPr="005879C6">
        <w:rPr>
          <w:sz w:val="28"/>
          <w:szCs w:val="28"/>
        </w:rPr>
        <w:t xml:space="preserve"> годы:</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1) в строке «Ресурсное обеспечение подпрограммы с разбивкой по этапам и годам реализации» паспорта:</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а) в абзаце первом цифры «</w:t>
      </w:r>
      <w:r w:rsidR="00AE5DE0" w:rsidRPr="00AE5DE0">
        <w:rPr>
          <w:sz w:val="28"/>
          <w:szCs w:val="28"/>
        </w:rPr>
        <w:t>1996513,77528</w:t>
      </w:r>
      <w:r w:rsidRPr="005879C6">
        <w:rPr>
          <w:sz w:val="28"/>
          <w:szCs w:val="28"/>
        </w:rPr>
        <w:t>» заменить цифрами «</w:t>
      </w:r>
      <w:r w:rsidR="002B0E4B">
        <w:rPr>
          <w:sz w:val="28"/>
          <w:szCs w:val="28"/>
        </w:rPr>
        <w:t>2026931,17528</w:t>
      </w:r>
      <w:r w:rsidRPr="005879C6">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б) в абзаце втором цифры «</w:t>
      </w:r>
      <w:r w:rsidR="00AE5DE0" w:rsidRPr="00AE5DE0">
        <w:rPr>
          <w:sz w:val="28"/>
          <w:szCs w:val="28"/>
        </w:rPr>
        <w:t>1988276,07528</w:t>
      </w:r>
      <w:r w:rsidRPr="005879C6">
        <w:rPr>
          <w:sz w:val="28"/>
          <w:szCs w:val="28"/>
        </w:rPr>
        <w:t>» заменить цифрами «</w:t>
      </w:r>
      <w:r w:rsid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840996">
        <w:rPr>
          <w:sz w:val="28"/>
          <w:szCs w:val="28"/>
        </w:rPr>
        <w:t xml:space="preserve">в) в абзаце </w:t>
      </w:r>
      <w:r w:rsidR="002B0E4B">
        <w:rPr>
          <w:sz w:val="28"/>
          <w:szCs w:val="28"/>
        </w:rPr>
        <w:t>девятом</w:t>
      </w:r>
      <w:r w:rsidRPr="00840996">
        <w:rPr>
          <w:sz w:val="28"/>
          <w:szCs w:val="28"/>
        </w:rPr>
        <w:t xml:space="preserve"> цифры «</w:t>
      </w:r>
      <w:r w:rsidR="002B0E4B">
        <w:rPr>
          <w:sz w:val="28"/>
          <w:szCs w:val="28"/>
        </w:rPr>
        <w:t>269291,3</w:t>
      </w:r>
      <w:r w:rsidRPr="00840996">
        <w:rPr>
          <w:sz w:val="28"/>
          <w:szCs w:val="28"/>
        </w:rPr>
        <w:t>» заменить цифрами</w:t>
      </w:r>
      <w:r w:rsidRPr="005879C6">
        <w:rPr>
          <w:sz w:val="28"/>
          <w:szCs w:val="28"/>
        </w:rPr>
        <w:t xml:space="preserve"> «</w:t>
      </w:r>
      <w:r w:rsidR="002B0E4B">
        <w:rPr>
          <w:sz w:val="28"/>
          <w:szCs w:val="28"/>
        </w:rPr>
        <w:t>299708,7»;</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2) в разделе 5:</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а) в абзаце первом цифры «</w:t>
      </w:r>
      <w:r w:rsidR="002B0E4B" w:rsidRPr="002B0E4B">
        <w:rPr>
          <w:sz w:val="28"/>
          <w:szCs w:val="28"/>
        </w:rPr>
        <w:t>1996513,77528</w:t>
      </w:r>
      <w:r w:rsidRPr="005879C6">
        <w:rPr>
          <w:sz w:val="28"/>
          <w:szCs w:val="28"/>
        </w:rPr>
        <w:t>» заменить цифрами «</w:t>
      </w:r>
      <w:r w:rsidR="002B0E4B" w:rsidRPr="002B0E4B">
        <w:rPr>
          <w:sz w:val="28"/>
          <w:szCs w:val="28"/>
        </w:rPr>
        <w:t>2026931,17528</w:t>
      </w:r>
      <w:r w:rsidRPr="005879C6">
        <w:rPr>
          <w:sz w:val="28"/>
          <w:szCs w:val="28"/>
        </w:rPr>
        <w:t>», цифры «</w:t>
      </w:r>
      <w:r w:rsidR="002B0E4B" w:rsidRPr="002B0E4B">
        <w:rPr>
          <w:sz w:val="28"/>
          <w:szCs w:val="28"/>
        </w:rPr>
        <w:t>1988276,07528</w:t>
      </w:r>
      <w:r w:rsidRPr="005879C6">
        <w:rPr>
          <w:sz w:val="28"/>
          <w:szCs w:val="28"/>
        </w:rPr>
        <w:t>» заменить цифрами «</w:t>
      </w:r>
      <w:r w:rsidR="002B0E4B" w:rsidRP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lastRenderedPageBreak/>
        <w:t xml:space="preserve">б) в абзаце </w:t>
      </w:r>
      <w:r w:rsidR="002B0E4B">
        <w:rPr>
          <w:sz w:val="28"/>
          <w:szCs w:val="28"/>
        </w:rPr>
        <w:t>шестом</w:t>
      </w:r>
      <w:r w:rsidRPr="005879C6">
        <w:rPr>
          <w:sz w:val="28"/>
          <w:szCs w:val="28"/>
        </w:rPr>
        <w:t xml:space="preserve"> цифры «</w:t>
      </w:r>
      <w:r w:rsidR="002B0E4B" w:rsidRPr="002B0E4B">
        <w:rPr>
          <w:sz w:val="28"/>
          <w:szCs w:val="28"/>
        </w:rPr>
        <w:t>269291,3</w:t>
      </w:r>
      <w:r w:rsidRPr="005879C6">
        <w:rPr>
          <w:sz w:val="28"/>
          <w:szCs w:val="28"/>
        </w:rPr>
        <w:t xml:space="preserve">» заменить цифрами </w:t>
      </w:r>
      <w:r w:rsidRPr="00001EEE">
        <w:rPr>
          <w:sz w:val="28"/>
          <w:szCs w:val="28"/>
        </w:rPr>
        <w:t>«</w:t>
      </w:r>
      <w:r w:rsidR="002B0E4B" w:rsidRPr="002B0E4B">
        <w:rPr>
          <w:sz w:val="28"/>
          <w:szCs w:val="28"/>
        </w:rPr>
        <w:t>299708,7</w:t>
      </w:r>
      <w:r w:rsidR="00D20BA2">
        <w:rPr>
          <w:sz w:val="28"/>
          <w:szCs w:val="28"/>
        </w:rPr>
        <w:t>».</w:t>
      </w:r>
    </w:p>
    <w:p w:rsidR="002B0E4B" w:rsidRDefault="002B0E4B" w:rsidP="000C39A2">
      <w:pPr>
        <w:widowControl w:val="0"/>
        <w:autoSpaceDE w:val="0"/>
        <w:autoSpaceDN w:val="0"/>
        <w:adjustRightInd w:val="0"/>
        <w:spacing w:line="245" w:lineRule="auto"/>
        <w:ind w:firstLine="709"/>
        <w:jc w:val="both"/>
        <w:rPr>
          <w:sz w:val="28"/>
          <w:szCs w:val="28"/>
        </w:rPr>
      </w:pPr>
      <w:r>
        <w:rPr>
          <w:sz w:val="28"/>
          <w:szCs w:val="28"/>
        </w:rPr>
        <w:t xml:space="preserve">4. </w:t>
      </w:r>
      <w:r w:rsidRPr="002B0E4B">
        <w:rPr>
          <w:sz w:val="28"/>
          <w:szCs w:val="28"/>
        </w:rPr>
        <w:t xml:space="preserve">В подпрограмме «Повышение уровня доступности информационных </w:t>
      </w:r>
      <w:r w:rsidRPr="002B0E4B">
        <w:rPr>
          <w:sz w:val="28"/>
          <w:szCs w:val="28"/>
        </w:rPr>
        <w:br/>
        <w:t xml:space="preserve">и телекоммуникационных технологий для физических и юридических лиц </w:t>
      </w:r>
      <w:r w:rsidRPr="002B0E4B">
        <w:rPr>
          <w:sz w:val="28"/>
          <w:szCs w:val="28"/>
        </w:rPr>
        <w:br/>
        <w:t>в У</w:t>
      </w:r>
      <w:r w:rsidR="008C1CEB">
        <w:rPr>
          <w:sz w:val="28"/>
          <w:szCs w:val="28"/>
        </w:rPr>
        <w:t>льяновской области» на 2015-2021</w:t>
      </w:r>
      <w:r w:rsidRPr="002B0E4B">
        <w:rPr>
          <w:sz w:val="28"/>
          <w:szCs w:val="28"/>
        </w:rPr>
        <w:t xml:space="preserve"> годы:</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1) </w:t>
      </w:r>
      <w:r w:rsidRPr="00842277">
        <w:rPr>
          <w:sz w:val="28"/>
          <w:szCs w:val="28"/>
        </w:rPr>
        <w:t>в строке «Ресурсное обеспечение подпрограммы с разбивкой по этапам и годам реализации»</w:t>
      </w:r>
      <w:r w:rsidR="000D3277">
        <w:rPr>
          <w:sz w:val="28"/>
          <w:szCs w:val="28"/>
        </w:rPr>
        <w:t xml:space="preserve"> паспорта</w:t>
      </w:r>
      <w:r w:rsidRPr="00842277">
        <w:rPr>
          <w:sz w:val="28"/>
          <w:szCs w:val="28"/>
        </w:rPr>
        <w:t>:</w:t>
      </w:r>
    </w:p>
    <w:p w:rsidR="00842277" w:rsidRPr="00842277" w:rsidRDefault="00842277" w:rsidP="00842277">
      <w:pPr>
        <w:widowControl w:val="0"/>
        <w:autoSpaceDE w:val="0"/>
        <w:autoSpaceDN w:val="0"/>
        <w:adjustRightInd w:val="0"/>
        <w:spacing w:line="245" w:lineRule="auto"/>
        <w:ind w:firstLine="709"/>
        <w:jc w:val="both"/>
        <w:rPr>
          <w:sz w:val="28"/>
          <w:szCs w:val="28"/>
        </w:rPr>
      </w:pPr>
      <w:r>
        <w:rPr>
          <w:sz w:val="28"/>
          <w:szCs w:val="28"/>
        </w:rPr>
        <w:t xml:space="preserve">а) </w:t>
      </w:r>
      <w:r w:rsidRPr="00842277">
        <w:rPr>
          <w:sz w:val="28"/>
          <w:szCs w:val="28"/>
        </w:rPr>
        <w:t>в абзаце первом цифры «</w:t>
      </w:r>
      <w:r>
        <w:rPr>
          <w:sz w:val="28"/>
          <w:szCs w:val="28"/>
        </w:rPr>
        <w:t>104505,9</w:t>
      </w:r>
      <w:r w:rsidRPr="00842277">
        <w:rPr>
          <w:sz w:val="28"/>
          <w:szCs w:val="28"/>
        </w:rPr>
        <w:t>» заменить цифрами «</w:t>
      </w:r>
      <w:r>
        <w:rPr>
          <w:sz w:val="28"/>
          <w:szCs w:val="28"/>
        </w:rPr>
        <w:t>104961,5</w:t>
      </w:r>
      <w:r w:rsidRPr="00842277">
        <w:rPr>
          <w:sz w:val="28"/>
          <w:szCs w:val="28"/>
        </w:rPr>
        <w:t>»;</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б) в абзаце шестом цифры «2454</w:t>
      </w:r>
      <w:r w:rsidR="00A948DB">
        <w:rPr>
          <w:sz w:val="28"/>
          <w:szCs w:val="28"/>
        </w:rPr>
        <w:t>4,4» заменить цифрами «25000,0»;</w:t>
      </w:r>
    </w:p>
    <w:p w:rsidR="00D20BA2" w:rsidRPr="00D20BA2" w:rsidRDefault="00D20BA2" w:rsidP="00D20BA2">
      <w:pPr>
        <w:widowControl w:val="0"/>
        <w:autoSpaceDE w:val="0"/>
        <w:autoSpaceDN w:val="0"/>
        <w:adjustRightInd w:val="0"/>
        <w:spacing w:line="245" w:lineRule="auto"/>
        <w:ind w:firstLine="709"/>
        <w:jc w:val="both"/>
        <w:rPr>
          <w:sz w:val="28"/>
          <w:szCs w:val="28"/>
        </w:rPr>
      </w:pPr>
      <w:r>
        <w:rPr>
          <w:sz w:val="28"/>
          <w:szCs w:val="28"/>
        </w:rPr>
        <w:t xml:space="preserve">2) </w:t>
      </w:r>
      <w:r w:rsidRPr="00D20BA2">
        <w:rPr>
          <w:sz w:val="28"/>
          <w:szCs w:val="28"/>
        </w:rPr>
        <w:t>в разделе 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а) в абзаце первом цифры «104505,9» заменить цифрами «104961,5»;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 xml:space="preserve">б) в абзаце </w:t>
      </w:r>
      <w:r>
        <w:rPr>
          <w:sz w:val="28"/>
          <w:szCs w:val="28"/>
        </w:rPr>
        <w:t>шестом</w:t>
      </w:r>
      <w:r w:rsidRPr="00D20BA2">
        <w:rPr>
          <w:sz w:val="28"/>
          <w:szCs w:val="28"/>
        </w:rPr>
        <w:t xml:space="preserve"> цифры «24544,4» заменить цифрами «25000,0».</w:t>
      </w:r>
    </w:p>
    <w:p w:rsidR="00681F8A" w:rsidRDefault="0051395D" w:rsidP="000C39A2">
      <w:pPr>
        <w:widowControl w:val="0"/>
        <w:autoSpaceDE w:val="0"/>
        <w:autoSpaceDN w:val="0"/>
        <w:adjustRightInd w:val="0"/>
        <w:spacing w:line="245" w:lineRule="auto"/>
        <w:ind w:firstLine="709"/>
        <w:jc w:val="both"/>
        <w:rPr>
          <w:sz w:val="28"/>
          <w:szCs w:val="28"/>
        </w:rPr>
      </w:pPr>
      <w:r>
        <w:rPr>
          <w:sz w:val="28"/>
          <w:szCs w:val="28"/>
        </w:rPr>
        <w:t>5</w:t>
      </w:r>
      <w:r w:rsidR="00681F8A" w:rsidRPr="00001EEE">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w:t>
      </w:r>
      <w:r w:rsidR="00681F8A">
        <w:rPr>
          <w:sz w:val="28"/>
          <w:szCs w:val="28"/>
        </w:rPr>
        <w:t xml:space="preserve"> области» на 2015-2021</w:t>
      </w:r>
      <w:r w:rsidR="00681F8A" w:rsidRPr="004800EE">
        <w:rPr>
          <w:sz w:val="28"/>
          <w:szCs w:val="28"/>
        </w:rPr>
        <w:t xml:space="preserve"> годы</w:t>
      </w:r>
      <w:r w:rsidR="00681F8A" w:rsidRPr="005879C6">
        <w:rPr>
          <w:sz w:val="28"/>
          <w:szCs w:val="28"/>
        </w:rPr>
        <w:t>:</w:t>
      </w:r>
    </w:p>
    <w:p w:rsidR="00681F8A" w:rsidRPr="005879C6" w:rsidRDefault="00F5597C" w:rsidP="000C39A2">
      <w:pPr>
        <w:widowControl w:val="0"/>
        <w:autoSpaceDE w:val="0"/>
        <w:autoSpaceDN w:val="0"/>
        <w:adjustRightInd w:val="0"/>
        <w:spacing w:line="245" w:lineRule="auto"/>
        <w:ind w:firstLine="709"/>
        <w:jc w:val="both"/>
        <w:rPr>
          <w:sz w:val="28"/>
          <w:szCs w:val="28"/>
        </w:rPr>
      </w:pPr>
      <w:r>
        <w:rPr>
          <w:sz w:val="28"/>
          <w:szCs w:val="28"/>
        </w:rPr>
        <w:t>1</w:t>
      </w:r>
      <w:r w:rsidRPr="00F5597C">
        <w:rPr>
          <w:sz w:val="28"/>
          <w:szCs w:val="28"/>
        </w:rPr>
        <w:t xml:space="preserve">) </w:t>
      </w:r>
      <w:r w:rsidR="00681F8A" w:rsidRPr="005879C6">
        <w:rPr>
          <w:sz w:val="28"/>
          <w:szCs w:val="28"/>
        </w:rPr>
        <w:t>в строке «Ресурсное обеспечение подпрограммы с разбивкой по этапам и годам реализации»</w:t>
      </w:r>
      <w:r w:rsidR="000D3277">
        <w:rPr>
          <w:sz w:val="28"/>
          <w:szCs w:val="28"/>
        </w:rPr>
        <w:t xml:space="preserve"> паспорта</w:t>
      </w:r>
      <w:r w:rsidR="00681F8A" w:rsidRPr="005879C6">
        <w:rPr>
          <w:sz w:val="28"/>
          <w:szCs w:val="28"/>
        </w:rPr>
        <w:t>:</w:t>
      </w:r>
    </w:p>
    <w:p w:rsidR="00681F8A" w:rsidRPr="005879C6"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а) </w:t>
      </w:r>
      <w:r w:rsidR="00681F8A" w:rsidRPr="005879C6">
        <w:rPr>
          <w:sz w:val="28"/>
          <w:szCs w:val="28"/>
        </w:rPr>
        <w:t>в абзаце первом цифры «</w:t>
      </w:r>
      <w:r w:rsidR="0051395D">
        <w:rPr>
          <w:sz w:val="28"/>
          <w:szCs w:val="28"/>
        </w:rPr>
        <w:t>151817,805</w:t>
      </w:r>
      <w:r w:rsidR="00681F8A" w:rsidRPr="005879C6">
        <w:rPr>
          <w:sz w:val="28"/>
          <w:szCs w:val="28"/>
        </w:rPr>
        <w:t>» заменить цифрами «</w:t>
      </w:r>
      <w:r w:rsidR="0051395D">
        <w:rPr>
          <w:sz w:val="28"/>
          <w:szCs w:val="28"/>
        </w:rPr>
        <w:t>147394,805</w:t>
      </w:r>
      <w:r w:rsidR="00681F8A" w:rsidRPr="005879C6">
        <w:rPr>
          <w:sz w:val="28"/>
          <w:szCs w:val="28"/>
        </w:rPr>
        <w:t>»;</w:t>
      </w:r>
    </w:p>
    <w:p w:rsidR="00956372" w:rsidRDefault="0051395D" w:rsidP="000C39A2">
      <w:pPr>
        <w:widowControl w:val="0"/>
        <w:autoSpaceDE w:val="0"/>
        <w:autoSpaceDN w:val="0"/>
        <w:adjustRightInd w:val="0"/>
        <w:spacing w:line="245" w:lineRule="auto"/>
        <w:ind w:firstLine="709"/>
        <w:jc w:val="both"/>
        <w:rPr>
          <w:sz w:val="28"/>
          <w:szCs w:val="28"/>
        </w:rPr>
      </w:pPr>
      <w:r>
        <w:rPr>
          <w:sz w:val="28"/>
          <w:szCs w:val="28"/>
        </w:rPr>
        <w:t xml:space="preserve">б) </w:t>
      </w:r>
      <w:r w:rsidR="00842277">
        <w:rPr>
          <w:sz w:val="28"/>
          <w:szCs w:val="28"/>
        </w:rPr>
        <w:t>в абзаце шестом</w:t>
      </w:r>
      <w:r w:rsidR="00681F8A" w:rsidRPr="005879C6">
        <w:rPr>
          <w:sz w:val="28"/>
          <w:szCs w:val="28"/>
        </w:rPr>
        <w:t xml:space="preserve"> цифры «</w:t>
      </w:r>
      <w:r w:rsidRPr="0051395D">
        <w:rPr>
          <w:sz w:val="28"/>
          <w:szCs w:val="28"/>
        </w:rPr>
        <w:t>20203,0</w:t>
      </w:r>
      <w:r w:rsidR="00681F8A" w:rsidRPr="005879C6">
        <w:rPr>
          <w:sz w:val="28"/>
          <w:szCs w:val="28"/>
        </w:rPr>
        <w:t>» заменить цифрами «</w:t>
      </w:r>
      <w:r w:rsidRPr="0051395D">
        <w:rPr>
          <w:sz w:val="28"/>
          <w:szCs w:val="28"/>
        </w:rPr>
        <w:t>15780,0</w:t>
      </w:r>
      <w:r w:rsidR="00A948DB">
        <w:rPr>
          <w:sz w:val="28"/>
          <w:szCs w:val="28"/>
        </w:rPr>
        <w:t>»;</w:t>
      </w:r>
    </w:p>
    <w:p w:rsidR="00681F8A" w:rsidRPr="005879C6" w:rsidRDefault="00956372" w:rsidP="000C39A2">
      <w:pPr>
        <w:widowControl w:val="0"/>
        <w:autoSpaceDE w:val="0"/>
        <w:autoSpaceDN w:val="0"/>
        <w:adjustRightInd w:val="0"/>
        <w:spacing w:line="245" w:lineRule="auto"/>
        <w:ind w:firstLine="709"/>
        <w:jc w:val="both"/>
        <w:rPr>
          <w:sz w:val="28"/>
          <w:szCs w:val="28"/>
        </w:rPr>
      </w:pPr>
      <w:r>
        <w:rPr>
          <w:sz w:val="28"/>
          <w:szCs w:val="28"/>
        </w:rPr>
        <w:t>2</w:t>
      </w:r>
      <w:r w:rsidR="001859A6" w:rsidRPr="008506FC">
        <w:rPr>
          <w:sz w:val="28"/>
          <w:szCs w:val="28"/>
        </w:rPr>
        <w:t xml:space="preserve">) </w:t>
      </w:r>
      <w:r w:rsidR="00681F8A" w:rsidRPr="005879C6">
        <w:rPr>
          <w:sz w:val="28"/>
          <w:szCs w:val="28"/>
        </w:rPr>
        <w:t>в разделе 5:</w:t>
      </w:r>
    </w:p>
    <w:p w:rsidR="00681F8A" w:rsidRPr="00AF4C8F"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а) в абзаце первом цифры «</w:t>
      </w:r>
      <w:r w:rsidR="00D20BA2" w:rsidRPr="00D20BA2">
        <w:rPr>
          <w:sz w:val="28"/>
          <w:szCs w:val="28"/>
        </w:rPr>
        <w:t>151817,805</w:t>
      </w:r>
      <w:r w:rsidRPr="00AF4C8F">
        <w:rPr>
          <w:sz w:val="28"/>
          <w:szCs w:val="28"/>
        </w:rPr>
        <w:t>» заменить цифрами «</w:t>
      </w:r>
      <w:r w:rsidR="00D20BA2" w:rsidRPr="00D20BA2">
        <w:rPr>
          <w:sz w:val="28"/>
          <w:szCs w:val="28"/>
        </w:rPr>
        <w:t>147394,805</w:t>
      </w:r>
      <w:r w:rsidRPr="00AF4C8F">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 xml:space="preserve">б) в абзаце </w:t>
      </w:r>
      <w:r w:rsidR="00D20BA2">
        <w:rPr>
          <w:sz w:val="28"/>
          <w:szCs w:val="28"/>
        </w:rPr>
        <w:t>шестом</w:t>
      </w:r>
      <w:r w:rsidRPr="00AF4C8F">
        <w:rPr>
          <w:sz w:val="28"/>
          <w:szCs w:val="28"/>
        </w:rPr>
        <w:t xml:space="preserve"> цифры «</w:t>
      </w:r>
      <w:r w:rsidR="00D20BA2" w:rsidRPr="00D20BA2">
        <w:rPr>
          <w:sz w:val="28"/>
          <w:szCs w:val="28"/>
        </w:rPr>
        <w:t>20203,0</w:t>
      </w:r>
      <w:r w:rsidRPr="00AF4C8F">
        <w:rPr>
          <w:sz w:val="28"/>
          <w:szCs w:val="28"/>
        </w:rPr>
        <w:t>» заменить цифрами «</w:t>
      </w:r>
      <w:r w:rsidR="00D20BA2" w:rsidRPr="00D20BA2">
        <w:rPr>
          <w:sz w:val="28"/>
          <w:szCs w:val="28"/>
        </w:rPr>
        <w:t>15780,0</w:t>
      </w:r>
      <w:r w:rsidR="00DA3B74">
        <w:rPr>
          <w:sz w:val="28"/>
          <w:szCs w:val="28"/>
        </w:rPr>
        <w:t>».</w:t>
      </w:r>
    </w:p>
    <w:p w:rsidR="00BF5D5B" w:rsidRPr="009137B5" w:rsidRDefault="0051395D" w:rsidP="000C39A2">
      <w:pPr>
        <w:widowControl w:val="0"/>
        <w:autoSpaceDE w:val="0"/>
        <w:autoSpaceDN w:val="0"/>
        <w:adjustRightInd w:val="0"/>
        <w:spacing w:line="245" w:lineRule="auto"/>
        <w:ind w:firstLine="709"/>
        <w:jc w:val="both"/>
        <w:rPr>
          <w:sz w:val="28"/>
          <w:szCs w:val="28"/>
        </w:rPr>
      </w:pPr>
      <w:r>
        <w:rPr>
          <w:sz w:val="28"/>
          <w:szCs w:val="28"/>
        </w:rPr>
        <w:t>6</w:t>
      </w:r>
      <w:r w:rsidR="00681F8A">
        <w:rPr>
          <w:sz w:val="28"/>
          <w:szCs w:val="28"/>
        </w:rPr>
        <w:t xml:space="preserve">. </w:t>
      </w:r>
      <w:r>
        <w:rPr>
          <w:sz w:val="28"/>
          <w:szCs w:val="28"/>
        </w:rPr>
        <w:t xml:space="preserve">В </w:t>
      </w:r>
      <w:r w:rsidR="0043431B">
        <w:rPr>
          <w:sz w:val="28"/>
          <w:szCs w:val="28"/>
        </w:rPr>
        <w:t xml:space="preserve">графе 4 </w:t>
      </w:r>
      <w:r>
        <w:rPr>
          <w:sz w:val="28"/>
          <w:szCs w:val="28"/>
        </w:rPr>
        <w:t>строк</w:t>
      </w:r>
      <w:r w:rsidR="0043431B">
        <w:rPr>
          <w:sz w:val="28"/>
          <w:szCs w:val="28"/>
        </w:rPr>
        <w:t>и</w:t>
      </w:r>
      <w:r>
        <w:rPr>
          <w:sz w:val="28"/>
          <w:szCs w:val="28"/>
        </w:rPr>
        <w:t xml:space="preserve"> 4.2.5 раздела 4</w:t>
      </w:r>
      <w:r w:rsidR="007E7D47" w:rsidRPr="009137B5">
        <w:rPr>
          <w:sz w:val="28"/>
          <w:szCs w:val="28"/>
        </w:rPr>
        <w:t xml:space="preserve"> приложения № 1 </w:t>
      </w:r>
      <w:r>
        <w:rPr>
          <w:sz w:val="28"/>
          <w:szCs w:val="28"/>
        </w:rPr>
        <w:t xml:space="preserve">слова </w:t>
      </w:r>
      <w:r w:rsidRPr="0051395D">
        <w:rPr>
          <w:sz w:val="28"/>
          <w:szCs w:val="28"/>
        </w:rPr>
        <w:t>«, строител</w:t>
      </w:r>
      <w:r w:rsidRPr="0051395D">
        <w:rPr>
          <w:sz w:val="28"/>
          <w:szCs w:val="28"/>
        </w:rPr>
        <w:t>ь</w:t>
      </w:r>
      <w:r w:rsidRPr="0051395D">
        <w:rPr>
          <w:sz w:val="28"/>
          <w:szCs w:val="28"/>
        </w:rPr>
        <w:t>ства, жилищно-коммунального комплекса» исключить</w:t>
      </w:r>
      <w:r w:rsidR="007E7D47" w:rsidRPr="009137B5">
        <w:rPr>
          <w:sz w:val="28"/>
          <w:szCs w:val="28"/>
        </w:rPr>
        <w:t>.</w:t>
      </w:r>
    </w:p>
    <w:p w:rsidR="0043431B" w:rsidRPr="0043431B" w:rsidRDefault="00304B45" w:rsidP="0043431B">
      <w:pPr>
        <w:widowControl w:val="0"/>
        <w:autoSpaceDE w:val="0"/>
        <w:autoSpaceDN w:val="0"/>
        <w:adjustRightInd w:val="0"/>
        <w:spacing w:line="245" w:lineRule="auto"/>
        <w:ind w:firstLine="709"/>
        <w:jc w:val="both"/>
        <w:rPr>
          <w:bCs/>
          <w:sz w:val="28"/>
          <w:szCs w:val="28"/>
          <w:vertAlign w:val="superscript"/>
        </w:rPr>
      </w:pPr>
      <w:r w:rsidRPr="00DA3B74">
        <w:rPr>
          <w:sz w:val="28"/>
          <w:szCs w:val="28"/>
        </w:rPr>
        <w:t>7</w:t>
      </w:r>
      <w:r w:rsidR="00E87588" w:rsidRPr="00DA3B74">
        <w:rPr>
          <w:sz w:val="28"/>
          <w:szCs w:val="28"/>
        </w:rPr>
        <w:t>.</w:t>
      </w:r>
      <w:r w:rsidR="0043431B" w:rsidRPr="0043431B">
        <w:rPr>
          <w:bCs/>
          <w:sz w:val="28"/>
          <w:szCs w:val="28"/>
        </w:rPr>
        <w:t xml:space="preserve"> Приложения № 3</w:t>
      </w:r>
      <w:r w:rsidR="0043431B" w:rsidRPr="0043431B">
        <w:rPr>
          <w:bCs/>
          <w:sz w:val="28"/>
          <w:szCs w:val="28"/>
          <w:vertAlign w:val="superscript"/>
        </w:rPr>
        <w:t>3</w:t>
      </w:r>
      <w:r w:rsidR="000D3277">
        <w:rPr>
          <w:bCs/>
          <w:sz w:val="28"/>
          <w:szCs w:val="28"/>
        </w:rPr>
        <w:t xml:space="preserve"> и</w:t>
      </w:r>
      <w:r w:rsidR="0043431B" w:rsidRPr="0043431B">
        <w:rPr>
          <w:bCs/>
          <w:sz w:val="28"/>
          <w:szCs w:val="28"/>
        </w:rPr>
        <w:t xml:space="preserve"> 3</w:t>
      </w:r>
      <w:r w:rsidR="0043431B" w:rsidRPr="0043431B">
        <w:rPr>
          <w:bCs/>
          <w:sz w:val="28"/>
          <w:szCs w:val="28"/>
          <w:vertAlign w:val="superscript"/>
        </w:rPr>
        <w:t xml:space="preserve">4  </w:t>
      </w:r>
      <w:r w:rsidR="0043431B" w:rsidRPr="0043431B">
        <w:rPr>
          <w:bCs/>
          <w:sz w:val="28"/>
          <w:szCs w:val="28"/>
        </w:rPr>
        <w:t>изложить в следующей редакции:</w:t>
      </w:r>
    </w:p>
    <w:p w:rsidR="00681F8A" w:rsidRDefault="00681F8A"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0C39A2" w:rsidRDefault="000C39A2" w:rsidP="00681F8A">
      <w:pPr>
        <w:widowControl w:val="0"/>
        <w:autoSpaceDE w:val="0"/>
        <w:autoSpaceDN w:val="0"/>
        <w:adjustRightInd w:val="0"/>
        <w:spacing w:line="245" w:lineRule="auto"/>
        <w:ind w:firstLine="709"/>
        <w:jc w:val="both"/>
        <w:rPr>
          <w:sz w:val="28"/>
          <w:szCs w:val="28"/>
        </w:rPr>
      </w:pPr>
    </w:p>
    <w:p w:rsidR="0043431B" w:rsidRDefault="0043431B" w:rsidP="00681F8A">
      <w:pPr>
        <w:widowControl w:val="0"/>
        <w:autoSpaceDE w:val="0"/>
        <w:autoSpaceDN w:val="0"/>
        <w:adjustRightInd w:val="0"/>
        <w:spacing w:line="245" w:lineRule="auto"/>
        <w:ind w:firstLine="709"/>
        <w:jc w:val="both"/>
        <w:rPr>
          <w:sz w:val="28"/>
          <w:szCs w:val="28"/>
        </w:rPr>
        <w:sectPr w:rsidR="0043431B" w:rsidSect="007370B9">
          <w:footerReference w:type="default" r:id="rId12"/>
          <w:pgSz w:w="11906" w:h="16838" w:code="9"/>
          <w:pgMar w:top="1134" w:right="567" w:bottom="1134" w:left="1701" w:header="709" w:footer="709" w:gutter="0"/>
          <w:pgNumType w:start="1"/>
          <w:cols w:space="708"/>
          <w:titlePg/>
          <w:docGrid w:linePitch="360"/>
        </w:sectPr>
      </w:pPr>
    </w:p>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bookmarkStart w:id="0" w:name="_GoBack"/>
      <w:bookmarkEnd w:id="0"/>
      <w:r>
        <w:rPr>
          <w:bCs/>
          <w:sz w:val="28"/>
          <w:szCs w:val="28"/>
        </w:rPr>
        <w:lastRenderedPageBreak/>
        <w:t>«</w:t>
      </w:r>
      <w:r w:rsidRPr="001D3C29">
        <w:rPr>
          <w:bCs/>
          <w:sz w:val="28"/>
          <w:szCs w:val="28"/>
        </w:rPr>
        <w:t>ПРИЛОЖЕНИЕ № 3</w:t>
      </w:r>
      <w:r>
        <w:rPr>
          <w:bCs/>
          <w:sz w:val="28"/>
          <w:szCs w:val="28"/>
          <w:vertAlign w:val="superscript"/>
        </w:rPr>
        <w:t>3</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Pr>
          <w:b/>
          <w:bCs/>
          <w:sz w:val="28"/>
          <w:szCs w:val="28"/>
        </w:rPr>
        <w:t xml:space="preserve">, </w:t>
      </w:r>
      <w:proofErr w:type="gramStart"/>
      <w:r>
        <w:rPr>
          <w:b/>
          <w:bCs/>
          <w:sz w:val="28"/>
          <w:szCs w:val="28"/>
        </w:rPr>
        <w:t>реализуемых</w:t>
      </w:r>
      <w:proofErr w:type="gramEnd"/>
      <w:r>
        <w:rPr>
          <w:b/>
          <w:bCs/>
          <w:sz w:val="28"/>
          <w:szCs w:val="28"/>
        </w:rPr>
        <w:t xml:space="preserve"> в 2019 году</w:t>
      </w:r>
    </w:p>
    <w:p w:rsidR="0043431B" w:rsidRPr="000D4147" w:rsidRDefault="0043431B" w:rsidP="0043431B">
      <w:pPr>
        <w:widowControl w:val="0"/>
        <w:autoSpaceDE w:val="0"/>
        <w:autoSpaceDN w:val="0"/>
        <w:adjustRightInd w:val="0"/>
        <w:spacing w:line="230" w:lineRule="auto"/>
        <w:jc w:val="center"/>
        <w:rPr>
          <w:b/>
          <w:bCs/>
          <w:sz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w:t>
            </w:r>
          </w:p>
          <w:p w:rsidR="0043431B" w:rsidRPr="00F855C8" w:rsidRDefault="0043431B" w:rsidP="000D4147">
            <w:pPr>
              <w:widowControl w:val="0"/>
              <w:autoSpaceDE w:val="0"/>
              <w:autoSpaceDN w:val="0"/>
              <w:adjustRightInd w:val="0"/>
              <w:spacing w:line="245" w:lineRule="auto"/>
              <w:jc w:val="center"/>
              <w:rPr>
                <w:sz w:val="22"/>
                <w:szCs w:val="22"/>
              </w:rPr>
            </w:pPr>
            <w:proofErr w:type="gramStart"/>
            <w:r w:rsidRPr="00F855C8">
              <w:rPr>
                <w:sz w:val="22"/>
                <w:szCs w:val="22"/>
              </w:rPr>
              <w:t>п</w:t>
            </w:r>
            <w:proofErr w:type="gramEnd"/>
            <w:r w:rsidRPr="00F855C8">
              <w:rPr>
                <w:sz w:val="22"/>
                <w:szCs w:val="22"/>
              </w:rPr>
              <w:t>/п</w:t>
            </w:r>
          </w:p>
        </w:tc>
        <w:tc>
          <w:tcPr>
            <w:tcW w:w="2552"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Наименование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проекта,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основного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мероприятия</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Ответственные</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исполнители</w:t>
            </w:r>
          </w:p>
          <w:p w:rsidR="0043431B" w:rsidRPr="00F855C8" w:rsidRDefault="0043431B" w:rsidP="000D4147">
            <w:pPr>
              <w:widowControl w:val="0"/>
              <w:autoSpaceDE w:val="0"/>
              <w:autoSpaceDN w:val="0"/>
              <w:adjustRightInd w:val="0"/>
              <w:spacing w:line="245"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Ко</w:t>
            </w:r>
            <w:r w:rsidRPr="00F855C8">
              <w:rPr>
                <w:sz w:val="22"/>
                <w:szCs w:val="22"/>
              </w:rPr>
              <w:t>н</w:t>
            </w:r>
            <w:r w:rsidRPr="00F855C8">
              <w:rPr>
                <w:sz w:val="22"/>
                <w:szCs w:val="22"/>
              </w:rPr>
              <w:t xml:space="preserve">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Дата насту</w:t>
            </w:r>
            <w:r w:rsidRPr="00F855C8">
              <w:rPr>
                <w:sz w:val="22"/>
                <w:szCs w:val="22"/>
              </w:rPr>
              <w:t>п</w:t>
            </w:r>
            <w:r w:rsidRPr="00F855C8">
              <w:rPr>
                <w:sz w:val="22"/>
                <w:szCs w:val="22"/>
              </w:rPr>
              <w:t>ления ко</w:t>
            </w:r>
            <w:r w:rsidRPr="00F855C8">
              <w:rPr>
                <w:sz w:val="22"/>
                <w:szCs w:val="22"/>
              </w:rPr>
              <w:t>н</w:t>
            </w:r>
            <w:r w:rsidRPr="00F855C8">
              <w:rPr>
                <w:sz w:val="22"/>
                <w:szCs w:val="22"/>
              </w:rPr>
              <w:t>трольн</w:t>
            </w:r>
            <w:r w:rsidRPr="00F855C8">
              <w:rPr>
                <w:sz w:val="22"/>
                <w:szCs w:val="22"/>
              </w:rPr>
              <w:t>о</w:t>
            </w:r>
            <w:r w:rsidRPr="00F855C8">
              <w:rPr>
                <w:sz w:val="22"/>
                <w:szCs w:val="22"/>
              </w:rPr>
              <w:t>го</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Наименование </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Источник</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Финансовое обеспечение реализации</w:t>
            </w:r>
          </w:p>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2552"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vMerge/>
            <w:tcBorders>
              <w:bottom w:val="nil"/>
            </w:tcBorders>
            <w:vAlign w:val="center"/>
          </w:tcPr>
          <w:p w:rsidR="0043431B" w:rsidRPr="00F855C8" w:rsidRDefault="0043431B" w:rsidP="000D4147">
            <w:pPr>
              <w:widowControl w:val="0"/>
              <w:autoSpaceDE w:val="0"/>
              <w:autoSpaceDN w:val="0"/>
              <w:adjustRightInd w:val="0"/>
              <w:spacing w:line="245" w:lineRule="auto"/>
              <w:ind w:right="-28"/>
              <w:jc w:val="center"/>
              <w:rPr>
                <w:sz w:val="22"/>
                <w:szCs w:val="22"/>
              </w:rPr>
            </w:pPr>
          </w:p>
        </w:tc>
        <w:tc>
          <w:tcPr>
            <w:tcW w:w="992" w:type="dxa"/>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оконч</w:t>
            </w:r>
            <w:r w:rsidRPr="00F855C8">
              <w:rPr>
                <w:sz w:val="22"/>
                <w:szCs w:val="22"/>
              </w:rPr>
              <w:t>а</w:t>
            </w:r>
            <w:r w:rsidRPr="00F855C8">
              <w:rPr>
                <w:sz w:val="22"/>
                <w:szCs w:val="22"/>
              </w:rPr>
              <w:t>ние</w:t>
            </w:r>
          </w:p>
        </w:tc>
        <w:tc>
          <w:tcPr>
            <w:tcW w:w="1134"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134"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985"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vMerge/>
            <w:tcBorders>
              <w:bottom w:val="nil"/>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p>
        </w:tc>
        <w:tc>
          <w:tcPr>
            <w:tcW w:w="1701" w:type="dxa"/>
            <w:tcBorders>
              <w:bottom w:val="nil"/>
              <w:right w:val="single" w:sz="4" w:space="0" w:color="auto"/>
            </w:tcBorders>
            <w:vAlign w:val="center"/>
          </w:tcPr>
          <w:p w:rsidR="0043431B" w:rsidRPr="00F855C8" w:rsidRDefault="0043431B" w:rsidP="000D4147">
            <w:pPr>
              <w:spacing w:line="245" w:lineRule="auto"/>
              <w:jc w:val="center"/>
            </w:pPr>
            <w:r>
              <w:rPr>
                <w:sz w:val="22"/>
                <w:szCs w:val="22"/>
              </w:rPr>
              <w:t>2019</w:t>
            </w:r>
            <w:r w:rsidRPr="00F855C8">
              <w:rPr>
                <w:sz w:val="22"/>
                <w:szCs w:val="22"/>
              </w:rPr>
              <w:t xml:space="preserve"> </w:t>
            </w:r>
            <w:r>
              <w:rPr>
                <w:sz w:val="22"/>
                <w:szCs w:val="22"/>
              </w:rPr>
              <w:t>год</w:t>
            </w:r>
          </w:p>
        </w:tc>
      </w:tr>
    </w:tbl>
    <w:p w:rsidR="0043431B" w:rsidRPr="00F855C8" w:rsidRDefault="0043431B" w:rsidP="000D4147">
      <w:pPr>
        <w:widowControl w:val="0"/>
        <w:spacing w:line="245"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0D4147">
            <w:pPr>
              <w:widowControl w:val="0"/>
              <w:autoSpaceDE w:val="0"/>
              <w:autoSpaceDN w:val="0"/>
              <w:adjustRightInd w:val="0"/>
              <w:spacing w:line="245"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0D4147">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0D4147">
            <w:pPr>
              <w:widowControl w:val="0"/>
              <w:autoSpaceDE w:val="0"/>
              <w:autoSpaceDN w:val="0"/>
              <w:adjustRightInd w:val="0"/>
              <w:spacing w:line="245"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0D4147">
            <w:pPr>
              <w:widowControl w:val="0"/>
              <w:autoSpaceDE w:val="0"/>
              <w:autoSpaceDN w:val="0"/>
              <w:adjustRightInd w:val="0"/>
              <w:spacing w:line="245" w:lineRule="auto"/>
              <w:jc w:val="center"/>
              <w:rPr>
                <w:sz w:val="22"/>
                <w:szCs w:val="22"/>
              </w:rPr>
            </w:pPr>
            <w:r w:rsidRPr="008506FC">
              <w:rPr>
                <w:sz w:val="22"/>
                <w:szCs w:val="22"/>
              </w:rPr>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0D4147">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0D4147">
            <w:pPr>
              <w:widowControl w:val="0"/>
              <w:autoSpaceDE w:val="0"/>
              <w:autoSpaceDN w:val="0"/>
              <w:adjustRightInd w:val="0"/>
              <w:spacing w:line="245"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w:t>
            </w:r>
            <w:r w:rsidRPr="0092091B">
              <w:rPr>
                <w:spacing w:val="-6"/>
                <w:sz w:val="22"/>
                <w:szCs w:val="22"/>
              </w:rPr>
              <w:t>и</w:t>
            </w:r>
            <w:r w:rsidRPr="0092091B">
              <w:rPr>
                <w:spacing w:val="-6"/>
                <w:sz w:val="22"/>
                <w:szCs w:val="22"/>
              </w:rPr>
              <w:t>пальных</w:t>
            </w:r>
            <w:r w:rsidRPr="00F55DEE">
              <w:rPr>
                <w:spacing w:val="-4"/>
                <w:sz w:val="22"/>
                <w:szCs w:val="22"/>
              </w:rPr>
              <w:t xml:space="preserve"> услуг (далее – </w:t>
            </w:r>
            <w:r w:rsidRPr="00F55DEE">
              <w:rPr>
                <w:spacing w:val="-4"/>
                <w:sz w:val="22"/>
                <w:szCs w:val="22"/>
              </w:rPr>
              <w:lastRenderedPageBreak/>
              <w:t>МФЦ) и обновление их материально-технической базы»</w:t>
            </w:r>
          </w:p>
        </w:tc>
        <w:tc>
          <w:tcPr>
            <w:tcW w:w="1702" w:type="dxa"/>
          </w:tcPr>
          <w:p w:rsidR="0043431B" w:rsidRPr="001E2043" w:rsidRDefault="0043431B" w:rsidP="000D4147">
            <w:pPr>
              <w:widowControl w:val="0"/>
              <w:spacing w:line="245" w:lineRule="auto"/>
              <w:ind w:right="-28"/>
              <w:jc w:val="center"/>
              <w:rPr>
                <w:sz w:val="22"/>
                <w:szCs w:val="22"/>
              </w:rPr>
            </w:pPr>
            <w:r w:rsidRPr="001E2043">
              <w:rPr>
                <w:sz w:val="22"/>
                <w:szCs w:val="22"/>
              </w:rPr>
              <w:lastRenderedPageBreak/>
              <w:t xml:space="preserve">Правительство Ульяновской </w:t>
            </w:r>
            <w:r w:rsidRPr="001E2043">
              <w:rPr>
                <w:sz w:val="22"/>
                <w:szCs w:val="22"/>
              </w:rPr>
              <w:br/>
              <w:t>области,</w:t>
            </w:r>
          </w:p>
          <w:p w:rsidR="0043431B" w:rsidRPr="001E2043" w:rsidRDefault="0043431B" w:rsidP="000D4147">
            <w:pPr>
              <w:widowControl w:val="0"/>
              <w:spacing w:line="245" w:lineRule="auto"/>
              <w:ind w:right="-28"/>
              <w:jc w:val="center"/>
              <w:rPr>
                <w:sz w:val="22"/>
                <w:szCs w:val="22"/>
              </w:rPr>
            </w:pPr>
            <w:r>
              <w:rPr>
                <w:sz w:val="22"/>
                <w:szCs w:val="22"/>
              </w:rPr>
              <w:t>о</w:t>
            </w:r>
            <w:r w:rsidRPr="001E2043">
              <w:rPr>
                <w:sz w:val="22"/>
                <w:szCs w:val="22"/>
              </w:rPr>
              <w:t xml:space="preserve">бластное </w:t>
            </w:r>
            <w:r w:rsidRPr="001E2043">
              <w:rPr>
                <w:sz w:val="22"/>
                <w:szCs w:val="22"/>
              </w:rPr>
              <w:br/>
              <w:t>государстве</w:t>
            </w:r>
            <w:r w:rsidRPr="001E2043">
              <w:rPr>
                <w:sz w:val="22"/>
                <w:szCs w:val="22"/>
              </w:rPr>
              <w:t>н</w:t>
            </w:r>
            <w:r w:rsidRPr="001E2043">
              <w:rPr>
                <w:sz w:val="22"/>
                <w:szCs w:val="22"/>
              </w:rPr>
              <w:t xml:space="preserve">ное казённое </w:t>
            </w:r>
            <w:r w:rsidRPr="001E2043">
              <w:rPr>
                <w:sz w:val="22"/>
                <w:szCs w:val="22"/>
              </w:rPr>
              <w:br/>
            </w:r>
            <w:r w:rsidRPr="001E2043">
              <w:rPr>
                <w:sz w:val="22"/>
                <w:szCs w:val="22"/>
              </w:rPr>
              <w:lastRenderedPageBreak/>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w:t>
            </w:r>
            <w:r w:rsidRPr="001E2043">
              <w:rPr>
                <w:sz w:val="22"/>
                <w:szCs w:val="22"/>
              </w:rPr>
              <w:t>о</w:t>
            </w:r>
            <w:r w:rsidRPr="001E2043">
              <w:rPr>
                <w:sz w:val="22"/>
                <w:szCs w:val="22"/>
              </w:rPr>
              <w:t xml:space="preserve">нальный центр предоставления </w:t>
            </w:r>
            <w:proofErr w:type="gramStart"/>
            <w:r w:rsidRPr="001E2043">
              <w:rPr>
                <w:sz w:val="22"/>
                <w:szCs w:val="22"/>
              </w:rPr>
              <w:t>государстве</w:t>
            </w:r>
            <w:r w:rsidRPr="001E2043">
              <w:rPr>
                <w:sz w:val="22"/>
                <w:szCs w:val="22"/>
              </w:rPr>
              <w:t>н</w:t>
            </w:r>
            <w:r w:rsidRPr="001E2043">
              <w:rPr>
                <w:sz w:val="22"/>
                <w:szCs w:val="22"/>
              </w:rPr>
              <w:t>ных</w:t>
            </w:r>
            <w:proofErr w:type="gramEnd"/>
          </w:p>
          <w:p w:rsidR="0043431B" w:rsidRPr="001E2043" w:rsidRDefault="0043431B" w:rsidP="000D4147">
            <w:pPr>
              <w:widowControl w:val="0"/>
              <w:spacing w:line="245" w:lineRule="auto"/>
              <w:ind w:right="-28"/>
              <w:jc w:val="center"/>
              <w:rPr>
                <w:sz w:val="22"/>
                <w:szCs w:val="22"/>
              </w:rPr>
            </w:pPr>
            <w:r w:rsidRPr="001E2043">
              <w:rPr>
                <w:sz w:val="22"/>
                <w:szCs w:val="22"/>
              </w:rPr>
              <w:t>и муниципал</w:t>
            </w:r>
            <w:r w:rsidRPr="001E2043">
              <w:rPr>
                <w:sz w:val="22"/>
                <w:szCs w:val="22"/>
              </w:rPr>
              <w:t>ь</w:t>
            </w:r>
            <w:r w:rsidRPr="001E2043">
              <w:rPr>
                <w:sz w:val="22"/>
                <w:szCs w:val="22"/>
              </w:rPr>
              <w:t xml:space="preserve">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0D4147">
            <w:pPr>
              <w:widowControl w:val="0"/>
              <w:autoSpaceDE w:val="0"/>
              <w:autoSpaceDN w:val="0"/>
              <w:adjustRightInd w:val="0"/>
              <w:spacing w:line="245" w:lineRule="auto"/>
              <w:jc w:val="center"/>
              <w:rPr>
                <w:sz w:val="22"/>
                <w:szCs w:val="22"/>
              </w:rPr>
            </w:pPr>
            <w:r>
              <w:rPr>
                <w:sz w:val="22"/>
                <w:szCs w:val="22"/>
              </w:rPr>
              <w:lastRenderedPageBreak/>
              <w:t>2015</w:t>
            </w:r>
            <w:r w:rsidR="0043431B" w:rsidRPr="001E2043">
              <w:rPr>
                <w:sz w:val="22"/>
                <w:szCs w:val="22"/>
              </w:rPr>
              <w:t xml:space="preserve"> год</w:t>
            </w:r>
          </w:p>
        </w:tc>
        <w:tc>
          <w:tcPr>
            <w:tcW w:w="992"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2021</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год</w:t>
            </w:r>
          </w:p>
        </w:tc>
        <w:tc>
          <w:tcPr>
            <w:tcW w:w="1134"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w:t>
            </w:r>
          </w:p>
        </w:tc>
        <w:tc>
          <w:tcPr>
            <w:tcW w:w="1132"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w:t>
            </w:r>
          </w:p>
        </w:tc>
        <w:tc>
          <w:tcPr>
            <w:tcW w:w="1981"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Доля населения Ульяновской о</w:t>
            </w:r>
            <w:r w:rsidRPr="001E2043">
              <w:rPr>
                <w:sz w:val="22"/>
                <w:szCs w:val="22"/>
              </w:rPr>
              <w:t>б</w:t>
            </w:r>
            <w:r w:rsidRPr="001E2043">
              <w:rPr>
                <w:sz w:val="22"/>
                <w:szCs w:val="22"/>
              </w:rPr>
              <w:t>ласти, имеющего доступ к получ</w:t>
            </w:r>
            <w:r w:rsidRPr="001E2043">
              <w:rPr>
                <w:sz w:val="22"/>
                <w:szCs w:val="22"/>
              </w:rPr>
              <w:t>е</w:t>
            </w:r>
            <w:r w:rsidRPr="001E2043">
              <w:rPr>
                <w:sz w:val="22"/>
                <w:szCs w:val="22"/>
              </w:rPr>
              <w:t>нию госуда</w:t>
            </w:r>
            <w:r w:rsidRPr="001E2043">
              <w:rPr>
                <w:sz w:val="22"/>
                <w:szCs w:val="22"/>
              </w:rPr>
              <w:t>р</w:t>
            </w:r>
            <w:r w:rsidRPr="001E2043">
              <w:rPr>
                <w:sz w:val="22"/>
                <w:szCs w:val="22"/>
              </w:rPr>
              <w:t>ственных и мун</w:t>
            </w:r>
            <w:r w:rsidRPr="001E2043">
              <w:rPr>
                <w:sz w:val="22"/>
                <w:szCs w:val="22"/>
              </w:rPr>
              <w:t>и</w:t>
            </w:r>
            <w:r w:rsidRPr="001E2043">
              <w:rPr>
                <w:sz w:val="22"/>
                <w:szCs w:val="22"/>
              </w:rPr>
              <w:lastRenderedPageBreak/>
              <w:t xml:space="preserve">ципальных </w:t>
            </w:r>
            <w:r w:rsidRPr="001E2043">
              <w:rPr>
                <w:spacing w:val="-20"/>
                <w:sz w:val="22"/>
                <w:szCs w:val="22"/>
              </w:rPr>
              <w:t xml:space="preserve">услуг </w:t>
            </w:r>
            <w:r w:rsidRPr="001E2043">
              <w:rPr>
                <w:sz w:val="22"/>
                <w:szCs w:val="22"/>
              </w:rPr>
              <w:t>по принципу «о</w:t>
            </w:r>
            <w:r w:rsidRPr="001E2043">
              <w:rPr>
                <w:sz w:val="22"/>
                <w:szCs w:val="22"/>
              </w:rPr>
              <w:t>д</w:t>
            </w:r>
            <w:r w:rsidRPr="001E2043">
              <w:rPr>
                <w:sz w:val="22"/>
                <w:szCs w:val="22"/>
              </w:rPr>
              <w:t>ного окна» по м</w:t>
            </w:r>
            <w:r w:rsidRPr="001E2043">
              <w:rPr>
                <w:sz w:val="22"/>
                <w:szCs w:val="22"/>
              </w:rPr>
              <w:t>е</w:t>
            </w:r>
            <w:r w:rsidRPr="001E2043">
              <w:rPr>
                <w:sz w:val="22"/>
                <w:szCs w:val="22"/>
              </w:rPr>
              <w:t xml:space="preserve">сту жительства (пребывания),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 xml:space="preserve">в том числе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 xml:space="preserve">Ульяновской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области.</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Количество фун</w:t>
            </w:r>
            <w:r w:rsidRPr="001E2043">
              <w:rPr>
                <w:sz w:val="22"/>
                <w:szCs w:val="22"/>
              </w:rPr>
              <w:t>к</w:t>
            </w:r>
            <w:r w:rsidRPr="001E2043">
              <w:rPr>
                <w:sz w:val="22"/>
                <w:szCs w:val="22"/>
              </w:rPr>
              <w:t>ционирующих окон обслужив</w:t>
            </w:r>
            <w:r w:rsidRPr="001E2043">
              <w:rPr>
                <w:sz w:val="22"/>
                <w:szCs w:val="22"/>
              </w:rPr>
              <w:t>а</w:t>
            </w:r>
            <w:r w:rsidRPr="001E2043">
              <w:rPr>
                <w:sz w:val="22"/>
                <w:szCs w:val="22"/>
              </w:rPr>
              <w:t xml:space="preserve">ния заявителей </w:t>
            </w:r>
          </w:p>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t>в МФЦ</w:t>
            </w:r>
          </w:p>
        </w:tc>
        <w:tc>
          <w:tcPr>
            <w:tcW w:w="1701" w:type="dxa"/>
          </w:tcPr>
          <w:p w:rsidR="0043431B" w:rsidRPr="001E2043" w:rsidRDefault="0043431B" w:rsidP="000D4147">
            <w:pPr>
              <w:widowControl w:val="0"/>
              <w:autoSpaceDE w:val="0"/>
              <w:autoSpaceDN w:val="0"/>
              <w:adjustRightInd w:val="0"/>
              <w:spacing w:line="245" w:lineRule="auto"/>
              <w:jc w:val="center"/>
              <w:rPr>
                <w:sz w:val="22"/>
                <w:szCs w:val="22"/>
              </w:rPr>
            </w:pPr>
            <w:r w:rsidRPr="001E2043">
              <w:rPr>
                <w:sz w:val="22"/>
                <w:szCs w:val="22"/>
              </w:rPr>
              <w:lastRenderedPageBreak/>
              <w:t xml:space="preserve">Бюджетные ассигнования областного 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r>
            <w:r w:rsidRPr="001E2043">
              <w:rPr>
                <w:sz w:val="22"/>
                <w:szCs w:val="22"/>
              </w:rPr>
              <w:lastRenderedPageBreak/>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7E5E9F" w:rsidP="000D4147">
            <w:pPr>
              <w:widowControl w:val="0"/>
              <w:autoSpaceDE w:val="0"/>
              <w:autoSpaceDN w:val="0"/>
              <w:adjustRightInd w:val="0"/>
              <w:spacing w:line="245" w:lineRule="auto"/>
              <w:jc w:val="center"/>
              <w:rPr>
                <w:sz w:val="22"/>
                <w:szCs w:val="22"/>
              </w:rPr>
            </w:pPr>
            <w:r>
              <w:rPr>
                <w:sz w:val="22"/>
                <w:szCs w:val="22"/>
              </w:rPr>
              <w:lastRenderedPageBreak/>
              <w:t>13</w:t>
            </w:r>
            <w:r w:rsidR="0043431B" w:rsidRPr="001E2043">
              <w:rPr>
                <w:sz w:val="22"/>
                <w:szCs w:val="22"/>
              </w:rPr>
              <w:t>000,0</w:t>
            </w:r>
          </w:p>
        </w:tc>
        <w:tc>
          <w:tcPr>
            <w:tcW w:w="284" w:type="dxa"/>
            <w:gridSpan w:val="2"/>
            <w:tcBorders>
              <w:top w:val="nil"/>
              <w:left w:val="single" w:sz="4" w:space="0" w:color="auto"/>
              <w:bottom w:val="nil"/>
              <w:right w:val="nil"/>
            </w:tcBorders>
          </w:tcPr>
          <w:p w:rsidR="0043431B" w:rsidRPr="00F855C8" w:rsidRDefault="0043431B" w:rsidP="000D4147">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1572"/>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lastRenderedPageBreak/>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Обеспечение пред</w:t>
            </w:r>
            <w:r w:rsidRPr="00F855C8">
              <w:rPr>
                <w:sz w:val="22"/>
                <w:szCs w:val="22"/>
              </w:rPr>
              <w:t>о</w:t>
            </w:r>
            <w:r w:rsidRPr="00F855C8">
              <w:rPr>
                <w:sz w:val="22"/>
                <w:szCs w:val="22"/>
              </w:rPr>
              <w:t xml:space="preserve">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0D3277"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w:t>
            </w:r>
          </w:p>
          <w:p w:rsidR="0043431B" w:rsidRPr="00F855C8" w:rsidRDefault="0043431B" w:rsidP="00880103">
            <w:pPr>
              <w:widowControl w:val="0"/>
              <w:spacing w:line="235" w:lineRule="auto"/>
              <w:jc w:val="center"/>
              <w:rPr>
                <w:sz w:val="22"/>
                <w:szCs w:val="22"/>
              </w:rPr>
            </w:pPr>
            <w:r w:rsidRPr="00F855C8">
              <w:rPr>
                <w:sz w:val="22"/>
                <w:szCs w:val="22"/>
              </w:rPr>
              <w:t xml:space="preserve">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w:t>
            </w:r>
            <w:r w:rsidRPr="008C2F3B">
              <w:rPr>
                <w:bCs/>
                <w:sz w:val="22"/>
                <w:szCs w:val="22"/>
              </w:rPr>
              <w:t>б</w:t>
            </w:r>
            <w:r w:rsidRPr="008C2F3B">
              <w:rPr>
                <w:bCs/>
                <w:sz w:val="22"/>
                <w:szCs w:val="22"/>
              </w:rPr>
              <w:t>ласти, использ</w:t>
            </w:r>
            <w:r w:rsidRPr="008C2F3B">
              <w:rPr>
                <w:bCs/>
                <w:sz w:val="22"/>
                <w:szCs w:val="22"/>
              </w:rPr>
              <w:t>у</w:t>
            </w:r>
            <w:r w:rsidRPr="008C2F3B">
              <w:rPr>
                <w:bCs/>
                <w:sz w:val="22"/>
                <w:szCs w:val="22"/>
              </w:rPr>
              <w:t>ющего возмо</w:t>
            </w:r>
            <w:r w:rsidRPr="008C2F3B">
              <w:rPr>
                <w:bCs/>
                <w:sz w:val="22"/>
                <w:szCs w:val="22"/>
              </w:rPr>
              <w:t>ж</w:t>
            </w:r>
            <w:r w:rsidRPr="008C2F3B">
              <w:rPr>
                <w:bCs/>
                <w:sz w:val="22"/>
                <w:szCs w:val="22"/>
              </w:rPr>
              <w:t>ность получения государственных и муниципальных услуг в электро</w:t>
            </w:r>
            <w:r w:rsidRPr="008C2F3B">
              <w:rPr>
                <w:bCs/>
                <w:sz w:val="22"/>
                <w:szCs w:val="22"/>
              </w:rPr>
              <w:t>н</w:t>
            </w:r>
            <w:r w:rsidRPr="008C2F3B">
              <w:rPr>
                <w:bCs/>
                <w:sz w:val="22"/>
                <w:szCs w:val="22"/>
              </w:rPr>
              <w:t>ной форме, в о</w:t>
            </w:r>
            <w:r w:rsidRPr="008C2F3B">
              <w:rPr>
                <w:bCs/>
                <w:sz w:val="22"/>
                <w:szCs w:val="22"/>
              </w:rPr>
              <w:t>б</w:t>
            </w:r>
            <w:r w:rsidRPr="008C2F3B">
              <w:rPr>
                <w:bCs/>
                <w:sz w:val="22"/>
                <w:szCs w:val="22"/>
              </w:rPr>
              <w:t>щей численности населения Уль</w:t>
            </w:r>
            <w:r w:rsidRPr="008C2F3B">
              <w:rPr>
                <w:bCs/>
                <w:sz w:val="22"/>
                <w:szCs w:val="22"/>
              </w:rPr>
              <w:t>я</w:t>
            </w:r>
            <w:r w:rsidRPr="008C2F3B">
              <w:rPr>
                <w:bCs/>
                <w:sz w:val="22"/>
                <w:szCs w:val="22"/>
              </w:rPr>
              <w:t>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7E5E9F" w:rsidP="00880103">
            <w:pPr>
              <w:widowControl w:val="0"/>
              <w:autoSpaceDE w:val="0"/>
              <w:autoSpaceDN w:val="0"/>
              <w:adjustRightInd w:val="0"/>
              <w:spacing w:line="235" w:lineRule="auto"/>
              <w:jc w:val="center"/>
              <w:rPr>
                <w:sz w:val="22"/>
                <w:szCs w:val="22"/>
              </w:rPr>
            </w:pPr>
            <w:r>
              <w:rPr>
                <w:sz w:val="22"/>
                <w:szCs w:val="22"/>
              </w:rPr>
              <w:t>17198,1</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t>2.1.</w:t>
            </w:r>
          </w:p>
        </w:tc>
        <w:tc>
          <w:tcPr>
            <w:tcW w:w="2551" w:type="dxa"/>
            <w:tcMar>
              <w:left w:w="108" w:type="dxa"/>
              <w:right w:w="108" w:type="dxa"/>
            </w:tcMar>
          </w:tcPr>
          <w:p w:rsidR="0043431B" w:rsidRPr="004E3642" w:rsidRDefault="0043431B" w:rsidP="00880103">
            <w:pPr>
              <w:widowControl w:val="0"/>
              <w:spacing w:line="235" w:lineRule="auto"/>
              <w:jc w:val="both"/>
              <w:rPr>
                <w:sz w:val="22"/>
                <w:szCs w:val="22"/>
              </w:rPr>
            </w:pPr>
            <w:r w:rsidRPr="004E3642">
              <w:rPr>
                <w:sz w:val="22"/>
                <w:szCs w:val="22"/>
              </w:rPr>
              <w:t>Обеспечение функци</w:t>
            </w:r>
            <w:r w:rsidRPr="004E3642">
              <w:rPr>
                <w:sz w:val="22"/>
                <w:szCs w:val="22"/>
              </w:rPr>
              <w:t>о</w:t>
            </w:r>
            <w:r w:rsidRPr="004E3642">
              <w:rPr>
                <w:sz w:val="22"/>
                <w:szCs w:val="22"/>
              </w:rPr>
              <w:t>нирования госуда</w:t>
            </w:r>
            <w:r w:rsidRPr="004E3642">
              <w:rPr>
                <w:sz w:val="22"/>
                <w:szCs w:val="22"/>
              </w:rPr>
              <w:t>р</w:t>
            </w:r>
            <w:r w:rsidRPr="004E3642">
              <w:rPr>
                <w:sz w:val="22"/>
                <w:szCs w:val="22"/>
              </w:rPr>
              <w:t>ственной информацио</w:t>
            </w:r>
            <w:r w:rsidRPr="004E3642">
              <w:rPr>
                <w:sz w:val="22"/>
                <w:szCs w:val="22"/>
              </w:rPr>
              <w:t>н</w:t>
            </w:r>
            <w:r w:rsidRPr="004E3642">
              <w:rPr>
                <w:sz w:val="22"/>
                <w:szCs w:val="22"/>
              </w:rPr>
              <w:t>ной системы Ульяно</w:t>
            </w:r>
            <w:r w:rsidRPr="004E3642">
              <w:rPr>
                <w:sz w:val="22"/>
                <w:szCs w:val="22"/>
              </w:rPr>
              <w:t>в</w:t>
            </w:r>
            <w:r w:rsidRPr="004E3642">
              <w:rPr>
                <w:sz w:val="22"/>
                <w:szCs w:val="22"/>
              </w:rPr>
              <w:t>ской области «Портал государственных и м</w:t>
            </w:r>
            <w:r w:rsidRPr="004E3642">
              <w:rPr>
                <w:sz w:val="22"/>
                <w:szCs w:val="22"/>
              </w:rPr>
              <w:t>у</w:t>
            </w:r>
            <w:r w:rsidRPr="004E3642">
              <w:rPr>
                <w:sz w:val="22"/>
                <w:szCs w:val="22"/>
              </w:rPr>
              <w:t xml:space="preserve">ниципальных услуг </w:t>
            </w:r>
            <w:r w:rsidRPr="004E3642">
              <w:rPr>
                <w:sz w:val="22"/>
                <w:szCs w:val="22"/>
              </w:rPr>
              <w:lastRenderedPageBreak/>
              <w:t>(функций) Ульяновской области» (далее – РПГУ)</w:t>
            </w:r>
          </w:p>
        </w:tc>
        <w:tc>
          <w:tcPr>
            <w:tcW w:w="1702" w:type="dxa"/>
          </w:tcPr>
          <w:p w:rsidR="000D3277" w:rsidRDefault="0043431B" w:rsidP="00880103">
            <w:pPr>
              <w:widowControl w:val="0"/>
              <w:spacing w:line="235" w:lineRule="auto"/>
              <w:jc w:val="center"/>
              <w:rPr>
                <w:sz w:val="22"/>
                <w:szCs w:val="22"/>
              </w:rPr>
            </w:pPr>
            <w:r w:rsidRPr="004E3642">
              <w:rPr>
                <w:sz w:val="22"/>
                <w:szCs w:val="22"/>
              </w:rPr>
              <w:lastRenderedPageBreak/>
              <w:t xml:space="preserve">Правительство Ульяновской </w:t>
            </w:r>
            <w:r w:rsidRPr="004E3642">
              <w:rPr>
                <w:sz w:val="22"/>
                <w:szCs w:val="22"/>
              </w:rPr>
              <w:br/>
              <w:t>области,</w:t>
            </w:r>
            <w:r w:rsidR="00F11109">
              <w:rPr>
                <w:sz w:val="22"/>
                <w:szCs w:val="22"/>
              </w:rPr>
              <w:t xml:space="preserve"> </w:t>
            </w:r>
          </w:p>
          <w:p w:rsidR="0043431B" w:rsidRPr="004E3642" w:rsidRDefault="0043431B" w:rsidP="00880103">
            <w:pPr>
              <w:widowControl w:val="0"/>
              <w:spacing w:line="235" w:lineRule="auto"/>
              <w:jc w:val="center"/>
              <w:rPr>
                <w:sz w:val="22"/>
                <w:szCs w:val="22"/>
              </w:rPr>
            </w:pPr>
            <w:r w:rsidRPr="004E3642">
              <w:rPr>
                <w:sz w:val="22"/>
                <w:szCs w:val="22"/>
              </w:rPr>
              <w:t xml:space="preserve">ОГКУ </w:t>
            </w:r>
          </w:p>
          <w:p w:rsidR="0043431B" w:rsidRPr="004E3642" w:rsidRDefault="0043431B" w:rsidP="00880103">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w:t>
            </w:r>
            <w:r w:rsidR="0043431B" w:rsidRPr="004E3642">
              <w:rPr>
                <w:sz w:val="22"/>
                <w:szCs w:val="22"/>
              </w:rPr>
              <w:t>год</w:t>
            </w:r>
          </w:p>
        </w:tc>
        <w:tc>
          <w:tcPr>
            <w:tcW w:w="99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880103">
            <w:pPr>
              <w:widowControl w:val="0"/>
              <w:autoSpaceDE w:val="0"/>
              <w:autoSpaceDN w:val="0"/>
              <w:adjustRightInd w:val="0"/>
              <w:spacing w:line="235" w:lineRule="auto"/>
              <w:jc w:val="center"/>
              <w:rPr>
                <w:sz w:val="22"/>
                <w:szCs w:val="22"/>
              </w:rPr>
            </w:pPr>
            <w:r>
              <w:rPr>
                <w:sz w:val="22"/>
                <w:szCs w:val="22"/>
              </w:rPr>
              <w:t>2696,4</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0D4147">
            <w:pPr>
              <w:widowControl w:val="0"/>
              <w:spacing w:line="235" w:lineRule="auto"/>
              <w:jc w:val="center"/>
              <w:rPr>
                <w:sz w:val="22"/>
                <w:szCs w:val="22"/>
              </w:rPr>
            </w:pPr>
            <w:r>
              <w:rPr>
                <w:sz w:val="22"/>
                <w:szCs w:val="22"/>
              </w:rPr>
              <w:lastRenderedPageBreak/>
              <w:t>2.2.</w:t>
            </w:r>
          </w:p>
        </w:tc>
        <w:tc>
          <w:tcPr>
            <w:tcW w:w="2551" w:type="dxa"/>
            <w:tcMar>
              <w:left w:w="108" w:type="dxa"/>
              <w:right w:w="108" w:type="dxa"/>
            </w:tcMar>
          </w:tcPr>
          <w:p w:rsidR="0043431B" w:rsidRPr="004E3642" w:rsidRDefault="0043431B" w:rsidP="000D4147">
            <w:pPr>
              <w:widowControl w:val="0"/>
              <w:autoSpaceDE w:val="0"/>
              <w:autoSpaceDN w:val="0"/>
              <w:adjustRightInd w:val="0"/>
              <w:spacing w:line="235" w:lineRule="auto"/>
              <w:jc w:val="both"/>
              <w:rPr>
                <w:sz w:val="22"/>
                <w:szCs w:val="22"/>
              </w:rPr>
            </w:pPr>
            <w:r w:rsidRPr="004E3642">
              <w:rPr>
                <w:sz w:val="22"/>
                <w:szCs w:val="22"/>
              </w:rPr>
              <w:t>Осуществление де</w:t>
            </w:r>
            <w:r w:rsidRPr="004E3642">
              <w:rPr>
                <w:sz w:val="22"/>
                <w:szCs w:val="22"/>
              </w:rPr>
              <w:t>я</w:t>
            </w:r>
            <w:r w:rsidRPr="004E3642">
              <w:rPr>
                <w:sz w:val="22"/>
                <w:szCs w:val="22"/>
              </w:rPr>
              <w:t>тельности, направле</w:t>
            </w:r>
            <w:r w:rsidRPr="004E3642">
              <w:rPr>
                <w:sz w:val="22"/>
                <w:szCs w:val="22"/>
              </w:rPr>
              <w:t>н</w:t>
            </w:r>
            <w:r w:rsidRPr="004E3642">
              <w:rPr>
                <w:sz w:val="22"/>
                <w:szCs w:val="22"/>
              </w:rPr>
              <w:t>ной на обеспечение возможности получения заявителем госуда</w:t>
            </w:r>
            <w:r w:rsidRPr="004E3642">
              <w:rPr>
                <w:sz w:val="22"/>
                <w:szCs w:val="22"/>
              </w:rPr>
              <w:t>р</w:t>
            </w:r>
            <w:r w:rsidRPr="004E3642">
              <w:rPr>
                <w:sz w:val="22"/>
                <w:szCs w:val="22"/>
              </w:rPr>
              <w:t>ственных и муниц</w:t>
            </w:r>
            <w:r w:rsidRPr="004E3642">
              <w:rPr>
                <w:sz w:val="22"/>
                <w:szCs w:val="22"/>
              </w:rPr>
              <w:t>и</w:t>
            </w:r>
            <w:r w:rsidRPr="004E3642">
              <w:rPr>
                <w:sz w:val="22"/>
                <w:szCs w:val="22"/>
              </w:rPr>
              <w:t>пальных услуг в эле</w:t>
            </w:r>
            <w:r w:rsidRPr="004E3642">
              <w:rPr>
                <w:sz w:val="22"/>
                <w:szCs w:val="22"/>
              </w:rPr>
              <w:t>к</w:t>
            </w:r>
            <w:r w:rsidRPr="004E3642">
              <w:rPr>
                <w:sz w:val="22"/>
                <w:szCs w:val="22"/>
              </w:rPr>
              <w:t>тронной форме, разм</w:t>
            </w:r>
            <w:r w:rsidRPr="004E3642">
              <w:rPr>
                <w:sz w:val="22"/>
                <w:szCs w:val="22"/>
              </w:rPr>
              <w:t>е</w:t>
            </w:r>
            <w:r w:rsidRPr="004E3642">
              <w:rPr>
                <w:sz w:val="22"/>
                <w:szCs w:val="22"/>
              </w:rPr>
              <w:t>щение сведений о гос</w:t>
            </w:r>
            <w:r w:rsidRPr="004E3642">
              <w:rPr>
                <w:sz w:val="22"/>
                <w:szCs w:val="22"/>
              </w:rPr>
              <w:t>у</w:t>
            </w:r>
            <w:r w:rsidRPr="004E3642">
              <w:rPr>
                <w:sz w:val="22"/>
                <w:szCs w:val="22"/>
              </w:rPr>
              <w:t>дарственных и муниц</w:t>
            </w:r>
            <w:r w:rsidRPr="004E3642">
              <w:rPr>
                <w:sz w:val="22"/>
                <w:szCs w:val="22"/>
              </w:rPr>
              <w:t>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w:t>
            </w:r>
            <w:r w:rsidRPr="004E3642">
              <w:rPr>
                <w:sz w:val="22"/>
                <w:szCs w:val="22"/>
              </w:rPr>
              <w:t>к</w:t>
            </w:r>
            <w:r w:rsidRPr="004E3642">
              <w:rPr>
                <w:sz w:val="22"/>
                <w:szCs w:val="22"/>
              </w:rPr>
              <w:t>тронной форме, в фед</w:t>
            </w:r>
            <w:r w:rsidRPr="004E3642">
              <w:rPr>
                <w:sz w:val="22"/>
                <w:szCs w:val="22"/>
              </w:rPr>
              <w:t>е</w:t>
            </w:r>
            <w:r w:rsidRPr="004E3642">
              <w:rPr>
                <w:sz w:val="22"/>
                <w:szCs w:val="22"/>
              </w:rPr>
              <w:t>ральной государстве</w:t>
            </w:r>
            <w:r w:rsidRPr="004E3642">
              <w:rPr>
                <w:sz w:val="22"/>
                <w:szCs w:val="22"/>
              </w:rPr>
              <w:t>н</w:t>
            </w:r>
            <w:r w:rsidRPr="004E3642">
              <w:rPr>
                <w:sz w:val="22"/>
                <w:szCs w:val="22"/>
              </w:rPr>
              <w:t>ной информационной системе «Единый по</w:t>
            </w:r>
            <w:r w:rsidRPr="004E3642">
              <w:rPr>
                <w:sz w:val="22"/>
                <w:szCs w:val="22"/>
              </w:rPr>
              <w:t>р</w:t>
            </w:r>
            <w:r w:rsidRPr="004E3642">
              <w:rPr>
                <w:sz w:val="22"/>
                <w:szCs w:val="22"/>
              </w:rPr>
              <w:t>тал государственных и муниципальных услуг (функций)» и РПГУ, а также поддержание ук</w:t>
            </w:r>
            <w:r w:rsidRPr="004E3642">
              <w:rPr>
                <w:sz w:val="22"/>
                <w:szCs w:val="22"/>
              </w:rPr>
              <w:t>а</w:t>
            </w:r>
            <w:r w:rsidRPr="004E3642">
              <w:rPr>
                <w:sz w:val="22"/>
                <w:szCs w:val="22"/>
              </w:rPr>
              <w:t>занных сведений в акт</w:t>
            </w:r>
            <w:r w:rsidRPr="004E3642">
              <w:rPr>
                <w:sz w:val="22"/>
                <w:szCs w:val="22"/>
              </w:rPr>
              <w:t>у</w:t>
            </w:r>
            <w:r w:rsidRPr="004E3642">
              <w:rPr>
                <w:sz w:val="22"/>
                <w:szCs w:val="22"/>
              </w:rPr>
              <w:t>альном состоянии</w:t>
            </w:r>
          </w:p>
        </w:tc>
        <w:tc>
          <w:tcPr>
            <w:tcW w:w="1702" w:type="dxa"/>
          </w:tcPr>
          <w:p w:rsidR="000D3277" w:rsidRDefault="0043431B" w:rsidP="000D4147">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0D4147">
            <w:pPr>
              <w:widowControl w:val="0"/>
              <w:spacing w:line="235" w:lineRule="auto"/>
              <w:jc w:val="center"/>
              <w:rPr>
                <w:sz w:val="22"/>
                <w:szCs w:val="22"/>
              </w:rPr>
            </w:pPr>
            <w:r w:rsidRPr="004E3642">
              <w:rPr>
                <w:sz w:val="22"/>
                <w:szCs w:val="22"/>
              </w:rPr>
              <w:t xml:space="preserve">ОГКУ </w:t>
            </w:r>
          </w:p>
          <w:p w:rsidR="0043431B" w:rsidRPr="004E3642" w:rsidRDefault="0043431B" w:rsidP="000D4147">
            <w:pPr>
              <w:widowControl w:val="0"/>
              <w:spacing w:line="235" w:lineRule="auto"/>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0D4147">
            <w:pPr>
              <w:widowControl w:val="0"/>
              <w:autoSpaceDE w:val="0"/>
              <w:autoSpaceDN w:val="0"/>
              <w:adjustRightInd w:val="0"/>
              <w:spacing w:line="235" w:lineRule="auto"/>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0D4147">
            <w:pPr>
              <w:widowControl w:val="0"/>
              <w:autoSpaceDE w:val="0"/>
              <w:autoSpaceDN w:val="0"/>
              <w:adjustRightInd w:val="0"/>
              <w:spacing w:line="235" w:lineRule="auto"/>
              <w:jc w:val="center"/>
              <w:rPr>
                <w:sz w:val="22"/>
                <w:szCs w:val="22"/>
              </w:rPr>
            </w:pPr>
            <w:r>
              <w:rPr>
                <w:sz w:val="22"/>
                <w:szCs w:val="22"/>
              </w:rPr>
              <w:t>4400,0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0D4147">
            <w:pPr>
              <w:widowControl w:val="0"/>
              <w:spacing w:line="235" w:lineRule="auto"/>
              <w:jc w:val="center"/>
              <w:rPr>
                <w:sz w:val="22"/>
                <w:szCs w:val="22"/>
              </w:rPr>
            </w:pPr>
            <w:r>
              <w:rPr>
                <w:sz w:val="22"/>
                <w:szCs w:val="22"/>
              </w:rPr>
              <w:t>2.3.</w:t>
            </w:r>
          </w:p>
        </w:tc>
        <w:tc>
          <w:tcPr>
            <w:tcW w:w="2551" w:type="dxa"/>
            <w:tcMar>
              <w:left w:w="108" w:type="dxa"/>
              <w:right w:w="108" w:type="dxa"/>
            </w:tcMar>
          </w:tcPr>
          <w:p w:rsidR="0043431B" w:rsidRPr="00A71F5E" w:rsidRDefault="0043431B" w:rsidP="000D4147">
            <w:pPr>
              <w:widowControl w:val="0"/>
              <w:spacing w:line="235" w:lineRule="auto"/>
              <w:jc w:val="both"/>
              <w:rPr>
                <w:sz w:val="22"/>
                <w:szCs w:val="22"/>
              </w:rPr>
            </w:pPr>
            <w:r w:rsidRPr="00A71F5E">
              <w:rPr>
                <w:sz w:val="22"/>
                <w:szCs w:val="22"/>
              </w:rPr>
              <w:t>Популяризация возмо</w:t>
            </w:r>
            <w:r w:rsidRPr="00A71F5E">
              <w:rPr>
                <w:sz w:val="22"/>
                <w:szCs w:val="22"/>
              </w:rPr>
              <w:t>ж</w:t>
            </w:r>
            <w:r w:rsidRPr="00A71F5E">
              <w:rPr>
                <w:sz w:val="22"/>
                <w:szCs w:val="22"/>
              </w:rPr>
              <w:t>ности получения гос</w:t>
            </w:r>
            <w:r w:rsidRPr="00A71F5E">
              <w:rPr>
                <w:sz w:val="22"/>
                <w:szCs w:val="22"/>
              </w:rPr>
              <w:t>у</w:t>
            </w:r>
            <w:r w:rsidRPr="00A71F5E">
              <w:rPr>
                <w:sz w:val="22"/>
                <w:szCs w:val="22"/>
              </w:rPr>
              <w:t>дарственных и муниц</w:t>
            </w:r>
            <w:r w:rsidRPr="00A71F5E">
              <w:rPr>
                <w:sz w:val="22"/>
                <w:szCs w:val="22"/>
              </w:rPr>
              <w:t>и</w:t>
            </w:r>
            <w:r w:rsidRPr="00A71F5E">
              <w:rPr>
                <w:sz w:val="22"/>
                <w:szCs w:val="22"/>
              </w:rPr>
              <w:t>пальных услуг в эле</w:t>
            </w:r>
            <w:r w:rsidRPr="00A71F5E">
              <w:rPr>
                <w:sz w:val="22"/>
                <w:szCs w:val="22"/>
              </w:rPr>
              <w:t>к</w:t>
            </w:r>
            <w:r w:rsidRPr="00A71F5E">
              <w:rPr>
                <w:sz w:val="22"/>
                <w:szCs w:val="22"/>
              </w:rPr>
              <w:t>тронной форме</w:t>
            </w:r>
          </w:p>
        </w:tc>
        <w:tc>
          <w:tcPr>
            <w:tcW w:w="1702" w:type="dxa"/>
          </w:tcPr>
          <w:p w:rsidR="000D3277" w:rsidRDefault="0043431B" w:rsidP="000D4147">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0D4147">
            <w:pPr>
              <w:widowControl w:val="0"/>
              <w:spacing w:line="235" w:lineRule="auto"/>
              <w:jc w:val="center"/>
              <w:rPr>
                <w:sz w:val="22"/>
                <w:szCs w:val="22"/>
              </w:rPr>
            </w:pPr>
            <w:r w:rsidRPr="004E3642">
              <w:rPr>
                <w:sz w:val="22"/>
                <w:szCs w:val="22"/>
              </w:rPr>
              <w:t xml:space="preserve">ОГКУ </w:t>
            </w:r>
          </w:p>
          <w:p w:rsidR="0043431B" w:rsidRPr="004E3642" w:rsidRDefault="0043431B" w:rsidP="000D4147">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Default="00F72B84" w:rsidP="000D4147">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год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0D4147">
            <w:pPr>
              <w:widowControl w:val="0"/>
              <w:autoSpaceDE w:val="0"/>
              <w:autoSpaceDN w:val="0"/>
              <w:adjustRightInd w:val="0"/>
              <w:spacing w:line="235" w:lineRule="auto"/>
              <w:jc w:val="center"/>
              <w:rPr>
                <w:sz w:val="22"/>
                <w:szCs w:val="22"/>
              </w:rPr>
            </w:pPr>
            <w:r>
              <w:rPr>
                <w:sz w:val="22"/>
                <w:szCs w:val="22"/>
              </w:rPr>
              <w:t>302,</w:t>
            </w:r>
            <w:r w:rsidR="00F814BA">
              <w:rPr>
                <w:sz w:val="22"/>
                <w:szCs w:val="22"/>
              </w:rPr>
              <w:t>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0D4147">
            <w:pPr>
              <w:widowControl w:val="0"/>
              <w:spacing w:line="235" w:lineRule="auto"/>
              <w:jc w:val="center"/>
              <w:rPr>
                <w:sz w:val="22"/>
                <w:szCs w:val="22"/>
              </w:rPr>
            </w:pPr>
            <w:r>
              <w:rPr>
                <w:sz w:val="22"/>
                <w:szCs w:val="22"/>
              </w:rPr>
              <w:t>2.4.</w:t>
            </w:r>
          </w:p>
        </w:tc>
        <w:tc>
          <w:tcPr>
            <w:tcW w:w="2551" w:type="dxa"/>
            <w:tcMar>
              <w:left w:w="108" w:type="dxa"/>
              <w:right w:w="108" w:type="dxa"/>
            </w:tcMar>
          </w:tcPr>
          <w:p w:rsidR="0043431B" w:rsidRPr="008A4989" w:rsidRDefault="0043431B" w:rsidP="000D4147">
            <w:pPr>
              <w:widowControl w:val="0"/>
              <w:autoSpaceDE w:val="0"/>
              <w:autoSpaceDN w:val="0"/>
              <w:adjustRightInd w:val="0"/>
              <w:spacing w:line="235" w:lineRule="auto"/>
              <w:jc w:val="both"/>
              <w:rPr>
                <w:sz w:val="22"/>
                <w:szCs w:val="22"/>
                <w:highlight w:val="lightGray"/>
              </w:rPr>
            </w:pPr>
            <w:r w:rsidRPr="00F7258F">
              <w:rPr>
                <w:sz w:val="22"/>
                <w:szCs w:val="22"/>
              </w:rPr>
              <w:t>Обеспечение межведо</w:t>
            </w:r>
            <w:r w:rsidRPr="00F7258F">
              <w:rPr>
                <w:sz w:val="22"/>
                <w:szCs w:val="22"/>
              </w:rPr>
              <w:t>м</w:t>
            </w:r>
            <w:r w:rsidRPr="00F7258F">
              <w:rPr>
                <w:sz w:val="22"/>
                <w:szCs w:val="22"/>
              </w:rPr>
              <w:t>ственного информац</w:t>
            </w:r>
            <w:r w:rsidRPr="00F7258F">
              <w:rPr>
                <w:sz w:val="22"/>
                <w:szCs w:val="22"/>
              </w:rPr>
              <w:t>и</w:t>
            </w:r>
            <w:r w:rsidRPr="00F7258F">
              <w:rPr>
                <w:sz w:val="22"/>
                <w:szCs w:val="22"/>
              </w:rPr>
              <w:t xml:space="preserve">онного взаимодействия </w:t>
            </w:r>
            <w:r w:rsidRPr="00F7258F">
              <w:rPr>
                <w:sz w:val="22"/>
                <w:szCs w:val="22"/>
              </w:rPr>
              <w:br/>
              <w:t>в электронной форме</w:t>
            </w:r>
          </w:p>
        </w:tc>
        <w:tc>
          <w:tcPr>
            <w:tcW w:w="1702" w:type="dxa"/>
          </w:tcPr>
          <w:p w:rsidR="000D3277" w:rsidRDefault="0043431B" w:rsidP="000D4147">
            <w:pPr>
              <w:widowControl w:val="0"/>
              <w:spacing w:line="235" w:lineRule="auto"/>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w:t>
            </w:r>
          </w:p>
          <w:p w:rsidR="0043431B" w:rsidRPr="00450564" w:rsidRDefault="0043431B" w:rsidP="000D4147">
            <w:pPr>
              <w:widowControl w:val="0"/>
              <w:spacing w:line="235" w:lineRule="auto"/>
              <w:jc w:val="center"/>
              <w:rPr>
                <w:spacing w:val="-4"/>
                <w:sz w:val="22"/>
                <w:szCs w:val="22"/>
              </w:rPr>
            </w:pPr>
            <w:r w:rsidRPr="00450564">
              <w:rPr>
                <w:spacing w:val="-4"/>
                <w:sz w:val="22"/>
                <w:szCs w:val="22"/>
              </w:rPr>
              <w:t xml:space="preserve">ОГКУ </w:t>
            </w:r>
          </w:p>
          <w:p w:rsidR="0043431B" w:rsidRPr="004E3642" w:rsidRDefault="0043431B" w:rsidP="000D4147">
            <w:pPr>
              <w:widowControl w:val="0"/>
              <w:spacing w:line="235" w:lineRule="auto"/>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0D4147">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0D4147">
            <w:pPr>
              <w:widowControl w:val="0"/>
              <w:autoSpaceDE w:val="0"/>
              <w:autoSpaceDN w:val="0"/>
              <w:adjustRightInd w:val="0"/>
              <w:spacing w:line="235" w:lineRule="auto"/>
              <w:jc w:val="center"/>
              <w:rPr>
                <w:sz w:val="22"/>
                <w:szCs w:val="22"/>
              </w:rPr>
            </w:pPr>
            <w:r w:rsidRPr="004E3642">
              <w:rPr>
                <w:sz w:val="22"/>
                <w:szCs w:val="22"/>
              </w:rPr>
              <w:t>год</w:t>
            </w:r>
          </w:p>
        </w:tc>
        <w:tc>
          <w:tcPr>
            <w:tcW w:w="992"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0D4147">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0D4147">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0D4147">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0D4147">
            <w:pPr>
              <w:widowControl w:val="0"/>
              <w:autoSpaceDE w:val="0"/>
              <w:autoSpaceDN w:val="0"/>
              <w:adjustRightInd w:val="0"/>
              <w:spacing w:line="235" w:lineRule="auto"/>
              <w:jc w:val="center"/>
              <w:rPr>
                <w:sz w:val="22"/>
                <w:szCs w:val="22"/>
              </w:rPr>
            </w:pPr>
            <w:r>
              <w:rPr>
                <w:sz w:val="22"/>
                <w:szCs w:val="22"/>
              </w:rPr>
              <w:t>9799,1</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6A370B" w:rsidRDefault="0043431B" w:rsidP="00880103">
            <w:pPr>
              <w:widowControl w:val="0"/>
              <w:spacing w:line="233" w:lineRule="auto"/>
              <w:jc w:val="center"/>
              <w:rPr>
                <w:sz w:val="22"/>
                <w:szCs w:val="22"/>
              </w:rPr>
            </w:pPr>
            <w:r>
              <w:rPr>
                <w:sz w:val="22"/>
                <w:szCs w:val="22"/>
              </w:rPr>
              <w:lastRenderedPageBreak/>
              <w:t>3</w:t>
            </w:r>
            <w:r w:rsidRPr="006A370B">
              <w:rPr>
                <w:sz w:val="22"/>
                <w:szCs w:val="22"/>
              </w:rPr>
              <w:t>.</w:t>
            </w:r>
          </w:p>
        </w:tc>
        <w:tc>
          <w:tcPr>
            <w:tcW w:w="2551" w:type="dxa"/>
            <w:tcMar>
              <w:left w:w="108" w:type="dxa"/>
              <w:right w:w="108" w:type="dxa"/>
            </w:tcMar>
          </w:tcPr>
          <w:p w:rsidR="0043431B" w:rsidRPr="006A370B" w:rsidRDefault="0043431B" w:rsidP="00880103">
            <w:pPr>
              <w:widowControl w:val="0"/>
              <w:spacing w:line="245" w:lineRule="auto"/>
              <w:jc w:val="both"/>
              <w:rPr>
                <w:sz w:val="22"/>
                <w:szCs w:val="22"/>
              </w:rPr>
            </w:pPr>
            <w:r w:rsidRPr="006A370B">
              <w:rPr>
                <w:sz w:val="22"/>
                <w:szCs w:val="22"/>
              </w:rPr>
              <w:t>Основное мероприятие «Обеспечение текущей деятельности подведо</w:t>
            </w:r>
            <w:r w:rsidRPr="006A370B">
              <w:rPr>
                <w:sz w:val="22"/>
                <w:szCs w:val="22"/>
              </w:rPr>
              <w:t>м</w:t>
            </w:r>
            <w:r w:rsidRPr="006A370B">
              <w:rPr>
                <w:sz w:val="22"/>
                <w:szCs w:val="22"/>
              </w:rPr>
              <w:t>ственных учреждений»</w:t>
            </w:r>
          </w:p>
        </w:tc>
        <w:tc>
          <w:tcPr>
            <w:tcW w:w="1702" w:type="dxa"/>
          </w:tcPr>
          <w:p w:rsidR="000D3277"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Pr="008A08C1"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bCs/>
                <w:sz w:val="22"/>
                <w:szCs w:val="22"/>
              </w:rPr>
            </w:pPr>
            <w:r>
              <w:rPr>
                <w:bCs/>
                <w:sz w:val="22"/>
                <w:szCs w:val="22"/>
              </w:rPr>
              <w:t>Ч</w:t>
            </w:r>
            <w:r w:rsidRPr="00E5730E">
              <w:rPr>
                <w:bCs/>
                <w:sz w:val="22"/>
                <w:szCs w:val="22"/>
              </w:rPr>
              <w:t>исло жителей  Ульяновской о</w:t>
            </w:r>
            <w:r w:rsidRPr="00E5730E">
              <w:rPr>
                <w:bCs/>
                <w:sz w:val="22"/>
                <w:szCs w:val="22"/>
              </w:rPr>
              <w:t>б</w:t>
            </w:r>
            <w:r w:rsidRPr="00E5730E">
              <w:rPr>
                <w:bCs/>
                <w:sz w:val="22"/>
                <w:szCs w:val="22"/>
              </w:rPr>
              <w:t>ласти и организ</w:t>
            </w:r>
            <w:r w:rsidRPr="00E5730E">
              <w:rPr>
                <w:bCs/>
                <w:sz w:val="22"/>
                <w:szCs w:val="22"/>
              </w:rPr>
              <w:t>а</w:t>
            </w:r>
            <w:r w:rsidRPr="00E5730E">
              <w:rPr>
                <w:bCs/>
                <w:sz w:val="22"/>
                <w:szCs w:val="22"/>
              </w:rPr>
              <w:t>ций, обративши</w:t>
            </w:r>
            <w:r w:rsidRPr="00E5730E">
              <w:rPr>
                <w:bCs/>
                <w:sz w:val="22"/>
                <w:szCs w:val="22"/>
              </w:rPr>
              <w:t>х</w:t>
            </w:r>
            <w:r w:rsidRPr="00E5730E">
              <w:rPr>
                <w:bCs/>
                <w:sz w:val="22"/>
                <w:szCs w:val="22"/>
              </w:rPr>
              <w:t>ся за получением государственных и муниципальных услуг, предоста</w:t>
            </w:r>
            <w:r w:rsidRPr="00E5730E">
              <w:rPr>
                <w:bCs/>
                <w:sz w:val="22"/>
                <w:szCs w:val="22"/>
              </w:rPr>
              <w:t>в</w:t>
            </w:r>
            <w:r w:rsidRPr="00E5730E">
              <w:rPr>
                <w:bCs/>
                <w:sz w:val="22"/>
                <w:szCs w:val="22"/>
              </w:rPr>
              <w:t xml:space="preserve">ление которых организовано </w:t>
            </w:r>
          </w:p>
          <w:p w:rsidR="0043431B" w:rsidRPr="001D3C29" w:rsidRDefault="0043431B" w:rsidP="00880103">
            <w:pPr>
              <w:widowControl w:val="0"/>
              <w:autoSpaceDE w:val="0"/>
              <w:autoSpaceDN w:val="0"/>
              <w:adjustRightInd w:val="0"/>
              <w:spacing w:line="245" w:lineRule="auto"/>
              <w:jc w:val="center"/>
              <w:rPr>
                <w:sz w:val="22"/>
                <w:szCs w:val="22"/>
              </w:rPr>
            </w:pPr>
            <w:r w:rsidRPr="00E5730E">
              <w:rPr>
                <w:bCs/>
                <w:sz w:val="22"/>
                <w:szCs w:val="22"/>
              </w:rPr>
              <w:t>в ОГКУ «Корп</w:t>
            </w:r>
            <w:r w:rsidRPr="00E5730E">
              <w:rPr>
                <w:bCs/>
                <w:sz w:val="22"/>
                <w:szCs w:val="22"/>
              </w:rPr>
              <w:t>о</w:t>
            </w:r>
            <w:r w:rsidRPr="00E5730E">
              <w:rPr>
                <w:bCs/>
                <w:sz w:val="22"/>
                <w:szCs w:val="22"/>
              </w:rPr>
              <w:t>рация развития ИТ</w:t>
            </w:r>
            <w:r>
              <w:rPr>
                <w:bCs/>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35"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t>3</w:t>
            </w:r>
            <w:r w:rsidRPr="008A08C1">
              <w:rPr>
                <w:sz w:val="22"/>
                <w:szCs w:val="22"/>
              </w:rPr>
              <w:t>.1.</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Финансовое обеспеч</w:t>
            </w:r>
            <w:r w:rsidRPr="008A08C1">
              <w:rPr>
                <w:sz w:val="22"/>
                <w:szCs w:val="22"/>
              </w:rPr>
              <w:t>е</w:t>
            </w:r>
            <w:r w:rsidRPr="008A08C1">
              <w:rPr>
                <w:sz w:val="22"/>
                <w:szCs w:val="22"/>
              </w:rPr>
              <w:t>ние деятельности ОГКУ «Кор</w:t>
            </w:r>
            <w:r>
              <w:rPr>
                <w:sz w:val="22"/>
                <w:szCs w:val="22"/>
              </w:rPr>
              <w:t>порация развития ИТ»</w:t>
            </w:r>
          </w:p>
        </w:tc>
        <w:tc>
          <w:tcPr>
            <w:tcW w:w="1702" w:type="dxa"/>
          </w:tcPr>
          <w:p w:rsidR="000D3277"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0"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7" w:lineRule="auto"/>
              <w:jc w:val="center"/>
              <w:rPr>
                <w:sz w:val="22"/>
                <w:szCs w:val="22"/>
              </w:rPr>
            </w:pPr>
            <w:r>
              <w:rPr>
                <w:sz w:val="22"/>
                <w:szCs w:val="22"/>
              </w:rPr>
              <w:t>299708,7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43431B" w:rsidRPr="00C15E25" w:rsidRDefault="0043431B" w:rsidP="00880103">
            <w:pPr>
              <w:widowControl w:val="0"/>
              <w:spacing w:line="257"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880103">
            <w:pPr>
              <w:widowControl w:val="0"/>
              <w:spacing w:line="257"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880103">
            <w:pPr>
              <w:widowControl w:val="0"/>
              <w:spacing w:line="257"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880103">
            <w:pPr>
              <w:widowControl w:val="0"/>
              <w:autoSpaceDE w:val="0"/>
              <w:autoSpaceDN w:val="0"/>
              <w:adjustRightInd w:val="0"/>
              <w:spacing w:line="257"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w:t>
            </w:r>
            <w:r w:rsidRPr="001E3435">
              <w:rPr>
                <w:spacing w:val="-4"/>
                <w:sz w:val="22"/>
                <w:szCs w:val="22"/>
              </w:rPr>
              <w:t>и</w:t>
            </w:r>
            <w:r w:rsidRPr="001E3435">
              <w:rPr>
                <w:spacing w:val="-4"/>
                <w:sz w:val="22"/>
                <w:szCs w:val="22"/>
              </w:rPr>
              <w:t>дии Фонду развития и</w:t>
            </w:r>
            <w:r w:rsidRPr="001E3435">
              <w:rPr>
                <w:spacing w:val="-4"/>
                <w:sz w:val="22"/>
                <w:szCs w:val="22"/>
              </w:rPr>
              <w:t>н</w:t>
            </w:r>
            <w:r w:rsidRPr="001E3435">
              <w:rPr>
                <w:spacing w:val="-4"/>
                <w:sz w:val="22"/>
                <w:szCs w:val="22"/>
              </w:rPr>
              <w:t>формационных технол</w:t>
            </w:r>
            <w:r w:rsidRPr="001E3435">
              <w:rPr>
                <w:spacing w:val="-4"/>
                <w:sz w:val="22"/>
                <w:szCs w:val="22"/>
              </w:rPr>
              <w:t>о</w:t>
            </w:r>
            <w:r w:rsidRPr="001E3435">
              <w:rPr>
                <w:spacing w:val="-4"/>
                <w:sz w:val="22"/>
                <w:szCs w:val="22"/>
              </w:rPr>
              <w:t>гий Ульяновской области в целях финансового обеспечения затрат, св</w:t>
            </w:r>
            <w:r w:rsidRPr="001E3435">
              <w:rPr>
                <w:spacing w:val="-4"/>
                <w:sz w:val="22"/>
                <w:szCs w:val="22"/>
              </w:rPr>
              <w:t>я</w:t>
            </w:r>
            <w:r w:rsidRPr="001E3435">
              <w:rPr>
                <w:spacing w:val="-4"/>
                <w:sz w:val="22"/>
                <w:szCs w:val="22"/>
              </w:rPr>
              <w:t>занных с реализацией мероприятий по пов</w:t>
            </w:r>
            <w:r w:rsidRPr="001E3435">
              <w:rPr>
                <w:spacing w:val="-4"/>
                <w:sz w:val="22"/>
                <w:szCs w:val="22"/>
              </w:rPr>
              <w:t>ы</w:t>
            </w:r>
            <w:r w:rsidRPr="001E3435">
              <w:rPr>
                <w:spacing w:val="-4"/>
                <w:sz w:val="22"/>
                <w:szCs w:val="22"/>
              </w:rPr>
              <w:t>шению уровня доступн</w:t>
            </w:r>
            <w:r w:rsidRPr="001E3435">
              <w:rPr>
                <w:spacing w:val="-4"/>
                <w:sz w:val="22"/>
                <w:szCs w:val="22"/>
              </w:rPr>
              <w:t>о</w:t>
            </w:r>
            <w:r w:rsidRPr="001E3435">
              <w:rPr>
                <w:spacing w:val="-4"/>
                <w:sz w:val="22"/>
                <w:szCs w:val="22"/>
              </w:rPr>
              <w:lastRenderedPageBreak/>
              <w:t>сти информационных и телекоммуникационных технологий для физич</w:t>
            </w:r>
            <w:r w:rsidRPr="001E3435">
              <w:rPr>
                <w:spacing w:val="-4"/>
                <w:sz w:val="22"/>
                <w:szCs w:val="22"/>
              </w:rPr>
              <w:t>е</w:t>
            </w:r>
            <w:r w:rsidRPr="001E3435">
              <w:rPr>
                <w:spacing w:val="-4"/>
                <w:sz w:val="22"/>
                <w:szCs w:val="22"/>
              </w:rPr>
              <w:t>ских и юридических лиц в Ульяновской области, а также финансового обе</w:t>
            </w:r>
            <w:r w:rsidRPr="001E3435">
              <w:rPr>
                <w:spacing w:val="-4"/>
                <w:sz w:val="22"/>
                <w:szCs w:val="22"/>
              </w:rPr>
              <w:t>с</w:t>
            </w:r>
            <w:r w:rsidRPr="001E3435">
              <w:rPr>
                <w:spacing w:val="-4"/>
                <w:sz w:val="22"/>
                <w:szCs w:val="22"/>
              </w:rPr>
              <w:t>печения затрат, связа</w:t>
            </w:r>
            <w:r w:rsidRPr="001E3435">
              <w:rPr>
                <w:spacing w:val="-4"/>
                <w:sz w:val="22"/>
                <w:szCs w:val="22"/>
              </w:rPr>
              <w:t>н</w:t>
            </w:r>
            <w:r w:rsidRPr="001E3435">
              <w:rPr>
                <w:spacing w:val="-4"/>
                <w:sz w:val="22"/>
                <w:szCs w:val="22"/>
              </w:rPr>
              <w:t>ных с осуществлением им уставной деятельн</w:t>
            </w:r>
            <w:r w:rsidRPr="001E3435">
              <w:rPr>
                <w:spacing w:val="-4"/>
                <w:sz w:val="22"/>
                <w:szCs w:val="22"/>
              </w:rPr>
              <w:t>о</w:t>
            </w:r>
            <w:r w:rsidRPr="001E3435">
              <w:rPr>
                <w:spacing w:val="-4"/>
                <w:sz w:val="22"/>
                <w:szCs w:val="22"/>
              </w:rPr>
              <w:t>сти»</w:t>
            </w:r>
          </w:p>
        </w:tc>
        <w:tc>
          <w:tcPr>
            <w:tcW w:w="1702" w:type="dxa"/>
          </w:tcPr>
          <w:p w:rsidR="0043431B" w:rsidRPr="001E3435" w:rsidRDefault="0043431B" w:rsidP="00880103">
            <w:pPr>
              <w:widowControl w:val="0"/>
              <w:spacing w:line="257" w:lineRule="auto"/>
              <w:jc w:val="center"/>
              <w:rPr>
                <w:sz w:val="22"/>
                <w:szCs w:val="22"/>
              </w:rPr>
            </w:pPr>
            <w:r w:rsidRPr="001E3435">
              <w:rPr>
                <w:sz w:val="22"/>
                <w:szCs w:val="22"/>
              </w:rPr>
              <w:lastRenderedPageBreak/>
              <w:t>Правительство Ульяновской области</w:t>
            </w:r>
          </w:p>
        </w:tc>
        <w:tc>
          <w:tcPr>
            <w:tcW w:w="992" w:type="dxa"/>
          </w:tcPr>
          <w:p w:rsidR="0043431B" w:rsidRPr="001E3435" w:rsidRDefault="00F72B84" w:rsidP="00880103">
            <w:pPr>
              <w:widowControl w:val="0"/>
              <w:autoSpaceDE w:val="0"/>
              <w:autoSpaceDN w:val="0"/>
              <w:adjustRightInd w:val="0"/>
              <w:spacing w:line="257"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2021 год</w:t>
            </w:r>
          </w:p>
        </w:tc>
        <w:tc>
          <w:tcPr>
            <w:tcW w:w="1134"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13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981" w:type="dxa"/>
          </w:tcPr>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 xml:space="preserve">Число участников мероприятий </w:t>
            </w:r>
          </w:p>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в сфере информ</w:t>
            </w:r>
            <w:r w:rsidRPr="001E3435">
              <w:rPr>
                <w:sz w:val="22"/>
                <w:szCs w:val="22"/>
              </w:rPr>
              <w:t>а</w:t>
            </w:r>
            <w:r w:rsidRPr="001E3435">
              <w:rPr>
                <w:sz w:val="22"/>
                <w:szCs w:val="22"/>
              </w:rPr>
              <w:t>ционных и тел</w:t>
            </w:r>
            <w:r w:rsidRPr="001E3435">
              <w:rPr>
                <w:sz w:val="22"/>
                <w:szCs w:val="22"/>
              </w:rPr>
              <w:t>е</w:t>
            </w:r>
            <w:r w:rsidRPr="001E3435">
              <w:rPr>
                <w:sz w:val="22"/>
                <w:szCs w:val="22"/>
              </w:rPr>
              <w:t>коммуникацио</w:t>
            </w:r>
            <w:r w:rsidRPr="001E3435">
              <w:rPr>
                <w:sz w:val="22"/>
                <w:szCs w:val="22"/>
              </w:rPr>
              <w:t>н</w:t>
            </w:r>
            <w:r w:rsidRPr="001E3435">
              <w:rPr>
                <w:sz w:val="22"/>
                <w:szCs w:val="22"/>
              </w:rPr>
              <w:t>ных технологий международного, межрегиональн</w:t>
            </w:r>
            <w:r w:rsidRPr="001E3435">
              <w:rPr>
                <w:sz w:val="22"/>
                <w:szCs w:val="22"/>
              </w:rPr>
              <w:t>о</w:t>
            </w:r>
            <w:r w:rsidRPr="001E3435">
              <w:rPr>
                <w:sz w:val="22"/>
                <w:szCs w:val="22"/>
              </w:rPr>
              <w:t>го и региональн</w:t>
            </w:r>
            <w:r w:rsidRPr="001E3435">
              <w:rPr>
                <w:sz w:val="22"/>
                <w:szCs w:val="22"/>
              </w:rPr>
              <w:t>о</w:t>
            </w:r>
            <w:r w:rsidRPr="001E3435">
              <w:rPr>
                <w:sz w:val="22"/>
                <w:szCs w:val="22"/>
              </w:rPr>
              <w:t>го масштаба, пр</w:t>
            </w:r>
            <w:r w:rsidRPr="001E3435">
              <w:rPr>
                <w:sz w:val="22"/>
                <w:szCs w:val="22"/>
              </w:rPr>
              <w:t>о</w:t>
            </w:r>
            <w:r w:rsidRPr="001E3435">
              <w:rPr>
                <w:sz w:val="22"/>
                <w:szCs w:val="22"/>
              </w:rPr>
              <w:lastRenderedPageBreak/>
              <w:t>водимых на те</w:t>
            </w:r>
            <w:r w:rsidRPr="001E3435">
              <w:rPr>
                <w:sz w:val="22"/>
                <w:szCs w:val="22"/>
              </w:rPr>
              <w:t>р</w:t>
            </w:r>
            <w:r w:rsidRPr="001E3435">
              <w:rPr>
                <w:sz w:val="22"/>
                <w:szCs w:val="22"/>
              </w:rPr>
              <w:t>ритории Ульяно</w:t>
            </w:r>
            <w:r w:rsidRPr="001E3435">
              <w:rPr>
                <w:sz w:val="22"/>
                <w:szCs w:val="22"/>
              </w:rPr>
              <w:t>в</w:t>
            </w:r>
            <w:r w:rsidRPr="001E3435">
              <w:rPr>
                <w:sz w:val="22"/>
                <w:szCs w:val="22"/>
              </w:rPr>
              <w:t xml:space="preserve">ской области, </w:t>
            </w:r>
          </w:p>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в том числе с и</w:t>
            </w:r>
            <w:r w:rsidRPr="001E3435">
              <w:rPr>
                <w:sz w:val="22"/>
                <w:szCs w:val="22"/>
              </w:rPr>
              <w:t>с</w:t>
            </w:r>
            <w:r w:rsidRPr="001E3435">
              <w:rPr>
                <w:sz w:val="22"/>
                <w:szCs w:val="22"/>
              </w:rPr>
              <w:t>пользованием удалённого по</w:t>
            </w:r>
            <w:r w:rsidRPr="001E3435">
              <w:rPr>
                <w:sz w:val="22"/>
                <w:szCs w:val="22"/>
              </w:rPr>
              <w:t>д</w:t>
            </w:r>
            <w:r w:rsidRPr="001E3435">
              <w:rPr>
                <w:sz w:val="22"/>
                <w:szCs w:val="22"/>
              </w:rPr>
              <w:t>ключения с п</w:t>
            </w:r>
            <w:r w:rsidRPr="001E3435">
              <w:rPr>
                <w:sz w:val="22"/>
                <w:szCs w:val="22"/>
              </w:rPr>
              <w:t>о</w:t>
            </w:r>
            <w:r w:rsidRPr="001E3435">
              <w:rPr>
                <w:sz w:val="22"/>
                <w:szCs w:val="22"/>
              </w:rPr>
              <w:t>мощью информ</w:t>
            </w:r>
            <w:r w:rsidRPr="001E3435">
              <w:rPr>
                <w:sz w:val="22"/>
                <w:szCs w:val="22"/>
              </w:rPr>
              <w:t>а</w:t>
            </w:r>
            <w:r w:rsidRPr="001E3435">
              <w:rPr>
                <w:sz w:val="22"/>
                <w:szCs w:val="22"/>
              </w:rPr>
              <w:t>ционно-телекоммуник</w:t>
            </w:r>
            <w:r w:rsidRPr="001E3435">
              <w:rPr>
                <w:sz w:val="22"/>
                <w:szCs w:val="22"/>
              </w:rPr>
              <w:t>а</w:t>
            </w:r>
            <w:r w:rsidRPr="001E3435">
              <w:rPr>
                <w:sz w:val="22"/>
                <w:szCs w:val="22"/>
              </w:rPr>
              <w:t>ционной сети «Интернет</w:t>
            </w:r>
            <w:r>
              <w:rPr>
                <w:sz w:val="22"/>
                <w:szCs w:val="22"/>
              </w:rPr>
              <w:t>»</w:t>
            </w:r>
          </w:p>
        </w:tc>
        <w:tc>
          <w:tcPr>
            <w:tcW w:w="1701" w:type="dxa"/>
          </w:tcPr>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7E5E9F" w:rsidP="00880103">
            <w:pPr>
              <w:widowControl w:val="0"/>
              <w:autoSpaceDE w:val="0"/>
              <w:autoSpaceDN w:val="0"/>
              <w:adjustRightInd w:val="0"/>
              <w:spacing w:line="257" w:lineRule="auto"/>
              <w:jc w:val="center"/>
              <w:rPr>
                <w:sz w:val="22"/>
                <w:szCs w:val="22"/>
              </w:rPr>
            </w:pPr>
            <w:r>
              <w:rPr>
                <w:sz w:val="22"/>
                <w:szCs w:val="22"/>
              </w:rPr>
              <w:t>25</w:t>
            </w:r>
            <w:r w:rsidR="0043431B"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lastRenderedPageBreak/>
              <w:t xml:space="preserve">Итого по подпрограмме </w:t>
            </w:r>
          </w:p>
        </w:tc>
        <w:tc>
          <w:tcPr>
            <w:tcW w:w="1706" w:type="dxa"/>
            <w:tcBorders>
              <w:right w:val="single" w:sz="4" w:space="0" w:color="auto"/>
            </w:tcBorders>
          </w:tcPr>
          <w:p w:rsidR="0043431B" w:rsidRPr="00F855C8" w:rsidRDefault="00E85B28" w:rsidP="00880103">
            <w:pPr>
              <w:widowControl w:val="0"/>
              <w:autoSpaceDE w:val="0"/>
              <w:autoSpaceDN w:val="0"/>
              <w:adjustRightInd w:val="0"/>
              <w:spacing w:line="254" w:lineRule="auto"/>
              <w:jc w:val="center"/>
              <w:rPr>
                <w:sz w:val="22"/>
                <w:szCs w:val="22"/>
              </w:rPr>
            </w:pPr>
            <w:r>
              <w:rPr>
                <w:sz w:val="22"/>
                <w:szCs w:val="22"/>
              </w:rPr>
              <w:t>25</w:t>
            </w:r>
            <w:r w:rsidR="0043431B" w:rsidRPr="00F855C8">
              <w:rPr>
                <w:sz w:val="22"/>
                <w:szCs w:val="22"/>
              </w:rPr>
              <w:t>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2A7352">
              <w:rPr>
                <w:sz w:val="22"/>
                <w:szCs w:val="22"/>
              </w:rPr>
              <w:t>Основное мероприятие «Модернизация сетей передачи данных и о</w:t>
            </w:r>
            <w:r w:rsidRPr="002A7352">
              <w:rPr>
                <w:sz w:val="22"/>
                <w:szCs w:val="22"/>
              </w:rPr>
              <w:t>б</w:t>
            </w:r>
            <w:r w:rsidRPr="002A7352">
              <w:rPr>
                <w:sz w:val="22"/>
                <w:szCs w:val="22"/>
              </w:rPr>
              <w:t>новление программного обеспечения»</w:t>
            </w:r>
          </w:p>
        </w:tc>
        <w:tc>
          <w:tcPr>
            <w:tcW w:w="1702" w:type="dxa"/>
          </w:tcPr>
          <w:p w:rsidR="000D3277" w:rsidRDefault="0043431B" w:rsidP="00880103">
            <w:pPr>
              <w:widowControl w:val="0"/>
              <w:spacing w:line="245" w:lineRule="auto"/>
              <w:jc w:val="center"/>
              <w:rPr>
                <w:sz w:val="22"/>
                <w:szCs w:val="22"/>
              </w:rPr>
            </w:pPr>
            <w:r w:rsidRPr="002A7352">
              <w:rPr>
                <w:sz w:val="22"/>
                <w:szCs w:val="22"/>
              </w:rPr>
              <w:t>Правительство Ульяновской области</w:t>
            </w:r>
            <w:r>
              <w:rPr>
                <w:sz w:val="22"/>
                <w:szCs w:val="22"/>
              </w:rPr>
              <w:t>,</w:t>
            </w:r>
            <w:r w:rsidR="00F11109">
              <w:rPr>
                <w:sz w:val="22"/>
                <w:szCs w:val="22"/>
              </w:rPr>
              <w:t xml:space="preserve"> </w:t>
            </w:r>
          </w:p>
          <w:p w:rsidR="0043431B" w:rsidRDefault="0043431B" w:rsidP="00880103">
            <w:pPr>
              <w:widowControl w:val="0"/>
              <w:spacing w:line="245" w:lineRule="auto"/>
              <w:jc w:val="center"/>
              <w:rPr>
                <w:sz w:val="22"/>
                <w:szCs w:val="22"/>
              </w:rPr>
            </w:pP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sz w:val="22"/>
                <w:szCs w:val="22"/>
              </w:rPr>
            </w:pPr>
            <w:r w:rsidRPr="00E9471E">
              <w:rPr>
                <w:sz w:val="22"/>
                <w:szCs w:val="22"/>
              </w:rPr>
              <w:t>Количество точек подключения к защищённой ко</w:t>
            </w:r>
            <w:r w:rsidRPr="00E9471E">
              <w:rPr>
                <w:sz w:val="22"/>
                <w:szCs w:val="22"/>
              </w:rPr>
              <w:t>р</w:t>
            </w:r>
            <w:r w:rsidRPr="00E9471E">
              <w:rPr>
                <w:sz w:val="22"/>
                <w:szCs w:val="22"/>
              </w:rPr>
              <w:t>поративной сети передачи данных</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15780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311"/>
        </w:trPr>
        <w:tc>
          <w:tcPr>
            <w:tcW w:w="567" w:type="dxa"/>
          </w:tcPr>
          <w:p w:rsidR="0043431B" w:rsidRPr="002A7352" w:rsidRDefault="0043431B" w:rsidP="00880103">
            <w:pPr>
              <w:widowControl w:val="0"/>
              <w:spacing w:line="233" w:lineRule="auto"/>
              <w:jc w:val="center"/>
              <w:rPr>
                <w:sz w:val="22"/>
                <w:szCs w:val="22"/>
              </w:rPr>
            </w:pPr>
            <w:r w:rsidRPr="002A7352">
              <w:rPr>
                <w:sz w:val="22"/>
                <w:szCs w:val="22"/>
              </w:rPr>
              <w:t>1.1.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421323">
              <w:rPr>
                <w:sz w:val="22"/>
                <w:szCs w:val="22"/>
              </w:rPr>
              <w:t>Приобретение програ</w:t>
            </w:r>
            <w:r w:rsidRPr="00421323">
              <w:rPr>
                <w:sz w:val="22"/>
                <w:szCs w:val="22"/>
              </w:rPr>
              <w:t>м</w:t>
            </w:r>
            <w:r w:rsidRPr="00421323">
              <w:rPr>
                <w:sz w:val="22"/>
                <w:szCs w:val="22"/>
              </w:rPr>
              <w:t xml:space="preserve">мно-аппаратных средств для обеспечения </w:t>
            </w:r>
            <w:proofErr w:type="gramStart"/>
            <w:r w:rsidRPr="00421323">
              <w:rPr>
                <w:sz w:val="22"/>
                <w:szCs w:val="22"/>
              </w:rPr>
              <w:t>фун</w:t>
            </w:r>
            <w:r w:rsidRPr="00421323">
              <w:rPr>
                <w:sz w:val="22"/>
                <w:szCs w:val="22"/>
              </w:rPr>
              <w:t>к</w:t>
            </w:r>
            <w:r w:rsidRPr="00421323">
              <w:rPr>
                <w:sz w:val="22"/>
                <w:szCs w:val="22"/>
              </w:rPr>
              <w:t>ционирования ведо</w:t>
            </w:r>
            <w:r w:rsidRPr="00421323">
              <w:rPr>
                <w:sz w:val="22"/>
                <w:szCs w:val="22"/>
              </w:rPr>
              <w:t>м</w:t>
            </w:r>
            <w:r w:rsidRPr="00421323">
              <w:rPr>
                <w:sz w:val="22"/>
                <w:szCs w:val="22"/>
              </w:rPr>
              <w:t xml:space="preserve">ственных серверов </w:t>
            </w:r>
            <w:r w:rsidRPr="002A7352">
              <w:rPr>
                <w:sz w:val="22"/>
                <w:szCs w:val="22"/>
              </w:rPr>
              <w:t>Ед</w:t>
            </w:r>
            <w:r w:rsidRPr="002A7352">
              <w:rPr>
                <w:sz w:val="22"/>
                <w:szCs w:val="22"/>
              </w:rPr>
              <w:t>и</w:t>
            </w:r>
            <w:r w:rsidRPr="002A7352">
              <w:rPr>
                <w:sz w:val="22"/>
                <w:szCs w:val="22"/>
              </w:rPr>
              <w:t>ной системы электро</w:t>
            </w:r>
            <w:r w:rsidRPr="002A7352">
              <w:rPr>
                <w:sz w:val="22"/>
                <w:szCs w:val="22"/>
              </w:rPr>
              <w:t>н</w:t>
            </w:r>
            <w:r w:rsidRPr="002A7352">
              <w:rPr>
                <w:sz w:val="22"/>
                <w:szCs w:val="22"/>
              </w:rPr>
              <w:t>ного документооборота Правительства Уль</w:t>
            </w:r>
            <w:r w:rsidRPr="002A7352">
              <w:rPr>
                <w:sz w:val="22"/>
                <w:szCs w:val="22"/>
              </w:rPr>
              <w:t>я</w:t>
            </w:r>
            <w:r w:rsidRPr="002A7352">
              <w:rPr>
                <w:sz w:val="22"/>
                <w:szCs w:val="22"/>
              </w:rPr>
              <w:t>новской области</w:t>
            </w:r>
            <w:proofErr w:type="gramEnd"/>
            <w:r w:rsidRPr="002A7352">
              <w:rPr>
                <w:sz w:val="22"/>
                <w:szCs w:val="22"/>
              </w:rPr>
              <w:t xml:space="preserve"> и и</w:t>
            </w:r>
            <w:r w:rsidRPr="002A7352">
              <w:rPr>
                <w:sz w:val="22"/>
                <w:szCs w:val="22"/>
              </w:rPr>
              <w:t>с</w:t>
            </w:r>
            <w:r w:rsidRPr="002A7352">
              <w:rPr>
                <w:sz w:val="22"/>
                <w:szCs w:val="22"/>
              </w:rPr>
              <w:t xml:space="preserve">полнительных органов </w:t>
            </w:r>
            <w:r w:rsidRPr="002A7352">
              <w:rPr>
                <w:sz w:val="22"/>
                <w:szCs w:val="22"/>
              </w:rPr>
              <w:lastRenderedPageBreak/>
              <w:t>государственной власти Ульяновской области (далее – ЕСЭД)</w:t>
            </w:r>
          </w:p>
        </w:tc>
        <w:tc>
          <w:tcPr>
            <w:tcW w:w="1702" w:type="dxa"/>
          </w:tcPr>
          <w:p w:rsidR="000D3277" w:rsidRDefault="0043431B" w:rsidP="00880103">
            <w:pPr>
              <w:widowControl w:val="0"/>
              <w:spacing w:line="245" w:lineRule="auto"/>
              <w:jc w:val="center"/>
              <w:rPr>
                <w:sz w:val="22"/>
                <w:szCs w:val="22"/>
              </w:rPr>
            </w:pPr>
            <w:r w:rsidRPr="002A7352">
              <w:rPr>
                <w:sz w:val="22"/>
                <w:szCs w:val="22"/>
              </w:rPr>
              <w:lastRenderedPageBreak/>
              <w:t>Правительство Ульяновской области,</w:t>
            </w:r>
            <w:r w:rsidR="00F11109">
              <w:rPr>
                <w:sz w:val="22"/>
                <w:szCs w:val="22"/>
              </w:rPr>
              <w:t xml:space="preserve"> </w:t>
            </w:r>
          </w:p>
          <w:p w:rsidR="0043431B" w:rsidRPr="002A7352" w:rsidRDefault="0043431B" w:rsidP="00880103">
            <w:pPr>
              <w:widowControl w:val="0"/>
              <w:spacing w:line="245" w:lineRule="auto"/>
              <w:jc w:val="center"/>
              <w:rPr>
                <w:sz w:val="22"/>
                <w:szCs w:val="22"/>
              </w:rPr>
            </w:pP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E85B28" w:rsidP="00880103">
            <w:pPr>
              <w:widowControl w:val="0"/>
              <w:autoSpaceDE w:val="0"/>
              <w:autoSpaceDN w:val="0"/>
              <w:adjustRightInd w:val="0"/>
              <w:spacing w:line="245" w:lineRule="auto"/>
              <w:jc w:val="center"/>
              <w:rPr>
                <w:sz w:val="22"/>
                <w:szCs w:val="22"/>
              </w:rPr>
            </w:pPr>
            <w:r>
              <w:rPr>
                <w:sz w:val="22"/>
                <w:szCs w:val="22"/>
              </w:rPr>
              <w:t>4030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1.2</w:t>
            </w:r>
            <w:r w:rsidRPr="004E3642">
              <w:rPr>
                <w:sz w:val="22"/>
                <w:szCs w:val="22"/>
              </w:rPr>
              <w:t>.</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Приобретение пользов</w:t>
            </w:r>
            <w:r w:rsidRPr="008A08C1">
              <w:rPr>
                <w:sz w:val="22"/>
                <w:szCs w:val="22"/>
              </w:rPr>
              <w:t>а</w:t>
            </w:r>
            <w:r w:rsidRPr="008A08C1">
              <w:rPr>
                <w:sz w:val="22"/>
                <w:szCs w:val="22"/>
              </w:rPr>
              <w:t>тельских и серверных лицензий для обеспеч</w:t>
            </w:r>
            <w:r w:rsidRPr="008A08C1">
              <w:rPr>
                <w:sz w:val="22"/>
                <w:szCs w:val="22"/>
              </w:rPr>
              <w:t>е</w:t>
            </w:r>
            <w:r w:rsidRPr="008A08C1">
              <w:rPr>
                <w:sz w:val="22"/>
                <w:szCs w:val="22"/>
              </w:rPr>
              <w:t>ния функционирования ЕСЭД</w:t>
            </w:r>
          </w:p>
        </w:tc>
        <w:tc>
          <w:tcPr>
            <w:tcW w:w="1702" w:type="dxa"/>
          </w:tcPr>
          <w:p w:rsidR="0043431B" w:rsidRDefault="0043431B" w:rsidP="00880103">
            <w:pPr>
              <w:widowControl w:val="0"/>
              <w:spacing w:line="245" w:lineRule="auto"/>
              <w:jc w:val="center"/>
              <w:rPr>
                <w:sz w:val="22"/>
                <w:szCs w:val="22"/>
              </w:rPr>
            </w:pPr>
            <w:r w:rsidRPr="008A08C1">
              <w:rPr>
                <w:sz w:val="22"/>
                <w:szCs w:val="22"/>
              </w:rPr>
              <w:t xml:space="preserve">Правительство Ульяновской области, </w:t>
            </w:r>
          </w:p>
          <w:p w:rsidR="0043431B" w:rsidRPr="008A08C1"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880103">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45" w:lineRule="auto"/>
              <w:jc w:val="both"/>
              <w:rPr>
                <w:sz w:val="22"/>
                <w:szCs w:val="22"/>
              </w:rPr>
            </w:pPr>
            <w:r w:rsidRPr="004E3642">
              <w:rPr>
                <w:sz w:val="22"/>
                <w:szCs w:val="22"/>
              </w:rPr>
              <w:t>Приобретение програ</w:t>
            </w:r>
            <w:r w:rsidRPr="004E3642">
              <w:rPr>
                <w:sz w:val="22"/>
                <w:szCs w:val="22"/>
              </w:rPr>
              <w:t>м</w:t>
            </w:r>
            <w:r w:rsidRPr="004E3642">
              <w:rPr>
                <w:sz w:val="22"/>
                <w:szCs w:val="22"/>
              </w:rPr>
              <w:t>мно-аппаратных ко</w:t>
            </w:r>
            <w:r w:rsidRPr="004E3642">
              <w:rPr>
                <w:sz w:val="22"/>
                <w:szCs w:val="22"/>
              </w:rPr>
              <w:t>м</w:t>
            </w:r>
            <w:r w:rsidRPr="004E3642">
              <w:rPr>
                <w:sz w:val="22"/>
                <w:szCs w:val="22"/>
              </w:rPr>
              <w:t>плексов средств защиты информации и систе</w:t>
            </w:r>
            <w:r w:rsidRPr="004E3642">
              <w:rPr>
                <w:sz w:val="22"/>
                <w:szCs w:val="22"/>
              </w:rPr>
              <w:t>м</w:t>
            </w:r>
            <w:r w:rsidRPr="004E3642">
              <w:rPr>
                <w:sz w:val="22"/>
                <w:szCs w:val="22"/>
              </w:rPr>
              <w:t>ное сопровождение средств защиты инфо</w:t>
            </w:r>
            <w:r w:rsidRPr="004E3642">
              <w:rPr>
                <w:sz w:val="22"/>
                <w:szCs w:val="22"/>
              </w:rPr>
              <w:t>р</w:t>
            </w:r>
            <w:r w:rsidRPr="004E3642">
              <w:rPr>
                <w:sz w:val="22"/>
                <w:szCs w:val="22"/>
              </w:rPr>
              <w:t>мации, образующейся в процессе деятельности Правительства Уль</w:t>
            </w:r>
            <w:r w:rsidRPr="004E3642">
              <w:rPr>
                <w:sz w:val="22"/>
                <w:szCs w:val="22"/>
              </w:rPr>
              <w:t>я</w:t>
            </w:r>
            <w:r w:rsidRPr="004E3642">
              <w:rPr>
                <w:sz w:val="22"/>
                <w:szCs w:val="22"/>
              </w:rPr>
              <w:t>новской области</w:t>
            </w:r>
          </w:p>
        </w:tc>
        <w:tc>
          <w:tcPr>
            <w:tcW w:w="1702" w:type="dxa"/>
          </w:tcPr>
          <w:p w:rsidR="000D3277" w:rsidRDefault="0043431B" w:rsidP="00880103">
            <w:pPr>
              <w:widowControl w:val="0"/>
              <w:spacing w:line="245"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880103">
            <w:pPr>
              <w:widowControl w:val="0"/>
              <w:spacing w:line="245" w:lineRule="auto"/>
              <w:jc w:val="center"/>
              <w:rPr>
                <w:sz w:val="22"/>
                <w:szCs w:val="22"/>
              </w:rPr>
            </w:pPr>
            <w:r w:rsidRPr="004E3642">
              <w:rPr>
                <w:sz w:val="22"/>
                <w:szCs w:val="22"/>
              </w:rPr>
              <w:t xml:space="preserve">ОГКУ </w:t>
            </w:r>
          </w:p>
          <w:p w:rsidR="0043431B" w:rsidRPr="004E3642" w:rsidRDefault="0043431B" w:rsidP="00880103">
            <w:pPr>
              <w:widowControl w:val="0"/>
              <w:spacing w:line="24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22</w:t>
            </w:r>
            <w:r w:rsidR="0043431B">
              <w:rPr>
                <w:sz w:val="22"/>
                <w:szCs w:val="22"/>
              </w:rPr>
              <w:t>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Приобретение пользов</w:t>
            </w:r>
            <w:r w:rsidRPr="004E3642">
              <w:rPr>
                <w:sz w:val="22"/>
                <w:szCs w:val="22"/>
              </w:rPr>
              <w:t>а</w:t>
            </w:r>
            <w:r w:rsidRPr="004E3642">
              <w:rPr>
                <w:sz w:val="22"/>
                <w:szCs w:val="22"/>
              </w:rPr>
              <w:t>тельских и серверных лицензий для обеспеч</w:t>
            </w:r>
            <w:r w:rsidRPr="004E3642">
              <w:rPr>
                <w:sz w:val="22"/>
                <w:szCs w:val="22"/>
              </w:rPr>
              <w:t>е</w:t>
            </w:r>
            <w:r w:rsidRPr="004E3642">
              <w:rPr>
                <w:sz w:val="22"/>
                <w:szCs w:val="22"/>
              </w:rPr>
              <w:t>ния функционирования системы корпоративной электронной почты Правительства Уль</w:t>
            </w:r>
            <w:r w:rsidRPr="004E3642">
              <w:rPr>
                <w:sz w:val="22"/>
                <w:szCs w:val="22"/>
              </w:rPr>
              <w:t>я</w:t>
            </w:r>
            <w:r w:rsidRPr="004E3642">
              <w:rPr>
                <w:sz w:val="22"/>
                <w:szCs w:val="22"/>
              </w:rPr>
              <w:t>новской области и и</w:t>
            </w:r>
            <w:r w:rsidRPr="004E3642">
              <w:rPr>
                <w:sz w:val="22"/>
                <w:szCs w:val="22"/>
              </w:rPr>
              <w:t>с</w:t>
            </w:r>
            <w:r w:rsidRPr="004E3642">
              <w:rPr>
                <w:sz w:val="22"/>
                <w:szCs w:val="22"/>
              </w:rPr>
              <w:t>полнительных органов государственной власти Ульяновской области</w:t>
            </w:r>
          </w:p>
        </w:tc>
        <w:tc>
          <w:tcPr>
            <w:tcW w:w="1702" w:type="dxa"/>
          </w:tcPr>
          <w:p w:rsidR="000D3277" w:rsidRDefault="0043431B" w:rsidP="00880103">
            <w:pPr>
              <w:widowControl w:val="0"/>
              <w:spacing w:line="230"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880103">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30"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0"/>
        </w:trPr>
        <w:tc>
          <w:tcPr>
            <w:tcW w:w="567" w:type="dxa"/>
          </w:tcPr>
          <w:p w:rsidR="005D56A7" w:rsidRDefault="005D56A7" w:rsidP="00880103">
            <w:pPr>
              <w:widowControl w:val="0"/>
              <w:spacing w:line="233" w:lineRule="auto"/>
              <w:jc w:val="center"/>
              <w:rPr>
                <w:sz w:val="22"/>
                <w:szCs w:val="22"/>
              </w:rPr>
            </w:pPr>
            <w:r>
              <w:rPr>
                <w:sz w:val="22"/>
                <w:szCs w:val="22"/>
              </w:rPr>
              <w:t>1.5.</w:t>
            </w:r>
          </w:p>
        </w:tc>
        <w:tc>
          <w:tcPr>
            <w:tcW w:w="2551" w:type="dxa"/>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E85B28">
              <w:rPr>
                <w:sz w:val="22"/>
                <w:szCs w:val="22"/>
              </w:rPr>
              <w:t>Создание Ситуационн</w:t>
            </w:r>
            <w:r w:rsidRPr="00E85B28">
              <w:rPr>
                <w:sz w:val="22"/>
                <w:szCs w:val="22"/>
              </w:rPr>
              <w:t>о</w:t>
            </w:r>
            <w:r w:rsidRPr="00E85B28">
              <w:rPr>
                <w:sz w:val="22"/>
                <w:szCs w:val="22"/>
              </w:rPr>
              <w:t>го Центра Губернатора Ульяновской области</w:t>
            </w:r>
          </w:p>
        </w:tc>
        <w:tc>
          <w:tcPr>
            <w:tcW w:w="1702" w:type="dxa"/>
          </w:tcPr>
          <w:p w:rsidR="000D3277" w:rsidRDefault="005D56A7" w:rsidP="00E85B28">
            <w:pPr>
              <w:widowControl w:val="0"/>
              <w:spacing w:line="230" w:lineRule="auto"/>
              <w:jc w:val="center"/>
              <w:rPr>
                <w:sz w:val="22"/>
                <w:szCs w:val="22"/>
              </w:rPr>
            </w:pPr>
            <w:r w:rsidRPr="00E85B28">
              <w:rPr>
                <w:sz w:val="22"/>
                <w:szCs w:val="22"/>
              </w:rPr>
              <w:t>Прав</w:t>
            </w:r>
            <w:r w:rsidR="00F11109">
              <w:rPr>
                <w:sz w:val="22"/>
                <w:szCs w:val="22"/>
              </w:rPr>
              <w:t xml:space="preserve">ительство Ульяновской области, </w:t>
            </w:r>
          </w:p>
          <w:p w:rsidR="005D56A7" w:rsidRPr="00E85B28" w:rsidRDefault="005D56A7" w:rsidP="00E85B28">
            <w:pPr>
              <w:widowControl w:val="0"/>
              <w:spacing w:line="230" w:lineRule="auto"/>
              <w:jc w:val="center"/>
              <w:rPr>
                <w:sz w:val="22"/>
                <w:szCs w:val="22"/>
              </w:rPr>
            </w:pPr>
            <w:r w:rsidRPr="00E85B28">
              <w:rPr>
                <w:sz w:val="22"/>
                <w:szCs w:val="22"/>
              </w:rPr>
              <w:t xml:space="preserve">ОГКУ </w:t>
            </w:r>
          </w:p>
          <w:p w:rsidR="005D56A7" w:rsidRDefault="00F11109" w:rsidP="00E85B28">
            <w:pPr>
              <w:widowControl w:val="0"/>
              <w:spacing w:line="230" w:lineRule="auto"/>
              <w:jc w:val="center"/>
              <w:rPr>
                <w:sz w:val="22"/>
                <w:szCs w:val="22"/>
              </w:rPr>
            </w:pPr>
            <w:r>
              <w:rPr>
                <w:sz w:val="22"/>
                <w:szCs w:val="22"/>
              </w:rPr>
              <w:t xml:space="preserve">«Корпорация развития ИТ», </w:t>
            </w:r>
            <w:r w:rsidR="005D56A7" w:rsidRPr="00E85B28">
              <w:rPr>
                <w:sz w:val="22"/>
                <w:szCs w:val="22"/>
              </w:rPr>
              <w:lastRenderedPageBreak/>
              <w:t xml:space="preserve">ОГКУ </w:t>
            </w:r>
          </w:p>
          <w:p w:rsidR="005D56A7" w:rsidRPr="004E3642" w:rsidRDefault="005D56A7" w:rsidP="00E85B28">
            <w:pPr>
              <w:widowControl w:val="0"/>
              <w:spacing w:line="230" w:lineRule="auto"/>
              <w:jc w:val="center"/>
              <w:rPr>
                <w:sz w:val="22"/>
                <w:szCs w:val="22"/>
              </w:rPr>
            </w:pPr>
            <w:r w:rsidRPr="00E85B28">
              <w:rPr>
                <w:sz w:val="22"/>
                <w:szCs w:val="22"/>
              </w:rPr>
              <w:t>«Управление делами Уль</w:t>
            </w:r>
            <w:r w:rsidRPr="00E85B28">
              <w:rPr>
                <w:sz w:val="22"/>
                <w:szCs w:val="22"/>
              </w:rPr>
              <w:t>я</w:t>
            </w:r>
            <w:r w:rsidRPr="00E85B28">
              <w:rPr>
                <w:sz w:val="22"/>
                <w:szCs w:val="22"/>
              </w:rPr>
              <w:t>новской обл</w:t>
            </w:r>
            <w:r w:rsidRPr="00E85B28">
              <w:rPr>
                <w:sz w:val="22"/>
                <w:szCs w:val="22"/>
              </w:rPr>
              <w:t>а</w:t>
            </w:r>
            <w:r w:rsidRPr="00E85B28">
              <w:rPr>
                <w:sz w:val="22"/>
                <w:szCs w:val="22"/>
              </w:rPr>
              <w:t>сти»</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lastRenderedPageBreak/>
              <w:t>201</w:t>
            </w:r>
            <w:r w:rsidR="00F72B84">
              <w:rPr>
                <w:sz w:val="22"/>
                <w:szCs w:val="22"/>
              </w:rPr>
              <w:t>8</w:t>
            </w:r>
            <w:r>
              <w:rPr>
                <w:sz w:val="22"/>
                <w:szCs w:val="22"/>
              </w:rPr>
              <w:t xml:space="preserve"> год</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2019 год</w:t>
            </w:r>
          </w:p>
        </w:tc>
        <w:tc>
          <w:tcPr>
            <w:tcW w:w="1134"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4500,0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Default="005D56A7" w:rsidP="00880103">
            <w:pPr>
              <w:widowControl w:val="0"/>
              <w:autoSpaceDE w:val="0"/>
              <w:autoSpaceDN w:val="0"/>
              <w:adjustRightInd w:val="0"/>
              <w:spacing w:line="230" w:lineRule="auto"/>
              <w:rPr>
                <w:sz w:val="22"/>
                <w:szCs w:val="22"/>
              </w:rPr>
            </w:pPr>
            <w:r w:rsidRPr="004E3642">
              <w:rPr>
                <w:sz w:val="22"/>
                <w:szCs w:val="22"/>
              </w:rPr>
              <w:lastRenderedPageBreak/>
              <w:t xml:space="preserve">Итого по подпрограмме </w:t>
            </w:r>
          </w:p>
        </w:tc>
        <w:tc>
          <w:tcPr>
            <w:tcW w:w="1706" w:type="dxa"/>
            <w:tcBorders>
              <w:right w:val="single" w:sz="4" w:space="0" w:color="auto"/>
            </w:tcBorders>
          </w:tcPr>
          <w:p w:rsidR="005D56A7" w:rsidRDefault="005D56A7" w:rsidP="00880103">
            <w:pPr>
              <w:widowControl w:val="0"/>
              <w:autoSpaceDE w:val="0"/>
              <w:autoSpaceDN w:val="0"/>
              <w:adjustRightInd w:val="0"/>
              <w:spacing w:line="230" w:lineRule="auto"/>
              <w:jc w:val="center"/>
              <w:rPr>
                <w:sz w:val="22"/>
                <w:szCs w:val="22"/>
              </w:rPr>
            </w:pPr>
            <w:r>
              <w:rPr>
                <w:sz w:val="22"/>
                <w:szCs w:val="22"/>
              </w:rPr>
              <w:t>15780,0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0" w:lineRule="auto"/>
              <w:jc w:val="center"/>
              <w:rPr>
                <w:sz w:val="22"/>
                <w:szCs w:val="22"/>
              </w:rPr>
            </w:pPr>
          </w:p>
        </w:tc>
      </w:tr>
      <w:tr w:rsidR="005D56A7" w:rsidRPr="004E3642" w:rsidTr="00880103">
        <w:tblPrEx>
          <w:tblLook w:val="01E0" w:firstRow="1" w:lastRow="1" w:firstColumn="1" w:lastColumn="1" w:noHBand="0" w:noVBand="0"/>
        </w:tblPrEx>
        <w:tc>
          <w:tcPr>
            <w:tcW w:w="14458" w:type="dxa"/>
            <w:gridSpan w:val="10"/>
            <w:tcBorders>
              <w:right w:val="single" w:sz="4" w:space="0" w:color="auto"/>
            </w:tcBorders>
          </w:tcPr>
          <w:p w:rsidR="005D56A7" w:rsidRPr="00922C0B" w:rsidRDefault="005D56A7" w:rsidP="00880103">
            <w:pPr>
              <w:widowControl w:val="0"/>
              <w:spacing w:line="230"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5D56A7" w:rsidRPr="004E3642"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4E3642" w:rsidRDefault="005D56A7" w:rsidP="00880103">
            <w:pPr>
              <w:widowControl w:val="0"/>
              <w:spacing w:line="233" w:lineRule="auto"/>
              <w:rPr>
                <w:sz w:val="22"/>
                <w:szCs w:val="22"/>
              </w:rPr>
            </w:pPr>
          </w:p>
        </w:tc>
      </w:tr>
      <w:tr w:rsidR="005D56A7" w:rsidRPr="00F855C8" w:rsidTr="00880103">
        <w:tblPrEx>
          <w:tblLook w:val="01E0" w:firstRow="1" w:lastRow="1" w:firstColumn="1" w:lastColumn="1" w:noHBand="0" w:noVBand="0"/>
        </w:tblPrEx>
        <w:tc>
          <w:tcPr>
            <w:tcW w:w="14458" w:type="dxa"/>
            <w:gridSpan w:val="10"/>
            <w:tcBorders>
              <w:right w:val="single" w:sz="4" w:space="0" w:color="auto"/>
            </w:tcBorders>
          </w:tcPr>
          <w:p w:rsidR="005D56A7" w:rsidRPr="00F855C8" w:rsidRDefault="005D56A7" w:rsidP="00880103">
            <w:pPr>
              <w:widowControl w:val="0"/>
              <w:spacing w:line="230"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5D56A7" w:rsidRPr="00F855C8" w:rsidRDefault="005D56A7" w:rsidP="00880103">
            <w:pPr>
              <w:widowControl w:val="0"/>
              <w:spacing w:line="233" w:lineRule="auto"/>
              <w:jc w:val="center"/>
              <w:rPr>
                <w:sz w:val="22"/>
                <w:szCs w:val="22"/>
              </w:rPr>
            </w:pPr>
          </w:p>
        </w:tc>
        <w:tc>
          <w:tcPr>
            <w:tcW w:w="8113" w:type="dxa"/>
            <w:gridSpan w:val="2"/>
            <w:tcBorders>
              <w:top w:val="nil"/>
              <w:left w:val="nil"/>
              <w:bottom w:val="nil"/>
              <w:right w:val="nil"/>
            </w:tcBorders>
          </w:tcPr>
          <w:p w:rsidR="005D56A7" w:rsidRPr="00F855C8" w:rsidRDefault="005D56A7" w:rsidP="00880103">
            <w:pPr>
              <w:widowControl w:val="0"/>
              <w:spacing w:line="233" w:lineRule="auto"/>
              <w:jc w:val="center"/>
              <w:rPr>
                <w:sz w:val="22"/>
                <w:szCs w:val="22"/>
              </w:rPr>
            </w:pPr>
          </w:p>
        </w:tc>
      </w:tr>
      <w:tr w:rsidR="005D56A7" w:rsidRPr="0024746D" w:rsidTr="00880103">
        <w:tblPrEx>
          <w:tblLook w:val="01E0" w:firstRow="1" w:lastRow="1" w:firstColumn="1" w:lastColumn="1" w:noHBand="0" w:noVBand="0"/>
        </w:tblPrEx>
        <w:tc>
          <w:tcPr>
            <w:tcW w:w="14458" w:type="dxa"/>
            <w:gridSpan w:val="10"/>
            <w:tcBorders>
              <w:right w:val="single" w:sz="4" w:space="0" w:color="auto"/>
            </w:tcBorders>
          </w:tcPr>
          <w:p w:rsidR="005D56A7" w:rsidRPr="0024746D" w:rsidRDefault="005D56A7"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5D56A7" w:rsidRPr="0024746D"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24746D" w:rsidRDefault="005D56A7" w:rsidP="00880103">
            <w:pPr>
              <w:widowControl w:val="0"/>
              <w:spacing w:line="233" w:lineRule="auto"/>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4E3642">
              <w:rPr>
                <w:sz w:val="22"/>
                <w:szCs w:val="22"/>
              </w:rPr>
              <w:t>Основное мероприятие «Модернизация и те</w:t>
            </w:r>
            <w:r w:rsidRPr="004E3642">
              <w:rPr>
                <w:sz w:val="22"/>
                <w:szCs w:val="22"/>
              </w:rPr>
              <w:t>х</w:t>
            </w:r>
            <w:r w:rsidRPr="004E3642">
              <w:rPr>
                <w:sz w:val="22"/>
                <w:szCs w:val="22"/>
              </w:rPr>
              <w:t>ническое обеспечение функционирования ге</w:t>
            </w:r>
            <w:r w:rsidRPr="004E3642">
              <w:rPr>
                <w:sz w:val="22"/>
                <w:szCs w:val="22"/>
              </w:rPr>
              <w:t>о</w:t>
            </w:r>
            <w:r w:rsidRPr="004E3642">
              <w:rPr>
                <w:sz w:val="22"/>
                <w:szCs w:val="22"/>
              </w:rPr>
              <w:t>информационной с</w:t>
            </w:r>
            <w:r w:rsidRPr="004E3642">
              <w:rPr>
                <w:sz w:val="22"/>
                <w:szCs w:val="22"/>
              </w:rPr>
              <w:t>и</w:t>
            </w:r>
            <w:r w:rsidRPr="004E3642">
              <w:rPr>
                <w:sz w:val="22"/>
                <w:szCs w:val="22"/>
              </w:rPr>
              <w:t>стемы «</w:t>
            </w:r>
            <w:proofErr w:type="spellStart"/>
            <w:r w:rsidRPr="004E3642">
              <w:rPr>
                <w:sz w:val="22"/>
                <w:szCs w:val="22"/>
              </w:rPr>
              <w:t>Геопортал</w:t>
            </w:r>
            <w:proofErr w:type="spellEnd"/>
            <w:r w:rsidRPr="004E3642">
              <w:rPr>
                <w:sz w:val="22"/>
                <w:szCs w:val="22"/>
              </w:rPr>
              <w:t xml:space="preserve"> Ул</w:t>
            </w:r>
            <w:r w:rsidRPr="004E3642">
              <w:rPr>
                <w:sz w:val="22"/>
                <w:szCs w:val="22"/>
              </w:rPr>
              <w:t>ь</w:t>
            </w:r>
            <w:r w:rsidRPr="004E3642">
              <w:rPr>
                <w:sz w:val="22"/>
                <w:szCs w:val="22"/>
              </w:rPr>
              <w:t>яновской области»</w:t>
            </w:r>
          </w:p>
        </w:tc>
        <w:tc>
          <w:tcPr>
            <w:tcW w:w="1702" w:type="dxa"/>
            <w:vMerge w:val="restart"/>
          </w:tcPr>
          <w:p w:rsidR="000D3277" w:rsidRDefault="005D56A7"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5D56A7" w:rsidRPr="004E3642" w:rsidRDefault="005D56A7" w:rsidP="00F11109">
            <w:pPr>
              <w:widowControl w:val="0"/>
              <w:spacing w:line="230" w:lineRule="auto"/>
              <w:jc w:val="center"/>
              <w:rPr>
                <w:sz w:val="22"/>
                <w:szCs w:val="22"/>
              </w:rPr>
            </w:pPr>
            <w:r w:rsidRPr="004E3642">
              <w:rPr>
                <w:sz w:val="22"/>
                <w:szCs w:val="22"/>
              </w:rPr>
              <w:t xml:space="preserve">ОГКУ </w:t>
            </w:r>
          </w:p>
          <w:p w:rsidR="005D56A7" w:rsidRPr="004E3642" w:rsidRDefault="005D56A7" w:rsidP="00880103">
            <w:pPr>
              <w:widowControl w:val="0"/>
              <w:spacing w:line="230"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30" w:lineRule="auto"/>
              <w:jc w:val="center"/>
              <w:rPr>
                <w:sz w:val="22"/>
                <w:szCs w:val="22"/>
              </w:rPr>
            </w:pPr>
            <w:r>
              <w:rPr>
                <w:sz w:val="22"/>
                <w:szCs w:val="22"/>
              </w:rPr>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Число зарегистр</w:t>
            </w:r>
            <w:r w:rsidRPr="00C8707B">
              <w:rPr>
                <w:sz w:val="22"/>
                <w:szCs w:val="22"/>
              </w:rPr>
              <w:t>и</w:t>
            </w:r>
            <w:r w:rsidRPr="00C8707B">
              <w:rPr>
                <w:sz w:val="22"/>
                <w:szCs w:val="22"/>
              </w:rPr>
              <w:t>рованных польз</w:t>
            </w:r>
            <w:r w:rsidRPr="00C8707B">
              <w:rPr>
                <w:sz w:val="22"/>
                <w:szCs w:val="22"/>
              </w:rPr>
              <w:t>о</w:t>
            </w:r>
            <w:r w:rsidRPr="00C8707B">
              <w:rPr>
                <w:sz w:val="22"/>
                <w:szCs w:val="22"/>
              </w:rPr>
              <w:t>вателей геои</w:t>
            </w:r>
            <w:r w:rsidRPr="00C8707B">
              <w:rPr>
                <w:sz w:val="22"/>
                <w:szCs w:val="22"/>
              </w:rPr>
              <w:t>н</w:t>
            </w:r>
            <w:r w:rsidRPr="00C8707B">
              <w:rPr>
                <w:sz w:val="22"/>
                <w:szCs w:val="22"/>
              </w:rPr>
              <w:t>формационной системы «</w:t>
            </w:r>
            <w:proofErr w:type="spellStart"/>
            <w:r w:rsidRPr="00C8707B">
              <w:rPr>
                <w:sz w:val="22"/>
                <w:szCs w:val="22"/>
              </w:rPr>
              <w:t>Геопо</w:t>
            </w:r>
            <w:r w:rsidRPr="00C8707B">
              <w:rPr>
                <w:sz w:val="22"/>
                <w:szCs w:val="22"/>
              </w:rPr>
              <w:t>р</w:t>
            </w:r>
            <w:r w:rsidRPr="00C8707B">
              <w:rPr>
                <w:sz w:val="22"/>
                <w:szCs w:val="22"/>
              </w:rPr>
              <w:t>тал</w:t>
            </w:r>
            <w:proofErr w:type="spellEnd"/>
            <w:r w:rsidRPr="00C8707B">
              <w:rPr>
                <w:sz w:val="22"/>
                <w:szCs w:val="22"/>
              </w:rPr>
              <w:t xml:space="preserve"> Ульяновской области»</w:t>
            </w:r>
            <w:r>
              <w:rPr>
                <w:sz w:val="22"/>
                <w:szCs w:val="22"/>
              </w:rPr>
              <w:t>.</w:t>
            </w:r>
          </w:p>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Количество с</w:t>
            </w:r>
            <w:r w:rsidRPr="00C8707B">
              <w:rPr>
                <w:sz w:val="22"/>
                <w:szCs w:val="22"/>
              </w:rPr>
              <w:t>о</w:t>
            </w:r>
            <w:r w:rsidRPr="00C8707B">
              <w:rPr>
                <w:sz w:val="22"/>
                <w:szCs w:val="22"/>
              </w:rPr>
              <w:t>зданных с испол</w:t>
            </w:r>
            <w:r w:rsidRPr="00C8707B">
              <w:rPr>
                <w:sz w:val="22"/>
                <w:szCs w:val="22"/>
              </w:rPr>
              <w:t>ь</w:t>
            </w:r>
            <w:r w:rsidRPr="00C8707B">
              <w:rPr>
                <w:sz w:val="22"/>
                <w:szCs w:val="22"/>
              </w:rPr>
              <w:t>зованием диста</w:t>
            </w:r>
            <w:r w:rsidRPr="00C8707B">
              <w:rPr>
                <w:sz w:val="22"/>
                <w:szCs w:val="22"/>
              </w:rPr>
              <w:t>н</w:t>
            </w:r>
            <w:r w:rsidRPr="00C8707B">
              <w:rPr>
                <w:sz w:val="22"/>
                <w:szCs w:val="22"/>
              </w:rPr>
              <w:t>ционного зонд</w:t>
            </w:r>
            <w:r w:rsidRPr="00C8707B">
              <w:rPr>
                <w:sz w:val="22"/>
                <w:szCs w:val="22"/>
              </w:rPr>
              <w:t>и</w:t>
            </w:r>
            <w:r w:rsidRPr="00C8707B">
              <w:rPr>
                <w:sz w:val="22"/>
                <w:szCs w:val="22"/>
              </w:rPr>
              <w:t>рования Земли подсистем мон</w:t>
            </w:r>
            <w:r w:rsidRPr="00C8707B">
              <w:rPr>
                <w:sz w:val="22"/>
                <w:szCs w:val="22"/>
              </w:rPr>
              <w:t>и</w:t>
            </w:r>
            <w:r w:rsidRPr="00C8707B">
              <w:rPr>
                <w:sz w:val="22"/>
                <w:szCs w:val="22"/>
              </w:rPr>
              <w:t>торинга, контроля и учёта</w:t>
            </w:r>
          </w:p>
        </w:tc>
        <w:tc>
          <w:tcPr>
            <w:tcW w:w="1701" w:type="dxa"/>
            <w:vMerge w:val="restart"/>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Pr="004E3642"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33" w:lineRule="auto"/>
              <w:jc w:val="both"/>
              <w:rPr>
                <w:sz w:val="22"/>
                <w:szCs w:val="22"/>
              </w:rPr>
            </w:pPr>
          </w:p>
        </w:tc>
        <w:tc>
          <w:tcPr>
            <w:tcW w:w="1702" w:type="dxa"/>
            <w:vMerge/>
          </w:tcPr>
          <w:p w:rsidR="005D56A7" w:rsidRPr="004E3642" w:rsidRDefault="005D56A7" w:rsidP="00880103">
            <w:pPr>
              <w:widowControl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r w:rsidRPr="004E3642">
              <w:rPr>
                <w:sz w:val="22"/>
                <w:szCs w:val="22"/>
              </w:rPr>
              <w:t>Проведение меропри</w:t>
            </w:r>
            <w:r w:rsidRPr="004E3642">
              <w:rPr>
                <w:sz w:val="22"/>
                <w:szCs w:val="22"/>
              </w:rPr>
              <w:t>я</w:t>
            </w:r>
            <w:r w:rsidRPr="004E3642">
              <w:rPr>
                <w:sz w:val="22"/>
                <w:szCs w:val="22"/>
              </w:rPr>
              <w:t>тий по модернизации и техническому обеспеч</w:t>
            </w:r>
            <w:r w:rsidRPr="004E3642">
              <w:rPr>
                <w:sz w:val="22"/>
                <w:szCs w:val="22"/>
              </w:rPr>
              <w:t>е</w:t>
            </w:r>
            <w:r w:rsidRPr="004E3642">
              <w:rPr>
                <w:sz w:val="22"/>
                <w:szCs w:val="22"/>
              </w:rPr>
              <w:t>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0D3277" w:rsidRDefault="005D56A7"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5D56A7" w:rsidRPr="004E3642" w:rsidRDefault="005D56A7" w:rsidP="00F11109">
            <w:pPr>
              <w:widowControl w:val="0"/>
              <w:spacing w:line="226" w:lineRule="auto"/>
              <w:jc w:val="center"/>
              <w:rPr>
                <w:sz w:val="22"/>
                <w:szCs w:val="22"/>
              </w:rPr>
            </w:pPr>
            <w:r w:rsidRPr="004E3642">
              <w:rPr>
                <w:sz w:val="22"/>
                <w:szCs w:val="22"/>
              </w:rPr>
              <w:t xml:space="preserve">ОГКУ </w:t>
            </w:r>
          </w:p>
          <w:p w:rsidR="005D56A7" w:rsidRPr="004E3642" w:rsidRDefault="005D56A7"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26" w:lineRule="auto"/>
              <w:jc w:val="center"/>
              <w:rPr>
                <w:sz w:val="22"/>
                <w:szCs w:val="22"/>
              </w:rPr>
            </w:pPr>
            <w:r>
              <w:rPr>
                <w:sz w:val="22"/>
                <w:szCs w:val="22"/>
              </w:rPr>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5D56A7" w:rsidRPr="00155D5C"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p>
        </w:tc>
        <w:tc>
          <w:tcPr>
            <w:tcW w:w="1702" w:type="dxa"/>
            <w:vMerge/>
          </w:tcPr>
          <w:p w:rsidR="005D56A7" w:rsidRPr="004E3642" w:rsidRDefault="005D56A7" w:rsidP="00880103">
            <w:pPr>
              <w:widowControl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Pr="004E3642" w:rsidRDefault="005D56A7"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2A7352" w:rsidTr="00880103">
        <w:trPr>
          <w:gridAfter w:val="2"/>
          <w:wAfter w:w="8113" w:type="dxa"/>
          <w:trHeight w:val="75"/>
        </w:trPr>
        <w:tc>
          <w:tcPr>
            <w:tcW w:w="12752" w:type="dxa"/>
            <w:gridSpan w:val="9"/>
          </w:tcPr>
          <w:p w:rsidR="005D56A7" w:rsidRPr="002A7352" w:rsidRDefault="005D56A7"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340728,7</w:t>
            </w:r>
          </w:p>
        </w:tc>
        <w:tc>
          <w:tcPr>
            <w:tcW w:w="284" w:type="dxa"/>
            <w:gridSpan w:val="2"/>
            <w:tcBorders>
              <w:top w:val="nil"/>
              <w:left w:val="single" w:sz="4" w:space="0" w:color="auto"/>
              <w:bottom w:val="nil"/>
              <w:right w:val="nil"/>
            </w:tcBorders>
          </w:tcPr>
          <w:p w:rsidR="005D56A7" w:rsidRPr="00900C30" w:rsidRDefault="005D56A7" w:rsidP="00880103">
            <w:pPr>
              <w:widowControl w:val="0"/>
              <w:autoSpaceDE w:val="0"/>
              <w:autoSpaceDN w:val="0"/>
              <w:adjustRightInd w:val="0"/>
              <w:spacing w:line="233" w:lineRule="auto"/>
              <w:ind w:left="-108" w:right="-108"/>
              <w:jc w:val="center"/>
              <w:rPr>
                <w:sz w:val="28"/>
                <w:szCs w:val="28"/>
              </w:rPr>
            </w:pPr>
          </w:p>
        </w:tc>
      </w:tr>
    </w:tbl>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r w:rsidRPr="001D3C29">
        <w:rPr>
          <w:bCs/>
          <w:sz w:val="28"/>
          <w:szCs w:val="28"/>
        </w:rPr>
        <w:lastRenderedPageBreak/>
        <w:t>ПРИЛОЖЕНИЕ № 3</w:t>
      </w:r>
      <w:r w:rsidR="007E5E9F">
        <w:rPr>
          <w:bCs/>
          <w:sz w:val="28"/>
          <w:szCs w:val="28"/>
          <w:vertAlign w:val="superscript"/>
        </w:rPr>
        <w:t>4</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sidR="007E5E9F">
        <w:rPr>
          <w:b/>
          <w:bCs/>
          <w:sz w:val="28"/>
          <w:szCs w:val="28"/>
        </w:rPr>
        <w:t xml:space="preserve">, </w:t>
      </w:r>
      <w:proofErr w:type="gramStart"/>
      <w:r w:rsidR="007E5E9F">
        <w:rPr>
          <w:b/>
          <w:bCs/>
          <w:sz w:val="28"/>
          <w:szCs w:val="28"/>
        </w:rPr>
        <w:t>реализуемых</w:t>
      </w:r>
      <w:proofErr w:type="gramEnd"/>
      <w:r w:rsidR="007E5E9F">
        <w:rPr>
          <w:b/>
          <w:bCs/>
          <w:sz w:val="28"/>
          <w:szCs w:val="28"/>
        </w:rPr>
        <w:t xml:space="preserve"> в 2020</w:t>
      </w:r>
      <w:r>
        <w:rPr>
          <w:b/>
          <w:bCs/>
          <w:sz w:val="28"/>
          <w:szCs w:val="28"/>
        </w:rPr>
        <w:t xml:space="preserve"> году</w:t>
      </w:r>
    </w:p>
    <w:p w:rsidR="0043431B" w:rsidRPr="00F855C8" w:rsidRDefault="0043431B" w:rsidP="0043431B">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w:t>
            </w:r>
          </w:p>
          <w:p w:rsidR="0043431B" w:rsidRPr="00F855C8" w:rsidRDefault="0043431B" w:rsidP="00880103">
            <w:pPr>
              <w:widowControl w:val="0"/>
              <w:autoSpaceDE w:val="0"/>
              <w:autoSpaceDN w:val="0"/>
              <w:adjustRightInd w:val="0"/>
              <w:spacing w:line="230" w:lineRule="auto"/>
              <w:jc w:val="center"/>
              <w:rPr>
                <w:sz w:val="22"/>
                <w:szCs w:val="22"/>
              </w:rPr>
            </w:pPr>
            <w:proofErr w:type="gramStart"/>
            <w:r w:rsidRPr="00F855C8">
              <w:rPr>
                <w:sz w:val="22"/>
                <w:szCs w:val="22"/>
              </w:rPr>
              <w:t>п</w:t>
            </w:r>
            <w:proofErr w:type="gramEnd"/>
            <w:r w:rsidRPr="00F855C8">
              <w:rPr>
                <w:sz w:val="22"/>
                <w:szCs w:val="22"/>
              </w:rPr>
              <w:t>/п</w:t>
            </w:r>
          </w:p>
        </w:tc>
        <w:tc>
          <w:tcPr>
            <w:tcW w:w="2552"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Ответственные</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исполнители</w:t>
            </w:r>
          </w:p>
          <w:p w:rsidR="0043431B" w:rsidRPr="00F855C8" w:rsidRDefault="0043431B" w:rsidP="00880103">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Ко</w:t>
            </w:r>
            <w:r w:rsidRPr="00F855C8">
              <w:rPr>
                <w:sz w:val="22"/>
                <w:szCs w:val="22"/>
              </w:rPr>
              <w:t>н</w:t>
            </w:r>
            <w:r w:rsidRPr="00F855C8">
              <w:rPr>
                <w:sz w:val="22"/>
                <w:szCs w:val="22"/>
              </w:rPr>
              <w:t xml:space="preserve">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Дата насту</w:t>
            </w:r>
            <w:r w:rsidRPr="00F855C8">
              <w:rPr>
                <w:sz w:val="22"/>
                <w:szCs w:val="22"/>
              </w:rPr>
              <w:t>п</w:t>
            </w:r>
            <w:r w:rsidRPr="00F855C8">
              <w:rPr>
                <w:sz w:val="22"/>
                <w:szCs w:val="22"/>
              </w:rPr>
              <w:t>ления ко</w:t>
            </w:r>
            <w:r w:rsidRPr="00F855C8">
              <w:rPr>
                <w:sz w:val="22"/>
                <w:szCs w:val="22"/>
              </w:rPr>
              <w:t>н</w:t>
            </w:r>
            <w:r w:rsidRPr="00F855C8">
              <w:rPr>
                <w:sz w:val="22"/>
                <w:szCs w:val="22"/>
              </w:rPr>
              <w:t>трольн</w:t>
            </w:r>
            <w:r w:rsidRPr="00F855C8">
              <w:rPr>
                <w:sz w:val="22"/>
                <w:szCs w:val="22"/>
              </w:rPr>
              <w:t>о</w:t>
            </w:r>
            <w:r w:rsidRPr="00F855C8">
              <w:rPr>
                <w:sz w:val="22"/>
                <w:szCs w:val="22"/>
              </w:rPr>
              <w:t>го</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Источник</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оконч</w:t>
            </w:r>
            <w:r w:rsidRPr="00F855C8">
              <w:rPr>
                <w:sz w:val="22"/>
                <w:szCs w:val="22"/>
              </w:rPr>
              <w:t>а</w:t>
            </w:r>
            <w:r w:rsidRPr="00F855C8">
              <w:rPr>
                <w:sz w:val="22"/>
                <w:szCs w:val="22"/>
              </w:rPr>
              <w:t>ние</w:t>
            </w: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43431B" w:rsidRPr="00F855C8" w:rsidRDefault="007E5E9F" w:rsidP="00880103">
            <w:pPr>
              <w:jc w:val="center"/>
            </w:pPr>
            <w:r>
              <w:rPr>
                <w:sz w:val="22"/>
                <w:szCs w:val="22"/>
              </w:rPr>
              <w:t>2020</w:t>
            </w:r>
            <w:r w:rsidR="0043431B" w:rsidRPr="00F855C8">
              <w:rPr>
                <w:sz w:val="22"/>
                <w:szCs w:val="22"/>
              </w:rPr>
              <w:t xml:space="preserve"> </w:t>
            </w:r>
            <w:r w:rsidR="0043431B">
              <w:rPr>
                <w:sz w:val="22"/>
                <w:szCs w:val="22"/>
              </w:rPr>
              <w:t>год</w:t>
            </w:r>
          </w:p>
        </w:tc>
      </w:tr>
    </w:tbl>
    <w:p w:rsidR="0043431B" w:rsidRPr="00F855C8" w:rsidRDefault="0043431B" w:rsidP="0043431B">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880103">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880103">
            <w:pPr>
              <w:widowControl w:val="0"/>
              <w:autoSpaceDE w:val="0"/>
              <w:autoSpaceDN w:val="0"/>
              <w:adjustRightInd w:val="0"/>
              <w:spacing w:line="230"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880103">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880103">
            <w:pPr>
              <w:widowControl w:val="0"/>
              <w:autoSpaceDE w:val="0"/>
              <w:autoSpaceDN w:val="0"/>
              <w:adjustRightInd w:val="0"/>
              <w:spacing w:line="250"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w:t>
            </w:r>
            <w:r w:rsidRPr="0092091B">
              <w:rPr>
                <w:spacing w:val="-6"/>
                <w:sz w:val="22"/>
                <w:szCs w:val="22"/>
              </w:rPr>
              <w:t>и</w:t>
            </w:r>
            <w:r w:rsidRPr="0092091B">
              <w:rPr>
                <w:spacing w:val="-6"/>
                <w:sz w:val="22"/>
                <w:szCs w:val="22"/>
              </w:rPr>
              <w:t>пальных</w:t>
            </w:r>
            <w:r w:rsidRPr="00F55DEE">
              <w:rPr>
                <w:spacing w:val="-4"/>
                <w:sz w:val="22"/>
                <w:szCs w:val="22"/>
              </w:rPr>
              <w:t xml:space="preserve"> услуг (далее – </w:t>
            </w:r>
            <w:r w:rsidRPr="00F55DEE">
              <w:rPr>
                <w:spacing w:val="-4"/>
                <w:sz w:val="22"/>
                <w:szCs w:val="22"/>
              </w:rPr>
              <w:lastRenderedPageBreak/>
              <w:t>МФЦ) и обновление их материально-технической базы»</w:t>
            </w:r>
          </w:p>
        </w:tc>
        <w:tc>
          <w:tcPr>
            <w:tcW w:w="1702" w:type="dxa"/>
          </w:tcPr>
          <w:p w:rsidR="0043431B" w:rsidRPr="001E2043" w:rsidRDefault="0043431B" w:rsidP="00880103">
            <w:pPr>
              <w:widowControl w:val="0"/>
              <w:spacing w:line="250" w:lineRule="auto"/>
              <w:ind w:right="-28"/>
              <w:jc w:val="center"/>
              <w:rPr>
                <w:sz w:val="22"/>
                <w:szCs w:val="22"/>
              </w:rPr>
            </w:pPr>
            <w:r w:rsidRPr="001E2043">
              <w:rPr>
                <w:sz w:val="22"/>
                <w:szCs w:val="22"/>
              </w:rPr>
              <w:lastRenderedPageBreak/>
              <w:t xml:space="preserve">Правительство Ульяновской </w:t>
            </w:r>
            <w:r w:rsidRPr="001E2043">
              <w:rPr>
                <w:sz w:val="22"/>
                <w:szCs w:val="22"/>
              </w:rPr>
              <w:br/>
              <w:t>области,</w:t>
            </w:r>
          </w:p>
          <w:p w:rsidR="0043431B" w:rsidRPr="001E2043" w:rsidRDefault="0043431B" w:rsidP="00880103">
            <w:pPr>
              <w:widowControl w:val="0"/>
              <w:spacing w:line="250" w:lineRule="auto"/>
              <w:ind w:right="-28"/>
              <w:jc w:val="center"/>
              <w:rPr>
                <w:sz w:val="22"/>
                <w:szCs w:val="22"/>
              </w:rPr>
            </w:pPr>
            <w:r>
              <w:rPr>
                <w:sz w:val="22"/>
                <w:szCs w:val="22"/>
              </w:rPr>
              <w:t>о</w:t>
            </w:r>
            <w:r w:rsidRPr="001E2043">
              <w:rPr>
                <w:sz w:val="22"/>
                <w:szCs w:val="22"/>
              </w:rPr>
              <w:t xml:space="preserve">бластное </w:t>
            </w:r>
            <w:r w:rsidRPr="001E2043">
              <w:rPr>
                <w:sz w:val="22"/>
                <w:szCs w:val="22"/>
              </w:rPr>
              <w:br/>
              <w:t>государстве</w:t>
            </w:r>
            <w:r w:rsidRPr="001E2043">
              <w:rPr>
                <w:sz w:val="22"/>
                <w:szCs w:val="22"/>
              </w:rPr>
              <w:t>н</w:t>
            </w:r>
            <w:r w:rsidRPr="001E2043">
              <w:rPr>
                <w:sz w:val="22"/>
                <w:szCs w:val="22"/>
              </w:rPr>
              <w:t xml:space="preserve">ное казённое </w:t>
            </w:r>
            <w:r w:rsidRPr="001E2043">
              <w:rPr>
                <w:sz w:val="22"/>
                <w:szCs w:val="22"/>
              </w:rPr>
              <w:br/>
            </w:r>
            <w:r w:rsidRPr="001E2043">
              <w:rPr>
                <w:sz w:val="22"/>
                <w:szCs w:val="22"/>
              </w:rPr>
              <w:lastRenderedPageBreak/>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w:t>
            </w:r>
            <w:r w:rsidRPr="001E2043">
              <w:rPr>
                <w:sz w:val="22"/>
                <w:szCs w:val="22"/>
              </w:rPr>
              <w:t>о</w:t>
            </w:r>
            <w:r w:rsidRPr="001E2043">
              <w:rPr>
                <w:sz w:val="22"/>
                <w:szCs w:val="22"/>
              </w:rPr>
              <w:t xml:space="preserve">нальный центр предоставления </w:t>
            </w:r>
            <w:proofErr w:type="gramStart"/>
            <w:r w:rsidRPr="001E2043">
              <w:rPr>
                <w:sz w:val="22"/>
                <w:szCs w:val="22"/>
              </w:rPr>
              <w:t>государстве</w:t>
            </w:r>
            <w:r w:rsidRPr="001E2043">
              <w:rPr>
                <w:sz w:val="22"/>
                <w:szCs w:val="22"/>
              </w:rPr>
              <w:t>н</w:t>
            </w:r>
            <w:r w:rsidRPr="001E2043">
              <w:rPr>
                <w:sz w:val="22"/>
                <w:szCs w:val="22"/>
              </w:rPr>
              <w:t>ных</w:t>
            </w:r>
            <w:proofErr w:type="gramEnd"/>
          </w:p>
          <w:p w:rsidR="0043431B" w:rsidRPr="001E2043" w:rsidRDefault="0043431B" w:rsidP="00880103">
            <w:pPr>
              <w:widowControl w:val="0"/>
              <w:spacing w:line="250" w:lineRule="auto"/>
              <w:ind w:right="-28"/>
              <w:jc w:val="center"/>
              <w:rPr>
                <w:sz w:val="22"/>
                <w:szCs w:val="22"/>
              </w:rPr>
            </w:pPr>
            <w:r w:rsidRPr="001E2043">
              <w:rPr>
                <w:sz w:val="22"/>
                <w:szCs w:val="22"/>
              </w:rPr>
              <w:t>и муниципал</w:t>
            </w:r>
            <w:r w:rsidRPr="001E2043">
              <w:rPr>
                <w:sz w:val="22"/>
                <w:szCs w:val="22"/>
              </w:rPr>
              <w:t>ь</w:t>
            </w:r>
            <w:r w:rsidRPr="001E2043">
              <w:rPr>
                <w:sz w:val="22"/>
                <w:szCs w:val="22"/>
              </w:rPr>
              <w:t xml:space="preserve">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880103">
            <w:pPr>
              <w:widowControl w:val="0"/>
              <w:autoSpaceDE w:val="0"/>
              <w:autoSpaceDN w:val="0"/>
              <w:adjustRightInd w:val="0"/>
              <w:spacing w:line="250" w:lineRule="auto"/>
              <w:jc w:val="center"/>
              <w:rPr>
                <w:sz w:val="22"/>
                <w:szCs w:val="22"/>
              </w:rPr>
            </w:pPr>
            <w:r>
              <w:rPr>
                <w:sz w:val="22"/>
                <w:szCs w:val="22"/>
              </w:rPr>
              <w:lastRenderedPageBreak/>
              <w:t>2015</w:t>
            </w:r>
            <w:r w:rsidR="0043431B" w:rsidRPr="001E2043">
              <w:rPr>
                <w:sz w:val="22"/>
                <w:szCs w:val="22"/>
              </w:rPr>
              <w:t xml:space="preserve"> год</w:t>
            </w:r>
          </w:p>
        </w:tc>
        <w:tc>
          <w:tcPr>
            <w:tcW w:w="99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2021</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год</w:t>
            </w:r>
          </w:p>
        </w:tc>
        <w:tc>
          <w:tcPr>
            <w:tcW w:w="1134"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13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98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Доля населения Ульяновской о</w:t>
            </w:r>
            <w:r w:rsidRPr="001E2043">
              <w:rPr>
                <w:sz w:val="22"/>
                <w:szCs w:val="22"/>
              </w:rPr>
              <w:t>б</w:t>
            </w:r>
            <w:r w:rsidRPr="001E2043">
              <w:rPr>
                <w:sz w:val="22"/>
                <w:szCs w:val="22"/>
              </w:rPr>
              <w:t>ласти, имеющего доступ к получ</w:t>
            </w:r>
            <w:r w:rsidRPr="001E2043">
              <w:rPr>
                <w:sz w:val="22"/>
                <w:szCs w:val="22"/>
              </w:rPr>
              <w:t>е</w:t>
            </w:r>
            <w:r w:rsidRPr="001E2043">
              <w:rPr>
                <w:sz w:val="22"/>
                <w:szCs w:val="22"/>
              </w:rPr>
              <w:t>нию госуда</w:t>
            </w:r>
            <w:r w:rsidRPr="001E2043">
              <w:rPr>
                <w:sz w:val="22"/>
                <w:szCs w:val="22"/>
              </w:rPr>
              <w:t>р</w:t>
            </w:r>
            <w:r w:rsidRPr="001E2043">
              <w:rPr>
                <w:sz w:val="22"/>
                <w:szCs w:val="22"/>
              </w:rPr>
              <w:t>ственных и мун</w:t>
            </w:r>
            <w:r w:rsidRPr="001E2043">
              <w:rPr>
                <w:sz w:val="22"/>
                <w:szCs w:val="22"/>
              </w:rPr>
              <w:t>и</w:t>
            </w:r>
            <w:r w:rsidRPr="001E2043">
              <w:rPr>
                <w:sz w:val="22"/>
                <w:szCs w:val="22"/>
              </w:rPr>
              <w:lastRenderedPageBreak/>
              <w:t xml:space="preserve">ципальных </w:t>
            </w:r>
            <w:r w:rsidRPr="001E2043">
              <w:rPr>
                <w:spacing w:val="-20"/>
                <w:sz w:val="22"/>
                <w:szCs w:val="22"/>
              </w:rPr>
              <w:t xml:space="preserve">услуг </w:t>
            </w:r>
            <w:r w:rsidRPr="001E2043">
              <w:rPr>
                <w:sz w:val="22"/>
                <w:szCs w:val="22"/>
              </w:rPr>
              <w:t>по принципу «о</w:t>
            </w:r>
            <w:r w:rsidRPr="001E2043">
              <w:rPr>
                <w:sz w:val="22"/>
                <w:szCs w:val="22"/>
              </w:rPr>
              <w:t>д</w:t>
            </w:r>
            <w:r w:rsidRPr="001E2043">
              <w:rPr>
                <w:sz w:val="22"/>
                <w:szCs w:val="22"/>
              </w:rPr>
              <w:t>ного окна» по м</w:t>
            </w:r>
            <w:r w:rsidRPr="001E2043">
              <w:rPr>
                <w:sz w:val="22"/>
                <w:szCs w:val="22"/>
              </w:rPr>
              <w:t>е</w:t>
            </w:r>
            <w:r w:rsidRPr="001E2043">
              <w:rPr>
                <w:sz w:val="22"/>
                <w:szCs w:val="22"/>
              </w:rPr>
              <w:t xml:space="preserve">сту жительства (пребывания),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в том числе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Ульяновской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области.</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Количество фун</w:t>
            </w:r>
            <w:r w:rsidRPr="001E2043">
              <w:rPr>
                <w:sz w:val="22"/>
                <w:szCs w:val="22"/>
              </w:rPr>
              <w:t>к</w:t>
            </w:r>
            <w:r w:rsidRPr="001E2043">
              <w:rPr>
                <w:sz w:val="22"/>
                <w:szCs w:val="22"/>
              </w:rPr>
              <w:t>ционирующих окон обслужив</w:t>
            </w:r>
            <w:r w:rsidRPr="001E2043">
              <w:rPr>
                <w:sz w:val="22"/>
                <w:szCs w:val="22"/>
              </w:rPr>
              <w:t>а</w:t>
            </w:r>
            <w:r w:rsidRPr="001E2043">
              <w:rPr>
                <w:sz w:val="22"/>
                <w:szCs w:val="22"/>
              </w:rPr>
              <w:t xml:space="preserve">ния заявителей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в МФЦ</w:t>
            </w:r>
          </w:p>
        </w:tc>
        <w:tc>
          <w:tcPr>
            <w:tcW w:w="170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lastRenderedPageBreak/>
              <w:t xml:space="preserve">Бюджетные ассигнования областного 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r>
            <w:r w:rsidRPr="001E2043">
              <w:rPr>
                <w:sz w:val="22"/>
                <w:szCs w:val="22"/>
              </w:rPr>
              <w:lastRenderedPageBreak/>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0" w:lineRule="auto"/>
              <w:jc w:val="center"/>
              <w:rPr>
                <w:sz w:val="22"/>
                <w:szCs w:val="22"/>
              </w:rPr>
            </w:pPr>
            <w:r w:rsidRPr="001E2043">
              <w:rPr>
                <w:sz w:val="22"/>
                <w:szCs w:val="22"/>
              </w:rPr>
              <w:lastRenderedPageBreak/>
              <w:t>4000,0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7318AE">
        <w:trPr>
          <w:gridAfter w:val="2"/>
          <w:wAfter w:w="8113" w:type="dxa"/>
          <w:trHeight w:val="1303"/>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lastRenderedPageBreak/>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Обеспечение пред</w:t>
            </w:r>
            <w:r w:rsidRPr="00F855C8">
              <w:rPr>
                <w:sz w:val="22"/>
                <w:szCs w:val="22"/>
              </w:rPr>
              <w:t>о</w:t>
            </w:r>
            <w:r w:rsidRPr="00F855C8">
              <w:rPr>
                <w:sz w:val="22"/>
                <w:szCs w:val="22"/>
              </w:rPr>
              <w:t xml:space="preserve">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0D3277"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w:t>
            </w:r>
          </w:p>
          <w:p w:rsidR="0043431B" w:rsidRPr="00F855C8" w:rsidRDefault="0043431B" w:rsidP="00880103">
            <w:pPr>
              <w:widowControl w:val="0"/>
              <w:spacing w:line="235" w:lineRule="auto"/>
              <w:jc w:val="center"/>
              <w:rPr>
                <w:sz w:val="22"/>
                <w:szCs w:val="22"/>
              </w:rPr>
            </w:pPr>
            <w:r w:rsidRPr="00F855C8">
              <w:rPr>
                <w:sz w:val="22"/>
                <w:szCs w:val="22"/>
              </w:rPr>
              <w:t xml:space="preserve">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w:t>
            </w:r>
            <w:r w:rsidRPr="008C2F3B">
              <w:rPr>
                <w:bCs/>
                <w:sz w:val="22"/>
                <w:szCs w:val="22"/>
              </w:rPr>
              <w:t>б</w:t>
            </w:r>
            <w:r w:rsidRPr="008C2F3B">
              <w:rPr>
                <w:bCs/>
                <w:sz w:val="22"/>
                <w:szCs w:val="22"/>
              </w:rPr>
              <w:t>ласти, использ</w:t>
            </w:r>
            <w:r w:rsidRPr="008C2F3B">
              <w:rPr>
                <w:bCs/>
                <w:sz w:val="22"/>
                <w:szCs w:val="22"/>
              </w:rPr>
              <w:t>у</w:t>
            </w:r>
            <w:r w:rsidRPr="008C2F3B">
              <w:rPr>
                <w:bCs/>
                <w:sz w:val="22"/>
                <w:szCs w:val="22"/>
              </w:rPr>
              <w:t>ющего возмо</w:t>
            </w:r>
            <w:r w:rsidRPr="008C2F3B">
              <w:rPr>
                <w:bCs/>
                <w:sz w:val="22"/>
                <w:szCs w:val="22"/>
              </w:rPr>
              <w:t>ж</w:t>
            </w:r>
            <w:r w:rsidRPr="008C2F3B">
              <w:rPr>
                <w:bCs/>
                <w:sz w:val="22"/>
                <w:szCs w:val="22"/>
              </w:rPr>
              <w:t>ность получения государственных и муниципальных услуг в электро</w:t>
            </w:r>
            <w:r w:rsidRPr="008C2F3B">
              <w:rPr>
                <w:bCs/>
                <w:sz w:val="22"/>
                <w:szCs w:val="22"/>
              </w:rPr>
              <w:t>н</w:t>
            </w:r>
            <w:r w:rsidRPr="008C2F3B">
              <w:rPr>
                <w:bCs/>
                <w:sz w:val="22"/>
                <w:szCs w:val="22"/>
              </w:rPr>
              <w:t>ной форме, в о</w:t>
            </w:r>
            <w:r w:rsidRPr="008C2F3B">
              <w:rPr>
                <w:bCs/>
                <w:sz w:val="22"/>
                <w:szCs w:val="22"/>
              </w:rPr>
              <w:t>б</w:t>
            </w:r>
            <w:r w:rsidRPr="008C2F3B">
              <w:rPr>
                <w:bCs/>
                <w:sz w:val="22"/>
                <w:szCs w:val="22"/>
              </w:rPr>
              <w:t>щей численности населения Уль</w:t>
            </w:r>
            <w:r w:rsidRPr="008C2F3B">
              <w:rPr>
                <w:bCs/>
                <w:sz w:val="22"/>
                <w:szCs w:val="22"/>
              </w:rPr>
              <w:t>я</w:t>
            </w:r>
            <w:r w:rsidRPr="008C2F3B">
              <w:rPr>
                <w:bCs/>
                <w:sz w:val="22"/>
                <w:szCs w:val="22"/>
              </w:rPr>
              <w:t>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25819,5</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t>2.1.</w:t>
            </w:r>
          </w:p>
        </w:tc>
        <w:tc>
          <w:tcPr>
            <w:tcW w:w="2551" w:type="dxa"/>
            <w:tcMar>
              <w:left w:w="108" w:type="dxa"/>
              <w:right w:w="108" w:type="dxa"/>
            </w:tcMar>
          </w:tcPr>
          <w:p w:rsidR="0043431B" w:rsidRPr="004E3642" w:rsidRDefault="0043431B" w:rsidP="00C528CA">
            <w:pPr>
              <w:widowControl w:val="0"/>
              <w:spacing w:line="235" w:lineRule="auto"/>
              <w:jc w:val="both"/>
              <w:rPr>
                <w:sz w:val="22"/>
                <w:szCs w:val="22"/>
              </w:rPr>
            </w:pPr>
            <w:r w:rsidRPr="004E3642">
              <w:rPr>
                <w:sz w:val="22"/>
                <w:szCs w:val="22"/>
              </w:rPr>
              <w:t>Обеспечение функци</w:t>
            </w:r>
            <w:r w:rsidRPr="004E3642">
              <w:rPr>
                <w:sz w:val="22"/>
                <w:szCs w:val="22"/>
              </w:rPr>
              <w:t>о</w:t>
            </w:r>
            <w:r w:rsidRPr="004E3642">
              <w:rPr>
                <w:sz w:val="22"/>
                <w:szCs w:val="22"/>
              </w:rPr>
              <w:t>нирования госуда</w:t>
            </w:r>
            <w:r w:rsidRPr="004E3642">
              <w:rPr>
                <w:sz w:val="22"/>
                <w:szCs w:val="22"/>
              </w:rPr>
              <w:t>р</w:t>
            </w:r>
            <w:r w:rsidRPr="004E3642">
              <w:rPr>
                <w:sz w:val="22"/>
                <w:szCs w:val="22"/>
              </w:rPr>
              <w:t>ственной информацио</w:t>
            </w:r>
            <w:r w:rsidRPr="004E3642">
              <w:rPr>
                <w:sz w:val="22"/>
                <w:szCs w:val="22"/>
              </w:rPr>
              <w:t>н</w:t>
            </w:r>
            <w:r w:rsidRPr="004E3642">
              <w:rPr>
                <w:sz w:val="22"/>
                <w:szCs w:val="22"/>
              </w:rPr>
              <w:t>ной системы Ульяно</w:t>
            </w:r>
            <w:r w:rsidRPr="004E3642">
              <w:rPr>
                <w:sz w:val="22"/>
                <w:szCs w:val="22"/>
              </w:rPr>
              <w:t>в</w:t>
            </w:r>
            <w:r w:rsidRPr="004E3642">
              <w:rPr>
                <w:sz w:val="22"/>
                <w:szCs w:val="22"/>
              </w:rPr>
              <w:t>ской области «Портал государственных и м</w:t>
            </w:r>
            <w:r w:rsidRPr="004E3642">
              <w:rPr>
                <w:sz w:val="22"/>
                <w:szCs w:val="22"/>
              </w:rPr>
              <w:t>у</w:t>
            </w:r>
            <w:r w:rsidRPr="004E3642">
              <w:rPr>
                <w:sz w:val="22"/>
                <w:szCs w:val="22"/>
              </w:rPr>
              <w:t xml:space="preserve">ниципальных услуг </w:t>
            </w:r>
            <w:r w:rsidRPr="004E3642">
              <w:rPr>
                <w:sz w:val="22"/>
                <w:szCs w:val="22"/>
              </w:rPr>
              <w:lastRenderedPageBreak/>
              <w:t>(функций) Ульяновской области» (далее – РПГУ)</w:t>
            </w:r>
          </w:p>
        </w:tc>
        <w:tc>
          <w:tcPr>
            <w:tcW w:w="1702" w:type="dxa"/>
          </w:tcPr>
          <w:p w:rsidR="000D3277" w:rsidRDefault="0043431B" w:rsidP="00C528CA">
            <w:pPr>
              <w:widowControl w:val="0"/>
              <w:spacing w:line="235" w:lineRule="auto"/>
              <w:jc w:val="center"/>
              <w:rPr>
                <w:sz w:val="22"/>
                <w:szCs w:val="22"/>
              </w:rPr>
            </w:pPr>
            <w:r w:rsidRPr="004E3642">
              <w:rPr>
                <w:sz w:val="22"/>
                <w:szCs w:val="22"/>
              </w:rPr>
              <w:lastRenderedPageBreak/>
              <w:t xml:space="preserve">Правительство Ульяновской </w:t>
            </w:r>
            <w:r w:rsidRPr="004E3642">
              <w:rPr>
                <w:sz w:val="22"/>
                <w:szCs w:val="22"/>
              </w:rPr>
              <w:br/>
              <w:t>области,</w:t>
            </w:r>
            <w:r w:rsidR="00F11109">
              <w:rPr>
                <w:sz w:val="22"/>
                <w:szCs w:val="22"/>
              </w:rPr>
              <w:t xml:space="preserve">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w:t>
            </w:r>
            <w:r w:rsidR="0043431B" w:rsidRPr="004E3642">
              <w:rPr>
                <w:sz w:val="22"/>
                <w:szCs w:val="22"/>
              </w:rPr>
              <w:t>год</w:t>
            </w:r>
          </w:p>
        </w:tc>
        <w:tc>
          <w:tcPr>
            <w:tcW w:w="99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2263,5</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880103">
            <w:pPr>
              <w:widowControl w:val="0"/>
              <w:spacing w:line="230" w:lineRule="auto"/>
              <w:jc w:val="center"/>
              <w:rPr>
                <w:sz w:val="22"/>
                <w:szCs w:val="22"/>
              </w:rPr>
            </w:pPr>
            <w:r>
              <w:rPr>
                <w:sz w:val="22"/>
                <w:szCs w:val="22"/>
              </w:rPr>
              <w:lastRenderedPageBreak/>
              <w:t>2.2.</w:t>
            </w:r>
          </w:p>
        </w:tc>
        <w:tc>
          <w:tcPr>
            <w:tcW w:w="2551" w:type="dxa"/>
            <w:tcMar>
              <w:left w:w="108" w:type="dxa"/>
              <w:right w:w="108" w:type="dxa"/>
            </w:tcMar>
          </w:tcPr>
          <w:p w:rsidR="0043431B" w:rsidRPr="004E3642" w:rsidRDefault="0043431B" w:rsidP="00C528CA">
            <w:pPr>
              <w:widowControl w:val="0"/>
              <w:autoSpaceDE w:val="0"/>
              <w:autoSpaceDN w:val="0"/>
              <w:adjustRightInd w:val="0"/>
              <w:spacing w:line="235" w:lineRule="auto"/>
              <w:jc w:val="both"/>
              <w:rPr>
                <w:sz w:val="22"/>
                <w:szCs w:val="22"/>
              </w:rPr>
            </w:pPr>
            <w:r w:rsidRPr="004E3642">
              <w:rPr>
                <w:sz w:val="22"/>
                <w:szCs w:val="22"/>
              </w:rPr>
              <w:t>Осуществление де</w:t>
            </w:r>
            <w:r w:rsidRPr="004E3642">
              <w:rPr>
                <w:sz w:val="22"/>
                <w:szCs w:val="22"/>
              </w:rPr>
              <w:t>я</w:t>
            </w:r>
            <w:r w:rsidRPr="004E3642">
              <w:rPr>
                <w:sz w:val="22"/>
                <w:szCs w:val="22"/>
              </w:rPr>
              <w:t>тельности, направле</w:t>
            </w:r>
            <w:r w:rsidRPr="004E3642">
              <w:rPr>
                <w:sz w:val="22"/>
                <w:szCs w:val="22"/>
              </w:rPr>
              <w:t>н</w:t>
            </w:r>
            <w:r w:rsidRPr="004E3642">
              <w:rPr>
                <w:sz w:val="22"/>
                <w:szCs w:val="22"/>
              </w:rPr>
              <w:t>ной на обеспечение возможности получения заявителем госуда</w:t>
            </w:r>
            <w:r w:rsidRPr="004E3642">
              <w:rPr>
                <w:sz w:val="22"/>
                <w:szCs w:val="22"/>
              </w:rPr>
              <w:t>р</w:t>
            </w:r>
            <w:r w:rsidRPr="004E3642">
              <w:rPr>
                <w:sz w:val="22"/>
                <w:szCs w:val="22"/>
              </w:rPr>
              <w:t>ственных и муниц</w:t>
            </w:r>
            <w:r w:rsidRPr="004E3642">
              <w:rPr>
                <w:sz w:val="22"/>
                <w:szCs w:val="22"/>
              </w:rPr>
              <w:t>и</w:t>
            </w:r>
            <w:r w:rsidRPr="004E3642">
              <w:rPr>
                <w:sz w:val="22"/>
                <w:szCs w:val="22"/>
              </w:rPr>
              <w:t>пальных услуг в эле</w:t>
            </w:r>
            <w:r w:rsidRPr="004E3642">
              <w:rPr>
                <w:sz w:val="22"/>
                <w:szCs w:val="22"/>
              </w:rPr>
              <w:t>к</w:t>
            </w:r>
            <w:r w:rsidRPr="004E3642">
              <w:rPr>
                <w:sz w:val="22"/>
                <w:szCs w:val="22"/>
              </w:rPr>
              <w:t>тронной форме, разм</w:t>
            </w:r>
            <w:r w:rsidRPr="004E3642">
              <w:rPr>
                <w:sz w:val="22"/>
                <w:szCs w:val="22"/>
              </w:rPr>
              <w:t>е</w:t>
            </w:r>
            <w:r w:rsidRPr="004E3642">
              <w:rPr>
                <w:sz w:val="22"/>
                <w:szCs w:val="22"/>
              </w:rPr>
              <w:t>щение сведений о гос</w:t>
            </w:r>
            <w:r w:rsidRPr="004E3642">
              <w:rPr>
                <w:sz w:val="22"/>
                <w:szCs w:val="22"/>
              </w:rPr>
              <w:t>у</w:t>
            </w:r>
            <w:r w:rsidRPr="004E3642">
              <w:rPr>
                <w:sz w:val="22"/>
                <w:szCs w:val="22"/>
              </w:rPr>
              <w:t>дарственных и муниц</w:t>
            </w:r>
            <w:r w:rsidRPr="004E3642">
              <w:rPr>
                <w:sz w:val="22"/>
                <w:szCs w:val="22"/>
              </w:rPr>
              <w:t>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w:t>
            </w:r>
            <w:r w:rsidRPr="004E3642">
              <w:rPr>
                <w:sz w:val="22"/>
                <w:szCs w:val="22"/>
              </w:rPr>
              <w:t>к</w:t>
            </w:r>
            <w:r w:rsidRPr="004E3642">
              <w:rPr>
                <w:sz w:val="22"/>
                <w:szCs w:val="22"/>
              </w:rPr>
              <w:t>тронной форме, в фед</w:t>
            </w:r>
            <w:r w:rsidRPr="004E3642">
              <w:rPr>
                <w:sz w:val="22"/>
                <w:szCs w:val="22"/>
              </w:rPr>
              <w:t>е</w:t>
            </w:r>
            <w:r w:rsidRPr="004E3642">
              <w:rPr>
                <w:sz w:val="22"/>
                <w:szCs w:val="22"/>
              </w:rPr>
              <w:t>ральной государстве</w:t>
            </w:r>
            <w:r w:rsidRPr="004E3642">
              <w:rPr>
                <w:sz w:val="22"/>
                <w:szCs w:val="22"/>
              </w:rPr>
              <w:t>н</w:t>
            </w:r>
            <w:r w:rsidRPr="004E3642">
              <w:rPr>
                <w:sz w:val="22"/>
                <w:szCs w:val="22"/>
              </w:rPr>
              <w:t>ной информационной системе «Единый по</w:t>
            </w:r>
            <w:r w:rsidRPr="004E3642">
              <w:rPr>
                <w:sz w:val="22"/>
                <w:szCs w:val="22"/>
              </w:rPr>
              <w:t>р</w:t>
            </w:r>
            <w:r w:rsidRPr="004E3642">
              <w:rPr>
                <w:sz w:val="22"/>
                <w:szCs w:val="22"/>
              </w:rPr>
              <w:t>тал государственных и муниципальных услуг (функций)» и РПГУ, а также поддержание ук</w:t>
            </w:r>
            <w:r w:rsidRPr="004E3642">
              <w:rPr>
                <w:sz w:val="22"/>
                <w:szCs w:val="22"/>
              </w:rPr>
              <w:t>а</w:t>
            </w:r>
            <w:r w:rsidRPr="004E3642">
              <w:rPr>
                <w:sz w:val="22"/>
                <w:szCs w:val="22"/>
              </w:rPr>
              <w:t>занных сведений в акт</w:t>
            </w:r>
            <w:r w:rsidRPr="004E3642">
              <w:rPr>
                <w:sz w:val="22"/>
                <w:szCs w:val="22"/>
              </w:rPr>
              <w:t>у</w:t>
            </w:r>
            <w:r w:rsidRPr="004E3642">
              <w:rPr>
                <w:sz w:val="22"/>
                <w:szCs w:val="22"/>
              </w:rPr>
              <w:t>альном состоянии</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6500,0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2.3.</w:t>
            </w:r>
          </w:p>
        </w:tc>
        <w:tc>
          <w:tcPr>
            <w:tcW w:w="2551" w:type="dxa"/>
            <w:tcMar>
              <w:left w:w="108" w:type="dxa"/>
              <w:right w:w="108" w:type="dxa"/>
            </w:tcMar>
          </w:tcPr>
          <w:p w:rsidR="0043431B" w:rsidRPr="00A71F5E" w:rsidRDefault="0043431B" w:rsidP="00C528CA">
            <w:pPr>
              <w:widowControl w:val="0"/>
              <w:spacing w:line="235" w:lineRule="auto"/>
              <w:jc w:val="both"/>
              <w:rPr>
                <w:sz w:val="22"/>
                <w:szCs w:val="22"/>
              </w:rPr>
            </w:pPr>
            <w:r w:rsidRPr="00A71F5E">
              <w:rPr>
                <w:sz w:val="22"/>
                <w:szCs w:val="22"/>
              </w:rPr>
              <w:t>Популяризация возмо</w:t>
            </w:r>
            <w:r w:rsidRPr="00A71F5E">
              <w:rPr>
                <w:sz w:val="22"/>
                <w:szCs w:val="22"/>
              </w:rPr>
              <w:t>ж</w:t>
            </w:r>
            <w:r w:rsidRPr="00A71F5E">
              <w:rPr>
                <w:sz w:val="22"/>
                <w:szCs w:val="22"/>
              </w:rPr>
              <w:t>ности получения гос</w:t>
            </w:r>
            <w:r w:rsidRPr="00A71F5E">
              <w:rPr>
                <w:sz w:val="22"/>
                <w:szCs w:val="22"/>
              </w:rPr>
              <w:t>у</w:t>
            </w:r>
            <w:r w:rsidRPr="00A71F5E">
              <w:rPr>
                <w:sz w:val="22"/>
                <w:szCs w:val="22"/>
              </w:rPr>
              <w:t>дарственных и муниц</w:t>
            </w:r>
            <w:r w:rsidRPr="00A71F5E">
              <w:rPr>
                <w:sz w:val="22"/>
                <w:szCs w:val="22"/>
              </w:rPr>
              <w:t>и</w:t>
            </w:r>
            <w:r w:rsidRPr="00A71F5E">
              <w:rPr>
                <w:sz w:val="22"/>
                <w:szCs w:val="22"/>
              </w:rPr>
              <w:t>пальных услуг в эле</w:t>
            </w:r>
            <w:r w:rsidRPr="00A71F5E">
              <w:rPr>
                <w:sz w:val="22"/>
                <w:szCs w:val="22"/>
              </w:rPr>
              <w:t>к</w:t>
            </w:r>
            <w:r w:rsidRPr="00A71F5E">
              <w:rPr>
                <w:sz w:val="22"/>
                <w:szCs w:val="22"/>
              </w:rPr>
              <w:t>тронной форме</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Default="00F72B84" w:rsidP="00C528CA">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550,0</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2.4.</w:t>
            </w:r>
          </w:p>
        </w:tc>
        <w:tc>
          <w:tcPr>
            <w:tcW w:w="2551" w:type="dxa"/>
            <w:tcMar>
              <w:left w:w="108" w:type="dxa"/>
              <w:right w:w="108" w:type="dxa"/>
            </w:tcMar>
          </w:tcPr>
          <w:p w:rsidR="0043431B" w:rsidRPr="008A4989" w:rsidRDefault="0043431B" w:rsidP="00C528CA">
            <w:pPr>
              <w:widowControl w:val="0"/>
              <w:autoSpaceDE w:val="0"/>
              <w:autoSpaceDN w:val="0"/>
              <w:adjustRightInd w:val="0"/>
              <w:spacing w:line="235" w:lineRule="auto"/>
              <w:jc w:val="both"/>
              <w:rPr>
                <w:sz w:val="22"/>
                <w:szCs w:val="22"/>
                <w:highlight w:val="lightGray"/>
              </w:rPr>
            </w:pPr>
            <w:r w:rsidRPr="00F7258F">
              <w:rPr>
                <w:sz w:val="22"/>
                <w:szCs w:val="22"/>
              </w:rPr>
              <w:t>Обеспечение межведо</w:t>
            </w:r>
            <w:r w:rsidRPr="00F7258F">
              <w:rPr>
                <w:sz w:val="22"/>
                <w:szCs w:val="22"/>
              </w:rPr>
              <w:t>м</w:t>
            </w:r>
            <w:r w:rsidRPr="00F7258F">
              <w:rPr>
                <w:sz w:val="22"/>
                <w:szCs w:val="22"/>
              </w:rPr>
              <w:t>ственного информац</w:t>
            </w:r>
            <w:r w:rsidRPr="00F7258F">
              <w:rPr>
                <w:sz w:val="22"/>
                <w:szCs w:val="22"/>
              </w:rPr>
              <w:t>и</w:t>
            </w:r>
            <w:r w:rsidRPr="00F7258F">
              <w:rPr>
                <w:sz w:val="22"/>
                <w:szCs w:val="22"/>
              </w:rPr>
              <w:t xml:space="preserve">онного взаимодействия </w:t>
            </w:r>
            <w:r w:rsidRPr="00F7258F">
              <w:rPr>
                <w:sz w:val="22"/>
                <w:szCs w:val="22"/>
              </w:rPr>
              <w:br/>
              <w:t>в электронной форме</w:t>
            </w:r>
          </w:p>
        </w:tc>
        <w:tc>
          <w:tcPr>
            <w:tcW w:w="1702" w:type="dxa"/>
          </w:tcPr>
          <w:p w:rsidR="000D3277" w:rsidRDefault="0043431B" w:rsidP="00C528CA">
            <w:pPr>
              <w:widowControl w:val="0"/>
              <w:spacing w:line="235" w:lineRule="auto"/>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w:t>
            </w:r>
          </w:p>
          <w:p w:rsidR="0043431B" w:rsidRPr="00450564" w:rsidRDefault="0043431B" w:rsidP="00C528CA">
            <w:pPr>
              <w:widowControl w:val="0"/>
              <w:spacing w:line="235" w:lineRule="auto"/>
              <w:jc w:val="center"/>
              <w:rPr>
                <w:spacing w:val="-4"/>
                <w:sz w:val="22"/>
                <w:szCs w:val="22"/>
              </w:rPr>
            </w:pPr>
            <w:r w:rsidRPr="00450564">
              <w:rPr>
                <w:spacing w:val="-4"/>
                <w:sz w:val="22"/>
                <w:szCs w:val="22"/>
              </w:rPr>
              <w:t xml:space="preserve">ОГКУ </w:t>
            </w:r>
          </w:p>
          <w:p w:rsidR="0043431B" w:rsidRPr="004E3642" w:rsidRDefault="0043431B" w:rsidP="00C528CA">
            <w:pPr>
              <w:widowControl w:val="0"/>
              <w:spacing w:line="235" w:lineRule="auto"/>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C528CA">
            <w:pPr>
              <w:widowControl w:val="0"/>
              <w:autoSpaceDE w:val="0"/>
              <w:autoSpaceDN w:val="0"/>
              <w:adjustRightInd w:val="0"/>
              <w:spacing w:line="235" w:lineRule="auto"/>
              <w:jc w:val="center"/>
              <w:rPr>
                <w:sz w:val="22"/>
                <w:szCs w:val="22"/>
              </w:rPr>
            </w:pPr>
            <w:r>
              <w:rPr>
                <w:sz w:val="22"/>
                <w:szCs w:val="22"/>
              </w:rPr>
              <w:t>2017</w:t>
            </w:r>
          </w:p>
          <w:p w:rsidR="0043431B" w:rsidRPr="004E3642" w:rsidRDefault="0043431B" w:rsidP="00C528CA">
            <w:pPr>
              <w:widowControl w:val="0"/>
              <w:autoSpaceDE w:val="0"/>
              <w:autoSpaceDN w:val="0"/>
              <w:adjustRightInd w:val="0"/>
              <w:spacing w:line="235" w:lineRule="auto"/>
              <w:jc w:val="center"/>
              <w:rPr>
                <w:sz w:val="22"/>
                <w:szCs w:val="22"/>
              </w:rPr>
            </w:pPr>
            <w:r w:rsidRPr="004E3642">
              <w:rPr>
                <w:sz w:val="22"/>
                <w:szCs w:val="22"/>
              </w:rPr>
              <w:t>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13461,6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921804" w:rsidRDefault="0043431B" w:rsidP="00C528CA">
            <w:pPr>
              <w:widowControl w:val="0"/>
              <w:jc w:val="center"/>
              <w:rPr>
                <w:sz w:val="22"/>
                <w:szCs w:val="22"/>
              </w:rPr>
            </w:pPr>
            <w:r>
              <w:rPr>
                <w:sz w:val="22"/>
                <w:szCs w:val="22"/>
              </w:rPr>
              <w:lastRenderedPageBreak/>
              <w:t>2</w:t>
            </w:r>
            <w:r w:rsidRPr="00921804">
              <w:rPr>
                <w:sz w:val="22"/>
                <w:szCs w:val="22"/>
              </w:rPr>
              <w:t>.5.</w:t>
            </w:r>
          </w:p>
        </w:tc>
        <w:tc>
          <w:tcPr>
            <w:tcW w:w="2551" w:type="dxa"/>
            <w:tcMar>
              <w:left w:w="108" w:type="dxa"/>
              <w:right w:w="108" w:type="dxa"/>
            </w:tcMar>
          </w:tcPr>
          <w:p w:rsidR="0043431B" w:rsidRPr="00921804" w:rsidRDefault="0043431B" w:rsidP="00C528CA">
            <w:pPr>
              <w:widowControl w:val="0"/>
              <w:jc w:val="both"/>
              <w:rPr>
                <w:sz w:val="22"/>
                <w:szCs w:val="22"/>
              </w:rPr>
            </w:pPr>
            <w:r w:rsidRPr="00921804">
              <w:rPr>
                <w:sz w:val="22"/>
                <w:szCs w:val="22"/>
              </w:rPr>
              <w:t>Модернизация центра обработки данных и с</w:t>
            </w:r>
            <w:r w:rsidRPr="00921804">
              <w:rPr>
                <w:sz w:val="22"/>
                <w:szCs w:val="22"/>
              </w:rPr>
              <w:t>о</w:t>
            </w:r>
            <w:r w:rsidRPr="00921804">
              <w:rPr>
                <w:sz w:val="22"/>
                <w:szCs w:val="22"/>
              </w:rPr>
              <w:t>здание резервного це</w:t>
            </w:r>
            <w:r w:rsidRPr="00921804">
              <w:rPr>
                <w:sz w:val="22"/>
                <w:szCs w:val="22"/>
              </w:rPr>
              <w:t>н</w:t>
            </w:r>
            <w:r w:rsidRPr="00921804">
              <w:rPr>
                <w:sz w:val="22"/>
                <w:szCs w:val="22"/>
              </w:rPr>
              <w:t>тра обработки данных, в том числе в целях обе</w:t>
            </w:r>
            <w:r w:rsidRPr="00921804">
              <w:rPr>
                <w:sz w:val="22"/>
                <w:szCs w:val="22"/>
              </w:rPr>
              <w:t>с</w:t>
            </w:r>
            <w:r w:rsidRPr="00921804">
              <w:rPr>
                <w:sz w:val="22"/>
                <w:szCs w:val="22"/>
              </w:rPr>
              <w:t>печения функционир</w:t>
            </w:r>
            <w:r w:rsidRPr="00921804">
              <w:rPr>
                <w:sz w:val="22"/>
                <w:szCs w:val="22"/>
              </w:rPr>
              <w:t>о</w:t>
            </w:r>
            <w:r w:rsidRPr="00921804">
              <w:rPr>
                <w:sz w:val="22"/>
                <w:szCs w:val="22"/>
              </w:rPr>
              <w:t>вания государственной информационной с</w:t>
            </w:r>
            <w:r w:rsidRPr="00921804">
              <w:rPr>
                <w:sz w:val="22"/>
                <w:szCs w:val="22"/>
              </w:rPr>
              <w:t>и</w:t>
            </w:r>
            <w:r w:rsidRPr="00921804">
              <w:rPr>
                <w:sz w:val="22"/>
                <w:szCs w:val="22"/>
              </w:rPr>
              <w:t>стемы Ульяновской о</w:t>
            </w:r>
            <w:r w:rsidRPr="00921804">
              <w:rPr>
                <w:sz w:val="22"/>
                <w:szCs w:val="22"/>
              </w:rPr>
              <w:t>б</w:t>
            </w:r>
            <w:r w:rsidRPr="00921804">
              <w:rPr>
                <w:sz w:val="22"/>
                <w:szCs w:val="22"/>
              </w:rPr>
              <w:t>ласти «Региональная система межведо</w:t>
            </w:r>
            <w:r w:rsidRPr="00921804">
              <w:rPr>
                <w:sz w:val="22"/>
                <w:szCs w:val="22"/>
              </w:rPr>
              <w:t>м</w:t>
            </w:r>
            <w:r w:rsidRPr="00921804">
              <w:rPr>
                <w:sz w:val="22"/>
                <w:szCs w:val="22"/>
              </w:rPr>
              <w:t>ственного электронного взаимодействия Уль</w:t>
            </w:r>
            <w:r w:rsidRPr="00921804">
              <w:rPr>
                <w:sz w:val="22"/>
                <w:szCs w:val="22"/>
              </w:rPr>
              <w:t>я</w:t>
            </w:r>
            <w:r w:rsidRPr="00921804">
              <w:rPr>
                <w:sz w:val="22"/>
                <w:szCs w:val="22"/>
              </w:rPr>
              <w:t>новской области» и р</w:t>
            </w:r>
            <w:r w:rsidRPr="00921804">
              <w:rPr>
                <w:sz w:val="22"/>
                <w:szCs w:val="22"/>
              </w:rPr>
              <w:t>е</w:t>
            </w:r>
            <w:r w:rsidRPr="00921804">
              <w:rPr>
                <w:sz w:val="22"/>
                <w:szCs w:val="22"/>
              </w:rPr>
              <w:t>естров государственных и муниципальных услуг</w:t>
            </w:r>
          </w:p>
        </w:tc>
        <w:tc>
          <w:tcPr>
            <w:tcW w:w="1702" w:type="dxa"/>
          </w:tcPr>
          <w:p w:rsidR="000D3277" w:rsidRDefault="0043431B" w:rsidP="00C528CA">
            <w:pPr>
              <w:widowControl w:val="0"/>
              <w:jc w:val="center"/>
              <w:rPr>
                <w:sz w:val="22"/>
                <w:szCs w:val="22"/>
              </w:rPr>
            </w:pPr>
            <w:r w:rsidRPr="00921804">
              <w:rPr>
                <w:sz w:val="22"/>
                <w:szCs w:val="22"/>
              </w:rPr>
              <w:t xml:space="preserve">Правительство Ульяновской </w:t>
            </w:r>
            <w:r w:rsidRPr="00921804">
              <w:rPr>
                <w:sz w:val="22"/>
                <w:szCs w:val="22"/>
              </w:rPr>
              <w:br/>
              <w:t xml:space="preserve">области, </w:t>
            </w:r>
          </w:p>
          <w:p w:rsidR="0043431B" w:rsidRPr="00921804" w:rsidRDefault="0043431B" w:rsidP="00C528CA">
            <w:pPr>
              <w:widowControl w:val="0"/>
              <w:jc w:val="center"/>
              <w:rPr>
                <w:sz w:val="22"/>
                <w:szCs w:val="22"/>
              </w:rPr>
            </w:pPr>
            <w:r w:rsidRPr="00921804">
              <w:rPr>
                <w:sz w:val="22"/>
                <w:szCs w:val="22"/>
              </w:rPr>
              <w:t xml:space="preserve">ОГКУ </w:t>
            </w:r>
          </w:p>
          <w:p w:rsidR="0043431B" w:rsidRPr="00921804" w:rsidRDefault="0043431B" w:rsidP="00C528CA">
            <w:pPr>
              <w:widowControl w:val="0"/>
              <w:jc w:val="center"/>
              <w:rPr>
                <w:sz w:val="22"/>
                <w:szCs w:val="22"/>
              </w:rPr>
            </w:pPr>
            <w:r w:rsidRPr="00921804">
              <w:rPr>
                <w:sz w:val="22"/>
                <w:szCs w:val="22"/>
              </w:rPr>
              <w:t xml:space="preserve">«Корпорация </w:t>
            </w:r>
            <w:r w:rsidRPr="00921804">
              <w:rPr>
                <w:sz w:val="22"/>
                <w:szCs w:val="22"/>
              </w:rPr>
              <w:br/>
              <w:t>развития ИТ»</w:t>
            </w:r>
          </w:p>
        </w:tc>
        <w:tc>
          <w:tcPr>
            <w:tcW w:w="992" w:type="dxa"/>
          </w:tcPr>
          <w:p w:rsidR="0043431B" w:rsidRPr="00921804" w:rsidRDefault="00F72B84" w:rsidP="00C528CA">
            <w:pPr>
              <w:widowControl w:val="0"/>
              <w:autoSpaceDE w:val="0"/>
              <w:autoSpaceDN w:val="0"/>
              <w:adjustRightInd w:val="0"/>
              <w:jc w:val="center"/>
              <w:rPr>
                <w:sz w:val="22"/>
                <w:szCs w:val="22"/>
              </w:rPr>
            </w:pPr>
            <w:r>
              <w:rPr>
                <w:sz w:val="22"/>
                <w:szCs w:val="22"/>
              </w:rPr>
              <w:t>2015</w:t>
            </w:r>
            <w:r w:rsidR="0043431B" w:rsidRPr="00921804">
              <w:rPr>
                <w:sz w:val="22"/>
                <w:szCs w:val="22"/>
              </w:rPr>
              <w:t xml:space="preserve"> год</w:t>
            </w:r>
          </w:p>
        </w:tc>
        <w:tc>
          <w:tcPr>
            <w:tcW w:w="992" w:type="dxa"/>
          </w:tcPr>
          <w:p w:rsidR="0043431B" w:rsidRPr="00921804" w:rsidRDefault="0043431B" w:rsidP="00C528CA">
            <w:pPr>
              <w:widowControl w:val="0"/>
              <w:autoSpaceDE w:val="0"/>
              <w:autoSpaceDN w:val="0"/>
              <w:adjustRightInd w:val="0"/>
              <w:jc w:val="center"/>
              <w:rPr>
                <w:sz w:val="22"/>
                <w:szCs w:val="22"/>
              </w:rPr>
            </w:pPr>
            <w:r w:rsidRPr="00921804">
              <w:rPr>
                <w:sz w:val="22"/>
                <w:szCs w:val="22"/>
              </w:rPr>
              <w:t>2021 год</w:t>
            </w:r>
          </w:p>
        </w:tc>
        <w:tc>
          <w:tcPr>
            <w:tcW w:w="1134" w:type="dxa"/>
          </w:tcPr>
          <w:p w:rsidR="0043431B" w:rsidRPr="004E3642"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921804"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jc w:val="center"/>
              <w:rPr>
                <w:sz w:val="22"/>
                <w:szCs w:val="22"/>
              </w:rPr>
            </w:pPr>
            <w:r w:rsidRPr="00921804">
              <w:rPr>
                <w:sz w:val="22"/>
                <w:szCs w:val="22"/>
              </w:rPr>
              <w:t>3044,4</w:t>
            </w:r>
          </w:p>
        </w:tc>
        <w:tc>
          <w:tcPr>
            <w:tcW w:w="708" w:type="dxa"/>
            <w:gridSpan w:val="3"/>
            <w:tcBorders>
              <w:top w:val="nil"/>
              <w:left w:val="single" w:sz="4" w:space="0" w:color="auto"/>
              <w:bottom w:val="nil"/>
              <w:right w:val="nil"/>
            </w:tcBorders>
          </w:tcPr>
          <w:p w:rsidR="0043431B" w:rsidRPr="00921804"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Pr>
        <w:tc>
          <w:tcPr>
            <w:tcW w:w="567" w:type="dxa"/>
          </w:tcPr>
          <w:p w:rsidR="0043431B" w:rsidRPr="006A370B" w:rsidRDefault="0043431B" w:rsidP="00C528CA">
            <w:pPr>
              <w:widowControl w:val="0"/>
              <w:jc w:val="center"/>
              <w:rPr>
                <w:sz w:val="22"/>
                <w:szCs w:val="22"/>
              </w:rPr>
            </w:pPr>
            <w:r>
              <w:rPr>
                <w:sz w:val="22"/>
                <w:szCs w:val="22"/>
              </w:rPr>
              <w:t>3</w:t>
            </w:r>
            <w:r w:rsidRPr="006A370B">
              <w:rPr>
                <w:sz w:val="22"/>
                <w:szCs w:val="22"/>
              </w:rPr>
              <w:t>.</w:t>
            </w:r>
          </w:p>
        </w:tc>
        <w:tc>
          <w:tcPr>
            <w:tcW w:w="2551" w:type="dxa"/>
            <w:tcMar>
              <w:left w:w="108" w:type="dxa"/>
              <w:right w:w="108" w:type="dxa"/>
            </w:tcMar>
          </w:tcPr>
          <w:p w:rsidR="0043431B" w:rsidRPr="006A370B" w:rsidRDefault="0043431B" w:rsidP="00C528CA">
            <w:pPr>
              <w:widowControl w:val="0"/>
              <w:jc w:val="both"/>
              <w:rPr>
                <w:sz w:val="22"/>
                <w:szCs w:val="22"/>
              </w:rPr>
            </w:pPr>
            <w:r w:rsidRPr="006A370B">
              <w:rPr>
                <w:sz w:val="22"/>
                <w:szCs w:val="22"/>
              </w:rPr>
              <w:t>Основное мероприятие «Обеспечение текущей деятельности подведо</w:t>
            </w:r>
            <w:r w:rsidRPr="006A370B">
              <w:rPr>
                <w:sz w:val="22"/>
                <w:szCs w:val="22"/>
              </w:rPr>
              <w:t>м</w:t>
            </w:r>
            <w:r w:rsidRPr="006A370B">
              <w:rPr>
                <w:sz w:val="22"/>
                <w:szCs w:val="22"/>
              </w:rPr>
              <w:t>ственных учреждений»</w:t>
            </w:r>
          </w:p>
        </w:tc>
        <w:tc>
          <w:tcPr>
            <w:tcW w:w="1702" w:type="dxa"/>
          </w:tcPr>
          <w:p w:rsidR="000D3277" w:rsidRDefault="0043431B" w:rsidP="00C528CA">
            <w:pPr>
              <w:widowControl w:val="0"/>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Pr="008A08C1" w:rsidRDefault="0043431B" w:rsidP="00C528CA">
            <w:pPr>
              <w:widowControl w:val="0"/>
              <w:jc w:val="center"/>
              <w:rPr>
                <w:sz w:val="22"/>
                <w:szCs w:val="22"/>
              </w:rPr>
            </w:pPr>
            <w:r w:rsidRPr="008A08C1">
              <w:rPr>
                <w:sz w:val="22"/>
                <w:szCs w:val="22"/>
              </w:rPr>
              <w:t xml:space="preserve">ОГКУ </w:t>
            </w:r>
          </w:p>
          <w:p w:rsidR="0043431B" w:rsidRPr="008A08C1" w:rsidRDefault="0043431B" w:rsidP="00C528CA">
            <w:pPr>
              <w:widowControl w:val="0"/>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jc w:val="center"/>
              <w:rPr>
                <w:bCs/>
                <w:sz w:val="22"/>
                <w:szCs w:val="22"/>
              </w:rPr>
            </w:pPr>
            <w:r>
              <w:rPr>
                <w:bCs/>
                <w:sz w:val="22"/>
                <w:szCs w:val="22"/>
              </w:rPr>
              <w:t>Ч</w:t>
            </w:r>
            <w:r w:rsidRPr="00E5730E">
              <w:rPr>
                <w:bCs/>
                <w:sz w:val="22"/>
                <w:szCs w:val="22"/>
              </w:rPr>
              <w:t>исло жителей  Ульяновской о</w:t>
            </w:r>
            <w:r w:rsidRPr="00E5730E">
              <w:rPr>
                <w:bCs/>
                <w:sz w:val="22"/>
                <w:szCs w:val="22"/>
              </w:rPr>
              <w:t>б</w:t>
            </w:r>
            <w:r w:rsidRPr="00E5730E">
              <w:rPr>
                <w:bCs/>
                <w:sz w:val="22"/>
                <w:szCs w:val="22"/>
              </w:rPr>
              <w:t>ласти и организ</w:t>
            </w:r>
            <w:r w:rsidRPr="00E5730E">
              <w:rPr>
                <w:bCs/>
                <w:sz w:val="22"/>
                <w:szCs w:val="22"/>
              </w:rPr>
              <w:t>а</w:t>
            </w:r>
            <w:r w:rsidRPr="00E5730E">
              <w:rPr>
                <w:bCs/>
                <w:sz w:val="22"/>
                <w:szCs w:val="22"/>
              </w:rPr>
              <w:t>ций, обративши</w:t>
            </w:r>
            <w:r w:rsidRPr="00E5730E">
              <w:rPr>
                <w:bCs/>
                <w:sz w:val="22"/>
                <w:szCs w:val="22"/>
              </w:rPr>
              <w:t>х</w:t>
            </w:r>
            <w:r w:rsidRPr="00E5730E">
              <w:rPr>
                <w:bCs/>
                <w:sz w:val="22"/>
                <w:szCs w:val="22"/>
              </w:rPr>
              <w:t>ся за получением государственных и муниципальных услуг, предоста</w:t>
            </w:r>
            <w:r w:rsidRPr="00E5730E">
              <w:rPr>
                <w:bCs/>
                <w:sz w:val="22"/>
                <w:szCs w:val="22"/>
              </w:rPr>
              <w:t>в</w:t>
            </w:r>
            <w:r w:rsidRPr="00E5730E">
              <w:rPr>
                <w:bCs/>
                <w:sz w:val="22"/>
                <w:szCs w:val="22"/>
              </w:rPr>
              <w:t xml:space="preserve">ление которых организовано </w:t>
            </w:r>
          </w:p>
          <w:p w:rsidR="0043431B" w:rsidRPr="001D3C29" w:rsidRDefault="0043431B" w:rsidP="00C528CA">
            <w:pPr>
              <w:widowControl w:val="0"/>
              <w:autoSpaceDE w:val="0"/>
              <w:autoSpaceDN w:val="0"/>
              <w:adjustRightInd w:val="0"/>
              <w:jc w:val="center"/>
              <w:rPr>
                <w:sz w:val="22"/>
                <w:szCs w:val="22"/>
              </w:rPr>
            </w:pPr>
            <w:r w:rsidRPr="00E5730E">
              <w:rPr>
                <w:bCs/>
                <w:sz w:val="22"/>
                <w:szCs w:val="22"/>
              </w:rPr>
              <w:t>в ОГКУ «Корп</w:t>
            </w:r>
            <w:r w:rsidRPr="00E5730E">
              <w:rPr>
                <w:bCs/>
                <w:sz w:val="22"/>
                <w:szCs w:val="22"/>
              </w:rPr>
              <w:t>о</w:t>
            </w:r>
            <w:r w:rsidRPr="00E5730E">
              <w:rPr>
                <w:bCs/>
                <w:sz w:val="22"/>
                <w:szCs w:val="22"/>
              </w:rPr>
              <w:t>рация развития ИТ</w:t>
            </w:r>
            <w:r>
              <w:rPr>
                <w:bCs/>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1D3C29"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C528CA">
            <w:pPr>
              <w:widowControl w:val="0"/>
              <w:autoSpaceDE w:val="0"/>
              <w:autoSpaceDN w:val="0"/>
              <w:adjustRightInd w:val="0"/>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C528CA">
            <w:pPr>
              <w:widowControl w:val="0"/>
              <w:autoSpaceDE w:val="0"/>
              <w:autoSpaceDN w:val="0"/>
              <w:adjustRightInd w:val="0"/>
              <w:jc w:val="center"/>
              <w:rPr>
                <w:sz w:val="22"/>
                <w:szCs w:val="22"/>
              </w:rPr>
            </w:pPr>
            <w:r>
              <w:rPr>
                <w:sz w:val="22"/>
                <w:szCs w:val="22"/>
              </w:rPr>
              <w:t>3</w:t>
            </w:r>
            <w:r w:rsidRPr="008A08C1">
              <w:rPr>
                <w:sz w:val="22"/>
                <w:szCs w:val="22"/>
              </w:rPr>
              <w:t>.1.</w:t>
            </w:r>
          </w:p>
        </w:tc>
        <w:tc>
          <w:tcPr>
            <w:tcW w:w="2551" w:type="dxa"/>
            <w:tcMar>
              <w:left w:w="108" w:type="dxa"/>
              <w:right w:w="108" w:type="dxa"/>
            </w:tcMar>
          </w:tcPr>
          <w:p w:rsidR="0043431B" w:rsidRPr="008A08C1" w:rsidRDefault="0043431B" w:rsidP="00C528CA">
            <w:pPr>
              <w:widowControl w:val="0"/>
              <w:autoSpaceDE w:val="0"/>
              <w:autoSpaceDN w:val="0"/>
              <w:adjustRightInd w:val="0"/>
              <w:jc w:val="both"/>
              <w:rPr>
                <w:sz w:val="22"/>
                <w:szCs w:val="22"/>
              </w:rPr>
            </w:pPr>
            <w:r w:rsidRPr="008A08C1">
              <w:rPr>
                <w:sz w:val="22"/>
                <w:szCs w:val="22"/>
              </w:rPr>
              <w:t>Финансовое обеспеч</w:t>
            </w:r>
            <w:r w:rsidRPr="008A08C1">
              <w:rPr>
                <w:sz w:val="22"/>
                <w:szCs w:val="22"/>
              </w:rPr>
              <w:t>е</w:t>
            </w:r>
            <w:r w:rsidRPr="008A08C1">
              <w:rPr>
                <w:sz w:val="22"/>
                <w:szCs w:val="22"/>
              </w:rPr>
              <w:t>ние деятельности ОГКУ «Кор</w:t>
            </w:r>
            <w:r>
              <w:rPr>
                <w:sz w:val="22"/>
                <w:szCs w:val="22"/>
              </w:rPr>
              <w:t>порация развития ИТ»</w:t>
            </w:r>
          </w:p>
        </w:tc>
        <w:tc>
          <w:tcPr>
            <w:tcW w:w="1702" w:type="dxa"/>
          </w:tcPr>
          <w:p w:rsidR="000D3277" w:rsidRDefault="0043431B" w:rsidP="00C528CA">
            <w:pPr>
              <w:widowControl w:val="0"/>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43431B" w:rsidRDefault="0043431B" w:rsidP="00C528CA">
            <w:pPr>
              <w:widowControl w:val="0"/>
              <w:jc w:val="center"/>
              <w:rPr>
                <w:sz w:val="22"/>
                <w:szCs w:val="22"/>
              </w:rPr>
            </w:pPr>
            <w:r w:rsidRPr="008A08C1">
              <w:rPr>
                <w:sz w:val="22"/>
                <w:szCs w:val="22"/>
              </w:rPr>
              <w:t xml:space="preserve">ОГКУ </w:t>
            </w:r>
          </w:p>
          <w:p w:rsidR="0043431B" w:rsidRPr="008A08C1" w:rsidRDefault="0043431B" w:rsidP="00C528CA">
            <w:pPr>
              <w:widowControl w:val="0"/>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C528CA">
            <w:pPr>
              <w:widowControl w:val="0"/>
              <w:autoSpaceDE w:val="0"/>
              <w:autoSpaceDN w:val="0"/>
              <w:adjustRightInd w:val="0"/>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C528CA">
            <w:pPr>
              <w:widowControl w:val="0"/>
              <w:autoSpaceDE w:val="0"/>
              <w:autoSpaceDN w:val="0"/>
              <w:adjustRightInd w:val="0"/>
              <w:jc w:val="center"/>
              <w:rPr>
                <w:sz w:val="22"/>
                <w:szCs w:val="22"/>
              </w:rPr>
            </w:pPr>
            <w:r>
              <w:rPr>
                <w:sz w:val="22"/>
                <w:szCs w:val="22"/>
              </w:rPr>
              <w:t>2021 год</w:t>
            </w:r>
          </w:p>
        </w:tc>
        <w:tc>
          <w:tcPr>
            <w:tcW w:w="1134"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981" w:type="dxa"/>
          </w:tcPr>
          <w:p w:rsidR="0043431B" w:rsidRPr="001D3C29" w:rsidRDefault="0043431B" w:rsidP="00C528CA">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1D3C29" w:rsidRDefault="0043431B" w:rsidP="00C528CA">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C528CA">
            <w:pPr>
              <w:widowControl w:val="0"/>
              <w:autoSpaceDE w:val="0"/>
              <w:autoSpaceDN w:val="0"/>
              <w:adjustRightInd w:val="0"/>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C528CA">
            <w:pPr>
              <w:widowControl w:val="0"/>
              <w:autoSpaceDE w:val="0"/>
              <w:autoSpaceDN w:val="0"/>
              <w:adjustRightInd w:val="0"/>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43431B" w:rsidP="00880103">
            <w:pPr>
              <w:widowControl w:val="0"/>
              <w:autoSpaceDE w:val="0"/>
              <w:autoSpaceDN w:val="0"/>
              <w:adjustRightInd w:val="0"/>
              <w:spacing w:line="257" w:lineRule="auto"/>
              <w:jc w:val="center"/>
              <w:rPr>
                <w:sz w:val="22"/>
                <w:szCs w:val="22"/>
              </w:rPr>
            </w:pPr>
            <w:r>
              <w:rPr>
                <w:sz w:val="22"/>
                <w:szCs w:val="22"/>
              </w:rPr>
              <w:t>276835,7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C528CA">
            <w:pPr>
              <w:widowControl w:val="0"/>
              <w:spacing w:line="245" w:lineRule="auto"/>
              <w:jc w:val="center"/>
              <w:rPr>
                <w:b/>
                <w:sz w:val="22"/>
                <w:szCs w:val="22"/>
              </w:rPr>
            </w:pPr>
            <w:r w:rsidRPr="00C15E25">
              <w:rPr>
                <w:b/>
                <w:sz w:val="22"/>
                <w:szCs w:val="22"/>
              </w:rPr>
              <w:lastRenderedPageBreak/>
              <w:t>Подпрограмма «Повышение уровня доступности информационных и телекоммуникационных технологий</w:t>
            </w:r>
          </w:p>
          <w:p w:rsidR="0043431B" w:rsidRPr="00C15E25" w:rsidRDefault="0043431B" w:rsidP="00C528CA">
            <w:pPr>
              <w:widowControl w:val="0"/>
              <w:spacing w:line="245"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C528CA">
            <w:pPr>
              <w:widowControl w:val="0"/>
              <w:spacing w:line="245"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C528CA">
            <w:pPr>
              <w:widowControl w:val="0"/>
              <w:spacing w:line="245"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C528CA">
            <w:pPr>
              <w:widowControl w:val="0"/>
              <w:spacing w:line="245"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C528CA">
            <w:pPr>
              <w:widowControl w:val="0"/>
              <w:autoSpaceDE w:val="0"/>
              <w:autoSpaceDN w:val="0"/>
              <w:adjustRightInd w:val="0"/>
              <w:spacing w:line="245"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w:t>
            </w:r>
            <w:r w:rsidRPr="001E3435">
              <w:rPr>
                <w:spacing w:val="-4"/>
                <w:sz w:val="22"/>
                <w:szCs w:val="22"/>
              </w:rPr>
              <w:t>и</w:t>
            </w:r>
            <w:r w:rsidRPr="001E3435">
              <w:rPr>
                <w:spacing w:val="-4"/>
                <w:sz w:val="22"/>
                <w:szCs w:val="22"/>
              </w:rPr>
              <w:t>дии Фонду развития и</w:t>
            </w:r>
            <w:r w:rsidRPr="001E3435">
              <w:rPr>
                <w:spacing w:val="-4"/>
                <w:sz w:val="22"/>
                <w:szCs w:val="22"/>
              </w:rPr>
              <w:t>н</w:t>
            </w:r>
            <w:r w:rsidRPr="001E3435">
              <w:rPr>
                <w:spacing w:val="-4"/>
                <w:sz w:val="22"/>
                <w:szCs w:val="22"/>
              </w:rPr>
              <w:t>формационных технол</w:t>
            </w:r>
            <w:r w:rsidRPr="001E3435">
              <w:rPr>
                <w:spacing w:val="-4"/>
                <w:sz w:val="22"/>
                <w:szCs w:val="22"/>
              </w:rPr>
              <w:t>о</w:t>
            </w:r>
            <w:r w:rsidRPr="001E3435">
              <w:rPr>
                <w:spacing w:val="-4"/>
                <w:sz w:val="22"/>
                <w:szCs w:val="22"/>
              </w:rPr>
              <w:t>гий Ульяновской области в целях финансового обеспечения затрат, св</w:t>
            </w:r>
            <w:r w:rsidRPr="001E3435">
              <w:rPr>
                <w:spacing w:val="-4"/>
                <w:sz w:val="22"/>
                <w:szCs w:val="22"/>
              </w:rPr>
              <w:t>я</w:t>
            </w:r>
            <w:r w:rsidRPr="001E3435">
              <w:rPr>
                <w:spacing w:val="-4"/>
                <w:sz w:val="22"/>
                <w:szCs w:val="22"/>
              </w:rPr>
              <w:t>занных с реализацией мероприятий по пов</w:t>
            </w:r>
            <w:r w:rsidRPr="001E3435">
              <w:rPr>
                <w:spacing w:val="-4"/>
                <w:sz w:val="22"/>
                <w:szCs w:val="22"/>
              </w:rPr>
              <w:t>ы</w:t>
            </w:r>
            <w:r w:rsidRPr="001E3435">
              <w:rPr>
                <w:spacing w:val="-4"/>
                <w:sz w:val="22"/>
                <w:szCs w:val="22"/>
              </w:rPr>
              <w:t>шению уровня доступн</w:t>
            </w:r>
            <w:r w:rsidRPr="001E3435">
              <w:rPr>
                <w:spacing w:val="-4"/>
                <w:sz w:val="22"/>
                <w:szCs w:val="22"/>
              </w:rPr>
              <w:t>о</w:t>
            </w:r>
            <w:r w:rsidRPr="001E3435">
              <w:rPr>
                <w:spacing w:val="-4"/>
                <w:sz w:val="22"/>
                <w:szCs w:val="22"/>
              </w:rPr>
              <w:t>сти информационных и телекоммуникационных технологий для физич</w:t>
            </w:r>
            <w:r w:rsidRPr="001E3435">
              <w:rPr>
                <w:spacing w:val="-4"/>
                <w:sz w:val="22"/>
                <w:szCs w:val="22"/>
              </w:rPr>
              <w:t>е</w:t>
            </w:r>
            <w:r w:rsidRPr="001E3435">
              <w:rPr>
                <w:spacing w:val="-4"/>
                <w:sz w:val="22"/>
                <w:szCs w:val="22"/>
              </w:rPr>
              <w:t>ских и юридических лиц в Ульяновской области, а также финансового обе</w:t>
            </w:r>
            <w:r w:rsidRPr="001E3435">
              <w:rPr>
                <w:spacing w:val="-4"/>
                <w:sz w:val="22"/>
                <w:szCs w:val="22"/>
              </w:rPr>
              <w:t>с</w:t>
            </w:r>
            <w:r w:rsidRPr="001E3435">
              <w:rPr>
                <w:spacing w:val="-4"/>
                <w:sz w:val="22"/>
                <w:szCs w:val="22"/>
              </w:rPr>
              <w:t>печения затрат, связа</w:t>
            </w:r>
            <w:r w:rsidRPr="001E3435">
              <w:rPr>
                <w:spacing w:val="-4"/>
                <w:sz w:val="22"/>
                <w:szCs w:val="22"/>
              </w:rPr>
              <w:t>н</w:t>
            </w:r>
            <w:r w:rsidRPr="001E3435">
              <w:rPr>
                <w:spacing w:val="-4"/>
                <w:sz w:val="22"/>
                <w:szCs w:val="22"/>
              </w:rPr>
              <w:t>ных с осуществлением им уставной деятельн</w:t>
            </w:r>
            <w:r w:rsidRPr="001E3435">
              <w:rPr>
                <w:spacing w:val="-4"/>
                <w:sz w:val="22"/>
                <w:szCs w:val="22"/>
              </w:rPr>
              <w:t>о</w:t>
            </w:r>
            <w:r w:rsidRPr="001E3435">
              <w:rPr>
                <w:spacing w:val="-4"/>
                <w:sz w:val="22"/>
                <w:szCs w:val="22"/>
              </w:rPr>
              <w:t>сти»</w:t>
            </w:r>
          </w:p>
        </w:tc>
        <w:tc>
          <w:tcPr>
            <w:tcW w:w="1702" w:type="dxa"/>
          </w:tcPr>
          <w:p w:rsidR="0043431B" w:rsidRPr="001E3435" w:rsidRDefault="0043431B" w:rsidP="00C528CA">
            <w:pPr>
              <w:widowControl w:val="0"/>
              <w:spacing w:line="245" w:lineRule="auto"/>
              <w:jc w:val="center"/>
              <w:rPr>
                <w:sz w:val="22"/>
                <w:szCs w:val="22"/>
              </w:rPr>
            </w:pPr>
            <w:r w:rsidRPr="001E3435">
              <w:rPr>
                <w:sz w:val="22"/>
                <w:szCs w:val="22"/>
              </w:rPr>
              <w:t>Правительство Ульяновской области</w:t>
            </w:r>
          </w:p>
        </w:tc>
        <w:tc>
          <w:tcPr>
            <w:tcW w:w="992" w:type="dxa"/>
          </w:tcPr>
          <w:p w:rsidR="0043431B" w:rsidRPr="001E3435" w:rsidRDefault="00F72B84" w:rsidP="00C528CA">
            <w:pPr>
              <w:widowControl w:val="0"/>
              <w:autoSpaceDE w:val="0"/>
              <w:autoSpaceDN w:val="0"/>
              <w:adjustRightInd w:val="0"/>
              <w:spacing w:line="245"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2021 год</w:t>
            </w:r>
          </w:p>
        </w:tc>
        <w:tc>
          <w:tcPr>
            <w:tcW w:w="1134"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w:t>
            </w:r>
          </w:p>
        </w:tc>
        <w:tc>
          <w:tcPr>
            <w:tcW w:w="1132" w:type="dxa"/>
          </w:tcPr>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w:t>
            </w:r>
          </w:p>
        </w:tc>
        <w:tc>
          <w:tcPr>
            <w:tcW w:w="1981" w:type="dxa"/>
          </w:tcPr>
          <w:p w:rsidR="0043431B" w:rsidRDefault="0043431B" w:rsidP="00C528CA">
            <w:pPr>
              <w:widowControl w:val="0"/>
              <w:autoSpaceDE w:val="0"/>
              <w:autoSpaceDN w:val="0"/>
              <w:adjustRightInd w:val="0"/>
              <w:spacing w:line="245" w:lineRule="auto"/>
              <w:jc w:val="center"/>
              <w:rPr>
                <w:sz w:val="22"/>
                <w:szCs w:val="22"/>
              </w:rPr>
            </w:pPr>
            <w:r w:rsidRPr="001E3435">
              <w:rPr>
                <w:sz w:val="22"/>
                <w:szCs w:val="22"/>
              </w:rPr>
              <w:t xml:space="preserve">Число участников мероприятий </w:t>
            </w:r>
          </w:p>
          <w:p w:rsidR="0043431B" w:rsidRDefault="0043431B" w:rsidP="00C528CA">
            <w:pPr>
              <w:widowControl w:val="0"/>
              <w:autoSpaceDE w:val="0"/>
              <w:autoSpaceDN w:val="0"/>
              <w:adjustRightInd w:val="0"/>
              <w:spacing w:line="245" w:lineRule="auto"/>
              <w:jc w:val="center"/>
              <w:rPr>
                <w:sz w:val="22"/>
                <w:szCs w:val="22"/>
              </w:rPr>
            </w:pPr>
            <w:r w:rsidRPr="001E3435">
              <w:rPr>
                <w:sz w:val="22"/>
                <w:szCs w:val="22"/>
              </w:rPr>
              <w:t>в сфере информ</w:t>
            </w:r>
            <w:r w:rsidRPr="001E3435">
              <w:rPr>
                <w:sz w:val="22"/>
                <w:szCs w:val="22"/>
              </w:rPr>
              <w:t>а</w:t>
            </w:r>
            <w:r w:rsidRPr="001E3435">
              <w:rPr>
                <w:sz w:val="22"/>
                <w:szCs w:val="22"/>
              </w:rPr>
              <w:t>ционных и тел</w:t>
            </w:r>
            <w:r w:rsidRPr="001E3435">
              <w:rPr>
                <w:sz w:val="22"/>
                <w:szCs w:val="22"/>
              </w:rPr>
              <w:t>е</w:t>
            </w:r>
            <w:r w:rsidRPr="001E3435">
              <w:rPr>
                <w:sz w:val="22"/>
                <w:szCs w:val="22"/>
              </w:rPr>
              <w:t>коммуникацио</w:t>
            </w:r>
            <w:r w:rsidRPr="001E3435">
              <w:rPr>
                <w:sz w:val="22"/>
                <w:szCs w:val="22"/>
              </w:rPr>
              <w:t>н</w:t>
            </w:r>
            <w:r w:rsidRPr="001E3435">
              <w:rPr>
                <w:sz w:val="22"/>
                <w:szCs w:val="22"/>
              </w:rPr>
              <w:t>ных технологий международного, межрегиональн</w:t>
            </w:r>
            <w:r w:rsidRPr="001E3435">
              <w:rPr>
                <w:sz w:val="22"/>
                <w:szCs w:val="22"/>
              </w:rPr>
              <w:t>о</w:t>
            </w:r>
            <w:r w:rsidRPr="001E3435">
              <w:rPr>
                <w:sz w:val="22"/>
                <w:szCs w:val="22"/>
              </w:rPr>
              <w:t>го и региональн</w:t>
            </w:r>
            <w:r w:rsidRPr="001E3435">
              <w:rPr>
                <w:sz w:val="22"/>
                <w:szCs w:val="22"/>
              </w:rPr>
              <w:t>о</w:t>
            </w:r>
            <w:r w:rsidRPr="001E3435">
              <w:rPr>
                <w:sz w:val="22"/>
                <w:szCs w:val="22"/>
              </w:rPr>
              <w:t>го масштаба, пр</w:t>
            </w:r>
            <w:r w:rsidRPr="001E3435">
              <w:rPr>
                <w:sz w:val="22"/>
                <w:szCs w:val="22"/>
              </w:rPr>
              <w:t>о</w:t>
            </w:r>
            <w:r w:rsidRPr="001E3435">
              <w:rPr>
                <w:sz w:val="22"/>
                <w:szCs w:val="22"/>
              </w:rPr>
              <w:t>водимых на те</w:t>
            </w:r>
            <w:r w:rsidRPr="001E3435">
              <w:rPr>
                <w:sz w:val="22"/>
                <w:szCs w:val="22"/>
              </w:rPr>
              <w:t>р</w:t>
            </w:r>
            <w:r w:rsidRPr="001E3435">
              <w:rPr>
                <w:sz w:val="22"/>
                <w:szCs w:val="22"/>
              </w:rPr>
              <w:t>ритории Ульяно</w:t>
            </w:r>
            <w:r w:rsidRPr="001E3435">
              <w:rPr>
                <w:sz w:val="22"/>
                <w:szCs w:val="22"/>
              </w:rPr>
              <w:t>в</w:t>
            </w:r>
            <w:r w:rsidRPr="001E3435">
              <w:rPr>
                <w:sz w:val="22"/>
                <w:szCs w:val="22"/>
              </w:rPr>
              <w:t xml:space="preserve">ской области, </w:t>
            </w:r>
          </w:p>
          <w:p w:rsidR="0043431B" w:rsidRPr="001E3435" w:rsidRDefault="0043431B" w:rsidP="00C528CA">
            <w:pPr>
              <w:widowControl w:val="0"/>
              <w:autoSpaceDE w:val="0"/>
              <w:autoSpaceDN w:val="0"/>
              <w:adjustRightInd w:val="0"/>
              <w:spacing w:line="245" w:lineRule="auto"/>
              <w:jc w:val="center"/>
              <w:rPr>
                <w:sz w:val="22"/>
                <w:szCs w:val="22"/>
              </w:rPr>
            </w:pPr>
            <w:r w:rsidRPr="001E3435">
              <w:rPr>
                <w:sz w:val="22"/>
                <w:szCs w:val="22"/>
              </w:rPr>
              <w:t>в том числе с и</w:t>
            </w:r>
            <w:r w:rsidRPr="001E3435">
              <w:rPr>
                <w:sz w:val="22"/>
                <w:szCs w:val="22"/>
              </w:rPr>
              <w:t>с</w:t>
            </w:r>
            <w:r w:rsidRPr="001E3435">
              <w:rPr>
                <w:sz w:val="22"/>
                <w:szCs w:val="22"/>
              </w:rPr>
              <w:t>пользованием удалённого по</w:t>
            </w:r>
            <w:r w:rsidRPr="001E3435">
              <w:rPr>
                <w:sz w:val="22"/>
                <w:szCs w:val="22"/>
              </w:rPr>
              <w:t>д</w:t>
            </w:r>
            <w:r w:rsidRPr="001E3435">
              <w:rPr>
                <w:sz w:val="22"/>
                <w:szCs w:val="22"/>
              </w:rPr>
              <w:t>ключения с п</w:t>
            </w:r>
            <w:r w:rsidRPr="001E3435">
              <w:rPr>
                <w:sz w:val="22"/>
                <w:szCs w:val="22"/>
              </w:rPr>
              <w:t>о</w:t>
            </w:r>
            <w:r w:rsidRPr="001E3435">
              <w:rPr>
                <w:sz w:val="22"/>
                <w:szCs w:val="22"/>
              </w:rPr>
              <w:t>мощью информ</w:t>
            </w:r>
            <w:r w:rsidRPr="001E3435">
              <w:rPr>
                <w:sz w:val="22"/>
                <w:szCs w:val="22"/>
              </w:rPr>
              <w:t>а</w:t>
            </w:r>
            <w:r w:rsidRPr="001E3435">
              <w:rPr>
                <w:sz w:val="22"/>
                <w:szCs w:val="22"/>
              </w:rPr>
              <w:t>ционно-телекоммуник</w:t>
            </w:r>
            <w:r w:rsidRPr="001E3435">
              <w:rPr>
                <w:sz w:val="22"/>
                <w:szCs w:val="22"/>
              </w:rPr>
              <w:t>а</w:t>
            </w:r>
            <w:r w:rsidRPr="001E3435">
              <w:rPr>
                <w:sz w:val="22"/>
                <w:szCs w:val="22"/>
              </w:rPr>
              <w:t>ционной сети «Интернет</w:t>
            </w:r>
            <w:r>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15</w:t>
            </w:r>
            <w:r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C528CA">
            <w:pPr>
              <w:widowControl w:val="0"/>
              <w:spacing w:line="245" w:lineRule="auto"/>
              <w:jc w:val="center"/>
              <w:rPr>
                <w:sz w:val="22"/>
                <w:szCs w:val="22"/>
              </w:rPr>
            </w:pPr>
            <w:r>
              <w:rPr>
                <w:sz w:val="22"/>
                <w:szCs w:val="22"/>
              </w:rPr>
              <w:t>2.</w:t>
            </w:r>
          </w:p>
        </w:tc>
        <w:tc>
          <w:tcPr>
            <w:tcW w:w="2551" w:type="dxa"/>
            <w:tcMar>
              <w:left w:w="108" w:type="dxa"/>
              <w:right w:w="108" w:type="dxa"/>
            </w:tcMar>
          </w:tcPr>
          <w:p w:rsidR="0043431B" w:rsidRPr="002D4452" w:rsidRDefault="0043431B" w:rsidP="00C528CA">
            <w:pPr>
              <w:widowControl w:val="0"/>
              <w:spacing w:line="245" w:lineRule="auto"/>
              <w:jc w:val="both"/>
              <w:rPr>
                <w:sz w:val="22"/>
                <w:szCs w:val="22"/>
              </w:rPr>
            </w:pPr>
            <w:r>
              <w:rPr>
                <w:sz w:val="22"/>
                <w:szCs w:val="22"/>
              </w:rPr>
              <w:t>Основное м</w:t>
            </w:r>
            <w:r w:rsidRPr="002D4452">
              <w:rPr>
                <w:sz w:val="22"/>
                <w:szCs w:val="22"/>
              </w:rPr>
              <w:t>ероприятие «Создание центра пр</w:t>
            </w:r>
            <w:r w:rsidRPr="002D4452">
              <w:rPr>
                <w:sz w:val="22"/>
                <w:szCs w:val="22"/>
              </w:rPr>
              <w:t>о</w:t>
            </w:r>
            <w:r w:rsidRPr="002D4452">
              <w:rPr>
                <w:sz w:val="22"/>
                <w:szCs w:val="22"/>
              </w:rPr>
              <w:t>рывных исследований по приоритетным направлениям исслед</w:t>
            </w:r>
            <w:r w:rsidRPr="002D4452">
              <w:rPr>
                <w:sz w:val="22"/>
                <w:szCs w:val="22"/>
              </w:rPr>
              <w:t>о</w:t>
            </w:r>
            <w:r w:rsidRPr="002D4452">
              <w:rPr>
                <w:sz w:val="22"/>
                <w:szCs w:val="22"/>
              </w:rPr>
              <w:t xml:space="preserve">ваний и разработок в области </w:t>
            </w:r>
            <w:r w:rsidRPr="001E2043">
              <w:rPr>
                <w:sz w:val="22"/>
                <w:szCs w:val="22"/>
              </w:rPr>
              <w:t>информацио</w:t>
            </w:r>
            <w:r w:rsidRPr="001E2043">
              <w:rPr>
                <w:sz w:val="22"/>
                <w:szCs w:val="22"/>
              </w:rPr>
              <w:t>н</w:t>
            </w:r>
            <w:r>
              <w:rPr>
                <w:sz w:val="22"/>
                <w:szCs w:val="22"/>
              </w:rPr>
              <w:t>но-</w:t>
            </w:r>
            <w:r w:rsidRPr="001E2043">
              <w:rPr>
                <w:sz w:val="22"/>
                <w:szCs w:val="22"/>
              </w:rPr>
              <w:t>коммуникацион</w:t>
            </w:r>
            <w:r>
              <w:rPr>
                <w:sz w:val="22"/>
                <w:szCs w:val="22"/>
              </w:rPr>
              <w:t>ных технологий</w:t>
            </w:r>
            <w:r w:rsidRPr="002D4452">
              <w:rPr>
                <w:sz w:val="22"/>
                <w:szCs w:val="22"/>
              </w:rPr>
              <w:t>»</w:t>
            </w:r>
          </w:p>
        </w:tc>
        <w:tc>
          <w:tcPr>
            <w:tcW w:w="1702" w:type="dxa"/>
          </w:tcPr>
          <w:p w:rsidR="000D3277" w:rsidRDefault="0043431B" w:rsidP="00C528CA">
            <w:pPr>
              <w:widowControl w:val="0"/>
              <w:spacing w:line="245" w:lineRule="auto"/>
              <w:jc w:val="center"/>
              <w:rPr>
                <w:sz w:val="22"/>
                <w:szCs w:val="22"/>
              </w:rPr>
            </w:pPr>
            <w:r w:rsidRPr="009E1E6B">
              <w:rPr>
                <w:sz w:val="22"/>
                <w:szCs w:val="22"/>
              </w:rPr>
              <w:t xml:space="preserve">Правительство Ульяновской области, </w:t>
            </w:r>
          </w:p>
          <w:p w:rsidR="0043431B" w:rsidRPr="009E1E6B" w:rsidRDefault="0043431B" w:rsidP="00C528CA">
            <w:pPr>
              <w:widowControl w:val="0"/>
              <w:spacing w:line="245" w:lineRule="auto"/>
              <w:jc w:val="center"/>
              <w:rPr>
                <w:sz w:val="22"/>
                <w:szCs w:val="22"/>
              </w:rPr>
            </w:pPr>
            <w:r w:rsidRPr="009E1E6B">
              <w:rPr>
                <w:sz w:val="22"/>
                <w:szCs w:val="22"/>
              </w:rPr>
              <w:t xml:space="preserve">ОГКУ </w:t>
            </w:r>
          </w:p>
          <w:p w:rsidR="0043431B" w:rsidRPr="002D4452" w:rsidRDefault="0043431B" w:rsidP="00C528CA">
            <w:pPr>
              <w:widowControl w:val="0"/>
              <w:spacing w:line="245"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2020 год</w:t>
            </w:r>
          </w:p>
        </w:tc>
        <w:tc>
          <w:tcPr>
            <w:tcW w:w="992" w:type="dxa"/>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AD68E0" w:rsidRDefault="0043431B" w:rsidP="00C528CA">
            <w:pPr>
              <w:widowControl w:val="0"/>
              <w:autoSpaceDE w:val="0"/>
              <w:autoSpaceDN w:val="0"/>
              <w:adjustRightInd w:val="0"/>
              <w:spacing w:line="245" w:lineRule="auto"/>
              <w:jc w:val="center"/>
              <w:rPr>
                <w:sz w:val="22"/>
                <w:szCs w:val="22"/>
                <w:highlight w:val="yellow"/>
              </w:rPr>
            </w:pPr>
            <w:r w:rsidRPr="00DA02E8">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C528CA">
            <w:pPr>
              <w:widowControl w:val="0"/>
              <w:autoSpaceDE w:val="0"/>
              <w:autoSpaceDN w:val="0"/>
              <w:adjustRightInd w:val="0"/>
              <w:spacing w:line="24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880103">
            <w:pPr>
              <w:widowControl w:val="0"/>
              <w:spacing w:line="252" w:lineRule="auto"/>
              <w:jc w:val="center"/>
              <w:rPr>
                <w:sz w:val="22"/>
                <w:szCs w:val="22"/>
              </w:rPr>
            </w:pPr>
            <w:r>
              <w:rPr>
                <w:sz w:val="22"/>
                <w:szCs w:val="22"/>
              </w:rPr>
              <w:lastRenderedPageBreak/>
              <w:t>3.</w:t>
            </w:r>
          </w:p>
        </w:tc>
        <w:tc>
          <w:tcPr>
            <w:tcW w:w="2551" w:type="dxa"/>
            <w:tcMar>
              <w:left w:w="108" w:type="dxa"/>
              <w:right w:w="108" w:type="dxa"/>
            </w:tcMar>
          </w:tcPr>
          <w:p w:rsidR="0043431B" w:rsidRPr="002D4452" w:rsidRDefault="0043431B" w:rsidP="00880103">
            <w:pPr>
              <w:widowControl w:val="0"/>
              <w:spacing w:line="235" w:lineRule="auto"/>
              <w:jc w:val="both"/>
              <w:rPr>
                <w:sz w:val="22"/>
                <w:szCs w:val="22"/>
              </w:rPr>
            </w:pPr>
            <w:r>
              <w:rPr>
                <w:sz w:val="22"/>
                <w:szCs w:val="22"/>
              </w:rPr>
              <w:t>Основное м</w:t>
            </w:r>
            <w:r w:rsidRPr="002D4452">
              <w:rPr>
                <w:sz w:val="22"/>
                <w:szCs w:val="22"/>
              </w:rPr>
              <w:t>ероприятие «Развитие ИТ-кластера Ульяновской области»</w:t>
            </w:r>
          </w:p>
        </w:tc>
        <w:tc>
          <w:tcPr>
            <w:tcW w:w="1702" w:type="dxa"/>
          </w:tcPr>
          <w:p w:rsidR="000D3277" w:rsidRDefault="0043431B" w:rsidP="00880103">
            <w:pPr>
              <w:widowControl w:val="0"/>
              <w:spacing w:line="235" w:lineRule="auto"/>
              <w:jc w:val="center"/>
              <w:rPr>
                <w:sz w:val="22"/>
                <w:szCs w:val="22"/>
              </w:rPr>
            </w:pPr>
            <w:r w:rsidRPr="009E1E6B">
              <w:rPr>
                <w:sz w:val="22"/>
                <w:szCs w:val="22"/>
              </w:rPr>
              <w:t xml:space="preserve">Правительство Ульяновской области, </w:t>
            </w:r>
          </w:p>
          <w:p w:rsidR="0043431B" w:rsidRPr="009E1E6B" w:rsidRDefault="0043431B" w:rsidP="00880103">
            <w:pPr>
              <w:widowControl w:val="0"/>
              <w:spacing w:line="235" w:lineRule="auto"/>
              <w:jc w:val="center"/>
              <w:rPr>
                <w:sz w:val="22"/>
                <w:szCs w:val="22"/>
              </w:rPr>
            </w:pPr>
            <w:r w:rsidRPr="009E1E6B">
              <w:rPr>
                <w:sz w:val="22"/>
                <w:szCs w:val="22"/>
              </w:rPr>
              <w:t xml:space="preserve">ОГКУ </w:t>
            </w:r>
          </w:p>
          <w:p w:rsidR="0043431B" w:rsidRPr="002D4452" w:rsidRDefault="0043431B" w:rsidP="00880103">
            <w:pPr>
              <w:widowControl w:val="0"/>
              <w:spacing w:line="235"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3.1.</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утвержд</w:t>
            </w:r>
            <w:r w:rsidRPr="001D3C29">
              <w:rPr>
                <w:sz w:val="22"/>
                <w:szCs w:val="22"/>
              </w:rPr>
              <w:t>е</w:t>
            </w:r>
            <w:r w:rsidRPr="001D3C29">
              <w:rPr>
                <w:sz w:val="22"/>
                <w:szCs w:val="22"/>
              </w:rPr>
              <w:t>ние и реализация плана системного освещения деятельности ИТ-кластера Ульяновской области в различных субъектах Российской Федерации</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3.2.</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и обеспеч</w:t>
            </w:r>
            <w:r w:rsidRPr="001D3C29">
              <w:rPr>
                <w:sz w:val="22"/>
                <w:szCs w:val="22"/>
              </w:rPr>
              <w:t>е</w:t>
            </w:r>
            <w:r w:rsidRPr="001D3C29">
              <w:rPr>
                <w:sz w:val="22"/>
                <w:szCs w:val="22"/>
              </w:rPr>
              <w:t>ние функционирования информационного сайта ИТ-кластера Ульяно</w:t>
            </w:r>
            <w:r w:rsidRPr="001D3C29">
              <w:rPr>
                <w:sz w:val="22"/>
                <w:szCs w:val="22"/>
              </w:rPr>
              <w:t>в</w:t>
            </w:r>
            <w:r w:rsidRPr="001D3C29">
              <w:rPr>
                <w:sz w:val="22"/>
                <w:szCs w:val="22"/>
              </w:rPr>
              <w:t>ской области в инфо</w:t>
            </w:r>
            <w:r w:rsidRPr="001D3C29">
              <w:rPr>
                <w:sz w:val="22"/>
                <w:szCs w:val="22"/>
              </w:rPr>
              <w:t>р</w:t>
            </w:r>
            <w:r>
              <w:rPr>
                <w:sz w:val="22"/>
                <w:szCs w:val="22"/>
              </w:rPr>
              <w:t>мационно-</w:t>
            </w:r>
            <w:proofErr w:type="spellStart"/>
            <w:r w:rsidRPr="001D3C29">
              <w:rPr>
                <w:sz w:val="22"/>
                <w:szCs w:val="22"/>
              </w:rPr>
              <w:t>телекоммуни</w:t>
            </w:r>
            <w:proofErr w:type="spellEnd"/>
            <w:r>
              <w:rPr>
                <w:sz w:val="22"/>
                <w:szCs w:val="22"/>
              </w:rPr>
              <w:t>-</w:t>
            </w:r>
            <w:proofErr w:type="spellStart"/>
            <w:r w:rsidRPr="001D3C29">
              <w:rPr>
                <w:sz w:val="22"/>
                <w:szCs w:val="22"/>
              </w:rPr>
              <w:t>кационной</w:t>
            </w:r>
            <w:proofErr w:type="spellEnd"/>
            <w:r w:rsidRPr="001D3C29">
              <w:rPr>
                <w:sz w:val="22"/>
                <w:szCs w:val="22"/>
              </w:rPr>
              <w:t xml:space="preserve"> сети «И</w:t>
            </w:r>
            <w:r w:rsidRPr="001D3C29">
              <w:rPr>
                <w:sz w:val="22"/>
                <w:szCs w:val="22"/>
              </w:rPr>
              <w:t>н</w:t>
            </w:r>
            <w:r w:rsidRPr="001D3C29">
              <w:rPr>
                <w:sz w:val="22"/>
                <w:szCs w:val="22"/>
              </w:rPr>
              <w:t>тернет»</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3.3.</w:t>
            </w:r>
          </w:p>
        </w:tc>
        <w:tc>
          <w:tcPr>
            <w:tcW w:w="2551" w:type="dxa"/>
            <w:tcMar>
              <w:left w:w="108" w:type="dxa"/>
              <w:right w:w="108" w:type="dxa"/>
            </w:tcMar>
          </w:tcPr>
          <w:p w:rsidR="0043431B" w:rsidRPr="001D3C29" w:rsidRDefault="0043431B" w:rsidP="00880103">
            <w:pPr>
              <w:widowControl w:val="0"/>
              <w:autoSpaceDE w:val="0"/>
              <w:autoSpaceDN w:val="0"/>
              <w:adjustRightInd w:val="0"/>
              <w:spacing w:line="235" w:lineRule="auto"/>
              <w:jc w:val="both"/>
              <w:rPr>
                <w:sz w:val="22"/>
                <w:szCs w:val="22"/>
              </w:rPr>
            </w:pPr>
            <w:r w:rsidRPr="001D3C29">
              <w:rPr>
                <w:sz w:val="22"/>
                <w:szCs w:val="22"/>
              </w:rPr>
              <w:t>Обеспечение деятельн</w:t>
            </w:r>
            <w:r w:rsidRPr="001D3C29">
              <w:rPr>
                <w:sz w:val="22"/>
                <w:szCs w:val="22"/>
              </w:rPr>
              <w:t>о</w:t>
            </w:r>
            <w:r w:rsidRPr="001D3C29">
              <w:rPr>
                <w:sz w:val="22"/>
                <w:szCs w:val="22"/>
              </w:rPr>
              <w:t>сти Координационного центра по формиров</w:t>
            </w:r>
            <w:r w:rsidRPr="001D3C29">
              <w:rPr>
                <w:sz w:val="22"/>
                <w:szCs w:val="22"/>
              </w:rPr>
              <w:t>а</w:t>
            </w:r>
            <w:r w:rsidRPr="001D3C29">
              <w:rPr>
                <w:sz w:val="22"/>
                <w:szCs w:val="22"/>
              </w:rPr>
              <w:t>нию ИТ-кластера на территории Ульяно</w:t>
            </w:r>
            <w:r w:rsidRPr="001D3C29">
              <w:rPr>
                <w:sz w:val="22"/>
                <w:szCs w:val="22"/>
              </w:rPr>
              <w:t>в</w:t>
            </w:r>
            <w:r w:rsidRPr="001D3C29">
              <w:rPr>
                <w:sz w:val="22"/>
                <w:szCs w:val="22"/>
              </w:rPr>
              <w:t>ской области</w:t>
            </w:r>
          </w:p>
        </w:tc>
        <w:tc>
          <w:tcPr>
            <w:tcW w:w="1702" w:type="dxa"/>
          </w:tcPr>
          <w:p w:rsidR="000D3277"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w:t>
            </w:r>
          </w:p>
          <w:p w:rsidR="0043431B" w:rsidRPr="0097064E" w:rsidRDefault="0043431B" w:rsidP="00880103">
            <w:pPr>
              <w:widowControl w:val="0"/>
              <w:spacing w:line="235" w:lineRule="auto"/>
              <w:jc w:val="center"/>
              <w:rPr>
                <w:sz w:val="22"/>
                <w:szCs w:val="22"/>
              </w:rPr>
            </w:pPr>
            <w:r w:rsidRPr="0097064E">
              <w:rPr>
                <w:sz w:val="22"/>
                <w:szCs w:val="22"/>
              </w:rPr>
              <w:t xml:space="preserve">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4" w:lineRule="auto"/>
              <w:jc w:val="center"/>
              <w:rPr>
                <w:sz w:val="22"/>
                <w:szCs w:val="22"/>
              </w:rPr>
            </w:pPr>
            <w:r w:rsidRPr="00F855C8">
              <w:rPr>
                <w:sz w:val="22"/>
                <w:szCs w:val="22"/>
              </w:rPr>
              <w:t>19000,0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C528CA">
            <w:pPr>
              <w:widowControl w:val="0"/>
              <w:autoSpaceDE w:val="0"/>
              <w:autoSpaceDN w:val="0"/>
              <w:adjustRightInd w:val="0"/>
              <w:spacing w:line="250" w:lineRule="auto"/>
              <w:jc w:val="both"/>
              <w:rPr>
                <w:sz w:val="22"/>
                <w:szCs w:val="22"/>
              </w:rPr>
            </w:pPr>
            <w:r w:rsidRPr="002A7352">
              <w:rPr>
                <w:sz w:val="22"/>
                <w:szCs w:val="22"/>
              </w:rPr>
              <w:t xml:space="preserve">Основное мероприятие «Модернизация сетей </w:t>
            </w:r>
            <w:r w:rsidRPr="002A7352">
              <w:rPr>
                <w:sz w:val="22"/>
                <w:szCs w:val="22"/>
              </w:rPr>
              <w:lastRenderedPageBreak/>
              <w:t>передачи данных и о</w:t>
            </w:r>
            <w:r w:rsidRPr="002A7352">
              <w:rPr>
                <w:sz w:val="22"/>
                <w:szCs w:val="22"/>
              </w:rPr>
              <w:t>б</w:t>
            </w:r>
            <w:r w:rsidRPr="002A7352">
              <w:rPr>
                <w:sz w:val="22"/>
                <w:szCs w:val="22"/>
              </w:rPr>
              <w:t>новление программного обеспечения»</w:t>
            </w:r>
          </w:p>
        </w:tc>
        <w:tc>
          <w:tcPr>
            <w:tcW w:w="1702" w:type="dxa"/>
          </w:tcPr>
          <w:p w:rsidR="000D3277" w:rsidRDefault="0043431B" w:rsidP="00C528CA">
            <w:pPr>
              <w:widowControl w:val="0"/>
              <w:spacing w:line="250" w:lineRule="auto"/>
              <w:jc w:val="center"/>
              <w:rPr>
                <w:sz w:val="22"/>
                <w:szCs w:val="22"/>
              </w:rPr>
            </w:pPr>
            <w:r w:rsidRPr="002A7352">
              <w:rPr>
                <w:sz w:val="22"/>
                <w:szCs w:val="22"/>
              </w:rPr>
              <w:lastRenderedPageBreak/>
              <w:t xml:space="preserve">Правительство Ульяновской </w:t>
            </w:r>
            <w:r w:rsidRPr="002A7352">
              <w:rPr>
                <w:sz w:val="22"/>
                <w:szCs w:val="22"/>
              </w:rPr>
              <w:lastRenderedPageBreak/>
              <w:t>области</w:t>
            </w:r>
            <w:r>
              <w:rPr>
                <w:sz w:val="22"/>
                <w:szCs w:val="22"/>
              </w:rPr>
              <w:t>,</w:t>
            </w:r>
            <w:r w:rsidR="00F11109">
              <w:rPr>
                <w:sz w:val="22"/>
                <w:szCs w:val="22"/>
              </w:rPr>
              <w:t xml:space="preserve"> </w:t>
            </w:r>
          </w:p>
          <w:p w:rsidR="0043431B" w:rsidRDefault="0043431B" w:rsidP="00C528CA">
            <w:pPr>
              <w:widowControl w:val="0"/>
              <w:spacing w:line="250" w:lineRule="auto"/>
              <w:jc w:val="center"/>
              <w:rPr>
                <w:sz w:val="22"/>
                <w:szCs w:val="22"/>
              </w:rPr>
            </w:pPr>
            <w:r w:rsidRPr="002A7352">
              <w:rPr>
                <w:sz w:val="22"/>
                <w:szCs w:val="22"/>
              </w:rPr>
              <w:t xml:space="preserve">ОГКУ </w:t>
            </w:r>
          </w:p>
          <w:p w:rsidR="0043431B" w:rsidRPr="002A7352" w:rsidRDefault="0043431B" w:rsidP="00C528CA">
            <w:pPr>
              <w:widowControl w:val="0"/>
              <w:spacing w:line="250"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C528CA">
            <w:pPr>
              <w:widowControl w:val="0"/>
              <w:autoSpaceDE w:val="0"/>
              <w:autoSpaceDN w:val="0"/>
              <w:adjustRightInd w:val="0"/>
              <w:spacing w:line="250" w:lineRule="auto"/>
              <w:jc w:val="center"/>
              <w:rPr>
                <w:sz w:val="22"/>
                <w:szCs w:val="22"/>
              </w:rPr>
            </w:pPr>
            <w:r>
              <w:rPr>
                <w:sz w:val="22"/>
                <w:szCs w:val="22"/>
              </w:rPr>
              <w:lastRenderedPageBreak/>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132" w:type="dxa"/>
          </w:tcPr>
          <w:p w:rsidR="0043431B" w:rsidRDefault="0043431B" w:rsidP="00C528CA">
            <w:pPr>
              <w:widowControl w:val="0"/>
              <w:autoSpaceDE w:val="0"/>
              <w:autoSpaceDN w:val="0"/>
              <w:adjustRightInd w:val="0"/>
              <w:spacing w:line="250" w:lineRule="auto"/>
              <w:jc w:val="center"/>
              <w:rPr>
                <w:sz w:val="22"/>
                <w:szCs w:val="22"/>
              </w:rPr>
            </w:pPr>
            <w:r>
              <w:rPr>
                <w:sz w:val="22"/>
                <w:szCs w:val="22"/>
              </w:rPr>
              <w:t>-</w:t>
            </w:r>
          </w:p>
        </w:tc>
        <w:tc>
          <w:tcPr>
            <w:tcW w:w="1981" w:type="dxa"/>
          </w:tcPr>
          <w:p w:rsidR="0043431B" w:rsidRDefault="0043431B" w:rsidP="00C528CA">
            <w:pPr>
              <w:widowControl w:val="0"/>
              <w:autoSpaceDE w:val="0"/>
              <w:autoSpaceDN w:val="0"/>
              <w:adjustRightInd w:val="0"/>
              <w:spacing w:line="250" w:lineRule="auto"/>
              <w:jc w:val="center"/>
              <w:rPr>
                <w:sz w:val="22"/>
                <w:szCs w:val="22"/>
              </w:rPr>
            </w:pPr>
            <w:r w:rsidRPr="00E9471E">
              <w:rPr>
                <w:sz w:val="22"/>
                <w:szCs w:val="22"/>
              </w:rPr>
              <w:t xml:space="preserve">Количество точек подключения к </w:t>
            </w:r>
            <w:r w:rsidRPr="00E9471E">
              <w:rPr>
                <w:sz w:val="22"/>
                <w:szCs w:val="22"/>
              </w:rPr>
              <w:lastRenderedPageBreak/>
              <w:t>защищённой ко</w:t>
            </w:r>
            <w:r w:rsidRPr="00E9471E">
              <w:rPr>
                <w:sz w:val="22"/>
                <w:szCs w:val="22"/>
              </w:rPr>
              <w:t>р</w:t>
            </w:r>
            <w:r w:rsidRPr="00E9471E">
              <w:rPr>
                <w:sz w:val="22"/>
                <w:szCs w:val="22"/>
              </w:rPr>
              <w:t>поративной сети передачи данных</w:t>
            </w:r>
          </w:p>
        </w:tc>
        <w:tc>
          <w:tcPr>
            <w:tcW w:w="1701" w:type="dxa"/>
          </w:tcPr>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43431B"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50" w:lineRule="auto"/>
              <w:jc w:val="center"/>
              <w:rPr>
                <w:sz w:val="22"/>
                <w:szCs w:val="22"/>
              </w:rPr>
            </w:pPr>
            <w:r>
              <w:rPr>
                <w:sz w:val="22"/>
                <w:szCs w:val="22"/>
              </w:rPr>
              <w:lastRenderedPageBreak/>
              <w:t>15703,0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50" w:lineRule="auto"/>
              <w:jc w:val="center"/>
              <w:rPr>
                <w:sz w:val="22"/>
                <w:szCs w:val="22"/>
              </w:rPr>
            </w:pPr>
          </w:p>
        </w:tc>
      </w:tr>
      <w:tr w:rsidR="0043431B" w:rsidRPr="004E3642" w:rsidTr="00880103">
        <w:trPr>
          <w:gridAfter w:val="2"/>
          <w:wAfter w:w="8113" w:type="dxa"/>
          <w:trHeight w:val="311"/>
        </w:trPr>
        <w:tc>
          <w:tcPr>
            <w:tcW w:w="567" w:type="dxa"/>
          </w:tcPr>
          <w:p w:rsidR="0043431B" w:rsidRPr="005D56A7" w:rsidRDefault="0043431B" w:rsidP="00C528CA">
            <w:pPr>
              <w:widowControl w:val="0"/>
              <w:spacing w:line="235" w:lineRule="auto"/>
              <w:jc w:val="center"/>
              <w:rPr>
                <w:sz w:val="22"/>
                <w:szCs w:val="22"/>
              </w:rPr>
            </w:pPr>
            <w:r w:rsidRPr="005D56A7">
              <w:rPr>
                <w:sz w:val="22"/>
                <w:szCs w:val="22"/>
              </w:rPr>
              <w:lastRenderedPageBreak/>
              <w:t>1.1.</w:t>
            </w:r>
          </w:p>
        </w:tc>
        <w:tc>
          <w:tcPr>
            <w:tcW w:w="2551" w:type="dxa"/>
            <w:tcMar>
              <w:left w:w="108" w:type="dxa"/>
              <w:right w:w="108" w:type="dxa"/>
            </w:tcMar>
          </w:tcPr>
          <w:p w:rsidR="0043431B" w:rsidRDefault="0043431B" w:rsidP="00C528CA">
            <w:pPr>
              <w:widowControl w:val="0"/>
              <w:autoSpaceDE w:val="0"/>
              <w:autoSpaceDN w:val="0"/>
              <w:adjustRightInd w:val="0"/>
              <w:spacing w:line="235" w:lineRule="auto"/>
              <w:jc w:val="both"/>
              <w:rPr>
                <w:sz w:val="22"/>
                <w:szCs w:val="22"/>
              </w:rPr>
            </w:pPr>
            <w:r w:rsidRPr="005D56A7">
              <w:rPr>
                <w:sz w:val="22"/>
                <w:szCs w:val="22"/>
              </w:rPr>
              <w:t>Приобретение програ</w:t>
            </w:r>
            <w:r w:rsidRPr="005D56A7">
              <w:rPr>
                <w:sz w:val="22"/>
                <w:szCs w:val="22"/>
              </w:rPr>
              <w:t>м</w:t>
            </w:r>
            <w:r w:rsidRPr="005D56A7">
              <w:rPr>
                <w:sz w:val="22"/>
                <w:szCs w:val="22"/>
              </w:rPr>
              <w:t xml:space="preserve">мно-аппаратных средств для обеспечения </w:t>
            </w:r>
            <w:proofErr w:type="gramStart"/>
            <w:r w:rsidRPr="005D56A7">
              <w:rPr>
                <w:sz w:val="22"/>
                <w:szCs w:val="22"/>
              </w:rPr>
              <w:t>фун</w:t>
            </w:r>
            <w:r w:rsidRPr="005D56A7">
              <w:rPr>
                <w:sz w:val="22"/>
                <w:szCs w:val="22"/>
              </w:rPr>
              <w:t>к</w:t>
            </w:r>
            <w:r w:rsidRPr="005D56A7">
              <w:rPr>
                <w:sz w:val="22"/>
                <w:szCs w:val="22"/>
              </w:rPr>
              <w:t>ционирования ведо</w:t>
            </w:r>
            <w:r w:rsidRPr="005D56A7">
              <w:rPr>
                <w:sz w:val="22"/>
                <w:szCs w:val="22"/>
              </w:rPr>
              <w:t>м</w:t>
            </w:r>
            <w:r w:rsidRPr="005D56A7">
              <w:rPr>
                <w:sz w:val="22"/>
                <w:szCs w:val="22"/>
              </w:rPr>
              <w:t>ственных серверов Ед</w:t>
            </w:r>
            <w:r w:rsidRPr="005D56A7">
              <w:rPr>
                <w:sz w:val="22"/>
                <w:szCs w:val="22"/>
              </w:rPr>
              <w:t>и</w:t>
            </w:r>
            <w:r w:rsidRPr="005D56A7">
              <w:rPr>
                <w:sz w:val="22"/>
                <w:szCs w:val="22"/>
              </w:rPr>
              <w:t>ной системы электро</w:t>
            </w:r>
            <w:r w:rsidRPr="005D56A7">
              <w:rPr>
                <w:sz w:val="22"/>
                <w:szCs w:val="22"/>
              </w:rPr>
              <w:t>н</w:t>
            </w:r>
            <w:r w:rsidRPr="005D56A7">
              <w:rPr>
                <w:sz w:val="22"/>
                <w:szCs w:val="22"/>
              </w:rPr>
              <w:t>ного документооборота Правительства Уль</w:t>
            </w:r>
            <w:r w:rsidRPr="005D56A7">
              <w:rPr>
                <w:sz w:val="22"/>
                <w:szCs w:val="22"/>
              </w:rPr>
              <w:t>я</w:t>
            </w:r>
            <w:r w:rsidRPr="005D56A7">
              <w:rPr>
                <w:sz w:val="22"/>
                <w:szCs w:val="22"/>
              </w:rPr>
              <w:t>новской области</w:t>
            </w:r>
            <w:proofErr w:type="gramEnd"/>
            <w:r w:rsidRPr="005D56A7">
              <w:rPr>
                <w:sz w:val="22"/>
                <w:szCs w:val="22"/>
              </w:rPr>
              <w:t xml:space="preserve"> и и</w:t>
            </w:r>
            <w:r w:rsidRPr="005D56A7">
              <w:rPr>
                <w:sz w:val="22"/>
                <w:szCs w:val="22"/>
              </w:rPr>
              <w:t>с</w:t>
            </w:r>
            <w:r w:rsidRPr="005D56A7">
              <w:rPr>
                <w:sz w:val="22"/>
                <w:szCs w:val="22"/>
              </w:rPr>
              <w:t>полнительных органов государственной власти Ульяновской области (далее – ЕСЭД)</w:t>
            </w:r>
          </w:p>
          <w:p w:rsidR="007318AE" w:rsidRPr="005D56A7" w:rsidRDefault="007318AE" w:rsidP="00C528CA">
            <w:pPr>
              <w:widowControl w:val="0"/>
              <w:autoSpaceDE w:val="0"/>
              <w:autoSpaceDN w:val="0"/>
              <w:adjustRightInd w:val="0"/>
              <w:spacing w:line="235" w:lineRule="auto"/>
              <w:jc w:val="both"/>
              <w:rPr>
                <w:sz w:val="22"/>
                <w:szCs w:val="22"/>
              </w:rPr>
            </w:pPr>
          </w:p>
        </w:tc>
        <w:tc>
          <w:tcPr>
            <w:tcW w:w="1702" w:type="dxa"/>
          </w:tcPr>
          <w:p w:rsidR="000D3277" w:rsidRDefault="0043431B" w:rsidP="00C528CA">
            <w:pPr>
              <w:widowControl w:val="0"/>
              <w:spacing w:line="235" w:lineRule="auto"/>
              <w:jc w:val="center"/>
              <w:rPr>
                <w:sz w:val="22"/>
                <w:szCs w:val="22"/>
              </w:rPr>
            </w:pPr>
            <w:r w:rsidRPr="005D56A7">
              <w:rPr>
                <w:sz w:val="22"/>
                <w:szCs w:val="22"/>
              </w:rPr>
              <w:t>Правительство Ульяновской области,</w:t>
            </w:r>
            <w:r w:rsidR="00F11109">
              <w:rPr>
                <w:sz w:val="22"/>
                <w:szCs w:val="22"/>
              </w:rPr>
              <w:t xml:space="preserve"> </w:t>
            </w:r>
          </w:p>
          <w:p w:rsidR="0043431B" w:rsidRPr="005D56A7" w:rsidRDefault="0043431B" w:rsidP="00C528CA">
            <w:pPr>
              <w:widowControl w:val="0"/>
              <w:spacing w:line="235" w:lineRule="auto"/>
              <w:jc w:val="center"/>
              <w:rPr>
                <w:sz w:val="22"/>
                <w:szCs w:val="22"/>
              </w:rPr>
            </w:pPr>
            <w:r w:rsidRPr="005D56A7">
              <w:rPr>
                <w:sz w:val="22"/>
                <w:szCs w:val="22"/>
              </w:rPr>
              <w:t xml:space="preserve">ОГКУ </w:t>
            </w:r>
          </w:p>
          <w:p w:rsidR="0043431B" w:rsidRPr="005D56A7" w:rsidRDefault="0043431B" w:rsidP="00C528CA">
            <w:pPr>
              <w:widowControl w:val="0"/>
              <w:spacing w:line="235" w:lineRule="auto"/>
              <w:jc w:val="center"/>
              <w:rPr>
                <w:sz w:val="22"/>
                <w:szCs w:val="22"/>
              </w:rPr>
            </w:pPr>
            <w:r w:rsidRPr="005D56A7">
              <w:rPr>
                <w:sz w:val="22"/>
                <w:szCs w:val="22"/>
              </w:rPr>
              <w:t>«Корпорация развития ИТ»</w:t>
            </w:r>
          </w:p>
        </w:tc>
        <w:tc>
          <w:tcPr>
            <w:tcW w:w="992" w:type="dxa"/>
          </w:tcPr>
          <w:p w:rsidR="0043431B" w:rsidRPr="005D56A7" w:rsidRDefault="00F72B84" w:rsidP="00C528CA">
            <w:pPr>
              <w:widowControl w:val="0"/>
              <w:autoSpaceDE w:val="0"/>
              <w:autoSpaceDN w:val="0"/>
              <w:adjustRightInd w:val="0"/>
              <w:spacing w:line="235" w:lineRule="auto"/>
              <w:jc w:val="center"/>
              <w:rPr>
                <w:sz w:val="22"/>
                <w:szCs w:val="22"/>
              </w:rPr>
            </w:pPr>
            <w:r>
              <w:rPr>
                <w:sz w:val="22"/>
                <w:szCs w:val="22"/>
              </w:rPr>
              <w:t>2017</w:t>
            </w:r>
            <w:r w:rsidR="0043431B" w:rsidRPr="005D56A7">
              <w:rPr>
                <w:sz w:val="22"/>
                <w:szCs w:val="22"/>
              </w:rPr>
              <w:t xml:space="preserve"> год</w:t>
            </w:r>
          </w:p>
        </w:tc>
        <w:tc>
          <w:tcPr>
            <w:tcW w:w="992"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2021 год</w:t>
            </w:r>
          </w:p>
        </w:tc>
        <w:tc>
          <w:tcPr>
            <w:tcW w:w="1134"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132"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981" w:type="dxa"/>
          </w:tcPr>
          <w:p w:rsidR="0043431B" w:rsidRPr="005D56A7" w:rsidRDefault="0043431B" w:rsidP="00C528CA">
            <w:pPr>
              <w:widowControl w:val="0"/>
              <w:autoSpaceDE w:val="0"/>
              <w:autoSpaceDN w:val="0"/>
              <w:adjustRightInd w:val="0"/>
              <w:spacing w:line="235" w:lineRule="auto"/>
              <w:jc w:val="center"/>
              <w:rPr>
                <w:sz w:val="22"/>
                <w:szCs w:val="22"/>
              </w:rPr>
            </w:pPr>
            <w:r w:rsidRPr="005D56A7">
              <w:rPr>
                <w:sz w:val="22"/>
                <w:szCs w:val="22"/>
              </w:rPr>
              <w:t>-</w:t>
            </w:r>
          </w:p>
        </w:tc>
        <w:tc>
          <w:tcPr>
            <w:tcW w:w="1701" w:type="dxa"/>
          </w:tcPr>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 xml:space="preserve">Бюджетные </w:t>
            </w:r>
          </w:p>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 xml:space="preserve">ассигнования областного </w:t>
            </w:r>
          </w:p>
          <w:p w:rsidR="0043431B" w:rsidRPr="005D56A7" w:rsidRDefault="0043431B" w:rsidP="00C528CA">
            <w:pPr>
              <w:widowControl w:val="0"/>
              <w:autoSpaceDE w:val="0"/>
              <w:autoSpaceDN w:val="0"/>
              <w:adjustRightInd w:val="0"/>
              <w:spacing w:line="235" w:lineRule="auto"/>
              <w:ind w:left="-108" w:right="-108"/>
              <w:jc w:val="center"/>
              <w:rPr>
                <w:sz w:val="22"/>
                <w:szCs w:val="22"/>
              </w:rPr>
            </w:pPr>
            <w:r w:rsidRPr="005D56A7">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35" w:lineRule="auto"/>
              <w:jc w:val="center"/>
              <w:rPr>
                <w:sz w:val="22"/>
                <w:szCs w:val="22"/>
              </w:rPr>
            </w:pPr>
            <w:r w:rsidRPr="005D56A7">
              <w:rPr>
                <w:sz w:val="22"/>
                <w:szCs w:val="22"/>
              </w:rPr>
              <w:t>5000,0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5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C528CA">
            <w:pPr>
              <w:widowControl w:val="0"/>
              <w:spacing w:line="235" w:lineRule="auto"/>
              <w:jc w:val="center"/>
              <w:rPr>
                <w:sz w:val="22"/>
                <w:szCs w:val="22"/>
              </w:rPr>
            </w:pPr>
            <w:r>
              <w:rPr>
                <w:sz w:val="22"/>
                <w:szCs w:val="22"/>
              </w:rPr>
              <w:t>1.2</w:t>
            </w:r>
            <w:r w:rsidRPr="004E3642">
              <w:rPr>
                <w:sz w:val="22"/>
                <w:szCs w:val="22"/>
              </w:rPr>
              <w:t>.</w:t>
            </w:r>
          </w:p>
        </w:tc>
        <w:tc>
          <w:tcPr>
            <w:tcW w:w="2551" w:type="dxa"/>
            <w:tcMar>
              <w:left w:w="108" w:type="dxa"/>
              <w:right w:w="108" w:type="dxa"/>
            </w:tcMar>
          </w:tcPr>
          <w:p w:rsidR="0043431B" w:rsidRPr="008A08C1" w:rsidRDefault="0043431B" w:rsidP="00C528CA">
            <w:pPr>
              <w:widowControl w:val="0"/>
              <w:autoSpaceDE w:val="0"/>
              <w:autoSpaceDN w:val="0"/>
              <w:adjustRightInd w:val="0"/>
              <w:spacing w:line="235" w:lineRule="auto"/>
              <w:jc w:val="both"/>
              <w:rPr>
                <w:sz w:val="22"/>
                <w:szCs w:val="22"/>
              </w:rPr>
            </w:pPr>
            <w:r w:rsidRPr="008A08C1">
              <w:rPr>
                <w:sz w:val="22"/>
                <w:szCs w:val="22"/>
              </w:rPr>
              <w:t>Приобретение пользов</w:t>
            </w:r>
            <w:r w:rsidRPr="008A08C1">
              <w:rPr>
                <w:sz w:val="22"/>
                <w:szCs w:val="22"/>
              </w:rPr>
              <w:t>а</w:t>
            </w:r>
            <w:r w:rsidRPr="008A08C1">
              <w:rPr>
                <w:sz w:val="22"/>
                <w:szCs w:val="22"/>
              </w:rPr>
              <w:t>тельских и серверных лицензий для обеспеч</w:t>
            </w:r>
            <w:r w:rsidRPr="008A08C1">
              <w:rPr>
                <w:sz w:val="22"/>
                <w:szCs w:val="22"/>
              </w:rPr>
              <w:t>е</w:t>
            </w:r>
            <w:r w:rsidRPr="008A08C1">
              <w:rPr>
                <w:sz w:val="22"/>
                <w:szCs w:val="22"/>
              </w:rPr>
              <w:t>ния функционирования ЕСЭД</w:t>
            </w:r>
          </w:p>
        </w:tc>
        <w:tc>
          <w:tcPr>
            <w:tcW w:w="1702" w:type="dxa"/>
          </w:tcPr>
          <w:p w:rsidR="000D3277" w:rsidRDefault="0043431B" w:rsidP="00C528CA">
            <w:pPr>
              <w:widowControl w:val="0"/>
              <w:spacing w:line="235" w:lineRule="auto"/>
              <w:jc w:val="center"/>
              <w:rPr>
                <w:sz w:val="22"/>
                <w:szCs w:val="22"/>
              </w:rPr>
            </w:pPr>
            <w:r w:rsidRPr="008A08C1">
              <w:rPr>
                <w:sz w:val="22"/>
                <w:szCs w:val="22"/>
              </w:rPr>
              <w:t xml:space="preserve">Правительство Ульяновской области, </w:t>
            </w:r>
          </w:p>
          <w:p w:rsidR="0043431B" w:rsidRPr="008A08C1" w:rsidRDefault="0043431B" w:rsidP="00C528CA">
            <w:pPr>
              <w:widowControl w:val="0"/>
              <w:spacing w:line="235" w:lineRule="auto"/>
              <w:jc w:val="center"/>
              <w:rPr>
                <w:sz w:val="22"/>
                <w:szCs w:val="22"/>
              </w:rPr>
            </w:pPr>
            <w:r w:rsidRPr="008A08C1">
              <w:rPr>
                <w:sz w:val="22"/>
                <w:szCs w:val="22"/>
              </w:rPr>
              <w:t xml:space="preserve">ОГКУ </w:t>
            </w:r>
          </w:p>
          <w:p w:rsidR="0043431B" w:rsidRPr="008A08C1" w:rsidRDefault="0043431B" w:rsidP="00C528CA">
            <w:pPr>
              <w:widowControl w:val="0"/>
              <w:spacing w:line="23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C528CA">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C528CA">
            <w:pPr>
              <w:widowControl w:val="0"/>
              <w:spacing w:line="235"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C528CA">
            <w:pPr>
              <w:widowControl w:val="0"/>
              <w:autoSpaceDE w:val="0"/>
              <w:autoSpaceDN w:val="0"/>
              <w:adjustRightInd w:val="0"/>
              <w:spacing w:line="235" w:lineRule="auto"/>
              <w:jc w:val="both"/>
              <w:rPr>
                <w:sz w:val="22"/>
                <w:szCs w:val="22"/>
              </w:rPr>
            </w:pPr>
            <w:r w:rsidRPr="004E3642">
              <w:rPr>
                <w:sz w:val="22"/>
                <w:szCs w:val="22"/>
              </w:rPr>
              <w:t>Приобретение програ</w:t>
            </w:r>
            <w:r w:rsidRPr="004E3642">
              <w:rPr>
                <w:sz w:val="22"/>
                <w:szCs w:val="22"/>
              </w:rPr>
              <w:t>м</w:t>
            </w:r>
            <w:r w:rsidRPr="004E3642">
              <w:rPr>
                <w:sz w:val="22"/>
                <w:szCs w:val="22"/>
              </w:rPr>
              <w:t>мно-аппаратных ко</w:t>
            </w:r>
            <w:r w:rsidRPr="004E3642">
              <w:rPr>
                <w:sz w:val="22"/>
                <w:szCs w:val="22"/>
              </w:rPr>
              <w:t>м</w:t>
            </w:r>
            <w:r w:rsidRPr="004E3642">
              <w:rPr>
                <w:sz w:val="22"/>
                <w:szCs w:val="22"/>
              </w:rPr>
              <w:t>плексов средств защиты информации и систе</w:t>
            </w:r>
            <w:r w:rsidRPr="004E3642">
              <w:rPr>
                <w:sz w:val="22"/>
                <w:szCs w:val="22"/>
              </w:rPr>
              <w:t>м</w:t>
            </w:r>
            <w:r w:rsidRPr="004E3642">
              <w:rPr>
                <w:sz w:val="22"/>
                <w:szCs w:val="22"/>
              </w:rPr>
              <w:t>ное сопровождение средств защиты инфо</w:t>
            </w:r>
            <w:r w:rsidRPr="004E3642">
              <w:rPr>
                <w:sz w:val="22"/>
                <w:szCs w:val="22"/>
              </w:rPr>
              <w:t>р</w:t>
            </w:r>
            <w:r w:rsidRPr="004E3642">
              <w:rPr>
                <w:sz w:val="22"/>
                <w:szCs w:val="22"/>
              </w:rPr>
              <w:t>мации, образующейся в процессе деятельности Правительства Уль</w:t>
            </w:r>
            <w:r w:rsidRPr="004E3642">
              <w:rPr>
                <w:sz w:val="22"/>
                <w:szCs w:val="22"/>
              </w:rPr>
              <w:t>я</w:t>
            </w:r>
            <w:r w:rsidRPr="004E3642">
              <w:rPr>
                <w:sz w:val="22"/>
                <w:szCs w:val="22"/>
              </w:rPr>
              <w:t>новской области</w:t>
            </w:r>
          </w:p>
        </w:tc>
        <w:tc>
          <w:tcPr>
            <w:tcW w:w="1702" w:type="dxa"/>
          </w:tcPr>
          <w:p w:rsidR="000D3277" w:rsidRDefault="0043431B" w:rsidP="00C528CA">
            <w:pPr>
              <w:widowControl w:val="0"/>
              <w:spacing w:line="235" w:lineRule="auto"/>
              <w:jc w:val="center"/>
              <w:rPr>
                <w:sz w:val="22"/>
                <w:szCs w:val="22"/>
              </w:rPr>
            </w:pPr>
            <w:r w:rsidRPr="004E3642">
              <w:rPr>
                <w:sz w:val="22"/>
                <w:szCs w:val="22"/>
              </w:rPr>
              <w:t xml:space="preserve">Правительство Ульяновской области, </w:t>
            </w:r>
          </w:p>
          <w:p w:rsidR="0043431B" w:rsidRPr="004E3642" w:rsidRDefault="0043431B" w:rsidP="00C528CA">
            <w:pPr>
              <w:widowControl w:val="0"/>
              <w:spacing w:line="235" w:lineRule="auto"/>
              <w:jc w:val="center"/>
              <w:rPr>
                <w:sz w:val="22"/>
                <w:szCs w:val="22"/>
              </w:rPr>
            </w:pPr>
            <w:r w:rsidRPr="004E3642">
              <w:rPr>
                <w:sz w:val="22"/>
                <w:szCs w:val="22"/>
              </w:rPr>
              <w:t xml:space="preserve">ОГКУ </w:t>
            </w:r>
          </w:p>
          <w:p w:rsidR="0043431B" w:rsidRPr="004E3642" w:rsidRDefault="0043431B" w:rsidP="00C528CA">
            <w:pPr>
              <w:widowControl w:val="0"/>
              <w:spacing w:line="23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C528CA">
            <w:pPr>
              <w:widowControl w:val="0"/>
              <w:autoSpaceDE w:val="0"/>
              <w:autoSpaceDN w:val="0"/>
              <w:adjustRightInd w:val="0"/>
              <w:spacing w:line="23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Default="0043431B" w:rsidP="00C528CA">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C528CA">
            <w:pPr>
              <w:widowControl w:val="0"/>
              <w:autoSpaceDE w:val="0"/>
              <w:autoSpaceDN w:val="0"/>
              <w:adjustRightInd w:val="0"/>
              <w:spacing w:line="235" w:lineRule="auto"/>
              <w:jc w:val="center"/>
              <w:rPr>
                <w:sz w:val="22"/>
                <w:szCs w:val="22"/>
              </w:rPr>
            </w:pPr>
            <w:r>
              <w:rPr>
                <w:sz w:val="22"/>
                <w:szCs w:val="22"/>
              </w:rPr>
              <w:t>2360,0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C528CA">
            <w:pPr>
              <w:widowControl w:val="0"/>
              <w:spacing w:line="250"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7318AE" w:rsidRPr="004E3642" w:rsidRDefault="0043431B" w:rsidP="00C528CA">
            <w:pPr>
              <w:widowControl w:val="0"/>
              <w:autoSpaceDE w:val="0"/>
              <w:autoSpaceDN w:val="0"/>
              <w:adjustRightInd w:val="0"/>
              <w:spacing w:line="250" w:lineRule="auto"/>
              <w:jc w:val="both"/>
              <w:rPr>
                <w:sz w:val="22"/>
                <w:szCs w:val="22"/>
              </w:rPr>
            </w:pPr>
            <w:r w:rsidRPr="004E3642">
              <w:rPr>
                <w:sz w:val="22"/>
                <w:szCs w:val="22"/>
              </w:rPr>
              <w:t>Приобретение пользов</w:t>
            </w:r>
            <w:r w:rsidRPr="004E3642">
              <w:rPr>
                <w:sz w:val="22"/>
                <w:szCs w:val="22"/>
              </w:rPr>
              <w:t>а</w:t>
            </w:r>
            <w:r w:rsidRPr="004E3642">
              <w:rPr>
                <w:sz w:val="22"/>
                <w:szCs w:val="22"/>
              </w:rPr>
              <w:t xml:space="preserve">тельских и серверных </w:t>
            </w:r>
            <w:r w:rsidRPr="004E3642">
              <w:rPr>
                <w:sz w:val="22"/>
                <w:szCs w:val="22"/>
              </w:rPr>
              <w:lastRenderedPageBreak/>
              <w:t>лицензий для обеспеч</w:t>
            </w:r>
            <w:r w:rsidRPr="004E3642">
              <w:rPr>
                <w:sz w:val="22"/>
                <w:szCs w:val="22"/>
              </w:rPr>
              <w:t>е</w:t>
            </w:r>
            <w:r w:rsidRPr="004E3642">
              <w:rPr>
                <w:sz w:val="22"/>
                <w:szCs w:val="22"/>
              </w:rPr>
              <w:t>ния функционирования системы корпоративной электронной почты Правительства Уль</w:t>
            </w:r>
            <w:r w:rsidRPr="004E3642">
              <w:rPr>
                <w:sz w:val="22"/>
                <w:szCs w:val="22"/>
              </w:rPr>
              <w:t>я</w:t>
            </w:r>
            <w:r w:rsidRPr="004E3642">
              <w:rPr>
                <w:sz w:val="22"/>
                <w:szCs w:val="22"/>
              </w:rPr>
              <w:t>новской области и и</w:t>
            </w:r>
            <w:r w:rsidRPr="004E3642">
              <w:rPr>
                <w:sz w:val="22"/>
                <w:szCs w:val="22"/>
              </w:rPr>
              <w:t>с</w:t>
            </w:r>
            <w:r w:rsidRPr="004E3642">
              <w:rPr>
                <w:sz w:val="22"/>
                <w:szCs w:val="22"/>
              </w:rPr>
              <w:t>полнительных органов государственной власти Ульяновской области</w:t>
            </w:r>
          </w:p>
        </w:tc>
        <w:tc>
          <w:tcPr>
            <w:tcW w:w="1702" w:type="dxa"/>
          </w:tcPr>
          <w:p w:rsidR="000D3277" w:rsidRDefault="0043431B" w:rsidP="00C528CA">
            <w:pPr>
              <w:widowControl w:val="0"/>
              <w:spacing w:line="250" w:lineRule="auto"/>
              <w:jc w:val="center"/>
              <w:rPr>
                <w:sz w:val="22"/>
                <w:szCs w:val="22"/>
              </w:rPr>
            </w:pPr>
            <w:r w:rsidRPr="004E3642">
              <w:rPr>
                <w:sz w:val="22"/>
                <w:szCs w:val="22"/>
              </w:rPr>
              <w:lastRenderedPageBreak/>
              <w:t xml:space="preserve">Правительство Ульяновской </w:t>
            </w:r>
            <w:r w:rsidRPr="004E3642">
              <w:rPr>
                <w:sz w:val="22"/>
                <w:szCs w:val="22"/>
              </w:rPr>
              <w:lastRenderedPageBreak/>
              <w:t xml:space="preserve">области, </w:t>
            </w:r>
          </w:p>
          <w:p w:rsidR="0043431B" w:rsidRPr="004E3642" w:rsidRDefault="0043431B" w:rsidP="00C528CA">
            <w:pPr>
              <w:widowControl w:val="0"/>
              <w:spacing w:line="250" w:lineRule="auto"/>
              <w:jc w:val="center"/>
              <w:rPr>
                <w:sz w:val="22"/>
                <w:szCs w:val="22"/>
              </w:rPr>
            </w:pPr>
            <w:r w:rsidRPr="004E3642">
              <w:rPr>
                <w:sz w:val="22"/>
                <w:szCs w:val="22"/>
              </w:rPr>
              <w:t xml:space="preserve">ОГКУ </w:t>
            </w:r>
          </w:p>
          <w:p w:rsidR="0043431B" w:rsidRPr="004E3642" w:rsidRDefault="0043431B" w:rsidP="00C528CA">
            <w:pPr>
              <w:widowControl w:val="0"/>
              <w:spacing w:line="25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C528CA">
            <w:pPr>
              <w:widowControl w:val="0"/>
              <w:autoSpaceDE w:val="0"/>
              <w:autoSpaceDN w:val="0"/>
              <w:adjustRightInd w:val="0"/>
              <w:spacing w:line="250" w:lineRule="auto"/>
              <w:jc w:val="center"/>
              <w:rPr>
                <w:sz w:val="22"/>
                <w:szCs w:val="22"/>
              </w:rPr>
            </w:pPr>
            <w:r>
              <w:rPr>
                <w:sz w:val="22"/>
                <w:szCs w:val="22"/>
              </w:rPr>
              <w:lastRenderedPageBreak/>
              <w:t>2017</w:t>
            </w:r>
            <w:r w:rsidR="0043431B">
              <w:rPr>
                <w:sz w:val="22"/>
                <w:szCs w:val="22"/>
              </w:rPr>
              <w:t xml:space="preserve"> год</w:t>
            </w:r>
          </w:p>
        </w:tc>
        <w:tc>
          <w:tcPr>
            <w:tcW w:w="992"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50"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43431B" w:rsidRPr="004E3642" w:rsidRDefault="0043431B" w:rsidP="00C528CA">
            <w:pPr>
              <w:widowControl w:val="0"/>
              <w:autoSpaceDE w:val="0"/>
              <w:autoSpaceDN w:val="0"/>
              <w:adjustRightInd w:val="0"/>
              <w:spacing w:line="25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C528CA">
            <w:pPr>
              <w:widowControl w:val="0"/>
              <w:autoSpaceDE w:val="0"/>
              <w:autoSpaceDN w:val="0"/>
              <w:adjustRightInd w:val="0"/>
              <w:spacing w:line="250" w:lineRule="auto"/>
              <w:jc w:val="center"/>
              <w:rPr>
                <w:sz w:val="22"/>
                <w:szCs w:val="22"/>
              </w:rPr>
            </w:pPr>
            <w:r>
              <w:rPr>
                <w:sz w:val="22"/>
                <w:szCs w:val="22"/>
              </w:rPr>
              <w:lastRenderedPageBreak/>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8A08C1" w:rsidRDefault="0043431B" w:rsidP="00C528CA">
            <w:pPr>
              <w:widowControl w:val="0"/>
              <w:spacing w:line="245" w:lineRule="auto"/>
              <w:jc w:val="center"/>
              <w:rPr>
                <w:sz w:val="22"/>
                <w:szCs w:val="22"/>
              </w:rPr>
            </w:pPr>
            <w:r>
              <w:rPr>
                <w:sz w:val="22"/>
                <w:szCs w:val="22"/>
              </w:rPr>
              <w:lastRenderedPageBreak/>
              <w:t>1.5.</w:t>
            </w:r>
          </w:p>
        </w:tc>
        <w:tc>
          <w:tcPr>
            <w:tcW w:w="2551" w:type="dxa"/>
            <w:tcMar>
              <w:left w:w="108" w:type="dxa"/>
              <w:right w:w="108" w:type="dxa"/>
            </w:tcMar>
          </w:tcPr>
          <w:p w:rsidR="0043431B" w:rsidRPr="008A08C1" w:rsidRDefault="0043431B" w:rsidP="00C528CA">
            <w:pPr>
              <w:widowControl w:val="0"/>
              <w:autoSpaceDE w:val="0"/>
              <w:autoSpaceDN w:val="0"/>
              <w:adjustRightInd w:val="0"/>
              <w:spacing w:line="245" w:lineRule="auto"/>
              <w:jc w:val="both"/>
              <w:rPr>
                <w:sz w:val="22"/>
                <w:szCs w:val="22"/>
              </w:rPr>
            </w:pPr>
            <w:r w:rsidRPr="00400DAB">
              <w:rPr>
                <w:sz w:val="22"/>
                <w:szCs w:val="22"/>
              </w:rPr>
              <w:t>Приобретение оборуд</w:t>
            </w:r>
            <w:r w:rsidRPr="00400DAB">
              <w:rPr>
                <w:sz w:val="22"/>
                <w:szCs w:val="22"/>
              </w:rPr>
              <w:t>о</w:t>
            </w:r>
            <w:r w:rsidRPr="00400DAB">
              <w:rPr>
                <w:sz w:val="22"/>
                <w:szCs w:val="22"/>
              </w:rPr>
              <w:t>вания для обеспечения функционирования в Правительстве Уль</w:t>
            </w:r>
            <w:r w:rsidRPr="00400DAB">
              <w:rPr>
                <w:sz w:val="22"/>
                <w:szCs w:val="22"/>
              </w:rPr>
              <w:t>я</w:t>
            </w:r>
            <w:r w:rsidRPr="00400DAB">
              <w:rPr>
                <w:sz w:val="22"/>
                <w:szCs w:val="22"/>
              </w:rPr>
              <w:t>новской области сист</w:t>
            </w:r>
            <w:r w:rsidRPr="00400DAB">
              <w:rPr>
                <w:sz w:val="22"/>
                <w:szCs w:val="22"/>
              </w:rPr>
              <w:t>е</w:t>
            </w:r>
            <w:r w:rsidRPr="00400DAB">
              <w:rPr>
                <w:sz w:val="22"/>
                <w:szCs w:val="22"/>
              </w:rPr>
              <w:t>мы видео-конференц-связи высокого разр</w:t>
            </w:r>
            <w:r w:rsidRPr="00400DAB">
              <w:rPr>
                <w:sz w:val="22"/>
                <w:szCs w:val="22"/>
              </w:rPr>
              <w:t>е</w:t>
            </w:r>
            <w:r w:rsidRPr="00400DAB">
              <w:rPr>
                <w:sz w:val="22"/>
                <w:szCs w:val="22"/>
              </w:rPr>
              <w:t>шения</w:t>
            </w:r>
          </w:p>
        </w:tc>
        <w:tc>
          <w:tcPr>
            <w:tcW w:w="1702" w:type="dxa"/>
          </w:tcPr>
          <w:p w:rsidR="000D3277" w:rsidRDefault="0043431B" w:rsidP="00C528CA">
            <w:pPr>
              <w:widowControl w:val="0"/>
              <w:spacing w:line="245" w:lineRule="auto"/>
              <w:jc w:val="center"/>
              <w:rPr>
                <w:sz w:val="22"/>
                <w:szCs w:val="22"/>
              </w:rPr>
            </w:pPr>
            <w:r w:rsidRPr="00997BA8">
              <w:rPr>
                <w:sz w:val="22"/>
                <w:szCs w:val="22"/>
              </w:rPr>
              <w:t xml:space="preserve">Правительство Ульяновской области, </w:t>
            </w:r>
          </w:p>
          <w:p w:rsidR="0043431B" w:rsidRPr="00997BA8" w:rsidRDefault="0043431B" w:rsidP="00C528CA">
            <w:pPr>
              <w:widowControl w:val="0"/>
              <w:spacing w:line="245" w:lineRule="auto"/>
              <w:jc w:val="center"/>
              <w:rPr>
                <w:sz w:val="22"/>
                <w:szCs w:val="22"/>
              </w:rPr>
            </w:pPr>
            <w:r w:rsidRPr="00997BA8">
              <w:rPr>
                <w:sz w:val="22"/>
                <w:szCs w:val="22"/>
              </w:rPr>
              <w:t xml:space="preserve">ОГКУ </w:t>
            </w:r>
          </w:p>
          <w:p w:rsidR="0043431B" w:rsidRPr="008A08C1" w:rsidRDefault="0043431B" w:rsidP="00C528CA">
            <w:pPr>
              <w:widowControl w:val="0"/>
              <w:spacing w:line="245" w:lineRule="auto"/>
              <w:jc w:val="center"/>
              <w:rPr>
                <w:sz w:val="22"/>
                <w:szCs w:val="22"/>
              </w:rPr>
            </w:pPr>
            <w:r w:rsidRPr="00997BA8">
              <w:rPr>
                <w:sz w:val="22"/>
                <w:szCs w:val="22"/>
              </w:rPr>
              <w:t>«Корпорация развития ИТ»</w:t>
            </w:r>
          </w:p>
        </w:tc>
        <w:tc>
          <w:tcPr>
            <w:tcW w:w="992" w:type="dxa"/>
          </w:tcPr>
          <w:p w:rsidR="0043431B" w:rsidRPr="008A08C1" w:rsidRDefault="0043431B" w:rsidP="00C528CA">
            <w:pPr>
              <w:widowControl w:val="0"/>
              <w:autoSpaceDE w:val="0"/>
              <w:autoSpaceDN w:val="0"/>
              <w:adjustRightInd w:val="0"/>
              <w:spacing w:line="245" w:lineRule="auto"/>
              <w:jc w:val="center"/>
              <w:rPr>
                <w:sz w:val="22"/>
                <w:szCs w:val="22"/>
              </w:rPr>
            </w:pPr>
            <w:r>
              <w:rPr>
                <w:sz w:val="22"/>
                <w:szCs w:val="22"/>
              </w:rPr>
              <w:t>2020 год</w:t>
            </w:r>
          </w:p>
        </w:tc>
        <w:tc>
          <w:tcPr>
            <w:tcW w:w="992" w:type="dxa"/>
          </w:tcPr>
          <w:p w:rsidR="0043431B" w:rsidRPr="008A08C1"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C528CA">
            <w:pPr>
              <w:widowControl w:val="0"/>
              <w:autoSpaceDE w:val="0"/>
              <w:autoSpaceDN w:val="0"/>
              <w:adjustRightInd w:val="0"/>
              <w:spacing w:line="245" w:lineRule="auto"/>
              <w:jc w:val="center"/>
              <w:rPr>
                <w:sz w:val="22"/>
                <w:szCs w:val="22"/>
              </w:rPr>
            </w:pPr>
            <w:r>
              <w:rPr>
                <w:sz w:val="22"/>
                <w:szCs w:val="22"/>
              </w:rPr>
              <w:t>3353,0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75"/>
        </w:trPr>
        <w:tc>
          <w:tcPr>
            <w:tcW w:w="12752" w:type="dxa"/>
            <w:gridSpan w:val="9"/>
          </w:tcPr>
          <w:p w:rsidR="007318AE" w:rsidRDefault="0043431B" w:rsidP="00C528CA">
            <w:pPr>
              <w:widowControl w:val="0"/>
              <w:autoSpaceDE w:val="0"/>
              <w:autoSpaceDN w:val="0"/>
              <w:adjustRightInd w:val="0"/>
              <w:spacing w:line="245"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43431B" w:rsidRDefault="0043431B" w:rsidP="00C528CA">
            <w:pPr>
              <w:widowControl w:val="0"/>
              <w:autoSpaceDE w:val="0"/>
              <w:autoSpaceDN w:val="0"/>
              <w:adjustRightInd w:val="0"/>
              <w:spacing w:line="245"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C528CA">
            <w:pPr>
              <w:widowControl w:val="0"/>
              <w:spacing w:line="245"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43431B" w:rsidRPr="004E3642" w:rsidRDefault="0043431B" w:rsidP="00C528CA">
            <w:pPr>
              <w:widowControl w:val="0"/>
              <w:spacing w:line="245" w:lineRule="auto"/>
              <w:rPr>
                <w:sz w:val="22"/>
                <w:szCs w:val="22"/>
              </w:rPr>
            </w:pPr>
          </w:p>
        </w:tc>
        <w:tc>
          <w:tcPr>
            <w:tcW w:w="8113" w:type="dxa"/>
            <w:gridSpan w:val="2"/>
            <w:tcBorders>
              <w:top w:val="nil"/>
              <w:left w:val="nil"/>
              <w:bottom w:val="nil"/>
              <w:right w:val="nil"/>
            </w:tcBorders>
          </w:tcPr>
          <w:p w:rsidR="0043431B" w:rsidRPr="004E3642" w:rsidRDefault="0043431B" w:rsidP="00880103">
            <w:pPr>
              <w:widowControl w:val="0"/>
              <w:spacing w:line="233"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C528CA">
            <w:pPr>
              <w:widowControl w:val="0"/>
              <w:spacing w:line="245"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43431B" w:rsidRPr="00F855C8" w:rsidRDefault="0043431B" w:rsidP="00C528CA">
            <w:pPr>
              <w:widowControl w:val="0"/>
              <w:spacing w:line="245" w:lineRule="auto"/>
              <w:jc w:val="center"/>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3" w:lineRule="auto"/>
              <w:jc w:val="center"/>
              <w:rPr>
                <w:sz w:val="22"/>
                <w:szCs w:val="22"/>
              </w:rPr>
            </w:pPr>
          </w:p>
        </w:tc>
      </w:tr>
      <w:tr w:rsidR="0043431B" w:rsidRPr="0024746D" w:rsidTr="00880103">
        <w:tblPrEx>
          <w:tblLook w:val="01E0" w:firstRow="1" w:lastRow="1" w:firstColumn="1" w:lastColumn="1" w:noHBand="0" w:noVBand="0"/>
        </w:tblPrEx>
        <w:tc>
          <w:tcPr>
            <w:tcW w:w="14458" w:type="dxa"/>
            <w:gridSpan w:val="10"/>
            <w:tcBorders>
              <w:right w:val="single" w:sz="4" w:space="0" w:color="auto"/>
            </w:tcBorders>
          </w:tcPr>
          <w:p w:rsidR="0043431B" w:rsidRPr="0024746D" w:rsidRDefault="0043431B" w:rsidP="00C528CA">
            <w:pPr>
              <w:widowControl w:val="0"/>
              <w:spacing w:line="245"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43431B" w:rsidRPr="0024746D" w:rsidRDefault="0043431B" w:rsidP="00C528CA">
            <w:pPr>
              <w:widowControl w:val="0"/>
              <w:spacing w:line="245" w:lineRule="auto"/>
              <w:rPr>
                <w:sz w:val="22"/>
                <w:szCs w:val="22"/>
              </w:rPr>
            </w:pPr>
          </w:p>
        </w:tc>
        <w:tc>
          <w:tcPr>
            <w:tcW w:w="8113" w:type="dxa"/>
            <w:gridSpan w:val="2"/>
            <w:tcBorders>
              <w:top w:val="nil"/>
              <w:left w:val="nil"/>
              <w:bottom w:val="nil"/>
              <w:right w:val="nil"/>
            </w:tcBorders>
          </w:tcPr>
          <w:p w:rsidR="0043431B" w:rsidRPr="0024746D" w:rsidRDefault="0043431B" w:rsidP="00880103">
            <w:pPr>
              <w:widowControl w:val="0"/>
              <w:spacing w:line="233" w:lineRule="auto"/>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C528CA">
            <w:pPr>
              <w:widowControl w:val="0"/>
              <w:spacing w:line="245" w:lineRule="auto"/>
              <w:jc w:val="center"/>
              <w:rPr>
                <w:sz w:val="22"/>
                <w:szCs w:val="22"/>
              </w:rPr>
            </w:pPr>
            <w:r w:rsidRPr="004E3642">
              <w:rPr>
                <w:sz w:val="22"/>
                <w:szCs w:val="22"/>
              </w:rPr>
              <w:t>1.</w:t>
            </w:r>
          </w:p>
        </w:tc>
        <w:tc>
          <w:tcPr>
            <w:tcW w:w="2551" w:type="dxa"/>
            <w:vMerge w:val="restart"/>
            <w:tcMar>
              <w:left w:w="108" w:type="dxa"/>
              <w:right w:w="108" w:type="dxa"/>
            </w:tcMar>
          </w:tcPr>
          <w:p w:rsidR="0043431B" w:rsidRPr="004E3642" w:rsidRDefault="0043431B" w:rsidP="00C528CA">
            <w:pPr>
              <w:widowControl w:val="0"/>
              <w:autoSpaceDE w:val="0"/>
              <w:autoSpaceDN w:val="0"/>
              <w:adjustRightInd w:val="0"/>
              <w:spacing w:line="245" w:lineRule="auto"/>
              <w:jc w:val="both"/>
              <w:rPr>
                <w:sz w:val="22"/>
                <w:szCs w:val="22"/>
              </w:rPr>
            </w:pPr>
            <w:r w:rsidRPr="004E3642">
              <w:rPr>
                <w:sz w:val="22"/>
                <w:szCs w:val="22"/>
              </w:rPr>
              <w:t>Основное мероприятие «Модернизация и те</w:t>
            </w:r>
            <w:r w:rsidRPr="004E3642">
              <w:rPr>
                <w:sz w:val="22"/>
                <w:szCs w:val="22"/>
              </w:rPr>
              <w:t>х</w:t>
            </w:r>
            <w:r w:rsidRPr="004E3642">
              <w:rPr>
                <w:sz w:val="22"/>
                <w:szCs w:val="22"/>
              </w:rPr>
              <w:t>ническое обеспечение функционирования ге</w:t>
            </w:r>
            <w:r w:rsidRPr="004E3642">
              <w:rPr>
                <w:sz w:val="22"/>
                <w:szCs w:val="22"/>
              </w:rPr>
              <w:t>о</w:t>
            </w:r>
            <w:r w:rsidRPr="004E3642">
              <w:rPr>
                <w:sz w:val="22"/>
                <w:szCs w:val="22"/>
              </w:rPr>
              <w:t>информационной с</w:t>
            </w:r>
            <w:r w:rsidRPr="004E3642">
              <w:rPr>
                <w:sz w:val="22"/>
                <w:szCs w:val="22"/>
              </w:rPr>
              <w:t>и</w:t>
            </w:r>
            <w:r w:rsidRPr="004E3642">
              <w:rPr>
                <w:sz w:val="22"/>
                <w:szCs w:val="22"/>
              </w:rPr>
              <w:t>стемы «</w:t>
            </w:r>
            <w:proofErr w:type="spellStart"/>
            <w:r w:rsidRPr="004E3642">
              <w:rPr>
                <w:sz w:val="22"/>
                <w:szCs w:val="22"/>
              </w:rPr>
              <w:t>Геопортал</w:t>
            </w:r>
            <w:proofErr w:type="spellEnd"/>
            <w:r w:rsidRPr="004E3642">
              <w:rPr>
                <w:sz w:val="22"/>
                <w:szCs w:val="22"/>
              </w:rPr>
              <w:t xml:space="preserve"> Ул</w:t>
            </w:r>
            <w:r w:rsidRPr="004E3642">
              <w:rPr>
                <w:sz w:val="22"/>
                <w:szCs w:val="22"/>
              </w:rPr>
              <w:t>ь</w:t>
            </w:r>
            <w:r w:rsidRPr="004E3642">
              <w:rPr>
                <w:sz w:val="22"/>
                <w:szCs w:val="22"/>
              </w:rPr>
              <w:t>яновской области»</w:t>
            </w:r>
          </w:p>
        </w:tc>
        <w:tc>
          <w:tcPr>
            <w:tcW w:w="1702" w:type="dxa"/>
            <w:vMerge w:val="restart"/>
          </w:tcPr>
          <w:p w:rsidR="000D3277" w:rsidRDefault="0043431B" w:rsidP="00C528CA">
            <w:pPr>
              <w:widowControl w:val="0"/>
              <w:spacing w:line="245"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C528CA">
            <w:pPr>
              <w:widowControl w:val="0"/>
              <w:spacing w:line="245" w:lineRule="auto"/>
              <w:jc w:val="center"/>
              <w:rPr>
                <w:sz w:val="22"/>
                <w:szCs w:val="22"/>
              </w:rPr>
            </w:pPr>
            <w:r w:rsidRPr="004E3642">
              <w:rPr>
                <w:sz w:val="22"/>
                <w:szCs w:val="22"/>
              </w:rPr>
              <w:t xml:space="preserve">ОГКУ </w:t>
            </w:r>
          </w:p>
          <w:p w:rsidR="0043431B" w:rsidRPr="004E3642" w:rsidRDefault="0043431B" w:rsidP="00C528CA">
            <w:pPr>
              <w:widowControl w:val="0"/>
              <w:spacing w:line="245"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C528CA">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год</w:t>
            </w:r>
          </w:p>
        </w:tc>
        <w:tc>
          <w:tcPr>
            <w:tcW w:w="992"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2021 год</w:t>
            </w:r>
          </w:p>
        </w:tc>
        <w:tc>
          <w:tcPr>
            <w:tcW w:w="1134"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132"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w:t>
            </w:r>
          </w:p>
        </w:tc>
        <w:tc>
          <w:tcPr>
            <w:tcW w:w="1981" w:type="dxa"/>
            <w:vMerge w:val="restart"/>
          </w:tcPr>
          <w:p w:rsidR="0043431B" w:rsidRPr="004E3642" w:rsidRDefault="0043431B" w:rsidP="00C528CA">
            <w:pPr>
              <w:widowControl w:val="0"/>
              <w:autoSpaceDE w:val="0"/>
              <w:autoSpaceDN w:val="0"/>
              <w:adjustRightInd w:val="0"/>
              <w:spacing w:line="245" w:lineRule="auto"/>
              <w:jc w:val="center"/>
              <w:rPr>
                <w:sz w:val="22"/>
                <w:szCs w:val="22"/>
              </w:rPr>
            </w:pPr>
            <w:r w:rsidRPr="00C8707B">
              <w:rPr>
                <w:sz w:val="22"/>
                <w:szCs w:val="22"/>
              </w:rPr>
              <w:t>Число зарегистр</w:t>
            </w:r>
            <w:r w:rsidRPr="00C8707B">
              <w:rPr>
                <w:sz w:val="22"/>
                <w:szCs w:val="22"/>
              </w:rPr>
              <w:t>и</w:t>
            </w:r>
            <w:r w:rsidRPr="00C8707B">
              <w:rPr>
                <w:sz w:val="22"/>
                <w:szCs w:val="22"/>
              </w:rPr>
              <w:t>рованных польз</w:t>
            </w:r>
            <w:r w:rsidRPr="00C8707B">
              <w:rPr>
                <w:sz w:val="22"/>
                <w:szCs w:val="22"/>
              </w:rPr>
              <w:t>о</w:t>
            </w:r>
            <w:r w:rsidRPr="00C8707B">
              <w:rPr>
                <w:sz w:val="22"/>
                <w:szCs w:val="22"/>
              </w:rPr>
              <w:t>вателей геои</w:t>
            </w:r>
            <w:r w:rsidRPr="00C8707B">
              <w:rPr>
                <w:sz w:val="22"/>
                <w:szCs w:val="22"/>
              </w:rPr>
              <w:t>н</w:t>
            </w:r>
            <w:r w:rsidRPr="00C8707B">
              <w:rPr>
                <w:sz w:val="22"/>
                <w:szCs w:val="22"/>
              </w:rPr>
              <w:t>формационной системы «</w:t>
            </w:r>
            <w:proofErr w:type="spellStart"/>
            <w:r w:rsidRPr="00C8707B">
              <w:rPr>
                <w:sz w:val="22"/>
                <w:szCs w:val="22"/>
              </w:rPr>
              <w:t>Геопо</w:t>
            </w:r>
            <w:r w:rsidRPr="00C8707B">
              <w:rPr>
                <w:sz w:val="22"/>
                <w:szCs w:val="22"/>
              </w:rPr>
              <w:t>р</w:t>
            </w:r>
            <w:r w:rsidRPr="00C8707B">
              <w:rPr>
                <w:sz w:val="22"/>
                <w:szCs w:val="22"/>
              </w:rPr>
              <w:t>тал</w:t>
            </w:r>
            <w:proofErr w:type="spellEnd"/>
            <w:r w:rsidRPr="00C8707B">
              <w:rPr>
                <w:sz w:val="22"/>
                <w:szCs w:val="22"/>
              </w:rPr>
              <w:t xml:space="preserve"> Ульяновской области»</w:t>
            </w:r>
            <w:r>
              <w:rPr>
                <w:sz w:val="22"/>
                <w:szCs w:val="22"/>
              </w:rPr>
              <w:t>.</w:t>
            </w:r>
          </w:p>
          <w:p w:rsidR="0043431B" w:rsidRPr="004E3642" w:rsidRDefault="0043431B" w:rsidP="00C528CA">
            <w:pPr>
              <w:widowControl w:val="0"/>
              <w:autoSpaceDE w:val="0"/>
              <w:autoSpaceDN w:val="0"/>
              <w:adjustRightInd w:val="0"/>
              <w:spacing w:line="245" w:lineRule="auto"/>
              <w:jc w:val="center"/>
              <w:rPr>
                <w:sz w:val="22"/>
                <w:szCs w:val="22"/>
              </w:rPr>
            </w:pPr>
            <w:r w:rsidRPr="00C8707B">
              <w:rPr>
                <w:sz w:val="22"/>
                <w:szCs w:val="22"/>
              </w:rPr>
              <w:t>Количество с</w:t>
            </w:r>
            <w:r w:rsidRPr="00C8707B">
              <w:rPr>
                <w:sz w:val="22"/>
                <w:szCs w:val="22"/>
              </w:rPr>
              <w:t>о</w:t>
            </w:r>
            <w:r w:rsidRPr="00C8707B">
              <w:rPr>
                <w:sz w:val="22"/>
                <w:szCs w:val="22"/>
              </w:rPr>
              <w:t>зданных с испол</w:t>
            </w:r>
            <w:r w:rsidRPr="00C8707B">
              <w:rPr>
                <w:sz w:val="22"/>
                <w:szCs w:val="22"/>
              </w:rPr>
              <w:t>ь</w:t>
            </w:r>
            <w:r w:rsidRPr="00C8707B">
              <w:rPr>
                <w:sz w:val="22"/>
                <w:szCs w:val="22"/>
              </w:rPr>
              <w:t>зованием диста</w:t>
            </w:r>
            <w:r w:rsidRPr="00C8707B">
              <w:rPr>
                <w:sz w:val="22"/>
                <w:szCs w:val="22"/>
              </w:rPr>
              <w:t>н</w:t>
            </w:r>
            <w:r w:rsidRPr="00C8707B">
              <w:rPr>
                <w:sz w:val="22"/>
                <w:szCs w:val="22"/>
              </w:rPr>
              <w:lastRenderedPageBreak/>
              <w:t>ционного зонд</w:t>
            </w:r>
            <w:r w:rsidRPr="00C8707B">
              <w:rPr>
                <w:sz w:val="22"/>
                <w:szCs w:val="22"/>
              </w:rPr>
              <w:t>и</w:t>
            </w:r>
            <w:r w:rsidRPr="00C8707B">
              <w:rPr>
                <w:sz w:val="22"/>
                <w:szCs w:val="22"/>
              </w:rPr>
              <w:t>рования Земли подсистем мон</w:t>
            </w:r>
            <w:r w:rsidRPr="00C8707B">
              <w:rPr>
                <w:sz w:val="22"/>
                <w:szCs w:val="22"/>
              </w:rPr>
              <w:t>и</w:t>
            </w:r>
            <w:r w:rsidRPr="00C8707B">
              <w:rPr>
                <w:sz w:val="22"/>
                <w:szCs w:val="22"/>
              </w:rPr>
              <w:t>торинга, контроля и учёта</w:t>
            </w:r>
          </w:p>
        </w:tc>
        <w:tc>
          <w:tcPr>
            <w:tcW w:w="1701" w:type="dxa"/>
            <w:vMerge w:val="restart"/>
          </w:tcPr>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C528CA">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C528CA">
            <w:pPr>
              <w:widowControl w:val="0"/>
              <w:autoSpaceDE w:val="0"/>
              <w:autoSpaceDN w:val="0"/>
              <w:adjustRightInd w:val="0"/>
              <w:spacing w:line="245"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305"/>
        </w:trPr>
        <w:tc>
          <w:tcPr>
            <w:tcW w:w="567" w:type="dxa"/>
            <w:vMerge/>
          </w:tcPr>
          <w:p w:rsidR="0043431B" w:rsidRPr="004E3642" w:rsidRDefault="0043431B" w:rsidP="00C528CA">
            <w:pPr>
              <w:widowControl w:val="0"/>
              <w:spacing w:line="245" w:lineRule="auto"/>
              <w:jc w:val="center"/>
              <w:rPr>
                <w:sz w:val="22"/>
                <w:szCs w:val="22"/>
              </w:rPr>
            </w:pPr>
          </w:p>
        </w:tc>
        <w:tc>
          <w:tcPr>
            <w:tcW w:w="2551" w:type="dxa"/>
            <w:vMerge/>
            <w:tcMar>
              <w:left w:w="108" w:type="dxa"/>
              <w:right w:w="108" w:type="dxa"/>
            </w:tcMar>
          </w:tcPr>
          <w:p w:rsidR="0043431B" w:rsidRPr="004E3642" w:rsidRDefault="0043431B" w:rsidP="00C528CA">
            <w:pPr>
              <w:widowControl w:val="0"/>
              <w:autoSpaceDE w:val="0"/>
              <w:autoSpaceDN w:val="0"/>
              <w:adjustRightInd w:val="0"/>
              <w:spacing w:line="245" w:lineRule="auto"/>
              <w:jc w:val="both"/>
              <w:rPr>
                <w:sz w:val="22"/>
                <w:szCs w:val="22"/>
              </w:rPr>
            </w:pPr>
          </w:p>
        </w:tc>
        <w:tc>
          <w:tcPr>
            <w:tcW w:w="1702" w:type="dxa"/>
            <w:vMerge/>
          </w:tcPr>
          <w:p w:rsidR="0043431B" w:rsidRPr="004E3642" w:rsidRDefault="0043431B" w:rsidP="00C528CA">
            <w:pPr>
              <w:widowControl w:val="0"/>
              <w:spacing w:line="245" w:lineRule="auto"/>
              <w:jc w:val="center"/>
              <w:rPr>
                <w:sz w:val="22"/>
                <w:szCs w:val="22"/>
              </w:rPr>
            </w:pPr>
          </w:p>
        </w:tc>
        <w:tc>
          <w:tcPr>
            <w:tcW w:w="992" w:type="dxa"/>
            <w:vMerge/>
          </w:tcPr>
          <w:p w:rsidR="0043431B" w:rsidRDefault="0043431B" w:rsidP="00C528CA">
            <w:pPr>
              <w:widowControl w:val="0"/>
              <w:autoSpaceDE w:val="0"/>
              <w:autoSpaceDN w:val="0"/>
              <w:adjustRightInd w:val="0"/>
              <w:spacing w:line="245" w:lineRule="auto"/>
              <w:jc w:val="center"/>
              <w:rPr>
                <w:sz w:val="22"/>
                <w:szCs w:val="22"/>
              </w:rPr>
            </w:pPr>
          </w:p>
        </w:tc>
        <w:tc>
          <w:tcPr>
            <w:tcW w:w="992" w:type="dxa"/>
            <w:vMerge/>
          </w:tcPr>
          <w:p w:rsidR="0043431B" w:rsidRDefault="0043431B" w:rsidP="00C528CA">
            <w:pPr>
              <w:widowControl w:val="0"/>
              <w:autoSpaceDE w:val="0"/>
              <w:autoSpaceDN w:val="0"/>
              <w:adjustRightInd w:val="0"/>
              <w:spacing w:line="245" w:lineRule="auto"/>
              <w:jc w:val="center"/>
              <w:rPr>
                <w:sz w:val="22"/>
                <w:szCs w:val="22"/>
              </w:rPr>
            </w:pPr>
          </w:p>
        </w:tc>
        <w:tc>
          <w:tcPr>
            <w:tcW w:w="1134"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132"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981" w:type="dxa"/>
            <w:vMerge/>
          </w:tcPr>
          <w:p w:rsidR="0043431B" w:rsidRPr="004E3642" w:rsidRDefault="0043431B" w:rsidP="00C528CA">
            <w:pPr>
              <w:widowControl w:val="0"/>
              <w:autoSpaceDE w:val="0"/>
              <w:autoSpaceDN w:val="0"/>
              <w:adjustRightInd w:val="0"/>
              <w:spacing w:line="245" w:lineRule="auto"/>
              <w:jc w:val="center"/>
              <w:rPr>
                <w:sz w:val="22"/>
                <w:szCs w:val="22"/>
              </w:rPr>
            </w:pPr>
          </w:p>
        </w:tc>
        <w:tc>
          <w:tcPr>
            <w:tcW w:w="1701" w:type="dxa"/>
            <w:vMerge/>
          </w:tcPr>
          <w:p w:rsidR="0043431B" w:rsidRPr="00155D5C" w:rsidRDefault="0043431B" w:rsidP="00C528CA">
            <w:pPr>
              <w:widowControl w:val="0"/>
              <w:autoSpaceDE w:val="0"/>
              <w:autoSpaceDN w:val="0"/>
              <w:adjustRightInd w:val="0"/>
              <w:spacing w:line="245" w:lineRule="auto"/>
              <w:ind w:left="-108"/>
              <w:jc w:val="center"/>
              <w:rPr>
                <w:sz w:val="22"/>
                <w:szCs w:val="22"/>
              </w:rPr>
            </w:pPr>
          </w:p>
        </w:tc>
        <w:tc>
          <w:tcPr>
            <w:tcW w:w="1706" w:type="dxa"/>
            <w:vMerge/>
            <w:tcBorders>
              <w:right w:val="single" w:sz="4" w:space="0" w:color="auto"/>
            </w:tcBorders>
          </w:tcPr>
          <w:p w:rsidR="0043431B" w:rsidRDefault="0043431B" w:rsidP="00C528CA">
            <w:pPr>
              <w:widowControl w:val="0"/>
              <w:autoSpaceDE w:val="0"/>
              <w:autoSpaceDN w:val="0"/>
              <w:adjustRightInd w:val="0"/>
              <w:spacing w:line="245"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C528CA">
            <w:pPr>
              <w:widowControl w:val="0"/>
              <w:autoSpaceDE w:val="0"/>
              <w:autoSpaceDN w:val="0"/>
              <w:adjustRightInd w:val="0"/>
              <w:spacing w:line="245" w:lineRule="auto"/>
              <w:jc w:val="center"/>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880103">
            <w:pPr>
              <w:widowControl w:val="0"/>
              <w:spacing w:line="233" w:lineRule="auto"/>
              <w:jc w:val="center"/>
              <w:rPr>
                <w:sz w:val="22"/>
                <w:szCs w:val="22"/>
              </w:rPr>
            </w:pPr>
            <w:r w:rsidRPr="004E3642">
              <w:rPr>
                <w:sz w:val="22"/>
                <w:szCs w:val="22"/>
              </w:rPr>
              <w:lastRenderedPageBreak/>
              <w:t>1.1.</w:t>
            </w:r>
          </w:p>
        </w:tc>
        <w:tc>
          <w:tcPr>
            <w:tcW w:w="2551" w:type="dxa"/>
            <w:vMerge w:val="restart"/>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Проведение меропри</w:t>
            </w:r>
            <w:r w:rsidRPr="004E3642">
              <w:rPr>
                <w:sz w:val="22"/>
                <w:szCs w:val="22"/>
              </w:rPr>
              <w:t>я</w:t>
            </w:r>
            <w:r w:rsidRPr="004E3642">
              <w:rPr>
                <w:sz w:val="22"/>
                <w:szCs w:val="22"/>
              </w:rPr>
              <w:t>тий по модернизации и техническому обеспеч</w:t>
            </w:r>
            <w:r w:rsidRPr="004E3642">
              <w:rPr>
                <w:sz w:val="22"/>
                <w:szCs w:val="22"/>
              </w:rPr>
              <w:t>е</w:t>
            </w:r>
            <w:r w:rsidRPr="004E3642">
              <w:rPr>
                <w:sz w:val="22"/>
                <w:szCs w:val="22"/>
              </w:rPr>
              <w:t>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880103">
            <w:pPr>
              <w:widowControl w:val="0"/>
              <w:autoSpaceDE w:val="0"/>
              <w:autoSpaceDN w:val="0"/>
              <w:adjustRightInd w:val="0"/>
              <w:spacing w:line="226" w:lineRule="auto"/>
              <w:jc w:val="center"/>
              <w:rPr>
                <w:sz w:val="22"/>
                <w:szCs w:val="22"/>
              </w:rPr>
            </w:pPr>
            <w:r>
              <w:rPr>
                <w:sz w:val="22"/>
                <w:szCs w:val="22"/>
              </w:rPr>
              <w:t xml:space="preserve">2016 </w:t>
            </w:r>
            <w:r w:rsidR="0043431B">
              <w:rPr>
                <w:sz w:val="22"/>
                <w:szCs w:val="22"/>
              </w:rPr>
              <w:t>год</w:t>
            </w:r>
          </w:p>
        </w:tc>
        <w:tc>
          <w:tcPr>
            <w:tcW w:w="99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43431B" w:rsidRPr="00155D5C"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vMerge/>
          </w:tcPr>
          <w:p w:rsidR="0043431B" w:rsidRDefault="0043431B" w:rsidP="00880103">
            <w:pPr>
              <w:widowControl w:val="0"/>
              <w:spacing w:line="233" w:lineRule="auto"/>
              <w:jc w:val="center"/>
              <w:rPr>
                <w:sz w:val="22"/>
                <w:szCs w:val="22"/>
              </w:rPr>
            </w:pPr>
          </w:p>
        </w:tc>
        <w:tc>
          <w:tcPr>
            <w:tcW w:w="2551" w:type="dxa"/>
            <w:vMerge/>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p>
        </w:tc>
        <w:tc>
          <w:tcPr>
            <w:tcW w:w="1702" w:type="dxa"/>
            <w:vMerge/>
          </w:tcPr>
          <w:p w:rsidR="0043431B" w:rsidRPr="004E3642" w:rsidRDefault="0043431B" w:rsidP="00880103">
            <w:pPr>
              <w:widowControl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1134"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132"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981"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701" w:type="dxa"/>
            <w:vMerge/>
          </w:tcPr>
          <w:p w:rsidR="0043431B" w:rsidRPr="00155D5C" w:rsidRDefault="0043431B"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43431B" w:rsidRDefault="0043431B"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1.2.</w:t>
            </w:r>
          </w:p>
        </w:tc>
        <w:tc>
          <w:tcPr>
            <w:tcW w:w="2551" w:type="dxa"/>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сельскохозяйственных уго</w:t>
            </w:r>
            <w:r>
              <w:rPr>
                <w:sz w:val="22"/>
                <w:szCs w:val="22"/>
              </w:rPr>
              <w:t xml:space="preserve">дий </w:t>
            </w:r>
            <w:r w:rsidRPr="004E3642">
              <w:rPr>
                <w:sz w:val="22"/>
                <w:szCs w:val="22"/>
              </w:rPr>
              <w:t xml:space="preserve">и </w:t>
            </w:r>
            <w:proofErr w:type="gramStart"/>
            <w:r w:rsidRPr="004E3642">
              <w:rPr>
                <w:sz w:val="22"/>
                <w:szCs w:val="22"/>
              </w:rPr>
              <w:t>контроля за</w:t>
            </w:r>
            <w:proofErr w:type="gramEnd"/>
            <w:r w:rsidRPr="004E3642">
              <w:rPr>
                <w:sz w:val="22"/>
                <w:szCs w:val="22"/>
              </w:rPr>
              <w:t xml:space="preserve"> ними на основе обр</w:t>
            </w:r>
            <w:r w:rsidRPr="004E3642">
              <w:rPr>
                <w:sz w:val="22"/>
                <w:szCs w:val="22"/>
              </w:rPr>
              <w:t>а</w:t>
            </w:r>
            <w:r w:rsidRPr="004E3642">
              <w:rPr>
                <w:sz w:val="22"/>
                <w:szCs w:val="22"/>
              </w:rPr>
              <w:t>ботки и интерпретации данных дистанционного зондирования Земли (далее – ДЗЗ)</w:t>
            </w:r>
          </w:p>
        </w:tc>
        <w:tc>
          <w:tcPr>
            <w:tcW w:w="1702" w:type="dxa"/>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1.3.</w:t>
            </w:r>
          </w:p>
        </w:tc>
        <w:tc>
          <w:tcPr>
            <w:tcW w:w="2551" w:type="dxa"/>
            <w:tcMar>
              <w:left w:w="108" w:type="dxa"/>
              <w:right w:w="108" w:type="dxa"/>
            </w:tcMar>
          </w:tcPr>
          <w:p w:rsidR="0043431B" w:rsidRPr="004E3642" w:rsidRDefault="0043431B" w:rsidP="005D56A7">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особо охраняемых пр</w:t>
            </w:r>
            <w:r w:rsidRPr="004E3642">
              <w:rPr>
                <w:sz w:val="22"/>
                <w:szCs w:val="22"/>
              </w:rPr>
              <w:t>и</w:t>
            </w:r>
            <w:r w:rsidRPr="004E3642">
              <w:rPr>
                <w:sz w:val="22"/>
                <w:szCs w:val="22"/>
              </w:rPr>
              <w:t xml:space="preserve">родных территорий </w:t>
            </w:r>
            <w:r w:rsidR="005D56A7">
              <w:rPr>
                <w:sz w:val="22"/>
                <w:szCs w:val="22"/>
              </w:rPr>
              <w:t>р</w:t>
            </w:r>
            <w:r w:rsidR="005D56A7">
              <w:rPr>
                <w:sz w:val="22"/>
                <w:szCs w:val="22"/>
              </w:rPr>
              <w:t>е</w:t>
            </w:r>
            <w:r w:rsidR="005D56A7">
              <w:rPr>
                <w:sz w:val="22"/>
                <w:szCs w:val="22"/>
              </w:rPr>
              <w:t>гионального</w:t>
            </w:r>
            <w:r w:rsidRPr="004E3642">
              <w:rPr>
                <w:sz w:val="22"/>
                <w:szCs w:val="22"/>
              </w:rPr>
              <w:t xml:space="preserve"> значения в Ульяновской области и </w:t>
            </w:r>
            <w:proofErr w:type="gramStart"/>
            <w:r w:rsidRPr="004E3642">
              <w:rPr>
                <w:sz w:val="22"/>
                <w:szCs w:val="22"/>
              </w:rPr>
              <w:t>контроля за</w:t>
            </w:r>
            <w:proofErr w:type="gramEnd"/>
            <w:r w:rsidRPr="004E3642">
              <w:rPr>
                <w:sz w:val="22"/>
                <w:szCs w:val="22"/>
              </w:rPr>
              <w:t xml:space="preserve"> ним на о</w:t>
            </w:r>
            <w:r w:rsidRPr="004E3642">
              <w:rPr>
                <w:sz w:val="22"/>
                <w:szCs w:val="22"/>
              </w:rPr>
              <w:t>с</w:t>
            </w:r>
            <w:r w:rsidRPr="004E3642">
              <w:rPr>
                <w:sz w:val="22"/>
                <w:szCs w:val="22"/>
              </w:rPr>
              <w:t>нове обработки и и</w:t>
            </w:r>
            <w:r w:rsidRPr="004E3642">
              <w:rPr>
                <w:sz w:val="22"/>
                <w:szCs w:val="22"/>
              </w:rPr>
              <w:t>н</w:t>
            </w:r>
            <w:r w:rsidRPr="004E3642">
              <w:rPr>
                <w:sz w:val="22"/>
                <w:szCs w:val="22"/>
              </w:rPr>
              <w:t>терпретации данных ДЗЗ</w:t>
            </w:r>
          </w:p>
        </w:tc>
        <w:tc>
          <w:tcPr>
            <w:tcW w:w="1702" w:type="dxa"/>
          </w:tcPr>
          <w:p w:rsidR="000D3277"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26" w:lineRule="auto"/>
              <w:jc w:val="center"/>
              <w:rPr>
                <w:sz w:val="22"/>
                <w:szCs w:val="22"/>
              </w:rPr>
            </w:pP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1.4.</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водных объектов на основе о</w:t>
            </w:r>
            <w:r w:rsidRPr="004E3642">
              <w:rPr>
                <w:sz w:val="22"/>
                <w:szCs w:val="22"/>
              </w:rPr>
              <w:t>б</w:t>
            </w:r>
            <w:r w:rsidRPr="004E3642">
              <w:rPr>
                <w:sz w:val="22"/>
                <w:szCs w:val="22"/>
              </w:rPr>
              <w:t>работ</w:t>
            </w:r>
            <w:r>
              <w:rPr>
                <w:sz w:val="22"/>
                <w:szCs w:val="22"/>
              </w:rPr>
              <w:t xml:space="preserve">ки </w:t>
            </w:r>
            <w:r w:rsidRPr="004E3642">
              <w:rPr>
                <w:sz w:val="22"/>
                <w:szCs w:val="22"/>
              </w:rPr>
              <w:t>и интерпрет</w:t>
            </w:r>
            <w:r w:rsidRPr="004E3642">
              <w:rPr>
                <w:sz w:val="22"/>
                <w:szCs w:val="22"/>
              </w:rPr>
              <w:t>а</w:t>
            </w:r>
            <w:r w:rsidRPr="004E3642">
              <w:rPr>
                <w:sz w:val="22"/>
                <w:szCs w:val="22"/>
              </w:rPr>
              <w:t>ции данных ДЗЗ</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1.5.</w:t>
            </w:r>
          </w:p>
        </w:tc>
        <w:tc>
          <w:tcPr>
            <w:tcW w:w="2551" w:type="dxa"/>
            <w:tcMar>
              <w:left w:w="108" w:type="dxa"/>
              <w:right w:w="108" w:type="dxa"/>
            </w:tcMar>
          </w:tcPr>
          <w:p w:rsidR="0043431B" w:rsidRPr="00F7258F" w:rsidRDefault="0043431B" w:rsidP="00880103">
            <w:pPr>
              <w:widowControl w:val="0"/>
              <w:autoSpaceDE w:val="0"/>
              <w:autoSpaceDN w:val="0"/>
              <w:adjustRightInd w:val="0"/>
              <w:spacing w:line="230" w:lineRule="auto"/>
              <w:jc w:val="both"/>
              <w:rPr>
                <w:sz w:val="22"/>
                <w:szCs w:val="22"/>
              </w:rPr>
            </w:pPr>
            <w:r w:rsidRPr="00F7258F">
              <w:rPr>
                <w:sz w:val="22"/>
                <w:szCs w:val="22"/>
              </w:rPr>
              <w:t>Создание подсистемы государственного к</w:t>
            </w:r>
            <w:r w:rsidRPr="00F7258F">
              <w:rPr>
                <w:sz w:val="22"/>
                <w:szCs w:val="22"/>
              </w:rPr>
              <w:t>а</w:t>
            </w:r>
            <w:r w:rsidRPr="00F7258F">
              <w:rPr>
                <w:sz w:val="22"/>
                <w:szCs w:val="22"/>
              </w:rPr>
              <w:t>дастрового учёта н</w:t>
            </w:r>
            <w:r w:rsidRPr="00F7258F">
              <w:rPr>
                <w:sz w:val="22"/>
                <w:szCs w:val="22"/>
              </w:rPr>
              <w:t>е</w:t>
            </w:r>
            <w:r w:rsidRPr="00F7258F">
              <w:rPr>
                <w:sz w:val="22"/>
                <w:szCs w:val="22"/>
              </w:rPr>
              <w:t>движимого имущества, находящегося на терр</w:t>
            </w:r>
            <w:r w:rsidRPr="00F7258F">
              <w:rPr>
                <w:sz w:val="22"/>
                <w:szCs w:val="22"/>
              </w:rPr>
              <w:t>и</w:t>
            </w:r>
            <w:r w:rsidRPr="00F7258F">
              <w:rPr>
                <w:sz w:val="22"/>
                <w:szCs w:val="22"/>
              </w:rPr>
              <w:t>тории Ульяновской о</w:t>
            </w:r>
            <w:r w:rsidRPr="00F7258F">
              <w:rPr>
                <w:sz w:val="22"/>
                <w:szCs w:val="22"/>
              </w:rPr>
              <w:t>б</w:t>
            </w:r>
            <w:r w:rsidRPr="00F7258F">
              <w:rPr>
                <w:sz w:val="22"/>
                <w:szCs w:val="22"/>
              </w:rPr>
              <w:t>ласти, обеспечивающей реализацию госуда</w:t>
            </w:r>
            <w:r w:rsidRPr="00F7258F">
              <w:rPr>
                <w:sz w:val="22"/>
                <w:szCs w:val="22"/>
              </w:rPr>
              <w:t>р</w:t>
            </w:r>
            <w:r w:rsidRPr="00F7258F">
              <w:rPr>
                <w:sz w:val="22"/>
                <w:szCs w:val="22"/>
              </w:rPr>
              <w:t>ственной политики э</w:t>
            </w:r>
            <w:r w:rsidRPr="00F7258F">
              <w:rPr>
                <w:sz w:val="22"/>
                <w:szCs w:val="22"/>
              </w:rPr>
              <w:t>ф</w:t>
            </w:r>
            <w:r w:rsidRPr="00F7258F">
              <w:rPr>
                <w:sz w:val="22"/>
                <w:szCs w:val="22"/>
              </w:rPr>
              <w:t>фективного и раци</w:t>
            </w:r>
            <w:r w:rsidRPr="00F7258F">
              <w:rPr>
                <w:sz w:val="22"/>
                <w:szCs w:val="22"/>
              </w:rPr>
              <w:t>о</w:t>
            </w:r>
            <w:r w:rsidRPr="00F7258F">
              <w:rPr>
                <w:sz w:val="22"/>
                <w:szCs w:val="22"/>
              </w:rPr>
              <w:t>нального использования земельных участков, иных объектов недв</w:t>
            </w:r>
            <w:r w:rsidRPr="00F7258F">
              <w:rPr>
                <w:sz w:val="22"/>
                <w:szCs w:val="22"/>
              </w:rPr>
              <w:t>и</w:t>
            </w:r>
            <w:r w:rsidRPr="00F7258F">
              <w:rPr>
                <w:sz w:val="22"/>
                <w:szCs w:val="22"/>
              </w:rPr>
              <w:t>жимости, и управления ими на основе обрабо</w:t>
            </w:r>
            <w:r w:rsidRPr="00F7258F">
              <w:rPr>
                <w:sz w:val="22"/>
                <w:szCs w:val="22"/>
              </w:rPr>
              <w:t>т</w:t>
            </w:r>
            <w:r w:rsidRPr="00F7258F">
              <w:rPr>
                <w:sz w:val="22"/>
                <w:szCs w:val="22"/>
              </w:rPr>
              <w:t>ки и интерпретации данных ДЗЗ</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Borders>
              <w:bottom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Borders>
              <w:bottom w:val="single" w:sz="4" w:space="0" w:color="auto"/>
            </w:tcBorders>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bottom w:val="single" w:sz="4" w:space="0" w:color="auto"/>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1.6.</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объектов навигационной деятел</w:t>
            </w:r>
            <w:r w:rsidRPr="004E3642">
              <w:rPr>
                <w:sz w:val="22"/>
                <w:szCs w:val="22"/>
              </w:rPr>
              <w:t>ь</w:t>
            </w:r>
            <w:r w:rsidRPr="004E3642">
              <w:rPr>
                <w:sz w:val="22"/>
                <w:szCs w:val="22"/>
              </w:rPr>
              <w:t>ности на территории Ульяновской области на основе ГЛОНАСС/GPS-технологий с использ</w:t>
            </w:r>
            <w:r w:rsidRPr="004E3642">
              <w:rPr>
                <w:sz w:val="22"/>
                <w:szCs w:val="22"/>
              </w:rPr>
              <w:t>о</w:t>
            </w:r>
            <w:r w:rsidRPr="004E3642">
              <w:rPr>
                <w:sz w:val="22"/>
                <w:szCs w:val="22"/>
              </w:rPr>
              <w:t>ванием навигационных сигналов с открытым доступом</w:t>
            </w:r>
          </w:p>
        </w:tc>
        <w:tc>
          <w:tcPr>
            <w:tcW w:w="1702" w:type="dxa"/>
          </w:tcPr>
          <w:p w:rsidR="000D3277"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p>
          <w:p w:rsidR="0043431B" w:rsidRPr="004E3642" w:rsidRDefault="0043431B" w:rsidP="00F11109">
            <w:pPr>
              <w:widowControl w:val="0"/>
              <w:spacing w:line="230" w:lineRule="auto"/>
              <w:jc w:val="center"/>
              <w:rPr>
                <w:sz w:val="22"/>
                <w:szCs w:val="22"/>
              </w:rPr>
            </w:pP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5"/>
        </w:trPr>
        <w:tc>
          <w:tcPr>
            <w:tcW w:w="12752" w:type="dxa"/>
            <w:gridSpan w:val="9"/>
          </w:tcPr>
          <w:p w:rsidR="0043431B" w:rsidRPr="004E3642" w:rsidRDefault="0043431B"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2A7352" w:rsidRDefault="0043431B"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314278,7</w:t>
            </w:r>
          </w:p>
        </w:tc>
        <w:tc>
          <w:tcPr>
            <w:tcW w:w="284" w:type="dxa"/>
            <w:gridSpan w:val="2"/>
            <w:tcBorders>
              <w:top w:val="nil"/>
              <w:left w:val="single" w:sz="4" w:space="0" w:color="auto"/>
              <w:bottom w:val="nil"/>
              <w:right w:val="nil"/>
            </w:tcBorders>
          </w:tcPr>
          <w:p w:rsidR="0043431B" w:rsidRPr="00900C30" w:rsidRDefault="0043431B" w:rsidP="00880103">
            <w:pPr>
              <w:widowControl w:val="0"/>
              <w:autoSpaceDE w:val="0"/>
              <w:autoSpaceDN w:val="0"/>
              <w:adjustRightInd w:val="0"/>
              <w:spacing w:line="233" w:lineRule="auto"/>
              <w:ind w:left="-108" w:right="-108"/>
              <w:jc w:val="center"/>
              <w:rPr>
                <w:sz w:val="28"/>
                <w:szCs w:val="28"/>
              </w:rPr>
            </w:pPr>
            <w:r w:rsidRPr="00900C30">
              <w:rPr>
                <w:sz w:val="28"/>
                <w:szCs w:val="28"/>
              </w:rPr>
              <w:t>»</w:t>
            </w:r>
            <w:r w:rsidRPr="00087FA1">
              <w:rPr>
                <w:spacing w:val="-20"/>
                <w:sz w:val="28"/>
                <w:szCs w:val="28"/>
              </w:rPr>
              <w:t>.</w:t>
            </w:r>
          </w:p>
        </w:tc>
      </w:tr>
    </w:tbl>
    <w:p w:rsidR="0043431B" w:rsidRPr="00C528CA" w:rsidRDefault="0043431B" w:rsidP="00595261">
      <w:pPr>
        <w:shd w:val="clear" w:color="auto" w:fill="FFFFFF"/>
        <w:suppressAutoHyphens/>
        <w:ind w:firstLine="709"/>
        <w:rPr>
          <w:sz w:val="28"/>
          <w:szCs w:val="28"/>
          <w:lang w:eastAsia="ar-SA"/>
        </w:rPr>
      </w:pPr>
    </w:p>
    <w:p w:rsidR="0043431B" w:rsidRDefault="0043431B" w:rsidP="00681F8A">
      <w:pPr>
        <w:widowControl w:val="0"/>
        <w:autoSpaceDE w:val="0"/>
        <w:autoSpaceDN w:val="0"/>
        <w:adjustRightInd w:val="0"/>
        <w:spacing w:line="245" w:lineRule="auto"/>
        <w:ind w:firstLine="709"/>
        <w:jc w:val="both"/>
        <w:rPr>
          <w:sz w:val="28"/>
          <w:szCs w:val="28"/>
        </w:rPr>
      </w:pPr>
    </w:p>
    <w:p w:rsidR="00A616A7" w:rsidRPr="00E87588" w:rsidRDefault="00681F8A" w:rsidP="000C39A2">
      <w:pPr>
        <w:widowControl w:val="0"/>
        <w:autoSpaceDE w:val="0"/>
        <w:autoSpaceDN w:val="0"/>
        <w:adjustRightInd w:val="0"/>
        <w:spacing w:line="245" w:lineRule="auto"/>
        <w:jc w:val="center"/>
        <w:rPr>
          <w:sz w:val="28"/>
          <w:szCs w:val="28"/>
        </w:rPr>
      </w:pPr>
      <w:r>
        <w:rPr>
          <w:sz w:val="28"/>
          <w:szCs w:val="28"/>
        </w:rPr>
        <w:t>_______________</w:t>
      </w:r>
      <w:r w:rsidR="00C528CA">
        <w:rPr>
          <w:sz w:val="28"/>
          <w:szCs w:val="28"/>
        </w:rPr>
        <w:t>____</w:t>
      </w:r>
    </w:p>
    <w:sectPr w:rsidR="00A616A7" w:rsidRPr="00E87588" w:rsidSect="002B3262">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B0" w:rsidRDefault="00062FB0">
      <w:r>
        <w:separator/>
      </w:r>
    </w:p>
  </w:endnote>
  <w:endnote w:type="continuationSeparator" w:id="0">
    <w:p w:rsidR="00062FB0" w:rsidRDefault="0006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Pr="000D4147" w:rsidRDefault="00C528CA" w:rsidP="000D4147">
    <w:pPr>
      <w:pStyle w:val="a8"/>
      <w:jc w:val="right"/>
      <w:rPr>
        <w:sz w:val="16"/>
      </w:rPr>
    </w:pPr>
    <w:r w:rsidRPr="000D4147">
      <w:rPr>
        <w:sz w:val="16"/>
      </w:rPr>
      <w:t>2101ан2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Pr="000D4147" w:rsidRDefault="00C528CA" w:rsidP="000D4147">
    <w:pPr>
      <w:pStyle w:val="a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B0" w:rsidRDefault="00062FB0">
      <w:r>
        <w:separator/>
      </w:r>
    </w:p>
  </w:footnote>
  <w:footnote w:type="continuationSeparator" w:id="0">
    <w:p w:rsidR="00062FB0" w:rsidRDefault="0006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CA" w:rsidRDefault="00C528CA"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C528CA" w:rsidRDefault="00C528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C528CA" w:rsidRPr="00647B97" w:rsidRDefault="00C528CA"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2B3262">
          <w:rPr>
            <w:noProof/>
            <w:sz w:val="28"/>
            <w:szCs w:val="28"/>
          </w:rPr>
          <w:t>2</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0C0B"/>
    <w:rsid w:val="00061975"/>
    <w:rsid w:val="00062FB0"/>
    <w:rsid w:val="00062FFE"/>
    <w:rsid w:val="00063D4B"/>
    <w:rsid w:val="00065A08"/>
    <w:rsid w:val="00065C6A"/>
    <w:rsid w:val="000660CC"/>
    <w:rsid w:val="00066F4E"/>
    <w:rsid w:val="0006730D"/>
    <w:rsid w:val="0007084D"/>
    <w:rsid w:val="000711FA"/>
    <w:rsid w:val="000721B2"/>
    <w:rsid w:val="000722D6"/>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39A2"/>
    <w:rsid w:val="000C451A"/>
    <w:rsid w:val="000C4A56"/>
    <w:rsid w:val="000C64A6"/>
    <w:rsid w:val="000C6AB1"/>
    <w:rsid w:val="000C7682"/>
    <w:rsid w:val="000C7E34"/>
    <w:rsid w:val="000C7F7B"/>
    <w:rsid w:val="000D0C6A"/>
    <w:rsid w:val="000D1C2B"/>
    <w:rsid w:val="000D1EA3"/>
    <w:rsid w:val="000D3277"/>
    <w:rsid w:val="000D3609"/>
    <w:rsid w:val="000D4147"/>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81C"/>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597C"/>
    <w:rsid w:val="001269E8"/>
    <w:rsid w:val="00127EF7"/>
    <w:rsid w:val="0013079A"/>
    <w:rsid w:val="00131B4D"/>
    <w:rsid w:val="00132402"/>
    <w:rsid w:val="00132470"/>
    <w:rsid w:val="00132B52"/>
    <w:rsid w:val="00132C03"/>
    <w:rsid w:val="00140888"/>
    <w:rsid w:val="00140E8B"/>
    <w:rsid w:val="00142039"/>
    <w:rsid w:val="00143439"/>
    <w:rsid w:val="00144322"/>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4446"/>
    <w:rsid w:val="0017027A"/>
    <w:rsid w:val="00171421"/>
    <w:rsid w:val="00172344"/>
    <w:rsid w:val="001729D1"/>
    <w:rsid w:val="00172EA9"/>
    <w:rsid w:val="001732AD"/>
    <w:rsid w:val="00175528"/>
    <w:rsid w:val="00177E47"/>
    <w:rsid w:val="00180C2C"/>
    <w:rsid w:val="00180FB8"/>
    <w:rsid w:val="00181DA2"/>
    <w:rsid w:val="00184A99"/>
    <w:rsid w:val="00184D95"/>
    <w:rsid w:val="001859A6"/>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E18"/>
    <w:rsid w:val="001A55C7"/>
    <w:rsid w:val="001A5B26"/>
    <w:rsid w:val="001A6137"/>
    <w:rsid w:val="001A69CB"/>
    <w:rsid w:val="001A6AFA"/>
    <w:rsid w:val="001A7463"/>
    <w:rsid w:val="001A754B"/>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2B"/>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1E7"/>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552"/>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169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0E4B"/>
    <w:rsid w:val="002B3262"/>
    <w:rsid w:val="002B4A82"/>
    <w:rsid w:val="002B5816"/>
    <w:rsid w:val="002B6C11"/>
    <w:rsid w:val="002C2005"/>
    <w:rsid w:val="002C397B"/>
    <w:rsid w:val="002C3BA3"/>
    <w:rsid w:val="002C3F54"/>
    <w:rsid w:val="002C4157"/>
    <w:rsid w:val="002C4510"/>
    <w:rsid w:val="002C59B4"/>
    <w:rsid w:val="002C5A56"/>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4B45"/>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1901"/>
    <w:rsid w:val="00351EBE"/>
    <w:rsid w:val="00352A84"/>
    <w:rsid w:val="00353A93"/>
    <w:rsid w:val="0035489D"/>
    <w:rsid w:val="0035677E"/>
    <w:rsid w:val="0036053D"/>
    <w:rsid w:val="00360550"/>
    <w:rsid w:val="003609EC"/>
    <w:rsid w:val="003610FA"/>
    <w:rsid w:val="003611AD"/>
    <w:rsid w:val="00365066"/>
    <w:rsid w:val="003657E3"/>
    <w:rsid w:val="00367656"/>
    <w:rsid w:val="0037147A"/>
    <w:rsid w:val="00371873"/>
    <w:rsid w:val="003733D9"/>
    <w:rsid w:val="003735AA"/>
    <w:rsid w:val="003742FD"/>
    <w:rsid w:val="0037497B"/>
    <w:rsid w:val="0037574D"/>
    <w:rsid w:val="00375F10"/>
    <w:rsid w:val="0037619F"/>
    <w:rsid w:val="003764AD"/>
    <w:rsid w:val="0037693D"/>
    <w:rsid w:val="003807E3"/>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431B"/>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95D"/>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0691"/>
    <w:rsid w:val="00591533"/>
    <w:rsid w:val="00592672"/>
    <w:rsid w:val="00592703"/>
    <w:rsid w:val="00592888"/>
    <w:rsid w:val="00592FD3"/>
    <w:rsid w:val="00593C73"/>
    <w:rsid w:val="00594F6C"/>
    <w:rsid w:val="0059508A"/>
    <w:rsid w:val="00595261"/>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3EB1"/>
    <w:rsid w:val="005C5237"/>
    <w:rsid w:val="005C573F"/>
    <w:rsid w:val="005C709D"/>
    <w:rsid w:val="005D2C1D"/>
    <w:rsid w:val="005D37DE"/>
    <w:rsid w:val="005D56A7"/>
    <w:rsid w:val="005D7328"/>
    <w:rsid w:val="005D7425"/>
    <w:rsid w:val="005D7CD3"/>
    <w:rsid w:val="005D7E7B"/>
    <w:rsid w:val="005E0D2A"/>
    <w:rsid w:val="005E2BCE"/>
    <w:rsid w:val="005E2BF1"/>
    <w:rsid w:val="005E315C"/>
    <w:rsid w:val="005E5362"/>
    <w:rsid w:val="005E6581"/>
    <w:rsid w:val="005E6C8F"/>
    <w:rsid w:val="005E77E0"/>
    <w:rsid w:val="005F0268"/>
    <w:rsid w:val="005F2DC3"/>
    <w:rsid w:val="005F4577"/>
    <w:rsid w:val="005F530A"/>
    <w:rsid w:val="005F6BC9"/>
    <w:rsid w:val="005F7ACA"/>
    <w:rsid w:val="00600D73"/>
    <w:rsid w:val="00602BFC"/>
    <w:rsid w:val="00602F47"/>
    <w:rsid w:val="00604045"/>
    <w:rsid w:val="00604F70"/>
    <w:rsid w:val="006059A2"/>
    <w:rsid w:val="006059AC"/>
    <w:rsid w:val="00610E6D"/>
    <w:rsid w:val="006116A2"/>
    <w:rsid w:val="00615E0C"/>
    <w:rsid w:val="006166A6"/>
    <w:rsid w:val="006166EB"/>
    <w:rsid w:val="00621B0D"/>
    <w:rsid w:val="006220F1"/>
    <w:rsid w:val="00623520"/>
    <w:rsid w:val="00624E63"/>
    <w:rsid w:val="006278BB"/>
    <w:rsid w:val="006300D1"/>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0A1C"/>
    <w:rsid w:val="00681F8A"/>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5C50"/>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6CB"/>
    <w:rsid w:val="006F4752"/>
    <w:rsid w:val="006F5095"/>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8AE"/>
    <w:rsid w:val="00731B05"/>
    <w:rsid w:val="00731C7F"/>
    <w:rsid w:val="00734175"/>
    <w:rsid w:val="007341D6"/>
    <w:rsid w:val="007370B9"/>
    <w:rsid w:val="007403FD"/>
    <w:rsid w:val="00742AEE"/>
    <w:rsid w:val="007435D4"/>
    <w:rsid w:val="007451CE"/>
    <w:rsid w:val="0074554F"/>
    <w:rsid w:val="00746E62"/>
    <w:rsid w:val="007477BF"/>
    <w:rsid w:val="007502A8"/>
    <w:rsid w:val="007505C4"/>
    <w:rsid w:val="007505F9"/>
    <w:rsid w:val="00751811"/>
    <w:rsid w:val="00751E7A"/>
    <w:rsid w:val="00751E95"/>
    <w:rsid w:val="0075268D"/>
    <w:rsid w:val="00755AF4"/>
    <w:rsid w:val="00756F5F"/>
    <w:rsid w:val="00757741"/>
    <w:rsid w:val="007603B1"/>
    <w:rsid w:val="00761106"/>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724"/>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5E9F"/>
    <w:rsid w:val="007E61E8"/>
    <w:rsid w:val="007E66A9"/>
    <w:rsid w:val="007E788A"/>
    <w:rsid w:val="007E7D47"/>
    <w:rsid w:val="007E7E5B"/>
    <w:rsid w:val="007F0164"/>
    <w:rsid w:val="007F0A57"/>
    <w:rsid w:val="007F4666"/>
    <w:rsid w:val="007F6F8E"/>
    <w:rsid w:val="00800AC2"/>
    <w:rsid w:val="00802383"/>
    <w:rsid w:val="008033CB"/>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2277"/>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0103"/>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1CEB"/>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37B5"/>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372"/>
    <w:rsid w:val="00956527"/>
    <w:rsid w:val="00956731"/>
    <w:rsid w:val="00960AAB"/>
    <w:rsid w:val="00960B00"/>
    <w:rsid w:val="009649AB"/>
    <w:rsid w:val="00964FC5"/>
    <w:rsid w:val="00967862"/>
    <w:rsid w:val="009678B7"/>
    <w:rsid w:val="00967BB1"/>
    <w:rsid w:val="00970781"/>
    <w:rsid w:val="00972326"/>
    <w:rsid w:val="00972EF7"/>
    <w:rsid w:val="009732EA"/>
    <w:rsid w:val="009760C6"/>
    <w:rsid w:val="009761E4"/>
    <w:rsid w:val="009762B9"/>
    <w:rsid w:val="0097645D"/>
    <w:rsid w:val="0097782C"/>
    <w:rsid w:val="009779F5"/>
    <w:rsid w:val="00977BB1"/>
    <w:rsid w:val="00977D8D"/>
    <w:rsid w:val="00980872"/>
    <w:rsid w:val="00980C04"/>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5BB"/>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3B7E"/>
    <w:rsid w:val="00A05BF9"/>
    <w:rsid w:val="00A071AF"/>
    <w:rsid w:val="00A07F6C"/>
    <w:rsid w:val="00A129E8"/>
    <w:rsid w:val="00A13A65"/>
    <w:rsid w:val="00A15308"/>
    <w:rsid w:val="00A15BCB"/>
    <w:rsid w:val="00A206CB"/>
    <w:rsid w:val="00A20962"/>
    <w:rsid w:val="00A2134A"/>
    <w:rsid w:val="00A22CDA"/>
    <w:rsid w:val="00A24D3B"/>
    <w:rsid w:val="00A24FFD"/>
    <w:rsid w:val="00A2671A"/>
    <w:rsid w:val="00A271C1"/>
    <w:rsid w:val="00A27D4C"/>
    <w:rsid w:val="00A30443"/>
    <w:rsid w:val="00A35FA7"/>
    <w:rsid w:val="00A365CF"/>
    <w:rsid w:val="00A36E68"/>
    <w:rsid w:val="00A42C4E"/>
    <w:rsid w:val="00A43E84"/>
    <w:rsid w:val="00A45D5D"/>
    <w:rsid w:val="00A477CF"/>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42F"/>
    <w:rsid w:val="00A77658"/>
    <w:rsid w:val="00A802E7"/>
    <w:rsid w:val="00A8057E"/>
    <w:rsid w:val="00A83BAB"/>
    <w:rsid w:val="00A84290"/>
    <w:rsid w:val="00A843B2"/>
    <w:rsid w:val="00A84A16"/>
    <w:rsid w:val="00A87DD5"/>
    <w:rsid w:val="00A87FCD"/>
    <w:rsid w:val="00A90BB5"/>
    <w:rsid w:val="00A90FB7"/>
    <w:rsid w:val="00A92BAD"/>
    <w:rsid w:val="00A94574"/>
    <w:rsid w:val="00A948DB"/>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1BF"/>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2B3A"/>
    <w:rsid w:val="00AD43E3"/>
    <w:rsid w:val="00AD4B16"/>
    <w:rsid w:val="00AE01A0"/>
    <w:rsid w:val="00AE067B"/>
    <w:rsid w:val="00AE0A39"/>
    <w:rsid w:val="00AE1096"/>
    <w:rsid w:val="00AE1897"/>
    <w:rsid w:val="00AE2D0E"/>
    <w:rsid w:val="00AE3C94"/>
    <w:rsid w:val="00AE40EC"/>
    <w:rsid w:val="00AE462C"/>
    <w:rsid w:val="00AE5DE0"/>
    <w:rsid w:val="00AE7ABE"/>
    <w:rsid w:val="00AF0C2F"/>
    <w:rsid w:val="00AF1712"/>
    <w:rsid w:val="00AF1869"/>
    <w:rsid w:val="00AF27F1"/>
    <w:rsid w:val="00AF348E"/>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34D1"/>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3B98"/>
    <w:rsid w:val="00B54F6A"/>
    <w:rsid w:val="00B55FA5"/>
    <w:rsid w:val="00B56194"/>
    <w:rsid w:val="00B5620C"/>
    <w:rsid w:val="00B56B99"/>
    <w:rsid w:val="00B61776"/>
    <w:rsid w:val="00B622B9"/>
    <w:rsid w:val="00B62E53"/>
    <w:rsid w:val="00B63511"/>
    <w:rsid w:val="00B6605E"/>
    <w:rsid w:val="00B678CE"/>
    <w:rsid w:val="00B73136"/>
    <w:rsid w:val="00B7542E"/>
    <w:rsid w:val="00B756F8"/>
    <w:rsid w:val="00B76B7D"/>
    <w:rsid w:val="00B80803"/>
    <w:rsid w:val="00B811FC"/>
    <w:rsid w:val="00B81418"/>
    <w:rsid w:val="00B84CC6"/>
    <w:rsid w:val="00B853F9"/>
    <w:rsid w:val="00B85A4A"/>
    <w:rsid w:val="00B86B04"/>
    <w:rsid w:val="00B874B7"/>
    <w:rsid w:val="00B9010F"/>
    <w:rsid w:val="00B91F72"/>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D5B"/>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0C3"/>
    <w:rsid w:val="00C41D5A"/>
    <w:rsid w:val="00C4450E"/>
    <w:rsid w:val="00C445F3"/>
    <w:rsid w:val="00C44A00"/>
    <w:rsid w:val="00C457E7"/>
    <w:rsid w:val="00C4684C"/>
    <w:rsid w:val="00C477CD"/>
    <w:rsid w:val="00C51733"/>
    <w:rsid w:val="00C5254F"/>
    <w:rsid w:val="00C528CA"/>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88D"/>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3F3"/>
    <w:rsid w:val="00D16CE1"/>
    <w:rsid w:val="00D178C5"/>
    <w:rsid w:val="00D17AF7"/>
    <w:rsid w:val="00D2045A"/>
    <w:rsid w:val="00D20BA2"/>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3F7"/>
    <w:rsid w:val="00D649BC"/>
    <w:rsid w:val="00D66D0B"/>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4BDD"/>
    <w:rsid w:val="00D961BB"/>
    <w:rsid w:val="00D9686E"/>
    <w:rsid w:val="00D974E0"/>
    <w:rsid w:val="00DA00BE"/>
    <w:rsid w:val="00DA0329"/>
    <w:rsid w:val="00DA07F3"/>
    <w:rsid w:val="00DA0CB9"/>
    <w:rsid w:val="00DA1029"/>
    <w:rsid w:val="00DA29D6"/>
    <w:rsid w:val="00DA3526"/>
    <w:rsid w:val="00DA3B74"/>
    <w:rsid w:val="00DA5715"/>
    <w:rsid w:val="00DA6E56"/>
    <w:rsid w:val="00DA77E2"/>
    <w:rsid w:val="00DA7EB5"/>
    <w:rsid w:val="00DA7F19"/>
    <w:rsid w:val="00DB0EC5"/>
    <w:rsid w:val="00DB27F7"/>
    <w:rsid w:val="00DB38ED"/>
    <w:rsid w:val="00DB4C8C"/>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550"/>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67509"/>
    <w:rsid w:val="00E70324"/>
    <w:rsid w:val="00E72897"/>
    <w:rsid w:val="00E74CC5"/>
    <w:rsid w:val="00E7574E"/>
    <w:rsid w:val="00E77E51"/>
    <w:rsid w:val="00E80383"/>
    <w:rsid w:val="00E80406"/>
    <w:rsid w:val="00E80449"/>
    <w:rsid w:val="00E81ED1"/>
    <w:rsid w:val="00E840C4"/>
    <w:rsid w:val="00E843C6"/>
    <w:rsid w:val="00E85B28"/>
    <w:rsid w:val="00E87588"/>
    <w:rsid w:val="00E920FE"/>
    <w:rsid w:val="00E9299B"/>
    <w:rsid w:val="00E932AB"/>
    <w:rsid w:val="00E96016"/>
    <w:rsid w:val="00E96436"/>
    <w:rsid w:val="00E97F57"/>
    <w:rsid w:val="00EA02B1"/>
    <w:rsid w:val="00EA344A"/>
    <w:rsid w:val="00EA4416"/>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FEB"/>
    <w:rsid w:val="00EF17DE"/>
    <w:rsid w:val="00EF4D57"/>
    <w:rsid w:val="00EF5AF9"/>
    <w:rsid w:val="00EF5C69"/>
    <w:rsid w:val="00EF6D71"/>
    <w:rsid w:val="00EF7728"/>
    <w:rsid w:val="00F019E5"/>
    <w:rsid w:val="00F01FA3"/>
    <w:rsid w:val="00F024D2"/>
    <w:rsid w:val="00F04AC4"/>
    <w:rsid w:val="00F06763"/>
    <w:rsid w:val="00F073E0"/>
    <w:rsid w:val="00F10B8B"/>
    <w:rsid w:val="00F11109"/>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97C"/>
    <w:rsid w:val="00F55B19"/>
    <w:rsid w:val="00F57017"/>
    <w:rsid w:val="00F60ECE"/>
    <w:rsid w:val="00F6233F"/>
    <w:rsid w:val="00F62738"/>
    <w:rsid w:val="00F62C4C"/>
    <w:rsid w:val="00F6377A"/>
    <w:rsid w:val="00F65086"/>
    <w:rsid w:val="00F655E7"/>
    <w:rsid w:val="00F67AE8"/>
    <w:rsid w:val="00F67DCA"/>
    <w:rsid w:val="00F7238E"/>
    <w:rsid w:val="00F72B84"/>
    <w:rsid w:val="00F74B64"/>
    <w:rsid w:val="00F74C4E"/>
    <w:rsid w:val="00F76F1D"/>
    <w:rsid w:val="00F814BA"/>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E78D5"/>
    <w:rsid w:val="00FF05A6"/>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C0A6-84AB-4B05-A689-3B96176A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7</cp:revision>
  <cp:lastPrinted>2019-01-21T07:30:00Z</cp:lastPrinted>
  <dcterms:created xsi:type="dcterms:W3CDTF">2019-01-21T08:49:00Z</dcterms:created>
  <dcterms:modified xsi:type="dcterms:W3CDTF">2019-01-21T09:05:00Z</dcterms:modified>
</cp:coreProperties>
</file>