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D6" w:rsidRDefault="007E62D6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6E" w:rsidRDefault="00A3136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Pr="00397F41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98" w:rsidRDefault="002C6B6E" w:rsidP="00F23697">
      <w:pPr>
        <w:pStyle w:val="ConsPlusNormal"/>
        <w:jc w:val="center"/>
        <w:rPr>
          <w:b/>
          <w:bCs/>
        </w:rPr>
      </w:pPr>
      <w:r w:rsidRPr="002C6B6E">
        <w:rPr>
          <w:b/>
          <w:bCs/>
        </w:rPr>
        <w:t xml:space="preserve">О внесении изменений в </w:t>
      </w:r>
      <w:r w:rsidR="0060745B" w:rsidRPr="002C6B6E">
        <w:rPr>
          <w:b/>
          <w:bCs/>
        </w:rPr>
        <w:t xml:space="preserve">Положение </w:t>
      </w:r>
      <w:r w:rsidRPr="002C6B6E">
        <w:rPr>
          <w:b/>
          <w:bCs/>
        </w:rPr>
        <w:t xml:space="preserve">о Министерстве </w:t>
      </w:r>
    </w:p>
    <w:p w:rsidR="007E62D6" w:rsidRPr="002C6B6E" w:rsidRDefault="002C6B6E" w:rsidP="00F23697">
      <w:pPr>
        <w:pStyle w:val="ConsPlusNormal"/>
        <w:jc w:val="center"/>
        <w:rPr>
          <w:b/>
        </w:rPr>
      </w:pPr>
      <w:r w:rsidRPr="002C6B6E">
        <w:rPr>
          <w:b/>
          <w:bCs/>
        </w:rPr>
        <w:t>финансов Ульяновской области</w:t>
      </w:r>
      <w:r w:rsidR="00640598">
        <w:rPr>
          <w:b/>
          <w:bCs/>
        </w:rPr>
        <w:t xml:space="preserve"> </w:t>
      </w:r>
    </w:p>
    <w:p w:rsidR="007E62D6" w:rsidRDefault="007E62D6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F2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3410E" w:rsidRDefault="00F3410E" w:rsidP="002C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1. </w:t>
      </w:r>
      <w:r w:rsidR="002C6B6E" w:rsidRPr="002C6B6E">
        <w:rPr>
          <w:rFonts w:ascii="Times New Roman" w:hAnsi="Times New Roman" w:cs="Times New Roman"/>
          <w:sz w:val="28"/>
          <w:szCs w:val="28"/>
        </w:rPr>
        <w:t>Утвердить прилагаемые изменения в Положение о Министерстве финанс</w:t>
      </w:r>
      <w:r w:rsidR="005A5EE2">
        <w:rPr>
          <w:rFonts w:ascii="Times New Roman" w:hAnsi="Times New Roman" w:cs="Times New Roman"/>
          <w:sz w:val="28"/>
          <w:szCs w:val="28"/>
        </w:rPr>
        <w:t>ов Ульяновской области, утверждё</w:t>
      </w:r>
      <w:r w:rsidR="002C6B6E" w:rsidRPr="002C6B6E">
        <w:rPr>
          <w:rFonts w:ascii="Times New Roman" w:hAnsi="Times New Roman" w:cs="Times New Roman"/>
          <w:sz w:val="28"/>
          <w:szCs w:val="28"/>
        </w:rPr>
        <w:t xml:space="preserve">нное постановлением Правительства Ульяновской области от 17.04.2007 </w:t>
      </w:r>
      <w:r w:rsidR="000B5821">
        <w:rPr>
          <w:rFonts w:ascii="Times New Roman" w:hAnsi="Times New Roman" w:cs="Times New Roman"/>
          <w:sz w:val="28"/>
          <w:szCs w:val="28"/>
        </w:rPr>
        <w:t>№</w:t>
      </w:r>
      <w:r w:rsidR="002C6B6E" w:rsidRPr="002C6B6E">
        <w:rPr>
          <w:rFonts w:ascii="Times New Roman" w:hAnsi="Times New Roman" w:cs="Times New Roman"/>
          <w:sz w:val="28"/>
          <w:szCs w:val="28"/>
        </w:rPr>
        <w:t xml:space="preserve"> 7/129 </w:t>
      </w:r>
      <w:r w:rsidR="002C6B6E">
        <w:rPr>
          <w:rFonts w:ascii="Times New Roman" w:hAnsi="Times New Roman" w:cs="Times New Roman"/>
          <w:sz w:val="28"/>
          <w:szCs w:val="28"/>
        </w:rPr>
        <w:t>«</w:t>
      </w:r>
      <w:r w:rsidR="002C6B6E" w:rsidRPr="002C6B6E">
        <w:rPr>
          <w:rFonts w:ascii="Times New Roman" w:hAnsi="Times New Roman" w:cs="Times New Roman"/>
          <w:sz w:val="28"/>
          <w:szCs w:val="28"/>
        </w:rPr>
        <w:t>О Министерстве финансов Ульяновской области</w:t>
      </w:r>
      <w:r w:rsidR="002C6B6E">
        <w:rPr>
          <w:rFonts w:ascii="Times New Roman" w:hAnsi="Times New Roman" w:cs="Times New Roman"/>
          <w:sz w:val="28"/>
          <w:szCs w:val="28"/>
        </w:rPr>
        <w:t>»</w:t>
      </w:r>
      <w:r w:rsidRPr="002C6B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593" w:rsidRPr="00356593" w:rsidRDefault="00456AC0" w:rsidP="002C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10E" w:rsidRPr="00356593">
        <w:rPr>
          <w:rFonts w:ascii="Times New Roman" w:hAnsi="Times New Roman" w:cs="Times New Roman"/>
          <w:sz w:val="28"/>
          <w:szCs w:val="28"/>
        </w:rPr>
        <w:t xml:space="preserve">. </w:t>
      </w:r>
      <w:r w:rsidR="00356593" w:rsidRPr="003565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E2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56593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5A5EE2">
        <w:rPr>
          <w:rFonts w:ascii="Times New Roman" w:hAnsi="Times New Roman" w:cs="Times New Roman"/>
          <w:sz w:val="28"/>
          <w:szCs w:val="28"/>
        </w:rPr>
        <w:t xml:space="preserve"> </w:t>
      </w:r>
      <w:r w:rsidR="00356593" w:rsidRPr="00356593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</w:t>
      </w:r>
      <w:r w:rsidR="003565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</w:p>
    <w:p w:rsidR="00F23697" w:rsidRDefault="00F23697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33" w:rsidRDefault="00322033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2033" w:rsidSect="0032203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3697" w:rsidRDefault="00F23697" w:rsidP="00F2369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УТВЕРЖДЕНЫ</w:t>
      </w:r>
    </w:p>
    <w:p w:rsidR="00F23697" w:rsidRDefault="00F23697" w:rsidP="00F23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23697" w:rsidRDefault="00F23697" w:rsidP="00F2369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Pr="00B65515" w:rsidRDefault="00F23697" w:rsidP="00F236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551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23697" w:rsidRPr="00B65515" w:rsidRDefault="00F23697" w:rsidP="00F2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15">
        <w:rPr>
          <w:rFonts w:ascii="Times New Roman" w:hAnsi="Times New Roman" w:cs="Times New Roman"/>
          <w:b/>
          <w:sz w:val="28"/>
          <w:szCs w:val="28"/>
        </w:rPr>
        <w:t>в Положение о Министерстве финансов Ульяновской области</w:t>
      </w:r>
    </w:p>
    <w:p w:rsidR="00F23697" w:rsidRDefault="00F23697" w:rsidP="00F23697">
      <w:pPr>
        <w:pStyle w:val="ConsPlusNormal"/>
        <w:ind w:firstLine="709"/>
        <w:jc w:val="both"/>
      </w:pPr>
    </w:p>
    <w:p w:rsidR="00F23697" w:rsidRDefault="00F23697" w:rsidP="00322033">
      <w:pPr>
        <w:pStyle w:val="ConsPlusNormal"/>
        <w:spacing w:line="235" w:lineRule="auto"/>
        <w:ind w:firstLine="709"/>
        <w:jc w:val="both"/>
      </w:pPr>
      <w:r>
        <w:t>1. Раздел 1 дополнить пунктом 1.2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F23697" w:rsidRPr="008B7D05" w:rsidRDefault="00F23697" w:rsidP="00322033">
      <w:pPr>
        <w:pStyle w:val="ConsPlusNormal"/>
        <w:spacing w:line="235" w:lineRule="auto"/>
        <w:ind w:firstLine="709"/>
        <w:jc w:val="both"/>
      </w:pPr>
      <w:r>
        <w:t>«1.2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 xml:space="preserve"> </w:t>
      </w:r>
      <w:r>
        <w:t>Министерств</w:t>
      </w:r>
      <w:r w:rsidR="00894FA1">
        <w:t>о</w:t>
      </w:r>
      <w:r w:rsidRPr="008B7D05">
        <w:t xml:space="preserve"> </w:t>
      </w:r>
      <w:r w:rsidR="00894FA1">
        <w:t xml:space="preserve">имеет </w:t>
      </w:r>
      <w:r w:rsidRPr="008B7D05">
        <w:t>подведомственное</w:t>
      </w:r>
      <w:r w:rsidR="00894FA1">
        <w:t xml:space="preserve"> учреждение – </w:t>
      </w:r>
      <w:r w:rsidR="00DA75BD">
        <w:t>о</w:t>
      </w:r>
      <w:r>
        <w:t>бластное</w:t>
      </w:r>
      <w:r w:rsidR="00894FA1">
        <w:t xml:space="preserve"> </w:t>
      </w:r>
      <w:r w:rsidRPr="008B7D05">
        <w:t>государственное каз</w:t>
      </w:r>
      <w:r>
        <w:t>ё</w:t>
      </w:r>
      <w:r w:rsidRPr="008B7D05">
        <w:t xml:space="preserve">нное </w:t>
      </w:r>
      <w:r>
        <w:t>учреждение «Областное казначейство»</w:t>
      </w:r>
      <w:proofErr w:type="gramStart"/>
      <w:r>
        <w:t>.»</w:t>
      </w:r>
      <w:proofErr w:type="gramEnd"/>
      <w:r>
        <w:t>.</w:t>
      </w:r>
    </w:p>
    <w:p w:rsidR="00F23697" w:rsidRDefault="00F23697" w:rsidP="00322033">
      <w:pPr>
        <w:pStyle w:val="ConsPlusNormal"/>
        <w:spacing w:line="235" w:lineRule="auto"/>
        <w:ind w:firstLine="709"/>
        <w:jc w:val="both"/>
        <w:rPr>
          <w:rFonts w:eastAsia="Calibri"/>
        </w:rPr>
      </w:pPr>
      <w:r>
        <w:t>2. П</w:t>
      </w:r>
      <w:r w:rsidRPr="00B65515">
        <w:rPr>
          <w:rFonts w:eastAsia="Calibri"/>
        </w:rPr>
        <w:t>ункт 2.6</w:t>
      </w:r>
      <w:r>
        <w:rPr>
          <w:rFonts w:eastAsia="Calibri"/>
        </w:rPr>
        <w:t xml:space="preserve"> </w:t>
      </w:r>
      <w:r>
        <w:t xml:space="preserve">раздела 2 </w:t>
      </w:r>
      <w:r>
        <w:rPr>
          <w:rFonts w:eastAsia="Calibri"/>
        </w:rPr>
        <w:t>изложить в следующей редакции:</w:t>
      </w:r>
    </w:p>
    <w:p w:rsidR="00F23697" w:rsidRDefault="00F23697" w:rsidP="00322033">
      <w:pPr>
        <w:spacing w:after="0" w:line="235" w:lineRule="auto"/>
        <w:ind w:firstLine="709"/>
        <w:jc w:val="both"/>
      </w:pPr>
      <w:r w:rsidRPr="00CD71EC">
        <w:rPr>
          <w:rFonts w:ascii="Times New Roman" w:eastAsia="Calibri" w:hAnsi="Times New Roman" w:cs="Times New Roman"/>
          <w:sz w:val="28"/>
          <w:szCs w:val="28"/>
        </w:rPr>
        <w:t>«2.6.</w:t>
      </w:r>
      <w:r>
        <w:rPr>
          <w:rFonts w:eastAsia="Calibri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Министерство в соответствии с </w:t>
      </w:r>
      <w:r w:rsidRPr="00CD71EC">
        <w:rPr>
          <w:rFonts w:ascii="Times New Roman" w:hAnsi="Times New Roman" w:cs="Times New Roman"/>
          <w:sz w:val="28"/>
          <w:szCs w:val="28"/>
        </w:rPr>
        <w:t>пунктами 2.1-2.5</w:t>
      </w:r>
      <w:r>
        <w:rPr>
          <w:rFonts w:ascii="Times New Roman" w:hAnsi="Times New Roman" w:cs="Times New Roman"/>
          <w:sz w:val="28"/>
        </w:rPr>
        <w:t xml:space="preserve"> настоящего Положения:</w:t>
      </w:r>
    </w:p>
    <w:p w:rsidR="00F23697" w:rsidRPr="00B47A47" w:rsidRDefault="00F23697" w:rsidP="0032203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разрабатывает и вносит в установленном порядке предложения </w:t>
      </w:r>
      <w:r>
        <w:rPr>
          <w:rFonts w:ascii="Times New Roman" w:hAnsi="Times New Roman" w:cs="Times New Roman"/>
          <w:sz w:val="28"/>
        </w:rPr>
        <w:br/>
        <w:t xml:space="preserve">по реализации единой государственной политики и осуществлению нормативного правового регулирования на территории Ульяновской области </w:t>
      </w:r>
      <w:r>
        <w:rPr>
          <w:rFonts w:ascii="Times New Roman" w:hAnsi="Times New Roman" w:cs="Times New Roman"/>
          <w:sz w:val="28"/>
        </w:rPr>
        <w:br/>
        <w:t>в сферах финансов</w:t>
      </w:r>
      <w:r w:rsidRPr="003B0184">
        <w:rPr>
          <w:rFonts w:ascii="Times New Roman" w:hAnsi="Times New Roman" w:cs="Times New Roman"/>
          <w:sz w:val="28"/>
        </w:rPr>
        <w:t xml:space="preserve"> и государственного долга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47A47">
        <w:rPr>
          <w:rFonts w:ascii="Times New Roman" w:hAnsi="Times New Roman" w:cs="Times New Roman"/>
          <w:sz w:val="28"/>
          <w:szCs w:val="28"/>
        </w:rPr>
        <w:t>а также программно-целевого планирования;</w:t>
      </w:r>
    </w:p>
    <w:p w:rsidR="00F23697" w:rsidRPr="003B0184" w:rsidRDefault="00F23697" w:rsidP="00322033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разрабатывает в установленном порядке среднесрочный финансовый план Ульяновской области (в случае, если проект областного бюджета</w:t>
      </w:r>
      <w:r>
        <w:rPr>
          <w:rFonts w:ascii="Times New Roman" w:hAnsi="Times New Roman" w:cs="Times New Roman"/>
          <w:sz w:val="28"/>
        </w:rPr>
        <w:t xml:space="preserve"> Ульяновской области</w:t>
      </w:r>
      <w:r w:rsidRPr="003B0184">
        <w:rPr>
          <w:rFonts w:ascii="Times New Roman" w:hAnsi="Times New Roman" w:cs="Times New Roman"/>
          <w:sz w:val="28"/>
        </w:rPr>
        <w:t xml:space="preserve"> составляется и утверждается на очередной финансовый год);</w:t>
      </w:r>
    </w:p>
    <w:p w:rsidR="00F23697" w:rsidRPr="003B0184" w:rsidRDefault="00F23697" w:rsidP="00322033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составляет проект областного бюджета Ульяновской области </w:t>
      </w:r>
      <w:r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на очередной финансовый год и плановый период в порядке и сроки, установленные федеральным и областным законодательством, организует исполнение областного бюджета;</w:t>
      </w:r>
    </w:p>
    <w:p w:rsidR="00F23697" w:rsidRPr="003B0184" w:rsidRDefault="00F23697" w:rsidP="00322033">
      <w:pPr>
        <w:spacing w:after="0" w:line="235" w:lineRule="auto"/>
        <w:ind w:firstLine="709"/>
        <w:jc w:val="both"/>
      </w:pPr>
      <w:proofErr w:type="gramStart"/>
      <w:r w:rsidRPr="003B0184">
        <w:rPr>
          <w:rFonts w:ascii="Times New Roman" w:hAnsi="Times New Roman" w:cs="Times New Roman"/>
          <w:sz w:val="28"/>
        </w:rPr>
        <w:t>составляет свод консолидированного бюджета Ульяновск</w:t>
      </w:r>
      <w:r>
        <w:rPr>
          <w:rFonts w:ascii="Times New Roman" w:hAnsi="Times New Roman" w:cs="Times New Roman"/>
          <w:sz w:val="28"/>
        </w:rPr>
        <w:t xml:space="preserve">ой области </w:t>
      </w:r>
      <w:r>
        <w:rPr>
          <w:rFonts w:ascii="Times New Roman" w:hAnsi="Times New Roman" w:cs="Times New Roman"/>
          <w:sz w:val="28"/>
        </w:rPr>
        <w:br/>
        <w:t>на основании утверждё</w:t>
      </w:r>
      <w:r w:rsidRPr="003B0184">
        <w:rPr>
          <w:rFonts w:ascii="Times New Roman" w:hAnsi="Times New Roman" w:cs="Times New Roman"/>
          <w:sz w:val="28"/>
        </w:rPr>
        <w:t>нных областного и местных бюджетов;</w:t>
      </w:r>
      <w:proofErr w:type="gramEnd"/>
    </w:p>
    <w:p w:rsidR="00F23697" w:rsidRPr="003B0184" w:rsidRDefault="00F23697" w:rsidP="00322033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участвует в подготовке предложений по совершенствованию организационно-штатной структуры исполнительных органов государственной власти Ульяновской области, вносит предложения об объёмах бюджетных ассигнований на финансовое обеспечение деятельности этих органов, принимает участие в подготовке рекомендаций по совершенствованию </w:t>
      </w:r>
      <w:proofErr w:type="gramStart"/>
      <w:r w:rsidRPr="003B0184">
        <w:rPr>
          <w:rFonts w:ascii="Times New Roman" w:hAnsi="Times New Roman" w:cs="Times New Roman"/>
          <w:sz w:val="28"/>
        </w:rPr>
        <w:t>системы оплаты труда работников государственных учреждений Ульяновской области</w:t>
      </w:r>
      <w:proofErr w:type="gramEnd"/>
      <w:r w:rsidRPr="003B0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в установленном порядке;</w:t>
      </w:r>
    </w:p>
    <w:p w:rsidR="00F23697" w:rsidRPr="00F23697" w:rsidRDefault="00F23697" w:rsidP="00322033">
      <w:pPr>
        <w:spacing w:after="0" w:line="235" w:lineRule="auto"/>
        <w:ind w:firstLine="709"/>
        <w:jc w:val="both"/>
        <w:rPr>
          <w:spacing w:val="-4"/>
        </w:rPr>
      </w:pPr>
      <w:r w:rsidRPr="00F23697">
        <w:rPr>
          <w:rFonts w:ascii="Times New Roman" w:hAnsi="Times New Roman" w:cs="Times New Roman"/>
          <w:spacing w:val="-4"/>
          <w:sz w:val="28"/>
        </w:rPr>
        <w:t>составляет отчёт об исполнении областного бюджета, отчёт об исполнении консолидированного бюджета Ульяновской области;</w:t>
      </w:r>
    </w:p>
    <w:p w:rsidR="00F23697" w:rsidRPr="003B0184" w:rsidRDefault="00F23697" w:rsidP="00322033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совместно с заинтересованными исполнительными органами государственной власти Ульяновской области вырабатывает предложения </w:t>
      </w:r>
      <w:r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 xml:space="preserve">по определению источников финансового обеспечения расходов, связанных </w:t>
      </w:r>
      <w:r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 xml:space="preserve">с предоставлением льгот и государственных гарантий Ульяновской области </w:t>
      </w:r>
      <w:r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в части социальной поддержки и социальной защиты отдельных категорий граждан на территории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lastRenderedPageBreak/>
        <w:t xml:space="preserve">подготавливает предложения, направленные на совершенствование структуры государственных расходов, улучшение состояния расчётов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и платежей в экономике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открывает и ведёт в установленном порядке лицевые счета для учёта операций, связанных с исполнением областного бюджета по расходам;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ведёт реестр источников доходов областного бюджета;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представляет реестр источников доходов областного бюджета, свод </w:t>
      </w:r>
      <w:proofErr w:type="gramStart"/>
      <w:r w:rsidRPr="003B0184">
        <w:rPr>
          <w:rFonts w:ascii="Times New Roman" w:hAnsi="Times New Roman" w:cs="Times New Roman"/>
          <w:sz w:val="28"/>
        </w:rPr>
        <w:t xml:space="preserve">реестров источников доходов бюджетов муниципальных образований </w:t>
      </w:r>
      <w:r>
        <w:rPr>
          <w:rFonts w:ascii="Times New Roman" w:hAnsi="Times New Roman" w:cs="Times New Roman"/>
          <w:sz w:val="28"/>
        </w:rPr>
        <w:t>Ульяновской области</w:t>
      </w:r>
      <w:proofErr w:type="gramEnd"/>
      <w:r w:rsidRPr="003B0184">
        <w:rPr>
          <w:rFonts w:ascii="Times New Roman" w:hAnsi="Times New Roman" w:cs="Times New Roman"/>
          <w:sz w:val="28"/>
        </w:rPr>
        <w:t xml:space="preserve"> и реестр источников доходов бюджета территориального государственного внебюджетного фонда в Министерство финансов Российской Федерации;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осуществляет в установленном порядке составление и ведение сводной бюджетной росписи областного бюджета и кассового плана исполнения областного бюджета;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осуществляет взаимодействие с Отделением по Ульяновской области Волго-Вятского главного управления Центрального банка Российской Федерации и кредитными организациями в пределах установленных полномочий;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рассматривает в пределах своих полномочий вопросы налогообложения, государственной поддержки государственных предприятий и государственных учреждений Ульяновской области, негосударственных организаций, функционирования рынка ценных бумаг в Ульяновской </w:t>
      </w:r>
      <w:r>
        <w:rPr>
          <w:rFonts w:ascii="Times New Roman" w:hAnsi="Times New Roman" w:cs="Times New Roman"/>
          <w:sz w:val="28"/>
        </w:rPr>
        <w:t>области, совершенствования расчётно-платё</w:t>
      </w:r>
      <w:r w:rsidRPr="003B0184">
        <w:rPr>
          <w:rFonts w:ascii="Times New Roman" w:hAnsi="Times New Roman" w:cs="Times New Roman"/>
          <w:sz w:val="28"/>
        </w:rPr>
        <w:t>жных отношений;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участвует в формировании политики взаимоотношений с финансовыми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и кредитными организациями, в том числе по вопросам межрегионального сотрудничества и открытия банковских счетов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готовит заключения по предложениям о предоставлении </w:t>
      </w:r>
      <w:r>
        <w:rPr>
          <w:rFonts w:ascii="Times New Roman" w:hAnsi="Times New Roman" w:cs="Times New Roman"/>
          <w:sz w:val="28"/>
        </w:rPr>
        <w:t xml:space="preserve">бюджетных </w:t>
      </w:r>
      <w:r w:rsidRPr="003B0184">
        <w:rPr>
          <w:rFonts w:ascii="Times New Roman" w:hAnsi="Times New Roman" w:cs="Times New Roman"/>
          <w:sz w:val="28"/>
        </w:rPr>
        <w:t>кредитов за счёт средств областного бюджета и заимствовании средств, в том числе осуществляемых путём выпуска ценных бумаг от имени Ульяновской области</w:t>
      </w:r>
      <w:r>
        <w:rPr>
          <w:rFonts w:ascii="Times New Roman" w:hAnsi="Times New Roman" w:cs="Times New Roman"/>
          <w:sz w:val="28"/>
        </w:rPr>
        <w:t>,</w:t>
      </w:r>
      <w:r w:rsidRPr="003B0184">
        <w:rPr>
          <w:rFonts w:ascii="Times New Roman" w:hAnsi="Times New Roman" w:cs="Times New Roman"/>
          <w:sz w:val="28"/>
        </w:rPr>
        <w:t xml:space="preserve"> для финансового обеспечения реализации государственных программ Ульяновской области либо для покрытия дефицита областного бюджета;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предоставляет бюджетные кредиты в порядке и на условиях, определённых законодательством Российской Федерации и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разрабатывает и обеспечивает реализацию единой политики формирования структуры государственных заимствований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участвует в подготовке и проведении переговоров с кредиторами, разрабатывает и согласовывает проекты соглашений и предложений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по реструктуризации и оптимизации государственного долга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вносит предложения и представляет заключения по вопросам предоставления государственных гарантий Ульяновской области;</w:t>
      </w:r>
    </w:p>
    <w:p w:rsidR="00F23697" w:rsidRPr="003B0184" w:rsidRDefault="00F23697" w:rsidP="00F23697">
      <w:pPr>
        <w:spacing w:after="0" w:line="24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разрабатывает предложения и реализует меры по реструктуризации просроченной задолженности по возврату средств </w:t>
      </w:r>
      <w:r>
        <w:rPr>
          <w:rFonts w:ascii="Times New Roman" w:hAnsi="Times New Roman" w:cs="Times New Roman"/>
          <w:sz w:val="28"/>
        </w:rPr>
        <w:t xml:space="preserve">областного бюджета </w:t>
      </w:r>
      <w:r w:rsidRPr="003B0184">
        <w:rPr>
          <w:rFonts w:ascii="Times New Roman" w:hAnsi="Times New Roman" w:cs="Times New Roman"/>
          <w:sz w:val="28"/>
        </w:rPr>
        <w:t>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lastRenderedPageBreak/>
        <w:t xml:space="preserve">реализует меры по взысканию задолженности в областной бюджет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по выданным бюджетным кредитам;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готовит предложения и реализует меры по совершенствованию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и развитию межбюджетных отношений в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содействует исполнению бюджетов муниципальных образований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выполняет функции организатора и координатора деятельности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 xml:space="preserve">по внедрению общероссийского и международного опыта в сфере финансов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и кредитно-денежного обращения, готовит и проводит соответствующие семинары, совещания и конференции;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взыскивает в установленном порядке остатки непогашенных бюджетных кредитов, предоставленных из областного бюджета местным бюджетам, неиспользованные остатки межбюджетных трансфертов, полученных в форме субсидий, субвенций и иных межбюджетных трансфертов, имеющих целевое назначение, применяет иные меры принуждения за нарушение бюджетного законодательства Российской Федерации;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обеспечивает возврат средств областного бюджета и неуплаченных в срок процентов за пользование бюджетными средствами, предоставленными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на возвратной основе, в соответствии с законодательством Российской Федерации и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применя</w:t>
      </w:r>
      <w:r w:rsidRPr="003B0184">
        <w:rPr>
          <w:rFonts w:ascii="Times New Roman" w:hAnsi="Times New Roman" w:cs="Times New Roman"/>
          <w:sz w:val="28"/>
        </w:rPr>
        <w:t xml:space="preserve">ет в порядке и случаях, предусмотренных законодательством, </w:t>
      </w:r>
      <w:r>
        <w:rPr>
          <w:rFonts w:ascii="Times New Roman" w:hAnsi="Times New Roman" w:cs="Times New Roman"/>
          <w:sz w:val="28"/>
        </w:rPr>
        <w:t>бюджетные меры принуждения за совершение бюджетного нарушения</w:t>
      </w:r>
      <w:r w:rsidRPr="003B0184">
        <w:rPr>
          <w:rFonts w:ascii="Times New Roman" w:hAnsi="Times New Roman" w:cs="Times New Roman"/>
          <w:sz w:val="28"/>
        </w:rPr>
        <w:t>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согласовывает решение об изменении сроков уплаты</w:t>
      </w:r>
      <w:r w:rsidRPr="003B0184">
        <w:rPr>
          <w:rFonts w:ascii="Times New Roman" w:hAnsi="Times New Roman" w:cs="Times New Roman"/>
          <w:sz w:val="28"/>
        </w:rPr>
        <w:t xml:space="preserve"> налогов, подлежащих зачислению в областной бюджет, в порядке, установленном законодательством Российской Федерации и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участвует в принятии решений об осуществлении бюджетных инвестиций за счёт средств областного бюджета;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обеспечивает в порядке, установленном законодательством Российской Федерации и Ульяновской области, участие Ульяновской области в уставных капиталах организаций, а также осуществляет предоставление бюджетных инвестиций юридическим лицам в соответствии с утверждённой инвестиционной программой;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осуществляет в установленном законодательством порядке исполнение судебных актов, решений налоговых органов о взыскании налога, сбора, пеней и штрафов, страхового взноса, предусматривающих обращение взыскания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на средства областного бюджета, средства бюджетных и автономных учреждений Ульяновской области;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определяет совместно с другими исполнительными органами государственной власти Ульяновской области перечень имущественных интересов, подлежащих страхованию за счёт средств областного бюджета, осуществляет планирование бюджетных ассигнований на эти цели;</w:t>
      </w:r>
    </w:p>
    <w:p w:rsidR="00F23697" w:rsidRPr="003B0184" w:rsidRDefault="00F23697" w:rsidP="00CD037E">
      <w:pPr>
        <w:spacing w:after="0" w:line="235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в случаях, предусмотренных законодательством, осуществляет информирование уполномоченных органов по вопросам, относящимся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к компетенции Министерства;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участвует в установленном порядке в подготовке заключений, замечаний и предложений по проектам нормативных правовых актов Ульяновской </w:t>
      </w:r>
      <w:r w:rsidRPr="003B0184">
        <w:rPr>
          <w:rFonts w:ascii="Times New Roman" w:hAnsi="Times New Roman" w:cs="Times New Roman"/>
          <w:sz w:val="28"/>
        </w:rPr>
        <w:lastRenderedPageBreak/>
        <w:t>области, а также участвует в разработке проектов законов Ульяновской области и иных нормативных правовых актов Ульяновской области по вопросам, относящимся к компетенции Министерства;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участвует в деятельности рабочих групп, комиссий и иных совещательных органов, создаваемых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по вопросам, относящимся к компетенции Министерства;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осуществляет личный приём граждан, обеспечивает своевременное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и полное рассмотрение обращений граждан и организаций, принятие по ним решений и направление заявителям ответов в установленный законодательством срок;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представляет интересы Ульяновской области по вопросам, входящим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в компетенцию Министерства, в различных органах и организациях, в том числе в судебных органах, в порядке, предусмотренном законодательством Российской Федерации и Ульяновской области;</w:t>
      </w:r>
    </w:p>
    <w:p w:rsidR="00F23697" w:rsidRPr="00CD037E" w:rsidRDefault="00F23697" w:rsidP="00CD03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CD037E">
        <w:rPr>
          <w:rFonts w:ascii="Times New Roman" w:hAnsi="Times New Roman" w:cs="Times New Roman"/>
          <w:spacing w:val="-4"/>
          <w:sz w:val="28"/>
        </w:rPr>
        <w:t xml:space="preserve">организует и проводит мероприятия по мобилизационной подготовке </w:t>
      </w:r>
      <w:r w:rsidR="00CD037E">
        <w:rPr>
          <w:rFonts w:ascii="Times New Roman" w:hAnsi="Times New Roman" w:cs="Times New Roman"/>
          <w:spacing w:val="-4"/>
          <w:sz w:val="28"/>
        </w:rPr>
        <w:br/>
      </w:r>
      <w:r w:rsidRPr="00CD037E">
        <w:rPr>
          <w:rFonts w:ascii="Times New Roman" w:hAnsi="Times New Roman" w:cs="Times New Roman"/>
          <w:spacing w:val="-4"/>
          <w:sz w:val="28"/>
        </w:rPr>
        <w:t xml:space="preserve">и мобилизации, воинскому учёту, бронированию военнообязанных </w:t>
      </w:r>
      <w:r w:rsidR="00322033" w:rsidRPr="00CD037E">
        <w:rPr>
          <w:rFonts w:ascii="Times New Roman" w:hAnsi="Times New Roman" w:cs="Times New Roman"/>
          <w:spacing w:val="-4"/>
          <w:sz w:val="28"/>
        </w:rPr>
        <w:br/>
      </w:r>
      <w:r w:rsidRPr="00CD037E">
        <w:rPr>
          <w:rFonts w:ascii="Times New Roman" w:hAnsi="Times New Roman" w:cs="Times New Roman"/>
          <w:spacing w:val="-4"/>
          <w:sz w:val="28"/>
        </w:rPr>
        <w:t xml:space="preserve">в Министерстве и осуществляет </w:t>
      </w:r>
      <w:proofErr w:type="gramStart"/>
      <w:r w:rsidRPr="00CD037E">
        <w:rPr>
          <w:rFonts w:ascii="Times New Roman" w:hAnsi="Times New Roman" w:cs="Times New Roman"/>
          <w:spacing w:val="-4"/>
          <w:sz w:val="28"/>
        </w:rPr>
        <w:t>контроль за</w:t>
      </w:r>
      <w:proofErr w:type="gramEnd"/>
      <w:r w:rsidRPr="00CD037E">
        <w:rPr>
          <w:rFonts w:ascii="Times New Roman" w:hAnsi="Times New Roman" w:cs="Times New Roman"/>
          <w:spacing w:val="-4"/>
          <w:sz w:val="28"/>
        </w:rPr>
        <w:t xml:space="preserve"> проведением мероприятий </w:t>
      </w:r>
      <w:r w:rsidR="00322033" w:rsidRPr="00CD037E">
        <w:rPr>
          <w:rFonts w:ascii="Times New Roman" w:hAnsi="Times New Roman" w:cs="Times New Roman"/>
          <w:spacing w:val="-4"/>
          <w:sz w:val="28"/>
        </w:rPr>
        <w:br/>
      </w:r>
      <w:r w:rsidRPr="00CD037E">
        <w:rPr>
          <w:rFonts w:ascii="Times New Roman" w:hAnsi="Times New Roman" w:cs="Times New Roman"/>
          <w:spacing w:val="-4"/>
          <w:sz w:val="28"/>
        </w:rPr>
        <w:t>по мобилизационной подготовке и мобилизации в подведомственном учреждении;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организует проведение мероприятий по гражданской обороне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в Министерстве и подведомственном учреждении;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организует дополнительное профессиональное образование государственных гражданских служащих (работников) Министерства;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осуществляет в соответствии с законодательством Российской Федерации деятельность по комплектованию, хранению, учёту и использованию архивных документов, образовавшихся в процессе деятельности Министерства;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>обобщает практику применения законодательства Российской Федерации и Ульяновской области и проводит анализ реализации государственной политики в установленной сфере деятельности;</w:t>
      </w:r>
    </w:p>
    <w:p w:rsidR="00F23697" w:rsidRPr="003B0184" w:rsidRDefault="00F23697" w:rsidP="00CD037E">
      <w:pPr>
        <w:spacing w:after="0" w:line="230" w:lineRule="auto"/>
        <w:ind w:firstLine="709"/>
        <w:jc w:val="both"/>
      </w:pPr>
      <w:r w:rsidRPr="003B0184">
        <w:rPr>
          <w:rFonts w:ascii="Times New Roman" w:hAnsi="Times New Roman" w:cs="Times New Roman"/>
          <w:sz w:val="28"/>
        </w:rPr>
        <w:t xml:space="preserve">участвует в пределах </w:t>
      </w:r>
      <w:r>
        <w:rPr>
          <w:rFonts w:ascii="Times New Roman" w:hAnsi="Times New Roman" w:cs="Times New Roman"/>
          <w:sz w:val="28"/>
        </w:rPr>
        <w:t>своих полномочий</w:t>
      </w:r>
      <w:r w:rsidRPr="003B0184">
        <w:rPr>
          <w:rFonts w:ascii="Times New Roman" w:hAnsi="Times New Roman" w:cs="Times New Roman"/>
          <w:sz w:val="28"/>
        </w:rPr>
        <w:t xml:space="preserve"> в принятии решений </w:t>
      </w:r>
      <w:r w:rsidR="00322033">
        <w:rPr>
          <w:rFonts w:ascii="Times New Roman" w:hAnsi="Times New Roman" w:cs="Times New Roman"/>
          <w:sz w:val="28"/>
        </w:rPr>
        <w:br/>
      </w:r>
      <w:r w:rsidRPr="003B0184">
        <w:rPr>
          <w:rFonts w:ascii="Times New Roman" w:hAnsi="Times New Roman" w:cs="Times New Roman"/>
          <w:sz w:val="28"/>
        </w:rPr>
        <w:t>по распоряжению объектами государственной собственности Ульяновской области;</w:t>
      </w:r>
    </w:p>
    <w:p w:rsidR="00F23697" w:rsidRPr="003B0184" w:rsidRDefault="00F23697" w:rsidP="00CD03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184">
        <w:rPr>
          <w:rFonts w:ascii="Times New Roman" w:hAnsi="Times New Roman" w:cs="Times New Roman"/>
          <w:sz w:val="28"/>
        </w:rPr>
        <w:t xml:space="preserve">организует </w:t>
      </w:r>
      <w:r>
        <w:rPr>
          <w:rFonts w:ascii="Times New Roman" w:hAnsi="Times New Roman" w:cs="Times New Roman"/>
          <w:sz w:val="28"/>
        </w:rPr>
        <w:t>деятельность</w:t>
      </w:r>
      <w:r w:rsidRPr="003B0184">
        <w:rPr>
          <w:rFonts w:ascii="Times New Roman" w:hAnsi="Times New Roman" w:cs="Times New Roman"/>
          <w:sz w:val="28"/>
        </w:rPr>
        <w:t xml:space="preserve"> по технической защите информации ограниченного доступа от её утечки по техническим каналам;</w:t>
      </w:r>
    </w:p>
    <w:p w:rsidR="00F23697" w:rsidRDefault="00F23697" w:rsidP="00CD03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регулярный мониторинг реализации на территории Ульяновской области государственных программ Российской Федерации, федеральных целевых программ, государственных программ Ульяновской области;</w:t>
      </w:r>
    </w:p>
    <w:p w:rsidR="00F23697" w:rsidRDefault="00F23697" w:rsidP="00CD03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регулярный мониторинг хода выполнения ведомственных целевых программ, готовит предложения по оптимизации ведомственных целевых программ, реализуемых исполнительными органами государственной власти Ульяновской области;</w:t>
      </w:r>
    </w:p>
    <w:p w:rsidR="00F23697" w:rsidRDefault="00F23697" w:rsidP="00CD037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в сфере разработки и реализации государственных программ Ульяновской области, а также проводит экспертизу, подготавливает заключения и согласовывает их проекты;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готовит предложения по формированию и изменению перечня государственных программ Ульяновской области;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сводного ежеквартального отчёта о ходе реализации государственных программ Ульяновской области и годового отчёта о ходе реализации и оценке эффективности реализации государственных программ Ульяновской области;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обеспечение разработки и реализации государственных программ Ульяновской области;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заключения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использования бюджетных ассигнований областного бюджета Ульяновской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финансовое обеспечение  реализации государственных программ Ульяновской области;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в сфере разработки и реализации ведомственных целевых программ Ульяновской области, а также проводит экспертизу, подготавливает заключения и согласовывает их проекты;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по вопросам подготовки и реализации государственных программ Ульяновской области с федеральными органами исполнительной власти,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 и должностными лицами;</w:t>
      </w:r>
    </w:p>
    <w:p w:rsidR="00F23697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проверки инвестиционных проектов, финансовое обеспечение которых в рамках реализации мероприятий, предусмотренных  государственными программами Ульяновской области, планируется осуществлять полностью или частично за счёт средств областного бюджета Ульяновской области, на предмет обоснованности и эффективности использования средств областного бюджета Ульяновской области, направляемых на капитальные вложения;</w:t>
      </w:r>
    </w:p>
    <w:p w:rsidR="00F23697" w:rsidRPr="003B0184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184">
        <w:rPr>
          <w:rFonts w:ascii="Times New Roman" w:hAnsi="Times New Roman" w:cs="Times New Roman"/>
          <w:sz w:val="28"/>
        </w:rPr>
        <w:t>по поручению Правительства Ульяновской области в установленном законодательством порядке осуществляет от имени Ульяновской области функции и полномочия учредителя подведомственного казённого учреждения;</w:t>
      </w:r>
    </w:p>
    <w:p w:rsidR="00F23697" w:rsidRPr="003B0184" w:rsidRDefault="00F23697" w:rsidP="00CD037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0184">
        <w:rPr>
          <w:rFonts w:ascii="Times New Roman" w:hAnsi="Times New Roman" w:cs="Times New Roman"/>
          <w:sz w:val="28"/>
          <w:szCs w:val="28"/>
        </w:rPr>
        <w:t>определяет порядок утверждения бюджетной сметы подведомственного казённого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B0184">
        <w:rPr>
          <w:rFonts w:ascii="Times New Roman" w:hAnsi="Times New Roman" w:cs="Times New Roman"/>
          <w:sz w:val="28"/>
        </w:rPr>
        <w:t>».</w:t>
      </w:r>
      <w:proofErr w:type="gramEnd"/>
    </w:p>
    <w:p w:rsidR="00F23697" w:rsidRPr="003B0184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8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018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18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F23697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втором пункта 3.1 слово «трёх» заменить словом «двух»;</w:t>
      </w:r>
    </w:p>
    <w:p w:rsidR="00F23697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3B0184">
        <w:rPr>
          <w:rFonts w:ascii="Times New Roman" w:hAnsi="Times New Roman" w:cs="Times New Roman"/>
          <w:sz w:val="28"/>
          <w:szCs w:val="28"/>
        </w:rPr>
        <w:t xml:space="preserve"> пункте 3.3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697" w:rsidRPr="003B0184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B01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четвё</w:t>
      </w:r>
      <w:r w:rsidRPr="003B0184">
        <w:rPr>
          <w:rFonts w:ascii="Times New Roman" w:hAnsi="Times New Roman" w:cs="Times New Roman"/>
          <w:sz w:val="28"/>
          <w:szCs w:val="28"/>
        </w:rPr>
        <w:t>ртый после слова «Министерства» дополнить словами                «, устав подведомственного казённого учреждения»;</w:t>
      </w:r>
    </w:p>
    <w:p w:rsidR="00F23697" w:rsidRPr="003B0184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B0184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F23697" w:rsidRPr="003B0184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84">
        <w:rPr>
          <w:rFonts w:ascii="Times New Roman" w:hAnsi="Times New Roman" w:cs="Times New Roman"/>
          <w:sz w:val="28"/>
          <w:szCs w:val="28"/>
        </w:rPr>
        <w:t>«назначает на должность и освобождает от должности государственных гражданских служащих (</w:t>
      </w:r>
      <w:proofErr w:type="gramStart"/>
      <w:r w:rsidRPr="003B0184">
        <w:rPr>
          <w:rFonts w:ascii="Times New Roman" w:hAnsi="Times New Roman" w:cs="Times New Roman"/>
          <w:sz w:val="28"/>
          <w:szCs w:val="28"/>
        </w:rPr>
        <w:t xml:space="preserve">работников) </w:t>
      </w:r>
      <w:proofErr w:type="gramEnd"/>
      <w:r w:rsidRPr="003B0184">
        <w:rPr>
          <w:rFonts w:ascii="Times New Roman" w:hAnsi="Times New Roman" w:cs="Times New Roman"/>
          <w:sz w:val="28"/>
          <w:szCs w:val="28"/>
        </w:rPr>
        <w:t xml:space="preserve">Министерства, руководителя подведомственного учреждения, применяет к ним меры материального </w:t>
      </w:r>
      <w:r w:rsidR="00322033">
        <w:rPr>
          <w:rFonts w:ascii="Times New Roman" w:hAnsi="Times New Roman" w:cs="Times New Roman"/>
          <w:sz w:val="28"/>
          <w:szCs w:val="28"/>
        </w:rPr>
        <w:br/>
      </w:r>
      <w:r w:rsidRPr="003B0184">
        <w:rPr>
          <w:rFonts w:ascii="Times New Roman" w:hAnsi="Times New Roman" w:cs="Times New Roman"/>
          <w:sz w:val="28"/>
          <w:szCs w:val="28"/>
        </w:rPr>
        <w:t xml:space="preserve">и морального поощрения, а также дисциплинарные взыскания в соответствии </w:t>
      </w:r>
      <w:r w:rsidR="00322033">
        <w:rPr>
          <w:rFonts w:ascii="Times New Roman" w:hAnsi="Times New Roman" w:cs="Times New Roman"/>
          <w:sz w:val="28"/>
          <w:szCs w:val="28"/>
        </w:rPr>
        <w:br/>
      </w:r>
      <w:r w:rsidRPr="003B0184">
        <w:rPr>
          <w:rFonts w:ascii="Times New Roman" w:hAnsi="Times New Roman" w:cs="Times New Roman"/>
          <w:sz w:val="28"/>
          <w:szCs w:val="28"/>
        </w:rPr>
        <w:t>с законодательством;»;</w:t>
      </w:r>
    </w:p>
    <w:p w:rsidR="00F23697" w:rsidRDefault="00F23697" w:rsidP="00CD037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пятнадцатый после слов «работников Министерства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«руководителя подведомственного учреждения,».</w:t>
      </w:r>
    </w:p>
    <w:p w:rsidR="00F23697" w:rsidRPr="007660F4" w:rsidRDefault="00F23697" w:rsidP="00F23697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23697" w:rsidRPr="007660F4" w:rsidSect="0032203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B0" w:rsidRDefault="00C358B0" w:rsidP="007E62D6">
      <w:pPr>
        <w:spacing w:after="0" w:line="240" w:lineRule="auto"/>
      </w:pPr>
      <w:r>
        <w:separator/>
      </w:r>
    </w:p>
  </w:endnote>
  <w:endnote w:type="continuationSeparator" w:id="0">
    <w:p w:rsidR="00C358B0" w:rsidRDefault="00C358B0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33" w:rsidRPr="00322033" w:rsidRDefault="00322033" w:rsidP="00322033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322033">
      <w:rPr>
        <w:rFonts w:ascii="Times New Roman" w:hAnsi="Times New Roman" w:cs="Times New Roman"/>
        <w:sz w:val="16"/>
        <w:szCs w:val="16"/>
      </w:rPr>
      <w:t>0303чл2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B0" w:rsidRDefault="00C358B0" w:rsidP="007E62D6">
      <w:pPr>
        <w:spacing w:after="0" w:line="240" w:lineRule="auto"/>
      </w:pPr>
      <w:r>
        <w:separator/>
      </w:r>
    </w:p>
  </w:footnote>
  <w:footnote w:type="continuationSeparator" w:id="0">
    <w:p w:rsidR="00C358B0" w:rsidRDefault="00C358B0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136B" w:rsidRPr="00CD71EC" w:rsidRDefault="00A251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8B0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5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0B2D"/>
    <w:rsid w:val="00032BD5"/>
    <w:rsid w:val="000B5821"/>
    <w:rsid w:val="000D1CF4"/>
    <w:rsid w:val="001625FB"/>
    <w:rsid w:val="00180F20"/>
    <w:rsid w:val="00231D10"/>
    <w:rsid w:val="002C6B6E"/>
    <w:rsid w:val="00322033"/>
    <w:rsid w:val="00356593"/>
    <w:rsid w:val="00397F41"/>
    <w:rsid w:val="003C4450"/>
    <w:rsid w:val="003F2E4B"/>
    <w:rsid w:val="00456AC0"/>
    <w:rsid w:val="00480195"/>
    <w:rsid w:val="004F32E0"/>
    <w:rsid w:val="00510D4A"/>
    <w:rsid w:val="00595908"/>
    <w:rsid w:val="005A5EE2"/>
    <w:rsid w:val="005D0BE8"/>
    <w:rsid w:val="0060745B"/>
    <w:rsid w:val="00640598"/>
    <w:rsid w:val="006814C3"/>
    <w:rsid w:val="006F6EEC"/>
    <w:rsid w:val="0070505D"/>
    <w:rsid w:val="00707F05"/>
    <w:rsid w:val="007439CC"/>
    <w:rsid w:val="00747BAD"/>
    <w:rsid w:val="007B7D06"/>
    <w:rsid w:val="007E62D6"/>
    <w:rsid w:val="00894FA1"/>
    <w:rsid w:val="00895DF9"/>
    <w:rsid w:val="008A46CF"/>
    <w:rsid w:val="009903AD"/>
    <w:rsid w:val="00A251A3"/>
    <w:rsid w:val="00A3136E"/>
    <w:rsid w:val="00AE0409"/>
    <w:rsid w:val="00B33560"/>
    <w:rsid w:val="00C047F8"/>
    <w:rsid w:val="00C358B0"/>
    <w:rsid w:val="00C9561B"/>
    <w:rsid w:val="00CD037E"/>
    <w:rsid w:val="00D52C5E"/>
    <w:rsid w:val="00DA75BD"/>
    <w:rsid w:val="00DF16EC"/>
    <w:rsid w:val="00F04380"/>
    <w:rsid w:val="00F23697"/>
    <w:rsid w:val="00F3410E"/>
    <w:rsid w:val="00FD0B2D"/>
    <w:rsid w:val="00FD7E11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2D3F-7435-456D-A3F4-0F2DFE5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u31</cp:lastModifiedBy>
  <cp:revision>6</cp:revision>
  <cp:lastPrinted>2017-03-22T05:30:00Z</cp:lastPrinted>
  <dcterms:created xsi:type="dcterms:W3CDTF">2017-03-03T12:27:00Z</dcterms:created>
  <dcterms:modified xsi:type="dcterms:W3CDTF">2017-03-22T05:38:00Z</dcterms:modified>
</cp:coreProperties>
</file>