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2C" w:rsidRDefault="00CC162C" w:rsidP="00CC162C">
      <w:pPr>
        <w:pStyle w:val="a8"/>
        <w:spacing w:line="276" w:lineRule="auto"/>
        <w:rPr>
          <w:b/>
          <w:bCs/>
          <w:sz w:val="36"/>
          <w:szCs w:val="28"/>
        </w:rPr>
      </w:pPr>
    </w:p>
    <w:p w:rsidR="0050450D" w:rsidRDefault="0050450D" w:rsidP="00CC162C">
      <w:pPr>
        <w:pStyle w:val="a8"/>
        <w:spacing w:line="276" w:lineRule="auto"/>
        <w:rPr>
          <w:b/>
          <w:bCs/>
          <w:sz w:val="36"/>
          <w:szCs w:val="28"/>
        </w:rPr>
      </w:pPr>
    </w:p>
    <w:p w:rsidR="0050450D" w:rsidRDefault="0050450D" w:rsidP="00CC162C">
      <w:pPr>
        <w:pStyle w:val="a8"/>
        <w:spacing w:line="276" w:lineRule="auto"/>
        <w:rPr>
          <w:b/>
          <w:bCs/>
          <w:sz w:val="36"/>
          <w:szCs w:val="28"/>
        </w:rPr>
      </w:pPr>
    </w:p>
    <w:p w:rsidR="00013B3F" w:rsidRDefault="00013B3F" w:rsidP="00CC162C">
      <w:pPr>
        <w:pStyle w:val="a8"/>
        <w:jc w:val="center"/>
        <w:rPr>
          <w:b/>
          <w:bCs/>
          <w:szCs w:val="28"/>
        </w:rPr>
      </w:pPr>
    </w:p>
    <w:p w:rsidR="00CC162C" w:rsidRDefault="00CC162C" w:rsidP="00CC162C">
      <w:pPr>
        <w:pStyle w:val="a8"/>
        <w:jc w:val="center"/>
        <w:rPr>
          <w:b/>
          <w:bCs/>
          <w:szCs w:val="28"/>
        </w:rPr>
      </w:pPr>
      <w:r w:rsidRPr="009C191A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правовом регулировании отдельных вопросов, связанных</w:t>
      </w:r>
    </w:p>
    <w:p w:rsidR="001F7813" w:rsidRDefault="00CC162C" w:rsidP="00CC162C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 участием исполнительных органов государственной власти </w:t>
      </w:r>
    </w:p>
    <w:p w:rsidR="00CC162C" w:rsidRPr="00115BA8" w:rsidRDefault="00CC162C" w:rsidP="00CC162C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Ульяновской области в реализации государственной культурной политики</w:t>
      </w:r>
    </w:p>
    <w:p w:rsidR="00CC162C" w:rsidRDefault="00CC162C" w:rsidP="00CC162C">
      <w:pPr>
        <w:pStyle w:val="a8"/>
        <w:rPr>
          <w:b/>
          <w:bCs/>
          <w:szCs w:val="28"/>
        </w:rPr>
      </w:pPr>
    </w:p>
    <w:p w:rsidR="00013B3F" w:rsidRDefault="00013B3F" w:rsidP="00CC162C">
      <w:pPr>
        <w:pStyle w:val="a8"/>
        <w:jc w:val="center"/>
        <w:rPr>
          <w:b/>
          <w:bCs/>
          <w:szCs w:val="28"/>
        </w:rPr>
      </w:pPr>
    </w:p>
    <w:p w:rsidR="00013B3F" w:rsidRDefault="00013B3F" w:rsidP="00CC162C">
      <w:pPr>
        <w:pStyle w:val="a8"/>
        <w:jc w:val="center"/>
        <w:rPr>
          <w:b/>
          <w:bCs/>
          <w:szCs w:val="28"/>
        </w:rPr>
      </w:pPr>
    </w:p>
    <w:p w:rsidR="00013B3F" w:rsidRDefault="00013B3F" w:rsidP="00CC162C">
      <w:pPr>
        <w:pStyle w:val="a8"/>
        <w:jc w:val="center"/>
        <w:rPr>
          <w:b/>
          <w:bCs/>
          <w:szCs w:val="28"/>
        </w:rPr>
      </w:pPr>
    </w:p>
    <w:p w:rsidR="00013B3F" w:rsidRDefault="00013B3F" w:rsidP="00CC162C">
      <w:pPr>
        <w:pStyle w:val="a8"/>
        <w:jc w:val="center"/>
        <w:rPr>
          <w:b/>
          <w:bCs/>
          <w:szCs w:val="28"/>
        </w:rPr>
      </w:pPr>
    </w:p>
    <w:p w:rsidR="00CC162C" w:rsidRPr="007E1B28" w:rsidRDefault="00CC162C" w:rsidP="00013B3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65CB4"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Предмет правового регулирования настоящего Закона</w:t>
      </w:r>
    </w:p>
    <w:p w:rsidR="00CC162C" w:rsidRDefault="00CC162C" w:rsidP="00013B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13B3F" w:rsidRDefault="00013B3F" w:rsidP="00013B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C162C" w:rsidRPr="009A31DB" w:rsidRDefault="00CC162C" w:rsidP="00AB7D05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настоящего Закона являются  отношения, возникающие в связи с участием </w:t>
      </w:r>
      <w:r w:rsidR="00BA492A">
        <w:rPr>
          <w:sz w:val="28"/>
          <w:szCs w:val="28"/>
        </w:rPr>
        <w:t xml:space="preserve">Правительства Ульяновской области и возглавляемых им </w:t>
      </w:r>
      <w:r>
        <w:rPr>
          <w:sz w:val="28"/>
          <w:szCs w:val="28"/>
        </w:rPr>
        <w:t xml:space="preserve">исполнительных органов </w:t>
      </w:r>
      <w:r w:rsidRPr="009A31DB">
        <w:rPr>
          <w:sz w:val="28"/>
          <w:szCs w:val="28"/>
        </w:rPr>
        <w:t>государственн</w:t>
      </w:r>
      <w:r>
        <w:rPr>
          <w:sz w:val="28"/>
          <w:szCs w:val="28"/>
        </w:rPr>
        <w:t>ой власти</w:t>
      </w:r>
      <w:r w:rsidRPr="009A31DB">
        <w:rPr>
          <w:sz w:val="28"/>
          <w:szCs w:val="28"/>
        </w:rPr>
        <w:t xml:space="preserve"> Ульяновской области в реализации государственной культурной политики.</w:t>
      </w:r>
    </w:p>
    <w:p w:rsidR="00CC162C" w:rsidRPr="00013B3F" w:rsidRDefault="00CC162C" w:rsidP="00AB7D05">
      <w:pPr>
        <w:spacing w:line="348" w:lineRule="auto"/>
        <w:ind w:firstLine="709"/>
        <w:contextualSpacing/>
        <w:jc w:val="both"/>
        <w:rPr>
          <w:bCs/>
          <w:sz w:val="16"/>
          <w:szCs w:val="28"/>
        </w:rPr>
      </w:pPr>
    </w:p>
    <w:p w:rsidR="00013B3F" w:rsidRPr="009A31DB" w:rsidRDefault="00013B3F" w:rsidP="00013B3F">
      <w:pPr>
        <w:ind w:firstLine="709"/>
        <w:contextualSpacing/>
        <w:jc w:val="both"/>
        <w:rPr>
          <w:bCs/>
          <w:sz w:val="28"/>
          <w:szCs w:val="28"/>
        </w:rPr>
      </w:pPr>
    </w:p>
    <w:p w:rsidR="00CC162C" w:rsidRPr="009A31DB" w:rsidRDefault="00CC162C" w:rsidP="00013B3F">
      <w:pPr>
        <w:pStyle w:val="a8"/>
        <w:ind w:left="1985" w:hanging="1276"/>
        <w:contextualSpacing/>
        <w:jc w:val="both"/>
        <w:rPr>
          <w:b/>
          <w:bCs/>
          <w:szCs w:val="28"/>
        </w:rPr>
      </w:pPr>
      <w:r w:rsidRPr="009A31DB">
        <w:rPr>
          <w:bCs/>
          <w:szCs w:val="28"/>
        </w:rPr>
        <w:t>Статья 2.</w:t>
      </w:r>
      <w:r w:rsidRPr="009A31DB">
        <w:rPr>
          <w:b/>
          <w:bCs/>
          <w:szCs w:val="28"/>
        </w:rPr>
        <w:t xml:space="preserve"> Участие Правительства Ульяновской области в реализации </w:t>
      </w:r>
      <w:r w:rsidR="000A6491">
        <w:rPr>
          <w:b/>
          <w:bCs/>
          <w:szCs w:val="28"/>
        </w:rPr>
        <w:t xml:space="preserve">     </w:t>
      </w:r>
      <w:r w:rsidRPr="009A31DB">
        <w:rPr>
          <w:b/>
          <w:bCs/>
          <w:szCs w:val="28"/>
        </w:rPr>
        <w:t>государственной культурной политики</w:t>
      </w:r>
    </w:p>
    <w:p w:rsidR="00CC162C" w:rsidRDefault="00CC162C" w:rsidP="00013B3F">
      <w:pPr>
        <w:pStyle w:val="a8"/>
        <w:ind w:left="1843" w:hanging="1134"/>
        <w:contextualSpacing/>
        <w:rPr>
          <w:b/>
          <w:bCs/>
          <w:szCs w:val="28"/>
        </w:rPr>
      </w:pPr>
    </w:p>
    <w:p w:rsidR="00013B3F" w:rsidRDefault="00013B3F" w:rsidP="00013B3F">
      <w:pPr>
        <w:pStyle w:val="a8"/>
        <w:ind w:left="1843" w:hanging="1134"/>
        <w:contextualSpacing/>
        <w:rPr>
          <w:b/>
          <w:bCs/>
          <w:szCs w:val="28"/>
        </w:rPr>
      </w:pPr>
    </w:p>
    <w:p w:rsidR="00CC162C" w:rsidRDefault="00CC162C" w:rsidP="00AB7D05">
      <w:pPr>
        <w:spacing w:line="348" w:lineRule="auto"/>
        <w:ind w:firstLine="709"/>
        <w:contextualSpacing/>
        <w:jc w:val="both"/>
        <w:rPr>
          <w:bCs/>
          <w:sz w:val="28"/>
          <w:szCs w:val="28"/>
        </w:rPr>
      </w:pPr>
      <w:r w:rsidRPr="00997D32">
        <w:rPr>
          <w:bCs/>
          <w:sz w:val="28"/>
          <w:szCs w:val="28"/>
        </w:rPr>
        <w:t>Участвуя в реализации государственной культурной политики, Правительство Ульяновской области:</w:t>
      </w:r>
    </w:p>
    <w:p w:rsidR="002C7AB1" w:rsidRDefault="002C7AB1" w:rsidP="00AB7D05">
      <w:pPr>
        <w:spacing w:line="348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определяет </w:t>
      </w:r>
      <w:r w:rsidR="00BB1F04">
        <w:rPr>
          <w:bCs/>
          <w:sz w:val="28"/>
          <w:szCs w:val="28"/>
        </w:rPr>
        <w:t xml:space="preserve">полномочия и функции </w:t>
      </w:r>
      <w:r w:rsidR="00BA492A">
        <w:rPr>
          <w:bCs/>
          <w:sz w:val="28"/>
          <w:szCs w:val="28"/>
        </w:rPr>
        <w:t xml:space="preserve">возглавляемых им </w:t>
      </w:r>
      <w:r>
        <w:rPr>
          <w:bCs/>
          <w:sz w:val="28"/>
          <w:szCs w:val="28"/>
        </w:rPr>
        <w:t>исполнительных органов государственной власти Ульяновской области, связанные с участием в реализации государственной культурной политики;</w:t>
      </w:r>
    </w:p>
    <w:p w:rsidR="002C7AB1" w:rsidRDefault="002C7AB1" w:rsidP="00AB7D05">
      <w:pPr>
        <w:spacing w:line="348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C162C">
        <w:rPr>
          <w:bCs/>
          <w:sz w:val="28"/>
          <w:szCs w:val="28"/>
        </w:rPr>
        <w:t xml:space="preserve">) координирует деятельность </w:t>
      </w:r>
      <w:r w:rsidR="00BA492A">
        <w:rPr>
          <w:bCs/>
          <w:sz w:val="28"/>
          <w:szCs w:val="28"/>
        </w:rPr>
        <w:t xml:space="preserve">возглавляемых им </w:t>
      </w:r>
      <w:r w:rsidR="00CC162C">
        <w:rPr>
          <w:bCs/>
          <w:sz w:val="28"/>
          <w:szCs w:val="28"/>
        </w:rPr>
        <w:t>исполнительных органов государственной власти Ульяновской области по вопросам участия в реализации государственной культурной политики;</w:t>
      </w:r>
    </w:p>
    <w:p w:rsidR="002C7AB1" w:rsidRDefault="002C7AB1" w:rsidP="00AB7D05">
      <w:pPr>
        <w:spacing w:line="348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утверждает государственные программы Ульяновской области, предусматривающие мероприятия, направленные на обеспечение реализации в Ульяновской области государственной культурной политики; </w:t>
      </w:r>
    </w:p>
    <w:p w:rsidR="00BB1F04" w:rsidRPr="00BB1F04" w:rsidRDefault="002C7AB1" w:rsidP="00AB7D05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BB1F04">
        <w:rPr>
          <w:sz w:val="28"/>
          <w:szCs w:val="28"/>
        </w:rPr>
        <w:lastRenderedPageBreak/>
        <w:t>4</w:t>
      </w:r>
      <w:r w:rsidR="00CC162C" w:rsidRPr="00BB1F04">
        <w:rPr>
          <w:sz w:val="28"/>
          <w:szCs w:val="28"/>
        </w:rPr>
        <w:t xml:space="preserve">) устанавливает </w:t>
      </w:r>
      <w:r w:rsidR="00A04644">
        <w:rPr>
          <w:sz w:val="28"/>
          <w:szCs w:val="28"/>
        </w:rPr>
        <w:t xml:space="preserve">дополнительные </w:t>
      </w:r>
      <w:r w:rsidR="00BE6200">
        <w:rPr>
          <w:sz w:val="28"/>
          <w:szCs w:val="28"/>
        </w:rPr>
        <w:t xml:space="preserve">меры материального стимулирования </w:t>
      </w:r>
      <w:r w:rsidR="00BB1F04" w:rsidRPr="00BB1F04">
        <w:rPr>
          <w:sz w:val="28"/>
          <w:szCs w:val="28"/>
        </w:rPr>
        <w:t xml:space="preserve">всех видов </w:t>
      </w:r>
      <w:r w:rsidRPr="00BB1F04">
        <w:rPr>
          <w:sz w:val="28"/>
          <w:szCs w:val="28"/>
        </w:rPr>
        <w:t xml:space="preserve">культурной </w:t>
      </w:r>
      <w:r w:rsidR="00CC162C" w:rsidRPr="00BB1F04">
        <w:rPr>
          <w:sz w:val="28"/>
          <w:szCs w:val="28"/>
        </w:rPr>
        <w:t>деятельности</w:t>
      </w:r>
      <w:r w:rsidR="00BB1F04" w:rsidRPr="00BB1F04">
        <w:rPr>
          <w:sz w:val="28"/>
          <w:szCs w:val="28"/>
        </w:rPr>
        <w:t xml:space="preserve"> и </w:t>
      </w:r>
      <w:proofErr w:type="gramStart"/>
      <w:r w:rsidR="00BB1F04" w:rsidRPr="00BB1F04">
        <w:rPr>
          <w:sz w:val="28"/>
          <w:szCs w:val="28"/>
        </w:rPr>
        <w:t>развития</w:t>
      </w:r>
      <w:proofErr w:type="gramEnd"/>
      <w:r w:rsidR="00BB1F04" w:rsidRPr="00BB1F04">
        <w:rPr>
          <w:sz w:val="28"/>
          <w:szCs w:val="28"/>
        </w:rPr>
        <w:t xml:space="preserve"> связанных с ними индустрий</w:t>
      </w:r>
      <w:r w:rsidR="00CC162C" w:rsidRPr="00BB1F04">
        <w:rPr>
          <w:sz w:val="28"/>
          <w:szCs w:val="28"/>
        </w:rPr>
        <w:t>, осуществляемые за счёт бюджетных ассигнований областн</w:t>
      </w:r>
      <w:r w:rsidR="0010543E">
        <w:rPr>
          <w:sz w:val="28"/>
          <w:szCs w:val="28"/>
        </w:rPr>
        <w:t>ого бюджета Ульяновской области</w:t>
      </w:r>
      <w:r w:rsidR="00BE6200">
        <w:rPr>
          <w:sz w:val="28"/>
          <w:szCs w:val="28"/>
        </w:rPr>
        <w:t xml:space="preserve"> и имущества, находящегося в государственной собственности Ульяновской области</w:t>
      </w:r>
      <w:r w:rsidR="00A04644">
        <w:rPr>
          <w:sz w:val="28"/>
          <w:szCs w:val="28"/>
        </w:rPr>
        <w:t>, а также порядок применения данных мер</w:t>
      </w:r>
      <w:r w:rsidR="0010543E">
        <w:rPr>
          <w:sz w:val="28"/>
          <w:szCs w:val="28"/>
        </w:rPr>
        <w:t>;</w:t>
      </w:r>
    </w:p>
    <w:p w:rsidR="00CC162C" w:rsidRPr="00BB1F04" w:rsidRDefault="002C7AB1" w:rsidP="00AB7D05">
      <w:pPr>
        <w:spacing w:line="348" w:lineRule="auto"/>
        <w:ind w:firstLine="709"/>
        <w:contextualSpacing/>
        <w:jc w:val="both"/>
        <w:rPr>
          <w:b/>
          <w:sz w:val="28"/>
          <w:szCs w:val="28"/>
        </w:rPr>
      </w:pPr>
      <w:r w:rsidRPr="00BB1F04">
        <w:rPr>
          <w:sz w:val="28"/>
          <w:szCs w:val="28"/>
        </w:rPr>
        <w:t>5</w:t>
      </w:r>
      <w:r w:rsidR="00CC162C" w:rsidRPr="00BB1F04">
        <w:rPr>
          <w:sz w:val="28"/>
          <w:szCs w:val="28"/>
        </w:rPr>
        <w:t>) осуществляет иные полномочия, установленные федеральными законами, Уставом Ульяновской области</w:t>
      </w:r>
      <w:r w:rsidRPr="00BB1F04">
        <w:rPr>
          <w:sz w:val="28"/>
          <w:szCs w:val="28"/>
        </w:rPr>
        <w:t xml:space="preserve"> и </w:t>
      </w:r>
      <w:r w:rsidR="00CC162C" w:rsidRPr="00BB1F04">
        <w:rPr>
          <w:sz w:val="28"/>
          <w:szCs w:val="28"/>
        </w:rPr>
        <w:t>законами Ульяновской области, а также соглашениями с федеральными органами исполнительной власти, предусмотренными статьёй 78 Конституции Российской Федерации.</w:t>
      </w:r>
    </w:p>
    <w:p w:rsidR="00CC162C" w:rsidRPr="00013B3F" w:rsidRDefault="00CC162C" w:rsidP="00013B3F">
      <w:pPr>
        <w:pStyle w:val="a8"/>
        <w:ind w:left="1985" w:hanging="1276"/>
        <w:contextualSpacing/>
        <w:rPr>
          <w:bCs/>
          <w:sz w:val="16"/>
          <w:szCs w:val="28"/>
        </w:rPr>
      </w:pPr>
    </w:p>
    <w:p w:rsidR="00013B3F" w:rsidRDefault="00013B3F" w:rsidP="00013B3F">
      <w:pPr>
        <w:pStyle w:val="a8"/>
        <w:ind w:left="1985" w:hanging="1276"/>
        <w:contextualSpacing/>
        <w:rPr>
          <w:bCs/>
          <w:szCs w:val="28"/>
        </w:rPr>
      </w:pPr>
    </w:p>
    <w:p w:rsidR="00CC162C" w:rsidRDefault="00CC162C" w:rsidP="00D52858">
      <w:pPr>
        <w:pStyle w:val="a8"/>
        <w:ind w:left="2268" w:hanging="1417"/>
        <w:contextualSpacing/>
        <w:jc w:val="both"/>
        <w:rPr>
          <w:b/>
          <w:bCs/>
          <w:szCs w:val="28"/>
        </w:rPr>
      </w:pPr>
      <w:r>
        <w:rPr>
          <w:bCs/>
          <w:szCs w:val="28"/>
        </w:rPr>
        <w:t>Статья 3</w:t>
      </w:r>
      <w:r w:rsidRPr="00455F06">
        <w:rPr>
          <w:bCs/>
          <w:szCs w:val="28"/>
        </w:rPr>
        <w:t>.</w:t>
      </w:r>
      <w:r w:rsidR="00D52858">
        <w:rPr>
          <w:bCs/>
          <w:szCs w:val="28"/>
        </w:rPr>
        <w:t> </w:t>
      </w:r>
      <w:r>
        <w:rPr>
          <w:b/>
          <w:bCs/>
          <w:szCs w:val="28"/>
        </w:rPr>
        <w:t xml:space="preserve">Участие в реализации государственной культурной </w:t>
      </w:r>
      <w:r w:rsidR="00D52858">
        <w:rPr>
          <w:b/>
          <w:bCs/>
          <w:szCs w:val="28"/>
        </w:rPr>
        <w:t>п</w:t>
      </w:r>
      <w:r>
        <w:rPr>
          <w:b/>
          <w:bCs/>
          <w:szCs w:val="28"/>
        </w:rPr>
        <w:t>олитики уполномоченного исполнительного органа государственной власти Ульяновской области</w:t>
      </w:r>
      <w:r w:rsidRPr="00E16BEC">
        <w:rPr>
          <w:b/>
          <w:bCs/>
          <w:szCs w:val="28"/>
        </w:rPr>
        <w:t xml:space="preserve"> </w:t>
      </w:r>
    </w:p>
    <w:p w:rsidR="00CC162C" w:rsidRPr="00013B3F" w:rsidRDefault="00CC162C" w:rsidP="00013B3F">
      <w:pPr>
        <w:pStyle w:val="a8"/>
        <w:ind w:left="1985" w:hanging="1276"/>
        <w:contextualSpacing/>
        <w:rPr>
          <w:b/>
          <w:bCs/>
          <w:sz w:val="24"/>
          <w:szCs w:val="28"/>
        </w:rPr>
      </w:pPr>
    </w:p>
    <w:p w:rsidR="00013B3F" w:rsidRPr="00013B3F" w:rsidRDefault="00013B3F" w:rsidP="00013B3F">
      <w:pPr>
        <w:pStyle w:val="a8"/>
        <w:ind w:left="1985" w:hanging="1276"/>
        <w:contextualSpacing/>
        <w:rPr>
          <w:b/>
          <w:bCs/>
          <w:sz w:val="24"/>
          <w:szCs w:val="28"/>
        </w:rPr>
      </w:pPr>
    </w:p>
    <w:p w:rsidR="00CC162C" w:rsidRPr="00BD4564" w:rsidRDefault="00CC162C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bookmarkStart w:id="0" w:name="Par0"/>
      <w:bookmarkEnd w:id="0"/>
      <w:r>
        <w:rPr>
          <w:bCs/>
          <w:szCs w:val="28"/>
        </w:rPr>
        <w:t>Участвуя в реализации государственной культурной политики, уполномоченный на то Правительством Ульяновской области исполнительный орган государственной</w:t>
      </w:r>
      <w:r>
        <w:rPr>
          <w:bCs/>
          <w:szCs w:val="28"/>
        </w:rPr>
        <w:tab/>
        <w:t xml:space="preserve"> власти Ульяновской области</w:t>
      </w:r>
      <w:r w:rsidRPr="00BD4564">
        <w:rPr>
          <w:bCs/>
          <w:szCs w:val="28"/>
        </w:rPr>
        <w:t>:</w:t>
      </w:r>
    </w:p>
    <w:p w:rsidR="00CC162C" w:rsidRDefault="00CC162C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 w:rsidRPr="00BD4564">
        <w:rPr>
          <w:bCs/>
          <w:szCs w:val="28"/>
        </w:rPr>
        <w:t>1)</w:t>
      </w:r>
      <w:r w:rsidR="002D2B3C">
        <w:rPr>
          <w:bCs/>
          <w:szCs w:val="28"/>
        </w:rPr>
        <w:t xml:space="preserve"> подготавливает и представляет в Правительство Ульяновской области предложения по вопросам участия исполнительных органов государственной власти Ульяновской области в реализации государственной культурной политики и совершенствования законодательства Ульяновской области в данной сфере</w:t>
      </w:r>
      <w:r w:rsidRPr="00BD4564">
        <w:rPr>
          <w:bCs/>
          <w:szCs w:val="28"/>
        </w:rPr>
        <w:t>;</w:t>
      </w:r>
    </w:p>
    <w:p w:rsidR="00EE3274" w:rsidRPr="00BD4564" w:rsidRDefault="00EE327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2) подготавливает и вносит на рассмотрение Губернатора Ульяновской области проект правового акта, указанного в части 2 статьи 5 настоящего Закона;  </w:t>
      </w:r>
    </w:p>
    <w:p w:rsidR="00CC162C" w:rsidRDefault="00EE327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162C" w:rsidRPr="00BD4564">
        <w:rPr>
          <w:bCs/>
          <w:szCs w:val="28"/>
        </w:rPr>
        <w:t>) разрабатывает государственные программы Ульяновской области</w:t>
      </w:r>
      <w:r w:rsidR="00CC162C">
        <w:rPr>
          <w:bCs/>
          <w:szCs w:val="28"/>
        </w:rPr>
        <w:t>,</w:t>
      </w:r>
      <w:r w:rsidR="00BB1F04">
        <w:rPr>
          <w:bCs/>
          <w:szCs w:val="28"/>
        </w:rPr>
        <w:t xml:space="preserve"> указанные в пункте 3 статьи 2 настоящего Закона,</w:t>
      </w:r>
      <w:r w:rsidR="00CC162C">
        <w:rPr>
          <w:bCs/>
          <w:szCs w:val="28"/>
        </w:rPr>
        <w:t xml:space="preserve"> </w:t>
      </w:r>
      <w:r w:rsidR="00CC162C" w:rsidRPr="00BD4564">
        <w:rPr>
          <w:bCs/>
          <w:szCs w:val="28"/>
        </w:rPr>
        <w:t xml:space="preserve">либо принимает участие в </w:t>
      </w:r>
      <w:r w:rsidR="002D2B3C">
        <w:rPr>
          <w:bCs/>
          <w:szCs w:val="28"/>
        </w:rPr>
        <w:t xml:space="preserve">их </w:t>
      </w:r>
      <w:r w:rsidR="00CC162C" w:rsidRPr="00BD4564">
        <w:rPr>
          <w:bCs/>
          <w:szCs w:val="28"/>
        </w:rPr>
        <w:t>разработке;</w:t>
      </w:r>
    </w:p>
    <w:p w:rsidR="0010543E" w:rsidRPr="00BD4564" w:rsidRDefault="00EE327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10543E">
        <w:rPr>
          <w:bCs/>
          <w:szCs w:val="28"/>
        </w:rPr>
        <w:t xml:space="preserve">) разрабатывает </w:t>
      </w:r>
      <w:r w:rsidR="00A04644">
        <w:rPr>
          <w:bCs/>
          <w:szCs w:val="28"/>
        </w:rPr>
        <w:t xml:space="preserve">дополнительные </w:t>
      </w:r>
      <w:r w:rsidR="002D2B3C" w:rsidRPr="00BB1F04">
        <w:rPr>
          <w:szCs w:val="28"/>
        </w:rPr>
        <w:t xml:space="preserve">меры </w:t>
      </w:r>
      <w:r w:rsidR="00BE6200">
        <w:rPr>
          <w:szCs w:val="28"/>
        </w:rPr>
        <w:t xml:space="preserve">материального стимулирования </w:t>
      </w:r>
      <w:r w:rsidR="002D2B3C" w:rsidRPr="00BB1F04">
        <w:rPr>
          <w:szCs w:val="28"/>
        </w:rPr>
        <w:t xml:space="preserve">всех видов культурной деятельности и </w:t>
      </w:r>
      <w:proofErr w:type="gramStart"/>
      <w:r w:rsidR="002D2B3C" w:rsidRPr="00BB1F04">
        <w:rPr>
          <w:szCs w:val="28"/>
        </w:rPr>
        <w:t>развития</w:t>
      </w:r>
      <w:proofErr w:type="gramEnd"/>
      <w:r w:rsidR="002D2B3C" w:rsidRPr="00BB1F04">
        <w:rPr>
          <w:szCs w:val="28"/>
        </w:rPr>
        <w:t xml:space="preserve"> связанных с ними индустрий,</w:t>
      </w:r>
      <w:r w:rsidR="002D2B3C">
        <w:rPr>
          <w:szCs w:val="28"/>
        </w:rPr>
        <w:t xml:space="preserve"> </w:t>
      </w:r>
      <w:r w:rsidR="00A04644">
        <w:rPr>
          <w:szCs w:val="28"/>
        </w:rPr>
        <w:t>указанные в</w:t>
      </w:r>
      <w:r w:rsidR="002D2B3C">
        <w:rPr>
          <w:szCs w:val="28"/>
        </w:rPr>
        <w:t xml:space="preserve"> пункт</w:t>
      </w:r>
      <w:r w:rsidR="00A04644">
        <w:rPr>
          <w:szCs w:val="28"/>
        </w:rPr>
        <w:t>е</w:t>
      </w:r>
      <w:r w:rsidR="002D2B3C">
        <w:rPr>
          <w:szCs w:val="28"/>
        </w:rPr>
        <w:t xml:space="preserve"> 4 статьи 2 настоящего Закона, </w:t>
      </w:r>
      <w:r w:rsidR="00A04644">
        <w:rPr>
          <w:szCs w:val="28"/>
        </w:rPr>
        <w:t>и порядок применения данных мер</w:t>
      </w:r>
      <w:bookmarkStart w:id="1" w:name="_GoBack"/>
      <w:bookmarkEnd w:id="1"/>
      <w:r w:rsidR="00A04644">
        <w:rPr>
          <w:szCs w:val="28"/>
        </w:rPr>
        <w:t xml:space="preserve"> </w:t>
      </w:r>
      <w:r w:rsidR="002D2B3C">
        <w:rPr>
          <w:szCs w:val="28"/>
        </w:rPr>
        <w:t>либо участвует в их разработке;</w:t>
      </w:r>
    </w:p>
    <w:p w:rsidR="00CC162C" w:rsidRPr="00BD4564" w:rsidRDefault="00EE327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CC162C" w:rsidRPr="00BD4564">
        <w:rPr>
          <w:bCs/>
          <w:szCs w:val="28"/>
        </w:rPr>
        <w:t xml:space="preserve">) </w:t>
      </w:r>
      <w:r w:rsidR="00CC162C">
        <w:rPr>
          <w:bCs/>
          <w:szCs w:val="28"/>
        </w:rPr>
        <w:t>создаё</w:t>
      </w:r>
      <w:r w:rsidR="00CC162C" w:rsidRPr="00BD4564">
        <w:rPr>
          <w:bCs/>
          <w:szCs w:val="28"/>
        </w:rPr>
        <w:t>т условия</w:t>
      </w:r>
      <w:r w:rsidR="00CC162C">
        <w:rPr>
          <w:bCs/>
          <w:szCs w:val="28"/>
        </w:rPr>
        <w:t>, необходимые</w:t>
      </w:r>
      <w:r w:rsidR="00CC162C" w:rsidRPr="00BD4564">
        <w:rPr>
          <w:bCs/>
          <w:szCs w:val="28"/>
        </w:rPr>
        <w:t xml:space="preserve"> для информационного и научно-методического обеспечения </w:t>
      </w:r>
      <w:r w:rsidR="00CC162C">
        <w:rPr>
          <w:bCs/>
          <w:szCs w:val="28"/>
        </w:rPr>
        <w:t xml:space="preserve">участия </w:t>
      </w:r>
      <w:r w:rsidR="00BB1F04">
        <w:rPr>
          <w:bCs/>
          <w:szCs w:val="28"/>
        </w:rPr>
        <w:t xml:space="preserve">исполнительных органов государственной власти Ульяновской области </w:t>
      </w:r>
      <w:r w:rsidR="00CC162C" w:rsidRPr="00BD4564">
        <w:rPr>
          <w:bCs/>
          <w:szCs w:val="28"/>
        </w:rPr>
        <w:t xml:space="preserve">в </w:t>
      </w:r>
      <w:r w:rsidR="00CC162C">
        <w:rPr>
          <w:bCs/>
          <w:szCs w:val="28"/>
        </w:rPr>
        <w:t>реализации государственной культурной политики</w:t>
      </w:r>
      <w:r w:rsidR="00CC162C" w:rsidRPr="00BD4564">
        <w:rPr>
          <w:bCs/>
          <w:szCs w:val="28"/>
        </w:rPr>
        <w:t>;</w:t>
      </w:r>
    </w:p>
    <w:p w:rsidR="00CC162C" w:rsidRDefault="00EE327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CC162C" w:rsidRPr="00BD4564">
        <w:rPr>
          <w:bCs/>
          <w:szCs w:val="28"/>
        </w:rPr>
        <w:t xml:space="preserve">) содействует </w:t>
      </w:r>
      <w:r w:rsidR="00CC162C">
        <w:rPr>
          <w:bCs/>
          <w:szCs w:val="28"/>
        </w:rPr>
        <w:t xml:space="preserve">осуществлению деятельности в сфере </w:t>
      </w:r>
      <w:r w:rsidR="00CC162C" w:rsidRPr="00BD4564">
        <w:rPr>
          <w:bCs/>
          <w:szCs w:val="28"/>
        </w:rPr>
        <w:t xml:space="preserve">организации международных и межрегиональных связей Ульяновской области </w:t>
      </w:r>
      <w:r w:rsidR="00CC162C">
        <w:rPr>
          <w:bCs/>
          <w:szCs w:val="28"/>
        </w:rPr>
        <w:t>по вопросам реализации государственной культурной политики</w:t>
      </w:r>
      <w:r w:rsidR="00CC162C" w:rsidRPr="00BD4564">
        <w:rPr>
          <w:bCs/>
          <w:szCs w:val="28"/>
        </w:rPr>
        <w:t>;</w:t>
      </w:r>
    </w:p>
    <w:p w:rsidR="00CC162C" w:rsidRDefault="00EE327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CC162C" w:rsidRPr="00BD4564">
        <w:rPr>
          <w:bCs/>
          <w:szCs w:val="28"/>
        </w:rPr>
        <w:t xml:space="preserve">) </w:t>
      </w:r>
      <w:r w:rsidR="00CC162C">
        <w:rPr>
          <w:bCs/>
          <w:szCs w:val="28"/>
        </w:rPr>
        <w:t>осуществляет иные полномочия, установленные федеральными законами, Уставом Ульяновской области и законами Ульяновской области, постановлениями Губернатора Ульяновской области и постановлениями Правительства Ульяновской области.</w:t>
      </w:r>
    </w:p>
    <w:p w:rsidR="00013B3F" w:rsidRPr="00AB7D05" w:rsidRDefault="00013B3F" w:rsidP="00AB7D05">
      <w:pPr>
        <w:pStyle w:val="a8"/>
        <w:ind w:firstLine="709"/>
        <w:contextualSpacing/>
        <w:jc w:val="both"/>
        <w:rPr>
          <w:bCs/>
          <w:sz w:val="16"/>
          <w:szCs w:val="28"/>
        </w:rPr>
      </w:pPr>
    </w:p>
    <w:p w:rsidR="00AB7D05" w:rsidRPr="00013B3F" w:rsidRDefault="00AB7D05" w:rsidP="00AB7D05">
      <w:pPr>
        <w:pStyle w:val="a8"/>
        <w:ind w:firstLine="709"/>
        <w:contextualSpacing/>
        <w:jc w:val="both"/>
        <w:rPr>
          <w:bCs/>
          <w:szCs w:val="28"/>
        </w:rPr>
      </w:pPr>
    </w:p>
    <w:p w:rsidR="00CC162C" w:rsidRPr="008F3397" w:rsidRDefault="00CC162C" w:rsidP="00AB7D05">
      <w:pPr>
        <w:pStyle w:val="a8"/>
        <w:ind w:left="2127" w:hanging="1418"/>
        <w:contextualSpacing/>
        <w:jc w:val="both"/>
        <w:rPr>
          <w:b/>
          <w:bCs/>
          <w:szCs w:val="28"/>
        </w:rPr>
      </w:pPr>
      <w:r>
        <w:rPr>
          <w:bCs/>
          <w:szCs w:val="28"/>
        </w:rPr>
        <w:t>Статья 4</w:t>
      </w:r>
      <w:r w:rsidRPr="008F3397">
        <w:rPr>
          <w:bCs/>
          <w:szCs w:val="28"/>
        </w:rPr>
        <w:t xml:space="preserve">. </w:t>
      </w:r>
      <w:r>
        <w:rPr>
          <w:b/>
          <w:bCs/>
          <w:szCs w:val="28"/>
        </w:rPr>
        <w:t xml:space="preserve">Формы участия </w:t>
      </w:r>
      <w:r w:rsidR="00BA492A">
        <w:rPr>
          <w:b/>
          <w:bCs/>
          <w:szCs w:val="28"/>
        </w:rPr>
        <w:t xml:space="preserve">Правительства Ульяновской области и возглавляемых им </w:t>
      </w:r>
      <w:r w:rsidR="00BB1F04">
        <w:rPr>
          <w:b/>
          <w:bCs/>
          <w:szCs w:val="28"/>
        </w:rPr>
        <w:t xml:space="preserve">исполнительных </w:t>
      </w:r>
      <w:r>
        <w:rPr>
          <w:b/>
          <w:bCs/>
          <w:szCs w:val="28"/>
        </w:rPr>
        <w:t xml:space="preserve">органов </w:t>
      </w:r>
      <w:r w:rsidR="00BB1F04">
        <w:rPr>
          <w:b/>
          <w:bCs/>
          <w:szCs w:val="28"/>
        </w:rPr>
        <w:t xml:space="preserve">государственной власти </w:t>
      </w:r>
      <w:r>
        <w:rPr>
          <w:b/>
          <w:bCs/>
          <w:szCs w:val="28"/>
        </w:rPr>
        <w:t>Ульяновской области в реализации государственной культурной политики</w:t>
      </w:r>
    </w:p>
    <w:p w:rsidR="00CC162C" w:rsidRDefault="00CC162C" w:rsidP="00AB7D05">
      <w:pPr>
        <w:pStyle w:val="a8"/>
        <w:ind w:firstLine="709"/>
        <w:contextualSpacing/>
        <w:jc w:val="both"/>
        <w:rPr>
          <w:bCs/>
          <w:szCs w:val="28"/>
        </w:rPr>
      </w:pPr>
    </w:p>
    <w:p w:rsidR="00013B3F" w:rsidRDefault="00013B3F" w:rsidP="00AB7D05">
      <w:pPr>
        <w:pStyle w:val="a8"/>
        <w:ind w:firstLine="709"/>
        <w:contextualSpacing/>
        <w:jc w:val="both"/>
        <w:rPr>
          <w:bCs/>
          <w:szCs w:val="28"/>
        </w:rPr>
      </w:pPr>
    </w:p>
    <w:p w:rsidR="00CC162C" w:rsidRPr="008F3397" w:rsidRDefault="003B4032" w:rsidP="00AB7D05">
      <w:pPr>
        <w:pStyle w:val="a8"/>
        <w:tabs>
          <w:tab w:val="left" w:pos="851"/>
          <w:tab w:val="left" w:pos="993"/>
        </w:tabs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BA492A">
        <w:rPr>
          <w:bCs/>
          <w:szCs w:val="28"/>
        </w:rPr>
        <w:t>Правительство Ульяновской области и возглавляемые им и</w:t>
      </w:r>
      <w:r w:rsidR="00BB1F04">
        <w:rPr>
          <w:bCs/>
          <w:szCs w:val="28"/>
        </w:rPr>
        <w:t xml:space="preserve">сполнительные органы государственной власти Ульяновской области </w:t>
      </w:r>
      <w:r w:rsidR="00013B3F">
        <w:rPr>
          <w:bCs/>
          <w:szCs w:val="28"/>
        </w:rPr>
        <w:br/>
      </w:r>
      <w:r w:rsidR="00CC162C">
        <w:rPr>
          <w:bCs/>
          <w:szCs w:val="28"/>
        </w:rPr>
        <w:t xml:space="preserve">в пределах компетенции, установленной актами, определяющими их статус, участвуют </w:t>
      </w:r>
      <w:r w:rsidR="00CC162C" w:rsidRPr="008F3397">
        <w:rPr>
          <w:bCs/>
          <w:szCs w:val="28"/>
        </w:rPr>
        <w:t xml:space="preserve">в </w:t>
      </w:r>
      <w:r w:rsidR="00CC162C">
        <w:rPr>
          <w:bCs/>
          <w:szCs w:val="28"/>
        </w:rPr>
        <w:t xml:space="preserve">реализации государственной культурной политики </w:t>
      </w:r>
      <w:r w:rsidR="0010543E">
        <w:rPr>
          <w:bCs/>
          <w:szCs w:val="28"/>
        </w:rPr>
        <w:t xml:space="preserve">в </w:t>
      </w:r>
      <w:r w:rsidR="00490405">
        <w:rPr>
          <w:bCs/>
          <w:szCs w:val="28"/>
        </w:rPr>
        <w:t xml:space="preserve">следующих </w:t>
      </w:r>
      <w:r w:rsidR="00CC162C" w:rsidRPr="008F3397">
        <w:rPr>
          <w:bCs/>
          <w:szCs w:val="28"/>
        </w:rPr>
        <w:t>формах:</w:t>
      </w:r>
    </w:p>
    <w:p w:rsidR="00CC162C" w:rsidRDefault="00CC162C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proofErr w:type="gramStart"/>
      <w:r w:rsidRPr="008F3397">
        <w:rPr>
          <w:bCs/>
          <w:szCs w:val="28"/>
        </w:rPr>
        <w:t>1) информацион</w:t>
      </w:r>
      <w:r>
        <w:rPr>
          <w:bCs/>
          <w:szCs w:val="28"/>
        </w:rPr>
        <w:t>ного</w:t>
      </w:r>
      <w:r w:rsidR="002D2B3C">
        <w:rPr>
          <w:bCs/>
          <w:szCs w:val="28"/>
        </w:rPr>
        <w:t>, консультационного</w:t>
      </w:r>
      <w:r w:rsidR="0010543E">
        <w:rPr>
          <w:bCs/>
          <w:szCs w:val="28"/>
        </w:rPr>
        <w:t xml:space="preserve"> и</w:t>
      </w:r>
      <w:r>
        <w:rPr>
          <w:bCs/>
          <w:szCs w:val="28"/>
        </w:rPr>
        <w:t xml:space="preserve"> </w:t>
      </w:r>
      <w:r w:rsidRPr="008F3397">
        <w:rPr>
          <w:bCs/>
          <w:szCs w:val="28"/>
        </w:rPr>
        <w:t xml:space="preserve">организационного содействия </w:t>
      </w:r>
      <w:r w:rsidRPr="00C10F70">
        <w:rPr>
          <w:bCs/>
          <w:szCs w:val="28"/>
        </w:rPr>
        <w:t>орган</w:t>
      </w:r>
      <w:r>
        <w:rPr>
          <w:bCs/>
          <w:szCs w:val="28"/>
        </w:rPr>
        <w:t>ам</w:t>
      </w:r>
      <w:r w:rsidRPr="00C10F70">
        <w:rPr>
          <w:bCs/>
          <w:szCs w:val="28"/>
        </w:rPr>
        <w:t xml:space="preserve"> местного</w:t>
      </w:r>
      <w:r>
        <w:rPr>
          <w:bCs/>
          <w:szCs w:val="28"/>
        </w:rPr>
        <w:t xml:space="preserve"> </w:t>
      </w:r>
      <w:r w:rsidR="00490405">
        <w:rPr>
          <w:bCs/>
          <w:szCs w:val="28"/>
        </w:rPr>
        <w:t>самоуправления, образовательным</w:t>
      </w:r>
      <w:r w:rsidR="00EE3274">
        <w:rPr>
          <w:bCs/>
          <w:szCs w:val="28"/>
        </w:rPr>
        <w:t>,</w:t>
      </w:r>
      <w:r>
        <w:rPr>
          <w:bCs/>
          <w:szCs w:val="28"/>
        </w:rPr>
        <w:t xml:space="preserve"> научным организациям, организациям культуры</w:t>
      </w:r>
      <w:r w:rsidR="003B4032">
        <w:rPr>
          <w:bCs/>
          <w:szCs w:val="28"/>
        </w:rPr>
        <w:t xml:space="preserve"> </w:t>
      </w:r>
      <w:r w:rsidR="00EE3274">
        <w:rPr>
          <w:bCs/>
          <w:szCs w:val="28"/>
        </w:rPr>
        <w:t xml:space="preserve">и </w:t>
      </w:r>
      <w:r>
        <w:rPr>
          <w:bCs/>
          <w:szCs w:val="28"/>
        </w:rPr>
        <w:t>иным организациям</w:t>
      </w:r>
      <w:r w:rsidR="0010543E">
        <w:rPr>
          <w:bCs/>
          <w:szCs w:val="28"/>
        </w:rPr>
        <w:t xml:space="preserve">, </w:t>
      </w:r>
      <w:r w:rsidR="00EE3274">
        <w:rPr>
          <w:bCs/>
          <w:szCs w:val="28"/>
        </w:rPr>
        <w:t>г</w:t>
      </w:r>
      <w:r w:rsidR="0010543E">
        <w:rPr>
          <w:bCs/>
          <w:szCs w:val="28"/>
        </w:rPr>
        <w:t>ражданам</w:t>
      </w:r>
      <w:r>
        <w:rPr>
          <w:bCs/>
          <w:szCs w:val="28"/>
        </w:rPr>
        <w:t xml:space="preserve">, </w:t>
      </w:r>
      <w:r w:rsidR="00EE3274">
        <w:rPr>
          <w:bCs/>
          <w:szCs w:val="28"/>
        </w:rPr>
        <w:t>о</w:t>
      </w:r>
      <w:r>
        <w:rPr>
          <w:bCs/>
          <w:szCs w:val="28"/>
        </w:rPr>
        <w:t>существляющим</w:t>
      </w:r>
      <w:r w:rsidRPr="00C10F70">
        <w:rPr>
          <w:bCs/>
          <w:szCs w:val="28"/>
        </w:rPr>
        <w:t xml:space="preserve"> деятельность в области искусства, науки, образования, просвещения, воспитания, семейных отношений, работы с детьми и молодёжью</w:t>
      </w:r>
      <w:r>
        <w:rPr>
          <w:bCs/>
          <w:szCs w:val="28"/>
        </w:rPr>
        <w:t xml:space="preserve">, </w:t>
      </w:r>
      <w:r w:rsidRPr="008F3397">
        <w:rPr>
          <w:bCs/>
          <w:szCs w:val="28"/>
        </w:rPr>
        <w:t xml:space="preserve">в </w:t>
      </w:r>
      <w:r w:rsidR="00490405">
        <w:rPr>
          <w:bCs/>
          <w:szCs w:val="28"/>
        </w:rPr>
        <w:t xml:space="preserve">том числе при проведении ими </w:t>
      </w:r>
      <w:r w:rsidRPr="008F3397">
        <w:rPr>
          <w:bCs/>
          <w:szCs w:val="28"/>
        </w:rPr>
        <w:t>конференций, семинаров, симпозиумов, форумов и иных подобных мероприятий, направленных на поддержку, сохранение и развитие всех отраслей культуры, всех видов творческой</w:t>
      </w:r>
      <w:proofErr w:type="gramEnd"/>
      <w:r w:rsidRPr="008F3397">
        <w:rPr>
          <w:bCs/>
          <w:szCs w:val="28"/>
        </w:rPr>
        <w:t xml:space="preserve"> деятельности граждан</w:t>
      </w:r>
      <w:r>
        <w:rPr>
          <w:bCs/>
          <w:szCs w:val="28"/>
        </w:rPr>
        <w:t>, а также формирование личности на основе присущей российскому обществу системы ценностей;</w:t>
      </w:r>
    </w:p>
    <w:p w:rsidR="00490405" w:rsidRDefault="00A0464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2) поддержки подготовки и дополнительного профессионального образования работников органов и организаций, указанных в пункте 1 настоящей статьи</w:t>
      </w:r>
      <w:r w:rsidR="00490405">
        <w:rPr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BA492A" w:rsidRDefault="00A04644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10543E">
        <w:rPr>
          <w:bCs/>
          <w:szCs w:val="28"/>
        </w:rPr>
        <w:t xml:space="preserve">) </w:t>
      </w:r>
      <w:r w:rsidR="002D2B3C">
        <w:rPr>
          <w:bCs/>
          <w:szCs w:val="28"/>
        </w:rPr>
        <w:t xml:space="preserve">финансовой и имущественной поддержки </w:t>
      </w:r>
      <w:r w:rsidR="00BE6200">
        <w:rPr>
          <w:bCs/>
          <w:szCs w:val="28"/>
        </w:rPr>
        <w:t xml:space="preserve">культурной деятельности, </w:t>
      </w:r>
      <w:r w:rsidR="00490405">
        <w:rPr>
          <w:bCs/>
          <w:szCs w:val="28"/>
        </w:rPr>
        <w:t xml:space="preserve">осуществляемой органами, организациями и гражданами, указанными </w:t>
      </w:r>
      <w:r w:rsidR="00BE6200">
        <w:rPr>
          <w:bCs/>
          <w:szCs w:val="28"/>
        </w:rPr>
        <w:t xml:space="preserve">в </w:t>
      </w:r>
      <w:r w:rsidR="00490405">
        <w:rPr>
          <w:bCs/>
          <w:szCs w:val="28"/>
        </w:rPr>
        <w:t xml:space="preserve">пункте 1 настоящей статьи, в </w:t>
      </w:r>
      <w:r w:rsidR="00BE6200">
        <w:rPr>
          <w:bCs/>
          <w:szCs w:val="28"/>
        </w:rPr>
        <w:t xml:space="preserve">том числе посредством применения установленных Правительством Ульяновской области </w:t>
      </w:r>
      <w:r>
        <w:rPr>
          <w:bCs/>
          <w:szCs w:val="28"/>
        </w:rPr>
        <w:t xml:space="preserve">дополнительных </w:t>
      </w:r>
      <w:r w:rsidR="00BE6200">
        <w:rPr>
          <w:bCs/>
          <w:szCs w:val="28"/>
        </w:rPr>
        <w:t xml:space="preserve">мер </w:t>
      </w:r>
      <w:r w:rsidR="00490405">
        <w:rPr>
          <w:bCs/>
          <w:szCs w:val="28"/>
        </w:rPr>
        <w:t xml:space="preserve">её </w:t>
      </w:r>
      <w:r w:rsidR="00BE6200">
        <w:rPr>
          <w:bCs/>
          <w:szCs w:val="28"/>
        </w:rPr>
        <w:t>материального стимулирования</w:t>
      </w:r>
      <w:r w:rsidR="00BA492A">
        <w:rPr>
          <w:bCs/>
          <w:szCs w:val="28"/>
        </w:rPr>
        <w:t>;</w:t>
      </w:r>
      <w:r w:rsidR="00490405">
        <w:rPr>
          <w:bCs/>
          <w:szCs w:val="28"/>
        </w:rPr>
        <w:t xml:space="preserve"> </w:t>
      </w:r>
    </w:p>
    <w:p w:rsidR="00CC162C" w:rsidRDefault="00BA492A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4)</w:t>
      </w:r>
      <w:r w:rsidR="00CC162C">
        <w:rPr>
          <w:bCs/>
          <w:szCs w:val="28"/>
        </w:rPr>
        <w:t xml:space="preserve"> </w:t>
      </w:r>
      <w:r w:rsidR="00CC162C" w:rsidRPr="00DB4ACD">
        <w:rPr>
          <w:bCs/>
          <w:szCs w:val="28"/>
        </w:rPr>
        <w:t>учреждени</w:t>
      </w:r>
      <w:r w:rsidR="00BE6200">
        <w:rPr>
          <w:bCs/>
          <w:szCs w:val="28"/>
        </w:rPr>
        <w:t>я</w:t>
      </w:r>
      <w:r w:rsidR="00CC162C" w:rsidRPr="00DB4ACD">
        <w:rPr>
          <w:bCs/>
          <w:szCs w:val="28"/>
        </w:rPr>
        <w:t xml:space="preserve"> региональных премий в сферах изобразительного искусства, архитектуры, литературы, театральной деятельности, журналистики</w:t>
      </w:r>
      <w:r w:rsidR="00490405">
        <w:rPr>
          <w:bCs/>
          <w:szCs w:val="28"/>
        </w:rPr>
        <w:t>.</w:t>
      </w:r>
    </w:p>
    <w:p w:rsidR="00490405" w:rsidRDefault="00FB30BB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BA492A">
        <w:rPr>
          <w:bCs/>
          <w:szCs w:val="28"/>
        </w:rPr>
        <w:t>Правительство Ульяновской области и возглавляемые им и</w:t>
      </w:r>
      <w:r w:rsidR="00490405">
        <w:rPr>
          <w:bCs/>
          <w:szCs w:val="28"/>
        </w:rPr>
        <w:t xml:space="preserve">сполнительные органы государственной власти Ульяновской области участвуют </w:t>
      </w:r>
      <w:r w:rsidR="00490405" w:rsidRPr="008F3397">
        <w:rPr>
          <w:bCs/>
          <w:szCs w:val="28"/>
        </w:rPr>
        <w:t xml:space="preserve">в </w:t>
      </w:r>
      <w:r w:rsidR="00490405">
        <w:rPr>
          <w:bCs/>
          <w:szCs w:val="28"/>
        </w:rPr>
        <w:t xml:space="preserve">реализации государственной культурной политики и в иных формах, не противоречащих законодательству Российской Федерации и законодательству Ульяновской области. </w:t>
      </w:r>
    </w:p>
    <w:p w:rsidR="00490405" w:rsidRPr="00013B3F" w:rsidRDefault="00490405" w:rsidP="00AB7D05">
      <w:pPr>
        <w:pStyle w:val="a8"/>
        <w:ind w:firstLine="709"/>
        <w:contextualSpacing/>
        <w:jc w:val="both"/>
        <w:rPr>
          <w:bCs/>
          <w:sz w:val="16"/>
          <w:szCs w:val="28"/>
        </w:rPr>
      </w:pPr>
    </w:p>
    <w:p w:rsidR="00013B3F" w:rsidRPr="00013B3F" w:rsidRDefault="00013B3F" w:rsidP="00AB7D05">
      <w:pPr>
        <w:pStyle w:val="a8"/>
        <w:ind w:firstLine="709"/>
        <w:contextualSpacing/>
        <w:jc w:val="both"/>
        <w:rPr>
          <w:bCs/>
          <w:sz w:val="24"/>
          <w:szCs w:val="28"/>
        </w:rPr>
      </w:pPr>
    </w:p>
    <w:p w:rsidR="00CC162C" w:rsidRDefault="00CC162C" w:rsidP="00AB7D05">
      <w:pPr>
        <w:pStyle w:val="a8"/>
        <w:ind w:left="1985" w:hanging="1276"/>
        <w:contextualSpacing/>
        <w:rPr>
          <w:b/>
          <w:bCs/>
          <w:szCs w:val="28"/>
        </w:rPr>
      </w:pPr>
      <w:r>
        <w:rPr>
          <w:bCs/>
          <w:szCs w:val="28"/>
        </w:rPr>
        <w:t>Статья 5</w:t>
      </w:r>
      <w:r w:rsidRPr="00455F06">
        <w:rPr>
          <w:bCs/>
          <w:szCs w:val="28"/>
        </w:rPr>
        <w:t>.</w:t>
      </w:r>
      <w:r>
        <w:rPr>
          <w:b/>
          <w:bCs/>
          <w:szCs w:val="28"/>
        </w:rPr>
        <w:t xml:space="preserve"> Совет по вопросам  культурной политики</w:t>
      </w:r>
    </w:p>
    <w:p w:rsidR="00CC162C" w:rsidRPr="00013B3F" w:rsidRDefault="00CC162C" w:rsidP="00AB7D05">
      <w:pPr>
        <w:pStyle w:val="a8"/>
        <w:contextualSpacing/>
        <w:rPr>
          <w:b/>
          <w:bCs/>
          <w:sz w:val="24"/>
          <w:szCs w:val="28"/>
        </w:rPr>
      </w:pPr>
    </w:p>
    <w:p w:rsidR="00013B3F" w:rsidRPr="00013B3F" w:rsidRDefault="00013B3F" w:rsidP="00AB7D05">
      <w:pPr>
        <w:pStyle w:val="a8"/>
        <w:contextualSpacing/>
        <w:rPr>
          <w:b/>
          <w:bCs/>
          <w:sz w:val="24"/>
          <w:szCs w:val="28"/>
        </w:rPr>
      </w:pPr>
    </w:p>
    <w:p w:rsidR="00CC162C" w:rsidRPr="00485B1D" w:rsidRDefault="00CC162C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 w:rsidRPr="00162BD8">
        <w:rPr>
          <w:bCs/>
          <w:szCs w:val="28"/>
        </w:rPr>
        <w:t xml:space="preserve">1. В целях обеспечения взаимодействия </w:t>
      </w:r>
      <w:r w:rsidR="00EE3274">
        <w:rPr>
          <w:bCs/>
          <w:szCs w:val="28"/>
        </w:rPr>
        <w:t xml:space="preserve">Губернатора Ульяновской области, </w:t>
      </w:r>
      <w:r w:rsidRPr="00162BD8">
        <w:rPr>
          <w:bCs/>
          <w:szCs w:val="28"/>
        </w:rPr>
        <w:t>Правительства Ульяновской области</w:t>
      </w:r>
      <w:r w:rsidR="00EE3274">
        <w:rPr>
          <w:bCs/>
          <w:szCs w:val="28"/>
        </w:rPr>
        <w:t xml:space="preserve"> и возглавляемых Правительством Ульяновской области исполнительных органов государственной власти Ульяновской области </w:t>
      </w:r>
      <w:r w:rsidRPr="00162BD8">
        <w:rPr>
          <w:bCs/>
          <w:szCs w:val="28"/>
        </w:rPr>
        <w:t xml:space="preserve"> </w:t>
      </w:r>
      <w:r w:rsidR="00EE3274">
        <w:rPr>
          <w:bCs/>
          <w:szCs w:val="28"/>
        </w:rPr>
        <w:t>с органами и организациями, указанными в пункте 1 статьи 4 настоящего Закона</w:t>
      </w:r>
      <w:r w:rsidRPr="00162BD8">
        <w:rPr>
          <w:bCs/>
          <w:szCs w:val="28"/>
        </w:rPr>
        <w:t xml:space="preserve">, </w:t>
      </w:r>
      <w:r w:rsidRPr="00485B1D">
        <w:rPr>
          <w:bCs/>
          <w:szCs w:val="28"/>
        </w:rPr>
        <w:t xml:space="preserve">при Губернаторе Ульяновской области образуется </w:t>
      </w:r>
      <w:r>
        <w:rPr>
          <w:bCs/>
          <w:szCs w:val="28"/>
        </w:rPr>
        <w:t>С</w:t>
      </w:r>
      <w:r w:rsidRPr="00485B1D">
        <w:rPr>
          <w:bCs/>
          <w:szCs w:val="28"/>
        </w:rPr>
        <w:t xml:space="preserve">овет по </w:t>
      </w:r>
      <w:r>
        <w:rPr>
          <w:bCs/>
          <w:szCs w:val="28"/>
        </w:rPr>
        <w:t>вопросам культурной пол</w:t>
      </w:r>
      <w:r w:rsidR="003200CA">
        <w:rPr>
          <w:bCs/>
          <w:szCs w:val="28"/>
        </w:rPr>
        <w:t>итики</w:t>
      </w:r>
      <w:r w:rsidRPr="00485B1D">
        <w:rPr>
          <w:bCs/>
          <w:szCs w:val="28"/>
        </w:rPr>
        <w:t>.</w:t>
      </w:r>
    </w:p>
    <w:p w:rsidR="00CC162C" w:rsidRDefault="00CC162C" w:rsidP="00AB7D05">
      <w:pPr>
        <w:pStyle w:val="a8"/>
        <w:spacing w:line="348" w:lineRule="auto"/>
        <w:ind w:firstLine="709"/>
        <w:contextualSpacing/>
        <w:jc w:val="both"/>
        <w:rPr>
          <w:bCs/>
          <w:szCs w:val="28"/>
        </w:rPr>
      </w:pPr>
      <w:r w:rsidRPr="00485B1D">
        <w:rPr>
          <w:bCs/>
          <w:szCs w:val="28"/>
        </w:rPr>
        <w:t xml:space="preserve">2. Функции, порядок деятельности и состав </w:t>
      </w:r>
      <w:r w:rsidR="00EE3274">
        <w:rPr>
          <w:bCs/>
          <w:szCs w:val="28"/>
        </w:rPr>
        <w:t>С</w:t>
      </w:r>
      <w:r w:rsidRPr="00485B1D">
        <w:rPr>
          <w:bCs/>
          <w:szCs w:val="28"/>
        </w:rPr>
        <w:t xml:space="preserve">овета </w:t>
      </w:r>
      <w:r w:rsidR="003200CA" w:rsidRPr="003200CA">
        <w:rPr>
          <w:bCs/>
          <w:szCs w:val="28"/>
        </w:rPr>
        <w:t xml:space="preserve">по вопросам культурной политики </w:t>
      </w:r>
      <w:r w:rsidRPr="00485B1D">
        <w:rPr>
          <w:bCs/>
          <w:szCs w:val="28"/>
        </w:rPr>
        <w:t xml:space="preserve">устанавливаются </w:t>
      </w:r>
      <w:r w:rsidR="00EE3274">
        <w:rPr>
          <w:bCs/>
          <w:szCs w:val="28"/>
        </w:rPr>
        <w:t xml:space="preserve">правовым актом </w:t>
      </w:r>
      <w:r w:rsidRPr="00485B1D">
        <w:rPr>
          <w:bCs/>
          <w:szCs w:val="28"/>
        </w:rPr>
        <w:t>Губернатор</w:t>
      </w:r>
      <w:r w:rsidR="003200CA">
        <w:rPr>
          <w:bCs/>
          <w:szCs w:val="28"/>
        </w:rPr>
        <w:t>а</w:t>
      </w:r>
      <w:r w:rsidRPr="00485B1D">
        <w:rPr>
          <w:bCs/>
          <w:szCs w:val="28"/>
        </w:rPr>
        <w:t xml:space="preserve"> Ульяновской области.</w:t>
      </w:r>
    </w:p>
    <w:p w:rsidR="00AB7D05" w:rsidRPr="00013B3F" w:rsidRDefault="00AB7D05" w:rsidP="00AB7D05">
      <w:pPr>
        <w:pStyle w:val="a8"/>
        <w:ind w:firstLine="709"/>
        <w:contextualSpacing/>
        <w:jc w:val="both"/>
        <w:rPr>
          <w:bCs/>
          <w:sz w:val="24"/>
          <w:szCs w:val="28"/>
        </w:rPr>
      </w:pPr>
    </w:p>
    <w:p w:rsidR="00CC162C" w:rsidRDefault="00CC162C" w:rsidP="00AB7D05">
      <w:pPr>
        <w:pStyle w:val="a8"/>
        <w:jc w:val="both"/>
        <w:rPr>
          <w:b/>
          <w:bCs/>
          <w:szCs w:val="28"/>
        </w:rPr>
      </w:pPr>
      <w:r w:rsidRPr="009C191A">
        <w:rPr>
          <w:b/>
          <w:bCs/>
          <w:szCs w:val="28"/>
        </w:rPr>
        <w:t>Губернатор</w:t>
      </w:r>
      <w:r>
        <w:rPr>
          <w:b/>
          <w:bCs/>
          <w:szCs w:val="28"/>
        </w:rPr>
        <w:t xml:space="preserve"> </w:t>
      </w:r>
      <w:r w:rsidRPr="009C191A">
        <w:rPr>
          <w:b/>
          <w:bCs/>
          <w:szCs w:val="28"/>
        </w:rPr>
        <w:t>Ульяновской области</w:t>
      </w:r>
      <w:r>
        <w:rPr>
          <w:b/>
          <w:bCs/>
          <w:szCs w:val="28"/>
        </w:rPr>
        <w:t xml:space="preserve">                                                 </w:t>
      </w:r>
      <w:r w:rsidR="00EE3274">
        <w:rPr>
          <w:b/>
          <w:bCs/>
          <w:szCs w:val="28"/>
        </w:rPr>
        <w:t xml:space="preserve">    </w:t>
      </w:r>
      <w:proofErr w:type="spellStart"/>
      <w:r w:rsidRPr="009C191A">
        <w:rPr>
          <w:b/>
          <w:bCs/>
          <w:szCs w:val="28"/>
        </w:rPr>
        <w:t>С.И.Морозов</w:t>
      </w:r>
      <w:proofErr w:type="spellEnd"/>
    </w:p>
    <w:p w:rsidR="00AB7D05" w:rsidRPr="00AB7D05" w:rsidRDefault="00AB7D05" w:rsidP="00AB7D05">
      <w:pPr>
        <w:pStyle w:val="a8"/>
        <w:jc w:val="center"/>
        <w:rPr>
          <w:sz w:val="40"/>
          <w:szCs w:val="28"/>
        </w:rPr>
      </w:pPr>
    </w:p>
    <w:p w:rsidR="00CC162C" w:rsidRPr="009C191A" w:rsidRDefault="00CC162C" w:rsidP="00AB7D05">
      <w:pPr>
        <w:pStyle w:val="a8"/>
        <w:jc w:val="center"/>
        <w:rPr>
          <w:szCs w:val="28"/>
        </w:rPr>
      </w:pPr>
      <w:r w:rsidRPr="009C191A">
        <w:rPr>
          <w:szCs w:val="28"/>
        </w:rPr>
        <w:t>г. Ульяновск</w:t>
      </w:r>
    </w:p>
    <w:p w:rsidR="00CC162C" w:rsidRDefault="00CC162C" w:rsidP="00AB7D05">
      <w:pPr>
        <w:pStyle w:val="a8"/>
        <w:jc w:val="center"/>
        <w:rPr>
          <w:szCs w:val="28"/>
        </w:rPr>
      </w:pPr>
      <w:r>
        <w:rPr>
          <w:szCs w:val="28"/>
        </w:rPr>
        <w:t xml:space="preserve">___ </w:t>
      </w:r>
      <w:r w:rsidRPr="009C191A">
        <w:rPr>
          <w:szCs w:val="28"/>
        </w:rPr>
        <w:t>_____________20</w:t>
      </w:r>
      <w:r>
        <w:rPr>
          <w:szCs w:val="28"/>
        </w:rPr>
        <w:t>15</w:t>
      </w:r>
      <w:r w:rsidRPr="009C191A">
        <w:rPr>
          <w:szCs w:val="28"/>
        </w:rPr>
        <w:t xml:space="preserve"> г.</w:t>
      </w:r>
    </w:p>
    <w:p w:rsidR="00A66593" w:rsidRDefault="00CC162C" w:rsidP="00AB7D05">
      <w:pPr>
        <w:pStyle w:val="a8"/>
        <w:jc w:val="center"/>
      </w:pPr>
      <w:r w:rsidRPr="009C191A">
        <w:rPr>
          <w:szCs w:val="28"/>
        </w:rPr>
        <w:t>№_____-ЗО</w:t>
      </w:r>
    </w:p>
    <w:sectPr w:rsidR="00A66593" w:rsidSect="00013B3F">
      <w:headerReference w:type="even" r:id="rId7"/>
      <w:headerReference w:type="default" r:id="rId8"/>
      <w:footerReference w:type="first" r:id="rId9"/>
      <w:pgSz w:w="11906" w:h="16838" w:code="9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7E" w:rsidRDefault="0004717E">
      <w:r>
        <w:separator/>
      </w:r>
    </w:p>
  </w:endnote>
  <w:endnote w:type="continuationSeparator" w:id="0">
    <w:p w:rsidR="0004717E" w:rsidRDefault="0004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2A" w:rsidRPr="00727CC0" w:rsidRDefault="00727CC0" w:rsidP="00727CC0">
    <w:pPr>
      <w:pStyle w:val="a6"/>
      <w:jc w:val="right"/>
      <w:rPr>
        <w:sz w:val="16"/>
      </w:rPr>
    </w:pPr>
    <w:r w:rsidRPr="00727CC0">
      <w:rPr>
        <w:sz w:val="16"/>
      </w:rPr>
      <w:t>0712ка1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7E" w:rsidRDefault="0004717E">
      <w:r>
        <w:separator/>
      </w:r>
    </w:p>
  </w:footnote>
  <w:footnote w:type="continuationSeparator" w:id="0">
    <w:p w:rsidR="0004717E" w:rsidRDefault="0004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2A" w:rsidRDefault="00BA49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92A" w:rsidRDefault="00BA4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2A" w:rsidRPr="00C01FF9" w:rsidRDefault="00BA492A" w:rsidP="00BA492A">
    <w:pPr>
      <w:pStyle w:val="a3"/>
      <w:jc w:val="center"/>
      <w:rPr>
        <w:rStyle w:val="a5"/>
        <w:sz w:val="28"/>
        <w:szCs w:val="28"/>
      </w:rPr>
    </w:pPr>
    <w:r w:rsidRPr="00C01FF9">
      <w:rPr>
        <w:rStyle w:val="a5"/>
        <w:sz w:val="28"/>
        <w:szCs w:val="28"/>
      </w:rPr>
      <w:fldChar w:fldCharType="begin"/>
    </w:r>
    <w:r w:rsidRPr="00C01FF9">
      <w:rPr>
        <w:rStyle w:val="a5"/>
        <w:sz w:val="28"/>
        <w:szCs w:val="28"/>
      </w:rPr>
      <w:instrText xml:space="preserve">PAGE  </w:instrText>
    </w:r>
    <w:r w:rsidRPr="00C01FF9">
      <w:rPr>
        <w:rStyle w:val="a5"/>
        <w:sz w:val="28"/>
        <w:szCs w:val="28"/>
      </w:rPr>
      <w:fldChar w:fldCharType="separate"/>
    </w:r>
    <w:r w:rsidR="00105806">
      <w:rPr>
        <w:rStyle w:val="a5"/>
        <w:noProof/>
        <w:sz w:val="28"/>
        <w:szCs w:val="28"/>
      </w:rPr>
      <w:t>4</w:t>
    </w:r>
    <w:r w:rsidRPr="00C01FF9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2C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3F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120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17E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491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543E"/>
    <w:rsid w:val="00105806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A92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81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B1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B3C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00CA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032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0405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50D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AB6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CC0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A7F2C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041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014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644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05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92A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1F04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B7DCE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2A51"/>
    <w:rsid w:val="00BE3267"/>
    <w:rsid w:val="00BE32EF"/>
    <w:rsid w:val="00BE42E5"/>
    <w:rsid w:val="00BE45A3"/>
    <w:rsid w:val="00BE4B49"/>
    <w:rsid w:val="00BE51F1"/>
    <w:rsid w:val="00BE5263"/>
    <w:rsid w:val="00BE5443"/>
    <w:rsid w:val="00BE6200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3A27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62C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2858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4B0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6849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274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0BB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2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C1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CC162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semiHidden/>
    <w:rsid w:val="00CC162C"/>
  </w:style>
  <w:style w:type="paragraph" w:styleId="a6">
    <w:name w:val="footer"/>
    <w:basedOn w:val="a"/>
    <w:link w:val="a7"/>
    <w:uiPriority w:val="99"/>
    <w:rsid w:val="00CC162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CC162C"/>
    <w:rPr>
      <w:rFonts w:eastAsia="Calibri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rsid w:val="00CC162C"/>
    <w:rPr>
      <w:sz w:val="28"/>
    </w:rPr>
  </w:style>
  <w:style w:type="character" w:customStyle="1" w:styleId="a9">
    <w:name w:val="Основной текст Знак"/>
    <w:link w:val="a8"/>
    <w:locked/>
    <w:rsid w:val="00CC162C"/>
    <w:rPr>
      <w:rFonts w:eastAsia="Calibri"/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727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2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C1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CC162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basedOn w:val="a0"/>
    <w:semiHidden/>
    <w:rsid w:val="00CC162C"/>
  </w:style>
  <w:style w:type="paragraph" w:styleId="a6">
    <w:name w:val="footer"/>
    <w:basedOn w:val="a"/>
    <w:link w:val="a7"/>
    <w:uiPriority w:val="99"/>
    <w:rsid w:val="00CC162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CC162C"/>
    <w:rPr>
      <w:rFonts w:eastAsia="Calibri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rsid w:val="00CC162C"/>
    <w:rPr>
      <w:sz w:val="28"/>
    </w:rPr>
  </w:style>
  <w:style w:type="character" w:customStyle="1" w:styleId="a9">
    <w:name w:val="Основной текст Знак"/>
    <w:link w:val="a8"/>
    <w:locked/>
    <w:rsid w:val="00CC162C"/>
    <w:rPr>
      <w:rFonts w:eastAsia="Calibri"/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727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27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Кадирова Алина Абдулловна</cp:lastModifiedBy>
  <cp:revision>7</cp:revision>
  <cp:lastPrinted>2015-12-07T12:08:00Z</cp:lastPrinted>
  <dcterms:created xsi:type="dcterms:W3CDTF">2015-12-07T09:00:00Z</dcterms:created>
  <dcterms:modified xsi:type="dcterms:W3CDTF">2015-12-07T12:09:00Z</dcterms:modified>
</cp:coreProperties>
</file>