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5E" w:rsidRPr="000A4623" w:rsidRDefault="00B7635E" w:rsidP="006639BB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0A4623" w:rsidRPr="000A4623" w:rsidRDefault="000A4623" w:rsidP="006639BB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0A4623" w:rsidRPr="000A4623" w:rsidRDefault="000A4623" w:rsidP="006639BB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0A4623" w:rsidRDefault="000A4623" w:rsidP="00ED5C9D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ED5C9D" w:rsidRDefault="00ED5C9D" w:rsidP="00ED5C9D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ED5C9D" w:rsidRPr="00ED5C9D" w:rsidRDefault="00ED5C9D" w:rsidP="00ED5C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7635E" w:rsidRPr="000A4623" w:rsidRDefault="00B7635E" w:rsidP="002703A5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Hlk114664551"/>
      <w:r w:rsidRPr="000A4623">
        <w:rPr>
          <w:b/>
          <w:szCs w:val="28"/>
        </w:rPr>
        <w:t>О внесении изменений в Закон Ульяновской области «Градостроительный</w:t>
      </w:r>
    </w:p>
    <w:p w:rsidR="00B7635E" w:rsidRPr="000A4623" w:rsidRDefault="00B7635E" w:rsidP="002703A5">
      <w:pPr>
        <w:autoSpaceDE w:val="0"/>
        <w:autoSpaceDN w:val="0"/>
        <w:adjustRightInd w:val="0"/>
        <w:jc w:val="center"/>
        <w:rPr>
          <w:b/>
        </w:rPr>
      </w:pPr>
      <w:r w:rsidRPr="000A4623">
        <w:rPr>
          <w:b/>
          <w:szCs w:val="28"/>
        </w:rPr>
        <w:t>устав Ульяновской области»</w:t>
      </w:r>
      <w:r w:rsidRPr="000A4623">
        <w:rPr>
          <w:b/>
        </w:rPr>
        <w:t xml:space="preserve"> </w:t>
      </w:r>
      <w:r w:rsidRPr="000A4623">
        <w:rPr>
          <w:b/>
          <w:szCs w:val="28"/>
        </w:rPr>
        <w:t>и о признании утратившими силу</w:t>
      </w:r>
    </w:p>
    <w:p w:rsidR="00B7635E" w:rsidRPr="000A4623" w:rsidRDefault="00B7635E" w:rsidP="002703A5">
      <w:pPr>
        <w:autoSpaceDE w:val="0"/>
        <w:autoSpaceDN w:val="0"/>
        <w:adjustRightInd w:val="0"/>
        <w:jc w:val="center"/>
        <w:rPr>
          <w:b/>
          <w:szCs w:val="28"/>
        </w:rPr>
      </w:pPr>
      <w:r w:rsidRPr="000A4623">
        <w:rPr>
          <w:b/>
          <w:szCs w:val="28"/>
        </w:rPr>
        <w:t>отдельных положений законодательных актов Ульяновской области</w:t>
      </w:r>
    </w:p>
    <w:bookmarkEnd w:id="0"/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32"/>
          <w:szCs w:val="24"/>
        </w:rPr>
      </w:pPr>
    </w:p>
    <w:p w:rsidR="000A4623" w:rsidRPr="00292BBE" w:rsidRDefault="000A4623" w:rsidP="006639BB">
      <w:pPr>
        <w:pStyle w:val="ConsNormal"/>
        <w:ind w:right="0" w:firstLine="0"/>
        <w:rPr>
          <w:rFonts w:ascii="PT Astra Serif" w:hAnsi="PT Astra Serif" w:cs="Times New Roman"/>
          <w:sz w:val="36"/>
          <w:szCs w:val="24"/>
        </w:rPr>
      </w:pPr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B7635E" w:rsidRPr="000A4623" w:rsidRDefault="00B7635E" w:rsidP="000A46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A4623">
        <w:rPr>
          <w:b/>
          <w:bCs/>
          <w:szCs w:val="28"/>
        </w:rPr>
        <w:t xml:space="preserve">Статья 1 </w:t>
      </w:r>
    </w:p>
    <w:p w:rsidR="00B7635E" w:rsidRPr="000A4623" w:rsidRDefault="00B7635E" w:rsidP="000A46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B7635E" w:rsidRPr="000A4623" w:rsidRDefault="00B7635E" w:rsidP="000A46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932D1F" w:rsidRPr="00932D1F" w:rsidRDefault="00932D1F" w:rsidP="00932D1F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rFonts w:eastAsia="Times New Roman" w:cs="Calibri"/>
          <w:kern w:val="0"/>
          <w:szCs w:val="28"/>
          <w:lang w:eastAsia="ru-RU" w:bidi="ar-SA"/>
        </w:rPr>
      </w:pPr>
      <w:r w:rsidRPr="00932D1F">
        <w:rPr>
          <w:rFonts w:eastAsia="Times New Roman" w:cs="Calibri"/>
          <w:kern w:val="0"/>
          <w:szCs w:val="28"/>
          <w:lang w:eastAsia="en-US" w:bidi="ar-SA"/>
        </w:rPr>
        <w:t>Внести</w:t>
      </w:r>
      <w:r w:rsidRPr="00932D1F">
        <w:rPr>
          <w:rFonts w:eastAsia="Times New Roman" w:cs="Calibri"/>
          <w:kern w:val="0"/>
          <w:szCs w:val="28"/>
          <w:lang w:eastAsia="ru-RU" w:bidi="ar-SA"/>
        </w:rPr>
        <w:t xml:space="preserve"> в</w:t>
      </w:r>
      <w:r w:rsidRPr="00932D1F">
        <w:rPr>
          <w:rFonts w:eastAsia="Times New Roman" w:cs="Calibri"/>
          <w:kern w:val="0"/>
          <w:szCs w:val="28"/>
          <w:lang w:eastAsia="en-US" w:bidi="ar-SA"/>
        </w:rPr>
        <w:t xml:space="preserve"> </w:t>
      </w:r>
      <w:hyperlink r:id="rId8" w:history="1">
        <w:r w:rsidRPr="00932D1F">
          <w:rPr>
            <w:rFonts w:eastAsia="Times New Roman" w:cs="Calibri"/>
            <w:kern w:val="0"/>
            <w:szCs w:val="28"/>
            <w:lang w:eastAsia="en-US" w:bidi="ar-SA"/>
          </w:rPr>
          <w:t>Закон</w:t>
        </w:r>
      </w:hyperlink>
      <w:r w:rsidRPr="00932D1F">
        <w:rPr>
          <w:rFonts w:eastAsia="Times New Roman" w:cs="Calibri"/>
          <w:kern w:val="0"/>
          <w:szCs w:val="28"/>
          <w:lang w:eastAsia="en-US" w:bidi="ar-SA"/>
        </w:rPr>
        <w:t xml:space="preserve"> Ульяновской области от 30 июня 2008 года </w:t>
      </w:r>
      <w:r w:rsidRPr="00932D1F">
        <w:rPr>
          <w:rFonts w:eastAsia="Times New Roman" w:cs="Calibri"/>
          <w:kern w:val="0"/>
          <w:szCs w:val="28"/>
          <w:lang w:eastAsia="en-US" w:bidi="ar-SA"/>
        </w:rPr>
        <w:br/>
        <w:t xml:space="preserve">№ 118-ЗО «Градостроительный устав Ульяновской области» («Ульяновская правда» от 02.07.2008 № 54; от 08.07.2011 № 74; от 07.10.2011 № 113; </w:t>
      </w:r>
      <w:r w:rsidRPr="00932D1F">
        <w:rPr>
          <w:rFonts w:eastAsia="Times New Roman" w:cs="Calibri"/>
          <w:kern w:val="0"/>
          <w:szCs w:val="28"/>
          <w:lang w:eastAsia="en-US" w:bidi="ar-SA"/>
        </w:rPr>
        <w:br/>
        <w:t xml:space="preserve">от 04.05.2012 № 45; от 13.03.2013 № 27; от 11.11.2013 № 144; от 31.12.2013 </w:t>
      </w:r>
      <w:r w:rsidRPr="00932D1F">
        <w:rPr>
          <w:rFonts w:eastAsia="Times New Roman" w:cs="Calibri"/>
          <w:kern w:val="0"/>
          <w:szCs w:val="28"/>
          <w:lang w:eastAsia="en-US" w:bidi="ar-SA"/>
        </w:rPr>
        <w:br/>
        <w:t xml:space="preserve">№ 174; от 11.03.2014 № 34; от 10.07.2014 № 98; от 07.08.2014 № 114; </w:t>
      </w:r>
      <w:r w:rsidRPr="00932D1F">
        <w:rPr>
          <w:rFonts w:eastAsia="Times New Roman" w:cs="Calibri"/>
          <w:kern w:val="0"/>
          <w:szCs w:val="28"/>
          <w:lang w:eastAsia="en-US" w:bidi="ar-SA"/>
        </w:rPr>
        <w:br/>
        <w:t xml:space="preserve">от 05.10.2015 № 139; от 29.10.2015 № 151; от 04.10.2016 № 118; от 30.06.2017 </w:t>
      </w:r>
      <w:r w:rsidRPr="00932D1F">
        <w:rPr>
          <w:rFonts w:eastAsia="Times New Roman" w:cs="Calibri"/>
          <w:kern w:val="0"/>
          <w:szCs w:val="28"/>
          <w:lang w:eastAsia="en-US" w:bidi="ar-SA"/>
        </w:rPr>
        <w:br/>
        <w:t xml:space="preserve">№ 47; от 30.11.2017 № 89; от 02.11.2018 № 81; от 28.12.2018 № 97; </w:t>
      </w:r>
      <w:r w:rsidRPr="00932D1F">
        <w:rPr>
          <w:rFonts w:eastAsia="Times New Roman" w:cs="Calibri"/>
          <w:kern w:val="0"/>
          <w:szCs w:val="28"/>
          <w:lang w:eastAsia="en-US" w:bidi="ar-SA"/>
        </w:rPr>
        <w:br/>
        <w:t xml:space="preserve">от 06.08.2019 № 59; от 06.12.2019 № 94; от 13.10.2020 № 75; от </w:t>
      </w:r>
      <w:r w:rsidRPr="00932D1F">
        <w:rPr>
          <w:rFonts w:eastAsia="Times New Roman" w:cs="Calibri"/>
          <w:kern w:val="0"/>
          <w:szCs w:val="28"/>
          <w:lang w:eastAsia="ru-RU" w:bidi="ar-SA"/>
        </w:rPr>
        <w:t xml:space="preserve">07.05.2021 </w:t>
      </w:r>
      <w:r w:rsidRPr="00932D1F">
        <w:rPr>
          <w:rFonts w:eastAsia="Times New Roman" w:cs="Calibri"/>
          <w:kern w:val="0"/>
          <w:szCs w:val="28"/>
          <w:lang w:eastAsia="ru-RU" w:bidi="ar-SA"/>
        </w:rPr>
        <w:br/>
        <w:t xml:space="preserve">№ 31; от 06.08.2021 № 55; от 09.11.2021 № 81; от 15.03.2022 № 18; </w:t>
      </w:r>
      <w:r w:rsidRPr="00932D1F">
        <w:rPr>
          <w:rFonts w:eastAsia="Times New Roman" w:cs="Calibri"/>
          <w:kern w:val="0"/>
          <w:szCs w:val="28"/>
          <w:lang w:eastAsia="ru-RU" w:bidi="ar-SA"/>
        </w:rPr>
        <w:br/>
        <w:t>от 28.10.2022 № 80)</w:t>
      </w:r>
      <w:r w:rsidRPr="00932D1F">
        <w:rPr>
          <w:rFonts w:eastAsia="Times New Roman" w:cs="Calibri"/>
          <w:kern w:val="0"/>
          <w:szCs w:val="28"/>
          <w:lang w:eastAsia="en-US" w:bidi="ar-SA"/>
        </w:rPr>
        <w:t xml:space="preserve"> следующие </w:t>
      </w:r>
      <w:r w:rsidRPr="00932D1F">
        <w:rPr>
          <w:rFonts w:eastAsia="Times New Roman" w:cs="Calibri"/>
          <w:kern w:val="0"/>
          <w:szCs w:val="28"/>
          <w:lang w:eastAsia="ru-RU" w:bidi="ar-SA"/>
        </w:rPr>
        <w:t>изменения: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bookmarkStart w:id="1" w:name="_Hlk101941428"/>
      <w:r w:rsidRPr="00932D1F">
        <w:rPr>
          <w:szCs w:val="28"/>
        </w:rPr>
        <w:t>1) в статье 1: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32D1F">
        <w:rPr>
          <w:szCs w:val="28"/>
        </w:rPr>
        <w:t>а) пункт 5</w:t>
      </w:r>
      <w:r w:rsidRPr="00932D1F">
        <w:rPr>
          <w:szCs w:val="28"/>
          <w:vertAlign w:val="superscript"/>
        </w:rPr>
        <w:t>1</w:t>
      </w:r>
      <w:r w:rsidRPr="00932D1F">
        <w:rPr>
          <w:szCs w:val="28"/>
        </w:rPr>
        <w:t xml:space="preserve"> признать утратившим силу;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szCs w:val="28"/>
        </w:rPr>
        <w:t xml:space="preserve">б) пункт 6 дополнить словами «, </w:t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единого документа территориального планирования и градостроительного зонирования применительно </w:t>
      </w:r>
      <w:r w:rsidR="00E46E93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к территориям двух и более поселений, и (или) городских округов, </w:t>
      </w:r>
      <w:r w:rsidR="00E46E93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и (или) отдельных населённых пунктов, входящих в их состав»;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32D1F">
        <w:rPr>
          <w:szCs w:val="28"/>
        </w:rPr>
        <w:t>2) пункт 15 статьи 2 после слов «обеспечения градостроительной деятельности» дополнить словами «Ульяновской области»;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32D1F">
        <w:rPr>
          <w:szCs w:val="28"/>
        </w:rPr>
        <w:t>3) в части 2 статьи 4: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lastRenderedPageBreak/>
        <w:t>а) подпункт «г» пункта 1 изложить в следующей редакции: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«г) посадочные площадки и вертодромы;»;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б) в пункте 2: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подпункт «а» признать утратившим силу;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подпункт «б» после слова «депо» дополнить словами «, пожарные резервуары»;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в) пункт 3 дополнить подпунктом «д» следующего содержания: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«д) здания, в которых размещаются специальные учебно-воспитательные учреждения, созданные Ульяновской областью;»;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г) пункт 5 изложить в следующей редакции: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«5) объекты, относящиеся к области физической культуры и спорта: объекты спорта, находящиеся в государственной собственности Ульяновской области;»;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д) в пункте 6: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подпункт «д» изложить в следующей редакции: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 xml:space="preserve">«д) газопроводы высокого давления 1 категории (свыше 0,6 до 1,2 МПа включительно) и газопроводы высокого давления 2 категории (свыше 0,3 </w:t>
      </w:r>
      <w:r w:rsidR="00292BBE">
        <w:rPr>
          <w:szCs w:val="28"/>
        </w:rPr>
        <w:br/>
      </w:r>
      <w:r w:rsidRPr="00932D1F">
        <w:rPr>
          <w:szCs w:val="28"/>
        </w:rPr>
        <w:t>до 0,6 МПа включительно);»;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дополнить подпунктами «ж» и «з» следующего содержания: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«ж) ветроэнергетические установки;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з) электростанции солнечные;»;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е) в пункте 7: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подпункт «а» изложить в следующей редакции: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</w:rPr>
      </w:pPr>
      <w:r w:rsidRPr="00932D1F">
        <w:rPr>
          <w:szCs w:val="28"/>
        </w:rPr>
        <w:t>«а) объекты, относящиеся к области гражданской обороны:</w:t>
      </w:r>
      <w:r w:rsidR="00292BBE">
        <w:rPr>
          <w:szCs w:val="28"/>
        </w:rPr>
        <w:br/>
      </w:r>
      <w:r w:rsidRPr="00932D1F">
        <w:rPr>
          <w:szCs w:val="28"/>
        </w:rPr>
        <w:t>здания, в которых размещаются убежища, противорадиационные укрытия, укрытия;»;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 подпункте «б»: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абзац третий после слова «музеи» дополнить словами «(в том числе галереи)»; </w:t>
      </w:r>
    </w:p>
    <w:p w:rsidR="00932D1F" w:rsidRPr="00932D1F" w:rsidRDefault="00932D1F" w:rsidP="00292BB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в абзаце четвёртом слова «находящиеся в ведении» заменить словами «учреждённые исполнительными органами»; </w:t>
      </w:r>
    </w:p>
    <w:p w:rsidR="00932D1F" w:rsidRPr="00932D1F" w:rsidRDefault="00932D1F" w:rsidP="00292BBE">
      <w:pPr>
        <w:autoSpaceDE w:val="0"/>
        <w:autoSpaceDN w:val="0"/>
        <w:adjustRightInd w:val="0"/>
        <w:spacing w:line="370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lastRenderedPageBreak/>
        <w:t xml:space="preserve">дополнить абзацами восьмым – одиннадцатым следующего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содержания:</w:t>
      </w:r>
    </w:p>
    <w:p w:rsidR="00932D1F" w:rsidRPr="00932D1F" w:rsidRDefault="00932D1F" w:rsidP="00292BBE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«здания, в которых размещаются выставочные залы, находящиеся</w:t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br/>
        <w:t>в ведении Ульяновской области;</w:t>
      </w:r>
    </w:p>
    <w:p w:rsidR="00932D1F" w:rsidRPr="00932D1F" w:rsidRDefault="00932D1F" w:rsidP="00292BBE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лектории, находящиеся в ведении Ульяновской области;</w:t>
      </w:r>
    </w:p>
    <w:p w:rsidR="00932D1F" w:rsidRPr="00932D1F" w:rsidRDefault="00932D1F" w:rsidP="00292BBE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планетарии, находящиеся в ведении Ульяновской области;</w:t>
      </w:r>
    </w:p>
    <w:p w:rsidR="00932D1F" w:rsidRPr="00932D1F" w:rsidRDefault="00932D1F" w:rsidP="00292BBE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организации кинематографии, находящиеся в ведении Ульяновской области;»;</w:t>
      </w:r>
    </w:p>
    <w:p w:rsidR="00932D1F" w:rsidRPr="00932D1F" w:rsidRDefault="00932D1F" w:rsidP="00292BBE">
      <w:pPr>
        <w:autoSpaceDE w:val="0"/>
        <w:autoSpaceDN w:val="0"/>
        <w:adjustRightInd w:val="0"/>
        <w:spacing w:line="370" w:lineRule="auto"/>
        <w:ind w:firstLine="708"/>
        <w:jc w:val="both"/>
        <w:rPr>
          <w:szCs w:val="28"/>
          <w:lang w:eastAsia="en-US"/>
        </w:rPr>
      </w:pPr>
      <w:bookmarkStart w:id="2" w:name="_Hlk143101177"/>
      <w:r w:rsidRPr="00932D1F">
        <w:rPr>
          <w:szCs w:val="28"/>
          <w:lang w:eastAsia="en-US"/>
        </w:rPr>
        <w:t>подпункт «г» изложить в следующей редакции:</w:t>
      </w:r>
    </w:p>
    <w:p w:rsidR="00932D1F" w:rsidRPr="00932D1F" w:rsidRDefault="00932D1F" w:rsidP="00292BBE">
      <w:pPr>
        <w:autoSpaceDE w:val="0"/>
        <w:autoSpaceDN w:val="0"/>
        <w:adjustRightInd w:val="0"/>
        <w:spacing w:line="37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«г) объекты, относящиеся к области охраны окружающей среды: стационарные пункты наблюдений за состоянием окружающей среды,</w:t>
      </w:r>
      <w:r w:rsidRPr="00932D1F">
        <w:rPr>
          <w:szCs w:val="28"/>
          <w:lang w:eastAsia="en-US"/>
        </w:rPr>
        <w:br/>
        <w:t>её загрязнением;»;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подпункты «д» и «е» изложить в следующей редакции: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szCs w:val="28"/>
          <w:lang w:eastAsia="en-US"/>
        </w:rPr>
        <w:t>«</w:t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д) территории, в границах которых устанавливается особый правовой режим осуществления предпринимательской и иной деятельности и (или) </w:t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br/>
        <w:t>в связи с осуществлением в границах которых указанной деятельности предоставляются меры государственной поддержки: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территории особых экономических зон;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территории опережающего развития;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территории зон территориального развития в Российской Федерации;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территории индустриальных (промышленных) парков;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территории технопарков;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szCs w:val="28"/>
          <w:lang w:eastAsia="en-US"/>
        </w:rPr>
        <w:t xml:space="preserve">е) объекты, относящиеся к области обращения с отходами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производства</w:t>
      </w:r>
      <w:r w:rsidR="00DC5E3E">
        <w:rPr>
          <w:szCs w:val="28"/>
          <w:lang w:eastAsia="en-US"/>
        </w:rPr>
        <w:t xml:space="preserve"> </w:t>
      </w:r>
      <w:r w:rsidRPr="00932D1F">
        <w:rPr>
          <w:szCs w:val="28"/>
          <w:lang w:eastAsia="en-US"/>
        </w:rPr>
        <w:t xml:space="preserve">и потребления (далее – отходы): </w:t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объекты, на которых осуществляется обработка, утилизация, обезвреживание и размещение </w:t>
      </w:r>
      <w:r w:rsidR="00DC5E3E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твёрдых коммунальных отходов, находящиеся в ведении Ульяновской области;»;</w:t>
      </w:r>
    </w:p>
    <w:bookmarkEnd w:id="2"/>
    <w:p w:rsidR="00932D1F" w:rsidRPr="00932D1F" w:rsidRDefault="00292BBE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дополнить подпунктами «ж»-</w:t>
      </w:r>
      <w:r w:rsidR="00932D1F" w:rsidRPr="00932D1F">
        <w:rPr>
          <w:szCs w:val="28"/>
          <w:lang w:eastAsia="en-US"/>
        </w:rPr>
        <w:t xml:space="preserve">«л» следующего содержания: 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lastRenderedPageBreak/>
        <w:t xml:space="preserve">«ж) объекты, относящиеся к области обращения с животными, находящиеся в ведении Ульяновской области;   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з) объекты культурного наследия (памятники истории и культуры) народов Российской Федерации, расположенные на территории Ульяновской области, границы их территорий: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памятники;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ансамбли;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достопримечательные места (в том числе историко-культурные заповедники);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bookmarkStart w:id="3" w:name="_Hlk143100053"/>
      <w:r w:rsidRPr="00932D1F">
        <w:rPr>
          <w:szCs w:val="28"/>
          <w:lang w:eastAsia="en-US"/>
        </w:rPr>
        <w:t>и)</w:t>
      </w:r>
      <w:r w:rsidRPr="00932D1F">
        <w:t xml:space="preserve"> </w:t>
      </w:r>
      <w:r w:rsidRPr="00932D1F">
        <w:rPr>
          <w:szCs w:val="28"/>
          <w:lang w:eastAsia="en-US"/>
        </w:rPr>
        <w:t>исторические поселения, имеющие особое значение для истории</w:t>
      </w:r>
      <w:r w:rsidRPr="00932D1F">
        <w:rPr>
          <w:szCs w:val="28"/>
          <w:lang w:eastAsia="en-US"/>
        </w:rPr>
        <w:br/>
        <w:t>и культуры Ульяновской области;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к) особо охраняемые природные территории регионального значения Ульяновской области: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природные парки;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государственные природные заказники;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памятники природы;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дендрологические парки и ботанические сады;</w:t>
      </w:r>
    </w:p>
    <w:bookmarkEnd w:id="3"/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szCs w:val="28"/>
          <w:lang w:eastAsia="en-US"/>
        </w:rPr>
        <w:t xml:space="preserve">л) </w:t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объекты, относящиеся к области государственного управления, в том числе государственного управления архивным делом: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органы государственной власти Ульяновской области и иные государственные органы Ульяновской области;</w:t>
      </w:r>
    </w:p>
    <w:p w:rsidR="00932D1F" w:rsidRPr="00932D1F" w:rsidRDefault="00932D1F" w:rsidP="00932D1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размещается государственный архив Ульяновской области.</w:t>
      </w:r>
      <w:r w:rsidRPr="00932D1F">
        <w:rPr>
          <w:szCs w:val="28"/>
          <w:lang w:eastAsia="en-US"/>
        </w:rPr>
        <w:t>»;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4) </w:t>
      </w:r>
      <w:bookmarkStart w:id="4" w:name="_Hlk109836581"/>
      <w:r w:rsidRPr="00932D1F">
        <w:rPr>
          <w:szCs w:val="28"/>
          <w:lang w:eastAsia="en-US"/>
        </w:rPr>
        <w:t>главу 4 признать утратившей силу</w:t>
      </w:r>
      <w:bookmarkEnd w:id="1"/>
      <w:bookmarkEnd w:id="4"/>
      <w:r w:rsidRPr="00932D1F">
        <w:rPr>
          <w:szCs w:val="28"/>
          <w:lang w:eastAsia="en-US"/>
        </w:rPr>
        <w:t>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5) в статье 19: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а) подпункт «а» пункта 8 после слова «деятельности» дополнить словами «Ульяновской области»;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б) подпункт «а» пункта 8</w:t>
      </w:r>
      <w:r w:rsidRPr="00932D1F">
        <w:rPr>
          <w:szCs w:val="28"/>
          <w:vertAlign w:val="superscript"/>
          <w:lang w:eastAsia="en-US"/>
        </w:rPr>
        <w:t xml:space="preserve">1 </w:t>
      </w:r>
      <w:r w:rsidRPr="00932D1F">
        <w:rPr>
          <w:szCs w:val="28"/>
          <w:lang w:eastAsia="en-US"/>
        </w:rPr>
        <w:t>после слова «деятельности» дополнить словами «Ульяновской области»;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6) в статье 20: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lastRenderedPageBreak/>
        <w:t>а) в части 1: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bookmarkStart w:id="5" w:name="_Hlk143181270"/>
      <w:r w:rsidRPr="00932D1F">
        <w:rPr>
          <w:szCs w:val="28"/>
          <w:lang w:eastAsia="en-US"/>
        </w:rPr>
        <w:t>подпункт «а» пункта 1 изложить в следующей редакции:</w:t>
      </w:r>
    </w:p>
    <w:bookmarkEnd w:id="5"/>
    <w:p w:rsidR="00932D1F" w:rsidRPr="00DC5E3E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DC5E3E">
        <w:rPr>
          <w:szCs w:val="28"/>
          <w:lang w:eastAsia="en-US"/>
        </w:rPr>
        <w:t>«а) газопроводы среднего давления (свыше 0,005 до 0,3 МПа включительно) и газопроводы низкого давления (до 0,005 МПа включительно);»;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пункт 3 изложить в следующей редакции: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bookmarkStart w:id="6" w:name="_Hlk143181378"/>
      <w:bookmarkStart w:id="7" w:name="_Hlk141978010"/>
      <w:r w:rsidRPr="00932D1F">
        <w:rPr>
          <w:szCs w:val="28"/>
          <w:lang w:eastAsia="en-US"/>
        </w:rPr>
        <w:t xml:space="preserve">«3) </w:t>
      </w:r>
      <w:bookmarkStart w:id="8" w:name="_Hlk141970932"/>
      <w:r w:rsidRPr="00932D1F">
        <w:rPr>
          <w:szCs w:val="28"/>
          <w:lang w:eastAsia="en-US"/>
        </w:rPr>
        <w:t>объекты, относящиеся к области образования</w:t>
      </w:r>
      <w:bookmarkEnd w:id="8"/>
      <w:r w:rsidRPr="00932D1F">
        <w:rPr>
          <w:szCs w:val="28"/>
          <w:lang w:eastAsia="en-US"/>
        </w:rPr>
        <w:t xml:space="preserve">: </w:t>
      </w:r>
      <w:bookmarkStart w:id="9" w:name="_Hlk142910321"/>
      <w:bookmarkEnd w:id="6"/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а) здания, в которых размещаются муниципальные дошкольные образовательные организации, находящиеся в ведении органов местного самоуправления муниципального района;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б) здания, в которых размещаются муниципальные общеобразовательные организации, находящиеся в ведении органов местного самоуправления муниципального района;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в) здания, в которых размещаются </w:t>
      </w:r>
      <w:bookmarkEnd w:id="9"/>
      <w:r w:rsidRPr="00932D1F">
        <w:rPr>
          <w:szCs w:val="28"/>
          <w:lang w:eastAsia="en-US"/>
        </w:rPr>
        <w:t>муниципальные организации дополнительного образования, находящиеся в ведении органов местного самоуправления муниципального района;»;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 пункте 4 слова «и спорта» заменить словами «и массового спорта»;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пункт 6 изложить в следующей редакции: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«6) объекты, </w:t>
      </w:r>
      <w:bookmarkStart w:id="10" w:name="_Hlk143270070"/>
      <w:r w:rsidRPr="00932D1F">
        <w:rPr>
          <w:szCs w:val="28"/>
          <w:lang w:eastAsia="en-US"/>
        </w:rPr>
        <w:t>относящиеся к иным областям, связанным с решением вопросов местного значения муниципального района</w:t>
      </w:r>
      <w:bookmarkEnd w:id="10"/>
      <w:r w:rsidRPr="00932D1F">
        <w:rPr>
          <w:szCs w:val="28"/>
          <w:lang w:eastAsia="en-US"/>
        </w:rPr>
        <w:t xml:space="preserve">: 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а) объекты, относящиеся к области отдыха и туризма: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здания, в которых размещаются гостиницы;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территории кемпингов;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объекты, используемые организациями отдыха детей и их оздоровления стационарного типа;</w:t>
      </w:r>
    </w:p>
    <w:p w:rsidR="00932D1F" w:rsidRPr="00932D1F" w:rsidRDefault="00932D1F" w:rsidP="00DC5E3E">
      <w:pPr>
        <w:autoSpaceDE w:val="0"/>
        <w:autoSpaceDN w:val="0"/>
        <w:adjustRightInd w:val="0"/>
        <w:spacing w:line="353" w:lineRule="auto"/>
        <w:ind w:firstLine="708"/>
        <w:jc w:val="both"/>
        <w:rPr>
          <w:szCs w:val="28"/>
          <w:lang w:eastAsia="en-US"/>
        </w:rPr>
      </w:pPr>
      <w:bookmarkStart w:id="11" w:name="_Hlk143527131"/>
      <w:r w:rsidRPr="00932D1F">
        <w:rPr>
          <w:szCs w:val="28"/>
          <w:lang w:eastAsia="en-US"/>
        </w:rPr>
        <w:t xml:space="preserve">б) </w:t>
      </w:r>
      <w:bookmarkStart w:id="12" w:name="_Hlk143192747"/>
      <w:bookmarkEnd w:id="11"/>
      <w:r w:rsidRPr="00932D1F">
        <w:rPr>
          <w:szCs w:val="28"/>
          <w:lang w:eastAsia="en-US"/>
        </w:rPr>
        <w:t>объекты, относящиеся к области культуры и искусства: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53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муниципальные библиотеки, учреждённые органами местного самоуправления муниципального района; 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53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музеи муниципального района (в том числе галереи), созданные органами местного самоуправления муниципального района;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77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lastRenderedPageBreak/>
        <w:t>здания, в которых размещаются театры, учреждённые органами местного самоуправления муниципального района;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77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выставочные залы, находящиеся </w:t>
      </w:r>
      <w:r w:rsidR="00292BBE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в ведении органов местного самоуправления муниципального района;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77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лектории, находящиеся в ведении органов местного самоуправления муниципального района;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77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планетарии, находящиеся в ведении органов местного самоуправления муниципального района;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77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организации культуры клубного типа, находящиеся в ведении органов местного самоуправления муниципального района;</w:t>
      </w:r>
    </w:p>
    <w:bookmarkEnd w:id="12"/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в) особо охраняемые природные территории местного значения: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эколого-рекреационные зоны;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экологические парки;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ландшафтные парки;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highlight w:val="magenta"/>
          <w:lang w:eastAsia="en-US"/>
        </w:rPr>
      </w:pPr>
      <w:r w:rsidRPr="00932D1F">
        <w:rPr>
          <w:szCs w:val="28"/>
          <w:lang w:eastAsia="en-US"/>
        </w:rPr>
        <w:t xml:space="preserve">природно-исторические парки; 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bookmarkStart w:id="13" w:name="_Hlk143190125"/>
      <w:bookmarkStart w:id="14" w:name="_Hlk143181073"/>
      <w:r w:rsidRPr="00932D1F">
        <w:rPr>
          <w:szCs w:val="28"/>
          <w:lang w:eastAsia="en-US"/>
        </w:rPr>
        <w:t xml:space="preserve">г) объекты, относящиеся к области обращения с животными,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находящиеся в ведении органов местного самоуправления муниципального района;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д) </w:t>
      </w:r>
      <w:bookmarkEnd w:id="13"/>
      <w:bookmarkEnd w:id="14"/>
      <w:r w:rsidRPr="00932D1F">
        <w:rPr>
          <w:szCs w:val="28"/>
          <w:lang w:eastAsia="en-US"/>
        </w:rPr>
        <w:t>иные объекты: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bookmarkStart w:id="15" w:name="_Hlk146726298"/>
      <w:r w:rsidRPr="00932D1F">
        <w:rPr>
          <w:szCs w:val="28"/>
          <w:lang w:eastAsia="en-US"/>
        </w:rPr>
        <w:t>здания,</w:t>
      </w:r>
      <w:r w:rsidRPr="00932D1F">
        <w:rPr>
          <w:szCs w:val="28"/>
        </w:rPr>
        <w:t xml:space="preserve"> в которых размещаются органы</w:t>
      </w:r>
      <w:r w:rsidRPr="00932D1F">
        <w:rPr>
          <w:szCs w:val="28"/>
          <w:lang w:eastAsia="en-US"/>
        </w:rPr>
        <w:t xml:space="preserve"> местного самоуправления муниципального района;</w:t>
      </w:r>
    </w:p>
    <w:bookmarkEnd w:id="15"/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здания, в которых размещаются объекты общественного питания,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объекты торговли, объекты бытового обслуживания, находящиеся в ведении органов местного самоу</w:t>
      </w:r>
      <w:r w:rsidR="00292BBE">
        <w:rPr>
          <w:szCs w:val="28"/>
          <w:lang w:eastAsia="en-US"/>
        </w:rPr>
        <w:t>правления муниципального района.»;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left="851" w:hanging="142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б) в части 3: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подпункт «а» пункта 1 дополнить словами «(до 0,005 МПа включительно)»;</w:t>
      </w:r>
    </w:p>
    <w:p w:rsidR="00932D1F" w:rsidRPr="00932D1F" w:rsidRDefault="00932D1F" w:rsidP="00DC5E3E">
      <w:pPr>
        <w:autoSpaceDE w:val="0"/>
        <w:autoSpaceDN w:val="0"/>
        <w:adjustRightInd w:val="0"/>
        <w:spacing w:line="377" w:lineRule="auto"/>
        <w:ind w:left="851" w:hanging="142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пункт 3 </w:t>
      </w:r>
      <w:bookmarkStart w:id="16" w:name="_Hlk143183297"/>
      <w:r w:rsidRPr="00932D1F">
        <w:rPr>
          <w:szCs w:val="28"/>
          <w:lang w:eastAsia="en-US"/>
        </w:rPr>
        <w:t>изложить в следующей редакции: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lastRenderedPageBreak/>
        <w:t>«3) объекты, относящиеся к иным областям, связанным с решением вопросов местного значения поселения: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bookmarkStart w:id="17" w:name="_Hlk143181548"/>
      <w:bookmarkEnd w:id="16"/>
      <w:r w:rsidRPr="00932D1F">
        <w:rPr>
          <w:szCs w:val="28"/>
          <w:lang w:eastAsia="en-US"/>
        </w:rPr>
        <w:t>а) общественные пространства, объекты благоустройства и озеленения: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парки;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тематические парки;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парки культуры и отдыха;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пешеходные зоны;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пляжи; </w:t>
      </w:r>
    </w:p>
    <w:bookmarkEnd w:id="17"/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б) объекты, относящиеся к области культуры и искусства: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муниципальные библиотеки, учреждённые органами местного самоуправления поселения; 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музеи поселения (в том числе галереи), созданные органами местного самоуправления поселения;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театры, учреждённые органами местного самоуправления поселения;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выставочные залы, находящиеся </w:t>
      </w:r>
      <w:r w:rsidR="00E46E93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в ведении органов местного самоуправления поселения;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лектории, находящиеся в ведении органов местного самоуправления поселения;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планетарии, находящиеся в ведении органов местного самоуправления поселения;</w:t>
      </w:r>
    </w:p>
    <w:p w:rsidR="00932D1F" w:rsidRPr="00932D1F" w:rsidRDefault="00932D1F" w:rsidP="00E46E93">
      <w:pPr>
        <w:suppressAutoHyphens w:val="0"/>
        <w:autoSpaceDE w:val="0"/>
        <w:autoSpaceDN w:val="0"/>
        <w:adjustRightInd w:val="0"/>
        <w:spacing w:line="35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организации культуры клубного типа, находящиеся в ведении органов местного самоуправления поселения;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в) места погребения, размещённые на территории поселения;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г) иные объекты:</w:t>
      </w:r>
    </w:p>
    <w:p w:rsidR="00932D1F" w:rsidRPr="00E46E93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pacing w:val="-4"/>
          <w:szCs w:val="28"/>
          <w:lang w:eastAsia="en-US"/>
        </w:rPr>
      </w:pPr>
      <w:r w:rsidRPr="00E46E93">
        <w:rPr>
          <w:spacing w:val="-4"/>
          <w:szCs w:val="28"/>
          <w:lang w:eastAsia="en-US"/>
        </w:rPr>
        <w:t>здания,</w:t>
      </w:r>
      <w:r w:rsidRPr="00E46E93">
        <w:rPr>
          <w:spacing w:val="-4"/>
          <w:szCs w:val="28"/>
        </w:rPr>
        <w:t xml:space="preserve"> в которых размещаются</w:t>
      </w:r>
      <w:r w:rsidRPr="00E46E93">
        <w:rPr>
          <w:spacing w:val="-4"/>
          <w:szCs w:val="28"/>
          <w:lang w:eastAsia="en-US"/>
        </w:rPr>
        <w:t xml:space="preserve"> </w:t>
      </w:r>
      <w:bookmarkStart w:id="18" w:name="_Hlk146725432"/>
      <w:r w:rsidRPr="00E46E93">
        <w:rPr>
          <w:spacing w:val="-4"/>
          <w:szCs w:val="28"/>
          <w:lang w:eastAsia="en-US"/>
        </w:rPr>
        <w:t xml:space="preserve">органы местного самоуправления </w:t>
      </w:r>
      <w:bookmarkEnd w:id="18"/>
      <w:r w:rsidRPr="00E46E93">
        <w:rPr>
          <w:spacing w:val="-4"/>
          <w:szCs w:val="28"/>
          <w:lang w:eastAsia="en-US"/>
        </w:rPr>
        <w:t>поселения;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здания, в которых размещаются объекты общественного питания, объекты торговли, объекты бытового обслуживания, находящиеся в ведении органов местного самоуправления поселения.»;</w:t>
      </w:r>
    </w:p>
    <w:p w:rsidR="00932D1F" w:rsidRP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в) в части 4: 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lastRenderedPageBreak/>
        <w:t>в пункте 1:</w:t>
      </w:r>
    </w:p>
    <w:p w:rsidR="00932D1F" w:rsidRPr="00DC5E3E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DC5E3E">
        <w:rPr>
          <w:szCs w:val="28"/>
          <w:lang w:eastAsia="en-US"/>
        </w:rPr>
        <w:t>подпункт «а» изложить в следующей редакции:</w:t>
      </w:r>
    </w:p>
    <w:p w:rsidR="00932D1F" w:rsidRPr="00DC5E3E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DC5E3E">
        <w:rPr>
          <w:szCs w:val="28"/>
          <w:lang w:eastAsia="en-US"/>
        </w:rPr>
        <w:t>«а) газопроводы среднего давления (свыше 0,005 до 0,3 МПа включительно) и газопроводы низкого давления (до 0,005 МПа включительно);»;</w:t>
      </w:r>
    </w:p>
    <w:p w:rsidR="00932D1F" w:rsidRPr="00DC5E3E" w:rsidRDefault="00932D1F" w:rsidP="00DC5E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DC5E3E">
        <w:rPr>
          <w:szCs w:val="28"/>
          <w:lang w:eastAsia="en-US"/>
        </w:rPr>
        <w:t>подпункты «б» и «в» после цифр «20» дополнить цифрами «-35»;</w:t>
      </w:r>
    </w:p>
    <w:p w:rsidR="00932D1F" w:rsidRPr="00DC5E3E" w:rsidRDefault="00932D1F" w:rsidP="00DC5E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DC5E3E">
        <w:rPr>
          <w:szCs w:val="28"/>
          <w:lang w:eastAsia="en-US"/>
        </w:rPr>
        <w:t>пункт 3 изложить в следующей редакции: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«3) объекты, относящиеся к области образования: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а) здания, в которых размещаются муниципальные дошкольные образовательные организации,</w:t>
      </w:r>
      <w:r w:rsidRPr="00932D1F">
        <w:rPr>
          <w:szCs w:val="28"/>
        </w:rPr>
        <w:t xml:space="preserve"> </w:t>
      </w:r>
      <w:r w:rsidRPr="00932D1F">
        <w:rPr>
          <w:szCs w:val="28"/>
          <w:lang w:eastAsia="en-US"/>
        </w:rPr>
        <w:t>находящиеся в ведении органов местного самоуправления городского округа;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б) здания, в которых размещаются муниципальные общеобразовательные организации,</w:t>
      </w:r>
      <w:r w:rsidRPr="00932D1F">
        <w:rPr>
          <w:szCs w:val="28"/>
        </w:rPr>
        <w:t xml:space="preserve"> </w:t>
      </w:r>
      <w:r w:rsidRPr="00932D1F">
        <w:rPr>
          <w:szCs w:val="28"/>
          <w:lang w:eastAsia="en-US"/>
        </w:rPr>
        <w:t>находящиеся в ведении органов местного самоуправления городского округа;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в) здания, в которых размещаются муниципальные организации дополнительного образования, находящиеся в ведении органов местного самоуправления городского округа;»;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 пункте 4 слова «и спорта» заменить словами «и массового спорта»;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пункт 6 изложить в следующей редакции: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«6) объекты, относящиеся к иным областям, связанным с решением вопросов местного значения городского округа: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а) особо охраняемые природные территории местного значения: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эколого-рекреационные зоны;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экологические парки;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ландшафтные парки;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природно-исторические парки;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б) общественные пространства, объекты благоустройства и озеленения: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парки;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тематические парки;</w:t>
      </w:r>
    </w:p>
    <w:p w:rsidR="00932D1F" w:rsidRPr="00932D1F" w:rsidRDefault="00932D1F" w:rsidP="00932D1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парки культуры и отдыха; 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lastRenderedPageBreak/>
        <w:t>пешеходные зоны;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пляжи;  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в) объекты, относящиеся к области культуры и искусства: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муниципальные библиотеки, учреждённые органами местного самоуправления городского округа; 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музеи городского округа (в том </w:t>
      </w:r>
      <w:r w:rsidR="00DC5E3E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числе галереи), созданные органами местного самоуправления городского округа;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театры, учреждённые органами местного самоуправления городского округа;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выставочные залы, находящиеся </w:t>
      </w:r>
      <w:r w:rsidR="00E46E93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в ведении органов местного самоуправления городского округа;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лектории, находящиеся в ведении органов местного самоуправления городского округа;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>здания, в которых размещаются планетарии, находящиеся в ведении органов местного самоуправления городского округа;</w:t>
      </w:r>
    </w:p>
    <w:p w:rsidR="00932D1F" w:rsidRPr="00932D1F" w:rsidRDefault="00932D1F" w:rsidP="00DC5E3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32D1F">
        <w:rPr>
          <w:rFonts w:eastAsia="Times New Roman" w:cs="PT Astra Serif"/>
          <w:kern w:val="0"/>
          <w:szCs w:val="28"/>
          <w:lang w:eastAsia="ru-RU" w:bidi="ar-SA"/>
        </w:rPr>
        <w:t xml:space="preserve">здания, в которых размещаются организации культуры клубного </w:t>
      </w:r>
      <w:r w:rsidR="00DC5E3E">
        <w:rPr>
          <w:rFonts w:eastAsia="Times New Roman" w:cs="PT Astra Serif"/>
          <w:kern w:val="0"/>
          <w:szCs w:val="28"/>
          <w:lang w:eastAsia="ru-RU" w:bidi="ar-SA"/>
        </w:rPr>
        <w:br/>
      </w:r>
      <w:r w:rsidRPr="00932D1F">
        <w:rPr>
          <w:rFonts w:eastAsia="Times New Roman" w:cs="PT Astra Serif"/>
          <w:kern w:val="0"/>
          <w:szCs w:val="28"/>
          <w:lang w:eastAsia="ru-RU" w:bidi="ar-SA"/>
        </w:rPr>
        <w:t>типа, находящиеся в ведении органов местного самоуправления городского округа;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г) места погребения, размещённые на территории городского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округа;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д) объекты, относящиеся к области обращения с животными, находящиеся в ведении органов местного самоуправления городского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округа;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е) иные объекты: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>здания,</w:t>
      </w:r>
      <w:r w:rsidRPr="00932D1F">
        <w:rPr>
          <w:szCs w:val="28"/>
        </w:rPr>
        <w:t xml:space="preserve"> в которых размещаются</w:t>
      </w:r>
      <w:r w:rsidRPr="00932D1F">
        <w:rPr>
          <w:szCs w:val="28"/>
          <w:lang w:eastAsia="en-US"/>
        </w:rPr>
        <w:t xml:space="preserve"> органы местного самоуправления городского округа;</w:t>
      </w:r>
    </w:p>
    <w:p w:rsidR="00932D1F" w:rsidRPr="00932D1F" w:rsidRDefault="00932D1F" w:rsidP="00DC5E3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  <w:lang w:eastAsia="en-US"/>
        </w:rPr>
        <w:t xml:space="preserve">здания, в которых размещаются объекты общественного питания, </w:t>
      </w:r>
      <w:r w:rsidR="00DC5E3E">
        <w:rPr>
          <w:szCs w:val="28"/>
          <w:lang w:eastAsia="en-US"/>
        </w:rPr>
        <w:br/>
      </w:r>
      <w:r w:rsidRPr="00932D1F">
        <w:rPr>
          <w:szCs w:val="28"/>
          <w:lang w:eastAsia="en-US"/>
        </w:rPr>
        <w:t>объекты торговли, объекты бытового обслуживания, находящиеся в ведении органов местного самоуправления городского округа.»;</w:t>
      </w:r>
    </w:p>
    <w:bookmarkEnd w:id="7"/>
    <w:p w:rsidR="00932D1F" w:rsidRDefault="00932D1F" w:rsidP="00E46E93">
      <w:pPr>
        <w:autoSpaceDE w:val="0"/>
        <w:autoSpaceDN w:val="0"/>
        <w:adjustRightInd w:val="0"/>
        <w:spacing w:line="350" w:lineRule="auto"/>
        <w:ind w:firstLine="708"/>
        <w:jc w:val="both"/>
        <w:rPr>
          <w:szCs w:val="28"/>
          <w:lang w:eastAsia="en-US"/>
        </w:rPr>
      </w:pPr>
      <w:r w:rsidRPr="00932D1F">
        <w:rPr>
          <w:szCs w:val="28"/>
        </w:rPr>
        <w:lastRenderedPageBreak/>
        <w:t xml:space="preserve">7) </w:t>
      </w:r>
      <w:r w:rsidRPr="00932D1F">
        <w:rPr>
          <w:szCs w:val="28"/>
          <w:lang w:eastAsia="en-US"/>
        </w:rPr>
        <w:t>статью 22 после слова «деятельности» дополнить словами «Ульяновской области».</w:t>
      </w:r>
    </w:p>
    <w:p w:rsidR="00DC5E3E" w:rsidRPr="00DC5E3E" w:rsidRDefault="00DC5E3E" w:rsidP="00DC5E3E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eastAsia="en-US"/>
        </w:rPr>
      </w:pPr>
    </w:p>
    <w:p w:rsidR="00DC5E3E" w:rsidRDefault="00DC5E3E" w:rsidP="00DC5E3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</w:p>
    <w:p w:rsidR="00932D1F" w:rsidRPr="00932D1F" w:rsidRDefault="00932D1F" w:rsidP="00DC5E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D1F">
        <w:rPr>
          <w:b/>
          <w:bCs/>
          <w:szCs w:val="28"/>
        </w:rPr>
        <w:t xml:space="preserve">Статья 2 </w:t>
      </w:r>
      <w:r w:rsidRPr="00932D1F">
        <w:rPr>
          <w:szCs w:val="28"/>
        </w:rPr>
        <w:t xml:space="preserve"> </w:t>
      </w:r>
    </w:p>
    <w:p w:rsidR="00932D1F" w:rsidRDefault="00932D1F" w:rsidP="00DC5E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6E93" w:rsidRPr="00932D1F" w:rsidRDefault="00E46E93" w:rsidP="00DC5E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2D1F" w:rsidRPr="00DC5E3E" w:rsidRDefault="00932D1F" w:rsidP="00932D1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C5E3E">
        <w:rPr>
          <w:szCs w:val="28"/>
        </w:rPr>
        <w:t>Признать утратившими силу:</w:t>
      </w:r>
    </w:p>
    <w:p w:rsidR="00932D1F" w:rsidRPr="00DC5E3E" w:rsidRDefault="00932D1F" w:rsidP="00DC5E3E">
      <w:pPr>
        <w:autoSpaceDE w:val="0"/>
        <w:autoSpaceDN w:val="0"/>
        <w:adjustRightInd w:val="0"/>
        <w:spacing w:line="367" w:lineRule="auto"/>
        <w:ind w:firstLine="709"/>
        <w:jc w:val="both"/>
        <w:rPr>
          <w:szCs w:val="28"/>
        </w:rPr>
      </w:pPr>
      <w:bookmarkStart w:id="19" w:name="_GoBack"/>
      <w:r w:rsidRPr="00DC5E3E">
        <w:rPr>
          <w:szCs w:val="28"/>
        </w:rPr>
        <w:t>1) пункт 9 Закона Ульяновской области от 4 октября 2011 года № 152-ЗО «О внесении изменений в Закон Ульяновской области «Градостроительный устав Ульяновской области» («Ульяновская правда» от 07.10.2011 №</w:t>
      </w:r>
      <w:r w:rsidR="00E46E93" w:rsidRPr="00DC5E3E">
        <w:rPr>
          <w:szCs w:val="28"/>
        </w:rPr>
        <w:t xml:space="preserve"> </w:t>
      </w:r>
      <w:r w:rsidRPr="00DC5E3E">
        <w:rPr>
          <w:szCs w:val="28"/>
        </w:rPr>
        <w:t xml:space="preserve">113; </w:t>
      </w:r>
      <w:r w:rsidR="00DC5E3E">
        <w:rPr>
          <w:szCs w:val="28"/>
        </w:rPr>
        <w:br/>
      </w:r>
      <w:r w:rsidRPr="00DC5E3E">
        <w:rPr>
          <w:szCs w:val="28"/>
        </w:rPr>
        <w:t>от 04.05.2012 № 45; от 04.10.2016 № 118; от 28.12.2018 № 97);</w:t>
      </w:r>
    </w:p>
    <w:p w:rsidR="00932D1F" w:rsidRPr="00DC5E3E" w:rsidRDefault="00932D1F" w:rsidP="00DC5E3E">
      <w:pPr>
        <w:autoSpaceDE w:val="0"/>
        <w:autoSpaceDN w:val="0"/>
        <w:adjustRightInd w:val="0"/>
        <w:spacing w:line="367" w:lineRule="auto"/>
        <w:ind w:firstLine="709"/>
        <w:jc w:val="both"/>
        <w:rPr>
          <w:szCs w:val="28"/>
        </w:rPr>
      </w:pPr>
      <w:r w:rsidRPr="00DC5E3E">
        <w:rPr>
          <w:szCs w:val="28"/>
        </w:rPr>
        <w:t xml:space="preserve">2) пункт 4 статьи 6 Закона Ульяновской области от 4 марта 2014 года </w:t>
      </w:r>
      <w:r w:rsidR="00934674" w:rsidRPr="00DC5E3E">
        <w:rPr>
          <w:szCs w:val="28"/>
        </w:rPr>
        <w:br/>
      </w:r>
      <w:r w:rsidRPr="00DC5E3E">
        <w:rPr>
          <w:szCs w:val="28"/>
        </w:rPr>
        <w:t xml:space="preserve">№ 29-ЗО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 («Ульяновская правда» </w:t>
      </w:r>
      <w:r w:rsidR="00934674" w:rsidRPr="00DC5E3E">
        <w:rPr>
          <w:szCs w:val="28"/>
        </w:rPr>
        <w:br/>
      </w:r>
      <w:r w:rsidRPr="00DC5E3E">
        <w:rPr>
          <w:szCs w:val="28"/>
        </w:rPr>
        <w:t xml:space="preserve">от 11.03.2014 № 34; от 05.06.2014 № 80; от 07.08.2014 № 114; от 05.10.2015 </w:t>
      </w:r>
      <w:r w:rsidR="00934674" w:rsidRPr="00DC5E3E">
        <w:rPr>
          <w:szCs w:val="28"/>
        </w:rPr>
        <w:br/>
      </w:r>
      <w:r w:rsidRPr="00DC5E3E">
        <w:rPr>
          <w:szCs w:val="28"/>
        </w:rPr>
        <w:t xml:space="preserve">№ 139; от 15.04.2022 № 27); </w:t>
      </w:r>
    </w:p>
    <w:p w:rsidR="00932D1F" w:rsidRPr="00DC5E3E" w:rsidRDefault="00932D1F" w:rsidP="00DC5E3E">
      <w:pPr>
        <w:autoSpaceDE w:val="0"/>
        <w:autoSpaceDN w:val="0"/>
        <w:adjustRightInd w:val="0"/>
        <w:spacing w:line="367" w:lineRule="auto"/>
        <w:ind w:firstLine="709"/>
        <w:jc w:val="both"/>
        <w:rPr>
          <w:szCs w:val="28"/>
        </w:rPr>
      </w:pPr>
      <w:r w:rsidRPr="00DC5E3E">
        <w:rPr>
          <w:szCs w:val="28"/>
        </w:rPr>
        <w:t xml:space="preserve">3) пункт 6 части 1 статьи 2 Закона Ульяновской области от 18 декабря 2014 года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  <w:bookmarkStart w:id="20" w:name="_Hlk144970713"/>
      <w:r w:rsidRPr="00DC5E3E">
        <w:rPr>
          <w:szCs w:val="28"/>
        </w:rPr>
        <w:t>(«Ульяновская правда» от 19.12.2014 № 188-189;</w:t>
      </w:r>
      <w:bookmarkEnd w:id="20"/>
      <w:r w:rsidRPr="00DC5E3E">
        <w:rPr>
          <w:szCs w:val="28"/>
        </w:rPr>
        <w:t xml:space="preserve"> от 19.12.2015 № 183; от 27.12.2016 № 140; от 22.12.2017 № 97; от 21.12.2018</w:t>
      </w:r>
      <w:r w:rsidR="00DC5E3E">
        <w:rPr>
          <w:szCs w:val="28"/>
        </w:rPr>
        <w:t xml:space="preserve"> </w:t>
      </w:r>
      <w:r w:rsidR="00DC5E3E">
        <w:rPr>
          <w:szCs w:val="28"/>
        </w:rPr>
        <w:br/>
      </w:r>
      <w:r w:rsidRPr="00DC5E3E">
        <w:rPr>
          <w:szCs w:val="28"/>
        </w:rPr>
        <w:t>№ 95; от 06.12.2019 № 94; от 13.10</w:t>
      </w:r>
      <w:bookmarkEnd w:id="19"/>
      <w:r w:rsidRPr="00DC5E3E">
        <w:rPr>
          <w:szCs w:val="28"/>
        </w:rPr>
        <w:t>.2020 № 75; от 07.05.2021 № 31; от 02.09.2022 № 64; от 23.12.2022 № 95);</w:t>
      </w:r>
    </w:p>
    <w:p w:rsidR="00932D1F" w:rsidRPr="00DC5E3E" w:rsidRDefault="00932D1F" w:rsidP="00932D1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C5E3E">
        <w:rPr>
          <w:szCs w:val="28"/>
        </w:rPr>
        <w:t xml:space="preserve">4) подпункт «б» пункта 1 и пункт 4 статьи 1 Закона Ульяновской области </w:t>
      </w:r>
      <w:r w:rsidR="00E46E93" w:rsidRPr="00DC5E3E">
        <w:rPr>
          <w:szCs w:val="28"/>
        </w:rPr>
        <w:br/>
      </w:r>
      <w:r w:rsidRPr="00DC5E3E">
        <w:rPr>
          <w:szCs w:val="28"/>
        </w:rPr>
        <w:t xml:space="preserve">от 27 сентября 2016 года № 131-ЗО «О внесении изменений в Закон Ульяновской области «Градостроительный устав Ульяновской области» </w:t>
      </w:r>
      <w:r w:rsidR="00DC5E3E">
        <w:rPr>
          <w:szCs w:val="28"/>
        </w:rPr>
        <w:br/>
      </w:r>
      <w:r w:rsidRPr="00DC5E3E">
        <w:rPr>
          <w:szCs w:val="28"/>
        </w:rPr>
        <w:t xml:space="preserve">и признании утратившими силу отдельных положений законодательных </w:t>
      </w:r>
      <w:r w:rsidR="00DC5E3E">
        <w:rPr>
          <w:szCs w:val="28"/>
        </w:rPr>
        <w:br/>
      </w:r>
      <w:r w:rsidRPr="00DC5E3E">
        <w:rPr>
          <w:szCs w:val="28"/>
        </w:rPr>
        <w:t xml:space="preserve">актов Ульяновской области» («Ульяновская правда» от 04.10.2016 № 118; </w:t>
      </w:r>
      <w:r w:rsidR="00DC5E3E">
        <w:rPr>
          <w:szCs w:val="28"/>
        </w:rPr>
        <w:br/>
      </w:r>
      <w:r w:rsidRPr="00DC5E3E">
        <w:rPr>
          <w:szCs w:val="28"/>
        </w:rPr>
        <w:t>от 06.12.2019 № 94);</w:t>
      </w:r>
    </w:p>
    <w:p w:rsidR="00B7635E" w:rsidRPr="00DC5E3E" w:rsidRDefault="00932D1F" w:rsidP="00932D1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C5E3E">
        <w:rPr>
          <w:szCs w:val="28"/>
        </w:rPr>
        <w:lastRenderedPageBreak/>
        <w:t xml:space="preserve">5) абзац четырнадцатый пункта 4 Закона Ульяновской области </w:t>
      </w:r>
      <w:r w:rsidR="00934674" w:rsidRPr="00DC5E3E">
        <w:rPr>
          <w:szCs w:val="28"/>
        </w:rPr>
        <w:br/>
      </w:r>
      <w:r w:rsidRPr="00DC5E3E">
        <w:rPr>
          <w:szCs w:val="28"/>
        </w:rPr>
        <w:t>от 2 октября 2020 года № 111-ЗО «О внесении изменений в Закон Ульяновской области «Градостроительный устав Ульяновской области» («Ульяновская правда» от 13.10.2020 № 75; от 07.05.2021 № 31)</w:t>
      </w:r>
      <w:r w:rsidR="00B7635E" w:rsidRPr="00DC5E3E">
        <w:rPr>
          <w:szCs w:val="28"/>
        </w:rPr>
        <w:t>.</w:t>
      </w:r>
    </w:p>
    <w:p w:rsidR="00B7635E" w:rsidRPr="000A4623" w:rsidRDefault="00B7635E" w:rsidP="0048140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A4623" w:rsidRPr="000A4623" w:rsidRDefault="000A4623" w:rsidP="00481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A4623" w:rsidRPr="000A4623" w:rsidRDefault="000A4623" w:rsidP="00481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635E" w:rsidRPr="000A4623" w:rsidRDefault="000A4623" w:rsidP="000A4623">
      <w:pPr>
        <w:autoSpaceDE w:val="0"/>
        <w:autoSpaceDN w:val="0"/>
        <w:adjustRightInd w:val="0"/>
        <w:jc w:val="both"/>
        <w:rPr>
          <w:szCs w:val="28"/>
        </w:rPr>
      </w:pPr>
      <w:r w:rsidRPr="000A4623">
        <w:rPr>
          <w:b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0A4623">
        <w:rPr>
          <w:b/>
          <w:szCs w:val="28"/>
        </w:rPr>
        <w:t>А.Ю.Русских</w:t>
      </w:r>
      <w:proofErr w:type="spellEnd"/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B7635E" w:rsidRPr="000A4623" w:rsidRDefault="00B7635E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  <w:r w:rsidRPr="000A4623">
        <w:rPr>
          <w:rFonts w:ascii="PT Astra Serif" w:hAnsi="PT Astra Serif" w:cs="Times New Roman"/>
          <w:sz w:val="28"/>
          <w:szCs w:val="28"/>
        </w:rPr>
        <w:t>г. Ульяновск</w:t>
      </w:r>
    </w:p>
    <w:p w:rsidR="00B7635E" w:rsidRPr="000A4623" w:rsidRDefault="000A4623" w:rsidP="006639B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  <w:r w:rsidRPr="000A4623">
        <w:rPr>
          <w:rFonts w:ascii="PT Astra Serif" w:hAnsi="PT Astra Serif" w:cs="Times New Roman"/>
          <w:sz w:val="28"/>
          <w:szCs w:val="28"/>
        </w:rPr>
        <w:t>____ ___________</w:t>
      </w:r>
      <w:r w:rsidR="00B7635E" w:rsidRPr="000A4623">
        <w:rPr>
          <w:rFonts w:ascii="PT Astra Serif" w:hAnsi="PT Astra Serif" w:cs="Times New Roman"/>
          <w:sz w:val="28"/>
          <w:szCs w:val="28"/>
        </w:rPr>
        <w:t xml:space="preserve">2023 г. </w:t>
      </w:r>
    </w:p>
    <w:p w:rsidR="00B7635E" w:rsidRPr="000A4623" w:rsidRDefault="000A4623" w:rsidP="000A4623">
      <w:pPr>
        <w:pStyle w:val="ConsNormal"/>
        <w:ind w:right="0" w:firstLine="0"/>
        <w:rPr>
          <w:rFonts w:ascii="PT Astra Serif" w:hAnsi="PT Astra Serif" w:cs="Times New Roman"/>
          <w:szCs w:val="28"/>
        </w:rPr>
      </w:pPr>
      <w:r w:rsidRPr="000A4623">
        <w:rPr>
          <w:rFonts w:ascii="PT Astra Serif" w:hAnsi="PT Astra Serif" w:cs="Times New Roman"/>
          <w:sz w:val="28"/>
          <w:szCs w:val="28"/>
        </w:rPr>
        <w:t>№___</w:t>
      </w:r>
      <w:r w:rsidR="00B7635E" w:rsidRPr="000A4623">
        <w:rPr>
          <w:rFonts w:ascii="PT Astra Serif" w:hAnsi="PT Astra Serif" w:cs="Times New Roman"/>
          <w:sz w:val="28"/>
          <w:szCs w:val="28"/>
        </w:rPr>
        <w:t>_-ЗО</w:t>
      </w:r>
    </w:p>
    <w:sectPr w:rsidR="00B7635E" w:rsidRPr="000A4623" w:rsidSect="000A4623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6B" w:rsidRDefault="0021416B" w:rsidP="008172B1">
      <w:r>
        <w:separator/>
      </w:r>
    </w:p>
  </w:endnote>
  <w:endnote w:type="continuationSeparator" w:id="0">
    <w:p w:rsidR="0021416B" w:rsidRDefault="0021416B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23" w:rsidRPr="000A4623" w:rsidRDefault="000A4623">
    <w:pPr>
      <w:pStyle w:val="af0"/>
      <w:rPr>
        <w:sz w:val="16"/>
        <w:szCs w:val="16"/>
      </w:rPr>
    </w:pPr>
    <w:r>
      <w:rPr>
        <w:sz w:val="16"/>
        <w:szCs w:val="16"/>
      </w:rPr>
      <w:t>0210мм1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6B" w:rsidRDefault="0021416B" w:rsidP="008172B1">
      <w:r>
        <w:separator/>
      </w:r>
    </w:p>
  </w:footnote>
  <w:footnote w:type="continuationSeparator" w:id="0">
    <w:p w:rsidR="0021416B" w:rsidRDefault="0021416B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5E" w:rsidRDefault="00292728" w:rsidP="000A462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E3E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rFonts w:cs="Times New Roman"/>
        <w:b w:val="0"/>
      </w:rPr>
    </w:lvl>
  </w:abstractNum>
  <w:abstractNum w:abstractNumId="1">
    <w:nsid w:val="DB6ABFA5"/>
    <w:multiLevelType w:val="singleLevel"/>
    <w:tmpl w:val="DB6ABFA5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3">
    <w:nsid w:val="08A67B5B"/>
    <w:multiLevelType w:val="hybridMultilevel"/>
    <w:tmpl w:val="D8002B44"/>
    <w:lvl w:ilvl="0" w:tplc="365CBB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6066E9"/>
    <w:multiLevelType w:val="singleLevel"/>
    <w:tmpl w:val="356066E9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>
    <w:nsid w:val="702341CA"/>
    <w:multiLevelType w:val="hybridMultilevel"/>
    <w:tmpl w:val="268E92FA"/>
    <w:lvl w:ilvl="0" w:tplc="05C015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20"/>
  </w:num>
  <w:num w:numId="15">
    <w:abstractNumId w:val="5"/>
  </w:num>
  <w:num w:numId="16">
    <w:abstractNumId w:val="9"/>
  </w:num>
  <w:num w:numId="17">
    <w:abstractNumId w:val="19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6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03B57"/>
    <w:rsid w:val="00004CCD"/>
    <w:rsid w:val="00011434"/>
    <w:rsid w:val="00012456"/>
    <w:rsid w:val="0001524F"/>
    <w:rsid w:val="00015B23"/>
    <w:rsid w:val="00017F77"/>
    <w:rsid w:val="00021652"/>
    <w:rsid w:val="0002558E"/>
    <w:rsid w:val="000277ED"/>
    <w:rsid w:val="00032063"/>
    <w:rsid w:val="0004027A"/>
    <w:rsid w:val="0004076C"/>
    <w:rsid w:val="00040960"/>
    <w:rsid w:val="00040FFA"/>
    <w:rsid w:val="00050DF7"/>
    <w:rsid w:val="00060725"/>
    <w:rsid w:val="000617F4"/>
    <w:rsid w:val="00063812"/>
    <w:rsid w:val="00063B73"/>
    <w:rsid w:val="00063EF5"/>
    <w:rsid w:val="000644B2"/>
    <w:rsid w:val="00066553"/>
    <w:rsid w:val="000666A1"/>
    <w:rsid w:val="00076436"/>
    <w:rsid w:val="0008020D"/>
    <w:rsid w:val="000828DE"/>
    <w:rsid w:val="0008371F"/>
    <w:rsid w:val="00084A58"/>
    <w:rsid w:val="00084EDE"/>
    <w:rsid w:val="00085972"/>
    <w:rsid w:val="00094322"/>
    <w:rsid w:val="00095777"/>
    <w:rsid w:val="000960E8"/>
    <w:rsid w:val="00097415"/>
    <w:rsid w:val="000A0F30"/>
    <w:rsid w:val="000A4623"/>
    <w:rsid w:val="000A522F"/>
    <w:rsid w:val="000A6271"/>
    <w:rsid w:val="000A6BBB"/>
    <w:rsid w:val="000B0DE8"/>
    <w:rsid w:val="000B3A94"/>
    <w:rsid w:val="000B578E"/>
    <w:rsid w:val="000B7278"/>
    <w:rsid w:val="000C14DB"/>
    <w:rsid w:val="000C4A2C"/>
    <w:rsid w:val="000C4AB3"/>
    <w:rsid w:val="000C6339"/>
    <w:rsid w:val="000D6331"/>
    <w:rsid w:val="000E1A8E"/>
    <w:rsid w:val="000E47A4"/>
    <w:rsid w:val="000F0A04"/>
    <w:rsid w:val="000F5E81"/>
    <w:rsid w:val="000F77E2"/>
    <w:rsid w:val="00101515"/>
    <w:rsid w:val="00103198"/>
    <w:rsid w:val="00103218"/>
    <w:rsid w:val="00103902"/>
    <w:rsid w:val="00103BF1"/>
    <w:rsid w:val="00110234"/>
    <w:rsid w:val="001143FF"/>
    <w:rsid w:val="00114B03"/>
    <w:rsid w:val="001165C9"/>
    <w:rsid w:val="001178E5"/>
    <w:rsid w:val="00121949"/>
    <w:rsid w:val="00122E3D"/>
    <w:rsid w:val="00122E97"/>
    <w:rsid w:val="0012544B"/>
    <w:rsid w:val="00125A63"/>
    <w:rsid w:val="00130F7A"/>
    <w:rsid w:val="001312C9"/>
    <w:rsid w:val="00132FD0"/>
    <w:rsid w:val="001369AB"/>
    <w:rsid w:val="00137C41"/>
    <w:rsid w:val="00140CAE"/>
    <w:rsid w:val="00141CC0"/>
    <w:rsid w:val="00151C94"/>
    <w:rsid w:val="0015317A"/>
    <w:rsid w:val="00161D92"/>
    <w:rsid w:val="001638B7"/>
    <w:rsid w:val="00170A5E"/>
    <w:rsid w:val="00173902"/>
    <w:rsid w:val="00177303"/>
    <w:rsid w:val="001816FA"/>
    <w:rsid w:val="00181947"/>
    <w:rsid w:val="00184571"/>
    <w:rsid w:val="001862C2"/>
    <w:rsid w:val="00187DB9"/>
    <w:rsid w:val="00192A69"/>
    <w:rsid w:val="00192EDA"/>
    <w:rsid w:val="0019597E"/>
    <w:rsid w:val="001964CA"/>
    <w:rsid w:val="001976D8"/>
    <w:rsid w:val="001A1840"/>
    <w:rsid w:val="001A1F2E"/>
    <w:rsid w:val="001A20B4"/>
    <w:rsid w:val="001A3BF8"/>
    <w:rsid w:val="001A663F"/>
    <w:rsid w:val="001B27ED"/>
    <w:rsid w:val="001B59A3"/>
    <w:rsid w:val="001B7242"/>
    <w:rsid w:val="001C2342"/>
    <w:rsid w:val="001C2A9D"/>
    <w:rsid w:val="001C3626"/>
    <w:rsid w:val="001C386A"/>
    <w:rsid w:val="001C4F09"/>
    <w:rsid w:val="001D04D4"/>
    <w:rsid w:val="001D1024"/>
    <w:rsid w:val="001D38BE"/>
    <w:rsid w:val="001D6FD8"/>
    <w:rsid w:val="001D799C"/>
    <w:rsid w:val="001F3141"/>
    <w:rsid w:val="001F3FE8"/>
    <w:rsid w:val="001F6715"/>
    <w:rsid w:val="001F7B82"/>
    <w:rsid w:val="001F7DED"/>
    <w:rsid w:val="002036C6"/>
    <w:rsid w:val="00203D1D"/>
    <w:rsid w:val="0020525A"/>
    <w:rsid w:val="0021140F"/>
    <w:rsid w:val="0021416B"/>
    <w:rsid w:val="00214D2E"/>
    <w:rsid w:val="00215A3C"/>
    <w:rsid w:val="002213E9"/>
    <w:rsid w:val="00221EDC"/>
    <w:rsid w:val="00225E50"/>
    <w:rsid w:val="00230C06"/>
    <w:rsid w:val="002318A9"/>
    <w:rsid w:val="00233811"/>
    <w:rsid w:val="00234197"/>
    <w:rsid w:val="00235AFB"/>
    <w:rsid w:val="00242E2F"/>
    <w:rsid w:val="00243877"/>
    <w:rsid w:val="00244ACA"/>
    <w:rsid w:val="00246DE5"/>
    <w:rsid w:val="002475A2"/>
    <w:rsid w:val="002508D8"/>
    <w:rsid w:val="00252115"/>
    <w:rsid w:val="00255167"/>
    <w:rsid w:val="002564C3"/>
    <w:rsid w:val="00260BEB"/>
    <w:rsid w:val="00262AD6"/>
    <w:rsid w:val="00264C5A"/>
    <w:rsid w:val="002652DB"/>
    <w:rsid w:val="00265A08"/>
    <w:rsid w:val="002703A5"/>
    <w:rsid w:val="002724E4"/>
    <w:rsid w:val="0027419D"/>
    <w:rsid w:val="00276803"/>
    <w:rsid w:val="0027726C"/>
    <w:rsid w:val="00280E3C"/>
    <w:rsid w:val="0028453A"/>
    <w:rsid w:val="0028467E"/>
    <w:rsid w:val="0028518B"/>
    <w:rsid w:val="00285E9A"/>
    <w:rsid w:val="00291A35"/>
    <w:rsid w:val="00291C06"/>
    <w:rsid w:val="00292728"/>
    <w:rsid w:val="00292BBE"/>
    <w:rsid w:val="00292D4D"/>
    <w:rsid w:val="002944B6"/>
    <w:rsid w:val="002972B6"/>
    <w:rsid w:val="002978EB"/>
    <w:rsid w:val="002A09EF"/>
    <w:rsid w:val="002A1DC2"/>
    <w:rsid w:val="002A3E45"/>
    <w:rsid w:val="002A5BCD"/>
    <w:rsid w:val="002A6EB1"/>
    <w:rsid w:val="002B102A"/>
    <w:rsid w:val="002C014E"/>
    <w:rsid w:val="002C215E"/>
    <w:rsid w:val="002D3964"/>
    <w:rsid w:val="002D5660"/>
    <w:rsid w:val="002D6F8D"/>
    <w:rsid w:val="002D7160"/>
    <w:rsid w:val="002D7EA9"/>
    <w:rsid w:val="002E48EE"/>
    <w:rsid w:val="002E5801"/>
    <w:rsid w:val="002E6C7A"/>
    <w:rsid w:val="002E7BFD"/>
    <w:rsid w:val="002E7FC2"/>
    <w:rsid w:val="002F0A33"/>
    <w:rsid w:val="002F4672"/>
    <w:rsid w:val="002F4CD1"/>
    <w:rsid w:val="002F6F3D"/>
    <w:rsid w:val="002F7258"/>
    <w:rsid w:val="00302502"/>
    <w:rsid w:val="00302A28"/>
    <w:rsid w:val="003044ED"/>
    <w:rsid w:val="00306499"/>
    <w:rsid w:val="0030732F"/>
    <w:rsid w:val="00307CFF"/>
    <w:rsid w:val="00311A75"/>
    <w:rsid w:val="00312C8D"/>
    <w:rsid w:val="00312D08"/>
    <w:rsid w:val="00321A68"/>
    <w:rsid w:val="00323FE1"/>
    <w:rsid w:val="0032734A"/>
    <w:rsid w:val="00333115"/>
    <w:rsid w:val="00335541"/>
    <w:rsid w:val="003367DA"/>
    <w:rsid w:val="0033743F"/>
    <w:rsid w:val="00342030"/>
    <w:rsid w:val="00344607"/>
    <w:rsid w:val="00345DD8"/>
    <w:rsid w:val="00347F56"/>
    <w:rsid w:val="00350740"/>
    <w:rsid w:val="0035481E"/>
    <w:rsid w:val="00362EA6"/>
    <w:rsid w:val="003677EE"/>
    <w:rsid w:val="00367BDB"/>
    <w:rsid w:val="00372B34"/>
    <w:rsid w:val="003751C7"/>
    <w:rsid w:val="0037524A"/>
    <w:rsid w:val="00375612"/>
    <w:rsid w:val="003806FE"/>
    <w:rsid w:val="0039363F"/>
    <w:rsid w:val="0039609F"/>
    <w:rsid w:val="003A2A46"/>
    <w:rsid w:val="003A2F10"/>
    <w:rsid w:val="003A55B8"/>
    <w:rsid w:val="003A6821"/>
    <w:rsid w:val="003B0DA8"/>
    <w:rsid w:val="003B4F21"/>
    <w:rsid w:val="003C0EE5"/>
    <w:rsid w:val="003C3258"/>
    <w:rsid w:val="003C54EB"/>
    <w:rsid w:val="003C77F0"/>
    <w:rsid w:val="003C79E3"/>
    <w:rsid w:val="003D07E4"/>
    <w:rsid w:val="003D359D"/>
    <w:rsid w:val="003D7386"/>
    <w:rsid w:val="003D7413"/>
    <w:rsid w:val="003D7CB7"/>
    <w:rsid w:val="003E0834"/>
    <w:rsid w:val="003E417A"/>
    <w:rsid w:val="003E75EE"/>
    <w:rsid w:val="003F02B3"/>
    <w:rsid w:val="003F0773"/>
    <w:rsid w:val="003F1C7E"/>
    <w:rsid w:val="003F4D5D"/>
    <w:rsid w:val="003F578B"/>
    <w:rsid w:val="003F6606"/>
    <w:rsid w:val="003F75F6"/>
    <w:rsid w:val="00404F0C"/>
    <w:rsid w:val="00405FC4"/>
    <w:rsid w:val="00406E76"/>
    <w:rsid w:val="00407F63"/>
    <w:rsid w:val="004120E5"/>
    <w:rsid w:val="00413E46"/>
    <w:rsid w:val="00414AC5"/>
    <w:rsid w:val="0041672A"/>
    <w:rsid w:val="004202D2"/>
    <w:rsid w:val="0042039C"/>
    <w:rsid w:val="00421C84"/>
    <w:rsid w:val="00426933"/>
    <w:rsid w:val="00426E59"/>
    <w:rsid w:val="00427FE4"/>
    <w:rsid w:val="0043109D"/>
    <w:rsid w:val="00431DB0"/>
    <w:rsid w:val="00433671"/>
    <w:rsid w:val="0043594E"/>
    <w:rsid w:val="00441313"/>
    <w:rsid w:val="0044198E"/>
    <w:rsid w:val="00442A4F"/>
    <w:rsid w:val="004432D5"/>
    <w:rsid w:val="00445F9C"/>
    <w:rsid w:val="00451B8B"/>
    <w:rsid w:val="00451E18"/>
    <w:rsid w:val="00452BCC"/>
    <w:rsid w:val="00454204"/>
    <w:rsid w:val="004575CA"/>
    <w:rsid w:val="0046316F"/>
    <w:rsid w:val="004660B5"/>
    <w:rsid w:val="00467E7B"/>
    <w:rsid w:val="00470FA4"/>
    <w:rsid w:val="004741AD"/>
    <w:rsid w:val="00474A1B"/>
    <w:rsid w:val="00480891"/>
    <w:rsid w:val="00481405"/>
    <w:rsid w:val="004817AF"/>
    <w:rsid w:val="00481C25"/>
    <w:rsid w:val="00485C40"/>
    <w:rsid w:val="00485C69"/>
    <w:rsid w:val="00492D03"/>
    <w:rsid w:val="00493013"/>
    <w:rsid w:val="0049316E"/>
    <w:rsid w:val="00493883"/>
    <w:rsid w:val="004A2535"/>
    <w:rsid w:val="004A4DAF"/>
    <w:rsid w:val="004A58AD"/>
    <w:rsid w:val="004A5E99"/>
    <w:rsid w:val="004A638F"/>
    <w:rsid w:val="004A690D"/>
    <w:rsid w:val="004B317B"/>
    <w:rsid w:val="004B5AC2"/>
    <w:rsid w:val="004B7453"/>
    <w:rsid w:val="004B7885"/>
    <w:rsid w:val="004C00DE"/>
    <w:rsid w:val="004C44A9"/>
    <w:rsid w:val="004C468D"/>
    <w:rsid w:val="004C4DD8"/>
    <w:rsid w:val="004C534B"/>
    <w:rsid w:val="004D19B5"/>
    <w:rsid w:val="004D3B42"/>
    <w:rsid w:val="004E12F3"/>
    <w:rsid w:val="004E5313"/>
    <w:rsid w:val="004F2531"/>
    <w:rsid w:val="004F33F0"/>
    <w:rsid w:val="004F5E7F"/>
    <w:rsid w:val="004F70DA"/>
    <w:rsid w:val="004F7870"/>
    <w:rsid w:val="004F7DCC"/>
    <w:rsid w:val="00500280"/>
    <w:rsid w:val="005026A3"/>
    <w:rsid w:val="00503D17"/>
    <w:rsid w:val="005102B2"/>
    <w:rsid w:val="0051180A"/>
    <w:rsid w:val="0051365D"/>
    <w:rsid w:val="00513946"/>
    <w:rsid w:val="0051771E"/>
    <w:rsid w:val="005259F2"/>
    <w:rsid w:val="00526359"/>
    <w:rsid w:val="005316FE"/>
    <w:rsid w:val="00533376"/>
    <w:rsid w:val="0053628B"/>
    <w:rsid w:val="005363A0"/>
    <w:rsid w:val="00540464"/>
    <w:rsid w:val="00542121"/>
    <w:rsid w:val="00543C92"/>
    <w:rsid w:val="0054441C"/>
    <w:rsid w:val="005474E4"/>
    <w:rsid w:val="005517D8"/>
    <w:rsid w:val="00553B21"/>
    <w:rsid w:val="00557AF9"/>
    <w:rsid w:val="00560460"/>
    <w:rsid w:val="00560C5C"/>
    <w:rsid w:val="00562A27"/>
    <w:rsid w:val="00563CB8"/>
    <w:rsid w:val="0056434E"/>
    <w:rsid w:val="00564A5D"/>
    <w:rsid w:val="00566ADE"/>
    <w:rsid w:val="005670E9"/>
    <w:rsid w:val="00571134"/>
    <w:rsid w:val="00574565"/>
    <w:rsid w:val="005745AF"/>
    <w:rsid w:val="00576B11"/>
    <w:rsid w:val="005872CA"/>
    <w:rsid w:val="005A0780"/>
    <w:rsid w:val="005A126E"/>
    <w:rsid w:val="005A175E"/>
    <w:rsid w:val="005A1C4C"/>
    <w:rsid w:val="005A3C46"/>
    <w:rsid w:val="005A6DA8"/>
    <w:rsid w:val="005A7F7F"/>
    <w:rsid w:val="005B00C8"/>
    <w:rsid w:val="005B1633"/>
    <w:rsid w:val="005B2B2D"/>
    <w:rsid w:val="005B2C43"/>
    <w:rsid w:val="005B5697"/>
    <w:rsid w:val="005B7E24"/>
    <w:rsid w:val="005C5189"/>
    <w:rsid w:val="005D33EA"/>
    <w:rsid w:val="005E1E45"/>
    <w:rsid w:val="005E47AB"/>
    <w:rsid w:val="005E591A"/>
    <w:rsid w:val="005E5C2B"/>
    <w:rsid w:val="005E671E"/>
    <w:rsid w:val="005F025A"/>
    <w:rsid w:val="005F039D"/>
    <w:rsid w:val="005F14DF"/>
    <w:rsid w:val="005F3324"/>
    <w:rsid w:val="005F6A3B"/>
    <w:rsid w:val="005F6DAE"/>
    <w:rsid w:val="00600A93"/>
    <w:rsid w:val="00601C46"/>
    <w:rsid w:val="0060282E"/>
    <w:rsid w:val="00603DEC"/>
    <w:rsid w:val="0060580D"/>
    <w:rsid w:val="00605ADB"/>
    <w:rsid w:val="006103F5"/>
    <w:rsid w:val="00610F01"/>
    <w:rsid w:val="0061146C"/>
    <w:rsid w:val="00612FE1"/>
    <w:rsid w:val="0061716B"/>
    <w:rsid w:val="006172D9"/>
    <w:rsid w:val="00617C8E"/>
    <w:rsid w:val="00620C2D"/>
    <w:rsid w:val="00620C36"/>
    <w:rsid w:val="00621A09"/>
    <w:rsid w:val="00627AE6"/>
    <w:rsid w:val="0063029E"/>
    <w:rsid w:val="0063148B"/>
    <w:rsid w:val="0063151D"/>
    <w:rsid w:val="00631D87"/>
    <w:rsid w:val="0063549F"/>
    <w:rsid w:val="00641D99"/>
    <w:rsid w:val="00642781"/>
    <w:rsid w:val="00644497"/>
    <w:rsid w:val="00650B5A"/>
    <w:rsid w:val="00652AC2"/>
    <w:rsid w:val="00660804"/>
    <w:rsid w:val="00663870"/>
    <w:rsid w:val="006639BB"/>
    <w:rsid w:val="00665F66"/>
    <w:rsid w:val="0066673C"/>
    <w:rsid w:val="006668D3"/>
    <w:rsid w:val="00676B30"/>
    <w:rsid w:val="006805B4"/>
    <w:rsid w:val="0068614E"/>
    <w:rsid w:val="006918FF"/>
    <w:rsid w:val="006A0482"/>
    <w:rsid w:val="006A2752"/>
    <w:rsid w:val="006A2C90"/>
    <w:rsid w:val="006A44EF"/>
    <w:rsid w:val="006A7CB9"/>
    <w:rsid w:val="006B06B6"/>
    <w:rsid w:val="006B0FE3"/>
    <w:rsid w:val="006B2861"/>
    <w:rsid w:val="006B3277"/>
    <w:rsid w:val="006B4060"/>
    <w:rsid w:val="006B4427"/>
    <w:rsid w:val="006B7E15"/>
    <w:rsid w:val="006C3DD4"/>
    <w:rsid w:val="006C6102"/>
    <w:rsid w:val="006D05F6"/>
    <w:rsid w:val="006D25CF"/>
    <w:rsid w:val="006D2947"/>
    <w:rsid w:val="006D2DBB"/>
    <w:rsid w:val="006D41CC"/>
    <w:rsid w:val="006D79FF"/>
    <w:rsid w:val="006E1F33"/>
    <w:rsid w:val="006E7C2A"/>
    <w:rsid w:val="006F0C79"/>
    <w:rsid w:val="006F1D0C"/>
    <w:rsid w:val="006F1FC2"/>
    <w:rsid w:val="006F3E33"/>
    <w:rsid w:val="006F40B0"/>
    <w:rsid w:val="006F4E0C"/>
    <w:rsid w:val="006F6339"/>
    <w:rsid w:val="006F791C"/>
    <w:rsid w:val="00702F76"/>
    <w:rsid w:val="007048DF"/>
    <w:rsid w:val="00704F56"/>
    <w:rsid w:val="007063E8"/>
    <w:rsid w:val="0070763A"/>
    <w:rsid w:val="00713725"/>
    <w:rsid w:val="00716233"/>
    <w:rsid w:val="007205A2"/>
    <w:rsid w:val="00724BEF"/>
    <w:rsid w:val="00726159"/>
    <w:rsid w:val="0073240B"/>
    <w:rsid w:val="00742690"/>
    <w:rsid w:val="00751CA4"/>
    <w:rsid w:val="00751D20"/>
    <w:rsid w:val="00753BAD"/>
    <w:rsid w:val="0075487E"/>
    <w:rsid w:val="007564E5"/>
    <w:rsid w:val="007578CC"/>
    <w:rsid w:val="00760C18"/>
    <w:rsid w:val="007630E3"/>
    <w:rsid w:val="00763D7B"/>
    <w:rsid w:val="0076715B"/>
    <w:rsid w:val="0077316F"/>
    <w:rsid w:val="00775CF1"/>
    <w:rsid w:val="00777A71"/>
    <w:rsid w:val="0079355B"/>
    <w:rsid w:val="00795561"/>
    <w:rsid w:val="00797366"/>
    <w:rsid w:val="007B0BBD"/>
    <w:rsid w:val="007B1D68"/>
    <w:rsid w:val="007B4FFA"/>
    <w:rsid w:val="007C06AF"/>
    <w:rsid w:val="007C0C9F"/>
    <w:rsid w:val="007C2460"/>
    <w:rsid w:val="007C2ABB"/>
    <w:rsid w:val="007C5610"/>
    <w:rsid w:val="007D19D0"/>
    <w:rsid w:val="007D34BB"/>
    <w:rsid w:val="007D3618"/>
    <w:rsid w:val="007D6ADA"/>
    <w:rsid w:val="007D6CEC"/>
    <w:rsid w:val="007E213A"/>
    <w:rsid w:val="007E4079"/>
    <w:rsid w:val="007F4007"/>
    <w:rsid w:val="007F41FE"/>
    <w:rsid w:val="007F66DF"/>
    <w:rsid w:val="00802C2C"/>
    <w:rsid w:val="00807E1E"/>
    <w:rsid w:val="008138B5"/>
    <w:rsid w:val="00815E6F"/>
    <w:rsid w:val="008171D4"/>
    <w:rsid w:val="008172B1"/>
    <w:rsid w:val="008223AC"/>
    <w:rsid w:val="008262FF"/>
    <w:rsid w:val="00826601"/>
    <w:rsid w:val="008267F0"/>
    <w:rsid w:val="00826A5B"/>
    <w:rsid w:val="00830CAB"/>
    <w:rsid w:val="00833683"/>
    <w:rsid w:val="00835615"/>
    <w:rsid w:val="00836203"/>
    <w:rsid w:val="00840D4C"/>
    <w:rsid w:val="00842383"/>
    <w:rsid w:val="00843AC8"/>
    <w:rsid w:val="00844E4D"/>
    <w:rsid w:val="008451E3"/>
    <w:rsid w:val="00845A47"/>
    <w:rsid w:val="00850B24"/>
    <w:rsid w:val="008548E3"/>
    <w:rsid w:val="0085773E"/>
    <w:rsid w:val="0085775C"/>
    <w:rsid w:val="00861B41"/>
    <w:rsid w:val="00875466"/>
    <w:rsid w:val="0087555A"/>
    <w:rsid w:val="00875C04"/>
    <w:rsid w:val="008819AA"/>
    <w:rsid w:val="008833CA"/>
    <w:rsid w:val="00883678"/>
    <w:rsid w:val="008837FF"/>
    <w:rsid w:val="00897604"/>
    <w:rsid w:val="008A2523"/>
    <w:rsid w:val="008A586B"/>
    <w:rsid w:val="008A634B"/>
    <w:rsid w:val="008B028F"/>
    <w:rsid w:val="008B1BB7"/>
    <w:rsid w:val="008B277A"/>
    <w:rsid w:val="008B35AD"/>
    <w:rsid w:val="008C10E3"/>
    <w:rsid w:val="008C219B"/>
    <w:rsid w:val="008C2C7A"/>
    <w:rsid w:val="008C2D38"/>
    <w:rsid w:val="008C2DB0"/>
    <w:rsid w:val="008C3053"/>
    <w:rsid w:val="008C63DF"/>
    <w:rsid w:val="008D5BBF"/>
    <w:rsid w:val="008D7742"/>
    <w:rsid w:val="008D7E64"/>
    <w:rsid w:val="008E36CD"/>
    <w:rsid w:val="008E4E50"/>
    <w:rsid w:val="008E4EC8"/>
    <w:rsid w:val="008E77F1"/>
    <w:rsid w:val="008F1054"/>
    <w:rsid w:val="008F59E5"/>
    <w:rsid w:val="008F5BA6"/>
    <w:rsid w:val="008F6E66"/>
    <w:rsid w:val="008F7E01"/>
    <w:rsid w:val="008F7E62"/>
    <w:rsid w:val="0090217F"/>
    <w:rsid w:val="009063E6"/>
    <w:rsid w:val="009105E4"/>
    <w:rsid w:val="00911341"/>
    <w:rsid w:val="00916764"/>
    <w:rsid w:val="00920D0B"/>
    <w:rsid w:val="00932D1F"/>
    <w:rsid w:val="00933AEC"/>
    <w:rsid w:val="00934674"/>
    <w:rsid w:val="00934969"/>
    <w:rsid w:val="0094545C"/>
    <w:rsid w:val="0094724B"/>
    <w:rsid w:val="00947E6D"/>
    <w:rsid w:val="009506FD"/>
    <w:rsid w:val="0095106C"/>
    <w:rsid w:val="00951474"/>
    <w:rsid w:val="00951652"/>
    <w:rsid w:val="00951FD6"/>
    <w:rsid w:val="0095336C"/>
    <w:rsid w:val="00956452"/>
    <w:rsid w:val="00960C7F"/>
    <w:rsid w:val="00963D0A"/>
    <w:rsid w:val="00964CB7"/>
    <w:rsid w:val="00965190"/>
    <w:rsid w:val="009664F1"/>
    <w:rsid w:val="0096665F"/>
    <w:rsid w:val="009670E0"/>
    <w:rsid w:val="009711F7"/>
    <w:rsid w:val="00974E13"/>
    <w:rsid w:val="0097524A"/>
    <w:rsid w:val="00975FAB"/>
    <w:rsid w:val="0098724E"/>
    <w:rsid w:val="0099015A"/>
    <w:rsid w:val="009947FA"/>
    <w:rsid w:val="00994F90"/>
    <w:rsid w:val="009963DE"/>
    <w:rsid w:val="00997965"/>
    <w:rsid w:val="009A2E76"/>
    <w:rsid w:val="009A39E6"/>
    <w:rsid w:val="009B0D3E"/>
    <w:rsid w:val="009C08BD"/>
    <w:rsid w:val="009C0E59"/>
    <w:rsid w:val="009C4F7A"/>
    <w:rsid w:val="009C638E"/>
    <w:rsid w:val="009C6BDC"/>
    <w:rsid w:val="009D3D04"/>
    <w:rsid w:val="009D4626"/>
    <w:rsid w:val="009D5F9E"/>
    <w:rsid w:val="009E2A52"/>
    <w:rsid w:val="009F0E4F"/>
    <w:rsid w:val="009F330D"/>
    <w:rsid w:val="009F4D26"/>
    <w:rsid w:val="00A0151F"/>
    <w:rsid w:val="00A02C03"/>
    <w:rsid w:val="00A053FA"/>
    <w:rsid w:val="00A05684"/>
    <w:rsid w:val="00A112D2"/>
    <w:rsid w:val="00A1387F"/>
    <w:rsid w:val="00A14931"/>
    <w:rsid w:val="00A15E16"/>
    <w:rsid w:val="00A23A5C"/>
    <w:rsid w:val="00A25CA1"/>
    <w:rsid w:val="00A30E66"/>
    <w:rsid w:val="00A33870"/>
    <w:rsid w:val="00A34065"/>
    <w:rsid w:val="00A349AE"/>
    <w:rsid w:val="00A34DFB"/>
    <w:rsid w:val="00A363FC"/>
    <w:rsid w:val="00A46ABB"/>
    <w:rsid w:val="00A50A65"/>
    <w:rsid w:val="00A50B41"/>
    <w:rsid w:val="00A56257"/>
    <w:rsid w:val="00A6628B"/>
    <w:rsid w:val="00A70B4E"/>
    <w:rsid w:val="00A73C5C"/>
    <w:rsid w:val="00A75E5C"/>
    <w:rsid w:val="00A76015"/>
    <w:rsid w:val="00A77A1E"/>
    <w:rsid w:val="00A82741"/>
    <w:rsid w:val="00A83981"/>
    <w:rsid w:val="00A93816"/>
    <w:rsid w:val="00A947AB"/>
    <w:rsid w:val="00A94DCD"/>
    <w:rsid w:val="00A95EE9"/>
    <w:rsid w:val="00AA1CEC"/>
    <w:rsid w:val="00AA7796"/>
    <w:rsid w:val="00AB4F15"/>
    <w:rsid w:val="00AB5773"/>
    <w:rsid w:val="00AB7308"/>
    <w:rsid w:val="00AB7AA5"/>
    <w:rsid w:val="00AC3416"/>
    <w:rsid w:val="00AC6E53"/>
    <w:rsid w:val="00AD0063"/>
    <w:rsid w:val="00AD44A5"/>
    <w:rsid w:val="00AD500A"/>
    <w:rsid w:val="00AD6460"/>
    <w:rsid w:val="00AE09FB"/>
    <w:rsid w:val="00AE2B3B"/>
    <w:rsid w:val="00AE2D05"/>
    <w:rsid w:val="00AE4103"/>
    <w:rsid w:val="00AE5214"/>
    <w:rsid w:val="00AF1C23"/>
    <w:rsid w:val="00AF2B57"/>
    <w:rsid w:val="00AF49F5"/>
    <w:rsid w:val="00AF54C6"/>
    <w:rsid w:val="00AF634B"/>
    <w:rsid w:val="00B023BD"/>
    <w:rsid w:val="00B0242C"/>
    <w:rsid w:val="00B10D9A"/>
    <w:rsid w:val="00B125A1"/>
    <w:rsid w:val="00B12C33"/>
    <w:rsid w:val="00B130C3"/>
    <w:rsid w:val="00B135CA"/>
    <w:rsid w:val="00B13C5A"/>
    <w:rsid w:val="00B21F5A"/>
    <w:rsid w:val="00B249D9"/>
    <w:rsid w:val="00B33080"/>
    <w:rsid w:val="00B34F40"/>
    <w:rsid w:val="00B41E71"/>
    <w:rsid w:val="00B42877"/>
    <w:rsid w:val="00B44882"/>
    <w:rsid w:val="00B45F37"/>
    <w:rsid w:val="00B46F33"/>
    <w:rsid w:val="00B50BC2"/>
    <w:rsid w:val="00B5718E"/>
    <w:rsid w:val="00B57500"/>
    <w:rsid w:val="00B60914"/>
    <w:rsid w:val="00B6262F"/>
    <w:rsid w:val="00B62FF5"/>
    <w:rsid w:val="00B67775"/>
    <w:rsid w:val="00B70657"/>
    <w:rsid w:val="00B70E3C"/>
    <w:rsid w:val="00B73459"/>
    <w:rsid w:val="00B75229"/>
    <w:rsid w:val="00B76282"/>
    <w:rsid w:val="00B7635E"/>
    <w:rsid w:val="00B8081C"/>
    <w:rsid w:val="00B84DC1"/>
    <w:rsid w:val="00B85E17"/>
    <w:rsid w:val="00B87402"/>
    <w:rsid w:val="00B91CC9"/>
    <w:rsid w:val="00B9427E"/>
    <w:rsid w:val="00BA1E64"/>
    <w:rsid w:val="00BA6323"/>
    <w:rsid w:val="00BA64E1"/>
    <w:rsid w:val="00BA732B"/>
    <w:rsid w:val="00BA7346"/>
    <w:rsid w:val="00BB05E0"/>
    <w:rsid w:val="00BB1664"/>
    <w:rsid w:val="00BB381A"/>
    <w:rsid w:val="00BB6240"/>
    <w:rsid w:val="00BB6DBF"/>
    <w:rsid w:val="00BB7FA0"/>
    <w:rsid w:val="00BC1C63"/>
    <w:rsid w:val="00BC3FE3"/>
    <w:rsid w:val="00BD425C"/>
    <w:rsid w:val="00BE008E"/>
    <w:rsid w:val="00BE36BF"/>
    <w:rsid w:val="00BE636E"/>
    <w:rsid w:val="00BE7196"/>
    <w:rsid w:val="00BF02A1"/>
    <w:rsid w:val="00BF2207"/>
    <w:rsid w:val="00BF2BB6"/>
    <w:rsid w:val="00BF66A1"/>
    <w:rsid w:val="00C020F7"/>
    <w:rsid w:val="00C06F3C"/>
    <w:rsid w:val="00C10ED0"/>
    <w:rsid w:val="00C13ABB"/>
    <w:rsid w:val="00C16469"/>
    <w:rsid w:val="00C268D1"/>
    <w:rsid w:val="00C3367D"/>
    <w:rsid w:val="00C37BD6"/>
    <w:rsid w:val="00C41386"/>
    <w:rsid w:val="00C41801"/>
    <w:rsid w:val="00C42C87"/>
    <w:rsid w:val="00C4403E"/>
    <w:rsid w:val="00C444AE"/>
    <w:rsid w:val="00C466C5"/>
    <w:rsid w:val="00C522F6"/>
    <w:rsid w:val="00C53DD9"/>
    <w:rsid w:val="00C56A33"/>
    <w:rsid w:val="00C602BA"/>
    <w:rsid w:val="00C62C5B"/>
    <w:rsid w:val="00C63AAD"/>
    <w:rsid w:val="00C64682"/>
    <w:rsid w:val="00C65948"/>
    <w:rsid w:val="00C66030"/>
    <w:rsid w:val="00C67D57"/>
    <w:rsid w:val="00C7004F"/>
    <w:rsid w:val="00C71AEE"/>
    <w:rsid w:val="00C72D87"/>
    <w:rsid w:val="00C75472"/>
    <w:rsid w:val="00C76DD0"/>
    <w:rsid w:val="00C82741"/>
    <w:rsid w:val="00C93C42"/>
    <w:rsid w:val="00C9489F"/>
    <w:rsid w:val="00C959DF"/>
    <w:rsid w:val="00C95DCF"/>
    <w:rsid w:val="00CA0BDD"/>
    <w:rsid w:val="00CA225B"/>
    <w:rsid w:val="00CA6341"/>
    <w:rsid w:val="00CA7AB6"/>
    <w:rsid w:val="00CB0DD7"/>
    <w:rsid w:val="00CB1546"/>
    <w:rsid w:val="00CC35B3"/>
    <w:rsid w:val="00CC4187"/>
    <w:rsid w:val="00CC7EA4"/>
    <w:rsid w:val="00CD0446"/>
    <w:rsid w:val="00CD16F2"/>
    <w:rsid w:val="00CD5C20"/>
    <w:rsid w:val="00CD688A"/>
    <w:rsid w:val="00CE5591"/>
    <w:rsid w:val="00CE69DD"/>
    <w:rsid w:val="00CF5CCE"/>
    <w:rsid w:val="00D0309C"/>
    <w:rsid w:val="00D039E7"/>
    <w:rsid w:val="00D039FE"/>
    <w:rsid w:val="00D042ED"/>
    <w:rsid w:val="00D138BD"/>
    <w:rsid w:val="00D176AA"/>
    <w:rsid w:val="00D20BF7"/>
    <w:rsid w:val="00D2663A"/>
    <w:rsid w:val="00D304B0"/>
    <w:rsid w:val="00D35266"/>
    <w:rsid w:val="00D35D8E"/>
    <w:rsid w:val="00D36D7F"/>
    <w:rsid w:val="00D37DA0"/>
    <w:rsid w:val="00D4338C"/>
    <w:rsid w:val="00D436EA"/>
    <w:rsid w:val="00D500F9"/>
    <w:rsid w:val="00D51E06"/>
    <w:rsid w:val="00D52053"/>
    <w:rsid w:val="00D529B3"/>
    <w:rsid w:val="00D57B2C"/>
    <w:rsid w:val="00D60462"/>
    <w:rsid w:val="00D6157C"/>
    <w:rsid w:val="00D623CC"/>
    <w:rsid w:val="00D63AE2"/>
    <w:rsid w:val="00D64AA8"/>
    <w:rsid w:val="00D7529D"/>
    <w:rsid w:val="00D80C04"/>
    <w:rsid w:val="00D8347D"/>
    <w:rsid w:val="00D92B5B"/>
    <w:rsid w:val="00D93970"/>
    <w:rsid w:val="00D945E3"/>
    <w:rsid w:val="00DA1A65"/>
    <w:rsid w:val="00DA3E89"/>
    <w:rsid w:val="00DB16E5"/>
    <w:rsid w:val="00DB188A"/>
    <w:rsid w:val="00DB297C"/>
    <w:rsid w:val="00DB30A0"/>
    <w:rsid w:val="00DB3B18"/>
    <w:rsid w:val="00DB7570"/>
    <w:rsid w:val="00DB7C2C"/>
    <w:rsid w:val="00DC0A5A"/>
    <w:rsid w:val="00DC134B"/>
    <w:rsid w:val="00DC3E84"/>
    <w:rsid w:val="00DC4787"/>
    <w:rsid w:val="00DC5E3E"/>
    <w:rsid w:val="00DC78B2"/>
    <w:rsid w:val="00DC7CEC"/>
    <w:rsid w:val="00DD0D83"/>
    <w:rsid w:val="00DD1A11"/>
    <w:rsid w:val="00DD204C"/>
    <w:rsid w:val="00DD38C2"/>
    <w:rsid w:val="00DD3ACA"/>
    <w:rsid w:val="00DD6EA3"/>
    <w:rsid w:val="00DD6EF4"/>
    <w:rsid w:val="00DD739C"/>
    <w:rsid w:val="00DD7A3B"/>
    <w:rsid w:val="00DE09A0"/>
    <w:rsid w:val="00DE2036"/>
    <w:rsid w:val="00DF0889"/>
    <w:rsid w:val="00DF2836"/>
    <w:rsid w:val="00DF2D92"/>
    <w:rsid w:val="00DF2E4D"/>
    <w:rsid w:val="00DF53A6"/>
    <w:rsid w:val="00E00A4C"/>
    <w:rsid w:val="00E027E5"/>
    <w:rsid w:val="00E0326B"/>
    <w:rsid w:val="00E032A8"/>
    <w:rsid w:val="00E0472E"/>
    <w:rsid w:val="00E05FA6"/>
    <w:rsid w:val="00E061F4"/>
    <w:rsid w:val="00E07186"/>
    <w:rsid w:val="00E07319"/>
    <w:rsid w:val="00E100F8"/>
    <w:rsid w:val="00E11076"/>
    <w:rsid w:val="00E156F2"/>
    <w:rsid w:val="00E15ADD"/>
    <w:rsid w:val="00E16CCC"/>
    <w:rsid w:val="00E20D2C"/>
    <w:rsid w:val="00E212BA"/>
    <w:rsid w:val="00E228DE"/>
    <w:rsid w:val="00E24ABC"/>
    <w:rsid w:val="00E257C4"/>
    <w:rsid w:val="00E312E0"/>
    <w:rsid w:val="00E31C9B"/>
    <w:rsid w:val="00E350B5"/>
    <w:rsid w:val="00E40230"/>
    <w:rsid w:val="00E4086A"/>
    <w:rsid w:val="00E40DBC"/>
    <w:rsid w:val="00E428B8"/>
    <w:rsid w:val="00E447F9"/>
    <w:rsid w:val="00E46E93"/>
    <w:rsid w:val="00E51B38"/>
    <w:rsid w:val="00E529CB"/>
    <w:rsid w:val="00E52D55"/>
    <w:rsid w:val="00E538AB"/>
    <w:rsid w:val="00E557BC"/>
    <w:rsid w:val="00E5589B"/>
    <w:rsid w:val="00E55D31"/>
    <w:rsid w:val="00E60EB1"/>
    <w:rsid w:val="00E62390"/>
    <w:rsid w:val="00E627D3"/>
    <w:rsid w:val="00E65078"/>
    <w:rsid w:val="00E6709B"/>
    <w:rsid w:val="00E70140"/>
    <w:rsid w:val="00E7079C"/>
    <w:rsid w:val="00E71CB2"/>
    <w:rsid w:val="00E73E60"/>
    <w:rsid w:val="00E74136"/>
    <w:rsid w:val="00E81844"/>
    <w:rsid w:val="00E827FD"/>
    <w:rsid w:val="00E85460"/>
    <w:rsid w:val="00E860ED"/>
    <w:rsid w:val="00E910A5"/>
    <w:rsid w:val="00E92A77"/>
    <w:rsid w:val="00E93E85"/>
    <w:rsid w:val="00E94705"/>
    <w:rsid w:val="00E958C0"/>
    <w:rsid w:val="00E97908"/>
    <w:rsid w:val="00EA1147"/>
    <w:rsid w:val="00EB48BF"/>
    <w:rsid w:val="00EB4FF8"/>
    <w:rsid w:val="00EC13D0"/>
    <w:rsid w:val="00EC62A2"/>
    <w:rsid w:val="00EC63F1"/>
    <w:rsid w:val="00ED0594"/>
    <w:rsid w:val="00ED222B"/>
    <w:rsid w:val="00ED2A27"/>
    <w:rsid w:val="00ED5C9D"/>
    <w:rsid w:val="00ED6D73"/>
    <w:rsid w:val="00ED7361"/>
    <w:rsid w:val="00ED7637"/>
    <w:rsid w:val="00EE2424"/>
    <w:rsid w:val="00EF0EA1"/>
    <w:rsid w:val="00EF5C37"/>
    <w:rsid w:val="00EF6483"/>
    <w:rsid w:val="00EF7387"/>
    <w:rsid w:val="00F01FDF"/>
    <w:rsid w:val="00F02714"/>
    <w:rsid w:val="00F103F6"/>
    <w:rsid w:val="00F10A03"/>
    <w:rsid w:val="00F20654"/>
    <w:rsid w:val="00F21DAF"/>
    <w:rsid w:val="00F2299C"/>
    <w:rsid w:val="00F24C9F"/>
    <w:rsid w:val="00F30F8E"/>
    <w:rsid w:val="00F334C3"/>
    <w:rsid w:val="00F34C16"/>
    <w:rsid w:val="00F35AEE"/>
    <w:rsid w:val="00F409BC"/>
    <w:rsid w:val="00F44635"/>
    <w:rsid w:val="00F446E4"/>
    <w:rsid w:val="00F475BE"/>
    <w:rsid w:val="00F50456"/>
    <w:rsid w:val="00F50972"/>
    <w:rsid w:val="00F50F20"/>
    <w:rsid w:val="00F51532"/>
    <w:rsid w:val="00F53774"/>
    <w:rsid w:val="00F53BD8"/>
    <w:rsid w:val="00F621BA"/>
    <w:rsid w:val="00F674D0"/>
    <w:rsid w:val="00F741B6"/>
    <w:rsid w:val="00F742FE"/>
    <w:rsid w:val="00F75D48"/>
    <w:rsid w:val="00F76F6F"/>
    <w:rsid w:val="00F80D39"/>
    <w:rsid w:val="00F91599"/>
    <w:rsid w:val="00F927C0"/>
    <w:rsid w:val="00F92BB9"/>
    <w:rsid w:val="00F92BED"/>
    <w:rsid w:val="00F95C4C"/>
    <w:rsid w:val="00F96FCF"/>
    <w:rsid w:val="00FA13E5"/>
    <w:rsid w:val="00FA17A7"/>
    <w:rsid w:val="00FA281B"/>
    <w:rsid w:val="00FA3EBE"/>
    <w:rsid w:val="00FA7145"/>
    <w:rsid w:val="00FA715B"/>
    <w:rsid w:val="00FA7DA9"/>
    <w:rsid w:val="00FC4EFA"/>
    <w:rsid w:val="00FC6344"/>
    <w:rsid w:val="00FC7C28"/>
    <w:rsid w:val="00FD0971"/>
    <w:rsid w:val="00FD0C9C"/>
    <w:rsid w:val="00FD1190"/>
    <w:rsid w:val="00FD3E6F"/>
    <w:rsid w:val="00FD5604"/>
    <w:rsid w:val="00FD68F0"/>
    <w:rsid w:val="00FE1398"/>
    <w:rsid w:val="00FE1892"/>
    <w:rsid w:val="00FE1A56"/>
    <w:rsid w:val="00FE201E"/>
    <w:rsid w:val="00FE3702"/>
    <w:rsid w:val="00FE4A3E"/>
    <w:rsid w:val="00FE7A98"/>
    <w:rsid w:val="00FF6BEA"/>
    <w:rsid w:val="00FF72B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7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F2531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21949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121949"/>
    <w:rPr>
      <w:rFonts w:ascii="Times New Roman" w:hAnsi="Times New Roman"/>
      <w:spacing w:val="2"/>
      <w:sz w:val="28"/>
      <w:shd w:val="clear" w:color="auto" w:fill="FFFFFF"/>
    </w:rPr>
  </w:style>
  <w:style w:type="paragraph" w:customStyle="1" w:styleId="1">
    <w:name w:val="Заголовок1"/>
    <w:basedOn w:val="a"/>
    <w:next w:val="a4"/>
    <w:uiPriority w:val="99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link w:val="a5"/>
    <w:uiPriority w:val="99"/>
    <w:rsid w:val="0012194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644A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List"/>
    <w:basedOn w:val="a4"/>
    <w:uiPriority w:val="99"/>
    <w:rsid w:val="00121949"/>
    <w:rPr>
      <w:sz w:val="24"/>
    </w:rPr>
  </w:style>
  <w:style w:type="paragraph" w:styleId="a7">
    <w:name w:val="caption"/>
    <w:basedOn w:val="a"/>
    <w:uiPriority w:val="99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uiPriority w:val="99"/>
    <w:rsid w:val="00121949"/>
    <w:pPr>
      <w:suppressLineNumbers/>
    </w:pPr>
    <w:rPr>
      <w:sz w:val="24"/>
    </w:rPr>
  </w:style>
  <w:style w:type="paragraph" w:customStyle="1" w:styleId="ConsPlusTitle">
    <w:name w:val="ConsPlusTitle"/>
    <w:uiPriority w:val="99"/>
    <w:rsid w:val="00121949"/>
    <w:pPr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46AB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8">
    <w:name w:val="List Paragraph"/>
    <w:basedOn w:val="a"/>
    <w:uiPriority w:val="99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uiPriority w:val="99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rmal (Web)"/>
    <w:basedOn w:val="a"/>
    <w:uiPriority w:val="99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No Spacing"/>
    <w:uiPriority w:val="99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uiPriority w:val="99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rsid w:val="00406E76"/>
    <w:rPr>
      <w:rFonts w:ascii="Times New Roman"/>
      <w:sz w:val="24"/>
    </w:rPr>
  </w:style>
  <w:style w:type="paragraph" w:styleId="ab">
    <w:name w:val="Balloon Text"/>
    <w:basedOn w:val="a"/>
    <w:link w:val="ac"/>
    <w:uiPriority w:val="99"/>
    <w:semiHidden/>
    <w:rsid w:val="00920D0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0D0B"/>
    <w:rPr>
      <w:rFonts w:ascii="Segoe UI" w:eastAsia="NSimSun" w:hAnsi="Segoe UI" w:cs="Mangal"/>
      <w:kern w:val="2"/>
      <w:sz w:val="16"/>
      <w:szCs w:val="16"/>
      <w:lang w:eastAsia="zh-CN" w:bidi="hi-IN"/>
    </w:rPr>
  </w:style>
  <w:style w:type="character" w:styleId="ad">
    <w:name w:val="Strong"/>
    <w:basedOn w:val="a0"/>
    <w:uiPriority w:val="99"/>
    <w:qFormat/>
    <w:rsid w:val="00B12C33"/>
    <w:rPr>
      <w:rFonts w:cs="Times New Roman"/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172B1"/>
    <w:rPr>
      <w:rFonts w:ascii="PT Astra Serif" w:eastAsia="NSimSun" w:hAnsi="PT Astra Serif" w:cs="Mangal"/>
      <w:kern w:val="2"/>
      <w:sz w:val="24"/>
      <w:szCs w:val="24"/>
      <w:lang w:eastAsia="zh-CN" w:bidi="hi-IN"/>
    </w:rPr>
  </w:style>
  <w:style w:type="paragraph" w:styleId="af0">
    <w:name w:val="footer"/>
    <w:basedOn w:val="a"/>
    <w:link w:val="af1"/>
    <w:uiPriority w:val="99"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172B1"/>
    <w:rPr>
      <w:rFonts w:ascii="PT Astra Serif" w:eastAsia="NSimSun" w:hAnsi="PT Astra Serif" w:cs="Mangal"/>
      <w:kern w:val="2"/>
      <w:sz w:val="24"/>
      <w:szCs w:val="24"/>
      <w:lang w:eastAsia="zh-CN" w:bidi="hi-IN"/>
    </w:rPr>
  </w:style>
  <w:style w:type="table" w:styleId="af2">
    <w:name w:val="Table Grid"/>
    <w:basedOn w:val="a1"/>
    <w:uiPriority w:val="99"/>
    <w:rsid w:val="00CD0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uiPriority w:val="99"/>
    <w:rsid w:val="006918F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s1">
    <w:name w:val="s_1"/>
    <w:basedOn w:val="a"/>
    <w:uiPriority w:val="99"/>
    <w:rsid w:val="00040F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4">
    <w:name w:val="Body Text Indent"/>
    <w:basedOn w:val="a"/>
    <w:link w:val="af5"/>
    <w:uiPriority w:val="99"/>
    <w:semiHidden/>
    <w:rsid w:val="0004076C"/>
    <w:pPr>
      <w:spacing w:after="120"/>
      <w:ind w:left="283"/>
    </w:pPr>
    <w:rPr>
      <w:rFonts w:cs="Mang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04076C"/>
    <w:rPr>
      <w:rFonts w:ascii="PT Astra Serif" w:eastAsia="NSimSun" w:hAnsi="PT Astra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7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F2531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21949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121949"/>
    <w:rPr>
      <w:rFonts w:ascii="Times New Roman" w:hAnsi="Times New Roman"/>
      <w:spacing w:val="2"/>
      <w:sz w:val="28"/>
      <w:shd w:val="clear" w:color="auto" w:fill="FFFFFF"/>
    </w:rPr>
  </w:style>
  <w:style w:type="paragraph" w:customStyle="1" w:styleId="1">
    <w:name w:val="Заголовок1"/>
    <w:basedOn w:val="a"/>
    <w:next w:val="a4"/>
    <w:uiPriority w:val="99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link w:val="a5"/>
    <w:uiPriority w:val="99"/>
    <w:rsid w:val="0012194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644A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List"/>
    <w:basedOn w:val="a4"/>
    <w:uiPriority w:val="99"/>
    <w:rsid w:val="00121949"/>
    <w:rPr>
      <w:sz w:val="24"/>
    </w:rPr>
  </w:style>
  <w:style w:type="paragraph" w:styleId="a7">
    <w:name w:val="caption"/>
    <w:basedOn w:val="a"/>
    <w:uiPriority w:val="99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uiPriority w:val="99"/>
    <w:rsid w:val="00121949"/>
    <w:pPr>
      <w:suppressLineNumbers/>
    </w:pPr>
    <w:rPr>
      <w:sz w:val="24"/>
    </w:rPr>
  </w:style>
  <w:style w:type="paragraph" w:customStyle="1" w:styleId="ConsPlusTitle">
    <w:name w:val="ConsPlusTitle"/>
    <w:uiPriority w:val="99"/>
    <w:rsid w:val="00121949"/>
    <w:pPr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46AB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8">
    <w:name w:val="List Paragraph"/>
    <w:basedOn w:val="a"/>
    <w:uiPriority w:val="99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uiPriority w:val="99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rmal (Web)"/>
    <w:basedOn w:val="a"/>
    <w:uiPriority w:val="99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No Spacing"/>
    <w:uiPriority w:val="99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uiPriority w:val="99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rsid w:val="00406E76"/>
    <w:rPr>
      <w:rFonts w:ascii="Times New Roman"/>
      <w:sz w:val="24"/>
    </w:rPr>
  </w:style>
  <w:style w:type="paragraph" w:styleId="ab">
    <w:name w:val="Balloon Text"/>
    <w:basedOn w:val="a"/>
    <w:link w:val="ac"/>
    <w:uiPriority w:val="99"/>
    <w:semiHidden/>
    <w:rsid w:val="00920D0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0D0B"/>
    <w:rPr>
      <w:rFonts w:ascii="Segoe UI" w:eastAsia="NSimSun" w:hAnsi="Segoe UI" w:cs="Mangal"/>
      <w:kern w:val="2"/>
      <w:sz w:val="16"/>
      <w:szCs w:val="16"/>
      <w:lang w:eastAsia="zh-CN" w:bidi="hi-IN"/>
    </w:rPr>
  </w:style>
  <w:style w:type="character" w:styleId="ad">
    <w:name w:val="Strong"/>
    <w:basedOn w:val="a0"/>
    <w:uiPriority w:val="99"/>
    <w:qFormat/>
    <w:rsid w:val="00B12C33"/>
    <w:rPr>
      <w:rFonts w:cs="Times New Roman"/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172B1"/>
    <w:rPr>
      <w:rFonts w:ascii="PT Astra Serif" w:eastAsia="NSimSun" w:hAnsi="PT Astra Serif" w:cs="Mangal"/>
      <w:kern w:val="2"/>
      <w:sz w:val="24"/>
      <w:szCs w:val="24"/>
      <w:lang w:eastAsia="zh-CN" w:bidi="hi-IN"/>
    </w:rPr>
  </w:style>
  <w:style w:type="paragraph" w:styleId="af0">
    <w:name w:val="footer"/>
    <w:basedOn w:val="a"/>
    <w:link w:val="af1"/>
    <w:uiPriority w:val="99"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172B1"/>
    <w:rPr>
      <w:rFonts w:ascii="PT Astra Serif" w:eastAsia="NSimSun" w:hAnsi="PT Astra Serif" w:cs="Mangal"/>
      <w:kern w:val="2"/>
      <w:sz w:val="24"/>
      <w:szCs w:val="24"/>
      <w:lang w:eastAsia="zh-CN" w:bidi="hi-IN"/>
    </w:rPr>
  </w:style>
  <w:style w:type="table" w:styleId="af2">
    <w:name w:val="Table Grid"/>
    <w:basedOn w:val="a1"/>
    <w:uiPriority w:val="99"/>
    <w:rsid w:val="00CD0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uiPriority w:val="99"/>
    <w:rsid w:val="006918F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s1">
    <w:name w:val="s_1"/>
    <w:basedOn w:val="a"/>
    <w:uiPriority w:val="99"/>
    <w:rsid w:val="00040F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4">
    <w:name w:val="Body Text Indent"/>
    <w:basedOn w:val="a"/>
    <w:link w:val="af5"/>
    <w:uiPriority w:val="99"/>
    <w:semiHidden/>
    <w:rsid w:val="0004076C"/>
    <w:pPr>
      <w:spacing w:after="120"/>
      <w:ind w:left="283"/>
    </w:pPr>
    <w:rPr>
      <w:rFonts w:cs="Mang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04076C"/>
    <w:rPr>
      <w:rFonts w:ascii="PT Astra Serif" w:eastAsia="NSimSun" w:hAnsi="PT Astra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F0010BAC98E19F804E422B2E942CC86BEEC8B7C5F182B9CFAB5462528E948FE517FC89A0CD5BF742FB61B11B32A3EWAH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dc:title>
  <dc:creator>Ekaterina Akvilyanova</dc:creator>
  <cp:lastModifiedBy>Макеева Мария Юрьевна</cp:lastModifiedBy>
  <cp:revision>25</cp:revision>
  <cp:lastPrinted>2023-10-04T08:33:00Z</cp:lastPrinted>
  <dcterms:created xsi:type="dcterms:W3CDTF">2023-10-02T06:28:00Z</dcterms:created>
  <dcterms:modified xsi:type="dcterms:W3CDTF">2023-10-04T08:33:00Z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