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FE" w:rsidRPr="00B42DFE" w:rsidRDefault="00B42DFE" w:rsidP="00B42DFE">
      <w:pPr>
        <w:pStyle w:val="ConsPlusNonformat"/>
        <w:spacing w:after="0" w:line="230" w:lineRule="auto"/>
        <w:ind w:left="-142" w:right="-108" w:firstLine="6"/>
        <w:jc w:val="right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>Проект</w:t>
      </w:r>
    </w:p>
    <w:p w:rsidR="00B42DFE" w:rsidRPr="00B42DFE" w:rsidRDefault="00B42DFE" w:rsidP="00B42DFE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 xml:space="preserve">МИНИСТЕРСТВО АГРОПРОМЫШЛЕННОГО КОМПЛЕКСА </w:t>
      </w:r>
    </w:p>
    <w:p w:rsidR="00B42DFE" w:rsidRPr="00B42DFE" w:rsidRDefault="00B42DFE" w:rsidP="00B42DFE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>И РАЗВИТИЯ СЕЛЬСКИХ ТЕРРИТОРИЙ УЛЬЯНОВСКОЙ ОБЛАСТИ</w:t>
      </w:r>
    </w:p>
    <w:p w:rsidR="00B42DFE" w:rsidRPr="00B42DFE" w:rsidRDefault="00B42DFE" w:rsidP="00B42DFE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</w:p>
    <w:p w:rsidR="00B42DFE" w:rsidRPr="00B42DFE" w:rsidRDefault="00B42DFE" w:rsidP="00B42DFE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>ПРИКАЗ</w:t>
      </w:r>
    </w:p>
    <w:p w:rsidR="00B42DFE" w:rsidRPr="00B42DFE" w:rsidRDefault="00B42DFE" w:rsidP="00B42DFE">
      <w:pPr>
        <w:pStyle w:val="a3"/>
        <w:spacing w:line="230" w:lineRule="auto"/>
        <w:rPr>
          <w:rFonts w:ascii="PT Astra Serif" w:hAnsi="PT Astra Serif"/>
          <w:sz w:val="28"/>
          <w:szCs w:val="28"/>
        </w:rPr>
      </w:pPr>
    </w:p>
    <w:p w:rsidR="00B42DFE" w:rsidRPr="00B42DFE" w:rsidRDefault="00B42DFE" w:rsidP="00B42DFE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B42DFE" w:rsidRPr="00B42DFE" w:rsidRDefault="00B42DFE" w:rsidP="00B42DFE">
      <w:pPr>
        <w:pStyle w:val="a3"/>
        <w:spacing w:line="230" w:lineRule="auto"/>
        <w:jc w:val="left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>_______________</w:t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</w:r>
      <w:r w:rsidRPr="00B42DFE">
        <w:rPr>
          <w:rFonts w:ascii="PT Astra Serif" w:hAnsi="PT Astra Serif"/>
          <w:sz w:val="28"/>
          <w:szCs w:val="28"/>
        </w:rPr>
        <w:tab/>
        <w:t xml:space="preserve">     № ______</w:t>
      </w:r>
    </w:p>
    <w:p w:rsidR="00B42DFE" w:rsidRPr="00B42DFE" w:rsidRDefault="00B42DFE" w:rsidP="00B42DFE">
      <w:pPr>
        <w:pStyle w:val="a3"/>
        <w:spacing w:line="230" w:lineRule="auto"/>
        <w:jc w:val="left"/>
        <w:rPr>
          <w:rFonts w:ascii="PT Astra Serif" w:hAnsi="PT Astra Serif"/>
        </w:rPr>
      </w:pPr>
    </w:p>
    <w:p w:rsidR="00B42DFE" w:rsidRPr="00B42DFE" w:rsidRDefault="00B42DFE" w:rsidP="00B42DFE">
      <w:pPr>
        <w:pStyle w:val="a3"/>
        <w:spacing w:line="230" w:lineRule="auto"/>
        <w:rPr>
          <w:rFonts w:ascii="PT Astra Serif" w:hAnsi="PT Astra Serif"/>
        </w:rPr>
      </w:pPr>
      <w:r w:rsidRPr="00B42DFE">
        <w:rPr>
          <w:rFonts w:ascii="PT Astra Serif" w:hAnsi="PT Astra Serif"/>
        </w:rPr>
        <w:t>г. Ульяновск</w:t>
      </w:r>
    </w:p>
    <w:p w:rsidR="00B42DFE" w:rsidRPr="00B42DFE" w:rsidRDefault="00B42DFE" w:rsidP="00B42DFE">
      <w:pPr>
        <w:pStyle w:val="a3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B42DFE" w:rsidRPr="00B42DFE" w:rsidRDefault="00B42DFE" w:rsidP="00B42DFE">
      <w:pPr>
        <w:pStyle w:val="a3"/>
        <w:spacing w:line="230" w:lineRule="auto"/>
        <w:jc w:val="left"/>
        <w:rPr>
          <w:rFonts w:ascii="PT Astra Serif" w:hAnsi="PT Astra Serif"/>
          <w:sz w:val="28"/>
          <w:szCs w:val="28"/>
        </w:rPr>
      </w:pPr>
    </w:p>
    <w:p w:rsidR="00B42DFE" w:rsidRPr="00B42DFE" w:rsidRDefault="00B42DFE" w:rsidP="00B42DFE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B42DFE" w:rsidRPr="00B42DFE" w:rsidRDefault="00B42DFE" w:rsidP="00B42DFE">
      <w:pPr>
        <w:pStyle w:val="FORMATTEXT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признании </w:t>
      </w:r>
      <w:proofErr w:type="gramStart"/>
      <w:r w:rsidRPr="00B42DFE">
        <w:rPr>
          <w:rFonts w:ascii="PT Astra Serif" w:hAnsi="PT Astra Serif" w:cs="PT Astra Serif"/>
          <w:b/>
          <w:color w:val="000000"/>
          <w:sz w:val="28"/>
          <w:szCs w:val="28"/>
        </w:rPr>
        <w:t>утратившими</w:t>
      </w:r>
      <w:proofErr w:type="gramEnd"/>
      <w:r w:rsidRPr="00B42DFE">
        <w:rPr>
          <w:rFonts w:ascii="PT Astra Serif" w:hAnsi="PT Astra Serif" w:cs="PT Astra Serif"/>
          <w:b/>
          <w:color w:val="000000"/>
          <w:sz w:val="28"/>
          <w:szCs w:val="28"/>
        </w:rPr>
        <w:t xml:space="preserve"> силу отдельных нормативных правовых</w:t>
      </w:r>
      <w:r w:rsidRPr="00B42DFE">
        <w:rPr>
          <w:rFonts w:ascii="PT Astra Serif" w:hAnsi="PT Astra Serif" w:cs="PT Astra Serif"/>
          <w:b/>
          <w:color w:val="000000"/>
          <w:sz w:val="28"/>
          <w:szCs w:val="28"/>
        </w:rPr>
        <w:br/>
        <w:t>актов Министерства агропромышленного комплекса и развития сельских</w:t>
      </w:r>
    </w:p>
    <w:p w:rsidR="00B42DFE" w:rsidRPr="00B42DFE" w:rsidRDefault="00B42DFE" w:rsidP="00B42DFE">
      <w:pPr>
        <w:pStyle w:val="FORMATTEXT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 w:cs="PT Astra Serif"/>
          <w:b/>
          <w:color w:val="000000"/>
          <w:sz w:val="28"/>
          <w:szCs w:val="28"/>
        </w:rPr>
        <w:t>территорий Ульяновской области</w:t>
      </w:r>
    </w:p>
    <w:p w:rsidR="00B42DFE" w:rsidRPr="00B42DFE" w:rsidRDefault="00B42DFE" w:rsidP="00B42DFE">
      <w:pPr>
        <w:autoSpaceDE w:val="0"/>
        <w:spacing w:line="228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B42DFE" w:rsidRPr="00B42DFE" w:rsidRDefault="00B42DFE" w:rsidP="00B42DF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42DFE">
        <w:rPr>
          <w:rFonts w:ascii="PT Astra Serif" w:hAnsi="PT Astra Serif" w:cs="PT Astra Serif"/>
          <w:sz w:val="28"/>
          <w:szCs w:val="28"/>
          <w:lang w:eastAsia="zh-CN"/>
        </w:rPr>
        <w:t>П</w:t>
      </w:r>
      <w:proofErr w:type="gramEnd"/>
      <w:r w:rsidRPr="00B42DFE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B42DFE">
        <w:rPr>
          <w:rFonts w:ascii="PT Astra Serif" w:hAnsi="PT Astra Serif" w:cs="PT Astra Serif"/>
          <w:sz w:val="28"/>
          <w:szCs w:val="28"/>
        </w:rPr>
        <w:t>р</w:t>
      </w:r>
      <w:proofErr w:type="spellEnd"/>
      <w:r w:rsidRPr="00B42DFE">
        <w:rPr>
          <w:rFonts w:ascii="PT Astra Serif" w:hAnsi="PT Astra Serif" w:cs="PT Astra Serif"/>
          <w:sz w:val="28"/>
          <w:szCs w:val="28"/>
        </w:rPr>
        <w:t xml:space="preserve"> и к а </w:t>
      </w:r>
      <w:proofErr w:type="spellStart"/>
      <w:r w:rsidRPr="00B42DFE">
        <w:rPr>
          <w:rFonts w:ascii="PT Astra Serif" w:hAnsi="PT Astra Serif" w:cs="PT Astra Serif"/>
          <w:sz w:val="28"/>
          <w:szCs w:val="28"/>
        </w:rPr>
        <w:t>з</w:t>
      </w:r>
      <w:proofErr w:type="spellEnd"/>
      <w:r w:rsidRPr="00B42DFE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B42DFE">
        <w:rPr>
          <w:rFonts w:ascii="PT Astra Serif" w:hAnsi="PT Astra Serif" w:cs="PT Astra Serif"/>
          <w:sz w:val="28"/>
          <w:szCs w:val="28"/>
        </w:rPr>
        <w:t>ы</w:t>
      </w:r>
      <w:proofErr w:type="spellEnd"/>
      <w:r w:rsidRPr="00B42DFE">
        <w:rPr>
          <w:rFonts w:ascii="PT Astra Serif" w:hAnsi="PT Astra Serif" w:cs="PT Astra Serif"/>
          <w:sz w:val="28"/>
          <w:szCs w:val="28"/>
        </w:rPr>
        <w:t xml:space="preserve"> в а ю</w:t>
      </w:r>
      <w:r w:rsidRPr="00B42DFE">
        <w:rPr>
          <w:rFonts w:ascii="PT Astra Serif" w:eastAsia="MS Mincho" w:hAnsi="PT Astra Serif" w:cs="PT Astra Serif"/>
          <w:color w:val="000000"/>
          <w:sz w:val="28"/>
          <w:szCs w:val="28"/>
        </w:rPr>
        <w:t>:</w:t>
      </w:r>
    </w:p>
    <w:p w:rsidR="00B42DFE" w:rsidRPr="00B42DFE" w:rsidRDefault="00B42DFE" w:rsidP="00B42DFE">
      <w:pPr>
        <w:autoSpaceDE w:val="0"/>
        <w:ind w:firstLine="709"/>
        <w:jc w:val="both"/>
        <w:rPr>
          <w:rFonts w:ascii="PT Astra Serif" w:hAnsi="PT Astra Serif" w:cs="PT Astra Serif"/>
          <w:sz w:val="28"/>
          <w:szCs w:val="28"/>
          <w:lang w:eastAsia="zh-CN"/>
        </w:rPr>
      </w:pPr>
      <w:r w:rsidRPr="00B42DFE">
        <w:rPr>
          <w:rFonts w:ascii="PT Astra Serif" w:hAnsi="PT Astra Serif" w:cs="PT Astra Serif"/>
          <w:sz w:val="28"/>
          <w:szCs w:val="28"/>
        </w:rPr>
        <w:t>1. </w:t>
      </w:r>
      <w:r w:rsidRPr="00B42DFE">
        <w:rPr>
          <w:rFonts w:ascii="PT Astra Serif" w:hAnsi="PT Astra Serif" w:cs="PT Astra Serif"/>
          <w:sz w:val="28"/>
          <w:szCs w:val="28"/>
          <w:lang w:eastAsia="zh-CN"/>
        </w:rPr>
        <w:t>Признать утратившими силу:</w:t>
      </w:r>
    </w:p>
    <w:p w:rsidR="00B42DFE" w:rsidRPr="00B42DFE" w:rsidRDefault="00B42DFE" w:rsidP="00B42DFE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 xml:space="preserve">приказ </w:t>
      </w:r>
      <w:r>
        <w:rPr>
          <w:rFonts w:ascii="PT Astra Serif" w:hAnsi="PT Astra Serif"/>
          <w:sz w:val="28"/>
          <w:szCs w:val="28"/>
        </w:rPr>
        <w:t>М</w:t>
      </w:r>
      <w:r w:rsidRPr="00B42DFE">
        <w:rPr>
          <w:rFonts w:ascii="PT Astra Serif" w:hAnsi="PT Astra Serif"/>
          <w:sz w:val="28"/>
          <w:szCs w:val="28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sz w:val="28"/>
          <w:szCs w:val="28"/>
        </w:rPr>
        <w:t>асти</w:t>
      </w:r>
      <w:r w:rsidRPr="00B42DFE">
        <w:rPr>
          <w:rFonts w:ascii="PT Astra Serif" w:hAnsi="PT Astra Serif"/>
          <w:sz w:val="28"/>
          <w:szCs w:val="28"/>
        </w:rPr>
        <w:t xml:space="preserve"> от 28.04.2023 </w:t>
      </w:r>
      <w:r>
        <w:rPr>
          <w:rFonts w:ascii="PT Astra Serif" w:hAnsi="PT Astra Serif"/>
          <w:sz w:val="28"/>
          <w:szCs w:val="28"/>
        </w:rPr>
        <w:t>№</w:t>
      </w:r>
      <w:r w:rsidRPr="00B42DFE">
        <w:rPr>
          <w:rFonts w:ascii="PT Astra Serif" w:hAnsi="PT Astra Serif"/>
          <w:sz w:val="28"/>
          <w:szCs w:val="28"/>
        </w:rPr>
        <w:t xml:space="preserve"> 11 </w:t>
      </w:r>
      <w:r>
        <w:rPr>
          <w:rFonts w:ascii="PT Astra Serif" w:hAnsi="PT Astra Serif"/>
          <w:sz w:val="28"/>
          <w:szCs w:val="28"/>
        </w:rPr>
        <w:t>«</w:t>
      </w:r>
      <w:r w:rsidRPr="00B42DFE">
        <w:rPr>
          <w:rFonts w:ascii="PT Astra Serif" w:hAnsi="PT Astra Serif"/>
          <w:sz w:val="28"/>
          <w:szCs w:val="28"/>
        </w:rPr>
        <w:t>О некоторых мерах, направленных на предоставление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>
        <w:rPr>
          <w:rFonts w:ascii="PT Astra Serif" w:hAnsi="PT Astra Serif"/>
          <w:sz w:val="28"/>
          <w:szCs w:val="28"/>
        </w:rPr>
        <w:t>»</w:t>
      </w:r>
      <w:r w:rsidRPr="00B42DFE">
        <w:rPr>
          <w:rFonts w:ascii="PT Astra Serif" w:hAnsi="PT Astra Serif"/>
          <w:sz w:val="28"/>
          <w:szCs w:val="28"/>
        </w:rPr>
        <w:t>;</w:t>
      </w:r>
    </w:p>
    <w:p w:rsidR="00B42DFE" w:rsidRDefault="00B42DFE" w:rsidP="00B42DFE">
      <w:pPr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приказ</w:t>
      </w:r>
      <w:r w:rsidRPr="00B42DFE">
        <w:rPr>
          <w:rFonts w:ascii="PT Astra Serif" w:hAnsi="PT Astra Serif" w:cs="PT Astra Serif"/>
          <w:sz w:val="28"/>
          <w:szCs w:val="28"/>
        </w:rPr>
        <w:t xml:space="preserve"> Министерства агропромышленного комплекса и развития сельских территорий Ульяновской области </w:t>
      </w:r>
      <w:r w:rsidRPr="00B42DFE">
        <w:rPr>
          <w:rFonts w:ascii="PT Astra Serif" w:hAnsi="PT Astra Serif" w:cs="PT Astra Serif"/>
          <w:color w:val="000000"/>
          <w:sz w:val="28"/>
          <w:szCs w:val="28"/>
        </w:rPr>
        <w:t>от 11.05.2023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42DFE">
        <w:rPr>
          <w:rFonts w:ascii="PT Astra Serif" w:hAnsi="PT Astra Serif" w:cs="PT Astra Serif"/>
          <w:color w:val="000000"/>
          <w:sz w:val="28"/>
          <w:szCs w:val="28"/>
        </w:rPr>
        <w:t xml:space="preserve">№ 15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B42DFE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42DFE">
        <w:rPr>
          <w:rFonts w:ascii="PT Astra Serif" w:hAnsi="PT Astra Serif"/>
          <w:color w:val="000000"/>
          <w:sz w:val="28"/>
          <w:szCs w:val="28"/>
        </w:rPr>
        <w:t xml:space="preserve">Об </w:t>
      </w:r>
      <w:r w:rsidRPr="00B42DFE">
        <w:rPr>
          <w:rFonts w:ascii="PT Astra Serif" w:hAnsi="PT Astra Serif"/>
          <w:sz w:val="28"/>
          <w:szCs w:val="28"/>
        </w:rPr>
        <w:t xml:space="preserve">установлении срока </w:t>
      </w:r>
      <w:r w:rsidRPr="00B42DFE">
        <w:rPr>
          <w:rFonts w:ascii="PT Astra Serif" w:hAnsi="PT Astra Serif"/>
          <w:sz w:val="28"/>
          <w:szCs w:val="28"/>
          <w:highlight w:val="white"/>
        </w:rPr>
        <w:t xml:space="preserve">приёма </w:t>
      </w:r>
      <w:r w:rsidRPr="00B42DFE">
        <w:rPr>
          <w:rFonts w:ascii="PT Astra Serif" w:hAnsi="PT Astra Serif" w:cs="PT Astra Serif"/>
          <w:sz w:val="28"/>
          <w:szCs w:val="28"/>
        </w:rPr>
        <w:t>Министерством агропромышленного комплекса и развития сельских территорий Ульяновской области документов (копий документов),</w:t>
      </w:r>
      <w:r w:rsidRPr="00B42DFE">
        <w:rPr>
          <w:rFonts w:ascii="PT Astra Serif" w:hAnsi="PT Astra Serif"/>
          <w:sz w:val="28"/>
          <w:szCs w:val="28"/>
        </w:rPr>
        <w:t xml:space="preserve"> </w:t>
      </w:r>
      <w:r w:rsidRPr="00B42DFE">
        <w:rPr>
          <w:rFonts w:ascii="PT Astra Serif" w:hAnsi="PT Astra Serif" w:cs="PT Astra Serif"/>
          <w:sz w:val="28"/>
          <w:szCs w:val="28"/>
        </w:rPr>
        <w:t xml:space="preserve">представляемых </w:t>
      </w:r>
      <w:r w:rsidRPr="00B42D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производителями зерновых культур </w:t>
      </w:r>
      <w:r w:rsidRPr="00B42DFE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получения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Pr="00B42DF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B42DFE" w:rsidRPr="00851812" w:rsidRDefault="00B42DFE" w:rsidP="00B42DFE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2. </w:t>
      </w:r>
      <w:r w:rsidRPr="00851812">
        <w:rPr>
          <w:rFonts w:ascii="PT Astra Serif" w:hAnsi="PT Astra Serif"/>
          <w:sz w:val="28"/>
          <w:szCs w:val="28"/>
        </w:rPr>
        <w:t>Настоящий приказ вступает в силу на следующий день после дня его официального опубликования.</w:t>
      </w:r>
    </w:p>
    <w:p w:rsidR="00B42DFE" w:rsidRDefault="00B42DFE" w:rsidP="00B42DFE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B42DFE" w:rsidRDefault="00B42DFE" w:rsidP="00B42DFE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B42DFE" w:rsidRPr="00B255D8" w:rsidRDefault="00B42DFE" w:rsidP="00B42DFE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B42DFE" w:rsidRDefault="00B42DFE" w:rsidP="00B42DF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Заместитель Председателя Правительства</w:t>
      </w:r>
    </w:p>
    <w:p w:rsidR="00B42DFE" w:rsidRDefault="00B42DFE" w:rsidP="00B42DF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 – </w:t>
      </w:r>
      <w:r w:rsidRPr="00850C6F">
        <w:rPr>
          <w:rFonts w:ascii="PT Astra Serif" w:hAnsi="PT Astra Serif"/>
          <w:sz w:val="28"/>
          <w:szCs w:val="28"/>
        </w:rPr>
        <w:t>Министр</w:t>
      </w:r>
    </w:p>
    <w:p w:rsidR="00B42DFE" w:rsidRPr="00850C6F" w:rsidRDefault="00B42DFE" w:rsidP="00B42DF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агропромышленного комплекса</w:t>
      </w:r>
    </w:p>
    <w:p w:rsidR="00B42DFE" w:rsidRPr="00850C6F" w:rsidRDefault="00B42DFE" w:rsidP="00B42DFE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850C6F">
        <w:rPr>
          <w:rFonts w:ascii="PT Astra Serif" w:hAnsi="PT Astra Serif"/>
          <w:sz w:val="28"/>
          <w:szCs w:val="28"/>
        </w:rPr>
        <w:t>и развития сельских территорий</w:t>
      </w:r>
    </w:p>
    <w:p w:rsidR="000B3718" w:rsidRDefault="00B42DFE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  <w:sectPr w:rsidR="000B3718" w:rsidSect="000B3718">
          <w:headerReference w:type="default" r:id="rId6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  <w:r w:rsidRPr="00850C6F">
        <w:rPr>
          <w:rFonts w:ascii="PT Astra Serif" w:hAnsi="PT Astra Serif"/>
          <w:sz w:val="28"/>
          <w:szCs w:val="28"/>
        </w:rPr>
        <w:t>Ульяновской области</w:t>
      </w:r>
      <w:r w:rsidRPr="00851812">
        <w:rPr>
          <w:rFonts w:ascii="PT Astra Serif" w:hAnsi="PT Astra Serif"/>
          <w:sz w:val="28"/>
          <w:szCs w:val="28"/>
        </w:rPr>
        <w:tab/>
      </w:r>
      <w:r w:rsidRPr="00851812">
        <w:rPr>
          <w:rFonts w:ascii="PT Astra Serif" w:hAnsi="PT Astra Serif"/>
          <w:sz w:val="28"/>
          <w:szCs w:val="28"/>
        </w:rPr>
        <w:tab/>
      </w:r>
      <w:r w:rsidRPr="00851812">
        <w:rPr>
          <w:rFonts w:ascii="PT Astra Serif" w:hAnsi="PT Astra Serif"/>
          <w:sz w:val="28"/>
          <w:szCs w:val="28"/>
        </w:rPr>
        <w:tab/>
      </w:r>
      <w:r w:rsidRPr="00851812">
        <w:rPr>
          <w:rFonts w:ascii="PT Astra Serif" w:hAnsi="PT Astra Serif"/>
          <w:sz w:val="28"/>
          <w:szCs w:val="28"/>
        </w:rPr>
        <w:tab/>
      </w:r>
      <w:r w:rsidRPr="00851812">
        <w:rPr>
          <w:rFonts w:ascii="PT Astra Serif" w:hAnsi="PT Astra Serif"/>
          <w:sz w:val="28"/>
          <w:szCs w:val="28"/>
        </w:rPr>
        <w:tab/>
      </w:r>
      <w:r w:rsidRPr="00851812">
        <w:rPr>
          <w:rFonts w:ascii="PT Astra Serif" w:hAnsi="PT Astra Serif"/>
          <w:sz w:val="28"/>
          <w:szCs w:val="28"/>
        </w:rPr>
        <w:tab/>
      </w:r>
      <w:r w:rsidRPr="00851812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</w:t>
      </w:r>
      <w:r w:rsidRPr="0085181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50C6F">
        <w:rPr>
          <w:rFonts w:ascii="PT Astra Serif" w:hAnsi="PT Astra Serif"/>
          <w:sz w:val="28"/>
          <w:szCs w:val="28"/>
        </w:rPr>
        <w:t>М.И.Семёнкин</w:t>
      </w:r>
      <w:proofErr w:type="spellEnd"/>
    </w:p>
    <w:p w:rsidR="000B3718" w:rsidRDefault="000B3718" w:rsidP="000B3718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ПОЯСНИТЕЛЬНАЯ ЗАПИСКА</w:t>
      </w:r>
    </w:p>
    <w:p w:rsidR="000B3718" w:rsidRDefault="000B3718" w:rsidP="000B3718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к проекту приказа Министерства агропромышленного </w:t>
      </w:r>
    </w:p>
    <w:p w:rsidR="000B3718" w:rsidRDefault="000B3718" w:rsidP="000B3718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комплекса и развития сельских территорий Ульяновской области </w:t>
      </w:r>
    </w:p>
    <w:p w:rsidR="000B3718" w:rsidRDefault="000B3718" w:rsidP="000B3718">
      <w:pPr>
        <w:jc w:val="center"/>
      </w:pPr>
      <w:r>
        <w:rPr>
          <w:rFonts w:ascii="PT Astra Serif" w:hAnsi="PT Astra Serif" w:cs="PT Astra Serif"/>
          <w:b/>
          <w:sz w:val="28"/>
          <w:szCs w:val="28"/>
        </w:rPr>
        <w:t>«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 w:cs="PT Astra Serif"/>
          <w:b/>
          <w:color w:val="000000"/>
          <w:sz w:val="28"/>
          <w:szCs w:val="28"/>
        </w:rPr>
        <w:t>утратившими</w:t>
      </w:r>
      <w:proofErr w:type="gramEnd"/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силу отдельных нормативных правовых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br/>
        <w:t>актов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0B3718" w:rsidRDefault="000B3718" w:rsidP="000B3718">
      <w:pPr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</w:p>
    <w:p w:rsidR="000B3718" w:rsidRDefault="000B3718" w:rsidP="000B3718">
      <w:pPr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Проектом приказа 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 Ульяновской области «</w:t>
      </w:r>
      <w:r>
        <w:rPr>
          <w:rFonts w:ascii="PT Astra Serif" w:hAnsi="PT Astra Serif" w:cs="PT Astra Serif"/>
          <w:color w:val="000000"/>
          <w:sz w:val="28"/>
          <w:szCs w:val="28"/>
        </w:rPr>
        <w:t>О признании утратившими силу отдельных нормативных правовых актов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t>» (далее – проект) предлагается признать утратившими силу следующие приказы Министерства агропромышленного комплекса и развития сельских территорий Ульяновской области:</w:t>
      </w:r>
    </w:p>
    <w:p w:rsidR="000B3718" w:rsidRPr="00B42DFE" w:rsidRDefault="000B3718" w:rsidP="000B3718">
      <w:pPr>
        <w:autoSpaceDE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B42DFE">
        <w:rPr>
          <w:rFonts w:ascii="PT Astra Serif" w:hAnsi="PT Astra Serif"/>
          <w:sz w:val="28"/>
          <w:szCs w:val="28"/>
        </w:rPr>
        <w:t xml:space="preserve">приказ </w:t>
      </w:r>
      <w:r>
        <w:rPr>
          <w:rFonts w:ascii="PT Astra Serif" w:hAnsi="PT Astra Serif"/>
          <w:sz w:val="28"/>
          <w:szCs w:val="28"/>
        </w:rPr>
        <w:t>М</w:t>
      </w:r>
      <w:r w:rsidRPr="00B42DFE">
        <w:rPr>
          <w:rFonts w:ascii="PT Astra Serif" w:hAnsi="PT Astra Serif"/>
          <w:sz w:val="28"/>
          <w:szCs w:val="28"/>
        </w:rPr>
        <w:t>инистерства агропромышленного комплекса и развития сельских территорий Ульяновской обл</w:t>
      </w:r>
      <w:r>
        <w:rPr>
          <w:rFonts w:ascii="PT Astra Serif" w:hAnsi="PT Astra Serif"/>
          <w:sz w:val="28"/>
          <w:szCs w:val="28"/>
        </w:rPr>
        <w:t>асти</w:t>
      </w:r>
      <w:r w:rsidRPr="00B42DFE">
        <w:rPr>
          <w:rFonts w:ascii="PT Astra Serif" w:hAnsi="PT Astra Serif"/>
          <w:sz w:val="28"/>
          <w:szCs w:val="28"/>
        </w:rPr>
        <w:t xml:space="preserve"> от 28.04.2023 </w:t>
      </w:r>
      <w:r>
        <w:rPr>
          <w:rFonts w:ascii="PT Astra Serif" w:hAnsi="PT Astra Serif"/>
          <w:sz w:val="28"/>
          <w:szCs w:val="28"/>
        </w:rPr>
        <w:t>№</w:t>
      </w:r>
      <w:r w:rsidRPr="00B42DFE">
        <w:rPr>
          <w:rFonts w:ascii="PT Astra Serif" w:hAnsi="PT Astra Serif"/>
          <w:sz w:val="28"/>
          <w:szCs w:val="28"/>
        </w:rPr>
        <w:t xml:space="preserve"> 11 </w:t>
      </w:r>
      <w:r>
        <w:rPr>
          <w:rFonts w:ascii="PT Astra Serif" w:hAnsi="PT Astra Serif"/>
          <w:sz w:val="28"/>
          <w:szCs w:val="28"/>
        </w:rPr>
        <w:t>«</w:t>
      </w:r>
      <w:r w:rsidRPr="00B42DFE">
        <w:rPr>
          <w:rFonts w:ascii="PT Astra Serif" w:hAnsi="PT Astra Serif"/>
          <w:sz w:val="28"/>
          <w:szCs w:val="28"/>
        </w:rPr>
        <w:t>О некоторых мерах, направленных на предоставление производителям зерновых культур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>
        <w:rPr>
          <w:rFonts w:ascii="PT Astra Serif" w:hAnsi="PT Astra Serif"/>
          <w:sz w:val="28"/>
          <w:szCs w:val="28"/>
        </w:rPr>
        <w:t>»</w:t>
      </w:r>
      <w:r w:rsidRPr="00B42DFE">
        <w:rPr>
          <w:rFonts w:ascii="PT Astra Serif" w:hAnsi="PT Astra Serif"/>
          <w:sz w:val="28"/>
          <w:szCs w:val="28"/>
        </w:rPr>
        <w:t>;</w:t>
      </w:r>
    </w:p>
    <w:p w:rsidR="000B3718" w:rsidRDefault="000B3718" w:rsidP="000B3718">
      <w:pPr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>приказ</w:t>
      </w:r>
      <w:r w:rsidRPr="00B42DFE">
        <w:rPr>
          <w:rFonts w:ascii="PT Astra Serif" w:hAnsi="PT Astra Serif" w:cs="PT Astra Serif"/>
          <w:sz w:val="28"/>
          <w:szCs w:val="28"/>
        </w:rPr>
        <w:t xml:space="preserve"> Министерства агропромышленного комплекса и развития сельских территорий Ульяновской области </w:t>
      </w:r>
      <w:r w:rsidRPr="00B42DFE">
        <w:rPr>
          <w:rFonts w:ascii="PT Astra Serif" w:hAnsi="PT Astra Serif" w:cs="PT Astra Serif"/>
          <w:color w:val="000000"/>
          <w:sz w:val="28"/>
          <w:szCs w:val="28"/>
        </w:rPr>
        <w:t>от 11.05.2023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B42DFE">
        <w:rPr>
          <w:rFonts w:ascii="PT Astra Serif" w:hAnsi="PT Astra Serif" w:cs="PT Astra Serif"/>
          <w:color w:val="000000"/>
          <w:sz w:val="28"/>
          <w:szCs w:val="28"/>
        </w:rPr>
        <w:t xml:space="preserve">№ 15 </w:t>
      </w:r>
      <w:r>
        <w:rPr>
          <w:rFonts w:ascii="PT Astra Serif" w:hAnsi="PT Astra Serif" w:cs="PT Astra Serif"/>
          <w:color w:val="000000"/>
          <w:sz w:val="28"/>
          <w:szCs w:val="28"/>
        </w:rPr>
        <w:br/>
      </w:r>
      <w:r w:rsidRPr="00B42DFE">
        <w:rPr>
          <w:rFonts w:ascii="PT Astra Serif" w:hAnsi="PT Astra Serif" w:cs="PT Astra Serif"/>
          <w:color w:val="000000"/>
          <w:sz w:val="28"/>
          <w:szCs w:val="28"/>
        </w:rPr>
        <w:t>«</w:t>
      </w:r>
      <w:r w:rsidRPr="00B42DFE">
        <w:rPr>
          <w:rFonts w:ascii="PT Astra Serif" w:hAnsi="PT Astra Serif"/>
          <w:color w:val="000000"/>
          <w:sz w:val="28"/>
          <w:szCs w:val="28"/>
        </w:rPr>
        <w:t xml:space="preserve">Об </w:t>
      </w:r>
      <w:r w:rsidRPr="00B42DFE">
        <w:rPr>
          <w:rFonts w:ascii="PT Astra Serif" w:hAnsi="PT Astra Serif"/>
          <w:sz w:val="28"/>
          <w:szCs w:val="28"/>
        </w:rPr>
        <w:t xml:space="preserve">установлении срока </w:t>
      </w:r>
      <w:r w:rsidRPr="00B42DFE">
        <w:rPr>
          <w:rFonts w:ascii="PT Astra Serif" w:hAnsi="PT Astra Serif"/>
          <w:sz w:val="28"/>
          <w:szCs w:val="28"/>
          <w:highlight w:val="white"/>
        </w:rPr>
        <w:t xml:space="preserve">приёма </w:t>
      </w:r>
      <w:r w:rsidRPr="00B42DFE">
        <w:rPr>
          <w:rFonts w:ascii="PT Astra Serif" w:hAnsi="PT Astra Serif" w:cs="PT Astra Serif"/>
          <w:sz w:val="28"/>
          <w:szCs w:val="28"/>
        </w:rPr>
        <w:t>Министерством агропромышленного комплекса и развития сельских территорий Ульяновской области документов (копий документов),</w:t>
      </w:r>
      <w:r w:rsidRPr="00B42DFE">
        <w:rPr>
          <w:rFonts w:ascii="PT Astra Serif" w:hAnsi="PT Astra Serif"/>
          <w:sz w:val="28"/>
          <w:szCs w:val="28"/>
        </w:rPr>
        <w:t xml:space="preserve"> </w:t>
      </w:r>
      <w:r w:rsidRPr="00B42DFE">
        <w:rPr>
          <w:rFonts w:ascii="PT Astra Serif" w:hAnsi="PT Astra Serif" w:cs="PT Astra Serif"/>
          <w:sz w:val="28"/>
          <w:szCs w:val="28"/>
        </w:rPr>
        <w:t xml:space="preserve">представляемых </w:t>
      </w:r>
      <w:r w:rsidRPr="00B42D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производителями зерновых культур </w:t>
      </w:r>
      <w:r w:rsidRPr="00B42DFE">
        <w:rPr>
          <w:rFonts w:ascii="PT Astra Serif" w:eastAsia="Calibri" w:hAnsi="PT Astra Serif" w:cs="PT Astra Serif"/>
          <w:sz w:val="28"/>
          <w:szCs w:val="28"/>
          <w:lang w:eastAsia="en-US"/>
        </w:rPr>
        <w:br/>
        <w:t>для получения субсидий из областного бюджета Ульяновской области в целях возмещения части их затрат, связанных с производством и реализацией зерновых культур</w:t>
      </w:r>
      <w:r w:rsidRPr="00B42DFE">
        <w:rPr>
          <w:rFonts w:ascii="PT Astra Serif" w:hAnsi="PT Astra Serif" w:cs="PT Astra Serif"/>
          <w:sz w:val="28"/>
          <w:szCs w:val="28"/>
        </w:rPr>
        <w:t>»</w:t>
      </w:r>
      <w:r>
        <w:rPr>
          <w:rFonts w:ascii="PT Astra Serif" w:hAnsi="PT Astra Serif" w:cs="PT Astra Serif"/>
          <w:sz w:val="28"/>
          <w:szCs w:val="28"/>
        </w:rPr>
        <w:t>.</w:t>
      </w:r>
      <w:proofErr w:type="gramEnd"/>
    </w:p>
    <w:p w:rsidR="000B3718" w:rsidRDefault="000B3718" w:rsidP="000B3718">
      <w:pPr>
        <w:autoSpaceDE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sz w:val="28"/>
          <w:szCs w:val="28"/>
        </w:rPr>
        <w:t xml:space="preserve">Проект разработан в связи с принятием нового нормативного правового акта </w:t>
      </w:r>
      <w:r w:rsidRPr="00B42DFE">
        <w:rPr>
          <w:rFonts w:ascii="PT Astra Serif" w:hAnsi="PT Astra Serif" w:cs="PT Astra Serif"/>
          <w:sz w:val="28"/>
          <w:szCs w:val="28"/>
        </w:rPr>
        <w:t>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, предусматривающего </w:t>
      </w:r>
      <w:r w:rsidRPr="00D70841">
        <w:rPr>
          <w:rFonts w:ascii="PT Astra Serif" w:hAnsi="PT Astra Serif"/>
          <w:bCs/>
          <w:sz w:val="28"/>
          <w:szCs w:val="28"/>
        </w:rPr>
        <w:t>ставк</w:t>
      </w:r>
      <w:r>
        <w:rPr>
          <w:rFonts w:ascii="PT Astra Serif" w:hAnsi="PT Astra Serif"/>
          <w:bCs/>
          <w:sz w:val="28"/>
          <w:szCs w:val="28"/>
        </w:rPr>
        <w:t>и</w:t>
      </w:r>
      <w:r w:rsidRPr="00D70841">
        <w:rPr>
          <w:rFonts w:ascii="PT Astra Serif" w:hAnsi="PT Astra Serif"/>
          <w:bCs/>
          <w:sz w:val="28"/>
          <w:szCs w:val="28"/>
        </w:rPr>
        <w:t xml:space="preserve"> субсидий, форм</w:t>
      </w:r>
      <w:r>
        <w:rPr>
          <w:rFonts w:ascii="PT Astra Serif" w:hAnsi="PT Astra Serif"/>
          <w:bCs/>
          <w:sz w:val="28"/>
          <w:szCs w:val="28"/>
        </w:rPr>
        <w:t>ы</w:t>
      </w:r>
      <w:r w:rsidRPr="00D70841">
        <w:rPr>
          <w:rFonts w:ascii="PT Astra Serif" w:hAnsi="PT Astra Serif"/>
          <w:bCs/>
          <w:sz w:val="28"/>
          <w:szCs w:val="28"/>
        </w:rPr>
        <w:t xml:space="preserve"> документов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70841">
        <w:rPr>
          <w:rFonts w:ascii="PT Astra Serif" w:hAnsi="PT Astra Serif"/>
          <w:bCs/>
          <w:sz w:val="28"/>
          <w:szCs w:val="28"/>
        </w:rPr>
        <w:t>и срок для представления производителями зерновых культур документов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70841">
        <w:rPr>
          <w:rFonts w:ascii="PT Astra Serif" w:hAnsi="PT Astra Serif"/>
          <w:bCs/>
          <w:sz w:val="28"/>
          <w:szCs w:val="28"/>
        </w:rPr>
        <w:t>на получение субсидий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70841">
        <w:rPr>
          <w:rFonts w:ascii="PT Astra Serif" w:hAnsi="PT Astra Serif"/>
          <w:bCs/>
          <w:sz w:val="28"/>
          <w:szCs w:val="28"/>
        </w:rPr>
        <w:t>из областного бюджета Ульяновской области в целях возмещения части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D70841">
        <w:rPr>
          <w:rFonts w:ascii="PT Astra Serif" w:hAnsi="PT Astra Serif"/>
          <w:bCs/>
          <w:sz w:val="28"/>
          <w:szCs w:val="28"/>
        </w:rPr>
        <w:t xml:space="preserve">их затрат, связанных </w:t>
      </w:r>
      <w:r>
        <w:rPr>
          <w:rFonts w:ascii="PT Astra Serif" w:hAnsi="PT Astra Serif"/>
          <w:bCs/>
          <w:sz w:val="28"/>
          <w:szCs w:val="28"/>
        </w:rPr>
        <w:br/>
      </w:r>
      <w:r w:rsidRPr="00D70841">
        <w:rPr>
          <w:rFonts w:ascii="PT Astra Serif" w:hAnsi="PT Astra Serif"/>
          <w:bCs/>
          <w:sz w:val="28"/>
          <w:szCs w:val="28"/>
        </w:rPr>
        <w:t>с производством и реализацией зерновых культур</w:t>
      </w:r>
      <w:r>
        <w:rPr>
          <w:rFonts w:ascii="PT Astra Serif" w:hAnsi="PT Astra Serif"/>
          <w:bCs/>
          <w:sz w:val="28"/>
          <w:szCs w:val="28"/>
        </w:rPr>
        <w:t>.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Принятие указанного акта потребовалось </w:t>
      </w:r>
      <w:r>
        <w:rPr>
          <w:rFonts w:ascii="PT Astra Serif" w:hAnsi="PT Astra Serif" w:cs="PT Astra Serif"/>
          <w:sz w:val="28"/>
          <w:szCs w:val="28"/>
        </w:rPr>
        <w:t xml:space="preserve">в связи с предоставлением из федерального бюджета областному бюджету Ульяновской области дополнительного финансирования </w:t>
      </w:r>
      <w:r>
        <w:rPr>
          <w:rFonts w:ascii="PT Astra Serif" w:hAnsi="PT Astra Serif" w:cs="PT Astra Serif"/>
          <w:sz w:val="28"/>
          <w:szCs w:val="28"/>
        </w:rPr>
        <w:br/>
        <w:t xml:space="preserve">на основании </w:t>
      </w:r>
      <w:r>
        <w:rPr>
          <w:rFonts w:ascii="PT Astra Serif" w:hAnsi="PT Astra Serif"/>
          <w:bCs/>
          <w:sz w:val="28"/>
          <w:szCs w:val="28"/>
        </w:rPr>
        <w:t>р</w:t>
      </w:r>
      <w:r w:rsidRPr="005F519E">
        <w:rPr>
          <w:rFonts w:ascii="PT Astra Serif" w:hAnsi="PT Astra Serif"/>
          <w:bCs/>
          <w:sz w:val="28"/>
          <w:szCs w:val="28"/>
        </w:rPr>
        <w:t>аспоряжени</w:t>
      </w:r>
      <w:r>
        <w:rPr>
          <w:rFonts w:ascii="PT Astra Serif" w:hAnsi="PT Astra Serif"/>
          <w:bCs/>
          <w:sz w:val="28"/>
          <w:szCs w:val="28"/>
        </w:rPr>
        <w:t>я</w:t>
      </w:r>
      <w:r w:rsidRPr="005F519E">
        <w:rPr>
          <w:rFonts w:ascii="PT Astra Serif" w:hAnsi="PT Astra Serif"/>
          <w:bCs/>
          <w:sz w:val="28"/>
          <w:szCs w:val="28"/>
        </w:rPr>
        <w:t xml:space="preserve"> Правительства Р</w:t>
      </w:r>
      <w:r>
        <w:rPr>
          <w:rFonts w:ascii="PT Astra Serif" w:hAnsi="PT Astra Serif"/>
          <w:bCs/>
          <w:sz w:val="28"/>
          <w:szCs w:val="28"/>
        </w:rPr>
        <w:t xml:space="preserve">оссийской </w:t>
      </w:r>
      <w:r w:rsidRPr="005F519E">
        <w:rPr>
          <w:rFonts w:ascii="PT Astra Serif" w:hAnsi="PT Astra Serif"/>
          <w:bCs/>
          <w:sz w:val="28"/>
          <w:szCs w:val="28"/>
        </w:rPr>
        <w:t>Ф</w:t>
      </w:r>
      <w:r>
        <w:rPr>
          <w:rFonts w:ascii="PT Astra Serif" w:hAnsi="PT Astra Serif"/>
          <w:bCs/>
          <w:sz w:val="28"/>
          <w:szCs w:val="28"/>
        </w:rPr>
        <w:t xml:space="preserve">едерации </w:t>
      </w:r>
      <w:r>
        <w:rPr>
          <w:rFonts w:ascii="PT Astra Serif" w:hAnsi="PT Astra Serif"/>
          <w:bCs/>
          <w:sz w:val="28"/>
          <w:szCs w:val="28"/>
        </w:rPr>
        <w:br/>
      </w:r>
      <w:r w:rsidRPr="005F519E">
        <w:rPr>
          <w:rFonts w:ascii="PT Astra Serif" w:hAnsi="PT Astra Serif"/>
          <w:bCs/>
          <w:sz w:val="28"/>
          <w:szCs w:val="28"/>
        </w:rPr>
        <w:t xml:space="preserve">от 11.05.2023 </w:t>
      </w:r>
      <w:r>
        <w:rPr>
          <w:rFonts w:ascii="PT Astra Serif" w:hAnsi="PT Astra Serif"/>
          <w:bCs/>
          <w:sz w:val="28"/>
          <w:szCs w:val="28"/>
        </w:rPr>
        <w:t>№</w:t>
      </w:r>
      <w:r w:rsidRPr="005F519E">
        <w:rPr>
          <w:rFonts w:ascii="PT Astra Serif" w:hAnsi="PT Astra Serif"/>
          <w:bCs/>
          <w:sz w:val="28"/>
          <w:szCs w:val="28"/>
        </w:rPr>
        <w:t xml:space="preserve"> 1209-р</w:t>
      </w:r>
      <w:r>
        <w:rPr>
          <w:rFonts w:ascii="PT Astra Serif" w:hAnsi="PT Astra Serif"/>
          <w:bCs/>
          <w:sz w:val="28"/>
          <w:szCs w:val="28"/>
        </w:rPr>
        <w:t>.</w:t>
      </w:r>
    </w:p>
    <w:p w:rsidR="000B3718" w:rsidRPr="009D3B3A" w:rsidRDefault="000B3718" w:rsidP="000B3718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D3B3A">
        <w:rPr>
          <w:rFonts w:ascii="PT Astra Serif" w:hAnsi="PT Astra Serif" w:cs="PT Astra Serif"/>
          <w:sz w:val="28"/>
          <w:szCs w:val="28"/>
        </w:rPr>
        <w:t xml:space="preserve">Проведена </w:t>
      </w:r>
      <w:proofErr w:type="spellStart"/>
      <w:r w:rsidRPr="009D3B3A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9D3B3A">
        <w:rPr>
          <w:rFonts w:ascii="PT Astra Serif" w:hAnsi="PT Astra Serif" w:cs="PT Astra Serif"/>
          <w:sz w:val="28"/>
          <w:szCs w:val="28"/>
        </w:rPr>
        <w:t xml:space="preserve"> экспертиза проекта, факторов, которые способствуют или могут способствовать созданию условий для проявления коррупции в связи с принятием проекта, не выявлено.</w:t>
      </w:r>
    </w:p>
    <w:p w:rsidR="000B3718" w:rsidRPr="009D3B3A" w:rsidRDefault="000B3718" w:rsidP="000B3718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D3B3A">
        <w:rPr>
          <w:rFonts w:ascii="PT Astra Serif" w:hAnsi="PT Astra Serif" w:cs="PT Astra Serif"/>
          <w:sz w:val="28"/>
          <w:szCs w:val="28"/>
        </w:rPr>
        <w:t>Проект размещён на официальном сайте Губернатора и Правительства Ульяновской области в разделе «</w:t>
      </w:r>
      <w:proofErr w:type="gramStart"/>
      <w:r w:rsidRPr="009D3B3A">
        <w:rPr>
          <w:rFonts w:ascii="PT Astra Serif" w:hAnsi="PT Astra Serif" w:cs="PT Astra Serif"/>
          <w:sz w:val="28"/>
          <w:szCs w:val="28"/>
        </w:rPr>
        <w:t>Общественная</w:t>
      </w:r>
      <w:proofErr w:type="gramEnd"/>
      <w:r w:rsidRPr="009D3B3A">
        <w:rPr>
          <w:rFonts w:ascii="PT Astra Serif" w:hAnsi="PT Astra Serif" w:cs="PT Astra Serif"/>
          <w:sz w:val="28"/>
          <w:szCs w:val="28"/>
        </w:rPr>
        <w:t xml:space="preserve"> и </w:t>
      </w:r>
      <w:proofErr w:type="spellStart"/>
      <w:r w:rsidRPr="009D3B3A">
        <w:rPr>
          <w:rFonts w:ascii="PT Astra Serif" w:hAnsi="PT Astra Serif" w:cs="PT Astra Serif"/>
          <w:sz w:val="28"/>
          <w:szCs w:val="28"/>
        </w:rPr>
        <w:t>антикоррупционная</w:t>
      </w:r>
      <w:proofErr w:type="spellEnd"/>
      <w:r w:rsidRPr="009D3B3A">
        <w:rPr>
          <w:rFonts w:ascii="PT Astra Serif" w:hAnsi="PT Astra Serif" w:cs="PT Astra Serif"/>
          <w:sz w:val="28"/>
          <w:szCs w:val="28"/>
        </w:rPr>
        <w:t xml:space="preserve"> </w:t>
      </w:r>
      <w:proofErr w:type="spellStart"/>
      <w:r w:rsidRPr="009D3B3A">
        <w:rPr>
          <w:rFonts w:ascii="PT Astra Serif" w:hAnsi="PT Astra Serif" w:cs="PT Astra Serif"/>
          <w:sz w:val="28"/>
          <w:szCs w:val="28"/>
        </w:rPr>
        <w:t>экспер-тиза</w:t>
      </w:r>
      <w:proofErr w:type="spellEnd"/>
      <w:r w:rsidRPr="009D3B3A">
        <w:rPr>
          <w:rFonts w:ascii="PT Astra Serif" w:hAnsi="PT Astra Serif" w:cs="PT Astra Serif"/>
          <w:sz w:val="28"/>
          <w:szCs w:val="28"/>
        </w:rPr>
        <w:t xml:space="preserve">» (https://www.ulgov.ru/public-anti-corruption-expertise/) для общественного обсуждения и проведения независимой </w:t>
      </w:r>
      <w:proofErr w:type="spellStart"/>
      <w:r w:rsidRPr="009D3B3A">
        <w:rPr>
          <w:rFonts w:ascii="PT Astra Serif" w:hAnsi="PT Astra Serif" w:cs="PT Astra Serif"/>
          <w:sz w:val="28"/>
          <w:szCs w:val="28"/>
        </w:rPr>
        <w:t>антикоррупционной</w:t>
      </w:r>
      <w:proofErr w:type="spellEnd"/>
      <w:r w:rsidRPr="009D3B3A">
        <w:rPr>
          <w:rFonts w:ascii="PT Astra Serif" w:hAnsi="PT Astra Serif" w:cs="PT Astra Serif"/>
          <w:sz w:val="28"/>
          <w:szCs w:val="28"/>
        </w:rPr>
        <w:t xml:space="preserve"> экспертизы.</w:t>
      </w:r>
    </w:p>
    <w:p w:rsidR="000B3718" w:rsidRPr="009D3B3A" w:rsidRDefault="000B3718" w:rsidP="000B3718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D3B3A">
        <w:rPr>
          <w:rFonts w:ascii="PT Astra Serif" w:hAnsi="PT Astra Serif" w:cs="PT Astra Serif"/>
          <w:sz w:val="28"/>
          <w:szCs w:val="28"/>
        </w:rPr>
        <w:lastRenderedPageBreak/>
        <w:t xml:space="preserve">Основным должностным лицом, ответственным за разработку проекта является заместитель директора департамента финансов – начальник отдела государственных программ и закупок департамента финансов Министерства агропромышленного комплекса и развития сельских территорий Ульяновской области </w:t>
      </w:r>
      <w:proofErr w:type="spellStart"/>
      <w:r w:rsidRPr="009D3B3A">
        <w:rPr>
          <w:rFonts w:ascii="PT Astra Serif" w:hAnsi="PT Astra Serif" w:cs="PT Astra Serif"/>
          <w:sz w:val="28"/>
          <w:szCs w:val="28"/>
        </w:rPr>
        <w:t>Гудалова</w:t>
      </w:r>
      <w:proofErr w:type="spellEnd"/>
      <w:r w:rsidRPr="009D3B3A">
        <w:rPr>
          <w:rFonts w:ascii="PT Astra Serif" w:hAnsi="PT Astra Serif" w:cs="PT Astra Serif"/>
          <w:sz w:val="28"/>
          <w:szCs w:val="28"/>
        </w:rPr>
        <w:t xml:space="preserve"> М.И.</w:t>
      </w:r>
    </w:p>
    <w:p w:rsidR="000B3718" w:rsidRPr="009D3B3A" w:rsidRDefault="000B3718" w:rsidP="000B3718">
      <w:pPr>
        <w:jc w:val="both"/>
        <w:rPr>
          <w:rFonts w:ascii="PT Astra Serif" w:hAnsi="PT Astra Serif" w:cs="PT Astra Serif"/>
          <w:sz w:val="28"/>
          <w:szCs w:val="28"/>
        </w:rPr>
      </w:pPr>
    </w:p>
    <w:p w:rsidR="000B3718" w:rsidRPr="009D3B3A" w:rsidRDefault="000B3718" w:rsidP="000B3718">
      <w:pPr>
        <w:jc w:val="both"/>
        <w:rPr>
          <w:rFonts w:ascii="PT Astra Serif" w:hAnsi="PT Astra Serif" w:cs="PT Astra Serif"/>
          <w:sz w:val="28"/>
          <w:szCs w:val="28"/>
        </w:rPr>
      </w:pPr>
    </w:p>
    <w:p w:rsidR="000B3718" w:rsidRPr="009D3B3A" w:rsidRDefault="000B3718" w:rsidP="000B3718">
      <w:pPr>
        <w:jc w:val="both"/>
        <w:rPr>
          <w:rFonts w:ascii="PT Astra Serif" w:hAnsi="PT Astra Serif" w:cs="PT Astra Serif"/>
          <w:sz w:val="28"/>
          <w:szCs w:val="28"/>
        </w:rPr>
      </w:pPr>
    </w:p>
    <w:p w:rsidR="000B3718" w:rsidRPr="009D3B3A" w:rsidRDefault="000B3718" w:rsidP="000B3718">
      <w:pPr>
        <w:jc w:val="both"/>
        <w:rPr>
          <w:rFonts w:ascii="PT Astra Serif" w:hAnsi="PT Astra Serif" w:cs="PT Astra Serif"/>
          <w:sz w:val="28"/>
          <w:szCs w:val="28"/>
        </w:rPr>
      </w:pPr>
      <w:r w:rsidRPr="009D3B3A"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0B3718" w:rsidRDefault="000B3718">
      <w:pPr>
        <w:suppressAutoHyphens w:val="0"/>
        <w:spacing w:after="200" w:line="276" w:lineRule="auto"/>
        <w:rPr>
          <w:rFonts w:ascii="PT Astra Serif" w:hAnsi="PT Astra Serif" w:cs="PT Astra Serif"/>
          <w:sz w:val="28"/>
          <w:szCs w:val="28"/>
        </w:rPr>
        <w:sectPr w:rsidR="000B3718" w:rsidSect="000B371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9D3B3A">
        <w:rPr>
          <w:rFonts w:ascii="PT Astra Serif" w:hAnsi="PT Astra Serif" w:cs="PT Astra Serif"/>
          <w:sz w:val="28"/>
          <w:szCs w:val="28"/>
        </w:rPr>
        <w:t>главный бухгалтер</w:t>
      </w:r>
      <w:r w:rsidRPr="009D3B3A">
        <w:rPr>
          <w:rFonts w:ascii="PT Astra Serif" w:hAnsi="PT Astra Serif" w:cs="PT Astra Serif"/>
          <w:sz w:val="28"/>
          <w:szCs w:val="28"/>
        </w:rPr>
        <w:tab/>
      </w:r>
      <w:r w:rsidRPr="009D3B3A">
        <w:rPr>
          <w:rFonts w:ascii="PT Astra Serif" w:hAnsi="PT Astra Serif" w:cs="PT Astra Serif"/>
          <w:sz w:val="28"/>
          <w:szCs w:val="28"/>
        </w:rPr>
        <w:tab/>
      </w:r>
      <w:r w:rsidRPr="009D3B3A">
        <w:rPr>
          <w:rFonts w:ascii="PT Astra Serif" w:hAnsi="PT Astra Serif" w:cs="PT Astra Serif"/>
          <w:sz w:val="28"/>
          <w:szCs w:val="28"/>
        </w:rPr>
        <w:tab/>
      </w:r>
      <w:r w:rsidRPr="009D3B3A">
        <w:rPr>
          <w:rFonts w:ascii="PT Astra Serif" w:hAnsi="PT Astra Serif" w:cs="PT Astra Serif"/>
          <w:sz w:val="28"/>
          <w:szCs w:val="28"/>
        </w:rPr>
        <w:tab/>
      </w:r>
      <w:r w:rsidRPr="009D3B3A">
        <w:rPr>
          <w:rFonts w:ascii="PT Astra Serif" w:hAnsi="PT Astra Serif" w:cs="PT Astra Serif"/>
          <w:sz w:val="28"/>
          <w:szCs w:val="28"/>
        </w:rPr>
        <w:tab/>
        <w:t xml:space="preserve"> </w:t>
      </w:r>
      <w:r w:rsidRPr="009D3B3A">
        <w:rPr>
          <w:rFonts w:ascii="PT Astra Serif" w:hAnsi="PT Astra Serif" w:cs="PT Astra Serif"/>
          <w:sz w:val="28"/>
          <w:szCs w:val="28"/>
        </w:rPr>
        <w:tab/>
      </w:r>
      <w:r w:rsidRPr="009D3B3A"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 xml:space="preserve">         </w:t>
      </w:r>
      <w:r w:rsidRPr="009D3B3A">
        <w:rPr>
          <w:rFonts w:ascii="PT Astra Serif" w:hAnsi="PT Astra Serif" w:cs="PT Astra Serif"/>
          <w:sz w:val="28"/>
          <w:szCs w:val="28"/>
        </w:rPr>
        <w:t>Т.А.Черкасова</w:t>
      </w:r>
    </w:p>
    <w:p w:rsidR="007F50EB" w:rsidRDefault="007F50EB" w:rsidP="007F50EB">
      <w:pPr>
        <w:spacing w:line="228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7F50EB" w:rsidRDefault="007F50EB" w:rsidP="007F50EB">
      <w:pPr>
        <w:spacing w:line="228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 xml:space="preserve">проекта приказа Министерства агропромышленного комплекса </w:t>
      </w:r>
    </w:p>
    <w:p w:rsidR="007F50EB" w:rsidRDefault="007F50EB" w:rsidP="007F50EB">
      <w:pPr>
        <w:spacing w:line="228" w:lineRule="auto"/>
        <w:jc w:val="center"/>
      </w:pPr>
      <w:r>
        <w:rPr>
          <w:rFonts w:ascii="PT Astra Serif" w:hAnsi="PT Astra Serif" w:cs="PT Astra Serif"/>
          <w:b/>
          <w:sz w:val="28"/>
          <w:szCs w:val="28"/>
        </w:rPr>
        <w:t>и развития сельских территорий Ульяновской области «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 w:cs="PT Astra Serif"/>
          <w:b/>
          <w:color w:val="000000"/>
          <w:sz w:val="28"/>
          <w:szCs w:val="28"/>
        </w:rPr>
        <w:t>утратившими</w:t>
      </w:r>
      <w:proofErr w:type="gramEnd"/>
      <w:r>
        <w:rPr>
          <w:rFonts w:ascii="PT Astra Serif" w:hAnsi="PT Astra Serif" w:cs="PT Astra Serif"/>
          <w:b/>
          <w:color w:val="000000"/>
          <w:sz w:val="28"/>
          <w:szCs w:val="28"/>
        </w:rPr>
        <w:t xml:space="preserve"> силу отдельных нормативных правовых актов Министерства агропромышленного комплекса и развития</w:t>
      </w:r>
      <w:r>
        <w:rPr>
          <w:rFonts w:ascii="PT Astra Serif" w:hAnsi="PT Astra Serif" w:cs="PT Astra Serif"/>
          <w:b/>
          <w:color w:val="000000"/>
          <w:sz w:val="28"/>
          <w:szCs w:val="28"/>
        </w:rPr>
        <w:br/>
        <w:t>сельских территорий Ульяновской области</w:t>
      </w:r>
      <w:r>
        <w:rPr>
          <w:rFonts w:ascii="PT Astra Serif" w:hAnsi="PT Astra Serif" w:cs="PT Astra Serif"/>
          <w:b/>
          <w:sz w:val="28"/>
          <w:szCs w:val="28"/>
        </w:rPr>
        <w:t>»</w:t>
      </w:r>
    </w:p>
    <w:p w:rsidR="007F50EB" w:rsidRDefault="007F50EB" w:rsidP="007F50EB">
      <w:pPr>
        <w:spacing w:line="228" w:lineRule="auto"/>
        <w:ind w:firstLine="709"/>
        <w:jc w:val="both"/>
      </w:pPr>
    </w:p>
    <w:p w:rsidR="007F50EB" w:rsidRDefault="007F50EB" w:rsidP="007F50EB">
      <w:pPr>
        <w:spacing w:line="228" w:lineRule="auto"/>
        <w:ind w:firstLine="709"/>
        <w:jc w:val="both"/>
      </w:pPr>
    </w:p>
    <w:p w:rsidR="007F50EB" w:rsidRDefault="007F50EB" w:rsidP="007F50EB">
      <w:pPr>
        <w:spacing w:line="228" w:lineRule="auto"/>
        <w:ind w:firstLine="709"/>
        <w:jc w:val="both"/>
      </w:pPr>
      <w:r>
        <w:rPr>
          <w:rFonts w:ascii="PT Astra Serif" w:hAnsi="PT Astra Serif" w:cs="PT Astra Serif"/>
          <w:sz w:val="28"/>
          <w:szCs w:val="28"/>
        </w:rPr>
        <w:t>Принятие приказа Министерства агропромышленного комплекса</w:t>
      </w:r>
      <w:r>
        <w:rPr>
          <w:rFonts w:ascii="PT Astra Serif" w:hAnsi="PT Astra Serif" w:cs="PT Astra Serif"/>
          <w:sz w:val="28"/>
          <w:szCs w:val="28"/>
        </w:rPr>
        <w:br/>
        <w:t>и развития сельских территорий Ульяновской области «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О признании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утратившими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силу отдельных нормативных правовых актов Министерства агропромышленного комплекса и развития сельских территорий Ульяновской области</w:t>
      </w:r>
      <w:r>
        <w:rPr>
          <w:rFonts w:ascii="PT Astra Serif" w:hAnsi="PT Astra Serif" w:cs="PT Astra Serif"/>
          <w:sz w:val="28"/>
          <w:szCs w:val="28"/>
        </w:rPr>
        <w:t>» не приведёт к увеличению расходной части областного бюджета Ульяновской области.</w:t>
      </w:r>
    </w:p>
    <w:p w:rsidR="007F50EB" w:rsidRDefault="007F50EB" w:rsidP="007F50EB">
      <w:pPr>
        <w:spacing w:line="228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F50EB" w:rsidRDefault="007F50EB" w:rsidP="007F50EB">
      <w:pPr>
        <w:spacing w:line="228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F50EB" w:rsidRDefault="007F50EB" w:rsidP="007F50EB">
      <w:pPr>
        <w:spacing w:line="228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7F50EB" w:rsidRDefault="007F50EB" w:rsidP="007F50EB">
      <w:pPr>
        <w:spacing w:line="228" w:lineRule="auto"/>
      </w:pPr>
      <w:r>
        <w:rPr>
          <w:rFonts w:ascii="PT Astra Serif" w:hAnsi="PT Astra Serif" w:cs="PT Astra Serif"/>
          <w:sz w:val="28"/>
          <w:szCs w:val="28"/>
        </w:rPr>
        <w:t>Директор департамента финансов –</w:t>
      </w:r>
    </w:p>
    <w:p w:rsidR="007F50EB" w:rsidRDefault="007F50EB" w:rsidP="007F50EB">
      <w:pPr>
        <w:spacing w:line="228" w:lineRule="auto"/>
      </w:pPr>
      <w:r>
        <w:rPr>
          <w:rFonts w:ascii="PT Astra Serif" w:hAnsi="PT Astra Serif" w:cs="PT Astra Serif"/>
          <w:sz w:val="28"/>
          <w:szCs w:val="28"/>
        </w:rPr>
        <w:t>главный бухгалтер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 xml:space="preserve"> </w:t>
      </w:r>
      <w:r>
        <w:rPr>
          <w:rFonts w:ascii="PT Astra Serif" w:hAnsi="PT Astra Serif" w:cs="PT Astra Serif"/>
          <w:sz w:val="28"/>
          <w:szCs w:val="28"/>
        </w:rPr>
        <w:tab/>
      </w:r>
      <w:r>
        <w:rPr>
          <w:rFonts w:ascii="PT Astra Serif" w:hAnsi="PT Astra Serif" w:cs="PT Astra Serif"/>
          <w:sz w:val="28"/>
          <w:szCs w:val="28"/>
        </w:rPr>
        <w:tab/>
        <w:t>Т.А.Черкасова</w:t>
      </w:r>
    </w:p>
    <w:p w:rsidR="000B3718" w:rsidRDefault="000B3718">
      <w:pPr>
        <w:suppressAutoHyphens w:val="0"/>
        <w:spacing w:after="200" w:line="276" w:lineRule="auto"/>
        <w:rPr>
          <w:rFonts w:ascii="PT Astra Serif" w:hAnsi="PT Astra Serif" w:cs="PT Astra Serif"/>
          <w:sz w:val="28"/>
          <w:szCs w:val="28"/>
        </w:rPr>
      </w:pPr>
    </w:p>
    <w:p w:rsidR="000B3718" w:rsidRDefault="000B3718" w:rsidP="000B3718">
      <w:pPr>
        <w:jc w:val="both"/>
      </w:pPr>
    </w:p>
    <w:p w:rsidR="000B3718" w:rsidRDefault="000B3718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</w:p>
    <w:p w:rsidR="002C4A28" w:rsidRPr="00B42DFE" w:rsidRDefault="002C4A28" w:rsidP="00B42DFE">
      <w:pPr>
        <w:autoSpaceDE w:val="0"/>
        <w:jc w:val="both"/>
        <w:rPr>
          <w:rFonts w:ascii="PT Astra Serif" w:hAnsi="PT Astra Serif"/>
          <w:sz w:val="28"/>
          <w:szCs w:val="28"/>
        </w:rPr>
      </w:pPr>
    </w:p>
    <w:sectPr w:rsidR="002C4A28" w:rsidRPr="00B42DFE" w:rsidSect="000B3718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718" w:rsidRDefault="000B3718" w:rsidP="000B3718">
      <w:r>
        <w:separator/>
      </w:r>
    </w:p>
  </w:endnote>
  <w:endnote w:type="continuationSeparator" w:id="0">
    <w:p w:rsidR="000B3718" w:rsidRDefault="000B3718" w:rsidP="000B3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718" w:rsidRDefault="000B3718" w:rsidP="000B3718">
      <w:r>
        <w:separator/>
      </w:r>
    </w:p>
  </w:footnote>
  <w:footnote w:type="continuationSeparator" w:id="0">
    <w:p w:rsidR="000B3718" w:rsidRDefault="000B3718" w:rsidP="000B3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576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0B3718" w:rsidRPr="000B3718" w:rsidRDefault="000B3718" w:rsidP="000B3718">
        <w:pPr>
          <w:pStyle w:val="a6"/>
          <w:tabs>
            <w:tab w:val="clear" w:pos="4677"/>
            <w:tab w:val="clear" w:pos="9355"/>
          </w:tabs>
          <w:jc w:val="center"/>
          <w:rPr>
            <w:rFonts w:ascii="PT Astra Serif" w:hAnsi="PT Astra Serif"/>
            <w:sz w:val="28"/>
            <w:szCs w:val="28"/>
          </w:rPr>
        </w:pPr>
        <w:r w:rsidRPr="000B3718">
          <w:rPr>
            <w:rFonts w:ascii="PT Astra Serif" w:hAnsi="PT Astra Serif"/>
            <w:sz w:val="28"/>
            <w:szCs w:val="28"/>
          </w:rPr>
          <w:fldChar w:fldCharType="begin"/>
        </w:r>
        <w:r w:rsidRPr="000B3718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B3718">
          <w:rPr>
            <w:rFonts w:ascii="PT Astra Serif" w:hAnsi="PT Astra Serif"/>
            <w:sz w:val="28"/>
            <w:szCs w:val="28"/>
          </w:rPr>
          <w:fldChar w:fldCharType="separate"/>
        </w:r>
        <w:r w:rsidR="007F50EB">
          <w:rPr>
            <w:rFonts w:ascii="PT Astra Serif" w:hAnsi="PT Astra Serif"/>
            <w:noProof/>
            <w:sz w:val="28"/>
            <w:szCs w:val="28"/>
          </w:rPr>
          <w:t>2</w:t>
        </w:r>
        <w:r w:rsidRPr="000B37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0B3718" w:rsidRDefault="000B371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FE"/>
    <w:rsid w:val="000B3718"/>
    <w:rsid w:val="000C2F2E"/>
    <w:rsid w:val="002C4A28"/>
    <w:rsid w:val="007F50EB"/>
    <w:rsid w:val="00B4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DFE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42DF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qFormat/>
    <w:rsid w:val="00B42DFE"/>
    <w:pPr>
      <w:widowControl w:val="0"/>
      <w:suppressAutoHyphens/>
    </w:pPr>
    <w:rPr>
      <w:rFonts w:eastAsia="Lucida Sans Unicode" w:cs="font276"/>
      <w:kern w:val="2"/>
      <w:sz w:val="24"/>
      <w:lang w:eastAsia="ar-SA"/>
    </w:rPr>
  </w:style>
  <w:style w:type="paragraph" w:customStyle="1" w:styleId="FORMATTEXT">
    <w:name w:val=".FORMATTEXT"/>
    <w:rsid w:val="00B42DF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42DF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37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3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B37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B3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2023-05-31T10:00:00Z</dcterms:created>
  <dcterms:modified xsi:type="dcterms:W3CDTF">2023-06-05T05:49:00Z</dcterms:modified>
</cp:coreProperties>
</file>