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150"/>
        <w:gridCol w:w="1131"/>
        <w:gridCol w:w="4212"/>
      </w:tblGrid>
      <w:tr w:rsidR="006555EB" w:rsidRPr="00F77439" w:rsidTr="002236C8">
        <w:trPr>
          <w:cantSplit/>
          <w:trHeight w:val="891"/>
        </w:trPr>
        <w:tc>
          <w:tcPr>
            <w:tcW w:w="9493" w:type="dxa"/>
            <w:gridSpan w:val="3"/>
            <w:vAlign w:val="center"/>
          </w:tcPr>
          <w:p w:rsidR="006555EB" w:rsidRPr="00F77439" w:rsidRDefault="006555EB" w:rsidP="002236C8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z w:val="28"/>
                <w:szCs w:val="28"/>
              </w:rPr>
              <w:t>ПРОЕКТ</w:t>
            </w:r>
          </w:p>
          <w:p w:rsidR="006555EB" w:rsidRPr="00F77439" w:rsidRDefault="006555EB" w:rsidP="002236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555EB" w:rsidRPr="00F77439" w:rsidTr="002236C8">
        <w:trPr>
          <w:cantSplit/>
          <w:trHeight w:val="1088"/>
        </w:trPr>
        <w:tc>
          <w:tcPr>
            <w:tcW w:w="9493" w:type="dxa"/>
            <w:gridSpan w:val="3"/>
            <w:vAlign w:val="center"/>
          </w:tcPr>
          <w:p w:rsidR="006555EB" w:rsidRPr="00F77439" w:rsidRDefault="006555EB" w:rsidP="002236C8">
            <w:pPr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mallCaps/>
                <w:sz w:val="28"/>
                <w:szCs w:val="28"/>
              </w:rPr>
              <w:t xml:space="preserve">МИНИСТЕРСТВО СОЦИАЛЬНОГО РАЗВИТИЯ </w:t>
            </w:r>
          </w:p>
          <w:p w:rsidR="006555EB" w:rsidRPr="00F77439" w:rsidRDefault="006555EB" w:rsidP="002236C8">
            <w:pPr>
              <w:ind w:left="-180" w:right="-83"/>
              <w:jc w:val="center"/>
              <w:rPr>
                <w:rFonts w:ascii="PT Astra Serif" w:hAnsi="PT Astra Serif"/>
                <w:b/>
                <w:smallCaps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smallCaps/>
                <w:sz w:val="28"/>
                <w:szCs w:val="28"/>
              </w:rPr>
              <w:t>УЛЬЯНОВСКОЙ ОБЛАСТИ</w:t>
            </w:r>
          </w:p>
          <w:p w:rsidR="006555EB" w:rsidRPr="00F77439" w:rsidRDefault="006555EB" w:rsidP="002236C8">
            <w:pPr>
              <w:spacing w:line="192" w:lineRule="auto"/>
              <w:ind w:left="-18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555EB" w:rsidRPr="00F77439" w:rsidRDefault="006555EB" w:rsidP="002236C8">
            <w:pPr>
              <w:ind w:left="-180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F77439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ПРИКАЗ</w:t>
            </w:r>
          </w:p>
        </w:tc>
      </w:tr>
      <w:tr w:rsidR="006555EB" w:rsidRPr="00F77439" w:rsidTr="002236C8">
        <w:trPr>
          <w:cantSplit/>
          <w:trHeight w:val="80"/>
        </w:trPr>
        <w:tc>
          <w:tcPr>
            <w:tcW w:w="4150" w:type="dxa"/>
          </w:tcPr>
          <w:p w:rsidR="006555EB" w:rsidRPr="00F77439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1" w:type="dxa"/>
          </w:tcPr>
          <w:p w:rsidR="006555EB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6555EB" w:rsidRPr="00F77439" w:rsidRDefault="006555EB" w:rsidP="002236C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12" w:type="dxa"/>
            <w:vAlign w:val="center"/>
          </w:tcPr>
          <w:p w:rsidR="006555EB" w:rsidRPr="00F77439" w:rsidRDefault="006555EB" w:rsidP="002236C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6555EB" w:rsidRPr="005B45B1" w:rsidRDefault="006555EB" w:rsidP="005B45B1">
      <w:pPr>
        <w:jc w:val="center"/>
        <w:outlineLvl w:val="0"/>
        <w:rPr>
          <w:rFonts w:ascii="PT Astra Serif" w:hAnsi="PT Astra Serif" w:cs="Calibri"/>
          <w:b/>
          <w:sz w:val="28"/>
          <w:szCs w:val="28"/>
          <w:lang w:eastAsia="en-US"/>
        </w:rPr>
      </w:pPr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 xml:space="preserve">О признании </w:t>
      </w:r>
      <w:proofErr w:type="gramStart"/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>утратившими</w:t>
      </w:r>
      <w:proofErr w:type="gramEnd"/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 xml:space="preserve"> силу </w:t>
      </w:r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t xml:space="preserve">отдельных нормативных правовых актов Министерства </w:t>
      </w:r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>сем</w:t>
      </w:r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t>ейной, демографической политики</w:t>
      </w:r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br/>
      </w:r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 xml:space="preserve">и социального благополучия Ульяновской области </w:t>
      </w:r>
    </w:p>
    <w:p w:rsidR="006555EB" w:rsidRPr="005B45B1" w:rsidRDefault="006555EB" w:rsidP="005B45B1">
      <w:pPr>
        <w:widowControl/>
        <w:autoSpaceDE/>
        <w:autoSpaceDN/>
        <w:adjustRightInd/>
        <w:ind w:firstLine="720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2B1D03" w:rsidRDefault="006555EB" w:rsidP="005B45B1">
      <w:pPr>
        <w:widowControl/>
        <w:ind w:firstLine="360"/>
        <w:jc w:val="both"/>
        <w:rPr>
          <w:rFonts w:ascii="PT Astra Serif" w:hAnsi="PT Astra Serif"/>
          <w:sz w:val="28"/>
          <w:szCs w:val="28"/>
          <w:lang w:eastAsia="en-US"/>
        </w:rPr>
      </w:pPr>
      <w:proofErr w:type="gramStart"/>
      <w:r w:rsidRPr="005B45B1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2B1D03" w:rsidRPr="005B45B1">
        <w:rPr>
          <w:rFonts w:ascii="PT Astra Serif" w:hAnsi="PT Astra Serif"/>
          <w:sz w:val="28"/>
          <w:szCs w:val="28"/>
          <w:lang w:eastAsia="en-US"/>
        </w:rPr>
        <w:t>соответствии с постановлением Губернатора Ульяновской области</w:t>
      </w:r>
      <w:r w:rsidR="002B1D03" w:rsidRPr="005B45B1">
        <w:rPr>
          <w:rFonts w:ascii="PT Astra Serif" w:hAnsi="PT Astra Serif"/>
          <w:sz w:val="28"/>
          <w:szCs w:val="28"/>
          <w:lang w:eastAsia="en-US"/>
        </w:rPr>
        <w:br/>
        <w:t>от 18.11.2015 № 206 «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Об утверждении Положения о проверке соблюдения гражданином, замещавшим должность государственной гражданской службы Ульяновской области, запрета на замещение на условиях трудового договора должности и (или) на выполнение работ (оказание услуг) в организации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на условиях гражданско-правового договора, если отдельные функции государственного управления данной организацией входили в должностные (служебные) обязанности государственного гражданского служащего</w:t>
      </w:r>
      <w:proofErr w:type="gramEnd"/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 xml:space="preserve">и соблюдения работодателем условий заключения трудового договора или гражданско-правового договора с таким гражданином» </w:t>
      </w:r>
      <w:proofErr w:type="gramStart"/>
      <w:r w:rsidRPr="005B45B1">
        <w:rPr>
          <w:rFonts w:ascii="PT Astra Serif" w:hAnsi="PT Astra Serif"/>
          <w:sz w:val="28"/>
          <w:szCs w:val="28"/>
          <w:lang w:eastAsia="en-US"/>
        </w:rPr>
        <w:t>п</w:t>
      </w:r>
      <w:proofErr w:type="gramEnd"/>
      <w:r w:rsidRPr="005B45B1">
        <w:rPr>
          <w:rFonts w:ascii="PT Astra Serif" w:hAnsi="PT Astra Serif"/>
          <w:sz w:val="28"/>
          <w:szCs w:val="28"/>
          <w:lang w:eastAsia="en-US"/>
        </w:rPr>
        <w:t xml:space="preserve"> р и к а з ы в а ю:</w:t>
      </w:r>
    </w:p>
    <w:p w:rsidR="00A9272E" w:rsidRPr="005B45B1" w:rsidRDefault="00A9272E" w:rsidP="005B45B1">
      <w:pPr>
        <w:widowControl/>
        <w:ind w:firstLine="360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6555EB" w:rsidRPr="005B45B1" w:rsidRDefault="006555EB" w:rsidP="005B45B1">
      <w:pPr>
        <w:widowControl/>
        <w:numPr>
          <w:ilvl w:val="0"/>
          <w:numId w:val="1"/>
        </w:numPr>
        <w:ind w:right="-1"/>
        <w:jc w:val="both"/>
        <w:rPr>
          <w:rFonts w:ascii="PT Astra Serif" w:hAnsi="PT Astra Serif"/>
          <w:sz w:val="28"/>
          <w:szCs w:val="28"/>
        </w:rPr>
      </w:pPr>
      <w:r w:rsidRPr="005B45B1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6555EB" w:rsidRPr="005B45B1" w:rsidRDefault="007965FA" w:rsidP="005B45B1">
      <w:pPr>
        <w:widowControl/>
        <w:ind w:right="-1" w:firstLine="426"/>
        <w:jc w:val="both"/>
        <w:rPr>
          <w:rFonts w:ascii="PT Astra Serif" w:hAnsi="PT Astra Serif" w:cs="PT Astra Serif"/>
          <w:sz w:val="28"/>
          <w:szCs w:val="28"/>
        </w:rPr>
      </w:pPr>
      <w:hyperlink r:id="rId6" w:history="1">
        <w:proofErr w:type="gramStart"/>
        <w:r w:rsidR="006555EB" w:rsidRPr="005B45B1">
          <w:rPr>
            <w:rFonts w:ascii="PT Astra Serif" w:hAnsi="PT Astra Serif"/>
            <w:sz w:val="28"/>
            <w:szCs w:val="28"/>
          </w:rPr>
          <w:t>приказ</w:t>
        </w:r>
      </w:hyperlink>
      <w:r w:rsidR="006555EB" w:rsidRPr="005B45B1">
        <w:rPr>
          <w:rFonts w:ascii="PT Astra Serif" w:hAnsi="PT Astra Serif"/>
          <w:sz w:val="28"/>
          <w:szCs w:val="28"/>
        </w:rPr>
        <w:t xml:space="preserve"> Министерства семейной, демографической политики</w:t>
      </w:r>
      <w:r w:rsidR="006555EB" w:rsidRPr="005B45B1"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от 30.05.2019 № 75-п</w:t>
      </w:r>
      <w:r w:rsidR="006555EB" w:rsidRPr="005B45B1">
        <w:rPr>
          <w:rFonts w:ascii="PT Astra Serif" w:hAnsi="PT Astra Serif"/>
          <w:sz w:val="28"/>
          <w:szCs w:val="28"/>
        </w:rPr>
        <w:br/>
        <w:t>«</w:t>
      </w:r>
      <w:r w:rsidR="006555EB" w:rsidRPr="005B45B1">
        <w:rPr>
          <w:rFonts w:ascii="PT Astra Serif" w:hAnsi="PT Astra Serif" w:cs="PT Astra Serif"/>
          <w:sz w:val="28"/>
          <w:szCs w:val="28"/>
        </w:rPr>
        <w:t>Об утверждении Положения о проверке соблюдения гражданином, замещавшим должность гос</w:t>
      </w:r>
      <w:r>
        <w:rPr>
          <w:rFonts w:ascii="PT Astra Serif" w:hAnsi="PT Astra Serif" w:cs="PT Astra Serif"/>
          <w:sz w:val="28"/>
          <w:szCs w:val="28"/>
        </w:rPr>
        <w:t>ударственной гражданской службы</w:t>
      </w:r>
      <w:r>
        <w:rPr>
          <w:rFonts w:ascii="PT Astra Serif" w:hAnsi="PT Astra Serif" w:cs="PT Astra Serif"/>
          <w:sz w:val="28"/>
          <w:szCs w:val="28"/>
        </w:rPr>
        <w:br/>
      </w:r>
      <w:bookmarkStart w:id="0" w:name="_GoBack"/>
      <w:bookmarkEnd w:id="0"/>
      <w:r w:rsidR="006555EB" w:rsidRPr="005B45B1">
        <w:rPr>
          <w:rFonts w:ascii="PT Astra Serif" w:hAnsi="PT Astra Serif" w:cs="PT Astra Serif"/>
          <w:sz w:val="28"/>
          <w:szCs w:val="28"/>
        </w:rPr>
        <w:t>в Министерстве семейной, демографической политики и социального благополучия Ульяновской области, запрета на замещение на условиях трудового договора должности и (или) на выполнение работ (оказание услуг) в организации на условиях гражданско-правового договора, если отдельные функции государственного</w:t>
      </w:r>
      <w:proofErr w:type="gramEnd"/>
      <w:r w:rsidR="006555EB" w:rsidRPr="005B45B1">
        <w:rPr>
          <w:rFonts w:ascii="PT Astra Serif" w:hAnsi="PT Astra Serif" w:cs="PT Astra Serif"/>
          <w:sz w:val="28"/>
          <w:szCs w:val="28"/>
        </w:rPr>
        <w:t xml:space="preserve"> управления данной организацией входили</w:t>
      </w:r>
      <w:r w:rsidR="006555EB" w:rsidRPr="005B45B1">
        <w:rPr>
          <w:rFonts w:ascii="PT Astra Serif" w:hAnsi="PT Astra Serif" w:cs="PT Astra Serif"/>
          <w:sz w:val="28"/>
          <w:szCs w:val="28"/>
        </w:rPr>
        <w:br/>
        <w:t>в должностные (служебные) обязанности государственного гражданского служащего, и соблюдения работодателем условий заключения трудового договора или гражданско-правового договора с таким гражданином»;</w:t>
      </w:r>
    </w:p>
    <w:p w:rsidR="006555EB" w:rsidRPr="005B45B1" w:rsidRDefault="006555EB" w:rsidP="005B45B1">
      <w:pPr>
        <w:widowControl/>
        <w:ind w:right="-1" w:firstLine="426"/>
        <w:jc w:val="both"/>
        <w:rPr>
          <w:rFonts w:ascii="PT Astra Serif" w:hAnsi="PT Astra Serif"/>
          <w:sz w:val="28"/>
          <w:szCs w:val="28"/>
        </w:rPr>
      </w:pPr>
      <w:r w:rsidRPr="005B45B1">
        <w:rPr>
          <w:rFonts w:ascii="PT Astra Serif" w:hAnsi="PT Astra Serif" w:cs="PT Astra Serif"/>
          <w:sz w:val="28"/>
          <w:szCs w:val="28"/>
        </w:rPr>
        <w:t xml:space="preserve">приказ </w:t>
      </w:r>
      <w:r w:rsidRPr="005B45B1">
        <w:rPr>
          <w:rFonts w:ascii="PT Astra Serif" w:hAnsi="PT Astra Serif"/>
          <w:sz w:val="28"/>
          <w:szCs w:val="28"/>
        </w:rPr>
        <w:t>Министерства семейной, демографической политики</w:t>
      </w:r>
      <w:r w:rsidRPr="005B45B1">
        <w:rPr>
          <w:rFonts w:ascii="PT Astra Serif" w:hAnsi="PT Astra Serif"/>
          <w:sz w:val="28"/>
          <w:szCs w:val="28"/>
        </w:rPr>
        <w:br/>
        <w:t>и социального благополучия Ульяновской области от 14.09.2022 № 49-п</w:t>
      </w:r>
      <w:r w:rsidRPr="005B45B1">
        <w:rPr>
          <w:rFonts w:ascii="PT Astra Serif" w:hAnsi="PT Astra Serif"/>
          <w:sz w:val="28"/>
          <w:szCs w:val="28"/>
        </w:rPr>
        <w:br/>
        <w:t>«О внесении изменений в приказ Министерства семейной, демографической политики и социального благополучия Ульяновской области от 30.05.2019</w:t>
      </w:r>
      <w:r w:rsidRPr="005B45B1">
        <w:rPr>
          <w:rFonts w:ascii="PT Astra Serif" w:hAnsi="PT Astra Serif"/>
          <w:sz w:val="28"/>
          <w:szCs w:val="28"/>
        </w:rPr>
        <w:br/>
        <w:t>№ 75-п».</w:t>
      </w:r>
    </w:p>
    <w:p w:rsidR="006555EB" w:rsidRPr="005B45B1" w:rsidRDefault="006555EB" w:rsidP="005B45B1">
      <w:pPr>
        <w:widowControl/>
        <w:numPr>
          <w:ilvl w:val="0"/>
          <w:numId w:val="1"/>
        </w:numPr>
        <w:ind w:left="0" w:right="-1" w:firstLine="426"/>
        <w:jc w:val="both"/>
        <w:rPr>
          <w:rFonts w:ascii="PT Astra Serif" w:hAnsi="PT Astra Serif" w:cs="PT Astra Serif"/>
          <w:sz w:val="28"/>
          <w:szCs w:val="28"/>
        </w:rPr>
      </w:pPr>
      <w:r w:rsidRPr="005B45B1">
        <w:rPr>
          <w:rFonts w:ascii="PT Astra Serif" w:hAnsi="PT Astra Serif" w:cs="Calibri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9C2CDB" w:rsidRPr="005B45B1" w:rsidRDefault="009C2CDB" w:rsidP="007965FA">
      <w:pPr>
        <w:widowControl/>
        <w:ind w:right="-1"/>
        <w:jc w:val="both"/>
        <w:rPr>
          <w:rFonts w:ascii="PT Astra Serif" w:hAnsi="PT Astra Serif" w:cs="PT Astra Serif"/>
          <w:sz w:val="28"/>
          <w:szCs w:val="28"/>
        </w:rPr>
      </w:pPr>
    </w:p>
    <w:p w:rsidR="006555EB" w:rsidRPr="005B45B1" w:rsidRDefault="006555EB" w:rsidP="005B45B1">
      <w:pPr>
        <w:widowControl/>
        <w:autoSpaceDE/>
        <w:autoSpaceDN/>
        <w:adjustRightInd/>
        <w:ind w:right="-1"/>
        <w:jc w:val="both"/>
        <w:rPr>
          <w:rFonts w:ascii="PT Astra Serif" w:hAnsi="PT Astra Serif"/>
          <w:sz w:val="28"/>
          <w:szCs w:val="28"/>
          <w:lang w:eastAsia="en-US"/>
        </w:rPr>
      </w:pPr>
      <w:r w:rsidRPr="005B45B1">
        <w:rPr>
          <w:rFonts w:ascii="PT Astra Serif" w:hAnsi="PT Astra Serif"/>
          <w:sz w:val="28"/>
          <w:szCs w:val="28"/>
          <w:lang w:eastAsia="en-US"/>
        </w:rPr>
        <w:t xml:space="preserve">Министр                                                                                           А.А. </w:t>
      </w:r>
      <w:proofErr w:type="spellStart"/>
      <w:r w:rsidRPr="005B45B1">
        <w:rPr>
          <w:rFonts w:ascii="PT Astra Serif" w:hAnsi="PT Astra Serif"/>
          <w:sz w:val="28"/>
          <w:szCs w:val="28"/>
          <w:lang w:eastAsia="en-US"/>
        </w:rPr>
        <w:t>Тверскова</w:t>
      </w:r>
      <w:proofErr w:type="spellEnd"/>
      <w:r w:rsidRPr="005B45B1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555EB" w:rsidRPr="005B45B1" w:rsidRDefault="006555EB" w:rsidP="005B45B1">
      <w:pPr>
        <w:widowControl/>
        <w:autoSpaceDE/>
        <w:autoSpaceDN/>
        <w:adjustRightInd/>
        <w:jc w:val="center"/>
        <w:rPr>
          <w:rFonts w:ascii="PT Astra Serif" w:hAnsi="PT Astra Serif" w:cs="Calibri"/>
          <w:b/>
          <w:sz w:val="28"/>
          <w:szCs w:val="28"/>
          <w:lang w:eastAsia="en-US"/>
        </w:rPr>
      </w:pPr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6555EB" w:rsidRPr="005B45B1" w:rsidRDefault="006555EB" w:rsidP="005B45B1">
      <w:pPr>
        <w:jc w:val="center"/>
        <w:outlineLvl w:val="0"/>
        <w:rPr>
          <w:rFonts w:ascii="PT Astra Serif" w:hAnsi="PT Astra Serif" w:cs="Calibri"/>
          <w:b/>
          <w:sz w:val="28"/>
          <w:szCs w:val="28"/>
          <w:lang w:eastAsia="en-US"/>
        </w:rPr>
      </w:pPr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>к проекту приказа Министерства социального развития Ульяновской области «</w:t>
      </w:r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t xml:space="preserve">О признании </w:t>
      </w:r>
      <w:proofErr w:type="gramStart"/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t>утратившими</w:t>
      </w:r>
      <w:proofErr w:type="gramEnd"/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t xml:space="preserve"> силу отдельных нормативных правовых актов Министерства семейной, демографической политики</w:t>
      </w:r>
      <w:r w:rsidR="002B1D03" w:rsidRPr="005B45B1">
        <w:rPr>
          <w:rFonts w:ascii="PT Astra Serif" w:hAnsi="PT Astra Serif" w:cs="Calibri"/>
          <w:b/>
          <w:sz w:val="28"/>
          <w:szCs w:val="28"/>
          <w:lang w:eastAsia="en-US"/>
        </w:rPr>
        <w:br/>
        <w:t>и социального благополучия Ульяновской области</w:t>
      </w:r>
      <w:r w:rsidRPr="005B45B1">
        <w:rPr>
          <w:rFonts w:ascii="PT Astra Serif" w:hAnsi="PT Astra Serif" w:cs="Calibri"/>
          <w:b/>
          <w:sz w:val="28"/>
          <w:szCs w:val="28"/>
          <w:lang w:eastAsia="en-US"/>
        </w:rPr>
        <w:t>»</w:t>
      </w:r>
    </w:p>
    <w:p w:rsidR="006555EB" w:rsidRPr="005B45B1" w:rsidRDefault="006555EB" w:rsidP="005B45B1">
      <w:pPr>
        <w:widowControl/>
        <w:autoSpaceDE/>
        <w:autoSpaceDN/>
        <w:adjustRightInd/>
        <w:jc w:val="center"/>
        <w:rPr>
          <w:rFonts w:ascii="PT Astra Serif" w:hAnsi="PT Astra Serif" w:cs="Calibri"/>
          <w:sz w:val="28"/>
          <w:szCs w:val="28"/>
          <w:lang w:eastAsia="en-US"/>
        </w:rPr>
      </w:pPr>
    </w:p>
    <w:p w:rsidR="00A9272E" w:rsidRDefault="006555EB" w:rsidP="00136FE2">
      <w:pPr>
        <w:ind w:firstLine="708"/>
        <w:jc w:val="both"/>
        <w:outlineLvl w:val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proofErr w:type="gramStart"/>
      <w:r w:rsidRPr="005B45B1">
        <w:rPr>
          <w:rFonts w:ascii="PT Astra Serif" w:hAnsi="PT Astra Serif" w:cs="Calibri"/>
          <w:sz w:val="28"/>
          <w:szCs w:val="28"/>
          <w:lang w:eastAsia="en-US"/>
        </w:rPr>
        <w:t xml:space="preserve">Проект приказа Министерства социального развития Ульяновской области «О признании утратившими силу </w:t>
      </w:r>
      <w:r w:rsidR="002B1D03" w:rsidRPr="005B45B1">
        <w:rPr>
          <w:rFonts w:ascii="PT Astra Serif" w:hAnsi="PT Astra Serif" w:cs="Calibri"/>
          <w:sz w:val="28"/>
          <w:szCs w:val="28"/>
          <w:lang w:eastAsia="en-US"/>
        </w:rPr>
        <w:t>отдельных нормативных правовых актов Министерства сем</w:t>
      </w:r>
      <w:r w:rsidR="00254FA7" w:rsidRPr="005B45B1">
        <w:rPr>
          <w:rFonts w:ascii="PT Astra Serif" w:hAnsi="PT Astra Serif" w:cs="Calibri"/>
          <w:sz w:val="28"/>
          <w:szCs w:val="28"/>
          <w:lang w:eastAsia="en-US"/>
        </w:rPr>
        <w:t xml:space="preserve">ейной, демографической политики </w:t>
      </w:r>
      <w:r w:rsidR="002B1D03" w:rsidRPr="005B45B1">
        <w:rPr>
          <w:rFonts w:ascii="PT Astra Serif" w:hAnsi="PT Astra Serif" w:cs="Calibri"/>
          <w:sz w:val="28"/>
          <w:szCs w:val="28"/>
          <w:lang w:eastAsia="en-US"/>
        </w:rPr>
        <w:t>и социального благополучия Ульяновской области</w:t>
      </w:r>
      <w:r w:rsidRPr="005B45B1">
        <w:rPr>
          <w:rFonts w:ascii="PT Astra Serif" w:hAnsi="PT Astra Serif" w:cs="Calibri"/>
          <w:sz w:val="28"/>
          <w:szCs w:val="28"/>
          <w:lang w:eastAsia="en-US"/>
        </w:rPr>
        <w:t>» (далее – проект приказа</w:t>
      </w:r>
      <w:r w:rsidRPr="005B45B1">
        <w:rPr>
          <w:rFonts w:ascii="PT Astra Serif" w:hAnsi="PT Astra Serif" w:cs="Calibri"/>
          <w:bCs/>
          <w:spacing w:val="-4"/>
          <w:sz w:val="28"/>
          <w:szCs w:val="28"/>
          <w:lang w:eastAsia="en-US"/>
        </w:rPr>
        <w:t xml:space="preserve">) </w:t>
      </w:r>
      <w:r w:rsidR="00254FA7" w:rsidRPr="005B45B1">
        <w:rPr>
          <w:rFonts w:ascii="PT Astra Serif" w:eastAsia="Calibri" w:hAnsi="PT Astra Serif"/>
          <w:sz w:val="28"/>
          <w:szCs w:val="28"/>
          <w:lang w:eastAsia="en-US"/>
        </w:rPr>
        <w:t>разработан</w:t>
      </w:r>
      <w:r w:rsidR="00254FA7" w:rsidRPr="005B45B1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в </w:t>
      </w:r>
      <w:r w:rsidR="002B1D03" w:rsidRP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соответствии с изменениями </w:t>
      </w:r>
      <w:r w:rsidR="002B1D03" w:rsidRPr="005B45B1">
        <w:rPr>
          <w:rFonts w:ascii="PT Astra Serif" w:hAnsi="PT Astra Serif"/>
          <w:sz w:val="28"/>
          <w:szCs w:val="28"/>
          <w:lang w:eastAsia="en-US"/>
        </w:rPr>
        <w:t>постановления Губернатора Ульяновской области от 18.11.2015 № 206 «</w:t>
      </w:r>
      <w:r w:rsidR="00254FA7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Положения 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о проверке соблюдения гражданином, замещавшим должность государственной гражданской служ</w:t>
      </w:r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бы Ульяновской области, запрета на замещение</w:t>
      </w:r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на условиях трудо</w:t>
      </w:r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вого договора</w:t>
      </w:r>
      <w:proofErr w:type="gramEnd"/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proofErr w:type="gramStart"/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должности и (или) 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на выполнение работ</w:t>
      </w:r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(оказание услуг) в организации 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>на условиях гражданско-правового договора, если отдельные функции государственного управления данной организацией входили в должностные (служебные) обязанности государст</w:t>
      </w:r>
      <w:r w:rsidR="005B45B1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венного гражданского служащего, </w:t>
      </w:r>
      <w:r w:rsidR="002B1D03" w:rsidRPr="005B45B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соблюдения работодателем условий заключения трудового договора или гражданско-правового договора с таким гражданином», внесенными </w:t>
      </w:r>
      <w:r w:rsidR="00FF7C96" w:rsidRPr="005B45B1">
        <w:rPr>
          <w:rFonts w:ascii="PT Astra Serif" w:hAnsi="PT Astra Serif"/>
          <w:sz w:val="28"/>
          <w:szCs w:val="28"/>
          <w:lang w:eastAsia="en-US"/>
        </w:rPr>
        <w:t>указом</w:t>
      </w:r>
      <w:r w:rsidRPr="005B45B1">
        <w:rPr>
          <w:rFonts w:ascii="PT Astra Serif" w:hAnsi="PT Astra Serif"/>
          <w:sz w:val="28"/>
          <w:szCs w:val="28"/>
          <w:lang w:eastAsia="en-US"/>
        </w:rPr>
        <w:t xml:space="preserve"> Губернатора</w:t>
      </w:r>
      <w:r w:rsidR="005B45B1" w:rsidRPr="005B45B1">
        <w:rPr>
          <w:rFonts w:ascii="PT Astra Serif" w:hAnsi="PT Astra Serif"/>
          <w:sz w:val="28"/>
          <w:szCs w:val="28"/>
          <w:lang w:eastAsia="en-US"/>
        </w:rPr>
        <w:t xml:space="preserve"> Ульяновской области</w:t>
      </w:r>
      <w:r w:rsidR="005B45B1" w:rsidRPr="005B45B1">
        <w:rPr>
          <w:rFonts w:ascii="PT Astra Serif" w:hAnsi="PT Astra Serif"/>
          <w:sz w:val="28"/>
          <w:szCs w:val="28"/>
          <w:lang w:eastAsia="en-US"/>
        </w:rPr>
        <w:br/>
      </w:r>
      <w:r w:rsidRPr="005B45B1">
        <w:rPr>
          <w:rFonts w:ascii="PT Astra Serif" w:hAnsi="PT Astra Serif"/>
          <w:sz w:val="28"/>
          <w:szCs w:val="28"/>
          <w:lang w:eastAsia="en-US"/>
        </w:rPr>
        <w:t>от 05.06.2023 № 51 «О внесении изменений в отдельные нормативные правовые акты Губернатора Ульяновской</w:t>
      </w:r>
      <w:proofErr w:type="gramEnd"/>
      <w:r w:rsidRPr="005B45B1">
        <w:rPr>
          <w:rFonts w:ascii="PT Astra Serif" w:hAnsi="PT Astra Serif"/>
          <w:sz w:val="28"/>
          <w:szCs w:val="28"/>
          <w:lang w:eastAsia="en-US"/>
        </w:rPr>
        <w:t xml:space="preserve"> области»</w:t>
      </w:r>
      <w:r w:rsidR="002B1D03" w:rsidRP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, согласно которым </w:t>
      </w:r>
      <w:r w:rsid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проверка </w:t>
      </w:r>
      <w:r w:rsidR="00A9272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проводится </w:t>
      </w:r>
      <w:r w:rsidR="00FF7C96" w:rsidRP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>должностными лицами образованного</w:t>
      </w:r>
      <w:r w:rsidR="00A9272E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 </w:t>
      </w:r>
      <w:r w:rsidR="00FF7C96" w:rsidRP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>в Правительстве Ульяновской области подразделения, уполномоченного в сфере профилактики корру</w:t>
      </w:r>
      <w:r w:rsidR="00254FA7" w:rsidRPr="005B45B1">
        <w:rPr>
          <w:rFonts w:ascii="PT Astra Serif" w:eastAsiaTheme="minorHAnsi" w:hAnsi="PT Astra Serif" w:cstheme="minorBidi"/>
          <w:sz w:val="28"/>
          <w:szCs w:val="28"/>
          <w:lang w:eastAsia="en-US"/>
        </w:rPr>
        <w:t xml:space="preserve">пционных и иных правонарушения, </w:t>
      </w:r>
      <w:r w:rsidR="00A9272E">
        <w:rPr>
          <w:rFonts w:ascii="PT Astra Serif" w:eastAsiaTheme="minorHAnsi" w:hAnsi="PT Astra Serif" w:cstheme="minorBidi"/>
          <w:sz w:val="28"/>
          <w:szCs w:val="28"/>
          <w:lang w:eastAsia="en-US"/>
        </w:rPr>
        <w:t>не только</w:t>
      </w:r>
      <w:r w:rsidR="00A9272E">
        <w:rPr>
          <w:rFonts w:ascii="PT Astra Serif" w:eastAsiaTheme="minorHAnsi" w:hAnsi="PT Astra Serif" w:cstheme="minorBidi"/>
          <w:sz w:val="28"/>
          <w:szCs w:val="28"/>
          <w:lang w:eastAsia="en-US"/>
        </w:rPr>
        <w:br/>
        <w:t>в отношении граждан, являвшихся государственными гражданскими служащими Правительства Ульяновской области, но и исполнительных органов Ульяновской области.</w:t>
      </w:r>
    </w:p>
    <w:p w:rsidR="006555EB" w:rsidRPr="00A9272E" w:rsidRDefault="006555EB" w:rsidP="00136FE2">
      <w:pPr>
        <w:ind w:firstLine="708"/>
        <w:jc w:val="both"/>
        <w:outlineLvl w:val="0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5B45B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Ответственное должностное лицо за разработку и согласование проекта </w:t>
      </w:r>
      <w:r w:rsidR="00136FE2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приказа </w:t>
      </w:r>
      <w:r w:rsidRPr="005B45B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старший аналитик отдела административного обеспечения Министерства Нагаткина А.Н. </w:t>
      </w:r>
    </w:p>
    <w:p w:rsidR="006555EB" w:rsidRDefault="006555EB" w:rsidP="00136FE2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36FE2" w:rsidRDefault="00136FE2" w:rsidP="00136FE2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136FE2" w:rsidRPr="005B45B1" w:rsidRDefault="00136FE2" w:rsidP="005B45B1">
      <w:pPr>
        <w:widowControl/>
        <w:tabs>
          <w:tab w:val="left" w:pos="5420"/>
        </w:tabs>
        <w:autoSpaceDE/>
        <w:autoSpaceDN/>
        <w:adjustRightInd/>
        <w:ind w:right="-143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6555EB" w:rsidRPr="005B45B1" w:rsidRDefault="006555EB" w:rsidP="005B45B1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5B45B1">
        <w:rPr>
          <w:rFonts w:ascii="PT Astra Serif" w:hAnsi="PT Astra Serif"/>
          <w:b/>
          <w:sz w:val="28"/>
          <w:szCs w:val="28"/>
        </w:rPr>
        <w:t>Начальник отдела</w:t>
      </w:r>
    </w:p>
    <w:p w:rsidR="006555EB" w:rsidRPr="005B45B1" w:rsidRDefault="006555EB" w:rsidP="005B45B1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  <w:r w:rsidRPr="005B45B1">
        <w:rPr>
          <w:rFonts w:ascii="PT Astra Serif" w:hAnsi="PT Astra Serif"/>
          <w:b/>
          <w:sz w:val="28"/>
          <w:szCs w:val="28"/>
        </w:rPr>
        <w:t xml:space="preserve">административного обеспечения                                                 Т.С. Фролова </w:t>
      </w:r>
    </w:p>
    <w:p w:rsidR="006555EB" w:rsidRPr="005B45B1" w:rsidRDefault="006555EB" w:rsidP="005B45B1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5B45B1" w:rsidRDefault="006555EB" w:rsidP="005B45B1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5B45B1" w:rsidRDefault="006555EB" w:rsidP="005B45B1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5B45B1" w:rsidRDefault="006555EB" w:rsidP="005B45B1">
      <w:pPr>
        <w:widowControl/>
        <w:autoSpaceDE/>
        <w:autoSpaceDN/>
        <w:adjustRightInd/>
        <w:rPr>
          <w:rFonts w:ascii="PT Astra Serif" w:hAnsi="PT Astra Serif"/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7965FA" w:rsidRPr="006555EB" w:rsidRDefault="007965FA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jc w:val="center"/>
        <w:rPr>
          <w:rFonts w:ascii="PT Astra Serif" w:hAnsi="PT Astra Serif"/>
          <w:b/>
          <w:sz w:val="28"/>
          <w:szCs w:val="28"/>
        </w:rPr>
      </w:pPr>
      <w:r w:rsidRPr="006555EB">
        <w:rPr>
          <w:rFonts w:ascii="PT Astra Serif" w:hAnsi="PT Astra Serif"/>
          <w:b/>
          <w:sz w:val="28"/>
          <w:szCs w:val="28"/>
        </w:rPr>
        <w:lastRenderedPageBreak/>
        <w:t>ФИНАНСОВО ЭКОНОМИЧЕСКОЕ ОБОСНОВАНИЕ</w:t>
      </w:r>
    </w:p>
    <w:p w:rsidR="002B1D03" w:rsidRPr="00402762" w:rsidRDefault="002B1D03" w:rsidP="002B1D03">
      <w:pPr>
        <w:jc w:val="center"/>
        <w:outlineLvl w:val="0"/>
        <w:rPr>
          <w:rFonts w:ascii="PT Astra Serif" w:hAnsi="PT Astra Serif" w:cs="Calibri"/>
          <w:b/>
          <w:sz w:val="28"/>
          <w:szCs w:val="28"/>
          <w:lang w:eastAsia="en-US"/>
        </w:rPr>
      </w:pPr>
      <w:r w:rsidRPr="006555EB">
        <w:rPr>
          <w:rFonts w:ascii="PT Astra Serif" w:hAnsi="PT Astra Serif" w:cs="Calibri"/>
          <w:b/>
          <w:sz w:val="28"/>
          <w:szCs w:val="28"/>
          <w:lang w:eastAsia="en-US"/>
        </w:rPr>
        <w:t xml:space="preserve">к проекту приказа Министерства социального развития Ульяновской области </w:t>
      </w:r>
      <w:r>
        <w:rPr>
          <w:rFonts w:ascii="PT Astra Serif" w:hAnsi="PT Astra Serif" w:cs="Calibri"/>
          <w:b/>
          <w:sz w:val="28"/>
          <w:szCs w:val="28"/>
          <w:lang w:eastAsia="en-US"/>
        </w:rPr>
        <w:t>«</w:t>
      </w:r>
      <w:r w:rsidRPr="002B1D03">
        <w:rPr>
          <w:rFonts w:ascii="PT Astra Serif" w:hAnsi="PT Astra Serif" w:cs="Calibri"/>
          <w:b/>
          <w:sz w:val="28"/>
          <w:szCs w:val="28"/>
          <w:lang w:eastAsia="en-US"/>
        </w:rPr>
        <w:t xml:space="preserve">О признании </w:t>
      </w:r>
      <w:proofErr w:type="gramStart"/>
      <w:r w:rsidRPr="002B1D03">
        <w:rPr>
          <w:rFonts w:ascii="PT Astra Serif" w:hAnsi="PT Astra Serif" w:cs="Calibri"/>
          <w:b/>
          <w:sz w:val="28"/>
          <w:szCs w:val="28"/>
          <w:lang w:eastAsia="en-US"/>
        </w:rPr>
        <w:t>утратившими</w:t>
      </w:r>
      <w:proofErr w:type="gramEnd"/>
      <w:r w:rsidRPr="002B1D03">
        <w:rPr>
          <w:rFonts w:ascii="PT Astra Serif" w:hAnsi="PT Astra Serif" w:cs="Calibri"/>
          <w:b/>
          <w:sz w:val="28"/>
          <w:szCs w:val="28"/>
          <w:lang w:eastAsia="en-US"/>
        </w:rPr>
        <w:t xml:space="preserve"> силу отдельных нормативных правовых актов Министерства семейной, демографической политики</w:t>
      </w:r>
      <w:r w:rsidRPr="002B1D03">
        <w:rPr>
          <w:rFonts w:ascii="PT Astra Serif" w:hAnsi="PT Astra Serif" w:cs="Calibri"/>
          <w:b/>
          <w:sz w:val="28"/>
          <w:szCs w:val="28"/>
          <w:lang w:eastAsia="en-US"/>
        </w:rPr>
        <w:br/>
        <w:t>и социального б</w:t>
      </w:r>
      <w:r>
        <w:rPr>
          <w:rFonts w:ascii="PT Astra Serif" w:hAnsi="PT Astra Serif" w:cs="Calibri"/>
          <w:b/>
          <w:sz w:val="28"/>
          <w:szCs w:val="28"/>
          <w:lang w:eastAsia="en-US"/>
        </w:rPr>
        <w:t>лагополучия Ульяновской области»</w:t>
      </w:r>
    </w:p>
    <w:p w:rsidR="006555EB" w:rsidRPr="006555EB" w:rsidRDefault="006555EB" w:rsidP="006555EB">
      <w:pPr>
        <w:widowControl/>
        <w:autoSpaceDE/>
        <w:autoSpaceDN/>
        <w:adjustRightInd/>
        <w:jc w:val="center"/>
        <w:rPr>
          <w:rFonts w:ascii="PT Astra Serif" w:hAnsi="PT Astra Serif" w:cs="Calibri"/>
          <w:b/>
          <w:bCs/>
          <w:color w:val="000000"/>
          <w:spacing w:val="-4"/>
          <w:sz w:val="28"/>
          <w:szCs w:val="28"/>
          <w:lang w:eastAsia="en-US"/>
        </w:rPr>
      </w:pPr>
    </w:p>
    <w:p w:rsidR="006555EB" w:rsidRPr="00A9272E" w:rsidRDefault="006555EB" w:rsidP="00A9272E">
      <w:pPr>
        <w:ind w:firstLine="708"/>
        <w:jc w:val="both"/>
        <w:outlineLvl w:val="0"/>
        <w:rPr>
          <w:rFonts w:ascii="PT Astra Serif" w:hAnsi="PT Astra Serif" w:cs="Calibri"/>
          <w:sz w:val="28"/>
          <w:szCs w:val="28"/>
          <w:lang w:eastAsia="en-US"/>
        </w:rPr>
      </w:pPr>
      <w:r w:rsidRPr="00A9272E">
        <w:rPr>
          <w:rFonts w:ascii="PT Astra Serif" w:hAnsi="PT Astra Serif" w:cs="Calibri"/>
          <w:sz w:val="28"/>
          <w:szCs w:val="28"/>
          <w:lang w:eastAsia="en-US"/>
        </w:rPr>
        <w:t xml:space="preserve">Принятие приказа Министерства социального развития </w:t>
      </w:r>
      <w:r w:rsidR="0052263B" w:rsidRPr="00A9272E">
        <w:rPr>
          <w:rFonts w:ascii="PT Astra Serif" w:hAnsi="PT Astra Serif" w:cs="Calibri"/>
          <w:sz w:val="28"/>
          <w:szCs w:val="28"/>
          <w:lang w:eastAsia="en-US"/>
        </w:rPr>
        <w:t>Ульяновской области «</w:t>
      </w:r>
      <w:r w:rsidR="00A9272E" w:rsidRPr="00A9272E">
        <w:rPr>
          <w:rFonts w:ascii="PT Astra Serif" w:hAnsi="PT Astra Serif" w:cs="Calibri"/>
          <w:sz w:val="28"/>
          <w:szCs w:val="28"/>
          <w:lang w:eastAsia="en-US"/>
        </w:rPr>
        <w:t xml:space="preserve">О признании </w:t>
      </w:r>
      <w:proofErr w:type="gramStart"/>
      <w:r w:rsidR="00A9272E" w:rsidRPr="00A9272E">
        <w:rPr>
          <w:rFonts w:ascii="PT Astra Serif" w:hAnsi="PT Astra Serif" w:cs="Calibri"/>
          <w:sz w:val="28"/>
          <w:szCs w:val="28"/>
          <w:lang w:eastAsia="en-US"/>
        </w:rPr>
        <w:t>утратившими</w:t>
      </w:r>
      <w:proofErr w:type="gramEnd"/>
      <w:r w:rsidR="00A9272E" w:rsidRPr="00A9272E">
        <w:rPr>
          <w:rFonts w:ascii="PT Astra Serif" w:hAnsi="PT Astra Serif" w:cs="Calibri"/>
          <w:sz w:val="28"/>
          <w:szCs w:val="28"/>
          <w:lang w:eastAsia="en-US"/>
        </w:rPr>
        <w:t xml:space="preserve"> силу отдельных нормативных правовых актов Министерства семейной, демографической политики</w:t>
      </w:r>
      <w:r w:rsidR="00A9272E" w:rsidRPr="00A9272E">
        <w:rPr>
          <w:rFonts w:ascii="PT Astra Serif" w:hAnsi="PT Astra Serif" w:cs="Calibri"/>
          <w:sz w:val="28"/>
          <w:szCs w:val="28"/>
          <w:lang w:eastAsia="en-US"/>
        </w:rPr>
        <w:br/>
        <w:t>и социального благополучия Ульяновской области»</w:t>
      </w:r>
      <w:r w:rsidR="00A9272E">
        <w:rPr>
          <w:rFonts w:ascii="PT Astra Serif" w:hAnsi="PT Astra Serif" w:cs="Calibri"/>
          <w:sz w:val="28"/>
          <w:szCs w:val="28"/>
          <w:lang w:eastAsia="en-US"/>
        </w:rPr>
        <w:t xml:space="preserve"> </w:t>
      </w:r>
      <w:r w:rsidRPr="00A9272E">
        <w:rPr>
          <w:rFonts w:ascii="PT Astra Serif" w:hAnsi="PT Astra Serif" w:cs="Calibri"/>
          <w:spacing w:val="-4"/>
          <w:sz w:val="28"/>
          <w:szCs w:val="28"/>
          <w:lang w:eastAsia="en-US"/>
        </w:rPr>
        <w:t>н</w:t>
      </w:r>
      <w:r w:rsidRPr="00A9272E">
        <w:rPr>
          <w:rFonts w:ascii="PT Astra Serif" w:hAnsi="PT Astra Serif" w:cs="Calibri"/>
          <w:bCs/>
          <w:sz w:val="28"/>
          <w:szCs w:val="28"/>
          <w:lang w:eastAsia="en-US"/>
        </w:rPr>
        <w:t>е повлечёт выделения дополнительных средств из областного бюджета Ульяновской области.</w:t>
      </w:r>
    </w:p>
    <w:p w:rsidR="006555EB" w:rsidRPr="00A9272E" w:rsidRDefault="006555EB" w:rsidP="00A9272E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Default="006555EB" w:rsidP="006555E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136FE2" w:rsidRPr="006555EB" w:rsidRDefault="00136FE2" w:rsidP="006555E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555EB">
        <w:rPr>
          <w:b/>
          <w:sz w:val="28"/>
          <w:szCs w:val="28"/>
        </w:rPr>
        <w:t>Начальник отдела</w:t>
      </w: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b/>
          <w:sz w:val="28"/>
          <w:szCs w:val="28"/>
        </w:rPr>
      </w:pPr>
      <w:r w:rsidRPr="006555EB">
        <w:rPr>
          <w:b/>
          <w:sz w:val="28"/>
          <w:szCs w:val="28"/>
        </w:rPr>
        <w:t xml:space="preserve">административного обеспечения                                                 Т.С. Фролова </w:t>
      </w:r>
    </w:p>
    <w:p w:rsidR="006555EB" w:rsidRPr="006555EB" w:rsidRDefault="006555EB" w:rsidP="006555EB">
      <w:pPr>
        <w:widowControl/>
        <w:autoSpaceDE/>
        <w:autoSpaceDN/>
        <w:adjustRightInd/>
        <w:spacing w:line="276" w:lineRule="auto"/>
        <w:rPr>
          <w:sz w:val="28"/>
          <w:szCs w:val="28"/>
        </w:rPr>
      </w:pPr>
    </w:p>
    <w:p w:rsidR="006555EB" w:rsidRPr="006555EB" w:rsidRDefault="006555EB" w:rsidP="006555EB">
      <w:pPr>
        <w:widowControl/>
        <w:autoSpaceDE/>
        <w:autoSpaceDN/>
        <w:adjustRightInd/>
        <w:jc w:val="both"/>
        <w:rPr>
          <w:rFonts w:ascii="PT Astra Serif" w:hAnsi="PT Astra Serif" w:cs="Calibri"/>
          <w:sz w:val="28"/>
          <w:szCs w:val="28"/>
          <w:lang w:eastAsia="en-US"/>
        </w:rPr>
      </w:pPr>
    </w:p>
    <w:p w:rsidR="006555EB" w:rsidRPr="006555EB" w:rsidRDefault="006555EB" w:rsidP="006555EB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55EE5" w:rsidRDefault="00F55EE5" w:rsidP="006555EB">
      <w:pPr>
        <w:widowControl/>
        <w:autoSpaceDE/>
        <w:autoSpaceDN/>
        <w:adjustRightInd/>
        <w:jc w:val="center"/>
      </w:pPr>
    </w:p>
    <w:sectPr w:rsidR="00F55EE5" w:rsidSect="00254FA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C059D"/>
    <w:multiLevelType w:val="hybridMultilevel"/>
    <w:tmpl w:val="A7C2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5EB"/>
    <w:rsid w:val="00136FE2"/>
    <w:rsid w:val="00254FA7"/>
    <w:rsid w:val="002B1D03"/>
    <w:rsid w:val="0052263B"/>
    <w:rsid w:val="005B45B1"/>
    <w:rsid w:val="006555EB"/>
    <w:rsid w:val="007965FA"/>
    <w:rsid w:val="008569B4"/>
    <w:rsid w:val="009C2CDB"/>
    <w:rsid w:val="00A9272E"/>
    <w:rsid w:val="00F55EE5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9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69B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6&amp;n=49348&amp;date=25.03.20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Нагаткина Анастасия Николаевна</dc:creator>
  <cp:lastModifiedBy>Нагаткина Анастасия Николаевна</cp:lastModifiedBy>
  <cp:revision>3</cp:revision>
  <cp:lastPrinted>2023-06-13T07:41:00Z</cp:lastPrinted>
  <dcterms:created xsi:type="dcterms:W3CDTF">2023-06-09T10:52:00Z</dcterms:created>
  <dcterms:modified xsi:type="dcterms:W3CDTF">2023-06-13T07:44:00Z</dcterms:modified>
</cp:coreProperties>
</file>