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AD9" w:rsidRPr="00FD0EB8" w:rsidRDefault="004C4AD9" w:rsidP="004C4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EB8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4C4AD9" w:rsidRPr="00FD0EB8" w:rsidRDefault="004C4AD9" w:rsidP="004C4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EB8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4C4AD9" w:rsidRPr="00FD0EB8" w:rsidRDefault="004C4AD9" w:rsidP="004C4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EB8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E56BB" w:rsidRPr="00FD0EB8" w:rsidRDefault="00737875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7875">
        <w:rPr>
          <w:rFonts w:ascii="Times New Roman" w:hAnsi="Times New Roman" w:cs="Times New Roman"/>
          <w:sz w:val="28"/>
          <w:szCs w:val="28"/>
          <w:u w:val="single"/>
        </w:rPr>
        <w:t>Проект постановления Правительства Ульяновской области «</w:t>
      </w:r>
      <w:r w:rsidR="002005FB" w:rsidRPr="002005FB">
        <w:rPr>
          <w:rFonts w:ascii="Times New Roman" w:hAnsi="Times New Roman" w:cs="Times New Roman"/>
          <w:bCs/>
          <w:sz w:val="28"/>
          <w:szCs w:val="28"/>
          <w:u w:val="single"/>
        </w:rPr>
        <w:t>О внесении изменения в постановление Правительства Ульяновской области от 29.12.2021 № 722-П</w:t>
      </w:r>
      <w:r w:rsidRPr="00737875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>(далее – проект)</w:t>
      </w:r>
    </w:p>
    <w:p w:rsidR="00A20E6E" w:rsidRDefault="00A20E6E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:rsidR="00737875" w:rsidRPr="00737875" w:rsidRDefault="00737875" w:rsidP="0073787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37875">
        <w:rPr>
          <w:rFonts w:ascii="Times New Roman" w:hAnsi="Times New Roman" w:cs="Times New Roman"/>
          <w:sz w:val="28"/>
          <w:szCs w:val="28"/>
          <w:u w:val="single"/>
        </w:rPr>
        <w:t>март 2025 года</w:t>
      </w:r>
    </w:p>
    <w:p w:rsidR="00BE56BB" w:rsidRPr="00FD0EB8" w:rsidRDefault="00BE56BB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4C4AD9" w:rsidRDefault="00737875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37875">
        <w:rPr>
          <w:rFonts w:ascii="Times New Roman" w:hAnsi="Times New Roman" w:cs="Times New Roman"/>
          <w:sz w:val="28"/>
          <w:szCs w:val="28"/>
          <w:u w:val="single"/>
        </w:rPr>
        <w:t>Агентств</w:t>
      </w:r>
      <w:r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737875">
        <w:rPr>
          <w:rFonts w:ascii="Times New Roman" w:hAnsi="Times New Roman" w:cs="Times New Roman"/>
          <w:sz w:val="28"/>
          <w:szCs w:val="28"/>
          <w:u w:val="single"/>
        </w:rPr>
        <w:t xml:space="preserve"> государственного строительного и жилищного надзора Ульяновской области</w:t>
      </w:r>
    </w:p>
    <w:p w:rsidR="00737875" w:rsidRPr="00FD0EB8" w:rsidRDefault="00737875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BE56BB" w:rsidRPr="00BE56BB" w:rsidRDefault="00BE56BB" w:rsidP="00BE56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6BB">
        <w:rPr>
          <w:rFonts w:ascii="Times New Roman" w:hAnsi="Times New Roman" w:cs="Times New Roman"/>
          <w:sz w:val="28"/>
          <w:szCs w:val="28"/>
        </w:rPr>
        <w:t>Ф.И.О.:</w:t>
      </w:r>
      <w:r w:rsidR="0073787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005FB">
        <w:rPr>
          <w:rFonts w:ascii="Times New Roman" w:hAnsi="Times New Roman" w:cs="Times New Roman"/>
          <w:sz w:val="28"/>
          <w:szCs w:val="28"/>
          <w:u w:val="single"/>
        </w:rPr>
        <w:t>Шайхадинова Наталья Дмитриевна</w:t>
      </w:r>
      <w:r w:rsidRPr="00BE56BB">
        <w:rPr>
          <w:rFonts w:ascii="Times New Roman" w:hAnsi="Times New Roman" w:cs="Times New Roman"/>
          <w:sz w:val="28"/>
          <w:szCs w:val="28"/>
        </w:rPr>
        <w:t>;</w:t>
      </w:r>
    </w:p>
    <w:p w:rsidR="00BE56BB" w:rsidRPr="00BE56BB" w:rsidRDefault="00BE56BB" w:rsidP="00BE56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6BB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2005FB" w:rsidRPr="002005FB">
        <w:rPr>
          <w:rFonts w:ascii="Times New Roman" w:hAnsi="Times New Roman" w:cs="Times New Roman"/>
          <w:sz w:val="28"/>
          <w:szCs w:val="28"/>
          <w:u w:val="single"/>
        </w:rPr>
        <w:t>референт департамента государственного строительного надзора Агентства государственного строительного и жилищного надзора Ульяновской области</w:t>
      </w:r>
      <w:r w:rsidRPr="00BE56BB">
        <w:rPr>
          <w:rFonts w:ascii="Times New Roman" w:hAnsi="Times New Roman" w:cs="Times New Roman"/>
          <w:sz w:val="28"/>
          <w:szCs w:val="28"/>
        </w:rPr>
        <w:t>;</w:t>
      </w:r>
    </w:p>
    <w:p w:rsidR="00BE56BB" w:rsidRDefault="00BE56BB" w:rsidP="00BE56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6BB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="00737875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2005FB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737875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2005FB">
        <w:rPr>
          <w:rFonts w:ascii="Times New Roman" w:hAnsi="Times New Roman" w:cs="Times New Roman"/>
          <w:sz w:val="28"/>
          <w:szCs w:val="28"/>
          <w:u w:val="single"/>
        </w:rPr>
        <w:t>52</w:t>
      </w:r>
      <w:r w:rsidR="00737875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2005FB">
        <w:rPr>
          <w:rFonts w:ascii="Times New Roman" w:hAnsi="Times New Roman" w:cs="Times New Roman"/>
          <w:sz w:val="28"/>
          <w:szCs w:val="28"/>
          <w:u w:val="single"/>
        </w:rPr>
        <w:t>75</w:t>
      </w:r>
      <w:r w:rsidRPr="00BE56B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E56BB" w:rsidRPr="00BE56BB" w:rsidRDefault="00BE56BB" w:rsidP="00BE56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6BB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="00737875">
        <w:rPr>
          <w:rFonts w:ascii="Times New Roman" w:hAnsi="Times New Roman" w:cs="Times New Roman"/>
          <w:sz w:val="28"/>
          <w:szCs w:val="28"/>
          <w:u w:val="single"/>
          <w:lang w:val="en-US"/>
        </w:rPr>
        <w:t>ulgsn</w:t>
      </w:r>
      <w:proofErr w:type="spellEnd"/>
      <w:r w:rsidR="00737875" w:rsidRPr="00737875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="00737875">
        <w:rPr>
          <w:rFonts w:ascii="Times New Roman" w:hAnsi="Times New Roman" w:cs="Times New Roman"/>
          <w:sz w:val="28"/>
          <w:szCs w:val="28"/>
          <w:u w:val="single"/>
          <w:lang w:val="en-US"/>
        </w:rPr>
        <w:t>ulgov</w:t>
      </w:r>
      <w:proofErr w:type="spellEnd"/>
      <w:r w:rsidR="00737875" w:rsidRPr="00737875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737875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BE56BB">
        <w:rPr>
          <w:rFonts w:ascii="Times New Roman" w:hAnsi="Times New Roman" w:cs="Times New Roman"/>
          <w:sz w:val="28"/>
          <w:szCs w:val="28"/>
        </w:rPr>
        <w:t>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737875" w:rsidRPr="00737875" w:rsidRDefault="00737875" w:rsidP="0073787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37875">
        <w:rPr>
          <w:rFonts w:ascii="Times New Roman" w:hAnsi="Times New Roman" w:cs="Times New Roman"/>
          <w:sz w:val="28"/>
          <w:szCs w:val="28"/>
          <w:u w:val="single"/>
        </w:rPr>
        <w:t xml:space="preserve">Федеральным законом  от 28.12.2024 № 540-ФЗ «О внесении изменений                           в Федеральный закон  «О государственном контроле (надзоре)                                          и муниципальном контроле  в Российской Федерации» (далее – Федеральный закон № 540-ФЗ) </w:t>
      </w:r>
      <w:r w:rsidRPr="00737875">
        <w:rPr>
          <w:rFonts w:ascii="Times New Roman" w:hAnsi="Times New Roman" w:cs="Times New Roman"/>
          <w:bCs/>
          <w:sz w:val="28"/>
          <w:szCs w:val="28"/>
          <w:u w:val="single"/>
        </w:rPr>
        <w:t xml:space="preserve">внесены изменения в Федеральный закон от 31.07.2020                     № 248-ФЗ «О государственном контроле (надзоре) и муниципальном    контроле в Российской Федерации» (далее – Федеральный закон № 248-ФЗ).              В </w:t>
      </w:r>
      <w:proofErr w:type="gramStart"/>
      <w:r w:rsidRPr="00737875">
        <w:rPr>
          <w:rFonts w:ascii="Times New Roman" w:hAnsi="Times New Roman" w:cs="Times New Roman"/>
          <w:bCs/>
          <w:sz w:val="28"/>
          <w:szCs w:val="28"/>
          <w:u w:val="single"/>
        </w:rPr>
        <w:t>связи</w:t>
      </w:r>
      <w:proofErr w:type="gramEnd"/>
      <w:r w:rsidRPr="00737875">
        <w:rPr>
          <w:rFonts w:ascii="Times New Roman" w:hAnsi="Times New Roman" w:cs="Times New Roman"/>
          <w:bCs/>
          <w:sz w:val="28"/>
          <w:szCs w:val="28"/>
          <w:u w:val="single"/>
        </w:rPr>
        <w:t xml:space="preserve"> с чем требуется привести </w:t>
      </w:r>
      <w:r w:rsidRPr="00737875">
        <w:rPr>
          <w:rFonts w:ascii="Times New Roman" w:hAnsi="Times New Roman" w:cs="Times New Roman"/>
          <w:sz w:val="28"/>
          <w:szCs w:val="28"/>
          <w:u w:val="single"/>
        </w:rPr>
        <w:t xml:space="preserve">Положение о региональном государственном </w:t>
      </w:r>
      <w:r w:rsidR="002005FB">
        <w:rPr>
          <w:rFonts w:ascii="Times New Roman" w:hAnsi="Times New Roman" w:cs="Times New Roman"/>
          <w:sz w:val="28"/>
          <w:szCs w:val="28"/>
          <w:u w:val="single"/>
        </w:rPr>
        <w:t>строительном надзоре</w:t>
      </w:r>
      <w:r w:rsidRPr="00737875">
        <w:rPr>
          <w:rFonts w:ascii="Times New Roman" w:hAnsi="Times New Roman" w:cs="Times New Roman"/>
          <w:sz w:val="28"/>
          <w:szCs w:val="28"/>
          <w:u w:val="single"/>
        </w:rPr>
        <w:t xml:space="preserve"> на территории Ульяновской области, утверждённое постановлением Правительства Ульяновской области                            от </w:t>
      </w:r>
      <w:r w:rsidR="002005FB" w:rsidRPr="002005FB">
        <w:rPr>
          <w:rFonts w:ascii="Times New Roman" w:hAnsi="Times New Roman" w:cs="Times New Roman"/>
          <w:sz w:val="28"/>
          <w:szCs w:val="28"/>
          <w:u w:val="single"/>
        </w:rPr>
        <w:t xml:space="preserve">29.12.2021 № 722-П «Об утверждении Положения о региональном </w:t>
      </w:r>
      <w:r w:rsidR="002005FB" w:rsidRPr="002005FB">
        <w:rPr>
          <w:rFonts w:ascii="Times New Roman" w:hAnsi="Times New Roman" w:cs="Times New Roman"/>
          <w:sz w:val="28"/>
          <w:szCs w:val="28"/>
          <w:u w:val="single"/>
        </w:rPr>
        <w:lastRenderedPageBreak/>
        <w:t>государственном строительном надзоре  на территории Ульяновской области</w:t>
      </w:r>
      <w:r w:rsidRPr="00737875">
        <w:rPr>
          <w:rFonts w:ascii="Times New Roman" w:hAnsi="Times New Roman" w:cs="Times New Roman"/>
          <w:sz w:val="28"/>
          <w:szCs w:val="28"/>
          <w:u w:val="single"/>
        </w:rPr>
        <w:t>» (далее – Положение)</w:t>
      </w:r>
      <w:r w:rsidR="000242FC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Pr="00737875">
        <w:rPr>
          <w:rFonts w:ascii="Times New Roman" w:hAnsi="Times New Roman" w:cs="Times New Roman"/>
          <w:sz w:val="28"/>
          <w:szCs w:val="28"/>
          <w:u w:val="single"/>
        </w:rPr>
        <w:t xml:space="preserve">в соответствие с  нормами федерального закона. </w:t>
      </w:r>
    </w:p>
    <w:p w:rsidR="00A20E6E" w:rsidRDefault="00A20E6E" w:rsidP="00A20E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A20E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:rsidR="00737875" w:rsidRPr="00737875" w:rsidRDefault="00737875" w:rsidP="0073787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37875">
        <w:rPr>
          <w:rFonts w:ascii="Times New Roman" w:hAnsi="Times New Roman" w:cs="Times New Roman"/>
          <w:sz w:val="28"/>
          <w:szCs w:val="28"/>
          <w:u w:val="single"/>
        </w:rPr>
        <w:t>Приведение Положения в соответствие с Федеральным законом                     № 540-ФЗ, которым внесены изменения в Федеральный закон № 248-ФЗ</w:t>
      </w:r>
      <w:r w:rsidR="000242FC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737875" w:rsidRPr="00737875" w:rsidRDefault="002005FB" w:rsidP="0073787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005FB">
        <w:rPr>
          <w:rFonts w:ascii="Times New Roman" w:hAnsi="Times New Roman" w:cs="Times New Roman"/>
          <w:sz w:val="28"/>
          <w:szCs w:val="28"/>
          <w:u w:val="single"/>
        </w:rPr>
        <w:t>Юридические лица, индивидуальные предпринимателями, осуществляющими строительство объектов капитального строительства на территории Ульяновской области</w:t>
      </w:r>
    </w:p>
    <w:p w:rsidR="00925903" w:rsidRPr="00FD0EB8" w:rsidRDefault="00925903" w:rsidP="0092590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>-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737875" w:rsidRPr="00737875" w:rsidRDefault="00A20E6E" w:rsidP="0073787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20E6E">
        <w:rPr>
          <w:rFonts w:ascii="Times New Roman" w:hAnsi="Times New Roman" w:cs="Times New Roman"/>
          <w:sz w:val="28"/>
          <w:szCs w:val="28"/>
          <w:u w:val="single"/>
        </w:rPr>
        <w:t xml:space="preserve">Проект постановления разработан в целях приведения </w:t>
      </w:r>
      <w:r w:rsidR="00737875" w:rsidRPr="00737875">
        <w:rPr>
          <w:rFonts w:ascii="Times New Roman" w:hAnsi="Times New Roman" w:cs="Times New Roman"/>
          <w:sz w:val="28"/>
          <w:szCs w:val="28"/>
          <w:u w:val="single"/>
        </w:rPr>
        <w:t xml:space="preserve">Положения </w:t>
      </w:r>
      <w:r w:rsidR="00737875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</w:t>
      </w:r>
      <w:r w:rsidR="00737875" w:rsidRPr="00737875">
        <w:rPr>
          <w:rFonts w:ascii="Times New Roman" w:hAnsi="Times New Roman" w:cs="Times New Roman"/>
          <w:sz w:val="28"/>
          <w:szCs w:val="28"/>
          <w:u w:val="single"/>
        </w:rPr>
        <w:t>в соответствие с Федеральным законом № 540-ФЗ, которым внесены изменения в Федеральный закон № 248-ФЗ</w:t>
      </w:r>
      <w:r w:rsidR="000242FC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A20E6E" w:rsidRDefault="00A20E6E" w:rsidP="0073787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4AD9" w:rsidRPr="00FD0EB8" w:rsidRDefault="004C4AD9" w:rsidP="00DF19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0242FC" w:rsidRDefault="000242FC" w:rsidP="006A6C5B">
      <w:pPr>
        <w:tabs>
          <w:tab w:val="left" w:pos="3871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</w:t>
      </w:r>
      <w:r w:rsidRPr="000242FC">
        <w:rPr>
          <w:rFonts w:ascii="Times New Roman" w:hAnsi="Times New Roman" w:cs="Times New Roman"/>
          <w:sz w:val="28"/>
          <w:szCs w:val="28"/>
          <w:u w:val="single"/>
        </w:rPr>
        <w:t>равоотношени</w:t>
      </w:r>
      <w:r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0242FC">
        <w:rPr>
          <w:rFonts w:ascii="Times New Roman" w:hAnsi="Times New Roman" w:cs="Times New Roman"/>
          <w:sz w:val="28"/>
          <w:szCs w:val="28"/>
          <w:u w:val="single"/>
        </w:rPr>
        <w:t xml:space="preserve"> по осуществлению регионального государственного </w:t>
      </w:r>
      <w:r w:rsidR="002005FB">
        <w:rPr>
          <w:rFonts w:ascii="Times New Roman" w:hAnsi="Times New Roman" w:cs="Times New Roman"/>
          <w:sz w:val="28"/>
          <w:szCs w:val="28"/>
          <w:u w:val="single"/>
        </w:rPr>
        <w:t xml:space="preserve">строительного </w:t>
      </w:r>
      <w:r w:rsidRPr="000242FC">
        <w:rPr>
          <w:rFonts w:ascii="Times New Roman" w:hAnsi="Times New Roman" w:cs="Times New Roman"/>
          <w:sz w:val="28"/>
          <w:szCs w:val="28"/>
          <w:u w:val="single"/>
        </w:rPr>
        <w:t>надзора</w:t>
      </w:r>
      <w:r w:rsidR="002005F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2005FB" w:rsidRPr="00FD0EB8" w:rsidRDefault="002005FB" w:rsidP="006A6C5B">
      <w:pPr>
        <w:tabs>
          <w:tab w:val="left" w:pos="387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4C4AD9" w:rsidRPr="00055ECA" w:rsidRDefault="004C4AD9" w:rsidP="004C4AD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Уведомление не размещалось на основании абзаца первого пункта 1.4 Положения 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оценки регулирующего воздействия проектов нормативных правовых актов Ульяновской области».</w:t>
      </w:r>
    </w:p>
    <w:p w:rsidR="004C4AD9" w:rsidRPr="00CA7B2B" w:rsidRDefault="004C4AD9" w:rsidP="004C4AD9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A7B2B">
        <w:rPr>
          <w:rFonts w:ascii="PT Astra Serif" w:hAnsi="PT Astra Serif"/>
          <w:sz w:val="28"/>
          <w:szCs w:val="28"/>
        </w:rPr>
        <w:t>Срок, в течение которого разраб</w:t>
      </w:r>
      <w:r>
        <w:rPr>
          <w:rFonts w:ascii="PT Astra Serif" w:hAnsi="PT Astra Serif"/>
          <w:sz w:val="28"/>
          <w:szCs w:val="28"/>
        </w:rPr>
        <w:t>отчиком принимались предложения</w:t>
      </w:r>
      <w:r>
        <w:rPr>
          <w:rFonts w:ascii="PT Astra Serif" w:hAnsi="PT Astra Serif"/>
          <w:sz w:val="28"/>
          <w:szCs w:val="28"/>
        </w:rPr>
        <w:br/>
      </w:r>
      <w:r w:rsidRPr="00CA7B2B">
        <w:rPr>
          <w:rFonts w:ascii="PT Astra Serif" w:hAnsi="PT Astra Serif"/>
          <w:sz w:val="28"/>
          <w:szCs w:val="28"/>
        </w:rPr>
        <w:t>в связи с публичным обсуждением проекта акта:</w:t>
      </w:r>
    </w:p>
    <w:p w:rsidR="004C4AD9" w:rsidRPr="00055ECA" w:rsidRDefault="004C4AD9" w:rsidP="00BE56BB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начало: </w:t>
      </w:r>
      <w:r w:rsidR="000242FC">
        <w:rPr>
          <w:rFonts w:ascii="PT Astra Serif" w:hAnsi="PT Astra Serif"/>
          <w:sz w:val="28"/>
          <w:szCs w:val="28"/>
          <w:shd w:val="clear" w:color="auto" w:fill="FFFFFF"/>
        </w:rPr>
        <w:t>2</w:t>
      </w:r>
      <w:r w:rsidR="002005FB">
        <w:rPr>
          <w:rFonts w:ascii="PT Astra Serif" w:hAnsi="PT Astra Serif"/>
          <w:sz w:val="28"/>
          <w:szCs w:val="28"/>
          <w:shd w:val="clear" w:color="auto" w:fill="FFFFFF"/>
        </w:rPr>
        <w:t>5</w:t>
      </w:r>
      <w:r w:rsidR="00BE56BB" w:rsidRPr="00455FCA">
        <w:rPr>
          <w:rFonts w:ascii="PT Astra Serif" w:hAnsi="PT Astra Serif"/>
          <w:sz w:val="28"/>
          <w:szCs w:val="28"/>
          <w:shd w:val="clear" w:color="auto" w:fill="FFFFFF"/>
        </w:rPr>
        <w:t>.02.2025,</w:t>
      </w:r>
      <w:r w:rsidR="00BE56BB" w:rsidRPr="00455FCA">
        <w:rPr>
          <w:rFonts w:ascii="PT Astra Serif" w:hAnsi="PT Astra Serif"/>
          <w:sz w:val="28"/>
          <w:szCs w:val="28"/>
        </w:rPr>
        <w:t xml:space="preserve"> окончание: </w:t>
      </w:r>
      <w:r w:rsidR="000242FC">
        <w:rPr>
          <w:rFonts w:ascii="PT Astra Serif" w:hAnsi="PT Astra Serif"/>
          <w:sz w:val="28"/>
          <w:szCs w:val="28"/>
        </w:rPr>
        <w:t>1</w:t>
      </w:r>
      <w:r w:rsidR="002005FB">
        <w:rPr>
          <w:rFonts w:ascii="PT Astra Serif" w:hAnsi="PT Astra Serif"/>
          <w:sz w:val="28"/>
          <w:szCs w:val="28"/>
        </w:rPr>
        <w:t>1</w:t>
      </w:r>
      <w:bookmarkStart w:id="0" w:name="_GoBack"/>
      <w:bookmarkEnd w:id="0"/>
      <w:r w:rsidR="000242FC">
        <w:rPr>
          <w:rFonts w:ascii="PT Astra Serif" w:hAnsi="PT Astra Serif"/>
          <w:sz w:val="28"/>
          <w:szCs w:val="28"/>
        </w:rPr>
        <w:t>.03</w:t>
      </w:r>
      <w:r w:rsidR="00BE56BB" w:rsidRPr="00455FCA">
        <w:rPr>
          <w:rFonts w:ascii="PT Astra Serif" w:hAnsi="PT Astra Serif"/>
          <w:sz w:val="28"/>
          <w:szCs w:val="28"/>
        </w:rPr>
        <w:t>.2025</w:t>
      </w:r>
      <w:r w:rsidRPr="00055ECA">
        <w:rPr>
          <w:rFonts w:ascii="PT Astra Serif" w:hAnsi="PT Astra Serif"/>
          <w:sz w:val="28"/>
          <w:szCs w:val="28"/>
        </w:rPr>
        <w:t>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</w:p>
    <w:p w:rsidR="007A202B" w:rsidRPr="00FD0EB8" w:rsidRDefault="004C4AD9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</w:p>
    <w:sectPr w:rsidR="007A202B" w:rsidRPr="00FD0EB8" w:rsidSect="002005FB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2AE" w:rsidRDefault="007002AE" w:rsidP="006A6C5B">
      <w:pPr>
        <w:spacing w:after="0" w:line="240" w:lineRule="auto"/>
      </w:pPr>
      <w:r>
        <w:separator/>
      </w:r>
    </w:p>
  </w:endnote>
  <w:endnote w:type="continuationSeparator" w:id="0">
    <w:p w:rsidR="007002AE" w:rsidRDefault="007002AE" w:rsidP="006A6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2AE" w:rsidRDefault="007002AE" w:rsidP="006A6C5B">
      <w:pPr>
        <w:spacing w:after="0" w:line="240" w:lineRule="auto"/>
      </w:pPr>
      <w:r>
        <w:separator/>
      </w:r>
    </w:p>
  </w:footnote>
  <w:footnote w:type="continuationSeparator" w:id="0">
    <w:p w:rsidR="007002AE" w:rsidRDefault="007002AE" w:rsidP="006A6C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242FC"/>
    <w:rsid w:val="000501F7"/>
    <w:rsid w:val="001F527B"/>
    <w:rsid w:val="002005FB"/>
    <w:rsid w:val="002604E5"/>
    <w:rsid w:val="002C5062"/>
    <w:rsid w:val="003106B4"/>
    <w:rsid w:val="004859A6"/>
    <w:rsid w:val="004C4AD9"/>
    <w:rsid w:val="006A6C5B"/>
    <w:rsid w:val="007002AE"/>
    <w:rsid w:val="00737875"/>
    <w:rsid w:val="007A202B"/>
    <w:rsid w:val="007A7C46"/>
    <w:rsid w:val="00810C74"/>
    <w:rsid w:val="00836FF3"/>
    <w:rsid w:val="00925903"/>
    <w:rsid w:val="009606F1"/>
    <w:rsid w:val="00A20E6E"/>
    <w:rsid w:val="00A74411"/>
    <w:rsid w:val="00BE56BB"/>
    <w:rsid w:val="00C24F5C"/>
    <w:rsid w:val="00CA45CA"/>
    <w:rsid w:val="00DF19A7"/>
    <w:rsid w:val="00F30047"/>
    <w:rsid w:val="00FD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6C5B"/>
  </w:style>
  <w:style w:type="paragraph" w:styleId="a5">
    <w:name w:val="footer"/>
    <w:basedOn w:val="a"/>
    <w:link w:val="a6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6C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6C5B"/>
  </w:style>
  <w:style w:type="paragraph" w:styleId="a5">
    <w:name w:val="footer"/>
    <w:basedOn w:val="a"/>
    <w:link w:val="a6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6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2025-02-25T06:10:00Z</dcterms:created>
  <dcterms:modified xsi:type="dcterms:W3CDTF">2025-02-25T06:10:00Z</dcterms:modified>
</cp:coreProperties>
</file>