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0D" w:rsidRDefault="004F090D" w:rsidP="004F090D">
      <w:pPr>
        <w:pStyle w:val="ConsPlusTitlePage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ПРОЕКТ</w:t>
      </w:r>
    </w:p>
    <w:p w:rsidR="004F090D" w:rsidRDefault="004F090D" w:rsidP="004F090D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090D" w:rsidRDefault="004F090D" w:rsidP="004F090D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090D" w:rsidRDefault="004F090D" w:rsidP="004F090D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МИНИСТЕРСТВО ПРОСВЕЩЕНИЯ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  <w:t>И ВОСПИТАНИЯ УЛЬЯНОВСКОЙ ОБЛАСТИ</w:t>
      </w:r>
    </w:p>
    <w:p w:rsidR="004F090D" w:rsidRDefault="004F090D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090D" w:rsidRDefault="004F090D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ПРИКАЗ</w:t>
      </w:r>
    </w:p>
    <w:p w:rsidR="004F090D" w:rsidRDefault="004F090D" w:rsidP="006E6D7B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5C6D13" w:rsidRPr="005C6D13" w:rsidRDefault="005C6D13" w:rsidP="005C6D13">
      <w:pPr>
        <w:pStyle w:val="ConsPlusTitlePage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C6D13">
        <w:rPr>
          <w:rFonts w:ascii="PT Astra Serif" w:hAnsi="PT Astra Serif"/>
          <w:b/>
          <w:color w:val="000000" w:themeColor="text1"/>
          <w:sz w:val="28"/>
          <w:szCs w:val="28"/>
        </w:rPr>
        <w:t>Об утверждении Перечня должностей государственной гражданской службы в Министерстве просвещения и воспитания Ульяновской области,</w:t>
      </w:r>
    </w:p>
    <w:p w:rsidR="005C6D13" w:rsidRDefault="005C6D13" w:rsidP="005C6D13">
      <w:pPr>
        <w:pStyle w:val="ConsPlusTitlePage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C6D13">
        <w:rPr>
          <w:rFonts w:ascii="PT Astra Serif" w:hAnsi="PT Astra Serif"/>
          <w:b/>
          <w:color w:val="000000" w:themeColor="text1"/>
          <w:sz w:val="28"/>
          <w:szCs w:val="28"/>
        </w:rPr>
        <w:t xml:space="preserve">исполнение должностных обязанностей по которым связано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5C6D13">
        <w:rPr>
          <w:rFonts w:ascii="PT Astra Serif" w:hAnsi="PT Astra Serif"/>
          <w:b/>
          <w:color w:val="000000" w:themeColor="text1"/>
          <w:sz w:val="28"/>
          <w:szCs w:val="28"/>
        </w:rPr>
        <w:t xml:space="preserve">с использованием сведений, составляющих государственную тайну,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5C6D13">
        <w:rPr>
          <w:rFonts w:ascii="PT Astra Serif" w:hAnsi="PT Astra Serif"/>
          <w:b/>
          <w:color w:val="000000" w:themeColor="text1"/>
          <w:sz w:val="28"/>
          <w:szCs w:val="28"/>
        </w:rPr>
        <w:t>при назначении на которые конкурс может не проводиться</w:t>
      </w:r>
    </w:p>
    <w:p w:rsidR="005C6D13" w:rsidRDefault="005C6D13" w:rsidP="005C6D13">
      <w:pPr>
        <w:pStyle w:val="ConsPlusTitlePage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F2DEC" w:rsidRDefault="005C6D13" w:rsidP="005C6D13">
      <w:pPr>
        <w:pStyle w:val="ConsPlusTitlePage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частью 3 статьи 22 Федерального закона от 27.07.2004 </w:t>
      </w:r>
      <w:r>
        <w:rPr>
          <w:rFonts w:ascii="PT Astra Serif" w:hAnsi="PT Astra Serif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rFonts w:ascii="PT Astra Serif" w:hAnsi="PT Astra Serif"/>
          <w:sz w:val="28"/>
          <w:szCs w:val="28"/>
        </w:rPr>
        <w:br/>
        <w:t>п</w:t>
      </w:r>
      <w:r w:rsidR="006E6D7B" w:rsidRPr="0032403E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ю:</w:t>
      </w:r>
    </w:p>
    <w:p w:rsidR="005C6D13" w:rsidRDefault="005C6D13" w:rsidP="005C6D13">
      <w:pPr>
        <w:pStyle w:val="ConsPlusTitlePage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C6D1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У</w:t>
      </w:r>
      <w:r w:rsidRPr="006747D2">
        <w:rPr>
          <w:rFonts w:ascii="PT Astra Serif" w:hAnsi="PT Astra Serif"/>
          <w:sz w:val="28"/>
          <w:szCs w:val="28"/>
        </w:rPr>
        <w:t xml:space="preserve">твердить прилагаемый Перечень должностей государственной гражданской службы в Министерстве просвещения и воспитания Ульяновской области, </w:t>
      </w:r>
      <w:r w:rsidRPr="006747D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исполнение должностных обязанностей по которым связано </w:t>
      </w:r>
      <w:r w:rsidRPr="006747D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br/>
        <w:t xml:space="preserve">с использованием сведений, составляющих государственную тайну, </w:t>
      </w:r>
      <w:r w:rsidRPr="006747D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br/>
        <w:t>при назначении на которые конкурс может не проводиться.</w:t>
      </w:r>
    </w:p>
    <w:p w:rsidR="00B60D39" w:rsidRPr="0032403E" w:rsidRDefault="003F2DEC" w:rsidP="005C6D13">
      <w:pPr>
        <w:pStyle w:val="ConsPlusTitlePage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B3692F" w:rsidRPr="0032403E">
        <w:rPr>
          <w:rFonts w:ascii="PT Astra Serif" w:hAnsi="PT Astra Serif"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F2BED" w:rsidRPr="0032403E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F2BED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728D3" w:rsidRPr="0032403E" w:rsidRDefault="007728D3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7A63" w:rsidRPr="0032403E" w:rsidRDefault="00367A63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Министр просвещения и воспитания </w:t>
      </w:r>
    </w:p>
    <w:p w:rsidR="00203CCB" w:rsidRDefault="00367A63" w:rsidP="0041340B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203CCB" w:rsidSect="00621546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2403E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                                                       </w:t>
      </w:r>
      <w:r w:rsidR="0041340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proofErr w:type="spellStart"/>
      <w:r w:rsidR="0041340B">
        <w:rPr>
          <w:rFonts w:ascii="PT Astra Serif" w:hAnsi="PT Astra Serif"/>
          <w:color w:val="000000" w:themeColor="text1"/>
          <w:sz w:val="28"/>
          <w:szCs w:val="28"/>
        </w:rPr>
        <w:t>Н.В.Семенова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2704"/>
        <w:gridCol w:w="3738"/>
      </w:tblGrid>
      <w:tr w:rsidR="005C6D13" w:rsidRPr="005C6D13" w:rsidTr="00203CCB">
        <w:tc>
          <w:tcPr>
            <w:tcW w:w="3196" w:type="dxa"/>
            <w:shd w:val="clear" w:color="auto" w:fill="auto"/>
          </w:tcPr>
          <w:p w:rsidR="005C6D13" w:rsidRPr="005C6D13" w:rsidRDefault="005C6D13" w:rsidP="005C6D1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04" w:type="dxa"/>
            <w:shd w:val="clear" w:color="auto" w:fill="auto"/>
          </w:tcPr>
          <w:p w:rsidR="005C6D13" w:rsidRPr="005C6D13" w:rsidRDefault="005C6D13" w:rsidP="005C6D1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8" w:type="dxa"/>
            <w:shd w:val="clear" w:color="auto" w:fill="auto"/>
          </w:tcPr>
          <w:p w:rsidR="005C6D13" w:rsidRPr="005C6D13" w:rsidRDefault="005C6D13" w:rsidP="005C6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D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УТВЕРЖДЁН</w:t>
            </w:r>
          </w:p>
          <w:p w:rsidR="005C6D13" w:rsidRPr="005C6D13" w:rsidRDefault="005C6D13" w:rsidP="005C6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C6D13" w:rsidRPr="005C6D13" w:rsidRDefault="005C6D13" w:rsidP="005C6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приказом</w:t>
            </w:r>
            <w:r w:rsidRPr="005C6D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Министерства просвещения и воспитания Ульяновской области</w:t>
            </w:r>
          </w:p>
          <w:p w:rsidR="005C6D13" w:rsidRPr="005C6D13" w:rsidRDefault="005C6D13" w:rsidP="005C6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C6D13" w:rsidRPr="005C6D13" w:rsidRDefault="005C6D13" w:rsidP="005C6D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D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 № ______</w:t>
            </w:r>
          </w:p>
        </w:tc>
      </w:tr>
    </w:tbl>
    <w:p w:rsidR="005C6D13" w:rsidRPr="005C6D13" w:rsidRDefault="005C6D13" w:rsidP="005C6D1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6D13" w:rsidRPr="005C6D13" w:rsidRDefault="005C6D13" w:rsidP="005C6D1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6D13" w:rsidRPr="005C6D13" w:rsidRDefault="005C6D13" w:rsidP="005C6D1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C6D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5C6D13" w:rsidRPr="005C6D13" w:rsidRDefault="005C6D13" w:rsidP="005C6D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C6D1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должностей государственной гражданской службы в Министерстве просвещения и воспитания Ульяновской области, исполнение должностных обязанностей по которым связано </w:t>
      </w:r>
    </w:p>
    <w:p w:rsidR="005C6D13" w:rsidRPr="005C6D13" w:rsidRDefault="005C6D13" w:rsidP="005C6D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C6D1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 использованием сведений, составляющих государственную тайну, </w:t>
      </w:r>
    </w:p>
    <w:p w:rsidR="005C6D13" w:rsidRPr="005C6D13" w:rsidRDefault="005C6D13" w:rsidP="005C6D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C6D1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 назначении на которые конкурс может не проводиться</w:t>
      </w:r>
    </w:p>
    <w:p w:rsidR="005C6D13" w:rsidRPr="005C6D13" w:rsidRDefault="005C6D13" w:rsidP="005C6D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</w:p>
    <w:p w:rsidR="005C6D13" w:rsidRPr="005C6D13" w:rsidRDefault="005C6D13" w:rsidP="005C6D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</w:p>
    <w:p w:rsidR="00773B80" w:rsidRPr="00773B80" w:rsidRDefault="00773B80" w:rsidP="00773B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1. </w:t>
      </w:r>
      <w:r w:rsidRPr="00773B80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Заместитель Министра просвещения и воспитания Ульяновской области.</w:t>
      </w:r>
    </w:p>
    <w:p w:rsidR="00773B80" w:rsidRPr="00773B80" w:rsidRDefault="00773B80" w:rsidP="00773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2. </w:t>
      </w:r>
      <w:r w:rsidRPr="00773B80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Заместитель Министра просвещения и воспитания Ульяновской области – директор департамента административного обеспечения.</w:t>
      </w:r>
    </w:p>
    <w:p w:rsidR="00773B80" w:rsidRPr="00773B80" w:rsidRDefault="00773B80" w:rsidP="00773B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3. </w:t>
      </w:r>
      <w:r w:rsidRPr="00773B80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Директор департамента профессионального образования Министерства просвещения и воспитания Ульяновской области.</w:t>
      </w:r>
    </w:p>
    <w:p w:rsidR="00773B80" w:rsidRPr="00773B80" w:rsidRDefault="00773B80" w:rsidP="00773B80">
      <w:pPr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4. </w:t>
      </w:r>
      <w:r w:rsidRPr="00773B80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Заместитель директора департамента профессионального образования Министерства просвещения и воспитания Ульяновской области.</w:t>
      </w:r>
    </w:p>
    <w:p w:rsidR="00773B80" w:rsidRPr="00773B80" w:rsidRDefault="00773B80" w:rsidP="00773B80">
      <w:pPr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5. </w:t>
      </w:r>
      <w:r w:rsidRPr="00773B80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Начальник отдела правового обеспечения Министерства просвещения и воспитания Ульяновской области.</w:t>
      </w:r>
    </w:p>
    <w:p w:rsidR="00773B80" w:rsidRDefault="00773B80" w:rsidP="00773B80">
      <w:pPr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6. </w:t>
      </w:r>
      <w:r w:rsidRPr="00773B80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Ведущий консультант Министерства просвещения и воспитания Ульяновской области.</w:t>
      </w:r>
    </w:p>
    <w:p w:rsidR="00773B80" w:rsidRDefault="00773B80" w:rsidP="00773B80">
      <w:pPr>
        <w:spacing w:after="0" w:line="240" w:lineRule="auto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</w:p>
    <w:p w:rsidR="00773B80" w:rsidRDefault="00773B80" w:rsidP="00773B80">
      <w:pPr>
        <w:spacing w:after="0" w:line="240" w:lineRule="auto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</w:p>
    <w:p w:rsidR="00773B80" w:rsidRDefault="00773B80" w:rsidP="00773B80">
      <w:pPr>
        <w:spacing w:after="0" w:line="240" w:lineRule="auto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</w:p>
    <w:p w:rsidR="00773B80" w:rsidRPr="00773B80" w:rsidRDefault="00773B80" w:rsidP="00773B80">
      <w:pPr>
        <w:spacing w:after="0" w:line="240" w:lineRule="auto"/>
        <w:jc w:val="center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_______________</w:t>
      </w:r>
    </w:p>
    <w:p w:rsidR="005C6D13" w:rsidRPr="00D9401D" w:rsidRDefault="005C6D13" w:rsidP="00773B80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5C6D13" w:rsidRPr="00D9401D" w:rsidSect="0062154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B34" w:rsidRDefault="00EE0B34" w:rsidP="00B33D01">
      <w:pPr>
        <w:spacing w:after="0" w:line="240" w:lineRule="auto"/>
      </w:pPr>
      <w:r>
        <w:separator/>
      </w:r>
    </w:p>
  </w:endnote>
  <w:endnote w:type="continuationSeparator" w:id="0">
    <w:p w:rsidR="00EE0B34" w:rsidRDefault="00EE0B34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B34" w:rsidRDefault="00EE0B34" w:rsidP="00B33D01">
      <w:pPr>
        <w:spacing w:after="0" w:line="240" w:lineRule="auto"/>
      </w:pPr>
      <w:r>
        <w:separator/>
      </w:r>
    </w:p>
  </w:footnote>
  <w:footnote w:type="continuationSeparator" w:id="0">
    <w:p w:rsidR="00EE0B34" w:rsidRDefault="00EE0B34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4411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203CCB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A45"/>
    <w:multiLevelType w:val="hybridMultilevel"/>
    <w:tmpl w:val="98EE5784"/>
    <w:lvl w:ilvl="0" w:tplc="B5FCF9D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1B4B"/>
    <w:multiLevelType w:val="hybridMultilevel"/>
    <w:tmpl w:val="06EAC306"/>
    <w:lvl w:ilvl="0" w:tplc="30C6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1634C3"/>
    <w:multiLevelType w:val="hybridMultilevel"/>
    <w:tmpl w:val="5A74B15C"/>
    <w:lvl w:ilvl="0" w:tplc="BE7E7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1752E"/>
    <w:multiLevelType w:val="hybridMultilevel"/>
    <w:tmpl w:val="641E3B98"/>
    <w:lvl w:ilvl="0" w:tplc="D4682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E202EF"/>
    <w:multiLevelType w:val="hybridMultilevel"/>
    <w:tmpl w:val="8C7A95B4"/>
    <w:lvl w:ilvl="0" w:tplc="4ED6B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065737"/>
    <w:multiLevelType w:val="hybridMultilevel"/>
    <w:tmpl w:val="E9FCF176"/>
    <w:lvl w:ilvl="0" w:tplc="AA24926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AD2269"/>
    <w:multiLevelType w:val="hybridMultilevel"/>
    <w:tmpl w:val="6EB454B4"/>
    <w:lvl w:ilvl="0" w:tplc="7FD81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00C4E17"/>
    <w:multiLevelType w:val="hybridMultilevel"/>
    <w:tmpl w:val="BA9A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D53B0"/>
    <w:multiLevelType w:val="hybridMultilevel"/>
    <w:tmpl w:val="07BE5E56"/>
    <w:lvl w:ilvl="0" w:tplc="0838A03E">
      <w:start w:val="1"/>
      <w:numFmt w:val="decimal"/>
      <w:lvlText w:val="%1)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42EDE"/>
    <w:rsid w:val="001938FE"/>
    <w:rsid w:val="00203CCB"/>
    <w:rsid w:val="00206ECA"/>
    <w:rsid w:val="00220E71"/>
    <w:rsid w:val="00221995"/>
    <w:rsid w:val="0025488C"/>
    <w:rsid w:val="0028695E"/>
    <w:rsid w:val="002A160F"/>
    <w:rsid w:val="002E23CA"/>
    <w:rsid w:val="00300C9B"/>
    <w:rsid w:val="0032403E"/>
    <w:rsid w:val="00324862"/>
    <w:rsid w:val="0034696B"/>
    <w:rsid w:val="00367A63"/>
    <w:rsid w:val="00374328"/>
    <w:rsid w:val="00393FB8"/>
    <w:rsid w:val="003949B6"/>
    <w:rsid w:val="003A5843"/>
    <w:rsid w:val="003F2DEC"/>
    <w:rsid w:val="003F5441"/>
    <w:rsid w:val="003F5F90"/>
    <w:rsid w:val="00402B86"/>
    <w:rsid w:val="00406B86"/>
    <w:rsid w:val="0041340B"/>
    <w:rsid w:val="00467755"/>
    <w:rsid w:val="004C2058"/>
    <w:rsid w:val="004C7A3A"/>
    <w:rsid w:val="004F090D"/>
    <w:rsid w:val="004F194D"/>
    <w:rsid w:val="00546E5B"/>
    <w:rsid w:val="0056288A"/>
    <w:rsid w:val="005A5703"/>
    <w:rsid w:val="005B26AB"/>
    <w:rsid w:val="005C6D13"/>
    <w:rsid w:val="005E44EA"/>
    <w:rsid w:val="005F4F19"/>
    <w:rsid w:val="00610EA4"/>
    <w:rsid w:val="00621546"/>
    <w:rsid w:val="00627063"/>
    <w:rsid w:val="00635735"/>
    <w:rsid w:val="00636067"/>
    <w:rsid w:val="00647F0C"/>
    <w:rsid w:val="00685AD9"/>
    <w:rsid w:val="006932B7"/>
    <w:rsid w:val="006E4DFF"/>
    <w:rsid w:val="006E6D7B"/>
    <w:rsid w:val="006F3915"/>
    <w:rsid w:val="007034F4"/>
    <w:rsid w:val="00755999"/>
    <w:rsid w:val="007567B5"/>
    <w:rsid w:val="00765F64"/>
    <w:rsid w:val="007728D3"/>
    <w:rsid w:val="00773B80"/>
    <w:rsid w:val="00780157"/>
    <w:rsid w:val="00785675"/>
    <w:rsid w:val="007C28B8"/>
    <w:rsid w:val="00883E63"/>
    <w:rsid w:val="008B55C4"/>
    <w:rsid w:val="008C2385"/>
    <w:rsid w:val="00904884"/>
    <w:rsid w:val="00912F59"/>
    <w:rsid w:val="0098621C"/>
    <w:rsid w:val="00987E48"/>
    <w:rsid w:val="009E7A67"/>
    <w:rsid w:val="009F6F8E"/>
    <w:rsid w:val="00A27B0C"/>
    <w:rsid w:val="00A40360"/>
    <w:rsid w:val="00A4379D"/>
    <w:rsid w:val="00A9540D"/>
    <w:rsid w:val="00AB154D"/>
    <w:rsid w:val="00AC367D"/>
    <w:rsid w:val="00AC4442"/>
    <w:rsid w:val="00AC6783"/>
    <w:rsid w:val="00AD073A"/>
    <w:rsid w:val="00AD6A0E"/>
    <w:rsid w:val="00AE6867"/>
    <w:rsid w:val="00AF2BED"/>
    <w:rsid w:val="00B153BC"/>
    <w:rsid w:val="00B31410"/>
    <w:rsid w:val="00B33D01"/>
    <w:rsid w:val="00B3692F"/>
    <w:rsid w:val="00B60D39"/>
    <w:rsid w:val="00B7392F"/>
    <w:rsid w:val="00B92F45"/>
    <w:rsid w:val="00BD1DE3"/>
    <w:rsid w:val="00C1689E"/>
    <w:rsid w:val="00C215EA"/>
    <w:rsid w:val="00C30D53"/>
    <w:rsid w:val="00C60D0D"/>
    <w:rsid w:val="00C66C2F"/>
    <w:rsid w:val="00CA3CE4"/>
    <w:rsid w:val="00CC0CB8"/>
    <w:rsid w:val="00D20C24"/>
    <w:rsid w:val="00D21000"/>
    <w:rsid w:val="00D24128"/>
    <w:rsid w:val="00D410F0"/>
    <w:rsid w:val="00D42FD5"/>
    <w:rsid w:val="00D81906"/>
    <w:rsid w:val="00D9401D"/>
    <w:rsid w:val="00DA19F4"/>
    <w:rsid w:val="00DD27E5"/>
    <w:rsid w:val="00E13A80"/>
    <w:rsid w:val="00E3473A"/>
    <w:rsid w:val="00E3712F"/>
    <w:rsid w:val="00E45440"/>
    <w:rsid w:val="00E61145"/>
    <w:rsid w:val="00E65782"/>
    <w:rsid w:val="00E92A0B"/>
    <w:rsid w:val="00EE0B34"/>
    <w:rsid w:val="00F011B0"/>
    <w:rsid w:val="00F025EA"/>
    <w:rsid w:val="00F056A6"/>
    <w:rsid w:val="00F17014"/>
    <w:rsid w:val="00F22655"/>
    <w:rsid w:val="00F27D04"/>
    <w:rsid w:val="00F72C73"/>
    <w:rsid w:val="00F947AB"/>
    <w:rsid w:val="00F96E59"/>
    <w:rsid w:val="00FA225A"/>
    <w:rsid w:val="00FB11A8"/>
    <w:rsid w:val="00FB15F9"/>
    <w:rsid w:val="00FB71BE"/>
    <w:rsid w:val="00FE78F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8E5D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8695E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28695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8695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86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A30C-38ED-4BD5-A31D-A1B0367C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4</cp:revision>
  <cp:lastPrinted>2025-06-29T11:14:00Z</cp:lastPrinted>
  <dcterms:created xsi:type="dcterms:W3CDTF">2025-06-29T11:01:00Z</dcterms:created>
  <dcterms:modified xsi:type="dcterms:W3CDTF">2025-06-29T11:24:00Z</dcterms:modified>
</cp:coreProperties>
</file>