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FE79" w14:textId="2DD2DBBC" w:rsidR="00A01E7A" w:rsidRDefault="00655C02" w:rsidP="00655C02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</w:p>
    <w:p w14:paraId="3667A6CF" w14:textId="247DADB1" w:rsidR="0052422D" w:rsidRDefault="0052422D" w:rsidP="0052422D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Проект</w:t>
      </w:r>
    </w:p>
    <w:p w14:paraId="5A7451F4" w14:textId="77777777" w:rsidR="0052422D" w:rsidRPr="00964813" w:rsidRDefault="0052422D" w:rsidP="00655C02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</w:p>
    <w:p w14:paraId="6A9B0EBC" w14:textId="77777777" w:rsidR="00E22929" w:rsidRPr="00726E93" w:rsidRDefault="00E22929" w:rsidP="00E2292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726E93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59912D4B" w14:textId="77777777" w:rsidR="00E22929" w:rsidRPr="00726E93" w:rsidRDefault="00E22929" w:rsidP="00E2292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0855EE1F" w14:textId="77777777" w:rsidR="00E22929" w:rsidRDefault="00E22929" w:rsidP="00E2292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6B37649D" w14:textId="77777777" w:rsidR="00E22929" w:rsidRPr="00E22929" w:rsidRDefault="00E22929" w:rsidP="00E22929">
      <w:pPr>
        <w:widowControl w:val="0"/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E22929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ПРИКАЗ                                           </w:t>
      </w:r>
    </w:p>
    <w:p w14:paraId="471BC163" w14:textId="77777777" w:rsidR="00E22929" w:rsidRPr="00E22929" w:rsidRDefault="00E22929" w:rsidP="00E22929">
      <w:pPr>
        <w:widowControl w:val="0"/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0ED6D19A" w14:textId="75701DCD" w:rsidR="00E22929" w:rsidRPr="00E22929" w:rsidRDefault="00E22929" w:rsidP="00E22929">
      <w:pPr>
        <w:widowControl w:val="0"/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22929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6D1BC8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________________</w:t>
      </w:r>
      <w:r w:rsidRPr="00E22929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</w:t>
      </w:r>
      <w:r w:rsidRPr="00E22929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 xml:space="preserve">__ </w:t>
      </w:r>
      <w:r w:rsidR="006D1BC8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>______</w:t>
      </w:r>
      <w:r w:rsidRPr="00E22929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>__</w:t>
      </w:r>
    </w:p>
    <w:p w14:paraId="6233C43B" w14:textId="77777777" w:rsidR="00E22929" w:rsidRPr="00E22929" w:rsidRDefault="00E22929" w:rsidP="00E22929">
      <w:pPr>
        <w:widowControl w:val="0"/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22929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Экз. №____</w:t>
      </w:r>
      <w:r w:rsidRPr="00E22929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</w:t>
      </w:r>
    </w:p>
    <w:p w14:paraId="76FBE99E" w14:textId="77777777" w:rsidR="00E22929" w:rsidRPr="00E22929" w:rsidRDefault="00E22929" w:rsidP="00E22929">
      <w:pPr>
        <w:widowControl w:val="0"/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22929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г.Ульяновск</w:t>
      </w:r>
    </w:p>
    <w:p w14:paraId="35517624" w14:textId="77777777" w:rsidR="00E81C60" w:rsidRPr="00565D45" w:rsidRDefault="00E81C60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03DED626" w14:textId="77777777" w:rsidR="00966579" w:rsidRDefault="00966579" w:rsidP="001640AC">
      <w:pPr>
        <w:spacing w:after="0" w:line="240" w:lineRule="auto"/>
        <w:jc w:val="center"/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</w:pPr>
    </w:p>
    <w:p w14:paraId="06F3AEA1" w14:textId="6B8C63D5" w:rsidR="00E22929" w:rsidRDefault="00036087" w:rsidP="001640AC">
      <w:pPr>
        <w:spacing w:after="0" w:line="240" w:lineRule="auto"/>
        <w:jc w:val="center"/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</w:pP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О</w:t>
      </w:r>
      <w:r w:rsidR="00042788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 внесении изменени</w:t>
      </w:r>
      <w:r w:rsidR="00FC41E6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й</w:t>
      </w:r>
      <w:r w:rsidR="00042788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 </w:t>
      </w:r>
      <w:r w:rsidR="001640AC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в </w:t>
      </w:r>
      <w:r w:rsidR="002A1359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приказ Агентства ветеринарии </w:t>
      </w:r>
    </w:p>
    <w:p w14:paraId="1593B46C" w14:textId="3DD09056" w:rsidR="001640AC" w:rsidRPr="00E22929" w:rsidRDefault="002A1359" w:rsidP="001640AC">
      <w:pPr>
        <w:spacing w:after="0" w:line="240" w:lineRule="auto"/>
        <w:jc w:val="center"/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</w:pP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Ульяновской област</w:t>
      </w:r>
      <w:r w:rsid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и </w:t>
      </w: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от </w:t>
      </w:r>
      <w:r w:rsidR="00FB62E8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12</w:t>
      </w: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.0</w:t>
      </w:r>
      <w:r w:rsidR="00FB62E8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8</w:t>
      </w: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.202</w:t>
      </w:r>
      <w:r w:rsidR="00FB62E8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0</w:t>
      </w: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 № </w:t>
      </w:r>
      <w:r w:rsidR="00FB62E8"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>7</w:t>
      </w:r>
      <w:r w:rsidRPr="00E22929"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  <w:t xml:space="preserve">-пр </w:t>
      </w:r>
    </w:p>
    <w:p w14:paraId="3F514E77" w14:textId="77777777" w:rsidR="001640AC" w:rsidRPr="00E22929" w:rsidRDefault="001640AC" w:rsidP="002A135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bCs/>
          <w:sz w:val="28"/>
          <w:szCs w:val="28"/>
          <w:lang w:eastAsia="ru-RU"/>
        </w:rPr>
      </w:pPr>
    </w:p>
    <w:p w14:paraId="51A1B791" w14:textId="455ECE61" w:rsidR="009167E6" w:rsidRPr="009F7395" w:rsidRDefault="0052422D" w:rsidP="009F7395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1</w:t>
      </w:r>
      <w:r w:rsidR="00293540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. Внести в Методику проведения конкурсов на замещение вакантных должностей государственной гражданской службы Ульяновской области</w:t>
      </w:r>
      <w:r w:rsidR="009167E6">
        <w:rPr>
          <w:rFonts w:ascii="PT Astra Serif" w:eastAsia="Times New Roman" w:hAnsi="PT Astra Serif" w:cs="Courier New"/>
          <w:sz w:val="28"/>
          <w:szCs w:val="28"/>
          <w:lang w:eastAsia="ru-RU"/>
        </w:rPr>
        <w:br/>
      </w:r>
      <w:r w:rsidR="00293540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в Агентстве ветеринарии Ульяновской области и включение в кадровый резерв </w:t>
      </w:r>
      <w:r w:rsidR="00AC4D12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Агентства ветеринарии </w:t>
      </w:r>
      <w:r w:rsidR="00293540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Ульяновской области, утверждённую приказом Агентства ветеринарии Ульяновской области от 12.08.2020 № 7-пр</w:t>
      </w:r>
      <w:r w:rsidR="00B84646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C4D12">
        <w:rPr>
          <w:rFonts w:ascii="PT Astra Serif" w:eastAsia="Times New Roman" w:hAnsi="PT Astra Serif" w:cs="Courier New"/>
          <w:sz w:val="28"/>
          <w:szCs w:val="28"/>
          <w:lang w:eastAsia="ru-RU"/>
        </w:rPr>
        <w:br/>
      </w:r>
      <w:r w:rsidR="00615C01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«Об утверждении </w:t>
      </w:r>
      <w:r w:rsidR="00615C01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Методик</w:t>
      </w:r>
      <w:r w:rsidR="00615C01">
        <w:rPr>
          <w:rFonts w:ascii="PT Astra Serif" w:eastAsia="Times New Roman" w:hAnsi="PT Astra Serif" w:cs="Courier New"/>
          <w:sz w:val="28"/>
          <w:szCs w:val="28"/>
          <w:lang w:eastAsia="ru-RU"/>
        </w:rPr>
        <w:t>и</w:t>
      </w:r>
      <w:r w:rsidR="00615C01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проведения конкурсов на замещение вакантных должностей государственной гражданской службы Ульяновской области</w:t>
      </w:r>
      <w:r w:rsidR="00615C01">
        <w:rPr>
          <w:rFonts w:ascii="PT Astra Serif" w:eastAsia="Times New Roman" w:hAnsi="PT Astra Serif" w:cs="Courier New"/>
          <w:sz w:val="28"/>
          <w:szCs w:val="28"/>
          <w:lang w:eastAsia="ru-RU"/>
        </w:rPr>
        <w:br/>
      </w:r>
      <w:r w:rsidR="00615C01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в Агентстве ветеринарии Ульяновской области и включение в кадровый резерв Ульяновской области</w:t>
      </w:r>
      <w:r w:rsidR="00AC4D12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615C01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B84646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(далее – </w:t>
      </w:r>
      <w:r w:rsidR="003C3D4E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М</w:t>
      </w:r>
      <w:r w:rsidR="00B84646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етодика)</w:t>
      </w:r>
      <w:r w:rsidR="00293540" w:rsidRPr="00E22929">
        <w:rPr>
          <w:rFonts w:ascii="PT Astra Serif" w:eastAsia="Times New Roman" w:hAnsi="PT Astra Serif" w:cs="Courier New"/>
          <w:sz w:val="28"/>
          <w:szCs w:val="28"/>
          <w:lang w:eastAsia="ru-RU"/>
        </w:rPr>
        <w:t>, следующие изменения:</w:t>
      </w:r>
    </w:p>
    <w:p w14:paraId="0C7A34E1" w14:textId="77777777" w:rsidR="00356C30" w:rsidRDefault="009F7395" w:rsidP="009167E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1</w:t>
      </w:r>
      <w:r w:rsidR="003C3D4E" w:rsidRPr="00E22929">
        <w:rPr>
          <w:rFonts w:ascii="PT Astra Serif" w:hAnsi="PT Astra Serif" w:cs="Courier New"/>
          <w:sz w:val="28"/>
          <w:szCs w:val="28"/>
        </w:rPr>
        <w:t xml:space="preserve">) </w:t>
      </w:r>
      <w:r w:rsidR="00FA5506">
        <w:rPr>
          <w:rFonts w:ascii="PT Astra Serif" w:hAnsi="PT Astra Serif" w:cs="Courier New"/>
          <w:sz w:val="28"/>
          <w:szCs w:val="28"/>
        </w:rPr>
        <w:t xml:space="preserve">в </w:t>
      </w:r>
      <w:r w:rsidR="003C3D4E" w:rsidRPr="00E22929">
        <w:rPr>
          <w:rFonts w:ascii="PT Astra Serif" w:hAnsi="PT Astra Serif" w:cs="Courier New"/>
          <w:sz w:val="28"/>
          <w:szCs w:val="28"/>
        </w:rPr>
        <w:t>подпункт</w:t>
      </w:r>
      <w:r w:rsidR="00FA5506">
        <w:rPr>
          <w:rFonts w:ascii="PT Astra Serif" w:hAnsi="PT Astra Serif" w:cs="Courier New"/>
          <w:sz w:val="28"/>
          <w:szCs w:val="28"/>
        </w:rPr>
        <w:t xml:space="preserve">е </w:t>
      </w:r>
      <w:r w:rsidR="003C3D4E" w:rsidRPr="00E22929">
        <w:rPr>
          <w:rFonts w:ascii="PT Astra Serif" w:hAnsi="PT Astra Serif" w:cs="Courier New"/>
          <w:sz w:val="28"/>
          <w:szCs w:val="28"/>
        </w:rPr>
        <w:t xml:space="preserve">4 пункта </w:t>
      </w:r>
      <w:r w:rsidR="00FA5506">
        <w:rPr>
          <w:rFonts w:ascii="PT Astra Serif" w:hAnsi="PT Astra Serif" w:cs="Courier New"/>
          <w:sz w:val="28"/>
          <w:szCs w:val="28"/>
        </w:rPr>
        <w:t>1</w:t>
      </w:r>
      <w:r w:rsidR="003C3D4E" w:rsidRPr="00E22929">
        <w:rPr>
          <w:rFonts w:ascii="PT Astra Serif" w:hAnsi="PT Astra Serif" w:cs="Courier New"/>
          <w:sz w:val="28"/>
          <w:szCs w:val="28"/>
        </w:rPr>
        <w:t>.</w:t>
      </w:r>
      <w:r w:rsidR="00FA5506">
        <w:rPr>
          <w:rFonts w:ascii="PT Astra Serif" w:hAnsi="PT Astra Serif" w:cs="Courier New"/>
          <w:sz w:val="28"/>
          <w:szCs w:val="28"/>
        </w:rPr>
        <w:t>4</w:t>
      </w:r>
      <w:r w:rsidR="00E97D97" w:rsidRPr="00E22929">
        <w:rPr>
          <w:rFonts w:ascii="PT Astra Serif" w:hAnsi="PT Astra Serif" w:cs="Courier New"/>
          <w:sz w:val="28"/>
          <w:szCs w:val="28"/>
        </w:rPr>
        <w:t xml:space="preserve"> раздела </w:t>
      </w:r>
      <w:r w:rsidR="00635335">
        <w:rPr>
          <w:rFonts w:ascii="PT Astra Serif" w:hAnsi="PT Astra Serif" w:cs="Courier New"/>
          <w:sz w:val="28"/>
          <w:szCs w:val="28"/>
        </w:rPr>
        <w:t>1</w:t>
      </w:r>
      <w:r w:rsidR="0048314D">
        <w:rPr>
          <w:rFonts w:ascii="PT Astra Serif" w:hAnsi="PT Astra Serif" w:cs="Courier New"/>
          <w:sz w:val="28"/>
          <w:szCs w:val="28"/>
        </w:rPr>
        <w:t xml:space="preserve"> слово «достоверности» </w:t>
      </w:r>
      <w:r w:rsidR="00356C30">
        <w:rPr>
          <w:rFonts w:ascii="PT Astra Serif" w:hAnsi="PT Astra Serif" w:cs="Courier New"/>
          <w:sz w:val="28"/>
          <w:szCs w:val="28"/>
        </w:rPr>
        <w:t>заменить словами «достоверности и полноты»;</w:t>
      </w:r>
    </w:p>
    <w:p w14:paraId="08E3C6BF" w14:textId="452F0A1D" w:rsidR="00C07893" w:rsidRDefault="00C07893" w:rsidP="009167E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2) в разделе 3:</w:t>
      </w:r>
    </w:p>
    <w:p w14:paraId="60E96700" w14:textId="7FDE665D" w:rsidR="008B4AC4" w:rsidRDefault="00C07893" w:rsidP="00A844BE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а) </w:t>
      </w:r>
      <w:r w:rsidR="00356C30">
        <w:rPr>
          <w:rFonts w:ascii="PT Astra Serif" w:hAnsi="PT Astra Serif" w:cs="Courier New"/>
          <w:sz w:val="28"/>
          <w:szCs w:val="28"/>
        </w:rPr>
        <w:t>подпункт 2 пункта 3.1 и</w:t>
      </w:r>
      <w:r w:rsidR="003C3D4E" w:rsidRPr="00E22929">
        <w:rPr>
          <w:rFonts w:ascii="PT Astra Serif" w:hAnsi="PT Astra Serif" w:cs="Courier New"/>
          <w:sz w:val="28"/>
          <w:szCs w:val="28"/>
        </w:rPr>
        <w:t xml:space="preserve">зложить в следующей редакции: </w:t>
      </w:r>
    </w:p>
    <w:p w14:paraId="3841E313" w14:textId="615E0852" w:rsidR="008B4AC4" w:rsidRPr="0006387B" w:rsidRDefault="008B4AC4" w:rsidP="008B4AC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Courier New"/>
          <w:sz w:val="28"/>
          <w:szCs w:val="28"/>
        </w:rPr>
        <w:t>«</w:t>
      </w:r>
      <w:r w:rsidRPr="0006387B">
        <w:rPr>
          <w:rFonts w:ascii="PT Astra Serif" w:hAnsi="PT Astra Serif" w:cs="Times New Roman"/>
          <w:sz w:val="28"/>
          <w:szCs w:val="28"/>
          <w:lang w:eastAsia="ru-RU"/>
        </w:rPr>
        <w:t>2) 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анкету для поступления на государственную службы Российской Федерации и муниципальную службу в Российской Федерации, заполненную </w:t>
      </w:r>
      <w:r w:rsidR="002B7164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по форме, установленной Указом Президента Российской Федерации </w:t>
      </w:r>
      <w:r w:rsidR="002B7164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>от 10.10.2024 №</w:t>
      </w:r>
      <w:r w:rsidR="002B7164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870 «О некоторых вопросах представления сведений </w:t>
      </w:r>
      <w:r w:rsidR="002B7164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при поступлении на государственную службу Российской Федерации </w:t>
      </w:r>
      <w:r w:rsidR="002B7164">
        <w:rPr>
          <w:rFonts w:ascii="PT Astra Serif" w:hAnsi="PT Astra Serif" w:cs="Times New Roman"/>
          <w:sz w:val="28"/>
          <w:szCs w:val="28"/>
          <w:lang w:eastAsia="ru-RU"/>
        </w:rPr>
        <w:br/>
      </w:r>
      <w:r>
        <w:rPr>
          <w:rFonts w:ascii="PT Astra Serif" w:hAnsi="PT Astra Serif" w:cs="Times New Roman"/>
          <w:sz w:val="28"/>
          <w:szCs w:val="28"/>
          <w:lang w:eastAsia="ru-RU"/>
        </w:rPr>
        <w:t>и муниципальную службу в Российской Федерации и их актуализации</w:t>
      </w:r>
      <w:r w:rsidR="00C07893">
        <w:rPr>
          <w:rFonts w:ascii="PT Astra Serif" w:hAnsi="PT Astra Serif" w:cs="Times New Roman"/>
          <w:sz w:val="28"/>
          <w:szCs w:val="28"/>
          <w:lang w:eastAsia="ru-RU"/>
        </w:rPr>
        <w:t>;</w:t>
      </w:r>
      <w:r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06387B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14:paraId="77E55EC8" w14:textId="3AB6FC0C" w:rsidR="00B22A11" w:rsidRDefault="00A844BE" w:rsidP="00B22A11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б</w:t>
      </w:r>
      <w:r w:rsidR="00E945D2" w:rsidRPr="00E22929">
        <w:rPr>
          <w:rFonts w:ascii="PT Astra Serif" w:hAnsi="PT Astra Serif" w:cs="Courier New"/>
          <w:sz w:val="28"/>
          <w:szCs w:val="28"/>
        </w:rPr>
        <w:t xml:space="preserve">) </w:t>
      </w:r>
      <w:r w:rsidR="00E945D2">
        <w:rPr>
          <w:rFonts w:ascii="PT Astra Serif" w:hAnsi="PT Astra Serif" w:cs="Courier New"/>
          <w:sz w:val="28"/>
          <w:szCs w:val="28"/>
        </w:rPr>
        <w:t xml:space="preserve">в </w:t>
      </w:r>
      <w:r w:rsidR="00161CA7">
        <w:rPr>
          <w:rFonts w:ascii="PT Astra Serif" w:hAnsi="PT Astra Serif" w:cs="Courier New"/>
          <w:sz w:val="28"/>
          <w:szCs w:val="28"/>
        </w:rPr>
        <w:t>абзаце втором пункта 3.2</w:t>
      </w:r>
      <w:r w:rsidR="00E945D2">
        <w:rPr>
          <w:rFonts w:ascii="PT Astra Serif" w:hAnsi="PT Astra Serif" w:cs="Courier New"/>
          <w:sz w:val="28"/>
          <w:szCs w:val="28"/>
        </w:rPr>
        <w:t xml:space="preserve"> слов</w:t>
      </w:r>
      <w:r w:rsidR="00BB1C62">
        <w:rPr>
          <w:rFonts w:ascii="PT Astra Serif" w:hAnsi="PT Astra Serif" w:cs="Courier New"/>
          <w:sz w:val="28"/>
          <w:szCs w:val="28"/>
        </w:rPr>
        <w:t>а «заполненную, подписанную</w:t>
      </w:r>
      <w:r>
        <w:rPr>
          <w:rFonts w:ascii="PT Astra Serif" w:hAnsi="PT Astra Serif" w:cs="Courier New"/>
          <w:sz w:val="28"/>
          <w:szCs w:val="28"/>
        </w:rPr>
        <w:br/>
      </w:r>
      <w:r w:rsidR="00BB1C62">
        <w:rPr>
          <w:rFonts w:ascii="PT Astra Serif" w:hAnsi="PT Astra Serif" w:cs="Courier New"/>
          <w:sz w:val="28"/>
          <w:szCs w:val="28"/>
        </w:rPr>
        <w:t>и зав</w:t>
      </w:r>
      <w:r w:rsidR="00A6730B">
        <w:rPr>
          <w:rFonts w:ascii="PT Astra Serif" w:hAnsi="PT Astra Serif" w:cs="Courier New"/>
          <w:sz w:val="28"/>
          <w:szCs w:val="28"/>
        </w:rPr>
        <w:t>е</w:t>
      </w:r>
      <w:r w:rsidR="00BB1C62">
        <w:rPr>
          <w:rFonts w:ascii="PT Astra Serif" w:hAnsi="PT Astra Serif" w:cs="Courier New"/>
          <w:sz w:val="28"/>
          <w:szCs w:val="28"/>
        </w:rPr>
        <w:t>ренную государственным органом, анкету с приложением фотографии</w:t>
      </w:r>
      <w:r w:rsidR="008E64FD">
        <w:rPr>
          <w:rFonts w:ascii="PT Astra Serif" w:hAnsi="PT Astra Serif" w:cs="Courier New"/>
          <w:sz w:val="28"/>
          <w:szCs w:val="28"/>
        </w:rPr>
        <w:t xml:space="preserve">» </w:t>
      </w:r>
      <w:r w:rsidR="00E945D2">
        <w:rPr>
          <w:rFonts w:ascii="PT Astra Serif" w:hAnsi="PT Astra Serif" w:cs="Courier New"/>
          <w:sz w:val="28"/>
          <w:szCs w:val="28"/>
        </w:rPr>
        <w:t xml:space="preserve">заменить словами </w:t>
      </w:r>
      <w:r w:rsidR="00A0752B">
        <w:rPr>
          <w:rFonts w:ascii="PT Astra Serif" w:hAnsi="PT Astra Serif" w:cs="Courier New"/>
          <w:sz w:val="28"/>
          <w:szCs w:val="28"/>
        </w:rPr>
        <w:t>«</w:t>
      </w:r>
      <w:r w:rsidR="00B22A11" w:rsidRPr="00B22A11">
        <w:rPr>
          <w:rFonts w:ascii="PT Astra Serif" w:hAnsi="PT Astra Serif" w:cs="Times New Roman"/>
          <w:sz w:val="28"/>
          <w:szCs w:val="28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="00A0752B">
        <w:rPr>
          <w:rFonts w:ascii="PT Astra Serif" w:hAnsi="PT Astra Serif" w:cs="Times New Roman"/>
          <w:sz w:val="28"/>
          <w:szCs w:val="28"/>
          <w:lang w:eastAsia="ru-RU"/>
        </w:rPr>
        <w:t>»;</w:t>
      </w:r>
    </w:p>
    <w:p w14:paraId="2B9D1478" w14:textId="5EA4D9D9" w:rsidR="003C3D4E" w:rsidRDefault="00A844BE" w:rsidP="0096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в</w:t>
      </w:r>
      <w:r w:rsidR="003C3D4E" w:rsidRPr="00E22929">
        <w:rPr>
          <w:rFonts w:ascii="PT Astra Serif" w:hAnsi="PT Astra Serif" w:cs="Courier New"/>
          <w:sz w:val="28"/>
          <w:szCs w:val="28"/>
        </w:rPr>
        <w:t xml:space="preserve">) в </w:t>
      </w:r>
      <w:r w:rsidR="0066731D">
        <w:rPr>
          <w:rFonts w:ascii="PT Astra Serif" w:hAnsi="PT Astra Serif" w:cs="Courier New"/>
          <w:sz w:val="28"/>
          <w:szCs w:val="28"/>
        </w:rPr>
        <w:t>пункте 3.5</w:t>
      </w:r>
      <w:r w:rsidR="003C3D4E" w:rsidRPr="00E22929">
        <w:rPr>
          <w:rFonts w:ascii="PT Astra Serif" w:hAnsi="PT Astra Serif" w:cs="Courier New"/>
          <w:sz w:val="28"/>
          <w:szCs w:val="28"/>
        </w:rPr>
        <w:t>:</w:t>
      </w:r>
    </w:p>
    <w:p w14:paraId="749633F9" w14:textId="0BC2A4A9" w:rsidR="0066731D" w:rsidRDefault="008949E1" w:rsidP="009665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в абзаце первом слово «Достоверность» заменить словами «Достоверность и полнота», слово «подлежит» заменить словом «подлежат»;</w:t>
      </w:r>
    </w:p>
    <w:p w14:paraId="1633372C" w14:textId="6FFC1D35" w:rsidR="00473A18" w:rsidRPr="00E22929" w:rsidRDefault="00F30395" w:rsidP="00A84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lastRenderedPageBreak/>
        <w:t xml:space="preserve">в абзаце </w:t>
      </w:r>
      <w:r w:rsidR="00062291">
        <w:rPr>
          <w:rFonts w:ascii="PT Astra Serif" w:hAnsi="PT Astra Serif" w:cs="Courier New"/>
          <w:sz w:val="28"/>
          <w:szCs w:val="28"/>
        </w:rPr>
        <w:t xml:space="preserve">втором </w:t>
      </w:r>
      <w:r>
        <w:rPr>
          <w:rFonts w:ascii="PT Astra Serif" w:hAnsi="PT Astra Serif" w:cs="Courier New"/>
          <w:sz w:val="28"/>
          <w:szCs w:val="28"/>
        </w:rPr>
        <w:t>слово «</w:t>
      </w:r>
      <w:r w:rsidR="00062291">
        <w:rPr>
          <w:rFonts w:ascii="PT Astra Serif" w:hAnsi="PT Astra Serif" w:cs="Courier New"/>
          <w:sz w:val="28"/>
          <w:szCs w:val="28"/>
        </w:rPr>
        <w:t>д</w:t>
      </w:r>
      <w:r>
        <w:rPr>
          <w:rFonts w:ascii="PT Astra Serif" w:hAnsi="PT Astra Serif" w:cs="Courier New"/>
          <w:sz w:val="28"/>
          <w:szCs w:val="28"/>
        </w:rPr>
        <w:t>остоверност</w:t>
      </w:r>
      <w:r w:rsidR="00062291">
        <w:rPr>
          <w:rFonts w:ascii="PT Astra Serif" w:hAnsi="PT Astra Serif" w:cs="Courier New"/>
          <w:sz w:val="28"/>
          <w:szCs w:val="28"/>
        </w:rPr>
        <w:t>и</w:t>
      </w:r>
      <w:r>
        <w:rPr>
          <w:rFonts w:ascii="PT Astra Serif" w:hAnsi="PT Astra Serif" w:cs="Courier New"/>
          <w:sz w:val="28"/>
          <w:szCs w:val="28"/>
        </w:rPr>
        <w:t>» заменить словами «</w:t>
      </w:r>
      <w:r w:rsidR="00062291">
        <w:rPr>
          <w:rFonts w:ascii="PT Astra Serif" w:hAnsi="PT Astra Serif" w:cs="Courier New"/>
          <w:sz w:val="28"/>
          <w:szCs w:val="28"/>
        </w:rPr>
        <w:t>д</w:t>
      </w:r>
      <w:r>
        <w:rPr>
          <w:rFonts w:ascii="PT Astra Serif" w:hAnsi="PT Astra Serif" w:cs="Courier New"/>
          <w:sz w:val="28"/>
          <w:szCs w:val="28"/>
        </w:rPr>
        <w:t>остоверност</w:t>
      </w:r>
      <w:r w:rsidR="00062291">
        <w:rPr>
          <w:rFonts w:ascii="PT Astra Serif" w:hAnsi="PT Astra Serif" w:cs="Courier New"/>
          <w:sz w:val="28"/>
          <w:szCs w:val="28"/>
        </w:rPr>
        <w:t>и</w:t>
      </w:r>
      <w:r>
        <w:rPr>
          <w:rFonts w:ascii="PT Astra Serif" w:hAnsi="PT Astra Serif" w:cs="Courier New"/>
          <w:sz w:val="28"/>
          <w:szCs w:val="28"/>
        </w:rPr>
        <w:t xml:space="preserve"> и полнот</w:t>
      </w:r>
      <w:r w:rsidR="00062291">
        <w:rPr>
          <w:rFonts w:ascii="PT Astra Serif" w:hAnsi="PT Astra Serif" w:cs="Courier New"/>
          <w:sz w:val="28"/>
          <w:szCs w:val="28"/>
        </w:rPr>
        <w:t>ы</w:t>
      </w:r>
      <w:r>
        <w:rPr>
          <w:rFonts w:ascii="PT Astra Serif" w:hAnsi="PT Astra Serif" w:cs="Courier New"/>
          <w:sz w:val="28"/>
          <w:szCs w:val="28"/>
        </w:rPr>
        <w:t>»</w:t>
      </w:r>
      <w:r w:rsidR="00853CB3">
        <w:rPr>
          <w:rFonts w:ascii="PT Astra Serif" w:hAnsi="PT Astra Serif" w:cs="Courier New"/>
          <w:sz w:val="28"/>
          <w:szCs w:val="28"/>
        </w:rPr>
        <w:t>;</w:t>
      </w:r>
    </w:p>
    <w:p w14:paraId="26DD171D" w14:textId="230ACA35" w:rsidR="00C562BA" w:rsidRDefault="00A844BE" w:rsidP="00C5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г</w:t>
      </w:r>
      <w:r w:rsidR="003C3D4E" w:rsidRPr="00E22929">
        <w:rPr>
          <w:rFonts w:ascii="PT Astra Serif" w:hAnsi="PT Astra Serif" w:cs="Courier New"/>
          <w:sz w:val="28"/>
          <w:szCs w:val="28"/>
        </w:rPr>
        <w:t xml:space="preserve">) </w:t>
      </w:r>
      <w:r w:rsidR="00C562BA">
        <w:rPr>
          <w:rFonts w:ascii="PT Astra Serif" w:hAnsi="PT Astra Serif" w:cs="Courier New"/>
          <w:sz w:val="28"/>
          <w:szCs w:val="28"/>
        </w:rPr>
        <w:t>в абзаце первом пункта 3.10. раздела 3 слово «достоверности» заменить словами «достоверности и полноты».</w:t>
      </w:r>
    </w:p>
    <w:p w14:paraId="6856117F" w14:textId="39ECCF4D" w:rsidR="00767266" w:rsidRPr="009F7395" w:rsidRDefault="008C3845" w:rsidP="0076726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036087" w:rsidRPr="009F7395">
        <w:rPr>
          <w:rFonts w:ascii="PT Astra Serif" w:hAnsi="PT Astra Serif" w:cs="Times New Roman"/>
          <w:sz w:val="28"/>
          <w:szCs w:val="28"/>
        </w:rPr>
        <w:t xml:space="preserve">. Настоящий приказ вступает в силу на следующий день после дня </w:t>
      </w:r>
      <w:r w:rsidR="001E2015" w:rsidRPr="009F7395">
        <w:rPr>
          <w:rFonts w:ascii="PT Astra Serif" w:hAnsi="PT Astra Serif" w:cs="Times New Roman"/>
          <w:sz w:val="28"/>
          <w:szCs w:val="28"/>
        </w:rPr>
        <w:br/>
      </w:r>
      <w:r w:rsidR="00036087" w:rsidRPr="009F7395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14:paraId="3167A48E" w14:textId="77777777" w:rsidR="00767266" w:rsidRPr="009F7395" w:rsidRDefault="00767266" w:rsidP="0076726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14:paraId="30085D5A" w14:textId="77777777" w:rsidR="00767266" w:rsidRPr="009F7395" w:rsidRDefault="00767266" w:rsidP="0076726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14:paraId="1FD0BD8D" w14:textId="77777777" w:rsidR="00767266" w:rsidRPr="009F7395" w:rsidRDefault="00767266" w:rsidP="0076726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14:paraId="00712390" w14:textId="77777777" w:rsidR="00ED4C8E" w:rsidRPr="009F7395" w:rsidRDefault="00ED4C8E" w:rsidP="00ED4C8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9F7395">
        <w:rPr>
          <w:rFonts w:ascii="PT Astra Serif" w:hAnsi="PT Astra Serif" w:cs="Times New Roman"/>
          <w:sz w:val="28"/>
          <w:szCs w:val="28"/>
        </w:rPr>
        <w:t>Руководитель - главный государственный</w:t>
      </w:r>
    </w:p>
    <w:p w14:paraId="0F6E03BD" w14:textId="017D34EF" w:rsidR="00ED4C8E" w:rsidRPr="009F7395" w:rsidRDefault="00ED4C8E" w:rsidP="00ED4C8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9F7395">
        <w:rPr>
          <w:rFonts w:ascii="PT Astra Serif" w:hAnsi="PT Astra Serif" w:cs="Times New Roman"/>
          <w:sz w:val="28"/>
          <w:szCs w:val="28"/>
        </w:rPr>
        <w:t xml:space="preserve">ветеринарный инспектор Ульяновской области                               </w:t>
      </w:r>
      <w:r w:rsidR="007E6195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F7395">
        <w:rPr>
          <w:rFonts w:ascii="PT Astra Serif" w:hAnsi="PT Astra Serif" w:cs="Times New Roman"/>
          <w:sz w:val="28"/>
          <w:szCs w:val="28"/>
        </w:rPr>
        <w:t>Н.И.Пелевина</w:t>
      </w:r>
      <w:proofErr w:type="spellEnd"/>
    </w:p>
    <w:p w14:paraId="06326C42" w14:textId="738285F0" w:rsidR="00036087" w:rsidRPr="009F7395" w:rsidRDefault="00036087" w:rsidP="002A135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036087" w:rsidRPr="009F7395" w:rsidSect="009F7395">
      <w:headerReference w:type="first" r:id="rId7"/>
      <w:pgSz w:w="11905" w:h="16838" w:code="9"/>
      <w:pgMar w:top="1134" w:right="567" w:bottom="1134" w:left="1701" w:header="284" w:footer="37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2197" w14:textId="77777777" w:rsidR="00870E43" w:rsidRDefault="00870E43" w:rsidP="00E81C60">
      <w:pPr>
        <w:spacing w:after="0" w:line="240" w:lineRule="auto"/>
      </w:pPr>
      <w:r>
        <w:separator/>
      </w:r>
    </w:p>
  </w:endnote>
  <w:endnote w:type="continuationSeparator" w:id="0">
    <w:p w14:paraId="72C15BFE" w14:textId="77777777" w:rsidR="00870E43" w:rsidRDefault="00870E43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74A9" w14:textId="77777777" w:rsidR="00870E43" w:rsidRDefault="00870E43" w:rsidP="00E81C60">
      <w:pPr>
        <w:spacing w:after="0" w:line="240" w:lineRule="auto"/>
      </w:pPr>
      <w:r>
        <w:separator/>
      </w:r>
    </w:p>
  </w:footnote>
  <w:footnote w:type="continuationSeparator" w:id="0">
    <w:p w14:paraId="22D57262" w14:textId="77777777" w:rsidR="00870E43" w:rsidRDefault="00870E43" w:rsidP="00E8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6F85" w14:textId="1A0B0FCC" w:rsidR="00E22929" w:rsidRDefault="00E22929" w:rsidP="00E229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B"/>
    <w:rsid w:val="00036087"/>
    <w:rsid w:val="00042788"/>
    <w:rsid w:val="00062291"/>
    <w:rsid w:val="00075312"/>
    <w:rsid w:val="000860D8"/>
    <w:rsid w:val="0008658B"/>
    <w:rsid w:val="0008771D"/>
    <w:rsid w:val="000940E5"/>
    <w:rsid w:val="00111DA3"/>
    <w:rsid w:val="00114C6F"/>
    <w:rsid w:val="00117CCE"/>
    <w:rsid w:val="00161CA7"/>
    <w:rsid w:val="00161D59"/>
    <w:rsid w:val="0016302D"/>
    <w:rsid w:val="001640AC"/>
    <w:rsid w:val="001A29BA"/>
    <w:rsid w:val="001B7A90"/>
    <w:rsid w:val="001C65BE"/>
    <w:rsid w:val="001D6A58"/>
    <w:rsid w:val="001E2015"/>
    <w:rsid w:val="001E550D"/>
    <w:rsid w:val="0021280A"/>
    <w:rsid w:val="00243152"/>
    <w:rsid w:val="0027177A"/>
    <w:rsid w:val="00293540"/>
    <w:rsid w:val="002A1359"/>
    <w:rsid w:val="002A13AF"/>
    <w:rsid w:val="002A5526"/>
    <w:rsid w:val="002B7164"/>
    <w:rsid w:val="002D3768"/>
    <w:rsid w:val="002F25F9"/>
    <w:rsid w:val="002F3AAA"/>
    <w:rsid w:val="00325C41"/>
    <w:rsid w:val="00326D18"/>
    <w:rsid w:val="003367D0"/>
    <w:rsid w:val="00340CF8"/>
    <w:rsid w:val="00356C30"/>
    <w:rsid w:val="003775D4"/>
    <w:rsid w:val="003C3D4E"/>
    <w:rsid w:val="003E401C"/>
    <w:rsid w:val="003F1E37"/>
    <w:rsid w:val="003F6496"/>
    <w:rsid w:val="00425A1A"/>
    <w:rsid w:val="00431F06"/>
    <w:rsid w:val="00443F32"/>
    <w:rsid w:val="00453A28"/>
    <w:rsid w:val="00462751"/>
    <w:rsid w:val="00471961"/>
    <w:rsid w:val="00471EBE"/>
    <w:rsid w:val="00473A18"/>
    <w:rsid w:val="0048314D"/>
    <w:rsid w:val="004A4D3A"/>
    <w:rsid w:val="004C10AC"/>
    <w:rsid w:val="004D34D7"/>
    <w:rsid w:val="005157BF"/>
    <w:rsid w:val="0052422D"/>
    <w:rsid w:val="00550C21"/>
    <w:rsid w:val="00565D45"/>
    <w:rsid w:val="00594087"/>
    <w:rsid w:val="005C64E9"/>
    <w:rsid w:val="005D2E49"/>
    <w:rsid w:val="005E0730"/>
    <w:rsid w:val="005E422B"/>
    <w:rsid w:val="005E5E50"/>
    <w:rsid w:val="00614A7E"/>
    <w:rsid w:val="00615C01"/>
    <w:rsid w:val="00635335"/>
    <w:rsid w:val="006437D5"/>
    <w:rsid w:val="0065299B"/>
    <w:rsid w:val="00655C02"/>
    <w:rsid w:val="00666E43"/>
    <w:rsid w:val="0066731D"/>
    <w:rsid w:val="00675616"/>
    <w:rsid w:val="006C6343"/>
    <w:rsid w:val="006D0CA5"/>
    <w:rsid w:val="006D1BC8"/>
    <w:rsid w:val="006D4EDF"/>
    <w:rsid w:val="00705573"/>
    <w:rsid w:val="00732766"/>
    <w:rsid w:val="007531A2"/>
    <w:rsid w:val="007654BD"/>
    <w:rsid w:val="00767266"/>
    <w:rsid w:val="0078000D"/>
    <w:rsid w:val="00792B86"/>
    <w:rsid w:val="00795E09"/>
    <w:rsid w:val="007E2F27"/>
    <w:rsid w:val="007E6195"/>
    <w:rsid w:val="008001EF"/>
    <w:rsid w:val="008238D3"/>
    <w:rsid w:val="008322C5"/>
    <w:rsid w:val="0083725F"/>
    <w:rsid w:val="00845179"/>
    <w:rsid w:val="00846B88"/>
    <w:rsid w:val="00853CB3"/>
    <w:rsid w:val="00870E43"/>
    <w:rsid w:val="0088753E"/>
    <w:rsid w:val="00890B34"/>
    <w:rsid w:val="008949E1"/>
    <w:rsid w:val="008A587B"/>
    <w:rsid w:val="008A73CB"/>
    <w:rsid w:val="008B4AC4"/>
    <w:rsid w:val="008C3845"/>
    <w:rsid w:val="008E35E4"/>
    <w:rsid w:val="008E64FD"/>
    <w:rsid w:val="008E6F58"/>
    <w:rsid w:val="008F561B"/>
    <w:rsid w:val="009167E6"/>
    <w:rsid w:val="00932B60"/>
    <w:rsid w:val="00964813"/>
    <w:rsid w:val="0096596D"/>
    <w:rsid w:val="00966579"/>
    <w:rsid w:val="009739D2"/>
    <w:rsid w:val="00974D65"/>
    <w:rsid w:val="009D70F8"/>
    <w:rsid w:val="009E2672"/>
    <w:rsid w:val="009F7395"/>
    <w:rsid w:val="00A01E7A"/>
    <w:rsid w:val="00A0752B"/>
    <w:rsid w:val="00A44AC3"/>
    <w:rsid w:val="00A56616"/>
    <w:rsid w:val="00A6730B"/>
    <w:rsid w:val="00A83E02"/>
    <w:rsid w:val="00A844BE"/>
    <w:rsid w:val="00AC4D12"/>
    <w:rsid w:val="00B0240D"/>
    <w:rsid w:val="00B17B13"/>
    <w:rsid w:val="00B22A11"/>
    <w:rsid w:val="00B37B55"/>
    <w:rsid w:val="00B84646"/>
    <w:rsid w:val="00BB1C62"/>
    <w:rsid w:val="00BE2FEF"/>
    <w:rsid w:val="00BF7D45"/>
    <w:rsid w:val="00C07893"/>
    <w:rsid w:val="00C31D91"/>
    <w:rsid w:val="00C31E0B"/>
    <w:rsid w:val="00C42C8A"/>
    <w:rsid w:val="00C562BA"/>
    <w:rsid w:val="00C6208E"/>
    <w:rsid w:val="00CD2395"/>
    <w:rsid w:val="00CD7A25"/>
    <w:rsid w:val="00D5300F"/>
    <w:rsid w:val="00D61A7D"/>
    <w:rsid w:val="00D70F12"/>
    <w:rsid w:val="00D94B51"/>
    <w:rsid w:val="00DB262B"/>
    <w:rsid w:val="00DB272A"/>
    <w:rsid w:val="00DC346E"/>
    <w:rsid w:val="00DC7213"/>
    <w:rsid w:val="00E01582"/>
    <w:rsid w:val="00E01F30"/>
    <w:rsid w:val="00E13327"/>
    <w:rsid w:val="00E22929"/>
    <w:rsid w:val="00E3289D"/>
    <w:rsid w:val="00E54A12"/>
    <w:rsid w:val="00E61518"/>
    <w:rsid w:val="00E81C60"/>
    <w:rsid w:val="00E9328B"/>
    <w:rsid w:val="00E93F5E"/>
    <w:rsid w:val="00E945D2"/>
    <w:rsid w:val="00E97D97"/>
    <w:rsid w:val="00EA5116"/>
    <w:rsid w:val="00EA5D21"/>
    <w:rsid w:val="00EA712A"/>
    <w:rsid w:val="00EB6BBC"/>
    <w:rsid w:val="00EC3538"/>
    <w:rsid w:val="00ED4C8E"/>
    <w:rsid w:val="00EE6244"/>
    <w:rsid w:val="00EF011F"/>
    <w:rsid w:val="00F30395"/>
    <w:rsid w:val="00F32CC5"/>
    <w:rsid w:val="00F33E71"/>
    <w:rsid w:val="00F357A8"/>
    <w:rsid w:val="00FA5506"/>
    <w:rsid w:val="00FB62E8"/>
    <w:rsid w:val="00FC41E6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40CF8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40C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0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160-36E2-4D25-B0A3-22446BA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2025-03-25T12:24:00Z</cp:lastPrinted>
  <dcterms:created xsi:type="dcterms:W3CDTF">2025-03-25T12:24:00Z</dcterms:created>
  <dcterms:modified xsi:type="dcterms:W3CDTF">2025-03-25T12:24:00Z</dcterms:modified>
</cp:coreProperties>
</file>