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36813" w:rsidRDefault="00905865">
      <w:pPr>
        <w:pStyle w:val="ConsPlusNormal"/>
        <w:tabs>
          <w:tab w:val="center" w:pos="5144"/>
        </w:tabs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000000" w:rsidRPr="00736813" w:rsidRDefault="0090586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00000" w:rsidRPr="00736813" w:rsidRDefault="00905865" w:rsidP="0073681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36813" w:rsidRPr="00736813" w:rsidRDefault="00736813" w:rsidP="0073681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36813" w:rsidRPr="00736813" w:rsidRDefault="00736813" w:rsidP="00736813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28"/>
        </w:rPr>
      </w:pPr>
      <w:bookmarkStart w:id="0" w:name="_GoBack"/>
      <w:bookmarkEnd w:id="0"/>
    </w:p>
    <w:p w:rsidR="00000000" w:rsidRPr="00736813" w:rsidRDefault="00905865">
      <w:pPr>
        <w:autoSpaceDE w:val="0"/>
        <w:spacing w:after="0" w:line="240" w:lineRule="auto"/>
        <w:ind w:left="540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статью 2 </w:t>
      </w:r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Закона Ульяновской области</w:t>
      </w:r>
    </w:p>
    <w:p w:rsidR="00000000" w:rsidRPr="00736813" w:rsidRDefault="00905865">
      <w:pPr>
        <w:autoSpaceDE w:val="0"/>
        <w:spacing w:after="0" w:line="240" w:lineRule="auto"/>
        <w:ind w:left="540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«О праздниках и памятных датах Ульяновской области»</w:t>
      </w:r>
    </w:p>
    <w:p w:rsidR="00000000" w:rsidRPr="00736813" w:rsidRDefault="00905865">
      <w:pPr>
        <w:autoSpaceDE w:val="0"/>
        <w:spacing w:after="0" w:line="240" w:lineRule="auto"/>
        <w:ind w:left="540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и признании </w:t>
      </w:r>
      <w:proofErr w:type="gramStart"/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силу отдельного положения законодательного акта Ульяновской области</w:t>
      </w:r>
    </w:p>
    <w:p w:rsidR="00000000" w:rsidRPr="00736813" w:rsidRDefault="00905865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736813" w:rsidRPr="00736813" w:rsidRDefault="00736813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736813" w:rsidRPr="00736813" w:rsidRDefault="00736813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Статья 1</w:t>
      </w: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</w:p>
    <w:p w:rsidR="00000000" w:rsidRPr="00736813" w:rsidRDefault="00905865">
      <w:pPr>
        <w:autoSpaceDE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Внести в 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статью 2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Закона Ульяновской области от 3 июня 2009 года 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br/>
        <w:t>№ 65-ЗО «О праздниках и памятных датах Ульяновской области» («</w:t>
      </w:r>
      <w:proofErr w:type="gramStart"/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Ульяновская</w:t>
      </w:r>
      <w:proofErr w:type="gramEnd"/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правда» от 05.06.2009 № 43-44; от 19.01.2011 № 5;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от 04.03.2011 № 23; от 09.11.2011 № 126; от 06.04.2012 № 36; от 28.12.2012 № 146;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br/>
        <w:t>от 05.10.2015 № 139; от 27.12.2016 № 140; от 30.12.2016 № 141; от 29.09.2017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br/>
        <w:t>№ 72; от 30.03.2018 № 21; от 01.06.2018 № 36; от 31.05.2019 № 39) следующие изменения:</w:t>
      </w:r>
    </w:p>
    <w:p w:rsidR="00000000" w:rsidRPr="00736813" w:rsidRDefault="00905865">
      <w:pPr>
        <w:autoSpaceDE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1) пункт 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3 признать утратившим силу;</w:t>
      </w:r>
    </w:p>
    <w:p w:rsidR="00000000" w:rsidRPr="00736813" w:rsidRDefault="00905865">
      <w:pPr>
        <w:autoSpaceDE w:val="0"/>
        <w:spacing w:after="0" w:line="360" w:lineRule="auto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ab/>
        <w:t xml:space="preserve">2) дополнить </w:t>
      </w:r>
      <w:r w:rsidRPr="00736813">
        <w:rPr>
          <w:rFonts w:ascii="PT Astra Serif" w:hAnsi="PT Astra Serif" w:cs="Times New Roman"/>
          <w:sz w:val="28"/>
          <w:szCs w:val="28"/>
          <w:lang w:eastAsia="ru-RU"/>
        </w:rPr>
        <w:t>пунктом 8</w:t>
      </w:r>
      <w:r w:rsidRPr="00736813">
        <w:rPr>
          <w:rFonts w:ascii="PT Astra Serif" w:hAnsi="PT Astra Serif" w:cs="Times New Roman"/>
          <w:sz w:val="28"/>
          <w:szCs w:val="28"/>
          <w:vertAlign w:val="superscript"/>
          <w:lang w:eastAsia="ru-RU"/>
        </w:rPr>
        <w:t>1</w:t>
      </w:r>
      <w:r w:rsidRPr="00736813">
        <w:rPr>
          <w:rFonts w:ascii="PT Astra Serif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«8</w:t>
      </w:r>
      <w:r w:rsidRPr="00736813">
        <w:rPr>
          <w:rFonts w:ascii="PT Astra Serif" w:hAnsi="PT Astra Serif" w:cs="Times New Roman"/>
          <w:bCs/>
          <w:sz w:val="28"/>
          <w:szCs w:val="28"/>
          <w:vertAlign w:val="superscript"/>
          <w:lang w:eastAsia="ru-RU"/>
        </w:rPr>
        <w:t>1</w:t>
      </w:r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) День садовода – 14 сентября</w:t>
      </w:r>
      <w:proofErr w:type="gramStart"/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;»</w:t>
      </w:r>
      <w:proofErr w:type="gramEnd"/>
      <w:r w:rsidRPr="00736813">
        <w:rPr>
          <w:rFonts w:ascii="PT Astra Serif" w:hAnsi="PT Astra Serif" w:cs="Times New Roman"/>
          <w:bCs/>
          <w:sz w:val="28"/>
          <w:szCs w:val="28"/>
          <w:lang w:eastAsia="ru-RU"/>
        </w:rPr>
        <w:t>.</w:t>
      </w: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6"/>
          <w:szCs w:val="26"/>
          <w:lang w:eastAsia="ru-RU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</w:rPr>
        <w:t>Статья 2</w:t>
      </w: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00000" w:rsidRPr="00736813" w:rsidRDefault="00905865">
      <w:pPr>
        <w:autoSpaceDE w:val="0"/>
        <w:spacing w:after="0" w:line="36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Cs/>
          <w:sz w:val="28"/>
          <w:szCs w:val="28"/>
        </w:rPr>
        <w:t xml:space="preserve">Признать абзац шестой 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Закона Ульяновской области от 29 сентября </w:t>
      </w:r>
      <w:r w:rsidR="00736813" w:rsidRPr="0073681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2015 </w:t>
      </w:r>
      <w:r w:rsidR="00736813"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года 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>№ 117-ЗО «О внесении изменения в статью 2 Закона Ульяновской о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>бласти</w:t>
      </w:r>
      <w:r w:rsidR="00736813"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>«О праздниках и памятных датах Ульяновской области» («</w:t>
      </w:r>
      <w:proofErr w:type="gramStart"/>
      <w:r w:rsidRPr="00736813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736813"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05.10.2015 № 139) </w:t>
      </w:r>
      <w:r w:rsidRPr="00736813">
        <w:rPr>
          <w:rFonts w:ascii="PT Astra Serif" w:hAnsi="PT Astra Serif" w:cs="Times New Roman"/>
          <w:bCs/>
          <w:sz w:val="28"/>
          <w:szCs w:val="28"/>
        </w:rPr>
        <w:t>утратившим силу</w:t>
      </w:r>
      <w:r w:rsidRPr="00736813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</w:rPr>
        <w:lastRenderedPageBreak/>
        <w:t>Статья 3</w:t>
      </w: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/>
        </w:rPr>
        <w:sectPr w:rsidR="00000000" w:rsidRPr="00736813" w:rsidSect="00736813">
          <w:headerReference w:type="even" r:id="rId7"/>
          <w:footerReference w:type="default" r:id="rId8"/>
          <w:pgSz w:w="11906" w:h="16838" w:code="9"/>
          <w:pgMar w:top="1134" w:right="567" w:bottom="1134" w:left="1701" w:header="709" w:footer="720" w:gutter="0"/>
          <w:cols w:space="720"/>
          <w:docGrid w:linePitch="360"/>
        </w:sectPr>
      </w:pPr>
      <w:r w:rsidRPr="00736813">
        <w:rPr>
          <w:rFonts w:ascii="PT Astra Serif" w:hAnsi="PT Astra Serif" w:cs="Times New Roman"/>
          <w:bCs/>
          <w:sz w:val="28"/>
          <w:szCs w:val="28"/>
        </w:rPr>
        <w:t xml:space="preserve">Настоящий Закон вступает в силу с 1 января 2020 года. </w:t>
      </w: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00000" w:rsidRPr="00736813" w:rsidRDefault="00905865">
      <w:pPr>
        <w:autoSpaceDE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00000" w:rsidRPr="00736813" w:rsidRDefault="00905865">
      <w:pPr>
        <w:spacing w:after="0" w:line="240" w:lineRule="auto"/>
        <w:jc w:val="both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b/>
          <w:bCs/>
          <w:sz w:val="28"/>
          <w:szCs w:val="28"/>
        </w:rPr>
        <w:t>Губернатор Ульяновской области</w:t>
      </w:r>
      <w:r w:rsidRPr="00736813">
        <w:rPr>
          <w:rFonts w:ascii="PT Astra Serif" w:hAnsi="PT Astra Serif" w:cs="Times New Roman"/>
          <w:b/>
          <w:bCs/>
          <w:sz w:val="28"/>
          <w:szCs w:val="28"/>
        </w:rPr>
        <w:tab/>
        <w:t xml:space="preserve">            </w:t>
      </w:r>
      <w:r w:rsidR="00736813" w:rsidRPr="00736813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  <w:r w:rsidRPr="00736813">
        <w:rPr>
          <w:rFonts w:ascii="PT Astra Serif" w:hAnsi="PT Astra Serif" w:cs="Times New Roman"/>
          <w:b/>
          <w:bCs/>
          <w:sz w:val="28"/>
          <w:szCs w:val="28"/>
        </w:rPr>
        <w:t xml:space="preserve">                         </w:t>
      </w:r>
      <w:r w:rsidRPr="00736813">
        <w:rPr>
          <w:rFonts w:ascii="PT Astra Serif" w:hAnsi="PT Astra Serif" w:cs="Times New Roman"/>
          <w:b/>
          <w:bCs/>
          <w:sz w:val="28"/>
          <w:szCs w:val="28"/>
        </w:rPr>
        <w:t xml:space="preserve">  </w:t>
      </w:r>
      <w:proofErr w:type="spellStart"/>
      <w:r w:rsidRPr="00736813">
        <w:rPr>
          <w:rFonts w:ascii="PT Astra Serif" w:hAnsi="PT Astra Serif" w:cs="Times New Roman"/>
          <w:b/>
          <w:bCs/>
          <w:sz w:val="28"/>
          <w:szCs w:val="28"/>
        </w:rPr>
        <w:t>С.И.Морозов</w:t>
      </w:r>
      <w:proofErr w:type="spellEnd"/>
    </w:p>
    <w:p w:rsidR="00000000" w:rsidRPr="00736813" w:rsidRDefault="00905865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00000" w:rsidRPr="00736813" w:rsidRDefault="00905865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00000" w:rsidRPr="00736813" w:rsidRDefault="0090586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00000" w:rsidRPr="00736813" w:rsidRDefault="00905865">
      <w:pPr>
        <w:spacing w:after="0" w:line="240" w:lineRule="auto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sz w:val="28"/>
          <w:szCs w:val="28"/>
        </w:rPr>
        <w:t>г. Ульяновск</w:t>
      </w:r>
    </w:p>
    <w:p w:rsidR="00000000" w:rsidRPr="00736813" w:rsidRDefault="00905865">
      <w:pPr>
        <w:spacing w:after="0" w:line="240" w:lineRule="auto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sz w:val="28"/>
          <w:szCs w:val="28"/>
        </w:rPr>
        <w:t>____ ____________ 2019 г.</w:t>
      </w:r>
    </w:p>
    <w:p w:rsidR="00905865" w:rsidRPr="00736813" w:rsidRDefault="00905865">
      <w:pPr>
        <w:spacing w:after="0" w:line="240" w:lineRule="auto"/>
        <w:jc w:val="center"/>
        <w:rPr>
          <w:rFonts w:ascii="PT Astra Serif" w:hAnsi="PT Astra Serif"/>
        </w:rPr>
      </w:pPr>
      <w:r w:rsidRPr="00736813">
        <w:rPr>
          <w:rFonts w:ascii="PT Astra Serif" w:hAnsi="PT Astra Serif" w:cs="Times New Roman"/>
          <w:sz w:val="28"/>
          <w:szCs w:val="28"/>
        </w:rPr>
        <w:t>№ </w:t>
      </w:r>
      <w:r w:rsidRPr="00736813">
        <w:rPr>
          <w:rFonts w:ascii="PT Astra Serif" w:hAnsi="PT Astra Serif" w:cs="Times New Roman"/>
          <w:sz w:val="28"/>
          <w:szCs w:val="28"/>
        </w:rPr>
        <w:t>______-ЗО</w:t>
      </w:r>
    </w:p>
    <w:sectPr w:rsidR="00905865" w:rsidRPr="00736813">
      <w:type w:val="continuous"/>
      <w:pgSz w:w="11906" w:h="16838"/>
      <w:pgMar w:top="1134" w:right="567" w:bottom="1134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65" w:rsidRDefault="00905865">
      <w:pPr>
        <w:spacing w:after="0" w:line="240" w:lineRule="auto"/>
      </w:pPr>
      <w:r>
        <w:separator/>
      </w:r>
    </w:p>
  </w:endnote>
  <w:endnote w:type="continuationSeparator" w:id="0">
    <w:p w:rsidR="00905865" w:rsidRDefault="0090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13" w:rsidRPr="00736813" w:rsidRDefault="00736813" w:rsidP="00736813">
    <w:pPr>
      <w:pStyle w:val="ad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0108км1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65" w:rsidRDefault="00905865">
      <w:pPr>
        <w:spacing w:after="0" w:line="240" w:lineRule="auto"/>
      </w:pPr>
      <w:r>
        <w:separator/>
      </w:r>
    </w:p>
  </w:footnote>
  <w:footnote w:type="continuationSeparator" w:id="0">
    <w:p w:rsidR="00905865" w:rsidRDefault="0090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736813" w:rsidRDefault="00905865">
    <w:pPr>
      <w:pStyle w:val="ac"/>
      <w:jc w:val="center"/>
      <w:rPr>
        <w:rFonts w:ascii="PT Astra Serif" w:hAnsi="PT Astra Serif" w:cs="Times New Roman"/>
        <w:sz w:val="28"/>
        <w:szCs w:val="28"/>
      </w:rPr>
    </w:pPr>
    <w:r w:rsidRPr="00736813">
      <w:rPr>
        <w:rFonts w:ascii="PT Astra Serif" w:hAnsi="PT Astra Serif" w:cs="Times New Roman"/>
        <w:sz w:val="28"/>
        <w:szCs w:val="28"/>
      </w:rPr>
      <w:fldChar w:fldCharType="begin"/>
    </w:r>
    <w:r w:rsidRPr="00736813">
      <w:rPr>
        <w:rFonts w:ascii="PT Astra Serif" w:hAnsi="PT Astra Serif" w:cs="Times New Roman"/>
        <w:sz w:val="28"/>
        <w:szCs w:val="28"/>
      </w:rPr>
      <w:instrText xml:space="preserve"> PAGE </w:instrText>
    </w:r>
    <w:r w:rsidRPr="00736813">
      <w:rPr>
        <w:rFonts w:ascii="PT Astra Serif" w:hAnsi="PT Astra Serif" w:cs="Times New Roman"/>
        <w:sz w:val="28"/>
        <w:szCs w:val="28"/>
      </w:rPr>
      <w:fldChar w:fldCharType="separate"/>
    </w:r>
    <w:r w:rsidR="00736813">
      <w:rPr>
        <w:rFonts w:ascii="PT Astra Serif" w:hAnsi="PT Astra Serif" w:cs="Times New Roman"/>
        <w:noProof/>
        <w:sz w:val="28"/>
        <w:szCs w:val="28"/>
      </w:rPr>
      <w:t>2</w:t>
    </w:r>
    <w:r w:rsidRPr="00736813">
      <w:rPr>
        <w:rFonts w:ascii="PT Astra Serif" w:hAnsi="PT Astra Serif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A5"/>
    <w:rsid w:val="00736813"/>
    <w:rsid w:val="00905865"/>
    <w:rsid w:val="00D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</w:rPr>
  </w:style>
  <w:style w:type="character" w:customStyle="1" w:styleId="a5">
    <w:name w:val="Текст выноски Знак"/>
    <w:basedOn w:val="1"/>
    <w:rPr>
      <w:rFonts w:ascii="Tahoma" w:eastAsia="Calibri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1"/>
    <w:rPr>
      <w:rFonts w:ascii="Calibri" w:eastAsia="Calibri" w:hAnsi="Calibri" w:cs="Calibri"/>
    </w:rPr>
  </w:style>
  <w:style w:type="character" w:customStyle="1" w:styleId="a5">
    <w:name w:val="Текст выноски Знак"/>
    <w:basedOn w:val="1"/>
    <w:rPr>
      <w:rFonts w:ascii="Tahoma" w:eastAsia="Calibri" w:hAnsi="Tahoma" w:cs="Tahoma"/>
      <w:sz w:val="16"/>
      <w:szCs w:val="16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Моисеева Ксения Дмитриевна</cp:lastModifiedBy>
  <cp:revision>3</cp:revision>
  <cp:lastPrinted>2019-08-01T07:09:00Z</cp:lastPrinted>
  <dcterms:created xsi:type="dcterms:W3CDTF">2019-08-01T07:05:00Z</dcterms:created>
  <dcterms:modified xsi:type="dcterms:W3CDTF">2019-08-01T07:09:00Z</dcterms:modified>
</cp:coreProperties>
</file>