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62" w:rsidRPr="003A3427" w:rsidRDefault="00504162" w:rsidP="00D138BF">
      <w:pPr>
        <w:pStyle w:val="ConsPlusTitle"/>
        <w:widowControl/>
        <w:jc w:val="center"/>
        <w:rPr>
          <w:sz w:val="28"/>
          <w:szCs w:val="28"/>
        </w:rPr>
      </w:pPr>
    </w:p>
    <w:p w:rsidR="003A3427" w:rsidRPr="003A3427" w:rsidRDefault="003A3427" w:rsidP="00D138BF">
      <w:pPr>
        <w:pStyle w:val="ConsPlusTitle"/>
        <w:widowControl/>
        <w:jc w:val="center"/>
        <w:rPr>
          <w:sz w:val="28"/>
          <w:szCs w:val="28"/>
        </w:rPr>
      </w:pPr>
    </w:p>
    <w:p w:rsidR="003A3427" w:rsidRPr="003A3427" w:rsidRDefault="003A3427" w:rsidP="00D138BF">
      <w:pPr>
        <w:pStyle w:val="ConsPlusTitle"/>
        <w:widowControl/>
        <w:jc w:val="center"/>
        <w:rPr>
          <w:sz w:val="28"/>
          <w:szCs w:val="28"/>
        </w:rPr>
      </w:pPr>
    </w:p>
    <w:p w:rsidR="003A3427" w:rsidRDefault="003A3427" w:rsidP="00D138BF">
      <w:pPr>
        <w:pStyle w:val="ConsPlusTitle"/>
        <w:widowControl/>
        <w:jc w:val="center"/>
        <w:rPr>
          <w:sz w:val="28"/>
          <w:szCs w:val="28"/>
        </w:rPr>
      </w:pPr>
    </w:p>
    <w:p w:rsidR="003A3427" w:rsidRPr="003A3427" w:rsidRDefault="003A3427" w:rsidP="00D138BF">
      <w:pPr>
        <w:pStyle w:val="ConsPlusTitle"/>
        <w:widowControl/>
        <w:jc w:val="center"/>
        <w:rPr>
          <w:sz w:val="28"/>
          <w:szCs w:val="28"/>
        </w:rPr>
      </w:pPr>
    </w:p>
    <w:p w:rsidR="00504162" w:rsidRPr="00D138BF" w:rsidRDefault="00504162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О внесении изменений в Закон Ульяновской области</w:t>
      </w:r>
    </w:p>
    <w:p w:rsidR="00504162" w:rsidRPr="00D138BF" w:rsidRDefault="00504162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«Об организации деятельности комиссий по делам несовершеннолетних </w:t>
      </w:r>
    </w:p>
    <w:p w:rsidR="00504162" w:rsidRDefault="00504162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D138BF">
        <w:rPr>
          <w:sz w:val="28"/>
          <w:szCs w:val="28"/>
        </w:rPr>
        <w:t>утратившими</w:t>
      </w:r>
      <w:proofErr w:type="gramEnd"/>
      <w:r w:rsidRPr="00D138BF"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>
        <w:rPr>
          <w:sz w:val="28"/>
          <w:szCs w:val="28"/>
        </w:rPr>
        <w:t xml:space="preserve"> </w:t>
      </w:r>
    </w:p>
    <w:p w:rsidR="00504162" w:rsidRDefault="00504162" w:rsidP="00D138BF">
      <w:pPr>
        <w:pStyle w:val="ConsPlusTitle"/>
        <w:widowControl/>
        <w:jc w:val="center"/>
        <w:rPr>
          <w:sz w:val="28"/>
          <w:szCs w:val="28"/>
        </w:rPr>
      </w:pPr>
    </w:p>
    <w:p w:rsidR="00504162" w:rsidRDefault="00504162" w:rsidP="00D138BF">
      <w:pPr>
        <w:pStyle w:val="ConsPlusTitle"/>
        <w:widowControl/>
        <w:jc w:val="center"/>
        <w:rPr>
          <w:sz w:val="28"/>
          <w:szCs w:val="28"/>
        </w:rPr>
      </w:pPr>
    </w:p>
    <w:p w:rsidR="00504162" w:rsidRDefault="00504162" w:rsidP="00B24F1F">
      <w:pPr>
        <w:pStyle w:val="ConsPlusTitle"/>
        <w:widowControl/>
        <w:jc w:val="both"/>
        <w:rPr>
          <w:sz w:val="28"/>
          <w:szCs w:val="28"/>
        </w:rPr>
      </w:pPr>
    </w:p>
    <w:p w:rsidR="003A3427" w:rsidRDefault="003A3427" w:rsidP="00B24F1F">
      <w:pPr>
        <w:pStyle w:val="ConsPlusTitle"/>
        <w:widowControl/>
        <w:jc w:val="both"/>
        <w:rPr>
          <w:sz w:val="28"/>
          <w:szCs w:val="28"/>
        </w:rPr>
      </w:pPr>
    </w:p>
    <w:p w:rsidR="003A3427" w:rsidRDefault="003A3427" w:rsidP="00B24F1F">
      <w:pPr>
        <w:pStyle w:val="ConsPlusTitle"/>
        <w:widowControl/>
        <w:jc w:val="both"/>
        <w:rPr>
          <w:sz w:val="28"/>
          <w:szCs w:val="28"/>
        </w:rPr>
      </w:pPr>
    </w:p>
    <w:p w:rsidR="003A3427" w:rsidRDefault="003A3427" w:rsidP="00B24F1F">
      <w:pPr>
        <w:pStyle w:val="ConsPlusTitle"/>
        <w:widowControl/>
        <w:jc w:val="both"/>
        <w:rPr>
          <w:sz w:val="28"/>
          <w:szCs w:val="28"/>
        </w:rPr>
      </w:pPr>
    </w:p>
    <w:p w:rsidR="00504162" w:rsidRPr="00D138BF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от 08.05.2013 № 48; от 11.11.2013 </w:t>
      </w:r>
      <w:r>
        <w:rPr>
          <w:b w:val="0"/>
          <w:sz w:val="28"/>
          <w:szCs w:val="28"/>
        </w:rPr>
        <w:br/>
        <w:t xml:space="preserve">№ 144; от 24.04.2014 № 59; от 06.04.2015 № 44; от 09.11.2015 № 15; от 07.12.2015 № 170)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 часть 14 статьи 4</w:t>
      </w:r>
      <w:r w:rsidR="00C70937" w:rsidRPr="00C70937">
        <w:rPr>
          <w:b w:val="0"/>
          <w:sz w:val="28"/>
          <w:vertAlign w:val="superscript"/>
        </w:rPr>
        <w:t>2</w:t>
      </w:r>
      <w:r>
        <w:rPr>
          <w:b w:val="0"/>
          <w:sz w:val="28"/>
        </w:rPr>
        <w:t xml:space="preserve"> дополнить вторым предложением следующего содержания: </w:t>
      </w:r>
      <w:proofErr w:type="gramStart"/>
      <w:r>
        <w:rPr>
          <w:b w:val="0"/>
          <w:sz w:val="28"/>
        </w:rPr>
        <w:t>«При этом в случа</w:t>
      </w:r>
      <w:r w:rsidR="00C70937">
        <w:rPr>
          <w:b w:val="0"/>
          <w:sz w:val="28"/>
        </w:rPr>
        <w:t>е</w:t>
      </w:r>
      <w:r>
        <w:rPr>
          <w:b w:val="0"/>
          <w:sz w:val="28"/>
        </w:rPr>
        <w:t xml:space="preserve"> принятия муниципальной комиссией решения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муниципальной комиссии </w:t>
      </w:r>
      <w:r>
        <w:rPr>
          <w:b w:val="0"/>
          <w:sz w:val="28"/>
        </w:rPr>
        <w:br/>
        <w:t xml:space="preserve">и представленные согласно пункту 1 статьи 26 Федерального закона от 24 июня 1999 года № 120-ФЗ «Об основах системы профилактики безнадзорности </w:t>
      </w:r>
      <w:r>
        <w:rPr>
          <w:b w:val="0"/>
          <w:sz w:val="28"/>
        </w:rPr>
        <w:br/>
        <w:t xml:space="preserve">и правонарушений несовершеннолетних» (далее – Федеральный закон </w:t>
      </w:r>
      <w:r>
        <w:rPr>
          <w:b w:val="0"/>
          <w:sz w:val="28"/>
        </w:rPr>
        <w:br/>
        <w:t>«Об основах системы профилактики безнадзорности и</w:t>
      </w:r>
      <w:proofErr w:type="gramEnd"/>
      <w:r>
        <w:rPr>
          <w:b w:val="0"/>
          <w:sz w:val="28"/>
        </w:rPr>
        <w:t xml:space="preserve"> правонарушений несовершеннолетних») материалы незамедлительно направляются в орган внутренних дел и прокурору</w:t>
      </w:r>
      <w:proofErr w:type="gramStart"/>
      <w:r>
        <w:rPr>
          <w:b w:val="0"/>
          <w:sz w:val="28"/>
        </w:rPr>
        <w:t>.»;</w:t>
      </w:r>
      <w:proofErr w:type="gramEnd"/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2) в статье 9: 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а) пункт 8 изложить в следующей редакции: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«8) рассматривают информацию (материалы) о фактах совершения несовершеннолетними, не подлежащими уголовной ответственности, общественно опасных деяний,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</w:t>
      </w:r>
      <w:proofErr w:type="gramStart"/>
      <w:r>
        <w:rPr>
          <w:b w:val="0"/>
          <w:sz w:val="28"/>
        </w:rPr>
        <w:t>;»</w:t>
      </w:r>
      <w:proofErr w:type="gramEnd"/>
      <w:r>
        <w:rPr>
          <w:b w:val="0"/>
          <w:sz w:val="28"/>
        </w:rPr>
        <w:t>;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б) дополнить пунктом 8</w:t>
      </w:r>
      <w:r w:rsidR="00C70937" w:rsidRPr="00C70937">
        <w:rPr>
          <w:b w:val="0"/>
          <w:sz w:val="28"/>
          <w:vertAlign w:val="superscript"/>
        </w:rPr>
        <w:t>1</w:t>
      </w:r>
      <w:r>
        <w:rPr>
          <w:b w:val="0"/>
          <w:sz w:val="28"/>
        </w:rPr>
        <w:t xml:space="preserve"> следующего содержания: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proofErr w:type="gramStart"/>
      <w:r w:rsidRPr="00D15FF9">
        <w:rPr>
          <w:b w:val="0"/>
          <w:sz w:val="28"/>
        </w:rPr>
        <w:t>«8</w:t>
      </w:r>
      <w:r w:rsidR="00C70937" w:rsidRPr="00C70937">
        <w:rPr>
          <w:b w:val="0"/>
          <w:sz w:val="28"/>
          <w:vertAlign w:val="superscript"/>
        </w:rPr>
        <w:t>1</w:t>
      </w:r>
      <w:r w:rsidR="00C70937">
        <w:rPr>
          <w:b w:val="0"/>
          <w:sz w:val="28"/>
        </w:rPr>
        <w:t>) </w:t>
      </w:r>
      <w:r w:rsidRPr="00D15FF9">
        <w:rPr>
          <w:b w:val="0"/>
          <w:sz w:val="28"/>
        </w:rPr>
        <w:t>рассматрива</w:t>
      </w:r>
      <w:r>
        <w:rPr>
          <w:b w:val="0"/>
          <w:sz w:val="28"/>
        </w:rPr>
        <w:t>ю</w:t>
      </w:r>
      <w:r w:rsidRPr="00D15FF9">
        <w:rPr>
          <w:b w:val="0"/>
          <w:sz w:val="28"/>
        </w:rPr>
        <w:t xml:space="preserve">т </w:t>
      </w:r>
      <w:r>
        <w:rPr>
          <w:b w:val="0"/>
          <w:sz w:val="28"/>
        </w:rPr>
        <w:t>вопрос о возможности</w:t>
      </w:r>
      <w:r w:rsidRPr="00D15FF9">
        <w:rPr>
          <w:b w:val="0"/>
          <w:sz w:val="28"/>
        </w:rPr>
        <w:t xml:space="preserve"> применения к несовершенно</w:t>
      </w:r>
      <w:r w:rsidR="00C70937">
        <w:rPr>
          <w:b w:val="0"/>
          <w:sz w:val="28"/>
        </w:rPr>
        <w:t>-</w:t>
      </w:r>
      <w:r w:rsidRPr="00D15FF9">
        <w:rPr>
          <w:b w:val="0"/>
          <w:sz w:val="28"/>
        </w:rPr>
        <w:t>летним, не 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</w:t>
      </w:r>
      <w:bookmarkStart w:id="0" w:name="_GoBack"/>
      <w:bookmarkEnd w:id="0"/>
      <w:r w:rsidRPr="00D15FF9">
        <w:rPr>
          <w:b w:val="0"/>
          <w:sz w:val="28"/>
        </w:rPr>
        <w:t xml:space="preserve">тательные учреждения закрытого типа в соответствии с Федеральным законом </w:t>
      </w:r>
      <w:r w:rsidRPr="00D15FF9">
        <w:rPr>
          <w:b w:val="0"/>
          <w:sz w:val="28"/>
          <w:szCs w:val="28"/>
        </w:rPr>
        <w:t xml:space="preserve">от 29 декабря 2012 года </w:t>
      </w:r>
      <w:r w:rsidR="00C70937">
        <w:rPr>
          <w:b w:val="0"/>
          <w:sz w:val="28"/>
          <w:szCs w:val="28"/>
        </w:rPr>
        <w:br/>
      </w:r>
      <w:r w:rsidRPr="00D15FF9">
        <w:rPr>
          <w:b w:val="0"/>
          <w:sz w:val="28"/>
          <w:szCs w:val="28"/>
        </w:rPr>
        <w:t xml:space="preserve">№ 273-ФЗ «Об образовании в Российской Федерации» в течение </w:t>
      </w:r>
      <w:r>
        <w:rPr>
          <w:b w:val="0"/>
          <w:sz w:val="28"/>
          <w:szCs w:val="28"/>
        </w:rPr>
        <w:br/>
      </w:r>
      <w:r w:rsidRPr="00D15FF9">
        <w:rPr>
          <w:b w:val="0"/>
          <w:sz w:val="28"/>
          <w:szCs w:val="28"/>
        </w:rPr>
        <w:t xml:space="preserve">10 суток со дня получения материалов, указанных в </w:t>
      </w:r>
      <w:r>
        <w:rPr>
          <w:b w:val="0"/>
          <w:sz w:val="28"/>
          <w:szCs w:val="28"/>
        </w:rPr>
        <w:t>пункте 1 статьи 26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 xml:space="preserve">Федерального закона «Об основах системы профилактики безнадзорности </w:t>
      </w:r>
      <w:r>
        <w:rPr>
          <w:b w:val="0"/>
          <w:sz w:val="28"/>
        </w:rPr>
        <w:br/>
        <w:t>и правонарушений несовершеннолетних»</w:t>
      </w:r>
      <w:proofErr w:type="gramStart"/>
      <w:r>
        <w:rPr>
          <w:b w:val="0"/>
          <w:sz w:val="28"/>
        </w:rPr>
        <w:t>;»</w:t>
      </w:r>
      <w:proofErr w:type="gramEnd"/>
      <w:r>
        <w:rPr>
          <w:b w:val="0"/>
          <w:sz w:val="28"/>
        </w:rPr>
        <w:t>;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в) в пункте 16 слова «от 24 июня 1999 года № 120-ФЗ» исключить;</w:t>
      </w:r>
    </w:p>
    <w:p w:rsidR="00504162" w:rsidRDefault="00504162" w:rsidP="003A342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пункт 7 статьи 13 после слова «предусмотренном» дополнить словами «пунктом 1 статьи 26 Федерального закона </w:t>
      </w:r>
      <w:r>
        <w:rPr>
          <w:b w:val="0"/>
          <w:sz w:val="28"/>
        </w:rPr>
        <w:t>«Об основах системы профилактики безнадзорности и правонарушений несовершеннолетних»</w:t>
      </w:r>
      <w:proofErr w:type="gramStart"/>
      <w:r>
        <w:rPr>
          <w:b w:val="0"/>
          <w:sz w:val="28"/>
        </w:rPr>
        <w:t>,»</w:t>
      </w:r>
      <w:proofErr w:type="gramEnd"/>
      <w:r>
        <w:rPr>
          <w:b w:val="0"/>
          <w:sz w:val="28"/>
        </w:rPr>
        <w:t>.</w:t>
      </w:r>
    </w:p>
    <w:p w:rsidR="00504162" w:rsidRPr="00C70937" w:rsidRDefault="00504162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04162" w:rsidRDefault="00504162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162" w:rsidRPr="00D138BF" w:rsidRDefault="00504162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162" w:rsidRPr="00D138BF" w:rsidRDefault="00504162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    </w:t>
      </w:r>
      <w:r w:rsidR="00C7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504162" w:rsidRPr="00D138BF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162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162" w:rsidRPr="00D138BF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162" w:rsidRPr="00D138BF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504162" w:rsidRPr="00D138BF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138BF">
        <w:rPr>
          <w:sz w:val="28"/>
          <w:szCs w:val="28"/>
        </w:rPr>
        <w:t xml:space="preserve"> г.</w:t>
      </w:r>
    </w:p>
    <w:p w:rsidR="00504162" w:rsidRPr="00D138BF" w:rsidRDefault="00C70937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№______</w:t>
      </w:r>
      <w:r w:rsidR="00504162" w:rsidRPr="00D138BF">
        <w:rPr>
          <w:sz w:val="28"/>
          <w:szCs w:val="28"/>
        </w:rPr>
        <w:t>-ЗО</w:t>
      </w:r>
    </w:p>
    <w:p w:rsidR="00504162" w:rsidRPr="00D138BF" w:rsidRDefault="00504162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04162" w:rsidRPr="00D138BF" w:rsidSect="003A342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C0" w:rsidRDefault="005561C0">
      <w:r>
        <w:separator/>
      </w:r>
    </w:p>
  </w:endnote>
  <w:endnote w:type="continuationSeparator" w:id="0">
    <w:p w:rsidR="005561C0" w:rsidRDefault="005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37" w:rsidRPr="00C70937" w:rsidRDefault="00C70937" w:rsidP="00C70937">
    <w:pPr>
      <w:pStyle w:val="a8"/>
      <w:jc w:val="right"/>
      <w:rPr>
        <w:sz w:val="16"/>
        <w:szCs w:val="16"/>
      </w:rPr>
    </w:pPr>
    <w:r w:rsidRPr="00C70937">
      <w:rPr>
        <w:sz w:val="16"/>
        <w:szCs w:val="16"/>
      </w:rPr>
      <w:t>0902чл1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C0" w:rsidRDefault="005561C0">
      <w:r>
        <w:separator/>
      </w:r>
    </w:p>
  </w:footnote>
  <w:footnote w:type="continuationSeparator" w:id="0">
    <w:p w:rsidR="005561C0" w:rsidRDefault="0055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2" w:rsidRDefault="00504162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70937">
      <w:rPr>
        <w:rStyle w:val="a5"/>
      </w:rPr>
      <w:fldChar w:fldCharType="separate"/>
    </w:r>
    <w:r w:rsidR="00C70937">
      <w:rPr>
        <w:rStyle w:val="a5"/>
        <w:noProof/>
      </w:rPr>
      <w:t>2</w:t>
    </w:r>
    <w:r>
      <w:rPr>
        <w:rStyle w:val="a5"/>
      </w:rPr>
      <w:fldChar w:fldCharType="end"/>
    </w:r>
  </w:p>
  <w:p w:rsidR="00504162" w:rsidRDefault="00504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2" w:rsidRPr="00245D1B" w:rsidRDefault="00504162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C70937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22FD5"/>
    <w:rsid w:val="000365E9"/>
    <w:rsid w:val="00053310"/>
    <w:rsid w:val="00055517"/>
    <w:rsid w:val="00066BB8"/>
    <w:rsid w:val="000907EE"/>
    <w:rsid w:val="000B1D31"/>
    <w:rsid w:val="000C4322"/>
    <w:rsid w:val="000D72C4"/>
    <w:rsid w:val="000E2D51"/>
    <w:rsid w:val="00100EDB"/>
    <w:rsid w:val="00103B1D"/>
    <w:rsid w:val="00104394"/>
    <w:rsid w:val="00105FCC"/>
    <w:rsid w:val="00110039"/>
    <w:rsid w:val="0011568D"/>
    <w:rsid w:val="00121A86"/>
    <w:rsid w:val="00133975"/>
    <w:rsid w:val="001427C8"/>
    <w:rsid w:val="001529FA"/>
    <w:rsid w:val="00180863"/>
    <w:rsid w:val="001972EC"/>
    <w:rsid w:val="001A0C2B"/>
    <w:rsid w:val="001A2B33"/>
    <w:rsid w:val="001C18B0"/>
    <w:rsid w:val="001E1F0D"/>
    <w:rsid w:val="001E672F"/>
    <w:rsid w:val="00210E0E"/>
    <w:rsid w:val="0021289E"/>
    <w:rsid w:val="00215A5C"/>
    <w:rsid w:val="00230125"/>
    <w:rsid w:val="00245485"/>
    <w:rsid w:val="00245D1B"/>
    <w:rsid w:val="00263AA1"/>
    <w:rsid w:val="0029188D"/>
    <w:rsid w:val="002A6CB7"/>
    <w:rsid w:val="00303C91"/>
    <w:rsid w:val="003221EE"/>
    <w:rsid w:val="0036105D"/>
    <w:rsid w:val="00362E82"/>
    <w:rsid w:val="0037345C"/>
    <w:rsid w:val="00377144"/>
    <w:rsid w:val="00390460"/>
    <w:rsid w:val="003A2B1C"/>
    <w:rsid w:val="003A3427"/>
    <w:rsid w:val="003C486D"/>
    <w:rsid w:val="003C66F3"/>
    <w:rsid w:val="003D2FD1"/>
    <w:rsid w:val="003E52F8"/>
    <w:rsid w:val="003E5745"/>
    <w:rsid w:val="003F0540"/>
    <w:rsid w:val="003F1C87"/>
    <w:rsid w:val="004045D5"/>
    <w:rsid w:val="004402F6"/>
    <w:rsid w:val="00444724"/>
    <w:rsid w:val="00451A69"/>
    <w:rsid w:val="004534A6"/>
    <w:rsid w:val="00467241"/>
    <w:rsid w:val="00467AD9"/>
    <w:rsid w:val="00471403"/>
    <w:rsid w:val="00486046"/>
    <w:rsid w:val="00487CBB"/>
    <w:rsid w:val="00492BB0"/>
    <w:rsid w:val="004A2439"/>
    <w:rsid w:val="004A3FD9"/>
    <w:rsid w:val="004A71E8"/>
    <w:rsid w:val="004B08A6"/>
    <w:rsid w:val="004C2694"/>
    <w:rsid w:val="004D3371"/>
    <w:rsid w:val="004D4835"/>
    <w:rsid w:val="004E4C01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561C0"/>
    <w:rsid w:val="00582369"/>
    <w:rsid w:val="00582C7E"/>
    <w:rsid w:val="005A0701"/>
    <w:rsid w:val="005B7FF9"/>
    <w:rsid w:val="005C08A8"/>
    <w:rsid w:val="005C3691"/>
    <w:rsid w:val="005D6592"/>
    <w:rsid w:val="005E38C0"/>
    <w:rsid w:val="00606050"/>
    <w:rsid w:val="006220C7"/>
    <w:rsid w:val="00633B47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53FD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7E6D"/>
    <w:rsid w:val="007476B1"/>
    <w:rsid w:val="00765129"/>
    <w:rsid w:val="007754B9"/>
    <w:rsid w:val="00785A57"/>
    <w:rsid w:val="0079216C"/>
    <w:rsid w:val="007A2996"/>
    <w:rsid w:val="007A4B17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605DE"/>
    <w:rsid w:val="00870721"/>
    <w:rsid w:val="008875B4"/>
    <w:rsid w:val="008D353D"/>
    <w:rsid w:val="008D4B22"/>
    <w:rsid w:val="008E1F43"/>
    <w:rsid w:val="008E44A0"/>
    <w:rsid w:val="008E4F1B"/>
    <w:rsid w:val="009055AD"/>
    <w:rsid w:val="00930266"/>
    <w:rsid w:val="00936E7E"/>
    <w:rsid w:val="00941676"/>
    <w:rsid w:val="00952D5A"/>
    <w:rsid w:val="00966409"/>
    <w:rsid w:val="0098091D"/>
    <w:rsid w:val="00994111"/>
    <w:rsid w:val="00996E1C"/>
    <w:rsid w:val="009A345F"/>
    <w:rsid w:val="009B6521"/>
    <w:rsid w:val="009C4144"/>
    <w:rsid w:val="009C6FEA"/>
    <w:rsid w:val="009D1233"/>
    <w:rsid w:val="009D160C"/>
    <w:rsid w:val="009E557E"/>
    <w:rsid w:val="009F4A6B"/>
    <w:rsid w:val="00A0262A"/>
    <w:rsid w:val="00A12685"/>
    <w:rsid w:val="00A26A80"/>
    <w:rsid w:val="00A34AF1"/>
    <w:rsid w:val="00A3520A"/>
    <w:rsid w:val="00A43465"/>
    <w:rsid w:val="00A56EF6"/>
    <w:rsid w:val="00A66F52"/>
    <w:rsid w:val="00A86DE9"/>
    <w:rsid w:val="00A91251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F1F"/>
    <w:rsid w:val="00B47552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7"/>
    <w:rsid w:val="00C7606D"/>
    <w:rsid w:val="00CA2369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7108"/>
    <w:rsid w:val="00D77839"/>
    <w:rsid w:val="00D95ED9"/>
    <w:rsid w:val="00D97D49"/>
    <w:rsid w:val="00DA15A7"/>
    <w:rsid w:val="00DA4650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40CCA"/>
    <w:rsid w:val="00E42540"/>
    <w:rsid w:val="00E51DE8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66317"/>
    <w:rsid w:val="00F868D5"/>
    <w:rsid w:val="00F87FCF"/>
    <w:rsid w:val="00F90881"/>
    <w:rsid w:val="00F955FD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Чаукина Лариса Николаевна</cp:lastModifiedBy>
  <cp:revision>3</cp:revision>
  <cp:lastPrinted>2016-02-09T06:29:00Z</cp:lastPrinted>
  <dcterms:created xsi:type="dcterms:W3CDTF">2016-02-09T06:12:00Z</dcterms:created>
  <dcterms:modified xsi:type="dcterms:W3CDTF">2016-02-09T06:30:00Z</dcterms:modified>
</cp:coreProperties>
</file>