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34" w:rsidRDefault="00096E34" w:rsidP="007923DD">
      <w:pPr>
        <w:pStyle w:val="a4"/>
      </w:pPr>
    </w:p>
    <w:p w:rsidR="007923DD" w:rsidRDefault="007923DD" w:rsidP="007923DD">
      <w:pPr>
        <w:pStyle w:val="a4"/>
      </w:pPr>
    </w:p>
    <w:p w:rsidR="007923DD" w:rsidRDefault="007923DD" w:rsidP="007923DD">
      <w:pPr>
        <w:pStyle w:val="a4"/>
      </w:pPr>
    </w:p>
    <w:p w:rsidR="007923DD" w:rsidRDefault="007923DD" w:rsidP="007923DD">
      <w:pPr>
        <w:pStyle w:val="a4"/>
      </w:pPr>
    </w:p>
    <w:p w:rsidR="007508CF" w:rsidRPr="001519C7" w:rsidRDefault="007508CF" w:rsidP="007923DD">
      <w:pPr>
        <w:pStyle w:val="a4"/>
        <w:rPr>
          <w:b/>
        </w:rPr>
      </w:pPr>
    </w:p>
    <w:p w:rsidR="00096E34" w:rsidRPr="00211E88" w:rsidRDefault="00742182" w:rsidP="007923DD">
      <w:pPr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О</w:t>
      </w:r>
      <w:r w:rsidR="00096E34" w:rsidRPr="00211E88">
        <w:rPr>
          <w:b/>
          <w:bCs/>
          <w:sz w:val="28"/>
          <w:szCs w:val="28"/>
        </w:rPr>
        <w:t>б</w:t>
      </w:r>
      <w:r w:rsidR="00AB1C54" w:rsidRPr="00211E88">
        <w:rPr>
          <w:b/>
          <w:bCs/>
          <w:sz w:val="28"/>
          <w:szCs w:val="28"/>
        </w:rPr>
        <w:t xml:space="preserve"> </w:t>
      </w:r>
      <w:r w:rsidR="00096E34" w:rsidRPr="00211E88">
        <w:rPr>
          <w:b/>
          <w:bCs/>
          <w:sz w:val="28"/>
          <w:szCs w:val="28"/>
        </w:rPr>
        <w:t xml:space="preserve">утверждении отчёта о результатах </w:t>
      </w:r>
    </w:p>
    <w:p w:rsidR="00096E34" w:rsidRPr="00211E88" w:rsidRDefault="00096E34" w:rsidP="007923DD">
      <w:pPr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приватизации государственного имущества</w:t>
      </w:r>
    </w:p>
    <w:p w:rsidR="00742182" w:rsidRPr="00211E88" w:rsidRDefault="000A556D" w:rsidP="007923DD">
      <w:pPr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 xml:space="preserve"> Ульяновской области за 201</w:t>
      </w:r>
      <w:r w:rsidR="00675E80">
        <w:rPr>
          <w:b/>
          <w:bCs/>
          <w:sz w:val="28"/>
          <w:szCs w:val="28"/>
        </w:rPr>
        <w:t>7</w:t>
      </w:r>
      <w:r w:rsidR="00096E34" w:rsidRPr="00211E88">
        <w:rPr>
          <w:b/>
          <w:bCs/>
          <w:sz w:val="28"/>
          <w:szCs w:val="28"/>
        </w:rPr>
        <w:t xml:space="preserve"> год</w:t>
      </w:r>
    </w:p>
    <w:p w:rsidR="00AB1C54" w:rsidRDefault="00AB1C54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7923DD" w:rsidRDefault="007923DD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7923DD" w:rsidRDefault="007923DD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7923DD" w:rsidRPr="00211E88" w:rsidRDefault="007923DD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AB1C54" w:rsidRPr="00211E88" w:rsidRDefault="00AB1C54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026BFF" w:rsidRPr="00D57BB3" w:rsidRDefault="00096E34" w:rsidP="00026BFF">
      <w:pPr>
        <w:spacing w:line="360" w:lineRule="auto"/>
        <w:ind w:firstLine="709"/>
        <w:jc w:val="both"/>
        <w:rPr>
          <w:sz w:val="28"/>
          <w:szCs w:val="28"/>
        </w:rPr>
      </w:pPr>
      <w:r w:rsidRPr="00D57BB3">
        <w:rPr>
          <w:sz w:val="28"/>
          <w:szCs w:val="28"/>
        </w:rPr>
        <w:t>В соответствии со статьёй 19 Закона Ульяновской области от 6 мая</w:t>
      </w:r>
      <w:r w:rsidR="006E510F">
        <w:rPr>
          <w:sz w:val="28"/>
          <w:szCs w:val="28"/>
        </w:rPr>
        <w:br/>
      </w:r>
      <w:r w:rsidRPr="00D57BB3">
        <w:rPr>
          <w:sz w:val="28"/>
          <w:szCs w:val="28"/>
        </w:rPr>
        <w:t>2002</w:t>
      </w:r>
      <w:r w:rsidR="00AB1C54" w:rsidRPr="00D57BB3"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года</w:t>
      </w:r>
      <w:r w:rsidR="00AB1C54" w:rsidRPr="00D57BB3"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№ 020-ЗО «О порядке управления и распоряжения государственной</w:t>
      </w:r>
      <w:r w:rsidR="00AB1C54" w:rsidRPr="00D57BB3"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собственностью Ульяновской области» утвердить отчёт о результатах</w:t>
      </w:r>
      <w:r w:rsidR="00AB1C54" w:rsidRPr="00D57BB3"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приватиз</w:t>
      </w:r>
      <w:r w:rsidRPr="00D57BB3">
        <w:rPr>
          <w:sz w:val="28"/>
          <w:szCs w:val="28"/>
        </w:rPr>
        <w:t>а</w:t>
      </w:r>
      <w:r w:rsidRPr="00D57BB3">
        <w:rPr>
          <w:sz w:val="28"/>
          <w:szCs w:val="28"/>
        </w:rPr>
        <w:t>ции государственного имуще</w:t>
      </w:r>
      <w:r w:rsidR="000A556D" w:rsidRPr="00D57BB3">
        <w:rPr>
          <w:sz w:val="28"/>
          <w:szCs w:val="28"/>
        </w:rPr>
        <w:t>ства Ульяновской области за 201</w:t>
      </w:r>
      <w:r w:rsidR="00675E80">
        <w:rPr>
          <w:sz w:val="28"/>
          <w:szCs w:val="28"/>
        </w:rPr>
        <w:t>7</w:t>
      </w:r>
      <w:r w:rsidRPr="00D57BB3">
        <w:rPr>
          <w:sz w:val="28"/>
          <w:szCs w:val="28"/>
        </w:rPr>
        <w:t xml:space="preserve"> год</w:t>
      </w:r>
      <w:r w:rsidR="00026BFF" w:rsidRPr="00D57BB3">
        <w:rPr>
          <w:sz w:val="28"/>
          <w:szCs w:val="28"/>
        </w:rPr>
        <w:t xml:space="preserve"> (прилагается).</w:t>
      </w:r>
    </w:p>
    <w:p w:rsidR="00742182" w:rsidRPr="007923DD" w:rsidRDefault="00742182" w:rsidP="00742182">
      <w:pPr>
        <w:ind w:firstLine="709"/>
        <w:jc w:val="right"/>
        <w:rPr>
          <w:sz w:val="16"/>
          <w:szCs w:val="28"/>
        </w:rPr>
      </w:pPr>
    </w:p>
    <w:p w:rsidR="00742182" w:rsidRPr="00211E88" w:rsidRDefault="00742182" w:rsidP="00742182">
      <w:pPr>
        <w:ind w:firstLine="709"/>
        <w:jc w:val="right"/>
        <w:rPr>
          <w:sz w:val="28"/>
          <w:szCs w:val="28"/>
        </w:rPr>
      </w:pPr>
    </w:p>
    <w:p w:rsidR="00742182" w:rsidRPr="00211E88" w:rsidRDefault="00742182" w:rsidP="00742182">
      <w:pPr>
        <w:ind w:firstLine="709"/>
        <w:jc w:val="right"/>
        <w:rPr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166"/>
        <w:gridCol w:w="4865"/>
      </w:tblGrid>
      <w:tr w:rsidR="00742182" w:rsidRPr="00211E88">
        <w:tc>
          <w:tcPr>
            <w:tcW w:w="5166" w:type="dxa"/>
          </w:tcPr>
          <w:p w:rsidR="00742182" w:rsidRPr="00211E88" w:rsidRDefault="00742182" w:rsidP="007964FB">
            <w:pPr>
              <w:pStyle w:val="3"/>
              <w:ind w:left="0"/>
              <w:rPr>
                <w:b/>
              </w:rPr>
            </w:pPr>
            <w:r w:rsidRPr="00211E88">
              <w:rPr>
                <w:b/>
              </w:rPr>
              <w:t>Губернатор Ульяновской области</w:t>
            </w:r>
          </w:p>
        </w:tc>
        <w:tc>
          <w:tcPr>
            <w:tcW w:w="4865" w:type="dxa"/>
          </w:tcPr>
          <w:p w:rsidR="00742182" w:rsidRPr="00211E88" w:rsidRDefault="00742182" w:rsidP="007964FB">
            <w:pPr>
              <w:pStyle w:val="3"/>
              <w:ind w:firstLine="709"/>
              <w:jc w:val="right"/>
              <w:rPr>
                <w:b/>
              </w:rPr>
            </w:pPr>
            <w:r w:rsidRPr="00211E88">
              <w:rPr>
                <w:b/>
              </w:rPr>
              <w:t>С.И.Морозов</w:t>
            </w:r>
          </w:p>
        </w:tc>
      </w:tr>
    </w:tbl>
    <w:p w:rsidR="00742182" w:rsidRPr="00211E88" w:rsidRDefault="00742182" w:rsidP="007923DD">
      <w:pPr>
        <w:rPr>
          <w:sz w:val="28"/>
          <w:szCs w:val="28"/>
        </w:rPr>
      </w:pPr>
    </w:p>
    <w:p w:rsidR="00742182" w:rsidRPr="00211E88" w:rsidRDefault="00742182" w:rsidP="007923DD">
      <w:pPr>
        <w:jc w:val="both"/>
        <w:rPr>
          <w:sz w:val="28"/>
          <w:szCs w:val="28"/>
        </w:rPr>
      </w:pPr>
    </w:p>
    <w:p w:rsidR="00742182" w:rsidRPr="00211E88" w:rsidRDefault="00742182" w:rsidP="007923DD">
      <w:pPr>
        <w:spacing w:line="312" w:lineRule="auto"/>
        <w:rPr>
          <w:sz w:val="28"/>
          <w:szCs w:val="28"/>
        </w:rPr>
      </w:pPr>
    </w:p>
    <w:p w:rsidR="00742182" w:rsidRPr="00211E88" w:rsidRDefault="00742182" w:rsidP="00284280">
      <w:pPr>
        <w:contextualSpacing/>
        <w:jc w:val="center"/>
        <w:rPr>
          <w:sz w:val="28"/>
          <w:szCs w:val="28"/>
        </w:rPr>
      </w:pPr>
      <w:r w:rsidRPr="00211E88">
        <w:rPr>
          <w:sz w:val="28"/>
          <w:szCs w:val="28"/>
        </w:rPr>
        <w:t>г. Ульяновск</w:t>
      </w:r>
    </w:p>
    <w:p w:rsidR="00730F7F" w:rsidRPr="00211E88" w:rsidRDefault="00742182" w:rsidP="00284280">
      <w:pPr>
        <w:contextualSpacing/>
        <w:jc w:val="center"/>
        <w:rPr>
          <w:sz w:val="28"/>
          <w:szCs w:val="28"/>
        </w:rPr>
      </w:pPr>
      <w:r w:rsidRPr="00211E88">
        <w:rPr>
          <w:sz w:val="28"/>
          <w:szCs w:val="28"/>
        </w:rPr>
        <w:t>___ ______________201</w:t>
      </w:r>
      <w:r w:rsidR="00675E80">
        <w:rPr>
          <w:sz w:val="28"/>
          <w:szCs w:val="28"/>
        </w:rPr>
        <w:t>8</w:t>
      </w:r>
      <w:r w:rsidRPr="00211E88">
        <w:rPr>
          <w:sz w:val="28"/>
          <w:szCs w:val="28"/>
        </w:rPr>
        <w:t xml:space="preserve"> г.</w:t>
      </w:r>
    </w:p>
    <w:p w:rsidR="00742182" w:rsidRPr="00211E88" w:rsidRDefault="007923DD" w:rsidP="0028428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4F478C" w:rsidRPr="00211E88">
        <w:rPr>
          <w:sz w:val="28"/>
          <w:szCs w:val="28"/>
        </w:rPr>
        <w:t>-</w:t>
      </w:r>
      <w:r w:rsidR="00742182" w:rsidRPr="00211E88">
        <w:rPr>
          <w:sz w:val="28"/>
          <w:szCs w:val="28"/>
        </w:rPr>
        <w:t xml:space="preserve"> ЗО</w:t>
      </w:r>
    </w:p>
    <w:p w:rsidR="00742182" w:rsidRPr="00211E88" w:rsidRDefault="00742182" w:rsidP="00742182">
      <w:pPr>
        <w:spacing w:line="204" w:lineRule="auto"/>
        <w:ind w:left="4859"/>
        <w:jc w:val="center"/>
        <w:rPr>
          <w:sz w:val="28"/>
          <w:szCs w:val="28"/>
        </w:rPr>
      </w:pPr>
    </w:p>
    <w:p w:rsidR="00AB1C54" w:rsidRPr="00211E88" w:rsidRDefault="00AB1C54" w:rsidP="00AB1C54">
      <w:pPr>
        <w:spacing w:line="360" w:lineRule="auto"/>
        <w:ind w:left="5245"/>
        <w:jc w:val="center"/>
        <w:rPr>
          <w:caps/>
          <w:sz w:val="28"/>
          <w:szCs w:val="28"/>
        </w:rPr>
        <w:sectPr w:rsidR="00AB1C54" w:rsidRPr="00211E88" w:rsidSect="007923D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134" w:right="567" w:bottom="1134" w:left="1418" w:header="709" w:footer="709" w:gutter="0"/>
          <w:pgNumType w:start="0"/>
          <w:cols w:space="709"/>
          <w:noEndnote/>
          <w:titlePg/>
        </w:sectPr>
      </w:pPr>
    </w:p>
    <w:p w:rsidR="000C2CB5" w:rsidRDefault="000C2CB5" w:rsidP="000C2CB5">
      <w:pPr>
        <w:ind w:left="5670"/>
        <w:jc w:val="center"/>
        <w:rPr>
          <w:caps/>
          <w:sz w:val="28"/>
          <w:szCs w:val="28"/>
        </w:rPr>
      </w:pPr>
      <w:r w:rsidRPr="00211E88">
        <w:rPr>
          <w:caps/>
          <w:sz w:val="28"/>
          <w:szCs w:val="28"/>
        </w:rPr>
        <w:lastRenderedPageBreak/>
        <w:t>Утверждён</w:t>
      </w:r>
    </w:p>
    <w:p w:rsidR="000C2CB5" w:rsidRPr="00211E88" w:rsidRDefault="000C2CB5" w:rsidP="000C2CB5">
      <w:pPr>
        <w:ind w:left="5670"/>
        <w:jc w:val="center"/>
        <w:rPr>
          <w:caps/>
          <w:sz w:val="28"/>
          <w:szCs w:val="28"/>
        </w:rPr>
      </w:pPr>
    </w:p>
    <w:p w:rsidR="000C2CB5" w:rsidRPr="00211E88" w:rsidRDefault="000C2CB5" w:rsidP="000C2CB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Законом Ульяновской области</w:t>
      </w:r>
    </w:p>
    <w:p w:rsidR="000C2CB5" w:rsidRPr="00211E88" w:rsidRDefault="000C2CB5" w:rsidP="000C2CB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«Об утверждении отчёта</w:t>
      </w:r>
    </w:p>
    <w:p w:rsidR="000C2CB5" w:rsidRPr="00211E88" w:rsidRDefault="000C2CB5" w:rsidP="000C2CB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о результатах приватизации</w:t>
      </w:r>
    </w:p>
    <w:p w:rsidR="000C2CB5" w:rsidRPr="00211E88" w:rsidRDefault="000C2CB5" w:rsidP="000C2CB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государственного имущества</w:t>
      </w:r>
    </w:p>
    <w:p w:rsidR="000C2CB5" w:rsidRPr="00211E88" w:rsidRDefault="000C2CB5" w:rsidP="000C2CB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Ульяновской области за 201</w:t>
      </w:r>
      <w:r>
        <w:rPr>
          <w:sz w:val="28"/>
          <w:szCs w:val="28"/>
        </w:rPr>
        <w:t>7</w:t>
      </w:r>
      <w:r w:rsidRPr="00211E88">
        <w:rPr>
          <w:sz w:val="28"/>
          <w:szCs w:val="28"/>
        </w:rPr>
        <w:t xml:space="preserve"> год»</w:t>
      </w:r>
    </w:p>
    <w:p w:rsidR="00900704" w:rsidRPr="00211E88" w:rsidRDefault="00900704" w:rsidP="00900704">
      <w:pPr>
        <w:adjustRightInd w:val="0"/>
        <w:rPr>
          <w:sz w:val="28"/>
          <w:szCs w:val="28"/>
        </w:rPr>
      </w:pPr>
    </w:p>
    <w:p w:rsidR="00900704" w:rsidRPr="000D244D" w:rsidRDefault="00900704" w:rsidP="00900704">
      <w:pPr>
        <w:adjustRightInd w:val="0"/>
        <w:rPr>
          <w:sz w:val="20"/>
          <w:szCs w:val="28"/>
        </w:rPr>
      </w:pPr>
    </w:p>
    <w:p w:rsidR="00900704" w:rsidRPr="00211E88" w:rsidRDefault="00900704" w:rsidP="00900704">
      <w:pPr>
        <w:pStyle w:val="ConsPlusTitle"/>
        <w:widowControl/>
        <w:jc w:val="center"/>
        <w:outlineLvl w:val="0"/>
      </w:pPr>
      <w:r w:rsidRPr="00211E88">
        <w:t xml:space="preserve">ОТЧЁТ </w:t>
      </w:r>
    </w:p>
    <w:p w:rsidR="00AB1C54" w:rsidRPr="00211E88" w:rsidRDefault="00AB1C54" w:rsidP="00900704">
      <w:pPr>
        <w:pStyle w:val="ConsPlusTitle"/>
        <w:widowControl/>
        <w:tabs>
          <w:tab w:val="left" w:pos="9720"/>
        </w:tabs>
        <w:jc w:val="center"/>
        <w:outlineLvl w:val="0"/>
      </w:pPr>
      <w:r w:rsidRPr="00211E88">
        <w:t>о результатах приватизации государственного имущества</w:t>
      </w:r>
    </w:p>
    <w:p w:rsidR="00900704" w:rsidRPr="00211E88" w:rsidRDefault="00AB1C54" w:rsidP="00900704">
      <w:pPr>
        <w:pStyle w:val="ConsPlusTitle"/>
        <w:widowControl/>
        <w:tabs>
          <w:tab w:val="left" w:pos="9720"/>
        </w:tabs>
        <w:jc w:val="center"/>
        <w:outlineLvl w:val="0"/>
      </w:pPr>
      <w:r w:rsidRPr="00211E88">
        <w:t>Ульяновской об</w:t>
      </w:r>
      <w:r w:rsidR="000A556D" w:rsidRPr="00211E88">
        <w:t>ласти за 201</w:t>
      </w:r>
      <w:r w:rsidR="00CF7C17">
        <w:t>7</w:t>
      </w:r>
      <w:r w:rsidRPr="00211E88">
        <w:t xml:space="preserve"> год</w:t>
      </w:r>
    </w:p>
    <w:p w:rsidR="00900704" w:rsidRPr="000D244D" w:rsidRDefault="00900704" w:rsidP="00900704">
      <w:pPr>
        <w:adjustRightInd w:val="0"/>
        <w:jc w:val="both"/>
        <w:outlineLvl w:val="0"/>
        <w:rPr>
          <w:sz w:val="20"/>
          <w:szCs w:val="28"/>
        </w:rPr>
      </w:pPr>
    </w:p>
    <w:p w:rsidR="003A6651" w:rsidRPr="00211E88" w:rsidRDefault="00900704" w:rsidP="003A6651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 xml:space="preserve">В соответствии с Законом Ульяновской области от </w:t>
      </w:r>
      <w:r w:rsidR="00CF7C17">
        <w:rPr>
          <w:sz w:val="28"/>
          <w:szCs w:val="28"/>
        </w:rPr>
        <w:t>18</w:t>
      </w:r>
      <w:r w:rsidRPr="00211E88">
        <w:rPr>
          <w:sz w:val="28"/>
          <w:szCs w:val="28"/>
        </w:rPr>
        <w:t xml:space="preserve"> </w:t>
      </w:r>
      <w:r w:rsidR="00CF7C17">
        <w:rPr>
          <w:sz w:val="28"/>
          <w:szCs w:val="28"/>
        </w:rPr>
        <w:t>ноября</w:t>
      </w:r>
      <w:r w:rsidRPr="00211E88">
        <w:rPr>
          <w:sz w:val="28"/>
          <w:szCs w:val="28"/>
        </w:rPr>
        <w:t xml:space="preserve"> 201</w:t>
      </w:r>
      <w:r w:rsidR="00CF7C17">
        <w:rPr>
          <w:sz w:val="28"/>
          <w:szCs w:val="28"/>
        </w:rPr>
        <w:t>6</w:t>
      </w:r>
      <w:r w:rsidRPr="00211E88">
        <w:rPr>
          <w:sz w:val="28"/>
          <w:szCs w:val="28"/>
        </w:rPr>
        <w:t xml:space="preserve"> года </w:t>
      </w:r>
      <w:r w:rsidR="00AB1C54" w:rsidRPr="00211E88">
        <w:rPr>
          <w:sz w:val="28"/>
          <w:szCs w:val="28"/>
        </w:rPr>
        <w:br/>
      </w:r>
      <w:r w:rsidRPr="00211E88">
        <w:rPr>
          <w:sz w:val="28"/>
          <w:szCs w:val="28"/>
        </w:rPr>
        <w:t xml:space="preserve">№ </w:t>
      </w:r>
      <w:r w:rsidR="00EC3C02">
        <w:rPr>
          <w:sz w:val="28"/>
          <w:szCs w:val="28"/>
        </w:rPr>
        <w:t>1</w:t>
      </w:r>
      <w:r w:rsidR="00CF7C17">
        <w:rPr>
          <w:sz w:val="28"/>
          <w:szCs w:val="28"/>
        </w:rPr>
        <w:t>68</w:t>
      </w:r>
      <w:r w:rsidRPr="00211E88">
        <w:rPr>
          <w:sz w:val="28"/>
          <w:szCs w:val="28"/>
        </w:rPr>
        <w:t>-ЗО «О Прогнозном плане (программе) приватизации государственного имущества Ульяновской области на 201</w:t>
      </w:r>
      <w:r w:rsidR="00CF7C17">
        <w:rPr>
          <w:sz w:val="28"/>
          <w:szCs w:val="28"/>
        </w:rPr>
        <w:t>7</w:t>
      </w:r>
      <w:r w:rsidRPr="00211E88">
        <w:rPr>
          <w:sz w:val="28"/>
          <w:szCs w:val="28"/>
        </w:rPr>
        <w:t xml:space="preserve"> год и основных направлениях политики Ульяновской области в сфере приватизации на 201</w:t>
      </w:r>
      <w:r w:rsidR="00CF7C17">
        <w:rPr>
          <w:sz w:val="28"/>
          <w:szCs w:val="28"/>
        </w:rPr>
        <w:t>7</w:t>
      </w:r>
      <w:r w:rsidR="000A556D" w:rsidRPr="00211E88">
        <w:rPr>
          <w:sz w:val="28"/>
          <w:szCs w:val="28"/>
        </w:rPr>
        <w:t>-201</w:t>
      </w:r>
      <w:r w:rsidR="00CF7C17">
        <w:rPr>
          <w:sz w:val="28"/>
          <w:szCs w:val="28"/>
        </w:rPr>
        <w:t>9</w:t>
      </w:r>
      <w:r w:rsidRPr="00211E88">
        <w:rPr>
          <w:sz w:val="28"/>
          <w:szCs w:val="28"/>
        </w:rPr>
        <w:t xml:space="preserve"> годы» в 201</w:t>
      </w:r>
      <w:r w:rsidR="00CF7C17">
        <w:rPr>
          <w:sz w:val="28"/>
          <w:szCs w:val="28"/>
        </w:rPr>
        <w:t>7</w:t>
      </w:r>
      <w:r w:rsidR="003A6651">
        <w:rPr>
          <w:sz w:val="28"/>
          <w:szCs w:val="28"/>
        </w:rPr>
        <w:t xml:space="preserve"> году</w:t>
      </w:r>
      <w:r w:rsidR="000D244D">
        <w:rPr>
          <w:sz w:val="28"/>
          <w:szCs w:val="28"/>
        </w:rPr>
        <w:br/>
      </w:r>
      <w:r w:rsidR="003A6651" w:rsidRPr="00211E88">
        <w:rPr>
          <w:sz w:val="28"/>
          <w:szCs w:val="28"/>
        </w:rPr>
        <w:t>приватизированы:</w:t>
      </w:r>
    </w:p>
    <w:p w:rsidR="005400ED" w:rsidRDefault="003A6651" w:rsidP="00EC3C02">
      <w:pPr>
        <w:adjustRightInd w:val="0"/>
        <w:spacing w:line="360" w:lineRule="auto"/>
        <w:ind w:firstLine="540"/>
        <w:jc w:val="both"/>
        <w:outlineLvl w:val="0"/>
        <w:rPr>
          <w:bCs/>
          <w:sz w:val="40"/>
          <w:szCs w:val="28"/>
        </w:rPr>
      </w:pPr>
      <w:r>
        <w:rPr>
          <w:sz w:val="28"/>
          <w:szCs w:val="28"/>
        </w:rPr>
        <w:t xml:space="preserve">1) недвижимое </w:t>
      </w:r>
      <w:r w:rsidRPr="00211E88">
        <w:rPr>
          <w:bCs/>
          <w:sz w:val="28"/>
          <w:szCs w:val="28"/>
        </w:rPr>
        <w:t>имущество</w:t>
      </w:r>
      <w:r>
        <w:rPr>
          <w:bCs/>
          <w:sz w:val="28"/>
          <w:szCs w:val="28"/>
        </w:rPr>
        <w:t xml:space="preserve"> Ульяновской области</w:t>
      </w:r>
      <w:r w:rsidRPr="00211E88">
        <w:rPr>
          <w:bCs/>
          <w:sz w:val="28"/>
          <w:szCs w:val="28"/>
        </w:rPr>
        <w:t>:</w:t>
      </w:r>
    </w:p>
    <w:p w:rsidR="00611F7C" w:rsidRPr="000D244D" w:rsidRDefault="00611F7C" w:rsidP="00EC3C02">
      <w:pPr>
        <w:adjustRightInd w:val="0"/>
        <w:spacing w:line="360" w:lineRule="auto"/>
        <w:ind w:firstLine="540"/>
        <w:jc w:val="both"/>
        <w:outlineLvl w:val="0"/>
        <w:rPr>
          <w:bCs/>
          <w:sz w:val="6"/>
          <w:szCs w:val="28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3"/>
        <w:gridCol w:w="1417"/>
        <w:gridCol w:w="1276"/>
      </w:tblGrid>
      <w:tr w:rsidR="0073582A" w:rsidRPr="00135E4C" w:rsidTr="000C2CB5">
        <w:trPr>
          <w:cantSplit/>
          <w:trHeight w:val="1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82A" w:rsidRPr="00135E4C" w:rsidRDefault="0073582A" w:rsidP="00320E62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135E4C">
              <w:rPr>
                <w:snapToGrid w:val="0"/>
                <w:sz w:val="26"/>
                <w:szCs w:val="26"/>
              </w:rPr>
              <w:t>№</w:t>
            </w:r>
          </w:p>
          <w:p w:rsidR="0073582A" w:rsidRPr="00135E4C" w:rsidRDefault="0073582A" w:rsidP="00320E62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proofErr w:type="gramStart"/>
            <w:r w:rsidRPr="00135E4C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135E4C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82A" w:rsidRPr="00135E4C" w:rsidRDefault="0073582A" w:rsidP="00320E62">
            <w:pPr>
              <w:spacing w:line="264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Характеристики </w:t>
            </w:r>
            <w:proofErr w:type="gramStart"/>
            <w:r>
              <w:rPr>
                <w:snapToGrid w:val="0"/>
                <w:sz w:val="26"/>
                <w:szCs w:val="26"/>
              </w:rPr>
              <w:t>недвижимого</w:t>
            </w:r>
            <w:proofErr w:type="gramEnd"/>
          </w:p>
          <w:p w:rsidR="0073582A" w:rsidRPr="00135E4C" w:rsidRDefault="0073582A" w:rsidP="00320E62">
            <w:pPr>
              <w:spacing w:line="264" w:lineRule="auto"/>
              <w:jc w:val="center"/>
              <w:rPr>
                <w:snapToGrid w:val="0"/>
                <w:sz w:val="26"/>
                <w:szCs w:val="26"/>
              </w:rPr>
            </w:pPr>
            <w:r w:rsidRPr="00135E4C">
              <w:rPr>
                <w:snapToGrid w:val="0"/>
                <w:sz w:val="26"/>
                <w:szCs w:val="26"/>
              </w:rPr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82A" w:rsidRPr="00135E4C" w:rsidRDefault="0073582A" w:rsidP="00320E6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Способ</w:t>
            </w:r>
          </w:p>
          <w:p w:rsidR="0073582A" w:rsidRPr="00135E4C" w:rsidRDefault="0073582A" w:rsidP="00320E6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82A" w:rsidRPr="00135E4C" w:rsidRDefault="0073582A" w:rsidP="00320E6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Дата</w:t>
            </w:r>
          </w:p>
          <w:p w:rsidR="0073582A" w:rsidRPr="00135E4C" w:rsidRDefault="0073582A" w:rsidP="00320E6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приватиз</w:t>
            </w:r>
            <w:r w:rsidRPr="00135E4C">
              <w:rPr>
                <w:sz w:val="26"/>
                <w:szCs w:val="26"/>
              </w:rPr>
              <w:t>а</w:t>
            </w:r>
            <w:r w:rsidRPr="00135E4C">
              <w:rPr>
                <w:sz w:val="26"/>
                <w:szCs w:val="26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82A" w:rsidRPr="00135E4C" w:rsidRDefault="0073582A" w:rsidP="00320E6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Цена сделки</w:t>
            </w:r>
            <w:r>
              <w:rPr>
                <w:sz w:val="26"/>
                <w:szCs w:val="26"/>
              </w:rPr>
              <w:t xml:space="preserve"> приват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зации</w:t>
            </w:r>
            <w:r w:rsidRPr="00135E4C">
              <w:rPr>
                <w:sz w:val="26"/>
                <w:szCs w:val="26"/>
              </w:rPr>
              <w:t>, тыс. руб.</w:t>
            </w:r>
          </w:p>
        </w:tc>
      </w:tr>
    </w:tbl>
    <w:p w:rsidR="0073582A" w:rsidRPr="002D47CF" w:rsidRDefault="0073582A" w:rsidP="0073582A">
      <w:pPr>
        <w:spacing w:line="14" w:lineRule="auto"/>
        <w:rPr>
          <w:sz w:val="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3"/>
        <w:gridCol w:w="1417"/>
        <w:gridCol w:w="1276"/>
      </w:tblGrid>
      <w:tr w:rsidR="0073582A" w:rsidRPr="00135E4C" w:rsidTr="000C2CB5">
        <w:trPr>
          <w:trHeight w:val="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57" w:rsidRPr="00135E4C" w:rsidRDefault="0073582A" w:rsidP="00320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582A" w:rsidRPr="00135E4C" w:rsidRDefault="0073582A" w:rsidP="00320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582A" w:rsidRPr="00135E4C" w:rsidRDefault="0073582A" w:rsidP="00320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582A" w:rsidRPr="00135E4C" w:rsidRDefault="0073582A" w:rsidP="00320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2A" w:rsidRPr="00135E4C" w:rsidRDefault="0073582A" w:rsidP="00320E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1F7C" w:rsidRPr="00135E4C" w:rsidTr="000C2CB5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7C" w:rsidRPr="00135E4C" w:rsidRDefault="00611F7C" w:rsidP="005B6A81">
            <w:pPr>
              <w:pStyle w:val="ConsPlusCell"/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A71A0A" w:rsidP="005B6A81">
            <w:pPr>
              <w:widowControl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11F7C" w:rsidRPr="00CF7C17">
              <w:rPr>
                <w:sz w:val="26"/>
                <w:szCs w:val="26"/>
              </w:rPr>
              <w:t xml:space="preserve">дание конторы, назначение: нежилое здание, 2-этажное (подземных этажей </w:t>
            </w:r>
            <w:r w:rsidR="00611F7C">
              <w:rPr>
                <w:sz w:val="26"/>
                <w:szCs w:val="26"/>
              </w:rPr>
              <w:t>–</w:t>
            </w:r>
            <w:r w:rsidR="00611F7C" w:rsidRPr="00CF7C17">
              <w:rPr>
                <w:sz w:val="26"/>
                <w:szCs w:val="26"/>
              </w:rPr>
              <w:t xml:space="preserve"> 1), общая площадь 550,5 кв. м, инв.                                    № 73:248:002:0017</w:t>
            </w:r>
            <w:r>
              <w:rPr>
                <w:sz w:val="26"/>
                <w:szCs w:val="26"/>
              </w:rPr>
              <w:t>5</w:t>
            </w:r>
            <w:r w:rsidR="00611F7C" w:rsidRPr="00CF7C17">
              <w:rPr>
                <w:sz w:val="26"/>
                <w:szCs w:val="26"/>
              </w:rPr>
              <w:t xml:space="preserve">3010, </w:t>
            </w:r>
            <w:proofErr w:type="gramStart"/>
            <w:r w:rsidR="00611F7C" w:rsidRPr="00CF7C17">
              <w:rPr>
                <w:sz w:val="26"/>
                <w:szCs w:val="26"/>
              </w:rPr>
              <w:t>лит</w:t>
            </w:r>
            <w:proofErr w:type="gramEnd"/>
            <w:r w:rsidR="00611F7C" w:rsidRPr="00CF7C17">
              <w:rPr>
                <w:sz w:val="26"/>
                <w:szCs w:val="26"/>
              </w:rPr>
              <w:t>. А, кадас</w:t>
            </w:r>
            <w:r w:rsidR="00611F7C" w:rsidRPr="00CF7C17">
              <w:rPr>
                <w:sz w:val="26"/>
                <w:szCs w:val="26"/>
              </w:rPr>
              <w:t>т</w:t>
            </w:r>
            <w:r w:rsidR="00611F7C" w:rsidRPr="00CF7C17">
              <w:rPr>
                <w:sz w:val="26"/>
                <w:szCs w:val="26"/>
              </w:rPr>
              <w:t>ровый номер: 73:18:010401:334 и земел</w:t>
            </w:r>
            <w:r w:rsidR="00611F7C" w:rsidRPr="00CF7C17">
              <w:rPr>
                <w:sz w:val="26"/>
                <w:szCs w:val="26"/>
              </w:rPr>
              <w:t>ь</w:t>
            </w:r>
            <w:r w:rsidR="00611F7C" w:rsidRPr="00CF7C17">
              <w:rPr>
                <w:sz w:val="26"/>
                <w:szCs w:val="26"/>
              </w:rPr>
              <w:t>ный участок общей площадью</w:t>
            </w:r>
            <w:r w:rsidR="00611F7C">
              <w:rPr>
                <w:sz w:val="26"/>
                <w:szCs w:val="26"/>
              </w:rPr>
              <w:br/>
            </w:r>
            <w:r w:rsidR="00611F7C" w:rsidRPr="00CF7C17">
              <w:rPr>
                <w:sz w:val="26"/>
                <w:szCs w:val="26"/>
              </w:rPr>
              <w:t xml:space="preserve">355 кв. м, кадастровый номер: 73:18:000000:88, Ульяновская область, </w:t>
            </w:r>
            <w:proofErr w:type="spellStart"/>
            <w:r w:rsidR="00611F7C" w:rsidRPr="00CF7C17">
              <w:rPr>
                <w:sz w:val="26"/>
                <w:szCs w:val="26"/>
              </w:rPr>
              <w:t>Тереньгульский</w:t>
            </w:r>
            <w:proofErr w:type="spellEnd"/>
            <w:r w:rsidR="00611F7C" w:rsidRPr="00CF7C17">
              <w:rPr>
                <w:sz w:val="26"/>
                <w:szCs w:val="26"/>
              </w:rPr>
              <w:t xml:space="preserve"> район, с. </w:t>
            </w:r>
            <w:proofErr w:type="spellStart"/>
            <w:r w:rsidR="00611F7C" w:rsidRPr="00CF7C17">
              <w:rPr>
                <w:sz w:val="26"/>
                <w:szCs w:val="26"/>
              </w:rPr>
              <w:t>Ясашная</w:t>
            </w:r>
            <w:proofErr w:type="spellEnd"/>
            <w:r w:rsidR="00611F7C" w:rsidRPr="00CF7C17">
              <w:rPr>
                <w:sz w:val="26"/>
                <w:szCs w:val="26"/>
              </w:rPr>
              <w:t xml:space="preserve"> Ташла, ул. Клубная, д. 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без объявления цены</w:t>
            </w:r>
          </w:p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7C17">
              <w:rPr>
                <w:sz w:val="26"/>
                <w:szCs w:val="26"/>
              </w:rPr>
              <w:t>3 апреля 2017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7C17">
              <w:rPr>
                <w:sz w:val="26"/>
                <w:szCs w:val="26"/>
              </w:rPr>
              <w:t>213,</w:t>
            </w:r>
            <w:r w:rsidR="00034A92">
              <w:rPr>
                <w:sz w:val="26"/>
                <w:szCs w:val="26"/>
              </w:rPr>
              <w:t>67</w:t>
            </w:r>
            <w:r w:rsidRPr="00CF7C17">
              <w:rPr>
                <w:sz w:val="26"/>
                <w:szCs w:val="26"/>
              </w:rPr>
              <w:t>3</w:t>
            </w:r>
          </w:p>
        </w:tc>
      </w:tr>
      <w:tr w:rsidR="00611F7C" w:rsidRPr="00135E4C" w:rsidTr="000C2CB5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7C" w:rsidRPr="00135E4C" w:rsidRDefault="00611F7C" w:rsidP="005B6A81">
            <w:pPr>
              <w:pStyle w:val="ConsPlusCell"/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A71A0A" w:rsidP="005B6A81">
            <w:pPr>
              <w:widowControl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r w:rsidR="00611F7C" w:rsidRPr="0000089E">
              <w:rPr>
                <w:sz w:val="26"/>
                <w:szCs w:val="26"/>
              </w:rPr>
              <w:t>агазин, назначение: нежилое, общая площадь 100,8 кв. м, инв. № 000168, лит.</w:t>
            </w:r>
            <w:proofErr w:type="gramEnd"/>
            <w:r w:rsidR="00611F7C" w:rsidRPr="0000089E">
              <w:rPr>
                <w:sz w:val="26"/>
                <w:szCs w:val="26"/>
              </w:rPr>
              <w:t xml:space="preserve"> А, к, к</w:t>
            </w:r>
            <w:proofErr w:type="gramStart"/>
            <w:r w:rsidR="00611F7C" w:rsidRPr="0000089E">
              <w:rPr>
                <w:sz w:val="26"/>
                <w:szCs w:val="26"/>
              </w:rPr>
              <w:t>1</w:t>
            </w:r>
            <w:proofErr w:type="gramEnd"/>
            <w:r w:rsidR="00611F7C" w:rsidRPr="0000089E">
              <w:rPr>
                <w:sz w:val="26"/>
                <w:szCs w:val="26"/>
              </w:rPr>
              <w:t>, к2, кад</w:t>
            </w:r>
            <w:r w:rsidR="00461D0F">
              <w:rPr>
                <w:sz w:val="26"/>
                <w:szCs w:val="26"/>
              </w:rPr>
              <w:t>астровый номер: 73:03:040901:49</w:t>
            </w:r>
            <w:r w:rsidR="00611F7C" w:rsidRPr="0000089E">
              <w:rPr>
                <w:sz w:val="26"/>
                <w:szCs w:val="26"/>
              </w:rPr>
              <w:t xml:space="preserve"> и земельный участок общей площадью 1500 кв.</w:t>
            </w:r>
            <w:r w:rsidR="00461D0F">
              <w:rPr>
                <w:sz w:val="26"/>
                <w:szCs w:val="26"/>
              </w:rPr>
              <w:t xml:space="preserve"> </w:t>
            </w:r>
            <w:r w:rsidR="00611F7C" w:rsidRPr="0000089E">
              <w:rPr>
                <w:sz w:val="26"/>
                <w:szCs w:val="26"/>
              </w:rPr>
              <w:t>м, кадастр</w:t>
            </w:r>
            <w:r w:rsidR="00611F7C" w:rsidRPr="0000089E">
              <w:rPr>
                <w:sz w:val="26"/>
                <w:szCs w:val="26"/>
              </w:rPr>
              <w:t>о</w:t>
            </w:r>
            <w:r w:rsidR="00611F7C" w:rsidRPr="0000089E">
              <w:rPr>
                <w:sz w:val="26"/>
                <w:szCs w:val="26"/>
              </w:rPr>
              <w:t xml:space="preserve">вый номер 73:03:040501:24, Ульяновская область, </w:t>
            </w:r>
            <w:proofErr w:type="spellStart"/>
            <w:r w:rsidR="00611F7C" w:rsidRPr="0000089E">
              <w:rPr>
                <w:sz w:val="26"/>
                <w:szCs w:val="26"/>
              </w:rPr>
              <w:t>Вешкаймский</w:t>
            </w:r>
            <w:proofErr w:type="spellEnd"/>
            <w:r w:rsidR="00611F7C" w:rsidRPr="0000089E">
              <w:rPr>
                <w:sz w:val="26"/>
                <w:szCs w:val="26"/>
              </w:rPr>
              <w:t xml:space="preserve"> район,</w:t>
            </w:r>
            <w:r w:rsidR="007923DD">
              <w:rPr>
                <w:sz w:val="26"/>
                <w:szCs w:val="26"/>
              </w:rPr>
              <w:t xml:space="preserve"> </w:t>
            </w:r>
            <w:r w:rsidR="00611F7C" w:rsidRPr="0000089E">
              <w:rPr>
                <w:sz w:val="26"/>
                <w:szCs w:val="26"/>
              </w:rPr>
              <w:t>п</w:t>
            </w:r>
            <w:r w:rsidR="000D244D">
              <w:rPr>
                <w:sz w:val="26"/>
                <w:szCs w:val="26"/>
              </w:rPr>
              <w:t>осёлок</w:t>
            </w:r>
            <w:r w:rsidR="00611F7C" w:rsidRPr="0000089E">
              <w:rPr>
                <w:sz w:val="26"/>
                <w:szCs w:val="26"/>
              </w:rPr>
              <w:t xml:space="preserve"> Шарлово,</w:t>
            </w:r>
            <w:r w:rsidR="00611F7C">
              <w:rPr>
                <w:sz w:val="26"/>
                <w:szCs w:val="26"/>
              </w:rPr>
              <w:t xml:space="preserve"> </w:t>
            </w:r>
            <w:r w:rsidR="00611F7C" w:rsidRPr="0000089E">
              <w:rPr>
                <w:sz w:val="26"/>
                <w:szCs w:val="26"/>
              </w:rPr>
              <w:t>ул. Речная, д. 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без объявления цены</w:t>
            </w:r>
          </w:p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00089E">
              <w:rPr>
                <w:sz w:val="26"/>
                <w:szCs w:val="26"/>
              </w:rPr>
              <w:t>26 декабря 2017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1</w:t>
            </w:r>
            <w:r w:rsidR="00034A92">
              <w:rPr>
                <w:sz w:val="26"/>
                <w:szCs w:val="26"/>
              </w:rPr>
              <w:t>1</w:t>
            </w:r>
            <w:r w:rsidRPr="001134E4">
              <w:rPr>
                <w:sz w:val="26"/>
                <w:szCs w:val="26"/>
              </w:rPr>
              <w:t>,0</w:t>
            </w:r>
            <w:r w:rsidR="00034A92">
              <w:rPr>
                <w:sz w:val="26"/>
                <w:szCs w:val="26"/>
              </w:rPr>
              <w:t>01</w:t>
            </w:r>
          </w:p>
        </w:tc>
      </w:tr>
      <w:tr w:rsidR="00611F7C" w:rsidRPr="00135E4C" w:rsidTr="000C2CB5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7C" w:rsidRPr="00135E4C" w:rsidRDefault="00611F7C" w:rsidP="005B6A81">
            <w:pPr>
              <w:pStyle w:val="ConsPlusCell"/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A71A0A" w:rsidP="005B6A81">
            <w:pPr>
              <w:widowControl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11F7C" w:rsidRPr="0000089E">
              <w:rPr>
                <w:sz w:val="26"/>
                <w:szCs w:val="26"/>
              </w:rPr>
              <w:t xml:space="preserve">дание магазина, назначение: нежилое, 1-этажное, общая площадь 87,4 кв. м, инв. № 27815, </w:t>
            </w:r>
            <w:proofErr w:type="gramStart"/>
            <w:r w:rsidR="00611F7C" w:rsidRPr="0000089E">
              <w:rPr>
                <w:sz w:val="26"/>
                <w:szCs w:val="26"/>
              </w:rPr>
              <w:t>лит</w:t>
            </w:r>
            <w:proofErr w:type="gramEnd"/>
            <w:r w:rsidR="00611F7C" w:rsidRPr="0000089E">
              <w:rPr>
                <w:sz w:val="26"/>
                <w:szCs w:val="26"/>
              </w:rPr>
              <w:t>. А, А1, а, к, I, II, кадастр</w:t>
            </w:r>
            <w:r w:rsidR="00611F7C" w:rsidRPr="0000089E">
              <w:rPr>
                <w:sz w:val="26"/>
                <w:szCs w:val="26"/>
              </w:rPr>
              <w:t>о</w:t>
            </w:r>
            <w:r w:rsidR="00611F7C" w:rsidRPr="0000089E">
              <w:rPr>
                <w:sz w:val="26"/>
                <w:szCs w:val="26"/>
              </w:rPr>
              <w:t>вый номер: 73:09:033101:1579 и земел</w:t>
            </w:r>
            <w:r w:rsidR="00611F7C" w:rsidRPr="0000089E">
              <w:rPr>
                <w:sz w:val="26"/>
                <w:szCs w:val="26"/>
              </w:rPr>
              <w:t>ь</w:t>
            </w:r>
            <w:r w:rsidR="00611F7C" w:rsidRPr="0000089E">
              <w:rPr>
                <w:sz w:val="26"/>
                <w:szCs w:val="26"/>
              </w:rPr>
              <w:t xml:space="preserve">ный участок общей площадью </w:t>
            </w:r>
            <w:r w:rsidR="005D02FF">
              <w:rPr>
                <w:sz w:val="26"/>
                <w:szCs w:val="26"/>
              </w:rPr>
              <w:br/>
            </w:r>
            <w:r w:rsidR="00611F7C" w:rsidRPr="0000089E">
              <w:rPr>
                <w:sz w:val="26"/>
                <w:szCs w:val="26"/>
              </w:rPr>
              <w:t>2134 кв.</w:t>
            </w:r>
            <w:r w:rsidR="00C55030">
              <w:rPr>
                <w:sz w:val="26"/>
                <w:szCs w:val="26"/>
              </w:rPr>
              <w:t xml:space="preserve"> </w:t>
            </w:r>
            <w:r w:rsidR="00611F7C" w:rsidRPr="0000089E">
              <w:rPr>
                <w:sz w:val="26"/>
                <w:szCs w:val="26"/>
              </w:rPr>
              <w:t>м, кадастровый номер 73:09:033101:1443, Ульяновская об</w:t>
            </w:r>
            <w:r w:rsidR="000C2CB5">
              <w:rPr>
                <w:sz w:val="26"/>
                <w:szCs w:val="26"/>
              </w:rPr>
              <w:t xml:space="preserve">ласть, Николаевский </w:t>
            </w:r>
            <w:r w:rsidR="00611F7C" w:rsidRPr="0000089E">
              <w:rPr>
                <w:sz w:val="26"/>
                <w:szCs w:val="26"/>
              </w:rPr>
              <w:t xml:space="preserve">район, </w:t>
            </w:r>
            <w:proofErr w:type="gramStart"/>
            <w:r w:rsidR="00611F7C" w:rsidRPr="0000089E">
              <w:rPr>
                <w:sz w:val="26"/>
                <w:szCs w:val="26"/>
              </w:rPr>
              <w:t>с</w:t>
            </w:r>
            <w:proofErr w:type="gramEnd"/>
            <w:r w:rsidR="00611F7C" w:rsidRPr="0000089E">
              <w:rPr>
                <w:sz w:val="26"/>
                <w:szCs w:val="26"/>
              </w:rPr>
              <w:t>. Славкино,</w:t>
            </w:r>
            <w:r w:rsidR="000C2CB5">
              <w:rPr>
                <w:sz w:val="26"/>
                <w:szCs w:val="26"/>
              </w:rPr>
              <w:br/>
            </w:r>
            <w:r w:rsidR="00611F7C" w:rsidRPr="0000089E">
              <w:rPr>
                <w:sz w:val="26"/>
                <w:szCs w:val="26"/>
              </w:rPr>
              <w:t>ул. Советская, д. 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без объявления цены</w:t>
            </w:r>
          </w:p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color w:val="FF0000"/>
                <w:sz w:val="26"/>
                <w:szCs w:val="26"/>
              </w:rPr>
            </w:pPr>
            <w:r w:rsidRPr="0000089E">
              <w:rPr>
                <w:sz w:val="26"/>
                <w:szCs w:val="26"/>
              </w:rPr>
              <w:t>26 декабря 2017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00089E">
              <w:rPr>
                <w:sz w:val="26"/>
                <w:szCs w:val="26"/>
              </w:rPr>
              <w:t>48,999</w:t>
            </w:r>
          </w:p>
        </w:tc>
      </w:tr>
      <w:tr w:rsidR="001803D4" w:rsidRPr="00135E4C" w:rsidTr="000C2CB5">
        <w:trPr>
          <w:trHeight w:val="1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3D4" w:rsidRDefault="001803D4" w:rsidP="005B6A81">
            <w:pPr>
              <w:pStyle w:val="ConsPlusCell"/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1803D4" w:rsidRDefault="001803D4" w:rsidP="005B6A81">
            <w:pPr>
              <w:pStyle w:val="ConsPlusCell"/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3D4" w:rsidRDefault="001803D4" w:rsidP="005B6A81">
            <w:pPr>
              <w:pStyle w:val="ConsPlusCell"/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3D4" w:rsidRDefault="001803D4" w:rsidP="005B6A81">
            <w:pPr>
              <w:pStyle w:val="ConsPlusCell"/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3D4" w:rsidRDefault="001803D4" w:rsidP="005B6A81">
            <w:pPr>
              <w:pStyle w:val="ConsPlusCell"/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2CB5" w:rsidRDefault="000C2CB5" w:rsidP="005B6A81">
            <w:pPr>
              <w:widowControl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18CA">
              <w:rPr>
                <w:sz w:val="26"/>
                <w:szCs w:val="26"/>
              </w:rPr>
              <w:t xml:space="preserve">омещение, назначение: нежилое, </w:t>
            </w:r>
            <w:r>
              <w:rPr>
                <w:sz w:val="26"/>
                <w:szCs w:val="26"/>
              </w:rPr>
              <w:t xml:space="preserve">общая </w:t>
            </w:r>
            <w:r w:rsidRPr="006618CA">
              <w:rPr>
                <w:sz w:val="26"/>
                <w:szCs w:val="26"/>
              </w:rPr>
              <w:t xml:space="preserve">площадь 149,1 кв. м, этаж 1, кадастровый номер: 73:24:021010:5358, Ульяновская область, г. Ульяновск, проспект </w:t>
            </w:r>
            <w:proofErr w:type="gramStart"/>
            <w:r w:rsidRPr="006618CA">
              <w:rPr>
                <w:sz w:val="26"/>
                <w:szCs w:val="26"/>
              </w:rPr>
              <w:t>Тупо</w:t>
            </w:r>
            <w:r w:rsidR="007923DD">
              <w:rPr>
                <w:sz w:val="26"/>
                <w:szCs w:val="26"/>
              </w:rPr>
              <w:t>-</w:t>
            </w:r>
            <w:r w:rsidRPr="006618CA">
              <w:rPr>
                <w:sz w:val="26"/>
                <w:szCs w:val="26"/>
              </w:rPr>
              <w:t>лева</w:t>
            </w:r>
            <w:proofErr w:type="gramEnd"/>
            <w:r w:rsidRPr="006618CA">
              <w:rPr>
                <w:sz w:val="26"/>
                <w:szCs w:val="26"/>
              </w:rPr>
              <w:t>, д. 22, пом</w:t>
            </w:r>
            <w:r>
              <w:rPr>
                <w:sz w:val="26"/>
                <w:szCs w:val="26"/>
              </w:rPr>
              <w:t>ещения</w:t>
            </w:r>
            <w:r w:rsidRPr="006618CA">
              <w:rPr>
                <w:sz w:val="26"/>
                <w:szCs w:val="26"/>
              </w:rPr>
              <w:t xml:space="preserve"> 44-53, 57-59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3D4" w:rsidRPr="001134E4" w:rsidRDefault="001803D4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1803D4" w:rsidRPr="001134E4" w:rsidRDefault="001803D4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на аукционе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3D4" w:rsidRPr="0000089E" w:rsidRDefault="001803D4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618CA">
              <w:rPr>
                <w:sz w:val="26"/>
                <w:szCs w:val="26"/>
              </w:rPr>
              <w:t>26 декабря 2017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03D4" w:rsidRPr="0000089E" w:rsidRDefault="001803D4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618CA">
              <w:rPr>
                <w:sz w:val="26"/>
                <w:szCs w:val="26"/>
              </w:rPr>
              <w:t>5271,0</w:t>
            </w:r>
            <w:r>
              <w:rPr>
                <w:sz w:val="26"/>
                <w:szCs w:val="26"/>
              </w:rPr>
              <w:t>00</w:t>
            </w:r>
          </w:p>
        </w:tc>
      </w:tr>
      <w:tr w:rsidR="00611F7C" w:rsidRPr="00135E4C" w:rsidTr="000C2CB5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7C" w:rsidRPr="00D2657E" w:rsidRDefault="001803D4" w:rsidP="005B6A81">
            <w:pPr>
              <w:pStyle w:val="ConsPlusCell"/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1F7C" w:rsidRPr="00D265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611F7C" w:rsidP="005B6A81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3BA5">
              <w:rPr>
                <w:rFonts w:ascii="Times New Roman" w:hAnsi="Times New Roman" w:cs="Times New Roman"/>
                <w:sz w:val="26"/>
                <w:szCs w:val="26"/>
              </w:rPr>
              <w:t xml:space="preserve">Здание магазина </w:t>
            </w:r>
            <w:r w:rsidR="00A71A0A">
              <w:rPr>
                <w:rFonts w:ascii="Times New Roman" w:hAnsi="Times New Roman" w:cs="Times New Roman"/>
                <w:sz w:val="26"/>
                <w:szCs w:val="26"/>
              </w:rPr>
              <w:t>«Берё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зка»</w:t>
            </w:r>
            <w:r w:rsidRPr="00223BA5">
              <w:rPr>
                <w:rFonts w:ascii="Times New Roman" w:hAnsi="Times New Roman" w:cs="Times New Roman"/>
                <w:sz w:val="26"/>
                <w:szCs w:val="26"/>
              </w:rPr>
              <w:t>, назначение: нежилое, 1-этажное,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бщая площадь 242,9 кв. м, инв. №</w:t>
            </w:r>
            <w:r w:rsidRPr="00223BA5">
              <w:rPr>
                <w:rFonts w:ascii="Times New Roman" w:hAnsi="Times New Roman" w:cs="Times New Roman"/>
                <w:sz w:val="26"/>
                <w:szCs w:val="26"/>
              </w:rPr>
              <w:t xml:space="preserve"> 001534, лит.</w:t>
            </w:r>
            <w:proofErr w:type="gramEnd"/>
            <w:r w:rsidRPr="00223BA5">
              <w:rPr>
                <w:rFonts w:ascii="Times New Roman" w:hAnsi="Times New Roman" w:cs="Times New Roman"/>
                <w:sz w:val="26"/>
                <w:szCs w:val="26"/>
              </w:rPr>
              <w:t xml:space="preserve"> А, к</w:t>
            </w:r>
            <w:r w:rsidRPr="00223B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3BA5">
              <w:rPr>
                <w:rFonts w:ascii="Times New Roman" w:hAnsi="Times New Roman" w:cs="Times New Roman"/>
                <w:sz w:val="26"/>
                <w:szCs w:val="26"/>
              </w:rPr>
              <w:t>дастровый номер: 73:10:020102:86 и з</w:t>
            </w:r>
            <w:r w:rsidRPr="00223B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3BA5">
              <w:rPr>
                <w:rFonts w:ascii="Times New Roman" w:hAnsi="Times New Roman" w:cs="Times New Roman"/>
                <w:sz w:val="26"/>
                <w:szCs w:val="26"/>
              </w:rPr>
              <w:t xml:space="preserve">мельный участок площадью 601 кв. м, кадастровый номер: 73:10:020102:52, Ульяновская область, </w:t>
            </w:r>
            <w:proofErr w:type="spellStart"/>
            <w:r w:rsidRPr="00223BA5">
              <w:rPr>
                <w:rFonts w:ascii="Times New Roman" w:hAnsi="Times New Roman" w:cs="Times New Roman"/>
                <w:sz w:val="26"/>
                <w:szCs w:val="26"/>
              </w:rPr>
              <w:t>Новомалыклин</w:t>
            </w:r>
            <w:r w:rsidR="000C2CB5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="000C2CB5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223BA5">
              <w:rPr>
                <w:rFonts w:ascii="Times New Roman" w:hAnsi="Times New Roman" w:cs="Times New Roman"/>
                <w:sz w:val="26"/>
                <w:szCs w:val="26"/>
              </w:rPr>
              <w:t>Новочеремшанск</w:t>
            </w:r>
            <w:proofErr w:type="spellEnd"/>
            <w:r w:rsidRPr="00223B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C2C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BA5">
              <w:rPr>
                <w:rFonts w:ascii="Times New Roman" w:hAnsi="Times New Roman" w:cs="Times New Roman"/>
                <w:sz w:val="26"/>
                <w:szCs w:val="26"/>
              </w:rPr>
              <w:t>ул. Набере</w:t>
            </w:r>
            <w:r w:rsidRPr="00223BA5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23BA5">
              <w:rPr>
                <w:rFonts w:ascii="Times New Roman" w:hAnsi="Times New Roman" w:cs="Times New Roman"/>
                <w:sz w:val="26"/>
                <w:szCs w:val="26"/>
              </w:rPr>
              <w:t>ная, д. 1/2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без объявления цены</w:t>
            </w:r>
          </w:p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618CA">
              <w:rPr>
                <w:sz w:val="26"/>
                <w:szCs w:val="26"/>
              </w:rPr>
              <w:t>28 декабря 2017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618CA">
              <w:rPr>
                <w:sz w:val="26"/>
                <w:szCs w:val="26"/>
              </w:rPr>
              <w:t>21,5</w:t>
            </w:r>
            <w:r w:rsidR="00034A92">
              <w:rPr>
                <w:sz w:val="26"/>
                <w:szCs w:val="26"/>
              </w:rPr>
              <w:t>00</w:t>
            </w:r>
          </w:p>
        </w:tc>
      </w:tr>
      <w:tr w:rsidR="00611F7C" w:rsidRPr="00135E4C" w:rsidTr="000C2CB5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7C" w:rsidRPr="00D2657E" w:rsidRDefault="001803D4" w:rsidP="005B6A81">
            <w:pPr>
              <w:pStyle w:val="ConsPlusCell"/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1F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611F7C" w:rsidP="005B6A81">
            <w:pPr>
              <w:widowControl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Здание магазина «Огон</w:t>
            </w:r>
            <w:r w:rsidR="00A71A0A"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к», назначение: нежилое, 1-этажное, общая площадь 257,9 кв. м, инв. № 001535, лит.</w:t>
            </w:r>
            <w:proofErr w:type="gramEnd"/>
            <w:r>
              <w:rPr>
                <w:sz w:val="26"/>
                <w:szCs w:val="26"/>
              </w:rPr>
              <w:t xml:space="preserve"> А, А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, к, кадастровый номер: 73:10:020102:82 и земельный участок площадью 601 кв. м, кадастровый номер: 73:10:000000:33, Ульяновская область, </w:t>
            </w:r>
            <w:proofErr w:type="spellStart"/>
            <w:r>
              <w:rPr>
                <w:sz w:val="26"/>
                <w:szCs w:val="26"/>
              </w:rPr>
              <w:t>Новомалыклин</w:t>
            </w:r>
            <w:r w:rsidR="000C2CB5">
              <w:rPr>
                <w:sz w:val="26"/>
                <w:szCs w:val="26"/>
              </w:rPr>
              <w:t>ский</w:t>
            </w:r>
            <w:proofErr w:type="spellEnd"/>
            <w:r w:rsidR="000C2CB5">
              <w:rPr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sz w:val="26"/>
                <w:szCs w:val="26"/>
              </w:rPr>
              <w:t>Новочеремшанск</w:t>
            </w:r>
            <w:proofErr w:type="spellEnd"/>
            <w:r>
              <w:rPr>
                <w:sz w:val="26"/>
                <w:szCs w:val="26"/>
              </w:rPr>
              <w:t>,</w:t>
            </w:r>
            <w:r w:rsidR="000C2C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ул. Набере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ная, д. 1/1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 xml:space="preserve">Продажа </w:t>
            </w:r>
          </w:p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134E4">
              <w:rPr>
                <w:sz w:val="26"/>
                <w:szCs w:val="26"/>
              </w:rPr>
              <w:t>без объявления цены</w:t>
            </w:r>
          </w:p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618CA">
              <w:rPr>
                <w:sz w:val="26"/>
                <w:szCs w:val="26"/>
              </w:rPr>
              <w:t>28 декабря 2017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F7C" w:rsidRPr="001134E4" w:rsidRDefault="00611F7C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618CA">
              <w:rPr>
                <w:sz w:val="26"/>
                <w:szCs w:val="26"/>
              </w:rPr>
              <w:t>21,5</w:t>
            </w:r>
            <w:r w:rsidR="00034A92">
              <w:rPr>
                <w:sz w:val="26"/>
                <w:szCs w:val="26"/>
              </w:rPr>
              <w:t>00</w:t>
            </w:r>
          </w:p>
        </w:tc>
      </w:tr>
      <w:tr w:rsidR="00A71A0A" w:rsidRPr="00135E4C" w:rsidTr="000C2CB5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0A" w:rsidRDefault="00A71A0A" w:rsidP="005B6A81">
            <w:pPr>
              <w:pStyle w:val="ConsPlusCell"/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A81" w:rsidRDefault="00A71A0A" w:rsidP="005B6A81">
            <w:pPr>
              <w:widowControl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общей площадью 154584 кв. м, кадастровый номер 73:08:020501:334, Ульяновская область, </w:t>
            </w:r>
            <w:r w:rsidR="007923D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г. Димитровград, Западное</w:t>
            </w:r>
            <w:r w:rsidR="00C55030">
              <w:rPr>
                <w:sz w:val="26"/>
                <w:szCs w:val="26"/>
              </w:rPr>
              <w:t xml:space="preserve"> шоссе, 1 </w:t>
            </w:r>
            <w:r w:rsidR="007923DD">
              <w:rPr>
                <w:sz w:val="26"/>
                <w:szCs w:val="26"/>
              </w:rPr>
              <w:br/>
            </w:r>
            <w:r w:rsidR="00C55030">
              <w:rPr>
                <w:sz w:val="26"/>
                <w:szCs w:val="26"/>
              </w:rPr>
              <w:t>с расположенными на нё</w:t>
            </w:r>
            <w:r>
              <w:rPr>
                <w:sz w:val="26"/>
                <w:szCs w:val="26"/>
              </w:rPr>
              <w:t xml:space="preserve">м объектами </w:t>
            </w:r>
            <w:r w:rsidR="007923D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не</w:t>
            </w:r>
            <w:r w:rsidR="000D244D">
              <w:rPr>
                <w:sz w:val="26"/>
                <w:szCs w:val="26"/>
              </w:rPr>
              <w:t>дви</w:t>
            </w:r>
            <w:r w:rsidR="000C2CB5">
              <w:rPr>
                <w:sz w:val="26"/>
                <w:szCs w:val="26"/>
              </w:rPr>
              <w:t xml:space="preserve">жимого </w:t>
            </w:r>
            <w:r>
              <w:rPr>
                <w:sz w:val="26"/>
                <w:szCs w:val="26"/>
              </w:rPr>
              <w:t>имущества:</w:t>
            </w:r>
            <w:r w:rsidR="00C55030">
              <w:rPr>
                <w:sz w:val="26"/>
                <w:szCs w:val="26"/>
              </w:rPr>
              <w:t xml:space="preserve"> </w:t>
            </w:r>
          </w:p>
          <w:p w:rsidR="00A71A0A" w:rsidRDefault="00A71A0A" w:rsidP="005B6A81">
            <w:pPr>
              <w:widowControl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Теплицы. </w:t>
            </w:r>
            <w:proofErr w:type="spellStart"/>
            <w:r>
              <w:rPr>
                <w:sz w:val="26"/>
                <w:szCs w:val="26"/>
              </w:rPr>
              <w:t>Энергопункт</w:t>
            </w:r>
            <w:proofErr w:type="spellEnd"/>
            <w:r>
              <w:rPr>
                <w:sz w:val="26"/>
                <w:szCs w:val="26"/>
              </w:rPr>
              <w:t>, бойлерная, лит. 108, 108-1, 108-2, 108-3, 108-4, 108-5, 108-6, назначение: нежилое здание, общая площадь 46013,5 кв. м, кадастровый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мер: 73:08:020501:951, Ульянов</w:t>
            </w:r>
            <w:r w:rsidR="004E3C4F">
              <w:rPr>
                <w:sz w:val="26"/>
                <w:szCs w:val="26"/>
              </w:rPr>
              <w:t xml:space="preserve">ская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ласть, г. Димитровград, Западное шоссе, д. 1;</w:t>
            </w:r>
          </w:p>
          <w:p w:rsidR="00A71A0A" w:rsidRDefault="00A71A0A" w:rsidP="005B6A81">
            <w:pPr>
              <w:widowControl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Здание металлического ангара, лит. 22, назначение: нежилое здание, общая пл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щадь 153,9 кв. м, кадастровый номер: 73:08:020501:913, Ульяновская область, </w:t>
            </w:r>
            <w:r w:rsidR="007923D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г. Димитровград, Западно</w:t>
            </w:r>
            <w:r w:rsidR="001803D4">
              <w:rPr>
                <w:sz w:val="26"/>
                <w:szCs w:val="26"/>
              </w:rPr>
              <w:t>е шоссе, №</w:t>
            </w:r>
            <w:r w:rsidR="005D02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1;</w:t>
            </w:r>
            <w:r w:rsidR="00C55030">
              <w:rPr>
                <w:sz w:val="26"/>
                <w:szCs w:val="26"/>
              </w:rPr>
              <w:t xml:space="preserve"> </w:t>
            </w:r>
            <w:r w:rsidR="001803D4"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Автоподъезды</w:t>
            </w:r>
            <w:proofErr w:type="spellEnd"/>
            <w:r>
              <w:rPr>
                <w:sz w:val="26"/>
                <w:szCs w:val="26"/>
              </w:rPr>
              <w:t xml:space="preserve">, лит. 110, назначение: </w:t>
            </w:r>
            <w:r w:rsidR="007923D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нежилое, общая площадь 8938,5 кв. м, кадастровый номер: 73:08:020501:909, Ульяновская область, г. Димитровград, Западное</w:t>
            </w:r>
            <w:r w:rsidR="004E3C4F">
              <w:rPr>
                <w:sz w:val="26"/>
                <w:szCs w:val="26"/>
              </w:rPr>
              <w:t xml:space="preserve"> шоссе, </w:t>
            </w:r>
            <w:r>
              <w:rPr>
                <w:sz w:val="26"/>
                <w:szCs w:val="26"/>
              </w:rPr>
              <w:t>д. 1;</w:t>
            </w:r>
            <w:proofErr w:type="gramEnd"/>
          </w:p>
          <w:p w:rsidR="00A71A0A" w:rsidRPr="0069690A" w:rsidRDefault="00A71A0A" w:rsidP="005B6A81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923DD">
              <w:rPr>
                <w:spacing w:val="-6"/>
                <w:sz w:val="26"/>
                <w:szCs w:val="26"/>
              </w:rPr>
              <w:t>Овощехранилище, лит. 21, назначение: н</w:t>
            </w:r>
            <w:r w:rsidRPr="007923DD">
              <w:rPr>
                <w:spacing w:val="-6"/>
                <w:sz w:val="26"/>
                <w:szCs w:val="26"/>
              </w:rPr>
              <w:t>е</w:t>
            </w:r>
            <w:r w:rsidRPr="007923DD">
              <w:rPr>
                <w:spacing w:val="-6"/>
                <w:sz w:val="26"/>
                <w:szCs w:val="26"/>
              </w:rPr>
              <w:t xml:space="preserve">жилое </w:t>
            </w:r>
            <w:r w:rsidR="004E3C4F" w:rsidRPr="007923DD">
              <w:rPr>
                <w:spacing w:val="-6"/>
                <w:sz w:val="26"/>
                <w:szCs w:val="26"/>
              </w:rPr>
              <w:t>здание, общая площадь</w:t>
            </w:r>
            <w:r w:rsidR="007923DD" w:rsidRPr="007923DD">
              <w:rPr>
                <w:spacing w:val="-6"/>
                <w:sz w:val="26"/>
                <w:szCs w:val="26"/>
              </w:rPr>
              <w:t xml:space="preserve"> </w:t>
            </w:r>
            <w:r w:rsidR="004E3C4F" w:rsidRPr="007923DD">
              <w:rPr>
                <w:spacing w:val="-6"/>
                <w:sz w:val="26"/>
                <w:szCs w:val="26"/>
              </w:rPr>
              <w:t>148,6 кв.</w:t>
            </w:r>
            <w:r w:rsidR="005D02FF" w:rsidRPr="007923DD">
              <w:rPr>
                <w:spacing w:val="-6"/>
                <w:sz w:val="26"/>
                <w:szCs w:val="26"/>
              </w:rPr>
              <w:t xml:space="preserve"> </w:t>
            </w:r>
            <w:r w:rsidR="004E3C4F" w:rsidRPr="007923DD">
              <w:rPr>
                <w:spacing w:val="-6"/>
                <w:sz w:val="26"/>
                <w:szCs w:val="26"/>
              </w:rPr>
              <w:t>м,</w:t>
            </w:r>
            <w:r w:rsidR="004E3C4F">
              <w:rPr>
                <w:sz w:val="26"/>
                <w:szCs w:val="26"/>
              </w:rPr>
              <w:t xml:space="preserve"> кадастровый номер:</w:t>
            </w:r>
            <w:r w:rsidR="007923DD">
              <w:rPr>
                <w:sz w:val="26"/>
                <w:szCs w:val="26"/>
              </w:rPr>
              <w:t xml:space="preserve"> </w:t>
            </w:r>
            <w:r w:rsidRPr="0069690A">
              <w:rPr>
                <w:sz w:val="26"/>
                <w:szCs w:val="26"/>
              </w:rPr>
              <w:t>73:08:020501:899, Ульяновская область, г. Димитровград, Западное шоссе, д. 1;</w:t>
            </w:r>
            <w:proofErr w:type="gramEnd"/>
          </w:p>
          <w:p w:rsidR="005B6A81" w:rsidRDefault="00A71A0A" w:rsidP="005B6A81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Благоустройство территории, назначение: замощение, общая площа</w:t>
            </w:r>
            <w:r w:rsidR="004E3C4F">
              <w:rPr>
                <w:sz w:val="26"/>
                <w:szCs w:val="26"/>
              </w:rPr>
              <w:t>дь</w:t>
            </w:r>
            <w:r w:rsidR="007923DD">
              <w:rPr>
                <w:sz w:val="26"/>
                <w:szCs w:val="26"/>
              </w:rPr>
              <w:t xml:space="preserve"> </w:t>
            </w:r>
            <w:r w:rsidR="004E3C4F">
              <w:rPr>
                <w:sz w:val="26"/>
                <w:szCs w:val="26"/>
              </w:rPr>
              <w:t xml:space="preserve">935 кв. м, 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да</w:t>
            </w:r>
            <w:r w:rsidR="004E3C4F">
              <w:rPr>
                <w:sz w:val="26"/>
                <w:szCs w:val="26"/>
              </w:rPr>
              <w:t xml:space="preserve">стровый </w:t>
            </w:r>
            <w:r>
              <w:rPr>
                <w:sz w:val="26"/>
                <w:szCs w:val="26"/>
              </w:rPr>
              <w:t>номер</w:t>
            </w:r>
            <w:r w:rsidR="007923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73:08:020501:1000, Ульяновская область,</w:t>
            </w:r>
            <w:r w:rsidR="00AD4B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Димитровград, Западное шоссе, д. 1;</w:t>
            </w:r>
            <w:r w:rsidR="007923DD">
              <w:rPr>
                <w:sz w:val="26"/>
                <w:szCs w:val="26"/>
              </w:rPr>
              <w:t xml:space="preserve"> </w:t>
            </w:r>
            <w:proofErr w:type="gramEnd"/>
          </w:p>
          <w:p w:rsidR="00A71A0A" w:rsidRDefault="00A71A0A" w:rsidP="005B6A81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Теплосеть с тепловым пунктом, назнач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ние: теплосеть, общая площадь 97,2 кв. м, кадастровый номер: 73:08:020501:1326, Ульяновская </w:t>
            </w:r>
            <w:r w:rsidRPr="007923DD">
              <w:rPr>
                <w:spacing w:val="-4"/>
                <w:sz w:val="26"/>
                <w:szCs w:val="26"/>
              </w:rPr>
              <w:t>область, г. Димитровград, Западное шоссе;</w:t>
            </w:r>
            <w:proofErr w:type="gramEnd"/>
          </w:p>
          <w:p w:rsidR="00A71A0A" w:rsidRDefault="00A71A0A" w:rsidP="005B6A81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Ливневая канализация от тепличного коллектора, </w:t>
            </w:r>
            <w:r w:rsidR="001803D4">
              <w:rPr>
                <w:sz w:val="26"/>
                <w:szCs w:val="26"/>
              </w:rPr>
              <w:t>назначение: канализация, протяжё</w:t>
            </w:r>
            <w:r>
              <w:rPr>
                <w:sz w:val="26"/>
                <w:szCs w:val="26"/>
              </w:rPr>
              <w:t>нность 873 м, кадастровый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мер: 73:08:020501:1317, Ульяновская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ласть, г. Димитровград, Западное шоссе;</w:t>
            </w:r>
          </w:p>
          <w:p w:rsidR="00A71A0A" w:rsidRDefault="00A71A0A" w:rsidP="005B6A81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Хозпитьевой</w:t>
            </w:r>
            <w:proofErr w:type="spellEnd"/>
            <w:r>
              <w:rPr>
                <w:sz w:val="26"/>
                <w:szCs w:val="26"/>
              </w:rPr>
              <w:t xml:space="preserve"> водопровод к зданию </w:t>
            </w:r>
            <w:r w:rsidR="007923D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341, на</w:t>
            </w:r>
            <w:r w:rsidR="001803D4">
              <w:rPr>
                <w:sz w:val="26"/>
                <w:szCs w:val="26"/>
              </w:rPr>
              <w:t>значение: водопровод, протяжё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ность 65 м, кадастровый номер: 73:08:020501:1321, Ульяновская область, г. Димитровград, Западное шоссе;</w:t>
            </w:r>
          </w:p>
          <w:p w:rsidR="00A71A0A" w:rsidRPr="00B0233A" w:rsidRDefault="00A71A0A" w:rsidP="005B6A81">
            <w:pPr>
              <w:widowControl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B0233A">
              <w:rPr>
                <w:spacing w:val="-4"/>
                <w:sz w:val="26"/>
                <w:szCs w:val="26"/>
              </w:rPr>
              <w:t>Бытовая канализация от здания 341, на</w:t>
            </w:r>
            <w:r w:rsidR="001803D4" w:rsidRPr="00B0233A">
              <w:rPr>
                <w:spacing w:val="-4"/>
                <w:sz w:val="26"/>
                <w:szCs w:val="26"/>
              </w:rPr>
              <w:t>зн</w:t>
            </w:r>
            <w:r w:rsidR="001803D4" w:rsidRPr="00B0233A">
              <w:rPr>
                <w:spacing w:val="-4"/>
                <w:sz w:val="26"/>
                <w:szCs w:val="26"/>
              </w:rPr>
              <w:t>а</w:t>
            </w:r>
            <w:r w:rsidR="001803D4" w:rsidRPr="00B0233A">
              <w:rPr>
                <w:spacing w:val="-4"/>
                <w:sz w:val="26"/>
                <w:szCs w:val="26"/>
              </w:rPr>
              <w:t>чение: канализация, протяжё</w:t>
            </w:r>
            <w:r w:rsidRPr="00B0233A">
              <w:rPr>
                <w:spacing w:val="-4"/>
                <w:sz w:val="26"/>
                <w:szCs w:val="26"/>
              </w:rPr>
              <w:t xml:space="preserve">нность 326 м, кадастровый номер: 73:08:020501:1329, Ульяновская область, г. Димитровград, </w:t>
            </w:r>
            <w:r w:rsidR="00B0233A">
              <w:rPr>
                <w:spacing w:val="-4"/>
                <w:sz w:val="26"/>
                <w:szCs w:val="26"/>
              </w:rPr>
              <w:br/>
            </w:r>
            <w:r w:rsidRPr="00B0233A">
              <w:rPr>
                <w:spacing w:val="-4"/>
                <w:sz w:val="26"/>
                <w:szCs w:val="26"/>
              </w:rPr>
              <w:t>Западное шоссе;</w:t>
            </w:r>
          </w:p>
          <w:p w:rsidR="00A71A0A" w:rsidRDefault="00A71A0A" w:rsidP="005B6A81">
            <w:pPr>
              <w:widowControl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Электроснабжение сети 0,4 кВ тепличн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комбината, назначение: сооружения электро</w:t>
            </w:r>
            <w:r w:rsidR="001803D4">
              <w:rPr>
                <w:sz w:val="26"/>
                <w:szCs w:val="26"/>
              </w:rPr>
              <w:t>энергетики, протяжё</w:t>
            </w:r>
            <w:r>
              <w:rPr>
                <w:sz w:val="26"/>
                <w:szCs w:val="26"/>
              </w:rPr>
              <w:t>нность 639 м, кадастровый номер: 73:08:020501:1437, Ульяновская область, г. Димитровград, Западное шоссе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A0A" w:rsidRPr="005B6A81" w:rsidRDefault="00A71A0A" w:rsidP="005B6A81">
            <w:pPr>
              <w:widowControl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5B6A81">
              <w:rPr>
                <w:sz w:val="26"/>
                <w:szCs w:val="26"/>
              </w:rPr>
              <w:lastRenderedPageBreak/>
              <w:t>Внесение в к</w:t>
            </w:r>
            <w:r w:rsidRPr="005B6A81">
              <w:rPr>
                <w:sz w:val="26"/>
                <w:szCs w:val="26"/>
              </w:rPr>
              <w:t>а</w:t>
            </w:r>
            <w:r w:rsidRPr="005B6A81">
              <w:rPr>
                <w:sz w:val="26"/>
                <w:szCs w:val="26"/>
              </w:rPr>
              <w:t>честве вклада в уставный к</w:t>
            </w:r>
            <w:r w:rsidRPr="005B6A81">
              <w:rPr>
                <w:sz w:val="26"/>
                <w:szCs w:val="26"/>
              </w:rPr>
              <w:t>а</w:t>
            </w:r>
            <w:r w:rsidRPr="005B6A81">
              <w:rPr>
                <w:sz w:val="26"/>
                <w:szCs w:val="26"/>
              </w:rPr>
              <w:t>пи</w:t>
            </w:r>
            <w:r w:rsidR="000D244D" w:rsidRPr="005B6A81">
              <w:rPr>
                <w:sz w:val="26"/>
                <w:szCs w:val="26"/>
              </w:rPr>
              <w:t>тал А</w:t>
            </w:r>
            <w:r w:rsidRPr="005B6A81">
              <w:rPr>
                <w:sz w:val="26"/>
                <w:szCs w:val="26"/>
              </w:rPr>
              <w:t>кци</w:t>
            </w:r>
            <w:r w:rsidRPr="005B6A81">
              <w:rPr>
                <w:sz w:val="26"/>
                <w:szCs w:val="26"/>
              </w:rPr>
              <w:t>о</w:t>
            </w:r>
            <w:r w:rsidRPr="005B6A81">
              <w:rPr>
                <w:sz w:val="26"/>
                <w:szCs w:val="26"/>
              </w:rPr>
              <w:t>нерного общ</w:t>
            </w:r>
            <w:r w:rsidRPr="005B6A81">
              <w:rPr>
                <w:sz w:val="26"/>
                <w:szCs w:val="26"/>
              </w:rPr>
              <w:t>е</w:t>
            </w:r>
            <w:r w:rsidRPr="005B6A81">
              <w:rPr>
                <w:sz w:val="26"/>
                <w:szCs w:val="26"/>
              </w:rPr>
              <w:t>ства «Корп</w:t>
            </w:r>
            <w:r w:rsidRPr="005B6A81">
              <w:rPr>
                <w:sz w:val="26"/>
                <w:szCs w:val="26"/>
              </w:rPr>
              <w:t>о</w:t>
            </w:r>
            <w:r w:rsidRPr="005B6A81">
              <w:rPr>
                <w:sz w:val="26"/>
                <w:szCs w:val="26"/>
              </w:rPr>
              <w:t>рация ра</w:t>
            </w:r>
            <w:r w:rsidRPr="005B6A81">
              <w:rPr>
                <w:sz w:val="26"/>
                <w:szCs w:val="26"/>
              </w:rPr>
              <w:t>з</w:t>
            </w:r>
            <w:r w:rsidRPr="005B6A81">
              <w:rPr>
                <w:sz w:val="26"/>
                <w:szCs w:val="26"/>
              </w:rPr>
              <w:t>вития Ульяновской области» в п</w:t>
            </w:r>
            <w:r w:rsidRPr="005B6A81">
              <w:rPr>
                <w:sz w:val="26"/>
                <w:szCs w:val="26"/>
              </w:rPr>
              <w:t>о</w:t>
            </w:r>
            <w:r w:rsidRPr="005B6A81">
              <w:rPr>
                <w:sz w:val="26"/>
                <w:szCs w:val="26"/>
              </w:rPr>
              <w:t>рядке оплаты размещаемых дополнител</w:t>
            </w:r>
            <w:r w:rsidRPr="005B6A81">
              <w:rPr>
                <w:sz w:val="26"/>
                <w:szCs w:val="26"/>
              </w:rPr>
              <w:t>ь</w:t>
            </w:r>
            <w:r w:rsidRPr="005B6A81">
              <w:rPr>
                <w:sz w:val="26"/>
                <w:szCs w:val="26"/>
              </w:rPr>
              <w:t xml:space="preserve">ных акций при </w:t>
            </w:r>
            <w:r w:rsidRPr="005B6A81">
              <w:rPr>
                <w:sz w:val="26"/>
                <w:szCs w:val="26"/>
              </w:rPr>
              <w:lastRenderedPageBreak/>
              <w:t>увеличении его уставного капитала</w:t>
            </w:r>
          </w:p>
          <w:p w:rsidR="00A71A0A" w:rsidRPr="001134E4" w:rsidRDefault="00A71A0A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A0A" w:rsidRPr="006618CA" w:rsidRDefault="004E3C4F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  <w:r w:rsidRPr="006618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 2018</w:t>
            </w:r>
            <w:r w:rsidRPr="006618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A0A" w:rsidRPr="006618CA" w:rsidRDefault="004E3C4F" w:rsidP="005B6A81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15109,567</w:t>
            </w:r>
          </w:p>
        </w:tc>
      </w:tr>
    </w:tbl>
    <w:p w:rsidR="004E3C4F" w:rsidRDefault="003A6651" w:rsidP="004E3C4F">
      <w:pPr>
        <w:widowControl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4E3C4F">
        <w:rPr>
          <w:sz w:val="28"/>
          <w:szCs w:val="28"/>
        </w:rPr>
        <w:t xml:space="preserve">движимое </w:t>
      </w:r>
      <w:r w:rsidR="004E3C4F" w:rsidRPr="00211E88">
        <w:rPr>
          <w:bCs/>
          <w:sz w:val="28"/>
          <w:szCs w:val="28"/>
        </w:rPr>
        <w:t>имущество</w:t>
      </w:r>
      <w:r w:rsidR="004E3C4F">
        <w:rPr>
          <w:bCs/>
          <w:sz w:val="28"/>
          <w:szCs w:val="28"/>
        </w:rPr>
        <w:t xml:space="preserve"> Ульяновской области:</w:t>
      </w:r>
    </w:p>
    <w:p w:rsidR="000C2CB5" w:rsidRPr="005B6A81" w:rsidRDefault="000C2CB5" w:rsidP="005B6A81">
      <w:pPr>
        <w:adjustRightInd w:val="0"/>
        <w:spacing w:line="360" w:lineRule="auto"/>
        <w:ind w:firstLine="540"/>
        <w:jc w:val="both"/>
        <w:outlineLvl w:val="0"/>
        <w:rPr>
          <w:bCs/>
          <w:sz w:val="20"/>
          <w:szCs w:val="28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1417"/>
        <w:gridCol w:w="1276"/>
      </w:tblGrid>
      <w:tr w:rsidR="004E3C4F" w:rsidRPr="001E4804" w:rsidTr="005B6A81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C4F" w:rsidRPr="001E4804" w:rsidRDefault="004E3C4F" w:rsidP="005B6A81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1E4804">
              <w:rPr>
                <w:snapToGrid w:val="0"/>
                <w:sz w:val="26"/>
                <w:szCs w:val="26"/>
              </w:rPr>
              <w:t>№</w:t>
            </w:r>
          </w:p>
          <w:p w:rsidR="004E3C4F" w:rsidRPr="001E4804" w:rsidRDefault="004E3C4F" w:rsidP="005B6A81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proofErr w:type="gramStart"/>
            <w:r w:rsidRPr="001E480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1E480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C4F" w:rsidRPr="001E4804" w:rsidRDefault="004E3C4F" w:rsidP="005B6A81">
            <w:pPr>
              <w:spacing w:line="264" w:lineRule="auto"/>
              <w:jc w:val="center"/>
              <w:rPr>
                <w:snapToGrid w:val="0"/>
                <w:sz w:val="26"/>
                <w:szCs w:val="26"/>
              </w:rPr>
            </w:pPr>
            <w:r w:rsidRPr="001E4804">
              <w:rPr>
                <w:snapToGrid w:val="0"/>
                <w:sz w:val="26"/>
                <w:szCs w:val="26"/>
              </w:rPr>
              <w:t xml:space="preserve">Характеристики </w:t>
            </w:r>
            <w:proofErr w:type="gramStart"/>
            <w:r w:rsidRPr="001E4804">
              <w:rPr>
                <w:snapToGrid w:val="0"/>
                <w:sz w:val="26"/>
                <w:szCs w:val="26"/>
              </w:rPr>
              <w:t>движимого</w:t>
            </w:r>
            <w:proofErr w:type="gramEnd"/>
          </w:p>
          <w:p w:rsidR="004E3C4F" w:rsidRPr="001E4804" w:rsidRDefault="004E3C4F" w:rsidP="005B6A81">
            <w:pPr>
              <w:spacing w:line="264" w:lineRule="auto"/>
              <w:jc w:val="center"/>
              <w:rPr>
                <w:snapToGrid w:val="0"/>
                <w:sz w:val="26"/>
                <w:szCs w:val="26"/>
              </w:rPr>
            </w:pPr>
            <w:r w:rsidRPr="001E4804">
              <w:rPr>
                <w:snapToGrid w:val="0"/>
                <w:sz w:val="26"/>
                <w:szCs w:val="26"/>
              </w:rPr>
              <w:t>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C4F" w:rsidRPr="001E4804" w:rsidRDefault="004E3C4F" w:rsidP="005B6A8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E4804">
              <w:rPr>
                <w:sz w:val="26"/>
                <w:szCs w:val="26"/>
              </w:rPr>
              <w:t>Способ</w:t>
            </w:r>
          </w:p>
          <w:p w:rsidR="004E3C4F" w:rsidRPr="001E4804" w:rsidRDefault="004E3C4F" w:rsidP="005B6A8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E4804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C4F" w:rsidRPr="001E4804" w:rsidRDefault="004E3C4F" w:rsidP="005B6A8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E4804">
              <w:rPr>
                <w:sz w:val="26"/>
                <w:szCs w:val="26"/>
              </w:rPr>
              <w:t>Дата</w:t>
            </w:r>
          </w:p>
          <w:p w:rsidR="004E3C4F" w:rsidRPr="001E4804" w:rsidRDefault="004E3C4F" w:rsidP="005B6A8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E4804">
              <w:rPr>
                <w:sz w:val="26"/>
                <w:szCs w:val="26"/>
              </w:rPr>
              <w:t>приватиз</w:t>
            </w:r>
            <w:r w:rsidRPr="001E4804">
              <w:rPr>
                <w:sz w:val="26"/>
                <w:szCs w:val="26"/>
              </w:rPr>
              <w:t>а</w:t>
            </w:r>
            <w:r w:rsidRPr="001E4804">
              <w:rPr>
                <w:sz w:val="26"/>
                <w:szCs w:val="26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C4F" w:rsidRPr="001E4804" w:rsidRDefault="004E3C4F" w:rsidP="005B6A81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E4804">
              <w:rPr>
                <w:sz w:val="26"/>
                <w:szCs w:val="26"/>
              </w:rPr>
              <w:t>Цена сделки приват</w:t>
            </w:r>
            <w:r w:rsidRPr="001E4804">
              <w:rPr>
                <w:sz w:val="26"/>
                <w:szCs w:val="26"/>
              </w:rPr>
              <w:t>и</w:t>
            </w:r>
            <w:r w:rsidRPr="001E4804">
              <w:rPr>
                <w:sz w:val="26"/>
                <w:szCs w:val="26"/>
              </w:rPr>
              <w:t>зации, тыс. руб.</w:t>
            </w:r>
          </w:p>
        </w:tc>
      </w:tr>
    </w:tbl>
    <w:p w:rsidR="004E3C4F" w:rsidRPr="001E4804" w:rsidRDefault="004E3C4F" w:rsidP="005B6A81">
      <w:pPr>
        <w:spacing w:line="14" w:lineRule="auto"/>
        <w:rPr>
          <w:sz w:val="26"/>
          <w:szCs w:val="2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1417"/>
        <w:gridCol w:w="1276"/>
      </w:tblGrid>
      <w:tr w:rsidR="004E3C4F" w:rsidRPr="001E4804" w:rsidTr="007A5FC5">
        <w:trPr>
          <w:trHeight w:val="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F" w:rsidRPr="001E4804" w:rsidRDefault="004E3C4F" w:rsidP="005B6A8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C4F" w:rsidRPr="001E4804" w:rsidRDefault="004E3C4F" w:rsidP="005B6A8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C4F" w:rsidRPr="001E4804" w:rsidRDefault="004E3C4F" w:rsidP="005B6A8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C4F" w:rsidRPr="001E4804" w:rsidRDefault="004E3C4F" w:rsidP="005B6A8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4F" w:rsidRPr="001E4804" w:rsidRDefault="004E3C4F" w:rsidP="005B6A8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A5FC5" w:rsidRPr="001E4804" w:rsidTr="005B6A81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5" w:rsidRPr="001E4804" w:rsidRDefault="007A5FC5" w:rsidP="005B6A8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FC5" w:rsidRPr="001E4804" w:rsidRDefault="007A5FC5" w:rsidP="005B6A81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6"/>
                <w:szCs w:val="26"/>
              </w:rPr>
            </w:pPr>
            <w:r w:rsidRPr="001E4804">
              <w:rPr>
                <w:spacing w:val="-6"/>
                <w:sz w:val="26"/>
                <w:szCs w:val="26"/>
              </w:rPr>
              <w:t>Автогрейдер ДЗ-98В.00072, год в</w:t>
            </w:r>
            <w:r w:rsidRPr="001E4804">
              <w:rPr>
                <w:spacing w:val="-6"/>
                <w:sz w:val="26"/>
                <w:szCs w:val="26"/>
              </w:rPr>
              <w:t>ы</w:t>
            </w:r>
            <w:r w:rsidR="000D244D" w:rsidRPr="001E4804">
              <w:rPr>
                <w:spacing w:val="-6"/>
                <w:sz w:val="26"/>
                <w:szCs w:val="26"/>
              </w:rPr>
              <w:t>пуска: 2011, заводской №</w:t>
            </w:r>
            <w:r w:rsidRPr="001E4804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E4804">
              <w:rPr>
                <w:spacing w:val="-6"/>
                <w:sz w:val="26"/>
                <w:szCs w:val="26"/>
              </w:rPr>
              <w:t>м</w:t>
            </w:r>
            <w:proofErr w:type="gramStart"/>
            <w:r w:rsidRPr="001E4804">
              <w:rPr>
                <w:spacing w:val="-6"/>
                <w:sz w:val="26"/>
                <w:szCs w:val="26"/>
              </w:rPr>
              <w:t>а</w:t>
            </w:r>
            <w:proofErr w:type="spellEnd"/>
            <w:r w:rsidR="00682C60">
              <w:rPr>
                <w:spacing w:val="-6"/>
                <w:sz w:val="26"/>
                <w:szCs w:val="26"/>
              </w:rPr>
              <w:t>-</w:t>
            </w:r>
            <w:proofErr w:type="gramEnd"/>
            <w:r w:rsidR="00682C60">
              <w:rPr>
                <w:spacing w:val="-6"/>
                <w:sz w:val="26"/>
                <w:szCs w:val="26"/>
              </w:rPr>
              <w:br/>
            </w:r>
            <w:r w:rsidRPr="001E4804">
              <w:rPr>
                <w:spacing w:val="-6"/>
                <w:sz w:val="26"/>
                <w:szCs w:val="26"/>
              </w:rPr>
              <w:t xml:space="preserve">шины (рамы): 5602, двигатель </w:t>
            </w:r>
            <w:r w:rsidR="000B1EC2" w:rsidRPr="001E4804">
              <w:rPr>
                <w:spacing w:val="-6"/>
                <w:sz w:val="26"/>
                <w:szCs w:val="26"/>
              </w:rPr>
              <w:br/>
            </w:r>
            <w:r w:rsidRPr="001E4804">
              <w:rPr>
                <w:spacing w:val="-6"/>
                <w:sz w:val="26"/>
                <w:szCs w:val="26"/>
              </w:rPr>
              <w:t>№ В0423165, паспорт самоходной машины и других видов техники: ВЕ 705023, государственный регистр</w:t>
            </w:r>
            <w:r w:rsidRPr="001E4804">
              <w:rPr>
                <w:spacing w:val="-6"/>
                <w:sz w:val="26"/>
                <w:szCs w:val="26"/>
              </w:rPr>
              <w:t>а</w:t>
            </w:r>
            <w:r w:rsidRPr="001E4804">
              <w:rPr>
                <w:spacing w:val="-6"/>
                <w:sz w:val="26"/>
                <w:szCs w:val="26"/>
              </w:rPr>
              <w:t>ционный знак: 73 УМ 2766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FC5" w:rsidRPr="001E4804" w:rsidRDefault="007A5FC5" w:rsidP="005B6A81">
            <w:pPr>
              <w:widowControl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1E4804">
              <w:rPr>
                <w:sz w:val="26"/>
                <w:szCs w:val="26"/>
              </w:rPr>
              <w:t>Внесение в качестве вклада в устав</w:t>
            </w:r>
            <w:r w:rsidR="00CD5FD8" w:rsidRPr="001E4804">
              <w:rPr>
                <w:sz w:val="26"/>
                <w:szCs w:val="26"/>
              </w:rPr>
              <w:t>ный капитал А</w:t>
            </w:r>
            <w:r w:rsidRPr="001E4804">
              <w:rPr>
                <w:sz w:val="26"/>
                <w:szCs w:val="26"/>
              </w:rPr>
              <w:t>кционе</w:t>
            </w:r>
            <w:r w:rsidRPr="001E4804">
              <w:rPr>
                <w:sz w:val="26"/>
                <w:szCs w:val="26"/>
              </w:rPr>
              <w:t>р</w:t>
            </w:r>
            <w:r w:rsidRPr="001E4804">
              <w:rPr>
                <w:sz w:val="26"/>
                <w:szCs w:val="26"/>
              </w:rPr>
              <w:t>ного общества «Ко</w:t>
            </w:r>
            <w:r w:rsidRPr="001E4804">
              <w:rPr>
                <w:sz w:val="26"/>
                <w:szCs w:val="26"/>
              </w:rPr>
              <w:t>р</w:t>
            </w:r>
            <w:r w:rsidRPr="001E4804">
              <w:rPr>
                <w:sz w:val="26"/>
                <w:szCs w:val="26"/>
              </w:rPr>
              <w:t>порация развития Ульяновской обл</w:t>
            </w:r>
            <w:r w:rsidRPr="001E4804">
              <w:rPr>
                <w:sz w:val="26"/>
                <w:szCs w:val="26"/>
              </w:rPr>
              <w:t>а</w:t>
            </w:r>
            <w:r w:rsidRPr="001E4804">
              <w:rPr>
                <w:sz w:val="26"/>
                <w:szCs w:val="26"/>
              </w:rPr>
              <w:t>сти» в порядке опл</w:t>
            </w:r>
            <w:r w:rsidRPr="001E4804">
              <w:rPr>
                <w:sz w:val="26"/>
                <w:szCs w:val="26"/>
              </w:rPr>
              <w:t>а</w:t>
            </w:r>
            <w:r w:rsidRPr="001E4804">
              <w:rPr>
                <w:sz w:val="26"/>
                <w:szCs w:val="26"/>
              </w:rPr>
              <w:t>ты размещаемых д</w:t>
            </w:r>
            <w:r w:rsidRPr="001E4804">
              <w:rPr>
                <w:sz w:val="26"/>
                <w:szCs w:val="26"/>
              </w:rPr>
              <w:t>о</w:t>
            </w:r>
            <w:r w:rsidRPr="001E4804">
              <w:rPr>
                <w:sz w:val="26"/>
                <w:szCs w:val="26"/>
              </w:rPr>
              <w:t>полнительных акций при увеличении его уставного капитала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FC5" w:rsidRPr="001E4804" w:rsidRDefault="007A5FC5" w:rsidP="005B6A8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 xml:space="preserve">29 декабря 2017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FC5" w:rsidRPr="001E4804" w:rsidRDefault="007A5FC5" w:rsidP="005B6A8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900,000</w:t>
            </w:r>
          </w:p>
        </w:tc>
      </w:tr>
      <w:tr w:rsidR="005D02FF" w:rsidRPr="001E4804" w:rsidTr="007A5FC5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FF" w:rsidRPr="001E4804" w:rsidRDefault="005D02FF" w:rsidP="005B6A81">
            <w:pPr>
              <w:pStyle w:val="ConsPlusCel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2FF" w:rsidRPr="001E4804" w:rsidRDefault="005D02FF" w:rsidP="005B6A81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6"/>
                <w:szCs w:val="26"/>
              </w:rPr>
            </w:pPr>
            <w:r w:rsidRPr="001E4804">
              <w:rPr>
                <w:spacing w:val="-4"/>
                <w:sz w:val="26"/>
                <w:szCs w:val="26"/>
              </w:rPr>
              <w:t>Погрузчик В-140.10012-011, год в</w:t>
            </w:r>
            <w:r w:rsidRPr="001E4804">
              <w:rPr>
                <w:spacing w:val="-4"/>
                <w:sz w:val="26"/>
                <w:szCs w:val="26"/>
              </w:rPr>
              <w:t>ы</w:t>
            </w:r>
            <w:r w:rsidRPr="001E4804">
              <w:rPr>
                <w:spacing w:val="-4"/>
                <w:sz w:val="26"/>
                <w:szCs w:val="26"/>
              </w:rPr>
              <w:t xml:space="preserve">пуска: 2011, заводской № </w:t>
            </w:r>
            <w:proofErr w:type="spellStart"/>
            <w:r w:rsidRPr="001E4804">
              <w:rPr>
                <w:spacing w:val="-4"/>
                <w:sz w:val="26"/>
                <w:szCs w:val="26"/>
              </w:rPr>
              <w:t>м</w:t>
            </w:r>
            <w:proofErr w:type="gramStart"/>
            <w:r w:rsidRPr="001E4804">
              <w:rPr>
                <w:spacing w:val="-4"/>
                <w:sz w:val="26"/>
                <w:szCs w:val="26"/>
              </w:rPr>
              <w:t>а</w:t>
            </w:r>
            <w:proofErr w:type="spellEnd"/>
            <w:r w:rsidR="00682C60">
              <w:rPr>
                <w:spacing w:val="-4"/>
                <w:sz w:val="26"/>
                <w:szCs w:val="26"/>
              </w:rPr>
              <w:t>-</w:t>
            </w:r>
            <w:proofErr w:type="gramEnd"/>
            <w:r w:rsidR="00682C60">
              <w:rPr>
                <w:spacing w:val="-4"/>
                <w:sz w:val="26"/>
                <w:szCs w:val="26"/>
              </w:rPr>
              <w:br/>
            </w:r>
            <w:r w:rsidRPr="001E4804">
              <w:rPr>
                <w:spacing w:val="-4"/>
                <w:sz w:val="26"/>
                <w:szCs w:val="26"/>
              </w:rPr>
              <w:t xml:space="preserve">шины (рамы): 402, двигатель </w:t>
            </w:r>
            <w:r w:rsidR="000B1EC2" w:rsidRPr="001E4804">
              <w:rPr>
                <w:spacing w:val="-4"/>
                <w:sz w:val="26"/>
                <w:szCs w:val="26"/>
              </w:rPr>
              <w:br/>
            </w:r>
            <w:r w:rsidRPr="001E4804">
              <w:rPr>
                <w:spacing w:val="-4"/>
                <w:sz w:val="26"/>
                <w:szCs w:val="26"/>
              </w:rPr>
              <w:t>№ В0425466, паспорт самоходной машины и других видов техники: ВЕ 705015, государственный рег</w:t>
            </w:r>
            <w:r w:rsidRPr="001E4804">
              <w:rPr>
                <w:spacing w:val="-4"/>
                <w:sz w:val="26"/>
                <w:szCs w:val="26"/>
              </w:rPr>
              <w:t>и</w:t>
            </w:r>
            <w:r w:rsidRPr="001E4804">
              <w:rPr>
                <w:spacing w:val="-4"/>
                <w:sz w:val="26"/>
                <w:szCs w:val="26"/>
              </w:rPr>
              <w:t>страционный знак: 73 УМ 2758</w:t>
            </w:r>
          </w:p>
          <w:p w:rsidR="005D02FF" w:rsidRPr="001E4804" w:rsidRDefault="005D02FF" w:rsidP="005B6A81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2FF" w:rsidRPr="001E4804" w:rsidRDefault="005D02FF" w:rsidP="005B6A81">
            <w:pPr>
              <w:widowControl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1E4804">
              <w:rPr>
                <w:sz w:val="26"/>
                <w:szCs w:val="26"/>
              </w:rPr>
              <w:t xml:space="preserve">Внесение в качестве вклада в уставный капитал </w:t>
            </w:r>
            <w:r w:rsidR="000D244D" w:rsidRPr="001E4804">
              <w:rPr>
                <w:sz w:val="26"/>
                <w:szCs w:val="26"/>
              </w:rPr>
              <w:t>А</w:t>
            </w:r>
            <w:r w:rsidRPr="001E4804">
              <w:rPr>
                <w:sz w:val="26"/>
                <w:szCs w:val="26"/>
              </w:rPr>
              <w:t>кционе</w:t>
            </w:r>
            <w:r w:rsidRPr="001E4804">
              <w:rPr>
                <w:sz w:val="26"/>
                <w:szCs w:val="26"/>
              </w:rPr>
              <w:t>р</w:t>
            </w:r>
            <w:r w:rsidRPr="001E4804">
              <w:rPr>
                <w:sz w:val="26"/>
                <w:szCs w:val="26"/>
              </w:rPr>
              <w:t>ного общества «Ко</w:t>
            </w:r>
            <w:r w:rsidRPr="001E4804">
              <w:rPr>
                <w:sz w:val="26"/>
                <w:szCs w:val="26"/>
              </w:rPr>
              <w:t>р</w:t>
            </w:r>
            <w:r w:rsidRPr="001E4804">
              <w:rPr>
                <w:sz w:val="26"/>
                <w:szCs w:val="26"/>
              </w:rPr>
              <w:t>порация развития Ульяновской обл</w:t>
            </w:r>
            <w:r w:rsidRPr="001E4804">
              <w:rPr>
                <w:sz w:val="26"/>
                <w:szCs w:val="26"/>
              </w:rPr>
              <w:t>а</w:t>
            </w:r>
            <w:r w:rsidRPr="001E4804">
              <w:rPr>
                <w:sz w:val="26"/>
                <w:szCs w:val="26"/>
              </w:rPr>
              <w:t>сти» в порядке опл</w:t>
            </w:r>
            <w:r w:rsidRPr="001E4804">
              <w:rPr>
                <w:sz w:val="26"/>
                <w:szCs w:val="26"/>
              </w:rPr>
              <w:t>а</w:t>
            </w:r>
            <w:r w:rsidRPr="001E4804">
              <w:rPr>
                <w:sz w:val="26"/>
                <w:szCs w:val="26"/>
              </w:rPr>
              <w:t>ты размещаемых д</w:t>
            </w:r>
            <w:r w:rsidRPr="001E4804">
              <w:rPr>
                <w:sz w:val="26"/>
                <w:szCs w:val="26"/>
              </w:rPr>
              <w:t>о</w:t>
            </w:r>
            <w:r w:rsidRPr="001E4804">
              <w:rPr>
                <w:sz w:val="26"/>
                <w:szCs w:val="26"/>
              </w:rPr>
              <w:t>полнительных акций при увеличении его уставного капитала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2FF" w:rsidRPr="001E4804" w:rsidRDefault="005D02FF" w:rsidP="005B6A81">
            <w:pPr>
              <w:pStyle w:val="ConsPlusCel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29 декабря 2017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2FF" w:rsidRPr="001E4804" w:rsidRDefault="005D02FF" w:rsidP="005B6A81">
            <w:pPr>
              <w:pStyle w:val="ConsPlusCel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790,000</w:t>
            </w:r>
          </w:p>
        </w:tc>
      </w:tr>
      <w:tr w:rsidR="005D02FF" w:rsidRPr="001E4804" w:rsidTr="007A5FC5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FF" w:rsidRPr="001E4804" w:rsidRDefault="005D02FF" w:rsidP="005B6A81">
            <w:pPr>
              <w:pStyle w:val="ConsPlusCel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2FF" w:rsidRPr="001E4804" w:rsidRDefault="005D02FF" w:rsidP="005B6A81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6"/>
                <w:szCs w:val="26"/>
              </w:rPr>
            </w:pPr>
            <w:r w:rsidRPr="001E4804">
              <w:rPr>
                <w:spacing w:val="-4"/>
                <w:sz w:val="26"/>
                <w:szCs w:val="26"/>
              </w:rPr>
              <w:t>Трактор колёсный «</w:t>
            </w:r>
            <w:proofErr w:type="spellStart"/>
            <w:r w:rsidRPr="001E4804">
              <w:rPr>
                <w:spacing w:val="-4"/>
                <w:sz w:val="26"/>
                <w:szCs w:val="26"/>
              </w:rPr>
              <w:t>Беларус</w:t>
            </w:r>
            <w:proofErr w:type="spellEnd"/>
            <w:r w:rsidRPr="001E4804">
              <w:rPr>
                <w:spacing w:val="-4"/>
                <w:sz w:val="26"/>
                <w:szCs w:val="26"/>
              </w:rPr>
              <w:t xml:space="preserve"> 82.1», год выпуска </w:t>
            </w:r>
            <w:r w:rsidR="000D244D" w:rsidRPr="001E4804">
              <w:rPr>
                <w:spacing w:val="-4"/>
                <w:sz w:val="26"/>
                <w:szCs w:val="26"/>
              </w:rPr>
              <w:t>–</w:t>
            </w:r>
            <w:r w:rsidRPr="001E4804">
              <w:rPr>
                <w:spacing w:val="-4"/>
                <w:sz w:val="26"/>
                <w:szCs w:val="26"/>
              </w:rPr>
              <w:t xml:space="preserve"> 2012, заводской</w:t>
            </w:r>
            <w:r w:rsidR="000B1EC2" w:rsidRPr="001E4804">
              <w:rPr>
                <w:spacing w:val="-4"/>
                <w:sz w:val="26"/>
                <w:szCs w:val="26"/>
              </w:rPr>
              <w:t xml:space="preserve"> </w:t>
            </w:r>
            <w:r w:rsidR="00682C60">
              <w:rPr>
                <w:spacing w:val="-4"/>
                <w:sz w:val="26"/>
                <w:szCs w:val="26"/>
              </w:rPr>
              <w:br/>
            </w:r>
            <w:r w:rsidRPr="001E4804">
              <w:rPr>
                <w:spacing w:val="-4"/>
                <w:sz w:val="26"/>
                <w:szCs w:val="26"/>
              </w:rPr>
              <w:t>№ машины (рамы): 82018203, дв</w:t>
            </w:r>
            <w:r w:rsidRPr="001E4804">
              <w:rPr>
                <w:spacing w:val="-4"/>
                <w:sz w:val="26"/>
                <w:szCs w:val="26"/>
              </w:rPr>
              <w:t>и</w:t>
            </w:r>
            <w:r w:rsidRPr="001E4804">
              <w:rPr>
                <w:spacing w:val="-4"/>
                <w:sz w:val="26"/>
                <w:szCs w:val="26"/>
              </w:rPr>
              <w:t>гатель № 724402, паспорт самохо</w:t>
            </w:r>
            <w:r w:rsidRPr="001E4804">
              <w:rPr>
                <w:spacing w:val="-4"/>
                <w:sz w:val="26"/>
                <w:szCs w:val="26"/>
              </w:rPr>
              <w:t>д</w:t>
            </w:r>
            <w:r w:rsidRPr="001E4804">
              <w:rPr>
                <w:spacing w:val="-4"/>
                <w:sz w:val="26"/>
                <w:szCs w:val="26"/>
              </w:rPr>
              <w:t>ной машины и других видов техн</w:t>
            </w:r>
            <w:r w:rsidRPr="001E4804">
              <w:rPr>
                <w:spacing w:val="-4"/>
                <w:sz w:val="26"/>
                <w:szCs w:val="26"/>
              </w:rPr>
              <w:t>и</w:t>
            </w:r>
            <w:r w:rsidRPr="001E4804">
              <w:rPr>
                <w:spacing w:val="-4"/>
                <w:sz w:val="26"/>
                <w:szCs w:val="26"/>
              </w:rPr>
              <w:t xml:space="preserve">ки: СА 131808, государственный </w:t>
            </w:r>
            <w:r w:rsidR="00682C60">
              <w:rPr>
                <w:spacing w:val="-4"/>
                <w:sz w:val="26"/>
                <w:szCs w:val="26"/>
              </w:rPr>
              <w:br/>
            </w:r>
            <w:r w:rsidRPr="001E4804">
              <w:rPr>
                <w:spacing w:val="-4"/>
                <w:sz w:val="26"/>
                <w:szCs w:val="26"/>
              </w:rPr>
              <w:t>регистрационный знак: 73УМ9919</w:t>
            </w:r>
          </w:p>
          <w:p w:rsidR="005D02FF" w:rsidRPr="001E4804" w:rsidRDefault="005D02FF" w:rsidP="005B6A81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2FF" w:rsidRPr="001E4804" w:rsidRDefault="005D02FF" w:rsidP="005B6A81">
            <w:pPr>
              <w:widowControl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1E4804">
              <w:rPr>
                <w:sz w:val="26"/>
                <w:szCs w:val="26"/>
              </w:rPr>
              <w:t>Внесение в качестве вклада в уставный капитал акционерн</w:t>
            </w:r>
            <w:r w:rsidRPr="001E4804">
              <w:rPr>
                <w:sz w:val="26"/>
                <w:szCs w:val="26"/>
              </w:rPr>
              <w:t>о</w:t>
            </w:r>
            <w:r w:rsidRPr="001E4804">
              <w:rPr>
                <w:sz w:val="26"/>
                <w:szCs w:val="26"/>
              </w:rPr>
              <w:t>го общества «Корп</w:t>
            </w:r>
            <w:r w:rsidRPr="001E4804">
              <w:rPr>
                <w:sz w:val="26"/>
                <w:szCs w:val="26"/>
              </w:rPr>
              <w:t>о</w:t>
            </w:r>
            <w:r w:rsidRPr="001E4804">
              <w:rPr>
                <w:sz w:val="26"/>
                <w:szCs w:val="26"/>
              </w:rPr>
              <w:t>рация развития Ул</w:t>
            </w:r>
            <w:r w:rsidRPr="001E4804">
              <w:rPr>
                <w:sz w:val="26"/>
                <w:szCs w:val="26"/>
              </w:rPr>
              <w:t>ь</w:t>
            </w:r>
            <w:r w:rsidRPr="001E4804">
              <w:rPr>
                <w:sz w:val="26"/>
                <w:szCs w:val="26"/>
              </w:rPr>
              <w:t>яновской области» в порядке оплаты ра</w:t>
            </w:r>
            <w:r w:rsidRPr="001E4804">
              <w:rPr>
                <w:sz w:val="26"/>
                <w:szCs w:val="26"/>
              </w:rPr>
              <w:t>з</w:t>
            </w:r>
            <w:r w:rsidRPr="001E4804">
              <w:rPr>
                <w:sz w:val="26"/>
                <w:szCs w:val="26"/>
              </w:rPr>
              <w:t>мещаемых дополн</w:t>
            </w:r>
            <w:r w:rsidRPr="001E4804">
              <w:rPr>
                <w:sz w:val="26"/>
                <w:szCs w:val="26"/>
              </w:rPr>
              <w:t>и</w:t>
            </w:r>
            <w:r w:rsidRPr="001E4804">
              <w:rPr>
                <w:sz w:val="26"/>
                <w:szCs w:val="26"/>
              </w:rPr>
              <w:t>тельных акций при увеличении его уставного капитала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2FF" w:rsidRPr="001E4804" w:rsidRDefault="005D02FF" w:rsidP="005B6A81">
            <w:pPr>
              <w:pStyle w:val="ConsPlusCel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29 декабря 2017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2FF" w:rsidRPr="001E4804" w:rsidRDefault="005D02FF" w:rsidP="005B6A81">
            <w:pPr>
              <w:pStyle w:val="ConsPlusCel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910,000</w:t>
            </w:r>
          </w:p>
        </w:tc>
      </w:tr>
      <w:tr w:rsidR="007A5FC5" w:rsidRPr="001E4804" w:rsidTr="007A5FC5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5" w:rsidRPr="001E4804" w:rsidRDefault="005D02FF" w:rsidP="000B1EC2">
            <w:pPr>
              <w:pStyle w:val="ConsPlusCell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A5FC5" w:rsidRPr="001E4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FC5" w:rsidRPr="00682C60" w:rsidRDefault="007A5FC5" w:rsidP="00682C60">
            <w:pPr>
              <w:adjustRightInd w:val="0"/>
              <w:jc w:val="both"/>
              <w:rPr>
                <w:sz w:val="26"/>
                <w:szCs w:val="26"/>
              </w:rPr>
            </w:pPr>
            <w:r w:rsidRPr="00682C60">
              <w:rPr>
                <w:sz w:val="26"/>
                <w:szCs w:val="26"/>
              </w:rPr>
              <w:t>Универсальная дорожная машина, УДМ-80ЕС на базе КАМАЗ-6520, год изготовления</w:t>
            </w:r>
            <w:r w:rsidR="000D244D" w:rsidRPr="00682C60">
              <w:rPr>
                <w:sz w:val="26"/>
                <w:szCs w:val="26"/>
              </w:rPr>
              <w:t xml:space="preserve"> ТС</w:t>
            </w:r>
            <w:r w:rsidRPr="00682C60">
              <w:rPr>
                <w:sz w:val="26"/>
                <w:szCs w:val="26"/>
              </w:rPr>
              <w:t>: 2012, иде</w:t>
            </w:r>
            <w:r w:rsidRPr="00682C60">
              <w:rPr>
                <w:sz w:val="26"/>
                <w:szCs w:val="26"/>
              </w:rPr>
              <w:t>н</w:t>
            </w:r>
            <w:r w:rsidRPr="00682C60">
              <w:rPr>
                <w:sz w:val="26"/>
                <w:szCs w:val="26"/>
              </w:rPr>
              <w:t xml:space="preserve">тификационный номер (VIN): X89303400C0BD4012, модель, </w:t>
            </w:r>
            <w:r w:rsidR="00682C60">
              <w:rPr>
                <w:sz w:val="26"/>
                <w:szCs w:val="26"/>
              </w:rPr>
              <w:br/>
            </w:r>
            <w:r w:rsidRPr="00682C60">
              <w:rPr>
                <w:sz w:val="26"/>
                <w:szCs w:val="26"/>
              </w:rPr>
              <w:t xml:space="preserve">№ двигателя: 740510 С2673815, </w:t>
            </w:r>
            <w:r w:rsidRPr="00682C60">
              <w:rPr>
                <w:sz w:val="26"/>
                <w:szCs w:val="26"/>
              </w:rPr>
              <w:lastRenderedPageBreak/>
              <w:t xml:space="preserve">паспорт транспортного средства: </w:t>
            </w:r>
            <w:r w:rsidR="005D02FF" w:rsidRPr="00682C60">
              <w:rPr>
                <w:sz w:val="26"/>
                <w:szCs w:val="26"/>
              </w:rPr>
              <w:t xml:space="preserve">16 НМ 095683, </w:t>
            </w:r>
            <w:r w:rsidRPr="00682C60">
              <w:rPr>
                <w:sz w:val="26"/>
                <w:szCs w:val="26"/>
              </w:rPr>
              <w:t>государственный регистрационный знак: А131ТТ73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FC5" w:rsidRPr="001E4804" w:rsidRDefault="007A5FC5" w:rsidP="000B1EC2">
            <w:pPr>
              <w:adjustRightInd w:val="0"/>
              <w:jc w:val="both"/>
              <w:rPr>
                <w:sz w:val="26"/>
                <w:szCs w:val="26"/>
              </w:rPr>
            </w:pPr>
            <w:r w:rsidRPr="001E4804">
              <w:rPr>
                <w:sz w:val="26"/>
                <w:szCs w:val="26"/>
              </w:rPr>
              <w:lastRenderedPageBreak/>
              <w:t>Внесение в качестве вклада в устав</w:t>
            </w:r>
            <w:r w:rsidR="000D244D" w:rsidRPr="001E4804">
              <w:rPr>
                <w:sz w:val="26"/>
                <w:szCs w:val="26"/>
              </w:rPr>
              <w:t>ный капитал А</w:t>
            </w:r>
            <w:r w:rsidRPr="001E4804">
              <w:rPr>
                <w:sz w:val="26"/>
                <w:szCs w:val="26"/>
              </w:rPr>
              <w:t>кционе</w:t>
            </w:r>
            <w:r w:rsidRPr="001E4804">
              <w:rPr>
                <w:sz w:val="26"/>
                <w:szCs w:val="26"/>
              </w:rPr>
              <w:t>р</w:t>
            </w:r>
            <w:r w:rsidRPr="001E4804">
              <w:rPr>
                <w:sz w:val="26"/>
                <w:szCs w:val="26"/>
              </w:rPr>
              <w:t>ного общества «Ко</w:t>
            </w:r>
            <w:r w:rsidRPr="001E4804">
              <w:rPr>
                <w:sz w:val="26"/>
                <w:szCs w:val="26"/>
              </w:rPr>
              <w:t>р</w:t>
            </w:r>
            <w:r w:rsidRPr="001E4804">
              <w:rPr>
                <w:sz w:val="26"/>
                <w:szCs w:val="26"/>
              </w:rPr>
              <w:t>порация развития Ульяновской обл</w:t>
            </w:r>
            <w:r w:rsidRPr="001E4804">
              <w:rPr>
                <w:sz w:val="26"/>
                <w:szCs w:val="26"/>
              </w:rPr>
              <w:t>а</w:t>
            </w:r>
            <w:r w:rsidRPr="001E4804">
              <w:rPr>
                <w:sz w:val="26"/>
                <w:szCs w:val="26"/>
              </w:rPr>
              <w:lastRenderedPageBreak/>
              <w:t>сти» в порядке опл</w:t>
            </w:r>
            <w:r w:rsidRPr="001E4804">
              <w:rPr>
                <w:sz w:val="26"/>
                <w:szCs w:val="26"/>
              </w:rPr>
              <w:t>а</w:t>
            </w:r>
            <w:r w:rsidRPr="001E4804">
              <w:rPr>
                <w:sz w:val="26"/>
                <w:szCs w:val="26"/>
              </w:rPr>
              <w:t>ты размещаемых д</w:t>
            </w:r>
            <w:r w:rsidRPr="001E4804">
              <w:rPr>
                <w:sz w:val="26"/>
                <w:szCs w:val="26"/>
              </w:rPr>
              <w:t>о</w:t>
            </w:r>
            <w:r w:rsidRPr="001E4804">
              <w:rPr>
                <w:sz w:val="26"/>
                <w:szCs w:val="26"/>
              </w:rPr>
              <w:t>полнительных акций при увеличении его уставного капитала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FC5" w:rsidRPr="001E4804" w:rsidRDefault="007A5FC5" w:rsidP="000B1EC2">
            <w:pPr>
              <w:pStyle w:val="ConsPlusCell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 января 2018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FC5" w:rsidRPr="001E4804" w:rsidRDefault="007A5FC5" w:rsidP="000B1EC2">
            <w:pPr>
              <w:pStyle w:val="ConsPlusCell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1456,700</w:t>
            </w:r>
          </w:p>
        </w:tc>
      </w:tr>
      <w:tr w:rsidR="007A5FC5" w:rsidRPr="001E4804" w:rsidTr="007A5FC5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5" w:rsidRPr="001E4804" w:rsidRDefault="005D02FF" w:rsidP="000B1E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7A5FC5" w:rsidRPr="001E4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FC5" w:rsidRPr="00682C60" w:rsidRDefault="007A5FC5" w:rsidP="00682C60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 w:rsidRPr="00682C60">
              <w:rPr>
                <w:sz w:val="26"/>
                <w:szCs w:val="26"/>
              </w:rPr>
              <w:t xml:space="preserve">Универсальная дорожная машина, УДМ-80ЕС на базе КАМАЗ-6520, год изготовления ТС: 2012, </w:t>
            </w:r>
            <w:proofErr w:type="spellStart"/>
            <w:proofErr w:type="gramStart"/>
            <w:r w:rsidRPr="00682C60">
              <w:rPr>
                <w:sz w:val="26"/>
                <w:szCs w:val="26"/>
              </w:rPr>
              <w:t>иден</w:t>
            </w:r>
            <w:r w:rsidR="00682C60" w:rsidRPr="00682C60">
              <w:rPr>
                <w:sz w:val="26"/>
                <w:szCs w:val="26"/>
              </w:rPr>
              <w:t>-</w:t>
            </w:r>
            <w:r w:rsidRPr="00682C60">
              <w:rPr>
                <w:sz w:val="26"/>
                <w:szCs w:val="26"/>
              </w:rPr>
              <w:t>тификационный</w:t>
            </w:r>
            <w:proofErr w:type="spellEnd"/>
            <w:proofErr w:type="gramEnd"/>
            <w:r w:rsidRPr="00682C60">
              <w:rPr>
                <w:sz w:val="26"/>
                <w:szCs w:val="26"/>
              </w:rPr>
              <w:t xml:space="preserve"> номер (VIN): X89303400C0BD4019, модель, </w:t>
            </w:r>
            <w:r w:rsidR="00682C60" w:rsidRPr="00682C60">
              <w:rPr>
                <w:sz w:val="26"/>
                <w:szCs w:val="26"/>
              </w:rPr>
              <w:br/>
            </w:r>
            <w:r w:rsidRPr="00682C60">
              <w:rPr>
                <w:sz w:val="26"/>
                <w:szCs w:val="26"/>
              </w:rPr>
              <w:t>№ двигателя: 740510 С2677642, паспорт транспортного средства:</w:t>
            </w:r>
            <w:r w:rsidR="000B1EC2" w:rsidRPr="00682C60">
              <w:rPr>
                <w:sz w:val="26"/>
                <w:szCs w:val="26"/>
              </w:rPr>
              <w:t xml:space="preserve"> </w:t>
            </w:r>
            <w:r w:rsidR="00682C60" w:rsidRPr="00682C60">
              <w:rPr>
                <w:sz w:val="26"/>
                <w:szCs w:val="26"/>
              </w:rPr>
              <w:br/>
            </w:r>
            <w:r w:rsidRPr="00682C60">
              <w:rPr>
                <w:sz w:val="26"/>
                <w:szCs w:val="26"/>
              </w:rPr>
              <w:t>16 НН 254003, государственный регистрационный знак: А463ТЕ73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FC5" w:rsidRPr="00963237" w:rsidRDefault="007A5FC5" w:rsidP="000B1EC2">
            <w:pPr>
              <w:spacing w:line="264" w:lineRule="auto"/>
              <w:jc w:val="both"/>
              <w:rPr>
                <w:spacing w:val="-4"/>
                <w:sz w:val="26"/>
                <w:szCs w:val="26"/>
              </w:rPr>
            </w:pPr>
            <w:r w:rsidRPr="00963237">
              <w:rPr>
                <w:spacing w:val="-4"/>
                <w:sz w:val="26"/>
                <w:szCs w:val="26"/>
              </w:rPr>
              <w:t xml:space="preserve">Внесение в качестве вклада в уставный </w:t>
            </w:r>
            <w:r w:rsidR="00963237">
              <w:rPr>
                <w:spacing w:val="-4"/>
                <w:sz w:val="26"/>
                <w:szCs w:val="26"/>
              </w:rPr>
              <w:br/>
            </w:r>
            <w:r w:rsidRPr="00963237">
              <w:rPr>
                <w:spacing w:val="-4"/>
                <w:sz w:val="26"/>
                <w:szCs w:val="26"/>
              </w:rPr>
              <w:t xml:space="preserve">капитал </w:t>
            </w:r>
            <w:r w:rsidR="000D244D" w:rsidRPr="00963237">
              <w:rPr>
                <w:spacing w:val="-4"/>
                <w:sz w:val="26"/>
                <w:szCs w:val="26"/>
              </w:rPr>
              <w:t>А</w:t>
            </w:r>
            <w:r w:rsidRPr="00963237">
              <w:rPr>
                <w:spacing w:val="-4"/>
                <w:sz w:val="26"/>
                <w:szCs w:val="26"/>
              </w:rPr>
              <w:t>кционерн</w:t>
            </w:r>
            <w:r w:rsidRPr="00963237">
              <w:rPr>
                <w:spacing w:val="-4"/>
                <w:sz w:val="26"/>
                <w:szCs w:val="26"/>
              </w:rPr>
              <w:t>о</w:t>
            </w:r>
            <w:r w:rsidRPr="00963237">
              <w:rPr>
                <w:spacing w:val="-4"/>
                <w:sz w:val="26"/>
                <w:szCs w:val="26"/>
              </w:rPr>
              <w:t>го общества «Корп</w:t>
            </w:r>
            <w:r w:rsidRPr="00963237">
              <w:rPr>
                <w:spacing w:val="-4"/>
                <w:sz w:val="26"/>
                <w:szCs w:val="26"/>
              </w:rPr>
              <w:t>о</w:t>
            </w:r>
            <w:r w:rsidRPr="00963237">
              <w:rPr>
                <w:spacing w:val="-4"/>
                <w:sz w:val="26"/>
                <w:szCs w:val="26"/>
              </w:rPr>
              <w:t>рация развития Уль</w:t>
            </w:r>
            <w:r w:rsidRPr="00963237">
              <w:rPr>
                <w:spacing w:val="-4"/>
                <w:sz w:val="26"/>
                <w:szCs w:val="26"/>
              </w:rPr>
              <w:t>я</w:t>
            </w:r>
            <w:r w:rsidRPr="00963237">
              <w:rPr>
                <w:spacing w:val="-4"/>
                <w:sz w:val="26"/>
                <w:szCs w:val="26"/>
              </w:rPr>
              <w:t>новской обл</w:t>
            </w:r>
            <w:r w:rsidRPr="00963237">
              <w:rPr>
                <w:spacing w:val="-4"/>
                <w:sz w:val="26"/>
                <w:szCs w:val="26"/>
              </w:rPr>
              <w:t>а</w:t>
            </w:r>
            <w:r w:rsidRPr="00963237">
              <w:rPr>
                <w:spacing w:val="-4"/>
                <w:sz w:val="26"/>
                <w:szCs w:val="26"/>
              </w:rPr>
              <w:t xml:space="preserve">сти» </w:t>
            </w:r>
            <w:r w:rsidR="00963237">
              <w:rPr>
                <w:spacing w:val="-4"/>
                <w:sz w:val="26"/>
                <w:szCs w:val="26"/>
              </w:rPr>
              <w:br/>
            </w:r>
            <w:r w:rsidRPr="00963237">
              <w:rPr>
                <w:spacing w:val="-4"/>
                <w:sz w:val="26"/>
                <w:szCs w:val="26"/>
              </w:rPr>
              <w:t>в порядке оплаты разме</w:t>
            </w:r>
            <w:bookmarkStart w:id="0" w:name="_GoBack"/>
            <w:bookmarkEnd w:id="0"/>
            <w:r w:rsidRPr="00963237">
              <w:rPr>
                <w:spacing w:val="-4"/>
                <w:sz w:val="26"/>
                <w:szCs w:val="26"/>
              </w:rPr>
              <w:t>щаемых допо</w:t>
            </w:r>
            <w:r w:rsidRPr="00963237">
              <w:rPr>
                <w:spacing w:val="-4"/>
                <w:sz w:val="26"/>
                <w:szCs w:val="26"/>
              </w:rPr>
              <w:t>л</w:t>
            </w:r>
            <w:r w:rsidRPr="00963237">
              <w:rPr>
                <w:spacing w:val="-4"/>
                <w:sz w:val="26"/>
                <w:szCs w:val="26"/>
              </w:rPr>
              <w:t xml:space="preserve">нительных акций при увеличении его </w:t>
            </w:r>
            <w:proofErr w:type="gramStart"/>
            <w:r w:rsidRPr="00963237">
              <w:rPr>
                <w:spacing w:val="-4"/>
                <w:sz w:val="26"/>
                <w:szCs w:val="26"/>
              </w:rPr>
              <w:t>устав</w:t>
            </w:r>
            <w:r w:rsidR="00963237">
              <w:rPr>
                <w:spacing w:val="-4"/>
                <w:sz w:val="26"/>
                <w:szCs w:val="26"/>
              </w:rPr>
              <w:t>-</w:t>
            </w:r>
            <w:proofErr w:type="spellStart"/>
            <w:r w:rsidRPr="00963237">
              <w:rPr>
                <w:spacing w:val="-4"/>
                <w:sz w:val="26"/>
                <w:szCs w:val="26"/>
              </w:rPr>
              <w:t>ного</w:t>
            </w:r>
            <w:proofErr w:type="spellEnd"/>
            <w:proofErr w:type="gramEnd"/>
            <w:r w:rsidRPr="00963237">
              <w:rPr>
                <w:spacing w:val="-4"/>
                <w:sz w:val="26"/>
                <w:szCs w:val="26"/>
              </w:rPr>
              <w:t xml:space="preserve"> капитала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FC5" w:rsidRPr="001E4804" w:rsidRDefault="007A5FC5" w:rsidP="00F101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11 января 2018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FC5" w:rsidRPr="001E4804" w:rsidRDefault="007A5FC5" w:rsidP="00F101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804">
              <w:rPr>
                <w:rFonts w:ascii="Times New Roman" w:hAnsi="Times New Roman" w:cs="Times New Roman"/>
                <w:sz w:val="26"/>
                <w:szCs w:val="26"/>
              </w:rPr>
              <w:t>1456,700</w:t>
            </w:r>
          </w:p>
        </w:tc>
      </w:tr>
    </w:tbl>
    <w:p w:rsidR="004E3C4F" w:rsidRDefault="004E3C4F" w:rsidP="000B1EC2">
      <w:pPr>
        <w:widowControl/>
        <w:adjustRightInd w:val="0"/>
        <w:jc w:val="both"/>
        <w:rPr>
          <w:bCs/>
          <w:sz w:val="28"/>
          <w:szCs w:val="28"/>
        </w:rPr>
      </w:pPr>
    </w:p>
    <w:p w:rsidR="00611F7C" w:rsidRDefault="00611F7C" w:rsidP="000B1EC2">
      <w:pPr>
        <w:adjustRightInd w:val="0"/>
        <w:outlineLvl w:val="0"/>
        <w:rPr>
          <w:sz w:val="28"/>
          <w:szCs w:val="28"/>
        </w:rPr>
      </w:pPr>
    </w:p>
    <w:p w:rsidR="00742182" w:rsidRPr="001519C7" w:rsidRDefault="008D641A" w:rsidP="00FA7411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742182" w:rsidRPr="001519C7" w:rsidSect="005B6A81">
      <w:pgSz w:w="11907" w:h="16840" w:code="9"/>
      <w:pgMar w:top="1134" w:right="567" w:bottom="1134" w:left="1418" w:header="709" w:footer="709" w:gutter="0"/>
      <w:cols w:space="709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71" w:rsidRDefault="00013471">
      <w:r>
        <w:separator/>
      </w:r>
    </w:p>
  </w:endnote>
  <w:endnote w:type="continuationSeparator" w:id="0">
    <w:p w:rsidR="00013471" w:rsidRDefault="0001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CE" w:rsidRDefault="00220CCE" w:rsidP="000E0B6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20CCE" w:rsidRDefault="00220CCE" w:rsidP="00A30C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CE" w:rsidRDefault="00220CCE" w:rsidP="00A30C6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CE" w:rsidRPr="00FC7E89" w:rsidRDefault="007923DD" w:rsidP="00FC7E89">
    <w:pPr>
      <w:pStyle w:val="a8"/>
      <w:jc w:val="right"/>
      <w:rPr>
        <w:sz w:val="16"/>
      </w:rPr>
    </w:pPr>
    <w:r>
      <w:rPr>
        <w:sz w:val="16"/>
      </w:rPr>
      <w:t>2004км2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71" w:rsidRDefault="00013471">
      <w:r>
        <w:separator/>
      </w:r>
    </w:p>
  </w:footnote>
  <w:footnote w:type="continuationSeparator" w:id="0">
    <w:p w:rsidR="00013471" w:rsidRDefault="0001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CE" w:rsidRDefault="00220CCE" w:rsidP="00B51B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20CCE" w:rsidRDefault="00220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2B" w:rsidRPr="000D244D" w:rsidRDefault="00413F2B" w:rsidP="005B6A81">
    <w:pPr>
      <w:pStyle w:val="a5"/>
      <w:jc w:val="center"/>
      <w:rPr>
        <w:sz w:val="28"/>
        <w:szCs w:val="28"/>
      </w:rPr>
    </w:pPr>
    <w:r w:rsidRPr="000D244D">
      <w:rPr>
        <w:sz w:val="28"/>
        <w:szCs w:val="28"/>
      </w:rPr>
      <w:fldChar w:fldCharType="begin"/>
    </w:r>
    <w:r w:rsidRPr="000D244D">
      <w:rPr>
        <w:sz w:val="28"/>
        <w:szCs w:val="28"/>
      </w:rPr>
      <w:instrText xml:space="preserve"> PAGE   \* MERGEFORMAT </w:instrText>
    </w:r>
    <w:r w:rsidRPr="000D244D">
      <w:rPr>
        <w:sz w:val="28"/>
        <w:szCs w:val="28"/>
      </w:rPr>
      <w:fldChar w:fldCharType="separate"/>
    </w:r>
    <w:r w:rsidR="00963237">
      <w:rPr>
        <w:noProof/>
        <w:sz w:val="28"/>
        <w:szCs w:val="28"/>
      </w:rPr>
      <w:t>5</w:t>
    </w:r>
    <w:r w:rsidRPr="000D244D">
      <w:rPr>
        <w:sz w:val="28"/>
        <w:szCs w:val="28"/>
      </w:rPr>
      <w:fldChar w:fldCharType="end"/>
    </w:r>
  </w:p>
  <w:p w:rsidR="00220CCE" w:rsidRPr="005D3A0C" w:rsidRDefault="00220CCE" w:rsidP="00413F2B">
    <w:pPr>
      <w:pStyle w:val="a5"/>
      <w:tabs>
        <w:tab w:val="clear" w:pos="4153"/>
        <w:tab w:val="clear" w:pos="8306"/>
        <w:tab w:val="center" w:pos="4961"/>
      </w:tabs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1A"/>
    <w:multiLevelType w:val="hybridMultilevel"/>
    <w:tmpl w:val="4A0C3D2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A45A2"/>
    <w:multiLevelType w:val="hybridMultilevel"/>
    <w:tmpl w:val="44F4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7CAF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256FC"/>
    <w:multiLevelType w:val="hybridMultilevel"/>
    <w:tmpl w:val="9510E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04C52"/>
    <w:multiLevelType w:val="hybridMultilevel"/>
    <w:tmpl w:val="6166F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D514A"/>
    <w:multiLevelType w:val="singleLevel"/>
    <w:tmpl w:val="99F85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625606"/>
    <w:multiLevelType w:val="hybridMultilevel"/>
    <w:tmpl w:val="D8FCB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3095E"/>
    <w:multiLevelType w:val="hybridMultilevel"/>
    <w:tmpl w:val="02A0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54B07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40171"/>
    <w:multiLevelType w:val="hybridMultilevel"/>
    <w:tmpl w:val="A89E28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409E2D3D"/>
    <w:multiLevelType w:val="hybridMultilevel"/>
    <w:tmpl w:val="04020E20"/>
    <w:lvl w:ilvl="0" w:tplc="6D26D6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4901CCF"/>
    <w:multiLevelType w:val="hybridMultilevel"/>
    <w:tmpl w:val="E168F1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C15D4"/>
    <w:multiLevelType w:val="hybridMultilevel"/>
    <w:tmpl w:val="188C2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C94C3D"/>
    <w:multiLevelType w:val="hybridMultilevel"/>
    <w:tmpl w:val="2A30C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E4484C"/>
    <w:multiLevelType w:val="hybridMultilevel"/>
    <w:tmpl w:val="969A41C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6A3E98"/>
    <w:multiLevelType w:val="hybridMultilevel"/>
    <w:tmpl w:val="1FCE6A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13"/>
  </w:num>
  <w:num w:numId="11">
    <w:abstractNumId w:val="16"/>
  </w:num>
  <w:num w:numId="12">
    <w:abstractNumId w:val="0"/>
  </w:num>
  <w:num w:numId="13">
    <w:abstractNumId w:val="15"/>
  </w:num>
  <w:num w:numId="14">
    <w:abstractNumId w:val="4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2"/>
    <w:rsid w:val="0000089E"/>
    <w:rsid w:val="0000276D"/>
    <w:rsid w:val="00010C63"/>
    <w:rsid w:val="00013471"/>
    <w:rsid w:val="00016F0C"/>
    <w:rsid w:val="00017275"/>
    <w:rsid w:val="00020D58"/>
    <w:rsid w:val="00023579"/>
    <w:rsid w:val="00026BFF"/>
    <w:rsid w:val="00027FBE"/>
    <w:rsid w:val="00034A92"/>
    <w:rsid w:val="000402D2"/>
    <w:rsid w:val="000407F8"/>
    <w:rsid w:val="00070001"/>
    <w:rsid w:val="00071B2A"/>
    <w:rsid w:val="00074227"/>
    <w:rsid w:val="00086037"/>
    <w:rsid w:val="00086796"/>
    <w:rsid w:val="00095053"/>
    <w:rsid w:val="00096E34"/>
    <w:rsid w:val="000A556D"/>
    <w:rsid w:val="000A57D4"/>
    <w:rsid w:val="000B1EC2"/>
    <w:rsid w:val="000C2CB5"/>
    <w:rsid w:val="000C73EF"/>
    <w:rsid w:val="000D15B3"/>
    <w:rsid w:val="000D244D"/>
    <w:rsid w:val="000D578B"/>
    <w:rsid w:val="000E0B69"/>
    <w:rsid w:val="000F4055"/>
    <w:rsid w:val="001134E4"/>
    <w:rsid w:val="00113D0B"/>
    <w:rsid w:val="00114164"/>
    <w:rsid w:val="001147CE"/>
    <w:rsid w:val="0013203F"/>
    <w:rsid w:val="00135E4C"/>
    <w:rsid w:val="001455A0"/>
    <w:rsid w:val="00147B5B"/>
    <w:rsid w:val="001519C7"/>
    <w:rsid w:val="001551C4"/>
    <w:rsid w:val="00156AB5"/>
    <w:rsid w:val="00156F33"/>
    <w:rsid w:val="001803D4"/>
    <w:rsid w:val="00185B50"/>
    <w:rsid w:val="00191BE1"/>
    <w:rsid w:val="001A3DE8"/>
    <w:rsid w:val="001A4C58"/>
    <w:rsid w:val="001B31E9"/>
    <w:rsid w:val="001B56DF"/>
    <w:rsid w:val="001C0DD0"/>
    <w:rsid w:val="001C21AD"/>
    <w:rsid w:val="001D183F"/>
    <w:rsid w:val="001D60F7"/>
    <w:rsid w:val="001E4804"/>
    <w:rsid w:val="001F2813"/>
    <w:rsid w:val="00203269"/>
    <w:rsid w:val="00211E88"/>
    <w:rsid w:val="00216883"/>
    <w:rsid w:val="00217C6B"/>
    <w:rsid w:val="002209DF"/>
    <w:rsid w:val="00220CCE"/>
    <w:rsid w:val="00223BA5"/>
    <w:rsid w:val="002267D3"/>
    <w:rsid w:val="00231FD9"/>
    <w:rsid w:val="00240537"/>
    <w:rsid w:val="00247545"/>
    <w:rsid w:val="00251D16"/>
    <w:rsid w:val="00254988"/>
    <w:rsid w:val="00274220"/>
    <w:rsid w:val="002758CE"/>
    <w:rsid w:val="00284280"/>
    <w:rsid w:val="002852FD"/>
    <w:rsid w:val="00290495"/>
    <w:rsid w:val="002A2D72"/>
    <w:rsid w:val="002A7F89"/>
    <w:rsid w:val="002E0D17"/>
    <w:rsid w:val="002E7F36"/>
    <w:rsid w:val="002F2D43"/>
    <w:rsid w:val="002F4414"/>
    <w:rsid w:val="002F7135"/>
    <w:rsid w:val="0030000D"/>
    <w:rsid w:val="00303EAF"/>
    <w:rsid w:val="00304579"/>
    <w:rsid w:val="003130D5"/>
    <w:rsid w:val="00320E62"/>
    <w:rsid w:val="00322AE6"/>
    <w:rsid w:val="00327955"/>
    <w:rsid w:val="00344386"/>
    <w:rsid w:val="00353C6E"/>
    <w:rsid w:val="00356D52"/>
    <w:rsid w:val="00356DC6"/>
    <w:rsid w:val="00374154"/>
    <w:rsid w:val="003741DA"/>
    <w:rsid w:val="003759C0"/>
    <w:rsid w:val="00381F63"/>
    <w:rsid w:val="003821A8"/>
    <w:rsid w:val="0039163F"/>
    <w:rsid w:val="003919A4"/>
    <w:rsid w:val="003A220E"/>
    <w:rsid w:val="003A6651"/>
    <w:rsid w:val="003B79FD"/>
    <w:rsid w:val="003C46AA"/>
    <w:rsid w:val="003C76F3"/>
    <w:rsid w:val="003C7947"/>
    <w:rsid w:val="003D45C3"/>
    <w:rsid w:val="003D4844"/>
    <w:rsid w:val="003F6045"/>
    <w:rsid w:val="0040199C"/>
    <w:rsid w:val="00405CA1"/>
    <w:rsid w:val="00412178"/>
    <w:rsid w:val="00413F2B"/>
    <w:rsid w:val="00416673"/>
    <w:rsid w:val="00421100"/>
    <w:rsid w:val="004351A1"/>
    <w:rsid w:val="004357BF"/>
    <w:rsid w:val="004373C9"/>
    <w:rsid w:val="00446650"/>
    <w:rsid w:val="00446B46"/>
    <w:rsid w:val="00461D0F"/>
    <w:rsid w:val="00470358"/>
    <w:rsid w:val="004739C4"/>
    <w:rsid w:val="00475221"/>
    <w:rsid w:val="00497AE7"/>
    <w:rsid w:val="004A0759"/>
    <w:rsid w:val="004A2062"/>
    <w:rsid w:val="004A4402"/>
    <w:rsid w:val="004A51A7"/>
    <w:rsid w:val="004C0B28"/>
    <w:rsid w:val="004C62CD"/>
    <w:rsid w:val="004C683B"/>
    <w:rsid w:val="004D5569"/>
    <w:rsid w:val="004E35EB"/>
    <w:rsid w:val="004E3C4F"/>
    <w:rsid w:val="004F478C"/>
    <w:rsid w:val="004F6C67"/>
    <w:rsid w:val="005050B0"/>
    <w:rsid w:val="005400ED"/>
    <w:rsid w:val="00544FDE"/>
    <w:rsid w:val="0055344F"/>
    <w:rsid w:val="0055619D"/>
    <w:rsid w:val="00561820"/>
    <w:rsid w:val="00561DC5"/>
    <w:rsid w:val="005761CA"/>
    <w:rsid w:val="0057706F"/>
    <w:rsid w:val="00595C56"/>
    <w:rsid w:val="005A0B3B"/>
    <w:rsid w:val="005B5D22"/>
    <w:rsid w:val="005B6A81"/>
    <w:rsid w:val="005C7D45"/>
    <w:rsid w:val="005D02FF"/>
    <w:rsid w:val="005D1B50"/>
    <w:rsid w:val="005D3A0C"/>
    <w:rsid w:val="005D3C60"/>
    <w:rsid w:val="005D4E0A"/>
    <w:rsid w:val="005D6BC0"/>
    <w:rsid w:val="005E0118"/>
    <w:rsid w:val="005E1788"/>
    <w:rsid w:val="005E1790"/>
    <w:rsid w:val="005F29A3"/>
    <w:rsid w:val="005F32EB"/>
    <w:rsid w:val="005F56D1"/>
    <w:rsid w:val="00601EF7"/>
    <w:rsid w:val="006059DF"/>
    <w:rsid w:val="00611F7C"/>
    <w:rsid w:val="00612251"/>
    <w:rsid w:val="00615FC7"/>
    <w:rsid w:val="00634D14"/>
    <w:rsid w:val="00636575"/>
    <w:rsid w:val="00644E5F"/>
    <w:rsid w:val="00645830"/>
    <w:rsid w:val="0064660C"/>
    <w:rsid w:val="00646D8F"/>
    <w:rsid w:val="00651F01"/>
    <w:rsid w:val="006618CA"/>
    <w:rsid w:val="00662C9B"/>
    <w:rsid w:val="00664B7D"/>
    <w:rsid w:val="006651DB"/>
    <w:rsid w:val="00666191"/>
    <w:rsid w:val="00670512"/>
    <w:rsid w:val="00675E80"/>
    <w:rsid w:val="00677874"/>
    <w:rsid w:val="0068036C"/>
    <w:rsid w:val="00682C60"/>
    <w:rsid w:val="00683C21"/>
    <w:rsid w:val="0069690A"/>
    <w:rsid w:val="0069792A"/>
    <w:rsid w:val="006A7AB8"/>
    <w:rsid w:val="006C5BD6"/>
    <w:rsid w:val="006D5C58"/>
    <w:rsid w:val="006E510F"/>
    <w:rsid w:val="006E7251"/>
    <w:rsid w:val="006F1157"/>
    <w:rsid w:val="006F1C50"/>
    <w:rsid w:val="00702E86"/>
    <w:rsid w:val="007036C7"/>
    <w:rsid w:val="007040B7"/>
    <w:rsid w:val="00705FBD"/>
    <w:rsid w:val="007112D8"/>
    <w:rsid w:val="00730F7F"/>
    <w:rsid w:val="0073582A"/>
    <w:rsid w:val="00742182"/>
    <w:rsid w:val="00743CFE"/>
    <w:rsid w:val="00745ED5"/>
    <w:rsid w:val="00747B41"/>
    <w:rsid w:val="007508CF"/>
    <w:rsid w:val="007548A3"/>
    <w:rsid w:val="0076198B"/>
    <w:rsid w:val="00766717"/>
    <w:rsid w:val="00772B50"/>
    <w:rsid w:val="00784966"/>
    <w:rsid w:val="007862B7"/>
    <w:rsid w:val="007923D5"/>
    <w:rsid w:val="007923DD"/>
    <w:rsid w:val="007964FB"/>
    <w:rsid w:val="007A2043"/>
    <w:rsid w:val="007A5FC5"/>
    <w:rsid w:val="007A64D2"/>
    <w:rsid w:val="007B5FD0"/>
    <w:rsid w:val="007C20ED"/>
    <w:rsid w:val="007D0701"/>
    <w:rsid w:val="007D30D9"/>
    <w:rsid w:val="007D5C7E"/>
    <w:rsid w:val="007D625D"/>
    <w:rsid w:val="007D625F"/>
    <w:rsid w:val="007D6628"/>
    <w:rsid w:val="007D7A08"/>
    <w:rsid w:val="007E37B2"/>
    <w:rsid w:val="007F5C84"/>
    <w:rsid w:val="00804336"/>
    <w:rsid w:val="00813E83"/>
    <w:rsid w:val="008151CC"/>
    <w:rsid w:val="008155EA"/>
    <w:rsid w:val="008169A4"/>
    <w:rsid w:val="008254C7"/>
    <w:rsid w:val="008258FE"/>
    <w:rsid w:val="00830821"/>
    <w:rsid w:val="00833FCC"/>
    <w:rsid w:val="00834EA6"/>
    <w:rsid w:val="00842A0F"/>
    <w:rsid w:val="008510E8"/>
    <w:rsid w:val="008539B0"/>
    <w:rsid w:val="008562AC"/>
    <w:rsid w:val="008625DD"/>
    <w:rsid w:val="00870107"/>
    <w:rsid w:val="00871921"/>
    <w:rsid w:val="00876971"/>
    <w:rsid w:val="00885AEF"/>
    <w:rsid w:val="00887BCD"/>
    <w:rsid w:val="008A3B87"/>
    <w:rsid w:val="008A74AE"/>
    <w:rsid w:val="008B36E0"/>
    <w:rsid w:val="008C43FD"/>
    <w:rsid w:val="008C7FFD"/>
    <w:rsid w:val="008D034B"/>
    <w:rsid w:val="008D641A"/>
    <w:rsid w:val="008E50DB"/>
    <w:rsid w:val="008E5187"/>
    <w:rsid w:val="008F0E50"/>
    <w:rsid w:val="008F5AFF"/>
    <w:rsid w:val="00900704"/>
    <w:rsid w:val="00903E44"/>
    <w:rsid w:val="00916BF8"/>
    <w:rsid w:val="009175CD"/>
    <w:rsid w:val="0092621D"/>
    <w:rsid w:val="009302B0"/>
    <w:rsid w:val="00941BDC"/>
    <w:rsid w:val="0095253A"/>
    <w:rsid w:val="00952DD8"/>
    <w:rsid w:val="00953FCC"/>
    <w:rsid w:val="00954818"/>
    <w:rsid w:val="00963237"/>
    <w:rsid w:val="0096563B"/>
    <w:rsid w:val="00965F32"/>
    <w:rsid w:val="00967320"/>
    <w:rsid w:val="00971AB1"/>
    <w:rsid w:val="009806B7"/>
    <w:rsid w:val="00986E3C"/>
    <w:rsid w:val="00994AC4"/>
    <w:rsid w:val="009A2110"/>
    <w:rsid w:val="009B3D7D"/>
    <w:rsid w:val="009C7975"/>
    <w:rsid w:val="009D73DD"/>
    <w:rsid w:val="009E49AF"/>
    <w:rsid w:val="009F7E4B"/>
    <w:rsid w:val="00A03713"/>
    <w:rsid w:val="00A07E3B"/>
    <w:rsid w:val="00A30C66"/>
    <w:rsid w:val="00A40DAD"/>
    <w:rsid w:val="00A647BA"/>
    <w:rsid w:val="00A71A0A"/>
    <w:rsid w:val="00A76E33"/>
    <w:rsid w:val="00A92C51"/>
    <w:rsid w:val="00AB1B8E"/>
    <w:rsid w:val="00AB1C54"/>
    <w:rsid w:val="00AC34DB"/>
    <w:rsid w:val="00AC7E82"/>
    <w:rsid w:val="00AD4BD6"/>
    <w:rsid w:val="00AE35CA"/>
    <w:rsid w:val="00AF0D4B"/>
    <w:rsid w:val="00AF3225"/>
    <w:rsid w:val="00B0233A"/>
    <w:rsid w:val="00B06AA2"/>
    <w:rsid w:val="00B270CC"/>
    <w:rsid w:val="00B338FA"/>
    <w:rsid w:val="00B41C62"/>
    <w:rsid w:val="00B41C9B"/>
    <w:rsid w:val="00B47684"/>
    <w:rsid w:val="00B51BBB"/>
    <w:rsid w:val="00B529F4"/>
    <w:rsid w:val="00B61470"/>
    <w:rsid w:val="00B63EED"/>
    <w:rsid w:val="00B715DD"/>
    <w:rsid w:val="00B84FBB"/>
    <w:rsid w:val="00BA02B0"/>
    <w:rsid w:val="00BA0E9C"/>
    <w:rsid w:val="00BB3421"/>
    <w:rsid w:val="00BB5C46"/>
    <w:rsid w:val="00BD0628"/>
    <w:rsid w:val="00BD53A7"/>
    <w:rsid w:val="00BE397D"/>
    <w:rsid w:val="00BF6102"/>
    <w:rsid w:val="00C1258E"/>
    <w:rsid w:val="00C155E2"/>
    <w:rsid w:val="00C179C0"/>
    <w:rsid w:val="00C2237B"/>
    <w:rsid w:val="00C26309"/>
    <w:rsid w:val="00C31997"/>
    <w:rsid w:val="00C32EC5"/>
    <w:rsid w:val="00C33A7D"/>
    <w:rsid w:val="00C40DCA"/>
    <w:rsid w:val="00C41D50"/>
    <w:rsid w:val="00C4706D"/>
    <w:rsid w:val="00C55030"/>
    <w:rsid w:val="00C5521C"/>
    <w:rsid w:val="00C63C9F"/>
    <w:rsid w:val="00C84902"/>
    <w:rsid w:val="00C97A97"/>
    <w:rsid w:val="00CA7B7E"/>
    <w:rsid w:val="00CB63C2"/>
    <w:rsid w:val="00CB63EF"/>
    <w:rsid w:val="00CC1EC2"/>
    <w:rsid w:val="00CC1F5A"/>
    <w:rsid w:val="00CC5507"/>
    <w:rsid w:val="00CC693F"/>
    <w:rsid w:val="00CD5FD8"/>
    <w:rsid w:val="00CD7A10"/>
    <w:rsid w:val="00CE5A2A"/>
    <w:rsid w:val="00CF58B6"/>
    <w:rsid w:val="00CF7587"/>
    <w:rsid w:val="00CF7C17"/>
    <w:rsid w:val="00D052A5"/>
    <w:rsid w:val="00D143E1"/>
    <w:rsid w:val="00D2144D"/>
    <w:rsid w:val="00D22CDE"/>
    <w:rsid w:val="00D23D8E"/>
    <w:rsid w:val="00D27A65"/>
    <w:rsid w:val="00D31F47"/>
    <w:rsid w:val="00D3386D"/>
    <w:rsid w:val="00D50483"/>
    <w:rsid w:val="00D57930"/>
    <w:rsid w:val="00D57BB3"/>
    <w:rsid w:val="00D6142E"/>
    <w:rsid w:val="00D6354C"/>
    <w:rsid w:val="00D64B28"/>
    <w:rsid w:val="00D67B78"/>
    <w:rsid w:val="00D706D6"/>
    <w:rsid w:val="00D70B17"/>
    <w:rsid w:val="00D80700"/>
    <w:rsid w:val="00D80F6A"/>
    <w:rsid w:val="00D8301E"/>
    <w:rsid w:val="00D8333B"/>
    <w:rsid w:val="00D84889"/>
    <w:rsid w:val="00D91E8F"/>
    <w:rsid w:val="00DA7EDA"/>
    <w:rsid w:val="00DC287C"/>
    <w:rsid w:val="00DC4229"/>
    <w:rsid w:val="00DD4BC8"/>
    <w:rsid w:val="00DE4DC3"/>
    <w:rsid w:val="00DE6B1D"/>
    <w:rsid w:val="00DF76BD"/>
    <w:rsid w:val="00E134FA"/>
    <w:rsid w:val="00E22758"/>
    <w:rsid w:val="00E32141"/>
    <w:rsid w:val="00E32495"/>
    <w:rsid w:val="00E3356C"/>
    <w:rsid w:val="00E56166"/>
    <w:rsid w:val="00E60F2A"/>
    <w:rsid w:val="00E74C92"/>
    <w:rsid w:val="00E80861"/>
    <w:rsid w:val="00E8473C"/>
    <w:rsid w:val="00E850CB"/>
    <w:rsid w:val="00E85368"/>
    <w:rsid w:val="00E90799"/>
    <w:rsid w:val="00E954DB"/>
    <w:rsid w:val="00EA3431"/>
    <w:rsid w:val="00EA7246"/>
    <w:rsid w:val="00EC0EA4"/>
    <w:rsid w:val="00EC1460"/>
    <w:rsid w:val="00EC399D"/>
    <w:rsid w:val="00EC3C02"/>
    <w:rsid w:val="00EC6A94"/>
    <w:rsid w:val="00ED0D06"/>
    <w:rsid w:val="00ED1593"/>
    <w:rsid w:val="00ED4B59"/>
    <w:rsid w:val="00ED57FF"/>
    <w:rsid w:val="00EE7DCE"/>
    <w:rsid w:val="00F03D11"/>
    <w:rsid w:val="00F04502"/>
    <w:rsid w:val="00F04DFC"/>
    <w:rsid w:val="00F10133"/>
    <w:rsid w:val="00F11596"/>
    <w:rsid w:val="00F1450F"/>
    <w:rsid w:val="00F22405"/>
    <w:rsid w:val="00F24911"/>
    <w:rsid w:val="00F2744D"/>
    <w:rsid w:val="00F32871"/>
    <w:rsid w:val="00F3622E"/>
    <w:rsid w:val="00F44A42"/>
    <w:rsid w:val="00F51D05"/>
    <w:rsid w:val="00F52CB2"/>
    <w:rsid w:val="00F5562C"/>
    <w:rsid w:val="00F61648"/>
    <w:rsid w:val="00F6210C"/>
    <w:rsid w:val="00F6455A"/>
    <w:rsid w:val="00F65284"/>
    <w:rsid w:val="00F71F14"/>
    <w:rsid w:val="00F77397"/>
    <w:rsid w:val="00F832B3"/>
    <w:rsid w:val="00F87279"/>
    <w:rsid w:val="00F944DB"/>
    <w:rsid w:val="00F95B59"/>
    <w:rsid w:val="00FA1583"/>
    <w:rsid w:val="00FA7411"/>
    <w:rsid w:val="00FB1C14"/>
    <w:rsid w:val="00FB4A77"/>
    <w:rsid w:val="00FB649B"/>
    <w:rsid w:val="00FC21DD"/>
    <w:rsid w:val="00FC53AD"/>
    <w:rsid w:val="00FC7E89"/>
    <w:rsid w:val="00FD56AD"/>
    <w:rsid w:val="00FE1106"/>
    <w:rsid w:val="00FE1D7D"/>
    <w:rsid w:val="00FE2019"/>
    <w:rsid w:val="00FE286A"/>
    <w:rsid w:val="00FE4FF9"/>
    <w:rsid w:val="00FE5F69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FR3">
    <w:name w:val="FR3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rsid w:val="00742182"/>
    <w:pPr>
      <w:widowControl/>
      <w:jc w:val="both"/>
    </w:pPr>
    <w:rPr>
      <w:sz w:val="28"/>
      <w:szCs w:val="28"/>
    </w:rPr>
  </w:style>
  <w:style w:type="paragraph" w:styleId="a4">
    <w:name w:val="Title"/>
    <w:basedOn w:val="a"/>
    <w:qFormat/>
    <w:rsid w:val="00742182"/>
    <w:pPr>
      <w:widowControl/>
      <w:jc w:val="center"/>
    </w:pPr>
    <w:rPr>
      <w:sz w:val="28"/>
      <w:szCs w:val="28"/>
    </w:rPr>
  </w:style>
  <w:style w:type="paragraph" w:styleId="20">
    <w:name w:val="Body Text 2"/>
    <w:basedOn w:val="a"/>
    <w:rsid w:val="00742182"/>
    <w:pPr>
      <w:ind w:firstLine="720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74218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42182"/>
  </w:style>
  <w:style w:type="paragraph" w:styleId="a8">
    <w:name w:val="footer"/>
    <w:basedOn w:val="a"/>
    <w:rsid w:val="0074218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4218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2182"/>
    <w:pPr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42182"/>
    <w:pPr>
      <w:autoSpaceDE w:val="0"/>
      <w:autoSpaceDN w:val="0"/>
    </w:pPr>
    <w:rPr>
      <w:rFonts w:ascii="Arial" w:hAnsi="Arial" w:cs="Arial"/>
    </w:rPr>
  </w:style>
  <w:style w:type="paragraph" w:styleId="21">
    <w:name w:val="Body Text Indent 2"/>
    <w:basedOn w:val="a"/>
    <w:rsid w:val="00742182"/>
    <w:pPr>
      <w:ind w:firstLine="567"/>
      <w:jc w:val="both"/>
    </w:pPr>
    <w:rPr>
      <w:sz w:val="28"/>
      <w:szCs w:val="28"/>
    </w:rPr>
  </w:style>
  <w:style w:type="paragraph" w:customStyle="1" w:styleId="ConsTitle">
    <w:name w:val="ConsTitle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Body Text Indent"/>
    <w:basedOn w:val="a"/>
    <w:rsid w:val="00742182"/>
    <w:pPr>
      <w:spacing w:after="120"/>
      <w:ind w:left="283"/>
    </w:pPr>
  </w:style>
  <w:style w:type="paragraph" w:customStyle="1" w:styleId="ConsPlusCell">
    <w:name w:val="ConsPlusCell"/>
    <w:rsid w:val="00FC53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497AE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A74A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5761C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line number"/>
    <w:basedOn w:val="a0"/>
    <w:rsid w:val="00C31997"/>
  </w:style>
  <w:style w:type="character" w:customStyle="1" w:styleId="a6">
    <w:name w:val="Верхний колонтитул Знак"/>
    <w:basedOn w:val="a0"/>
    <w:link w:val="a5"/>
    <w:uiPriority w:val="99"/>
    <w:rsid w:val="00C319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FR3">
    <w:name w:val="FR3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rsid w:val="00742182"/>
    <w:pPr>
      <w:widowControl/>
      <w:jc w:val="both"/>
    </w:pPr>
    <w:rPr>
      <w:sz w:val="28"/>
      <w:szCs w:val="28"/>
    </w:rPr>
  </w:style>
  <w:style w:type="paragraph" w:styleId="a4">
    <w:name w:val="Title"/>
    <w:basedOn w:val="a"/>
    <w:qFormat/>
    <w:rsid w:val="00742182"/>
    <w:pPr>
      <w:widowControl/>
      <w:jc w:val="center"/>
    </w:pPr>
    <w:rPr>
      <w:sz w:val="28"/>
      <w:szCs w:val="28"/>
    </w:rPr>
  </w:style>
  <w:style w:type="paragraph" w:styleId="20">
    <w:name w:val="Body Text 2"/>
    <w:basedOn w:val="a"/>
    <w:rsid w:val="00742182"/>
    <w:pPr>
      <w:ind w:firstLine="720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74218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42182"/>
  </w:style>
  <w:style w:type="paragraph" w:styleId="a8">
    <w:name w:val="footer"/>
    <w:basedOn w:val="a"/>
    <w:rsid w:val="0074218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4218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2182"/>
    <w:pPr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42182"/>
    <w:pPr>
      <w:autoSpaceDE w:val="0"/>
      <w:autoSpaceDN w:val="0"/>
    </w:pPr>
    <w:rPr>
      <w:rFonts w:ascii="Arial" w:hAnsi="Arial" w:cs="Arial"/>
    </w:rPr>
  </w:style>
  <w:style w:type="paragraph" w:styleId="21">
    <w:name w:val="Body Text Indent 2"/>
    <w:basedOn w:val="a"/>
    <w:rsid w:val="00742182"/>
    <w:pPr>
      <w:ind w:firstLine="567"/>
      <w:jc w:val="both"/>
    </w:pPr>
    <w:rPr>
      <w:sz w:val="28"/>
      <w:szCs w:val="28"/>
    </w:rPr>
  </w:style>
  <w:style w:type="paragraph" w:customStyle="1" w:styleId="ConsTitle">
    <w:name w:val="ConsTitle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Body Text Indent"/>
    <w:basedOn w:val="a"/>
    <w:rsid w:val="00742182"/>
    <w:pPr>
      <w:spacing w:after="120"/>
      <w:ind w:left="283"/>
    </w:pPr>
  </w:style>
  <w:style w:type="paragraph" w:customStyle="1" w:styleId="ConsPlusCell">
    <w:name w:val="ConsPlusCell"/>
    <w:rsid w:val="00FC53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497AE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A74A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5761C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line number"/>
    <w:basedOn w:val="a0"/>
    <w:rsid w:val="00C31997"/>
  </w:style>
  <w:style w:type="character" w:customStyle="1" w:styleId="a6">
    <w:name w:val="Верхний колонтитул Знак"/>
    <w:basedOn w:val="a0"/>
    <w:link w:val="a5"/>
    <w:uiPriority w:val="99"/>
    <w:rsid w:val="00C31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Прогнозном плане (программе) приватизации государственного </vt:lpstr>
    </vt:vector>
  </TitlesOfParts>
  <Company>МИНИМУЩЕСТВО Ульяновской области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Прогнозном плане (программе) приватизации государственного</dc:title>
  <dc:creator>Ольга</dc:creator>
  <cp:lastModifiedBy>Моисеева Ксения Дмитриевна</cp:lastModifiedBy>
  <cp:revision>12</cp:revision>
  <cp:lastPrinted>2018-04-20T13:20:00Z</cp:lastPrinted>
  <dcterms:created xsi:type="dcterms:W3CDTF">2018-04-20T11:14:00Z</dcterms:created>
  <dcterms:modified xsi:type="dcterms:W3CDTF">2018-04-20T13:20:00Z</dcterms:modified>
</cp:coreProperties>
</file>