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BA" w:rsidRPr="00A916BA" w:rsidRDefault="00A916B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916BA" w:rsidRPr="00A916BA" w:rsidRDefault="00A916B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916BA" w:rsidRPr="00A916BA" w:rsidRDefault="00A916B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916BA" w:rsidRPr="00A916BA" w:rsidRDefault="00A916B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916BA" w:rsidRPr="00A916BA" w:rsidRDefault="00A916BA" w:rsidP="00A916BA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872A07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157342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 xml:space="preserve"> в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 статьи 2 и 3 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Закона </w:t>
      </w:r>
      <w:r w:rsidR="00872A07">
        <w:rPr>
          <w:rFonts w:ascii="PT Astra Serif" w:eastAsia="PT Astra Serif" w:hAnsi="PT Astra Serif" w:cs="PT Astra Serif"/>
          <w:b/>
          <w:sz w:val="28"/>
          <w:szCs w:val="28"/>
        </w:rPr>
        <w:t>Ульяновской области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br/>
        <w:t>«</w:t>
      </w:r>
      <w:r w:rsidR="009D7AC6">
        <w:rPr>
          <w:rFonts w:ascii="PT Astra Serif" w:hAnsi="PT Astra Serif" w:cs="PT Astra Serif"/>
          <w:b/>
          <w:bCs/>
          <w:sz w:val="28"/>
          <w:szCs w:val="28"/>
        </w:rPr>
        <w:t>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</w:t>
      </w:r>
    </w:p>
    <w:p w:rsidR="00780185" w:rsidRDefault="00780185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916BA" w:rsidRDefault="00A916BA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9D7AC6" w:rsidRPr="009D7AC6" w:rsidRDefault="009D7AC6" w:rsidP="009D7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9D7AC6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r>
        <w:rPr>
          <w:rFonts w:ascii="PT Astra Serif" w:hAnsi="PT Astra Serif" w:cs="PT Astra Serif"/>
          <w:bCs/>
          <w:sz w:val="28"/>
          <w:szCs w:val="28"/>
        </w:rPr>
        <w:t xml:space="preserve">Закон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от 6 апреля 2016 года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47-ЗО</w:t>
      </w:r>
      <w:r>
        <w:rPr>
          <w:rFonts w:ascii="PT Astra Serif" w:hAnsi="PT Astra Serif" w:cs="PT Astra Serif"/>
          <w:bCs/>
          <w:sz w:val="28"/>
          <w:szCs w:val="28"/>
        </w:rPr>
        <w:br/>
        <w:t>«</w:t>
      </w:r>
      <w:r w:rsidRPr="009D7AC6">
        <w:rPr>
          <w:rFonts w:ascii="PT Astra Serif" w:hAnsi="PT Astra Serif" w:cs="PT Astra Serif"/>
          <w:bCs/>
          <w:sz w:val="28"/>
          <w:szCs w:val="28"/>
        </w:rPr>
        <w:t>О правовом регулировании отдельных вопросов, связанных</w:t>
      </w:r>
      <w:r w:rsidR="00A916BA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9D7AC6">
        <w:rPr>
          <w:rFonts w:ascii="PT Astra Serif" w:hAnsi="PT Astra Serif" w:cs="PT Astra Serif"/>
          <w:bCs/>
          <w:sz w:val="28"/>
          <w:szCs w:val="28"/>
        </w:rPr>
        <w:t>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(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proofErr w:type="gramStart"/>
      <w:r w:rsidRPr="009D7AC6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Pr="009D7AC6">
        <w:rPr>
          <w:rFonts w:ascii="PT Astra Serif" w:hAnsi="PT Astra Serif" w:cs="PT Astra Serif"/>
          <w:bCs/>
          <w:sz w:val="28"/>
          <w:szCs w:val="28"/>
        </w:rPr>
        <w:t xml:space="preserve"> правда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от 12.04.2016 </w:t>
      </w:r>
      <w:r>
        <w:rPr>
          <w:rFonts w:ascii="PT Astra Serif" w:hAnsi="PT Astra Serif" w:cs="PT Astra Serif"/>
          <w:bCs/>
          <w:sz w:val="28"/>
          <w:szCs w:val="28"/>
        </w:rPr>
        <w:t xml:space="preserve">№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47; от 31.03.2017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23; от 01.11.2022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81; от 17.02.2023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13; от 03.11.2023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85</w:t>
      </w:r>
      <w:r>
        <w:rPr>
          <w:rFonts w:ascii="PT Astra Serif" w:hAnsi="PT Astra Serif" w:cs="PT Astra Serif"/>
          <w:bCs/>
          <w:sz w:val="28"/>
          <w:szCs w:val="28"/>
        </w:rPr>
        <w:t>; от 17.05.2024 № 35</w:t>
      </w:r>
      <w:r w:rsidRPr="009D7AC6">
        <w:rPr>
          <w:rFonts w:ascii="PT Astra Serif" w:hAnsi="PT Astra Serif" w:cs="PT Astra Serif"/>
          <w:bCs/>
          <w:sz w:val="28"/>
          <w:szCs w:val="28"/>
        </w:rPr>
        <w:t>)</w:t>
      </w:r>
      <w:r>
        <w:rPr>
          <w:rFonts w:ascii="PT Astra Serif" w:hAnsi="PT Astra Serif" w:cs="PT Astra Serif"/>
          <w:bCs/>
          <w:sz w:val="28"/>
          <w:szCs w:val="28"/>
        </w:rPr>
        <w:t xml:space="preserve"> следующие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изменения:</w:t>
      </w:r>
    </w:p>
    <w:p w:rsidR="009D7AC6" w:rsidRDefault="009D7AC6" w:rsidP="009D7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1) в пункте 4</w:t>
      </w:r>
      <w:r>
        <w:rPr>
          <w:rFonts w:ascii="PT Astra Serif" w:eastAsia="Times New Roman" w:hAnsi="PT Astra Serif" w:cs="Times New Roman"/>
          <w:sz w:val="28"/>
          <w:szCs w:val="28"/>
          <w:vertAlign w:val="superscript"/>
        </w:rPr>
        <w:t>2</w:t>
      </w:r>
      <w:r w:rsidR="00A916B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статьи 2 слова «</w:t>
      </w:r>
      <w:r>
        <w:rPr>
          <w:rFonts w:ascii="PT Astra Serif" w:hAnsi="PT Astra Serif" w:cs="PT Astra Serif"/>
          <w:sz w:val="28"/>
          <w:szCs w:val="28"/>
        </w:rPr>
        <w:t>сферах развития промышленности и» заменить словами «сфере развития»;</w:t>
      </w:r>
    </w:p>
    <w:p w:rsidR="009D7AC6" w:rsidRDefault="009D7AC6" w:rsidP="00507B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</w:t>
      </w:r>
      <w:r w:rsidR="00507B2F">
        <w:rPr>
          <w:rFonts w:ascii="PT Astra Serif" w:hAnsi="PT Astra Serif" w:cs="PT Astra Serif"/>
          <w:sz w:val="28"/>
          <w:szCs w:val="28"/>
        </w:rPr>
        <w:t xml:space="preserve"> абзаце первом </w:t>
      </w:r>
      <w:r>
        <w:rPr>
          <w:rFonts w:ascii="PT Astra Serif" w:hAnsi="PT Astra Serif" w:cs="PT Astra Serif"/>
          <w:sz w:val="28"/>
          <w:szCs w:val="28"/>
        </w:rPr>
        <w:t xml:space="preserve">части 2 статьи 3 слова </w:t>
      </w:r>
      <w:r>
        <w:rPr>
          <w:rFonts w:ascii="PT Astra Serif" w:eastAsia="Times New Roman" w:hAnsi="PT Astra Serif" w:cs="Times New Roman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сферах развития промышленности и» заменить словами «сфере развития».</w:t>
      </w:r>
    </w:p>
    <w:p w:rsidR="00FC113C" w:rsidRPr="00A916BA" w:rsidRDefault="00FC113C" w:rsidP="00507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A916BA" w:rsidRDefault="00A916BA" w:rsidP="00507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 w:rsidP="00507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A916BA" w:rsidRDefault="00A91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A916BA" w:rsidRDefault="00A91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A91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</w:t>
      </w:r>
      <w:r w:rsidR="00E92FE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202</w:t>
      </w:r>
      <w:r w:rsidR="008700E8"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="00E92FE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 w:rsidP="009D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  <w:bookmarkStart w:id="0" w:name="_GoBack"/>
      <w:bookmarkEnd w:id="0"/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  <w:r w:rsidR="009D7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sectPr w:rsidR="009D5B9A" w:rsidRPr="0080508F" w:rsidSect="00A916BA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5E" w:rsidRDefault="00513E5E">
      <w:pPr>
        <w:spacing w:after="0" w:line="240" w:lineRule="auto"/>
      </w:pPr>
      <w:r>
        <w:separator/>
      </w:r>
    </w:p>
  </w:endnote>
  <w:endnote w:type="continuationSeparator" w:id="0">
    <w:p w:rsidR="00513E5E" w:rsidRDefault="0051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BA" w:rsidRPr="00A916BA" w:rsidRDefault="00A916BA" w:rsidP="00A916BA">
    <w:pPr>
      <w:pStyle w:val="a9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0507мм1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5E" w:rsidRDefault="00513E5E">
      <w:pPr>
        <w:spacing w:after="0" w:line="240" w:lineRule="auto"/>
      </w:pPr>
      <w:r>
        <w:separator/>
      </w:r>
    </w:p>
  </w:footnote>
  <w:footnote w:type="continuationSeparator" w:id="0">
    <w:p w:rsidR="00513E5E" w:rsidRDefault="0051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507B2F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41B02"/>
    <w:rsid w:val="00072777"/>
    <w:rsid w:val="00157342"/>
    <w:rsid w:val="00193FBD"/>
    <w:rsid w:val="001F0CCB"/>
    <w:rsid w:val="0031649E"/>
    <w:rsid w:val="00335AFB"/>
    <w:rsid w:val="00447A6C"/>
    <w:rsid w:val="00507B2F"/>
    <w:rsid w:val="00513E5E"/>
    <w:rsid w:val="005A2C8C"/>
    <w:rsid w:val="005D05DD"/>
    <w:rsid w:val="005D2C32"/>
    <w:rsid w:val="005F2633"/>
    <w:rsid w:val="007401C1"/>
    <w:rsid w:val="007601E7"/>
    <w:rsid w:val="00780185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92FC2"/>
    <w:rsid w:val="009D5B9A"/>
    <w:rsid w:val="009D7AC6"/>
    <w:rsid w:val="00A916BA"/>
    <w:rsid w:val="00B10CD1"/>
    <w:rsid w:val="00B32C8C"/>
    <w:rsid w:val="00BB31BB"/>
    <w:rsid w:val="00BB3C76"/>
    <w:rsid w:val="00C627FC"/>
    <w:rsid w:val="00C656D4"/>
    <w:rsid w:val="00C7281F"/>
    <w:rsid w:val="00CF2438"/>
    <w:rsid w:val="00D1528B"/>
    <w:rsid w:val="00D71976"/>
    <w:rsid w:val="00DF00DC"/>
    <w:rsid w:val="00E02726"/>
    <w:rsid w:val="00E76EDE"/>
    <w:rsid w:val="00E92FEF"/>
    <w:rsid w:val="00EE1862"/>
    <w:rsid w:val="00F01020"/>
    <w:rsid w:val="00F72262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Макеева Мария Юрьевна</cp:lastModifiedBy>
  <cp:revision>3</cp:revision>
  <cp:lastPrinted>2024-07-05T11:50:00Z</cp:lastPrinted>
  <dcterms:created xsi:type="dcterms:W3CDTF">2024-07-05T11:49:00Z</dcterms:created>
  <dcterms:modified xsi:type="dcterms:W3CDTF">2024-07-05T11:50:00Z</dcterms:modified>
</cp:coreProperties>
</file>