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3D35" w14:textId="77777777" w:rsidR="002976B9" w:rsidRDefault="002976B9" w:rsidP="002976B9">
      <w:pPr>
        <w:pStyle w:val="ConsPlusTitle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E478BF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5BE0CBE0" w14:textId="77777777" w:rsidR="00A66D86" w:rsidRPr="00E478BF" w:rsidRDefault="00A66D86" w:rsidP="002976B9">
      <w:pPr>
        <w:pStyle w:val="ConsPlusTitle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14:paraId="3C9FA9CF" w14:textId="77777777" w:rsidR="00AF27D8" w:rsidRPr="00E478BF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478BF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54423AE5" w14:textId="77777777" w:rsidR="00AF27D8" w:rsidRPr="00E478BF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0BDA5516" w14:textId="77777777" w:rsidR="00AF27D8" w:rsidRPr="00E478BF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478BF">
        <w:rPr>
          <w:rFonts w:ascii="PT Astra Serif" w:hAnsi="PT Astra Serif" w:cs="Times New Roman"/>
          <w:sz w:val="28"/>
          <w:szCs w:val="28"/>
        </w:rPr>
        <w:t>П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О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С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Т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А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Н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О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В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Л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Е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Н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И</w:t>
      </w:r>
      <w:r w:rsidR="00BC34D5" w:rsidRPr="00E478BF">
        <w:rPr>
          <w:rFonts w:ascii="PT Astra Serif" w:hAnsi="PT Astra Serif" w:cs="Times New Roman"/>
          <w:sz w:val="28"/>
          <w:szCs w:val="28"/>
        </w:rPr>
        <w:t xml:space="preserve"> </w:t>
      </w:r>
      <w:r w:rsidRPr="00E478BF">
        <w:rPr>
          <w:rFonts w:ascii="PT Astra Serif" w:hAnsi="PT Astra Serif" w:cs="Times New Roman"/>
          <w:sz w:val="28"/>
          <w:szCs w:val="28"/>
        </w:rPr>
        <w:t>Е</w:t>
      </w:r>
    </w:p>
    <w:p w14:paraId="61673DD8" w14:textId="77777777" w:rsidR="002976B9" w:rsidRDefault="002976B9" w:rsidP="00EF25D8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25BA5D73" w14:textId="77777777" w:rsidR="00A66D86" w:rsidRDefault="00A66D86" w:rsidP="00EF25D8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00411DB8" w14:textId="77777777" w:rsidR="00A66D86" w:rsidRPr="00E478BF" w:rsidRDefault="00A66D86" w:rsidP="00EF25D8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50BC67AD" w14:textId="77777777" w:rsidR="002976B9" w:rsidRPr="00E478BF" w:rsidRDefault="002976B9" w:rsidP="008A54F6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225A7C09" w14:textId="77777777" w:rsidR="002607BC" w:rsidRPr="00E478BF" w:rsidRDefault="009D6C42" w:rsidP="001F4870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478BF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461A0F" w:rsidRPr="00E478BF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="001F4870" w:rsidRPr="00E478BF">
        <w:rPr>
          <w:rFonts w:ascii="PT Astra Serif" w:hAnsi="PT Astra Serif" w:cs="Times New Roman"/>
          <w:b/>
          <w:bCs/>
          <w:sz w:val="28"/>
          <w:szCs w:val="28"/>
        </w:rPr>
        <w:t xml:space="preserve"> в постановление </w:t>
      </w:r>
    </w:p>
    <w:p w14:paraId="0FE66F9C" w14:textId="04553393" w:rsidR="001F4870" w:rsidRPr="00E478BF" w:rsidRDefault="001F4870" w:rsidP="002607B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478BF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</w:t>
      </w:r>
      <w:r w:rsidR="009D6C42" w:rsidRPr="00E478BF">
        <w:rPr>
          <w:rFonts w:ascii="PT Astra Serif" w:hAnsi="PT Astra Serif" w:cs="Times New Roman"/>
          <w:b/>
          <w:bCs/>
          <w:sz w:val="28"/>
          <w:szCs w:val="28"/>
        </w:rPr>
        <w:t>й области от 02.12.2014 № 55</w:t>
      </w:r>
      <w:r w:rsidR="002976B9" w:rsidRPr="00E478BF">
        <w:rPr>
          <w:rFonts w:ascii="PT Astra Serif" w:hAnsi="PT Astra Serif" w:cs="Times New Roman"/>
          <w:b/>
          <w:bCs/>
          <w:sz w:val="28"/>
          <w:szCs w:val="28"/>
        </w:rPr>
        <w:t>2-П</w:t>
      </w:r>
    </w:p>
    <w:p w14:paraId="16547B62" w14:textId="77777777" w:rsidR="00AF27D8" w:rsidRPr="00E478BF" w:rsidRDefault="00AF27D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5712DDB1" w14:textId="77777777" w:rsidR="00124391" w:rsidRPr="00E478BF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09CFAA91" w14:textId="22E2D198" w:rsidR="00124391" w:rsidRDefault="00F54A1D" w:rsidP="00F54A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в Положение об отраслевой системе оплаты труда работников</w:t>
      </w:r>
      <w:r w:rsidR="002607B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областных</w:t>
      </w:r>
      <w:r w:rsidR="002607B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учреждений культуры, областных государственных учреждений, реализующих образовательные программы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культуры,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и государственных архивов Ульяновской области, утверждённое постановлением Правительства Ульяновской области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от 02.12.2014</w:t>
      </w:r>
      <w:r w:rsidR="00984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№ 552-П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«Об утверждении Положения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</w:t>
      </w:r>
      <w:r w:rsidR="00984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культуры,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и государственных архивов Ульяновской области», следующие изменения:</w:t>
      </w:r>
    </w:p>
    <w:p w14:paraId="29EB7742" w14:textId="77777777" w:rsidR="00432B0E" w:rsidRDefault="008E7494" w:rsidP="007F1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432B0E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разделе 1:</w:t>
      </w:r>
    </w:p>
    <w:p w14:paraId="6CC8421D" w14:textId="5CA14657" w:rsidR="008E7494" w:rsidRDefault="00432B0E" w:rsidP="007F1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bookmarkStart w:id="0" w:name="_Hlk185943148"/>
      <w:r w:rsidR="008E7494" w:rsidRP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7F1F92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8E7494" w:rsidRP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1.</w:t>
      </w:r>
      <w:r w:rsid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F1F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8E7494" w:rsidRP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bookmarkEnd w:id="0"/>
      <w:r w:rsidR="008E7494" w:rsidRP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признать утратившим</w:t>
      </w:r>
      <w:r w:rsidR="00E43769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8E7494" w:rsidRPr="008E74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силу;</w:t>
      </w:r>
    </w:p>
    <w:p w14:paraId="52B199F3" w14:textId="4E48AF72" w:rsidR="002B2667" w:rsidRDefault="00432B0E" w:rsidP="007F1F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="002B26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пункт 1.10 изложить </w:t>
      </w:r>
      <w:r w:rsidR="002B2667" w:rsidRPr="002B266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следующей редакции</w:t>
      </w:r>
      <w:r w:rsidR="002B266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0F150AFC" w14:textId="101A3694" w:rsidR="002B2667" w:rsidRPr="00072A28" w:rsidRDefault="002B2667" w:rsidP="002B26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«1.10. Оплата труда педагогических работников </w:t>
      </w:r>
      <w:r w:rsidR="00DC468C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областных государственных учреждений, реализующих образовательные программы</w:t>
      </w:r>
      <w:r w:rsidR="00B83324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DC468C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культуры</w:t>
      </w:r>
      <w:r w:rsidR="00B83324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C468C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производится согласно отраслевой системе оплаты труда работников в сфере образования</w:t>
      </w:r>
      <w:r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</w:p>
    <w:p w14:paraId="20D7CC16" w14:textId="0F526737" w:rsidR="00805F62" w:rsidRPr="00072A28" w:rsidRDefault="008E7494" w:rsidP="00805F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2439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805F6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абзац второй </w:t>
      </w:r>
      <w:r w:rsidR="0012439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805F6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12439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05F6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6.8</w:t>
      </w:r>
      <w:r w:rsidR="0012439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 w:rsidR="00805F6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2439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05F6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p w14:paraId="477F630F" w14:textId="5C9E1838" w:rsidR="00577DE2" w:rsidRDefault="00805F62" w:rsidP="00577D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577DE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работникам учреждений, которым присвоены почётные звания</w:t>
      </w:r>
      <w:r w:rsidR="00577DE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7137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культуры и искусства</w:t>
      </w:r>
      <w:r w:rsidR="00577DE2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, наименования которых начинаются со слова «Заслуженный» или со слова «Почётный», – в размере, равном 20 процентам размера оклада (должностного оклада), а со слова «Народный», – в размере, равном 30 процентам размера оклада (должностного оклада);»;».</w:t>
      </w:r>
    </w:p>
    <w:p w14:paraId="6ED5CA0F" w14:textId="3E5E6CC4" w:rsidR="00124391" w:rsidRPr="00E478BF" w:rsidRDefault="008E7494" w:rsidP="00577D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124391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) в приложении № 1:</w:t>
      </w:r>
    </w:p>
    <w:p w14:paraId="7143F242" w14:textId="33613037" w:rsidR="001119A0" w:rsidRPr="00E478BF" w:rsidRDefault="00124391" w:rsidP="002B06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="002B0662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строк</w:t>
      </w:r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е</w:t>
      </w:r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</w:t>
      </w:r>
      <w:bookmarkStart w:id="1" w:name="_Hlk161308502"/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«Профессии рабочих, отнесённые к профессиональной квалификационной группе «Общеотраслевые профессии рабочих первого уровня». Размер базового оклада работников, относящихся к данной профессиональной группе (далее – </w:t>
      </w:r>
      <w:proofErr w:type="spellStart"/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БОпкг</w:t>
      </w:r>
      <w:proofErr w:type="spellEnd"/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), – 10917 рублей» </w:t>
      </w:r>
      <w:bookmarkEnd w:id="1"/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слова «</w:t>
      </w:r>
      <w:r w:rsidR="009D198E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(</w:t>
      </w:r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далее </w:t>
      </w:r>
      <w:r w:rsidR="009D198E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–</w:t>
      </w:r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Б</w:t>
      </w:r>
      <w:r w:rsidR="00D26013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О</w:t>
      </w:r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пкг</w:t>
      </w:r>
      <w:proofErr w:type="spellEnd"/>
      <w:r w:rsidR="009D198E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),</w:t>
      </w:r>
      <w:r w:rsidR="002B0662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– 10917» заменить словами </w:t>
      </w:r>
      <w:bookmarkStart w:id="2" w:name="_Hlk179560245"/>
      <w:r w:rsidR="009D198E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«</w:t>
      </w:r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(далее – Размер </w:t>
      </w:r>
      <w:proofErr w:type="spellStart"/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БОпкг</w:t>
      </w:r>
      <w:proofErr w:type="spellEnd"/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), – 1200</w:t>
      </w:r>
      <w:r w:rsidR="009D198E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9</w:t>
      </w:r>
      <w:r w:rsidR="001119A0" w:rsidRPr="00E478B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»;</w:t>
      </w:r>
    </w:p>
    <w:bookmarkEnd w:id="2"/>
    <w:p w14:paraId="445ADD2D" w14:textId="7A5EC539" w:rsidR="00124391" w:rsidRPr="00E478BF" w:rsidRDefault="00124391" w:rsidP="00E840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в строке «Профессии рабочих, отнесённые к профессиональной квалификационной группе «Общеотраслевые профессии рабочих второго уровня». 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7A4D9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bookmarkStart w:id="3" w:name="_Hlk179880213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</w:t>
      </w:r>
      <w:r w:rsidR="00675CB5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7A4D9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="00675CB5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675CB5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bookmarkEnd w:id="3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заменить словами «</w:t>
      </w:r>
      <w:r w:rsidR="007A4D9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14598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6CE3D26C" w14:textId="0C6EB8F9" w:rsidR="00124391" w:rsidRPr="00E478BF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в строке «Профессии рабочих, отнесённые к профессиональной 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квалификационной группе «Профессии рабочих культуры, искусства</w:t>
      </w:r>
      <w:r w:rsidR="003A7BD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кинематографии первого уровня». 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7A4D9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</w:t>
      </w:r>
      <w:bookmarkStart w:id="4" w:name="_Hlk161309010"/>
      <w:r w:rsidR="002B0662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цифры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7A4D9C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заменить </w:t>
      </w:r>
      <w:r w:rsidR="002B0662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цифрами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3A7BD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12009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bookmarkEnd w:id="4"/>
    <w:p w14:paraId="7B0C7995" w14:textId="2760744E" w:rsidR="00124391" w:rsidRPr="00E478BF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г) в строке «Профессии рабочих, отнесённые к профессиональной квалификационной группе «Профессии рабочих культуры, искусства</w:t>
      </w:r>
      <w:r w:rsidR="003A7BD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кинематографии второго уровня». 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3A7BD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557DE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3A7BD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="00F557DE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F557DE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3A7BD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14598</w:t>
      </w:r>
      <w:r w:rsidR="00F557DE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F557DE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0DD963C1" w14:textId="257A0364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д) в строке «Должности служащих, отнесённые к профессиональной квалификационной группе «Общеотраслевые должности служащих первого уровня». </w:t>
      </w:r>
      <w:r w:rsidR="00E840B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</w:t>
      </w:r>
      <w:r w:rsidR="002B0662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цифры</w:t>
      </w:r>
      <w:r w:rsidR="00BF72C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0942C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="00BF72C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заменить </w:t>
      </w:r>
      <w:r w:rsidR="002B0662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цифрами</w:t>
      </w:r>
      <w:r w:rsidR="00BF72C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0942C0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12009</w:t>
      </w:r>
      <w:r w:rsidR="00BF72C7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07669BE7" w14:textId="5D05DC98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е) в строке «Должности служащих, отнесённые к профессиональной квалификационной группе «Общеотраслевые должности служащих второго уровня». </w:t>
      </w:r>
      <w:r w:rsidR="00E840B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14598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840B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7BB62527" w14:textId="431CFC6A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ж) в строке «Должности служащих, отнесённые к профессиональной квалификационной группе «Общеотраслевые должности служащих третьего уровня». 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15267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15267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заменить словами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16794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6B0510BB" w14:textId="51F5EA63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з) в строке «Должности служащих, отнесённые к профессиональной квалификационной группе «Общеотраслевые должности служащих четвёртого уровня». 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17451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17451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19196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0B5B8E27" w14:textId="09B5A96E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и) в строке «Должности работников, отнесённые к профессиональной квалификационной группе «Должности технических исполнителей и артистов вспомогательного состава». 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</w:t>
      </w:r>
      <w:r w:rsidR="00C44197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цифры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заменить </w:t>
      </w:r>
      <w:r w:rsidR="00C44197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цифрами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12009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15E4DE94" w14:textId="204EA4E2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к) в строке «Должности работников, отнесённые к профессиональной квалификационной группе «Должности работников культуры, искусства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кинематографии среднего звена». 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13271 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13271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14598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550E8C68" w14:textId="322659BC" w:rsidR="00BF72C7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л) в строке «Должности работников, отнесённые к профессиональной квалификационной группе «Должности работников культуры, искусства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кинематографии ведущего звена». 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15267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15267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заменить словами «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16794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BF72C7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72172A79" w14:textId="24161D43" w:rsidR="005B3A1D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м) в строке «Должности работников, отнесённые к профессиональной квалификационной группе «Должности руководящего состава учреждений культуры, искусства и кинематографии». 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="000942C0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17451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</w:t>
      </w:r>
      <w:r w:rsidR="00C9536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 слова «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17451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B797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19196 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рубл</w:t>
      </w:r>
      <w:r w:rsidR="00EB797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400E306F" w14:textId="4169BF2C" w:rsidR="005B3A1D" w:rsidRPr="00EB7973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н) в строке «Размеры должностных окладов работников государственных архивов Ульяновской области по должностям третьего уровня». </w:t>
      </w:r>
      <w:r w:rsidR="00EB797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10917 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рублей» </w:t>
      </w:r>
      <w:r w:rsidR="00C44197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цифры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10917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заменить </w:t>
      </w:r>
      <w:r w:rsidR="00C44197">
        <w:rPr>
          <w:rFonts w:ascii="PT Astra Serif" w:eastAsia="Times New Roman" w:hAnsi="PT Astra Serif" w:cs="Times New Roman"/>
          <w:sz w:val="28"/>
          <w:szCs w:val="28"/>
          <w:lang w:eastAsia="ru-RU"/>
        </w:rPr>
        <w:t>цифры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12009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061FAA90" w14:textId="469CEBD6" w:rsidR="005B3A1D" w:rsidRPr="00424781" w:rsidRDefault="00124391" w:rsidP="005B3A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о) в строке «Размеры должностных окладов работников государственных архивов Ульяновской области по должностям четвёртого уровня». </w:t>
      </w:r>
      <w:r w:rsidR="00EB797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 </w:t>
      </w:r>
      <w:proofErr w:type="spellStart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БОпкг</w:t>
      </w:r>
      <w:proofErr w:type="spellEnd"/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="00EB797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15267</w:t>
      </w:r>
      <w:r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15267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рублей» заменить словами «</w:t>
      </w:r>
      <w:r w:rsidR="008025BB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16794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</w:t>
      </w:r>
      <w:r w:rsidR="00EB7973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B3A1D" w:rsidRPr="00EB7973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14:paraId="19C9DE9E" w14:textId="7D13B880" w:rsidR="00124391" w:rsidRPr="0042478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2. Финансовое обеспечение расходных обязательств, связанных</w:t>
      </w:r>
      <w:r w:rsidR="008025BB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 </w:t>
      </w:r>
      <w:r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исполнением </w:t>
      </w:r>
      <w:r w:rsidR="00D231A1" w:rsidRPr="00072A28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абзаца второго пункта 6.8 раздела 6</w:t>
      </w:r>
      <w:r w:rsidR="00D231A1" w:rsidRPr="00D231A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31A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приложения № 1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к Положению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культуры,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и государственных архивов Ульяновской области,</w:t>
      </w:r>
      <w:r w:rsidR="00984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утверждённому постановлением Правительства Ульяновской области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от 02.12.2014 № 552-П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«Об утверждении Положения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и государственных архивов Ульяновской области» (в редакции настоящего постановления), осуществля</w:t>
      </w:r>
      <w:r w:rsidR="002607BC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ть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счёт бюджетных ассигнований, предусмотренных в областном бюджете Ульяновской области Министерству искусства и культурной политики Ульяновской области</w:t>
      </w:r>
      <w:r w:rsidR="00FB09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на финансовое обеспечение деятельности областных государственных учреждений культуры, областных государственных учреждений, реализующих образовательные программы в сфере культуры,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и государственных архивов Ульяновской области.</w:t>
      </w:r>
    </w:p>
    <w:p w14:paraId="706E0E37" w14:textId="08CEF8B6" w:rsidR="00124391" w:rsidRPr="00424781" w:rsidRDefault="00124391" w:rsidP="008F1E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</w:t>
      </w:r>
      <w:r w:rsidR="00E4376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AB15A74" w14:textId="3B7FE31A" w:rsidR="008025BB" w:rsidRPr="00424781" w:rsidRDefault="00424781" w:rsidP="00A31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5" w:name="_Hlk185942037"/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Действие </w:t>
      </w:r>
      <w:r w:rsidR="008F1E5B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</w:t>
      </w:r>
      <w:r w:rsidR="008F1E5B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8F1E5B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второ</w:t>
      </w:r>
      <w:r w:rsidR="008F1E5B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8F1E5B" w:rsidRPr="00E478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6.8 раздела 6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F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Положения </w:t>
      </w:r>
      <w:r w:rsidR="0012148D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8F1E5B">
        <w:rPr>
          <w:rFonts w:ascii="PT Astra Serif" w:hAnsi="PT Astra Serif" w:cs="PT Astra Serif"/>
          <w:sz w:val="28"/>
          <w:szCs w:val="28"/>
        </w:rPr>
        <w:t>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</w:t>
      </w:r>
      <w:r w:rsidR="00A313E1">
        <w:rPr>
          <w:rFonts w:ascii="PT Astra Serif" w:hAnsi="PT Astra Serif" w:cs="PT Astra Serif"/>
          <w:sz w:val="28"/>
          <w:szCs w:val="28"/>
        </w:rPr>
        <w:t xml:space="preserve">, </w:t>
      </w:r>
      <w:r w:rsidR="00A313E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утверждённ</w:t>
      </w:r>
      <w:r w:rsidR="0012148D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="00A313E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Ульяновской области</w:t>
      </w:r>
      <w:r w:rsidR="00A31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13E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от 02.12.2014 № 552-П «Об утверждении Положения</w:t>
      </w:r>
      <w:r w:rsidR="0012148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313E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области»</w:t>
      </w:r>
      <w:r w:rsidR="00A313E1">
        <w:rPr>
          <w:rFonts w:ascii="PT Astra Serif" w:hAnsi="PT Astra Serif" w:cs="PT Astra Serif"/>
          <w:sz w:val="28"/>
          <w:szCs w:val="28"/>
        </w:rPr>
        <w:t xml:space="preserve"> (в редакции настоящего постановления)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распространяется на правоотношения, возникшие с </w:t>
      </w:r>
      <w:r w:rsidR="00E4376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995E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437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января 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E4376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bookmarkEnd w:id="5"/>
      <w:r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5BB87F0" w14:textId="1FFB36B2" w:rsidR="0088363C" w:rsidRPr="00424781" w:rsidRDefault="00481D47" w:rsidP="008F1E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Действие </w:t>
      </w:r>
      <w:r w:rsidR="00E43769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 к Положению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культуры, и государственных архивов Ульяновской области, утверждённому постановлением Правительства Ульяновской области</w:t>
      </w:r>
      <w:r w:rsidR="0042478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02.12.2014 № 552-П «Об утверждении Положения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области» (в редакции настоящего постановления), </w:t>
      </w:r>
      <w:r w:rsidRPr="00481D47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распространяется</w:t>
      </w:r>
      <w:r w:rsidR="0050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81D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правоотношения, возникшие </w:t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42478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1 января</w:t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42478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124391" w:rsidRPr="004247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465AEEC2" w14:textId="77777777" w:rsidR="00382ECC" w:rsidRPr="00424781" w:rsidRDefault="00382ECC" w:rsidP="008836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298669E3" w14:textId="77777777" w:rsidR="00382ECC" w:rsidRDefault="00382ECC" w:rsidP="008836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05642A51" w14:textId="77777777" w:rsidR="00A66D86" w:rsidRPr="00424781" w:rsidRDefault="00A66D86" w:rsidP="008836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0AA3EB8" w14:textId="77777777" w:rsidR="00BE7848" w:rsidRDefault="00CA579F" w:rsidP="00CA5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24781">
        <w:rPr>
          <w:rFonts w:ascii="PT Astra Serif" w:hAnsi="PT Astra Serif"/>
          <w:sz w:val="28"/>
          <w:szCs w:val="28"/>
        </w:rPr>
        <w:t>Председател</w:t>
      </w:r>
      <w:r w:rsidR="00BE7848">
        <w:rPr>
          <w:rFonts w:ascii="PT Astra Serif" w:hAnsi="PT Astra Serif"/>
          <w:sz w:val="28"/>
          <w:szCs w:val="28"/>
        </w:rPr>
        <w:t>ь</w:t>
      </w:r>
    </w:p>
    <w:p w14:paraId="447B13A9" w14:textId="779FAAE9" w:rsidR="00933725" w:rsidRDefault="00CA579F" w:rsidP="00CA5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24781">
        <w:rPr>
          <w:rFonts w:ascii="PT Astra Serif" w:hAnsi="PT Astra Serif"/>
          <w:sz w:val="28"/>
          <w:szCs w:val="28"/>
        </w:rPr>
        <w:t>Правительства</w:t>
      </w:r>
      <w:r w:rsidR="00BE7848">
        <w:rPr>
          <w:rFonts w:ascii="PT Astra Serif" w:hAnsi="PT Astra Serif"/>
          <w:sz w:val="28"/>
          <w:szCs w:val="28"/>
        </w:rPr>
        <w:t xml:space="preserve"> </w:t>
      </w:r>
      <w:r w:rsidRPr="00424781">
        <w:rPr>
          <w:rFonts w:ascii="PT Astra Serif" w:hAnsi="PT Astra Serif"/>
          <w:sz w:val="28"/>
          <w:szCs w:val="28"/>
        </w:rPr>
        <w:t xml:space="preserve">области                                                                        </w:t>
      </w:r>
      <w:proofErr w:type="spellStart"/>
      <w:r w:rsidR="00E26E8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933725" w:rsidSect="005064A4">
      <w:headerReference w:type="default" r:id="rId8"/>
      <w:headerReference w:type="first" r:id="rId9"/>
      <w:pgSz w:w="11906" w:h="16838" w:code="9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A990" w14:textId="77777777" w:rsidR="00ED6FDA" w:rsidRDefault="00ED6FDA" w:rsidP="00013607">
      <w:pPr>
        <w:spacing w:after="0" w:line="240" w:lineRule="auto"/>
      </w:pPr>
      <w:r>
        <w:separator/>
      </w:r>
    </w:p>
  </w:endnote>
  <w:endnote w:type="continuationSeparator" w:id="0">
    <w:p w14:paraId="3DDE88B6" w14:textId="77777777" w:rsidR="00ED6FDA" w:rsidRDefault="00ED6FDA" w:rsidP="0001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37A2" w14:textId="77777777" w:rsidR="00ED6FDA" w:rsidRDefault="00ED6FDA" w:rsidP="00013607">
      <w:pPr>
        <w:spacing w:after="0" w:line="240" w:lineRule="auto"/>
      </w:pPr>
      <w:r>
        <w:separator/>
      </w:r>
    </w:p>
  </w:footnote>
  <w:footnote w:type="continuationSeparator" w:id="0">
    <w:p w14:paraId="1A19BE41" w14:textId="77777777" w:rsidR="00ED6FDA" w:rsidRDefault="00ED6FDA" w:rsidP="0001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870"/>
      <w:docPartObj>
        <w:docPartGallery w:val="Page Numbers (Top of Page)"/>
        <w:docPartUnique/>
      </w:docPartObj>
    </w:sdtPr>
    <w:sdtEndPr/>
    <w:sdtContent>
      <w:p w14:paraId="03E5BD52" w14:textId="5C4A170A" w:rsidR="00195999" w:rsidRPr="0095377C" w:rsidRDefault="00B54417" w:rsidP="0095377C">
        <w:pPr>
          <w:pStyle w:val="a3"/>
          <w:jc w:val="center"/>
        </w:pPr>
        <w:r w:rsidRPr="00195999">
          <w:rPr>
            <w:rFonts w:ascii="Times New Roman" w:hAnsi="Times New Roman"/>
            <w:sz w:val="28"/>
            <w:szCs w:val="28"/>
          </w:rPr>
          <w:fldChar w:fldCharType="begin"/>
        </w:r>
        <w:r w:rsidR="00195999" w:rsidRPr="0019599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95999">
          <w:rPr>
            <w:rFonts w:ascii="Times New Roman" w:hAnsi="Times New Roman"/>
            <w:sz w:val="28"/>
            <w:szCs w:val="28"/>
          </w:rPr>
          <w:fldChar w:fldCharType="separate"/>
        </w:r>
        <w:r w:rsidR="009841B1">
          <w:rPr>
            <w:rFonts w:ascii="Times New Roman" w:hAnsi="Times New Roman"/>
            <w:noProof/>
            <w:sz w:val="28"/>
            <w:szCs w:val="28"/>
          </w:rPr>
          <w:t>2</w:t>
        </w:r>
        <w:r w:rsidRPr="0019599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D508" w14:textId="77777777" w:rsidR="007670CE" w:rsidRPr="007670CE" w:rsidRDefault="007670CE">
    <w:pPr>
      <w:pStyle w:val="a3"/>
      <w:jc w:val="center"/>
      <w:rPr>
        <w:rFonts w:ascii="Times New Roman" w:hAnsi="Times New Roman"/>
      </w:rPr>
    </w:pPr>
  </w:p>
  <w:p w14:paraId="2D686834" w14:textId="77777777" w:rsidR="007670CE" w:rsidRDefault="007670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B80"/>
    <w:multiLevelType w:val="hybridMultilevel"/>
    <w:tmpl w:val="9B904E74"/>
    <w:lvl w:ilvl="0" w:tplc="06903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514FA0"/>
    <w:multiLevelType w:val="hybridMultilevel"/>
    <w:tmpl w:val="C7441A6A"/>
    <w:lvl w:ilvl="0" w:tplc="36A4C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72A9D"/>
    <w:multiLevelType w:val="hybridMultilevel"/>
    <w:tmpl w:val="1F627CA4"/>
    <w:lvl w:ilvl="0" w:tplc="19122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FD005B"/>
    <w:multiLevelType w:val="multilevel"/>
    <w:tmpl w:val="89A85C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EBF62AE"/>
    <w:multiLevelType w:val="hybridMultilevel"/>
    <w:tmpl w:val="8BE66966"/>
    <w:lvl w:ilvl="0" w:tplc="40DEEE68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4EE13D3"/>
    <w:multiLevelType w:val="hybridMultilevel"/>
    <w:tmpl w:val="3E28CDA6"/>
    <w:lvl w:ilvl="0" w:tplc="BEAEA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8643378">
    <w:abstractNumId w:val="4"/>
  </w:num>
  <w:num w:numId="2" w16cid:durableId="399181264">
    <w:abstractNumId w:val="3"/>
  </w:num>
  <w:num w:numId="3" w16cid:durableId="1912546197">
    <w:abstractNumId w:val="5"/>
  </w:num>
  <w:num w:numId="4" w16cid:durableId="2140949862">
    <w:abstractNumId w:val="1"/>
  </w:num>
  <w:num w:numId="5" w16cid:durableId="628782781">
    <w:abstractNumId w:val="0"/>
  </w:num>
  <w:num w:numId="6" w16cid:durableId="47869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D8"/>
    <w:rsid w:val="00013607"/>
    <w:rsid w:val="000231D4"/>
    <w:rsid w:val="00024858"/>
    <w:rsid w:val="000500C8"/>
    <w:rsid w:val="00051303"/>
    <w:rsid w:val="000550BD"/>
    <w:rsid w:val="000608D1"/>
    <w:rsid w:val="00072A28"/>
    <w:rsid w:val="0007586E"/>
    <w:rsid w:val="0007772C"/>
    <w:rsid w:val="0008199D"/>
    <w:rsid w:val="000942C0"/>
    <w:rsid w:val="00094E48"/>
    <w:rsid w:val="000B7460"/>
    <w:rsid w:val="000C4C79"/>
    <w:rsid w:val="000D3583"/>
    <w:rsid w:val="000E4773"/>
    <w:rsid w:val="000F256F"/>
    <w:rsid w:val="000F78E0"/>
    <w:rsid w:val="00104405"/>
    <w:rsid w:val="001119A0"/>
    <w:rsid w:val="00112CD6"/>
    <w:rsid w:val="00115049"/>
    <w:rsid w:val="0012148D"/>
    <w:rsid w:val="00124391"/>
    <w:rsid w:val="00125F3A"/>
    <w:rsid w:val="00131143"/>
    <w:rsid w:val="00177773"/>
    <w:rsid w:val="0018382A"/>
    <w:rsid w:val="00186AC5"/>
    <w:rsid w:val="00192DA9"/>
    <w:rsid w:val="00195999"/>
    <w:rsid w:val="00196774"/>
    <w:rsid w:val="001A0061"/>
    <w:rsid w:val="001A43A8"/>
    <w:rsid w:val="001B2DDF"/>
    <w:rsid w:val="001E2166"/>
    <w:rsid w:val="001F4870"/>
    <w:rsid w:val="00211E42"/>
    <w:rsid w:val="0024638F"/>
    <w:rsid w:val="00254618"/>
    <w:rsid w:val="002607BC"/>
    <w:rsid w:val="00265718"/>
    <w:rsid w:val="00272955"/>
    <w:rsid w:val="002976B9"/>
    <w:rsid w:val="002B0662"/>
    <w:rsid w:val="002B2667"/>
    <w:rsid w:val="002C3560"/>
    <w:rsid w:val="002D0FF5"/>
    <w:rsid w:val="002D5ED8"/>
    <w:rsid w:val="00310BB9"/>
    <w:rsid w:val="00310F96"/>
    <w:rsid w:val="00312F37"/>
    <w:rsid w:val="00325CD2"/>
    <w:rsid w:val="00340192"/>
    <w:rsid w:val="00352083"/>
    <w:rsid w:val="00356832"/>
    <w:rsid w:val="00382ECC"/>
    <w:rsid w:val="003A6036"/>
    <w:rsid w:val="003A7BD7"/>
    <w:rsid w:val="003B7616"/>
    <w:rsid w:val="003C6521"/>
    <w:rsid w:val="003D19DD"/>
    <w:rsid w:val="003D5FE4"/>
    <w:rsid w:val="003E2983"/>
    <w:rsid w:val="003F274A"/>
    <w:rsid w:val="003F2D77"/>
    <w:rsid w:val="00411F20"/>
    <w:rsid w:val="0041521D"/>
    <w:rsid w:val="00423E9B"/>
    <w:rsid w:val="00424781"/>
    <w:rsid w:val="00431C14"/>
    <w:rsid w:val="00432B0E"/>
    <w:rsid w:val="00432BCD"/>
    <w:rsid w:val="00436778"/>
    <w:rsid w:val="00441212"/>
    <w:rsid w:val="00442504"/>
    <w:rsid w:val="00446E1A"/>
    <w:rsid w:val="004501B7"/>
    <w:rsid w:val="00461A0F"/>
    <w:rsid w:val="00463511"/>
    <w:rsid w:val="004651B8"/>
    <w:rsid w:val="00480D45"/>
    <w:rsid w:val="00481D47"/>
    <w:rsid w:val="004A16F8"/>
    <w:rsid w:val="004B11BE"/>
    <w:rsid w:val="004B5E83"/>
    <w:rsid w:val="004C1200"/>
    <w:rsid w:val="004C7E1B"/>
    <w:rsid w:val="004D361E"/>
    <w:rsid w:val="00503E60"/>
    <w:rsid w:val="005064A4"/>
    <w:rsid w:val="00506EFE"/>
    <w:rsid w:val="00521135"/>
    <w:rsid w:val="005221F4"/>
    <w:rsid w:val="00553F0A"/>
    <w:rsid w:val="0056552E"/>
    <w:rsid w:val="00566EBB"/>
    <w:rsid w:val="0057238A"/>
    <w:rsid w:val="005733E3"/>
    <w:rsid w:val="00577DE2"/>
    <w:rsid w:val="00594E1A"/>
    <w:rsid w:val="005B3A1D"/>
    <w:rsid w:val="005C70DF"/>
    <w:rsid w:val="005E4F8E"/>
    <w:rsid w:val="005F1A2A"/>
    <w:rsid w:val="005F7B5A"/>
    <w:rsid w:val="0060794C"/>
    <w:rsid w:val="0061303C"/>
    <w:rsid w:val="00616650"/>
    <w:rsid w:val="00617F86"/>
    <w:rsid w:val="00643C75"/>
    <w:rsid w:val="006442B5"/>
    <w:rsid w:val="006463AE"/>
    <w:rsid w:val="00647CA0"/>
    <w:rsid w:val="00675CB5"/>
    <w:rsid w:val="00686280"/>
    <w:rsid w:val="006865F9"/>
    <w:rsid w:val="006D37AF"/>
    <w:rsid w:val="006E2FAC"/>
    <w:rsid w:val="00700278"/>
    <w:rsid w:val="0070411A"/>
    <w:rsid w:val="00714281"/>
    <w:rsid w:val="00730805"/>
    <w:rsid w:val="007557EA"/>
    <w:rsid w:val="00755E8B"/>
    <w:rsid w:val="007605C4"/>
    <w:rsid w:val="00760D8C"/>
    <w:rsid w:val="00763D7A"/>
    <w:rsid w:val="0076416D"/>
    <w:rsid w:val="00764DE8"/>
    <w:rsid w:val="007670CE"/>
    <w:rsid w:val="00767720"/>
    <w:rsid w:val="00770B86"/>
    <w:rsid w:val="00790737"/>
    <w:rsid w:val="00796129"/>
    <w:rsid w:val="007A4D9C"/>
    <w:rsid w:val="007B2A17"/>
    <w:rsid w:val="007C4883"/>
    <w:rsid w:val="007F1F92"/>
    <w:rsid w:val="008025BB"/>
    <w:rsid w:val="00805F62"/>
    <w:rsid w:val="00825B84"/>
    <w:rsid w:val="00842966"/>
    <w:rsid w:val="00843B09"/>
    <w:rsid w:val="008570B3"/>
    <w:rsid w:val="00863A17"/>
    <w:rsid w:val="0088280F"/>
    <w:rsid w:val="0088363C"/>
    <w:rsid w:val="008844A5"/>
    <w:rsid w:val="00890BEA"/>
    <w:rsid w:val="00896585"/>
    <w:rsid w:val="008967AE"/>
    <w:rsid w:val="008A027F"/>
    <w:rsid w:val="008A4F4F"/>
    <w:rsid w:val="008A54F6"/>
    <w:rsid w:val="008C50F2"/>
    <w:rsid w:val="008D06BE"/>
    <w:rsid w:val="008D279C"/>
    <w:rsid w:val="008D6869"/>
    <w:rsid w:val="008E7494"/>
    <w:rsid w:val="008E7C94"/>
    <w:rsid w:val="008F1E5B"/>
    <w:rsid w:val="008F2954"/>
    <w:rsid w:val="008F3D33"/>
    <w:rsid w:val="00902EB0"/>
    <w:rsid w:val="00907FC7"/>
    <w:rsid w:val="00917AE1"/>
    <w:rsid w:val="00932A62"/>
    <w:rsid w:val="00933725"/>
    <w:rsid w:val="009444B4"/>
    <w:rsid w:val="00950EF7"/>
    <w:rsid w:val="00952117"/>
    <w:rsid w:val="0095377C"/>
    <w:rsid w:val="009764E8"/>
    <w:rsid w:val="009841B1"/>
    <w:rsid w:val="009951C4"/>
    <w:rsid w:val="00995EF2"/>
    <w:rsid w:val="009A29D8"/>
    <w:rsid w:val="009B786D"/>
    <w:rsid w:val="009D198E"/>
    <w:rsid w:val="009D303E"/>
    <w:rsid w:val="009D6C42"/>
    <w:rsid w:val="009E2FA9"/>
    <w:rsid w:val="009E304C"/>
    <w:rsid w:val="009E73FB"/>
    <w:rsid w:val="00A050AA"/>
    <w:rsid w:val="00A313E1"/>
    <w:rsid w:val="00A3362F"/>
    <w:rsid w:val="00A33FFC"/>
    <w:rsid w:val="00A44B32"/>
    <w:rsid w:val="00A578FA"/>
    <w:rsid w:val="00A63872"/>
    <w:rsid w:val="00A66D86"/>
    <w:rsid w:val="00A70B24"/>
    <w:rsid w:val="00A71371"/>
    <w:rsid w:val="00A7171F"/>
    <w:rsid w:val="00A77837"/>
    <w:rsid w:val="00A84090"/>
    <w:rsid w:val="00A86259"/>
    <w:rsid w:val="00A939E2"/>
    <w:rsid w:val="00AC387B"/>
    <w:rsid w:val="00AF14A1"/>
    <w:rsid w:val="00AF27D8"/>
    <w:rsid w:val="00AF7C26"/>
    <w:rsid w:val="00B13F96"/>
    <w:rsid w:val="00B20ACC"/>
    <w:rsid w:val="00B26F1A"/>
    <w:rsid w:val="00B27FE9"/>
    <w:rsid w:val="00B32003"/>
    <w:rsid w:val="00B349FF"/>
    <w:rsid w:val="00B36696"/>
    <w:rsid w:val="00B36E42"/>
    <w:rsid w:val="00B54417"/>
    <w:rsid w:val="00B679B6"/>
    <w:rsid w:val="00B83324"/>
    <w:rsid w:val="00B8396C"/>
    <w:rsid w:val="00B8418B"/>
    <w:rsid w:val="00B841A3"/>
    <w:rsid w:val="00B9650F"/>
    <w:rsid w:val="00B96E3E"/>
    <w:rsid w:val="00BA54FC"/>
    <w:rsid w:val="00BB21A2"/>
    <w:rsid w:val="00BC34D5"/>
    <w:rsid w:val="00BC5386"/>
    <w:rsid w:val="00BE7848"/>
    <w:rsid w:val="00BF72C7"/>
    <w:rsid w:val="00C05745"/>
    <w:rsid w:val="00C05906"/>
    <w:rsid w:val="00C40A88"/>
    <w:rsid w:val="00C44197"/>
    <w:rsid w:val="00C4699C"/>
    <w:rsid w:val="00C51294"/>
    <w:rsid w:val="00C53070"/>
    <w:rsid w:val="00C56185"/>
    <w:rsid w:val="00C63C70"/>
    <w:rsid w:val="00C74631"/>
    <w:rsid w:val="00C918CA"/>
    <w:rsid w:val="00C95363"/>
    <w:rsid w:val="00CA579F"/>
    <w:rsid w:val="00CA6E11"/>
    <w:rsid w:val="00CD6C2A"/>
    <w:rsid w:val="00CE0DC5"/>
    <w:rsid w:val="00D0442E"/>
    <w:rsid w:val="00D16822"/>
    <w:rsid w:val="00D16C2E"/>
    <w:rsid w:val="00D231A1"/>
    <w:rsid w:val="00D235F7"/>
    <w:rsid w:val="00D26013"/>
    <w:rsid w:val="00D32CE9"/>
    <w:rsid w:val="00D5466D"/>
    <w:rsid w:val="00D547EB"/>
    <w:rsid w:val="00D63D6F"/>
    <w:rsid w:val="00D717B9"/>
    <w:rsid w:val="00D741E0"/>
    <w:rsid w:val="00D80471"/>
    <w:rsid w:val="00D8588D"/>
    <w:rsid w:val="00D86CC7"/>
    <w:rsid w:val="00D90650"/>
    <w:rsid w:val="00DC468C"/>
    <w:rsid w:val="00DC5100"/>
    <w:rsid w:val="00DD3A04"/>
    <w:rsid w:val="00DE3B9F"/>
    <w:rsid w:val="00E041AD"/>
    <w:rsid w:val="00E066EE"/>
    <w:rsid w:val="00E100B4"/>
    <w:rsid w:val="00E26E8C"/>
    <w:rsid w:val="00E318A4"/>
    <w:rsid w:val="00E36FC6"/>
    <w:rsid w:val="00E43769"/>
    <w:rsid w:val="00E478BF"/>
    <w:rsid w:val="00E54AF5"/>
    <w:rsid w:val="00E6105C"/>
    <w:rsid w:val="00E7163C"/>
    <w:rsid w:val="00E840B0"/>
    <w:rsid w:val="00E90620"/>
    <w:rsid w:val="00E909C3"/>
    <w:rsid w:val="00E91333"/>
    <w:rsid w:val="00E940D5"/>
    <w:rsid w:val="00EA1AF6"/>
    <w:rsid w:val="00EA3F90"/>
    <w:rsid w:val="00EB2CD8"/>
    <w:rsid w:val="00EB7973"/>
    <w:rsid w:val="00ED6FDA"/>
    <w:rsid w:val="00ED7097"/>
    <w:rsid w:val="00EF25D8"/>
    <w:rsid w:val="00F110A0"/>
    <w:rsid w:val="00F20380"/>
    <w:rsid w:val="00F21DB3"/>
    <w:rsid w:val="00F54A1D"/>
    <w:rsid w:val="00F557DE"/>
    <w:rsid w:val="00F57988"/>
    <w:rsid w:val="00F84018"/>
    <w:rsid w:val="00F901CD"/>
    <w:rsid w:val="00FB0993"/>
    <w:rsid w:val="00FB2AB6"/>
    <w:rsid w:val="00FB4AAB"/>
    <w:rsid w:val="00FB5973"/>
    <w:rsid w:val="00FC02EE"/>
    <w:rsid w:val="00FC4897"/>
    <w:rsid w:val="00FD4378"/>
    <w:rsid w:val="00FE706A"/>
    <w:rsid w:val="00FF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7F53"/>
  <w15:docId w15:val="{B2F35F94-F917-4B64-A20F-3A44EB83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F27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7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6387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6387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1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607"/>
  </w:style>
  <w:style w:type="table" w:styleId="a7">
    <w:name w:val="Table Grid"/>
    <w:basedOn w:val="a1"/>
    <w:uiPriority w:val="39"/>
    <w:rsid w:val="00A9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070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C7E1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F2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4837-C5FE-4E02-B326-7F47DD63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msmikheeva@yandex.ru</dc:creator>
  <cp:keywords/>
  <dc:description/>
  <cp:lastModifiedBy>Ирина Токмакова</cp:lastModifiedBy>
  <cp:revision>8</cp:revision>
  <cp:lastPrinted>2025-01-23T12:37:00Z</cp:lastPrinted>
  <dcterms:created xsi:type="dcterms:W3CDTF">2025-01-13T06:12:00Z</dcterms:created>
  <dcterms:modified xsi:type="dcterms:W3CDTF">2025-01-23T12:38:00Z</dcterms:modified>
</cp:coreProperties>
</file>