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35151" w:rsidRDefault="00EB6C1C" w:rsidP="00E03D4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Проект указа Губернатора</w:t>
      </w:r>
      <w:r w:rsidR="00AA5576" w:rsidRPr="00F3515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F35151">
        <w:rPr>
          <w:rFonts w:ascii="PT Astra Serif" w:hAnsi="PT Astra Serif" w:cs="Times New Roman"/>
          <w:sz w:val="28"/>
          <w:szCs w:val="28"/>
          <w:u w:val="single"/>
        </w:rPr>
        <w:t xml:space="preserve">Ульяновской области </w:t>
      </w:r>
      <w:r w:rsidR="00F35151" w:rsidRPr="00F35151">
        <w:rPr>
          <w:rFonts w:ascii="PT Astra Serif" w:hAnsi="PT Astra Serif"/>
          <w:sz w:val="28"/>
          <w:szCs w:val="28"/>
          <w:u w:val="single"/>
        </w:rPr>
        <w:t>«О внесении изменен</w:t>
      </w:r>
      <w:r>
        <w:rPr>
          <w:rFonts w:ascii="PT Astra Serif" w:hAnsi="PT Astra Serif"/>
          <w:sz w:val="28"/>
          <w:szCs w:val="28"/>
          <w:u w:val="single"/>
        </w:rPr>
        <w:t>ий в указ Губернатора Ульяновской области от 16.12.2024 № 127</w:t>
      </w:r>
      <w:r w:rsidR="00F35151" w:rsidRPr="00F35151">
        <w:rPr>
          <w:rFonts w:ascii="PT Astra Serif" w:hAnsi="PT Astra Serif"/>
          <w:sz w:val="28"/>
          <w:szCs w:val="28"/>
          <w:u w:val="single"/>
        </w:rPr>
        <w:t>»</w:t>
      </w:r>
    </w:p>
    <w:p w:rsidR="007A7C46" w:rsidRPr="00F3515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A5576" w:rsidRDefault="00F3515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сентябрь 2025 года</w:t>
      </w:r>
      <w:r w:rsidR="007A7C46" w:rsidRPr="00AA5576">
        <w:rPr>
          <w:rFonts w:ascii="PT Astra Serif" w:hAnsi="PT Astra Serif" w:cs="Times New Roman"/>
          <w:sz w:val="28"/>
          <w:szCs w:val="28"/>
        </w:rPr>
        <w:t>_________________________</w:t>
      </w:r>
      <w:r>
        <w:rPr>
          <w:rFonts w:ascii="PT Astra Serif" w:hAnsi="PT Astra Serif" w:cs="Times New Roman"/>
          <w:sz w:val="28"/>
          <w:szCs w:val="28"/>
        </w:rPr>
        <w:t>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A557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AA557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 xml:space="preserve">Ф.И.О.: </w:t>
      </w:r>
      <w:r w:rsidR="005D41E6" w:rsidRPr="00AA5576">
        <w:rPr>
          <w:rFonts w:ascii="PT Astra Serif" w:hAnsi="PT Astra Serif" w:cs="Times New Roman"/>
          <w:sz w:val="28"/>
          <w:szCs w:val="28"/>
          <w:u w:val="single"/>
        </w:rPr>
        <w:t>Казначеева Наталья Валентиновна</w:t>
      </w:r>
      <w:r w:rsidR="00345BD9" w:rsidRPr="00AA5576">
        <w:rPr>
          <w:rFonts w:ascii="PT Astra Serif" w:hAnsi="PT Astra Serif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AA5576">
        <w:rPr>
          <w:rFonts w:ascii="Times New Roman" w:hAnsi="Times New Roman" w:cs="Times New Roman"/>
          <w:sz w:val="28"/>
          <w:szCs w:val="28"/>
          <w:u w:val="single"/>
        </w:rPr>
        <w:t>9668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244D9E" w:rsidRPr="00244D9E">
        <w:rPr>
          <w:rFonts w:ascii="Times New Roman" w:hAnsi="Times New Roman" w:cs="Times New Roman"/>
          <w:sz w:val="28"/>
          <w:szCs w:val="28"/>
          <w:u w:val="single"/>
        </w:rPr>
        <w:t>uldemografiya@mail.ru</w:t>
      </w:r>
      <w:r w:rsidRPr="007A7C4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4535B" w:rsidRPr="0094535B" w:rsidRDefault="0094535B" w:rsidP="0094535B">
      <w:pPr>
        <w:pStyle w:val="ConsPlusNormal"/>
        <w:ind w:firstLine="708"/>
        <w:jc w:val="both"/>
        <w:outlineLvl w:val="0"/>
        <w:rPr>
          <w:szCs w:val="28"/>
          <w:u w:val="single"/>
        </w:rPr>
      </w:pPr>
      <w:proofErr w:type="gramStart"/>
      <w:r w:rsidRPr="0094535B">
        <w:rPr>
          <w:szCs w:val="28"/>
          <w:u w:val="single"/>
        </w:rPr>
        <w:t xml:space="preserve">Проект указа Губернатора Ульяновской области «О внесении изменений в указ  Губернатора Ульяновской области от 16.12.2024 № 127» (далее – проект указа) разработан в соответствии с абзацем 7 подпункта «а» пункта 2 Правил предоставления и распределения субсидий из федерального бюджета бюджетам Российской Федерации, в которых по итогам 2023 года значение суммарного коэффициента рождаемости ниже среднероссийского уровня, в целях </w:t>
      </w:r>
      <w:proofErr w:type="spellStart"/>
      <w:r w:rsidRPr="0094535B">
        <w:rPr>
          <w:szCs w:val="28"/>
          <w:u w:val="single"/>
        </w:rPr>
        <w:t>софинансирования</w:t>
      </w:r>
      <w:proofErr w:type="spellEnd"/>
      <w:r w:rsidRPr="0094535B">
        <w:rPr>
          <w:szCs w:val="28"/>
          <w:u w:val="single"/>
        </w:rPr>
        <w:t xml:space="preserve"> региональных программ по повышению</w:t>
      </w:r>
      <w:proofErr w:type="gramEnd"/>
      <w:r w:rsidRPr="0094535B">
        <w:rPr>
          <w:szCs w:val="28"/>
          <w:u w:val="single"/>
        </w:rPr>
        <w:t xml:space="preserve"> рождаемости в таких субъектах Российской Федерации, утвержденных </w:t>
      </w:r>
      <w:proofErr w:type="gramStart"/>
      <w:r w:rsidRPr="0094535B">
        <w:rPr>
          <w:szCs w:val="28"/>
          <w:u w:val="single"/>
        </w:rPr>
        <w:t xml:space="preserve">Постановлением Правительства Российской Федерации от 15.04.2014 (ред.30.11.2024) № 296 «Об утверждении государственной программы Российской Федерации «Социальная поддержка граждан»  и Методическими рекомендациям по реализации мероприятий региональных программ по повышению рождаемости, подлежащих </w:t>
      </w:r>
      <w:proofErr w:type="spellStart"/>
      <w:r w:rsidRPr="0094535B">
        <w:rPr>
          <w:szCs w:val="28"/>
          <w:u w:val="single"/>
        </w:rPr>
        <w:t>софинансированию</w:t>
      </w:r>
      <w:proofErr w:type="spellEnd"/>
      <w:r w:rsidRPr="0094535B">
        <w:rPr>
          <w:szCs w:val="28"/>
          <w:u w:val="single"/>
        </w:rPr>
        <w:t xml:space="preserve"> из федерального бюджета, утвержденными приказом Министерства труда и социальной защиты Российской Федерации от 11.02.2025 № 57 с целью дополнения  мерой социальной поддержки многодетных семей, способствующей повышению уровня рождаемости на территории</w:t>
      </w:r>
      <w:proofErr w:type="gramEnd"/>
      <w:r w:rsidRPr="0094535B">
        <w:rPr>
          <w:szCs w:val="28"/>
          <w:u w:val="single"/>
        </w:rPr>
        <w:t xml:space="preserve"> Ульяновской области – </w:t>
      </w:r>
    </w:p>
    <w:p w:rsidR="0094535B" w:rsidRPr="0094535B" w:rsidRDefault="0094535B" w:rsidP="009453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535B">
        <w:rPr>
          <w:rFonts w:ascii="PT Astra Serif" w:hAnsi="PT Astra Serif"/>
          <w:sz w:val="28"/>
          <w:szCs w:val="28"/>
          <w:u w:val="single"/>
        </w:rPr>
        <w:lastRenderedPageBreak/>
        <w:t>предоставление компенсации  в размере  50 процентов фактически оплаченной стоимости обучения за периоды обучения (семестр, полугодие) с 1 января 2025 года по 31 декабря 2027 года в организациях среднего профессионального образования и высшего профессионального образования одного из детей многодетной семьи (далее – компенсация)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8082B" w:rsidRDefault="00C478A8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Arial" w:hAnsi="PT Astra Serif"/>
          <w:sz w:val="28"/>
          <w:szCs w:val="28"/>
          <w:u w:val="single"/>
        </w:rPr>
        <w:t xml:space="preserve">Предоставление дополнительной </w:t>
      </w:r>
      <w:r w:rsidR="00E8082B" w:rsidRPr="00E8082B">
        <w:rPr>
          <w:rFonts w:ascii="PT Astra Serif" w:hAnsi="PT Astra Serif"/>
          <w:sz w:val="28"/>
          <w:szCs w:val="28"/>
          <w:u w:val="single"/>
        </w:rPr>
        <w:t xml:space="preserve"> мер</w:t>
      </w:r>
      <w:r>
        <w:rPr>
          <w:rFonts w:ascii="PT Astra Serif" w:hAnsi="PT Astra Serif"/>
          <w:sz w:val="28"/>
          <w:szCs w:val="28"/>
          <w:u w:val="single"/>
        </w:rPr>
        <w:t>ы</w:t>
      </w:r>
      <w:r w:rsidR="00E8082B" w:rsidRPr="00E8082B">
        <w:rPr>
          <w:rFonts w:ascii="PT Astra Serif" w:hAnsi="PT Astra Serif"/>
          <w:sz w:val="28"/>
          <w:szCs w:val="28"/>
          <w:u w:val="single"/>
        </w:rPr>
        <w:t xml:space="preserve"> соц</w:t>
      </w:r>
      <w:r>
        <w:rPr>
          <w:rFonts w:ascii="PT Astra Serif" w:hAnsi="PT Astra Serif"/>
          <w:sz w:val="28"/>
          <w:szCs w:val="28"/>
          <w:u w:val="single"/>
        </w:rPr>
        <w:t>иальной поддержки,  направленной</w:t>
      </w:r>
      <w:r w:rsidR="00E8082B" w:rsidRPr="00E8082B">
        <w:rPr>
          <w:rFonts w:ascii="PT Astra Serif" w:hAnsi="PT Astra Serif"/>
          <w:sz w:val="28"/>
          <w:szCs w:val="28"/>
          <w:u w:val="single"/>
        </w:rPr>
        <w:t xml:space="preserve"> на повышение уровня рождаемости на территории Ульяновской области в денежной форме</w:t>
      </w:r>
      <w:r w:rsidR="00E8082B" w:rsidRPr="00E80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E84BA0" w:rsidRPr="00E84BA0" w:rsidRDefault="00816825" w:rsidP="00E84BA0">
      <w:pPr>
        <w:pStyle w:val="ConsPlusNormal"/>
        <w:ind w:firstLine="708"/>
        <w:jc w:val="both"/>
        <w:outlineLvl w:val="0"/>
        <w:rPr>
          <w:szCs w:val="28"/>
          <w:u w:val="single"/>
        </w:rPr>
      </w:pPr>
      <w:r w:rsidRPr="00E84BA0">
        <w:rPr>
          <w:szCs w:val="28"/>
          <w:u w:val="single"/>
        </w:rPr>
        <w:t>многодетные семьи</w:t>
      </w:r>
      <w:r w:rsidR="00245781" w:rsidRPr="00E84BA0">
        <w:rPr>
          <w:szCs w:val="28"/>
          <w:u w:val="single"/>
        </w:rPr>
        <w:t xml:space="preserve">,  </w:t>
      </w:r>
      <w:r w:rsidR="00E84BA0" w:rsidRPr="00E84BA0">
        <w:rPr>
          <w:szCs w:val="28"/>
          <w:u w:val="single"/>
        </w:rPr>
        <w:t>предоставление компенсации  в размере  50 процентов фактически оплаченной стоимости обучения за периоды обучения (семестр, полугодие) с 1 сентября 2025 года по 31 декабря 2027 года в организациях среднего профессионального образования и высшего профессионального образования одного из детей многодетной семьи (далее – компенсация).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AE68AF" w:rsidRDefault="007A7C46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AE68AF">
        <w:rPr>
          <w:rFonts w:ascii="PT Astra Serif" w:hAnsi="PT Astra Serif"/>
          <w:sz w:val="28"/>
          <w:szCs w:val="28"/>
        </w:rPr>
        <w:t>Общая характеристика соответствующих общественных отношений:</w:t>
      </w:r>
    </w:p>
    <w:p w:rsidR="00C478A8" w:rsidRPr="00E8082B" w:rsidRDefault="00C478A8" w:rsidP="00C478A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Arial" w:hAnsi="PT Astra Serif"/>
          <w:sz w:val="28"/>
          <w:szCs w:val="28"/>
          <w:u w:val="single"/>
        </w:rPr>
        <w:t xml:space="preserve">Предоставление дополнительной </w:t>
      </w:r>
      <w:r w:rsidRPr="00E8082B">
        <w:rPr>
          <w:rFonts w:ascii="PT Astra Serif" w:hAnsi="PT Astra Serif"/>
          <w:sz w:val="28"/>
          <w:szCs w:val="28"/>
          <w:u w:val="single"/>
        </w:rPr>
        <w:t xml:space="preserve"> мер</w:t>
      </w:r>
      <w:r>
        <w:rPr>
          <w:rFonts w:ascii="PT Astra Serif" w:hAnsi="PT Astra Serif"/>
          <w:sz w:val="28"/>
          <w:szCs w:val="28"/>
          <w:u w:val="single"/>
        </w:rPr>
        <w:t>ы</w:t>
      </w:r>
      <w:r w:rsidRPr="00E8082B">
        <w:rPr>
          <w:rFonts w:ascii="PT Astra Serif" w:hAnsi="PT Astra Serif"/>
          <w:sz w:val="28"/>
          <w:szCs w:val="28"/>
          <w:u w:val="single"/>
        </w:rPr>
        <w:t xml:space="preserve"> соц</w:t>
      </w:r>
      <w:r>
        <w:rPr>
          <w:rFonts w:ascii="PT Astra Serif" w:hAnsi="PT Astra Serif"/>
          <w:sz w:val="28"/>
          <w:szCs w:val="28"/>
          <w:u w:val="single"/>
        </w:rPr>
        <w:t>иальной поддержки,  направленной</w:t>
      </w:r>
      <w:r w:rsidRPr="00E8082B">
        <w:rPr>
          <w:rFonts w:ascii="PT Astra Serif" w:hAnsi="PT Astra Serif"/>
          <w:sz w:val="28"/>
          <w:szCs w:val="28"/>
          <w:u w:val="single"/>
        </w:rPr>
        <w:t xml:space="preserve"> на повышение уровня рождаемости на территории Ульяновской области в денежной форме</w:t>
      </w:r>
      <w:r w:rsidRPr="00E80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395071" w:rsidRDefault="00395071" w:rsidP="00395071">
      <w:pPr>
        <w:pStyle w:val="ConsPlusNormal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предоставление компенсации  в размере </w:t>
      </w:r>
      <w:r w:rsidRPr="001E2681">
        <w:rPr>
          <w:szCs w:val="28"/>
        </w:rPr>
        <w:t xml:space="preserve"> 50 процентов фактически оплаченной стоимости обучения за периоды обучения</w:t>
      </w:r>
      <w:r>
        <w:rPr>
          <w:szCs w:val="28"/>
        </w:rPr>
        <w:t xml:space="preserve"> (семестр, полугодие) с 1 сентября</w:t>
      </w:r>
      <w:r w:rsidRPr="001E2681">
        <w:rPr>
          <w:szCs w:val="28"/>
        </w:rPr>
        <w:t xml:space="preserve"> 2025 года по 31 декабря 2027 года в организациях среднего профессионального образования и высшего профессионального образования од</w:t>
      </w:r>
      <w:r>
        <w:rPr>
          <w:szCs w:val="28"/>
        </w:rPr>
        <w:t>ного из детей многодетной семьи (далее – компенсация).</w:t>
      </w:r>
    </w:p>
    <w:p w:rsidR="00395071" w:rsidRDefault="00395071" w:rsidP="00395071">
      <w:pPr>
        <w:pStyle w:val="a7"/>
        <w:shd w:val="clear" w:color="auto" w:fill="auto"/>
        <w:tabs>
          <w:tab w:val="left" w:pos="1071"/>
          <w:tab w:val="left" w:pos="9638"/>
        </w:tabs>
        <w:spacing w:line="240" w:lineRule="auto"/>
        <w:ind w:left="20" w:right="-1" w:firstLine="7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Компенсация предоставляется в случае наличия совокупности следующих условий:</w:t>
      </w:r>
    </w:p>
    <w:p w:rsidR="00395071" w:rsidRDefault="00395071" w:rsidP="00395071">
      <w:pPr>
        <w:pStyle w:val="a7"/>
        <w:shd w:val="clear" w:color="auto" w:fill="auto"/>
        <w:tabs>
          <w:tab w:val="left" w:pos="1106"/>
        </w:tabs>
        <w:spacing w:line="240" w:lineRule="auto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наличие в составе семьи ребёнка, не достигшего возраста полутора лет</w:t>
      </w:r>
      <w:r w:rsidRPr="001E2681">
        <w:rPr>
          <w:rFonts w:ascii="PT Astra Serif" w:hAnsi="PT Astra Serif"/>
          <w:sz w:val="28"/>
          <w:szCs w:val="28"/>
        </w:rPr>
        <w:t>;</w:t>
      </w:r>
    </w:p>
    <w:p w:rsidR="00395071" w:rsidRDefault="00395071" w:rsidP="00395071">
      <w:pPr>
        <w:pStyle w:val="a7"/>
        <w:shd w:val="clear" w:color="auto" w:fill="auto"/>
        <w:tabs>
          <w:tab w:val="left" w:pos="1105"/>
          <w:tab w:val="left" w:pos="9781"/>
        </w:tabs>
        <w:spacing w:line="240" w:lineRule="auto"/>
        <w:ind w:right="-86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все члены</w:t>
      </w:r>
      <w:r w:rsidRPr="001E268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</w:t>
      </w:r>
      <w:r w:rsidRPr="001E2681">
        <w:rPr>
          <w:rFonts w:ascii="PT Astra Serif" w:hAnsi="PT Astra Serif"/>
          <w:sz w:val="28"/>
          <w:szCs w:val="28"/>
        </w:rPr>
        <w:t>ногодетной семьи</w:t>
      </w:r>
      <w:r>
        <w:rPr>
          <w:rFonts w:ascii="PT Astra Serif" w:hAnsi="PT Astra Serif"/>
          <w:sz w:val="28"/>
          <w:szCs w:val="28"/>
        </w:rPr>
        <w:t xml:space="preserve"> являются гражданами Российской Федерации и   проживают на территории Ульяновской</w:t>
      </w:r>
      <w:r w:rsidRPr="001E2681">
        <w:rPr>
          <w:rFonts w:ascii="PT Astra Serif" w:hAnsi="PT Astra Serif"/>
          <w:sz w:val="28"/>
          <w:szCs w:val="28"/>
        </w:rPr>
        <w:t xml:space="preserve"> области;</w:t>
      </w:r>
    </w:p>
    <w:p w:rsidR="00395071" w:rsidRDefault="00395071" w:rsidP="00395071">
      <w:pPr>
        <w:pStyle w:val="1"/>
        <w:shd w:val="clear" w:color="auto" w:fill="auto"/>
        <w:spacing w:after="0" w:line="240" w:lineRule="auto"/>
        <w:ind w:left="20" w:right="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неполучение членами многодетной семьи компенсации либо иных мер социальной поддержки по оплате обучения в соответствии с законодательством </w:t>
      </w:r>
      <w:r w:rsidRPr="001E2681">
        <w:rPr>
          <w:rFonts w:ascii="PT Astra Serif" w:hAnsi="PT Astra Serif"/>
          <w:sz w:val="28"/>
          <w:szCs w:val="28"/>
        </w:rPr>
        <w:t>Российской Федерации.</w:t>
      </w:r>
    </w:p>
    <w:p w:rsid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AE68AF" w:rsidRPr="00AE68AF" w:rsidRDefault="00AE68AF" w:rsidP="00395071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</w:p>
    <w:p w:rsidR="00F40FD4" w:rsidRPr="00AE68AF" w:rsidRDefault="00F40FD4" w:rsidP="00AE68AF">
      <w:pPr>
        <w:pStyle w:val="a5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</w:t>
      </w:r>
      <w:r w:rsidR="007A7C46" w:rsidRPr="00AE68AF">
        <w:rPr>
          <w:rFonts w:ascii="PT Astra Serif" w:hAnsi="PT Astra Serif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AE68AF">
        <w:rPr>
          <w:rFonts w:ascii="PT Astra Serif" w:hAnsi="PT Astra Serif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начало:</w:t>
      </w:r>
      <w:r w:rsidR="00AE3C57">
        <w:rPr>
          <w:rFonts w:ascii="Times New Roman" w:hAnsi="Times New Roman" w:cs="Times New Roman"/>
          <w:sz w:val="28"/>
          <w:szCs w:val="28"/>
        </w:rPr>
        <w:t xml:space="preserve">  30.07.2025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AE3C57">
        <w:rPr>
          <w:rFonts w:ascii="Times New Roman" w:hAnsi="Times New Roman" w:cs="Times New Roman"/>
          <w:sz w:val="28"/>
          <w:szCs w:val="28"/>
        </w:rPr>
        <w:t>08.08.2025</w:t>
      </w:r>
      <w:bookmarkStart w:id="0" w:name="_GoBack"/>
      <w:bookmarkEnd w:id="0"/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2ECB"/>
    <w:rsid w:val="00143605"/>
    <w:rsid w:val="002344C0"/>
    <w:rsid w:val="00244D9E"/>
    <w:rsid w:val="00245781"/>
    <w:rsid w:val="002B064D"/>
    <w:rsid w:val="003106B4"/>
    <w:rsid w:val="00345BD9"/>
    <w:rsid w:val="00395071"/>
    <w:rsid w:val="003A5D59"/>
    <w:rsid w:val="003F368F"/>
    <w:rsid w:val="0043773F"/>
    <w:rsid w:val="004A511C"/>
    <w:rsid w:val="005D41E6"/>
    <w:rsid w:val="005F2C37"/>
    <w:rsid w:val="007A202B"/>
    <w:rsid w:val="007A7C46"/>
    <w:rsid w:val="007D2FCD"/>
    <w:rsid w:val="00816825"/>
    <w:rsid w:val="00853CFA"/>
    <w:rsid w:val="0094535B"/>
    <w:rsid w:val="009F2FAA"/>
    <w:rsid w:val="00A0518D"/>
    <w:rsid w:val="00A21254"/>
    <w:rsid w:val="00A74411"/>
    <w:rsid w:val="00AA5576"/>
    <w:rsid w:val="00AE3C57"/>
    <w:rsid w:val="00AE68AF"/>
    <w:rsid w:val="00BA0C87"/>
    <w:rsid w:val="00C44DC4"/>
    <w:rsid w:val="00C478A8"/>
    <w:rsid w:val="00D60918"/>
    <w:rsid w:val="00DC5DC8"/>
    <w:rsid w:val="00E00C79"/>
    <w:rsid w:val="00E03D4A"/>
    <w:rsid w:val="00E64D4D"/>
    <w:rsid w:val="00E8082B"/>
    <w:rsid w:val="00E84BA0"/>
    <w:rsid w:val="00EB6C1C"/>
    <w:rsid w:val="00F35151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uiPriority w:val="1"/>
    <w:qFormat/>
    <w:rsid w:val="00AE68AF"/>
    <w:pPr>
      <w:spacing w:after="0" w:line="240" w:lineRule="auto"/>
    </w:pPr>
  </w:style>
  <w:style w:type="character" w:customStyle="1" w:styleId="a6">
    <w:name w:val="Сноска_"/>
    <w:basedOn w:val="a0"/>
    <w:link w:val="a7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7">
    <w:name w:val="Сноска"/>
    <w:basedOn w:val="a"/>
    <w:link w:val="a6"/>
    <w:rsid w:val="003950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a8">
    <w:name w:val="Основной текст_"/>
    <w:basedOn w:val="a0"/>
    <w:link w:val="1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39507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uiPriority w:val="1"/>
    <w:qFormat/>
    <w:rsid w:val="00AE68AF"/>
    <w:pPr>
      <w:spacing w:after="0" w:line="240" w:lineRule="auto"/>
    </w:pPr>
  </w:style>
  <w:style w:type="character" w:customStyle="1" w:styleId="a6">
    <w:name w:val="Сноска_"/>
    <w:basedOn w:val="a0"/>
    <w:link w:val="a7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7">
    <w:name w:val="Сноска"/>
    <w:basedOn w:val="a"/>
    <w:link w:val="a6"/>
    <w:rsid w:val="003950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a8">
    <w:name w:val="Основной текст_"/>
    <w:basedOn w:val="a0"/>
    <w:link w:val="1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39507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2025-07-29T12:35:00Z</dcterms:created>
  <dcterms:modified xsi:type="dcterms:W3CDTF">2025-07-29T12:35:00Z</dcterms:modified>
</cp:coreProperties>
</file>