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9CA74" w14:textId="71C618D9" w:rsidR="00452484" w:rsidRDefault="00452484" w:rsidP="00452484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14:paraId="2878B309" w14:textId="77777777" w:rsidR="00452484" w:rsidRDefault="00452484" w:rsidP="00452484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14:paraId="39793384" w14:textId="77777777" w:rsidR="00452484" w:rsidRDefault="00452484" w:rsidP="00452484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14:paraId="79BA2139" w14:textId="77777777" w:rsidR="00452484" w:rsidRDefault="00452484" w:rsidP="00452484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14:paraId="6ADD217B" w14:textId="77777777" w:rsidTr="00452484">
        <w:tc>
          <w:tcPr>
            <w:tcW w:w="4785" w:type="dxa"/>
            <w:hideMark/>
          </w:tcPr>
          <w:p w14:paraId="7499727A" w14:textId="77777777" w:rsidR="00452484" w:rsidRDefault="00452484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_________________</w:t>
            </w:r>
          </w:p>
        </w:tc>
        <w:tc>
          <w:tcPr>
            <w:tcW w:w="4786" w:type="dxa"/>
          </w:tcPr>
          <w:p w14:paraId="3DC9AC61" w14:textId="77777777" w:rsidR="00452484" w:rsidRDefault="00452484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14:paraId="7CE6DB07" w14:textId="77777777" w:rsidR="00452484" w:rsidRDefault="00452484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14:paraId="3F6D9AEC" w14:textId="77777777" w:rsidR="00452484" w:rsidRDefault="00452484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14:paraId="405A4C0B" w14:textId="77777777" w:rsidR="00452484" w:rsidRDefault="00452484" w:rsidP="00452484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14:paraId="63240C40" w14:textId="77777777" w:rsidR="00452484" w:rsidRDefault="00452484" w:rsidP="00452484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14:paraId="78F6CD50" w14:textId="77777777" w:rsidR="00452484" w:rsidRDefault="00452484" w:rsidP="00452484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tbl>
      <w:tblPr>
        <w:tblW w:w="98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8"/>
      </w:tblGrid>
      <w:tr w:rsidR="00452484" w14:paraId="4701CCAE" w14:textId="77777777" w:rsidTr="00452484">
        <w:trPr>
          <w:cantSplit/>
          <w:jc w:val="center"/>
        </w:trPr>
        <w:tc>
          <w:tcPr>
            <w:tcW w:w="98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5CA4" w14:textId="512DC7DD" w:rsidR="00452484" w:rsidRPr="005E0B01" w:rsidRDefault="00452484" w:rsidP="00EE37B0">
            <w:pPr>
              <w:pStyle w:val="ConsPlusTitle"/>
              <w:spacing w:line="256" w:lineRule="auto"/>
              <w:jc w:val="center"/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О</w:t>
            </w:r>
            <w:r w:rsidR="004C4CA1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внесении изменени</w:t>
            </w:r>
            <w:r w:rsidR="004603A7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й</w:t>
            </w:r>
            <w:r w:rsidR="004C4CA1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в приказ Агентства государственных закупок Ульяновск</w:t>
            </w:r>
            <w:r w:rsidR="005E0B01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ой области от </w:t>
            </w:r>
            <w:r w:rsidR="004829B9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21.03.2025</w:t>
            </w:r>
            <w:r w:rsidR="005E0B01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№ </w:t>
            </w:r>
            <w:r w:rsidR="004829B9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5E0B01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proofErr w:type="spellStart"/>
            <w:r w:rsidR="00EE37B0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П</w:t>
            </w:r>
            <w:r w:rsidR="005E0B01">
              <w:rPr>
                <w:rFonts w:ascii="PT Astra Serif" w:hAnsi="PT Astra Serif" w:cs="Times New Roman"/>
                <w:bCs/>
                <w:color w:val="000000" w:themeColor="text1"/>
                <w:sz w:val="28"/>
                <w:szCs w:val="28"/>
                <w:lang w:eastAsia="en-US"/>
              </w:rPr>
              <w:t>р</w:t>
            </w:r>
            <w:proofErr w:type="spellEnd"/>
          </w:p>
        </w:tc>
      </w:tr>
    </w:tbl>
    <w:p w14:paraId="2B160588" w14:textId="77777777" w:rsidR="00452484" w:rsidRDefault="00452484" w:rsidP="00452484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06DEEF7A" w14:textId="77777777" w:rsidR="004C4CA1" w:rsidRDefault="004C4CA1" w:rsidP="00B9266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П р и к а з ы в а ю:</w:t>
      </w:r>
    </w:p>
    <w:p w14:paraId="2132F79F" w14:textId="7BAB01B9" w:rsidR="004603A7" w:rsidRPr="004603A7" w:rsidRDefault="00AC77B2" w:rsidP="00C23DAF">
      <w:pPr>
        <w:pStyle w:val="ConsPlusTitle"/>
        <w:numPr>
          <w:ilvl w:val="0"/>
          <w:numId w:val="2"/>
        </w:numPr>
        <w:spacing w:line="256" w:lineRule="auto"/>
        <w:ind w:left="0" w:firstLine="709"/>
        <w:jc w:val="both"/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>Внести</w:t>
      </w:r>
      <w:r w:rsidR="004C4CA1" w:rsidRPr="00A94A3C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в </w:t>
      </w:r>
      <w:r w:rsidR="004603A7">
        <w:rPr>
          <w:rFonts w:ascii="PT Astra Serif" w:hAnsi="PT Astra Serif"/>
          <w:b w:val="0"/>
          <w:color w:val="000000" w:themeColor="text1"/>
          <w:sz w:val="28"/>
          <w:szCs w:val="28"/>
        </w:rPr>
        <w:t>раздел 6 методических рекомендаций</w:t>
      </w:r>
      <w:r w:rsidR="00CE2BDD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по оформлению приложений к заявке на закупку</w:t>
      </w:r>
      <w:r w:rsidR="004603A7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, утверждённых </w:t>
      </w:r>
      <w:r w:rsidR="004C4CA1" w:rsidRPr="00A94A3C">
        <w:rPr>
          <w:rFonts w:ascii="PT Astra Serif" w:hAnsi="PT Astra Serif"/>
          <w:b w:val="0"/>
          <w:color w:val="000000" w:themeColor="text1"/>
          <w:sz w:val="28"/>
          <w:szCs w:val="28"/>
        </w:rPr>
        <w:t>приказ</w:t>
      </w:r>
      <w:r w:rsidR="004603A7">
        <w:rPr>
          <w:rFonts w:ascii="PT Astra Serif" w:hAnsi="PT Astra Serif"/>
          <w:b w:val="0"/>
          <w:color w:val="000000" w:themeColor="text1"/>
          <w:sz w:val="28"/>
          <w:szCs w:val="28"/>
        </w:rPr>
        <w:t>ом</w:t>
      </w:r>
      <w:r w:rsidR="004C4CA1" w:rsidRPr="00A94A3C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  <w:r w:rsidR="00A94A3C" w:rsidRPr="00A94A3C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Агентства государственных закупок Ульяновской области от </w:t>
      </w:r>
      <w:r w:rsidRPr="00AC77B2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21.03.2025 № 5-</w:t>
      </w:r>
      <w:proofErr w:type="spellStart"/>
      <w:r w:rsidRPr="00AC77B2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Пр</w:t>
      </w:r>
      <w:proofErr w:type="spellEnd"/>
      <w:r w:rsidRPr="00AC77B2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</w:t>
      </w:r>
      <w:r w:rsidR="00CE2BDD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br/>
      </w:r>
      <w:r w:rsidR="00A94A3C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«</w:t>
      </w:r>
      <w:r w:rsidR="00A94A3C" w:rsidRPr="00A94A3C">
        <w:rPr>
          <w:rFonts w:ascii="PT Astra Serif" w:hAnsi="PT Astra Serif"/>
          <w:b w:val="0"/>
          <w:color w:val="000000" w:themeColor="text1"/>
          <w:sz w:val="28"/>
          <w:szCs w:val="28"/>
        </w:rPr>
        <w:t>Об утверждении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методических рекомендаций по оформлению приложений </w:t>
      </w:r>
      <w:r w:rsidR="00CE2BDD">
        <w:rPr>
          <w:rFonts w:ascii="PT Astra Serif" w:hAnsi="PT Astra Serif"/>
          <w:b w:val="0"/>
          <w:color w:val="000000" w:themeColor="text1"/>
          <w:sz w:val="28"/>
          <w:szCs w:val="28"/>
        </w:rPr>
        <w:br/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к заявке на закупку</w:t>
      </w:r>
      <w:r w:rsidR="00A94A3C" w:rsidRPr="00A94A3C">
        <w:rPr>
          <w:rFonts w:ascii="PT Astra Serif" w:hAnsi="PT Astra Serif"/>
          <w:b w:val="0"/>
          <w:color w:val="000000" w:themeColor="text1"/>
          <w:sz w:val="28"/>
          <w:szCs w:val="28"/>
        </w:rPr>
        <w:t>»</w:t>
      </w:r>
      <w:r w:rsidR="005879B1">
        <w:rPr>
          <w:rFonts w:ascii="PT Astra Serif" w:hAnsi="PT Astra Serif"/>
          <w:b w:val="0"/>
          <w:color w:val="000000" w:themeColor="text1"/>
          <w:sz w:val="28"/>
          <w:szCs w:val="28"/>
        </w:rPr>
        <w:t>,</w:t>
      </w:r>
      <w:r w:rsidR="00A94A3C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</w:t>
      </w:r>
      <w:r w:rsidR="004603A7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следующие </w:t>
      </w:r>
      <w:r w:rsidR="00A94A3C">
        <w:rPr>
          <w:rFonts w:ascii="PT Astra Serif" w:hAnsi="PT Astra Serif"/>
          <w:b w:val="0"/>
          <w:color w:val="000000" w:themeColor="text1"/>
          <w:sz w:val="28"/>
          <w:szCs w:val="28"/>
        </w:rPr>
        <w:t>изменени</w:t>
      </w:r>
      <w:r w:rsidR="004603A7">
        <w:rPr>
          <w:rFonts w:ascii="PT Astra Serif" w:hAnsi="PT Astra Serif"/>
          <w:b w:val="0"/>
          <w:color w:val="000000" w:themeColor="text1"/>
          <w:sz w:val="28"/>
          <w:szCs w:val="28"/>
        </w:rPr>
        <w:t>я:</w:t>
      </w:r>
    </w:p>
    <w:p w14:paraId="6EDFCD04" w14:textId="77F925B3" w:rsidR="00AC77B2" w:rsidRDefault="004603A7" w:rsidP="00C23DAF">
      <w:pPr>
        <w:pStyle w:val="ConsPlusTitle"/>
        <w:spacing w:line="256" w:lineRule="auto"/>
        <w:ind w:firstLine="709"/>
        <w:jc w:val="both"/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/>
          <w:b w:val="0"/>
          <w:color w:val="000000" w:themeColor="text1"/>
          <w:sz w:val="28"/>
          <w:szCs w:val="28"/>
        </w:rPr>
        <w:t>1)</w:t>
      </w:r>
      <w:r w:rsidR="00AC77B2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дополни</w:t>
      </w:r>
      <w:r>
        <w:rPr>
          <w:rFonts w:ascii="PT Astra Serif" w:hAnsi="PT Astra Serif"/>
          <w:b w:val="0"/>
          <w:color w:val="000000" w:themeColor="text1"/>
          <w:sz w:val="28"/>
          <w:szCs w:val="28"/>
        </w:rPr>
        <w:t>ть</w:t>
      </w:r>
      <w:r w:rsidR="00AC77B2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абзацем </w:t>
      </w:r>
      <w:r w:rsidR="00B758BF">
        <w:rPr>
          <w:rFonts w:ascii="PT Astra Serif" w:hAnsi="PT Astra Serif"/>
          <w:b w:val="0"/>
          <w:color w:val="000000" w:themeColor="text1"/>
          <w:sz w:val="28"/>
          <w:szCs w:val="28"/>
        </w:rPr>
        <w:t>шестнадцатым</w:t>
      </w:r>
      <w:r w:rsidR="00AC77B2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 следующего содержания:</w:t>
      </w:r>
    </w:p>
    <w:p w14:paraId="52010E49" w14:textId="1138BBA5" w:rsidR="00C23DAF" w:rsidRPr="003F60BA" w:rsidRDefault="004603A7" w:rsidP="00C23DAF">
      <w:pPr>
        <w:pStyle w:val="ConsPlusTitle"/>
        <w:spacing w:line="256" w:lineRule="auto"/>
        <w:ind w:firstLine="709"/>
        <w:jc w:val="both"/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</w:pPr>
      <w:r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«</w:t>
      </w:r>
      <w:r w:rsidR="00C23DAF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По предложению прокуратуры Ульяновской области в целях повышения прозрачности закупок и недопущения нарушени</w:t>
      </w:r>
      <w:r w:rsidR="003F60BA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й</w:t>
      </w:r>
      <w:r w:rsidR="00C23DAF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законодательства </w:t>
      </w:r>
      <w:r w:rsidR="006E6296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br/>
      </w:r>
      <w:r w:rsidR="00C23DAF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о контрактной системе в контракты (проекты контрактов) на выполнение работ по строительству, реконструкции и капитальному ремонту</w:t>
      </w:r>
      <w:r w:rsidR="001223DB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, цена которых превышает 100 млн рублей, </w:t>
      </w:r>
      <w:r w:rsidR="00C23DAF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долж</w:t>
      </w:r>
      <w:r w:rsidR="00D6166B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н</w:t>
      </w:r>
      <w:r w:rsidR="004B7AFE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ы</w:t>
      </w:r>
      <w:r w:rsidR="00C23DAF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включаться обязательств</w:t>
      </w:r>
      <w:r w:rsidR="004B7AFE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а</w:t>
      </w:r>
      <w:r w:rsidR="00C23DAF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подрядчика </w:t>
      </w:r>
      <w:r w:rsidR="001223DB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br/>
      </w:r>
      <w:r w:rsidR="00C23DAF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по организации видеонаблюдения с онлайн</w:t>
      </w:r>
      <w:r w:rsidR="003F60BA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-</w:t>
      </w:r>
      <w:r w:rsidR="00C23DAF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трансляцией в информационно-телекоммуникационной сети «Интернет»</w:t>
      </w:r>
      <w:r w:rsidR="00D6166B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(далее – видеонаблюдение</w:t>
      </w:r>
      <w:r w:rsidR="006E6296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, онлайн-трансляция соответственно</w:t>
      </w:r>
      <w:r w:rsidR="00D6166B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)</w:t>
      </w:r>
      <w:r w:rsidR="004F5CAE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, п</w:t>
      </w:r>
      <w:r w:rsidR="004B4630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ри этом</w:t>
      </w:r>
      <w:r w:rsidR="003F60BA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</w:t>
      </w:r>
      <w:r w:rsidR="004F5CAE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такие </w:t>
      </w:r>
      <w:r w:rsidR="003F60BA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обязательства</w:t>
      </w:r>
      <w:r w:rsidR="004B4630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</w:t>
      </w:r>
      <w:r w:rsidR="003F60BA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должн</w:t>
      </w:r>
      <w:r w:rsidR="004F5CAE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ы в том числе</w:t>
      </w:r>
      <w:r w:rsidR="003F60BA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предусматривать обеспечение</w:t>
      </w:r>
      <w:r w:rsidR="004B7AFE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</w:t>
      </w:r>
      <w:r w:rsidR="004B4630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круглосуточно</w:t>
      </w:r>
      <w:r w:rsidR="003F60BA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го</w:t>
      </w:r>
      <w:r w:rsidR="004B4630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(24-часово</w:t>
      </w:r>
      <w:r w:rsidR="003F60BA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го</w:t>
      </w:r>
      <w:r w:rsidR="004B4630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) и непрерывно</w:t>
      </w:r>
      <w:r w:rsidR="003F60BA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го</w:t>
      </w:r>
      <w:r w:rsidR="004B4630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ведени</w:t>
      </w:r>
      <w:r w:rsidR="003F60BA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я</w:t>
      </w:r>
      <w:r w:rsidR="004B4630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видеонаблюдени</w:t>
      </w:r>
      <w:r w:rsidR="006E6296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я</w:t>
      </w:r>
      <w:r w:rsidR="004B4630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за ходом выполнения строительных работ в течение всего периода исполнения обязательства до окончания приёмки работ заказчиком</w:t>
      </w:r>
      <w:r w:rsidR="004F5CAE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, а также</w:t>
      </w:r>
      <w:r w:rsidR="003F60BA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 xml:space="preserve"> предоставление заказчику доступа к онлайн-трансляции </w:t>
      </w:r>
      <w:r w:rsidR="003F60BA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br/>
        <w:t>с использованием информационно-телекоммуникационной сети «Интернет»</w:t>
      </w:r>
      <w:r w:rsidR="00F7658B" w:rsidRPr="003F60BA">
        <w:rPr>
          <w:rFonts w:ascii="PT Astra Serif" w:hAnsi="PT Astra Serif" w:cs="Times New Roman"/>
          <w:b w:val="0"/>
          <w:bCs/>
          <w:color w:val="000000" w:themeColor="text1"/>
          <w:sz w:val="28"/>
          <w:szCs w:val="28"/>
          <w:lang w:eastAsia="en-US"/>
        </w:rPr>
        <w:t>.»;</w:t>
      </w:r>
    </w:p>
    <w:p w14:paraId="7810DE31" w14:textId="4B4B089B" w:rsidR="00CD3AFD" w:rsidRDefault="00C6030B" w:rsidP="00CD3AFD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2)</w:t>
      </w:r>
      <w:r w:rsidR="00AC77B2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4603A7" w:rsidRPr="004603A7">
        <w:rPr>
          <w:rFonts w:ascii="PT Astra Serif" w:hAnsi="PT Astra Serif"/>
          <w:bCs/>
          <w:color w:val="000000" w:themeColor="text1"/>
          <w:sz w:val="28"/>
          <w:szCs w:val="28"/>
        </w:rPr>
        <w:t>абзац</w:t>
      </w:r>
      <w:r w:rsidR="004603A7">
        <w:rPr>
          <w:rFonts w:ascii="PT Astra Serif" w:hAnsi="PT Astra Serif"/>
          <w:bCs/>
          <w:color w:val="000000" w:themeColor="text1"/>
          <w:sz w:val="28"/>
          <w:szCs w:val="28"/>
        </w:rPr>
        <w:t>ы</w:t>
      </w:r>
      <w:r w:rsidR="004603A7" w:rsidRPr="004603A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B758BF">
        <w:rPr>
          <w:rFonts w:ascii="PT Astra Serif" w:hAnsi="PT Astra Serif"/>
          <w:bCs/>
          <w:color w:val="000000" w:themeColor="text1"/>
          <w:sz w:val="28"/>
          <w:szCs w:val="28"/>
        </w:rPr>
        <w:t>шестнадцатый</w:t>
      </w:r>
      <w:r w:rsidR="004603A7">
        <w:rPr>
          <w:rFonts w:ascii="PT Astra Serif" w:hAnsi="PT Astra Serif"/>
          <w:bCs/>
          <w:color w:val="000000" w:themeColor="text1"/>
          <w:sz w:val="28"/>
          <w:szCs w:val="28"/>
        </w:rPr>
        <w:t xml:space="preserve">-двадцать </w:t>
      </w:r>
      <w:r w:rsidR="00B758BF">
        <w:rPr>
          <w:rFonts w:ascii="PT Astra Serif" w:hAnsi="PT Astra Serif"/>
          <w:bCs/>
          <w:color w:val="000000" w:themeColor="text1"/>
          <w:sz w:val="28"/>
          <w:szCs w:val="28"/>
        </w:rPr>
        <w:t>первый</w:t>
      </w:r>
      <w:r w:rsidR="004603A7" w:rsidRPr="004603A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считать </w:t>
      </w:r>
      <w:r w:rsidR="00066CE8">
        <w:rPr>
          <w:rFonts w:ascii="PT Astra Serif" w:hAnsi="PT Astra Serif"/>
          <w:bCs/>
          <w:color w:val="000000" w:themeColor="text1"/>
          <w:sz w:val="28"/>
          <w:szCs w:val="28"/>
        </w:rPr>
        <w:t xml:space="preserve">соответственно </w:t>
      </w:r>
      <w:r w:rsidR="004603A7" w:rsidRPr="004603A7">
        <w:rPr>
          <w:rFonts w:ascii="PT Astra Serif" w:hAnsi="PT Astra Serif"/>
          <w:bCs/>
          <w:color w:val="000000" w:themeColor="text1"/>
          <w:sz w:val="28"/>
          <w:szCs w:val="28"/>
        </w:rPr>
        <w:t>абзац</w:t>
      </w:r>
      <w:r w:rsidR="004603A7">
        <w:rPr>
          <w:rFonts w:ascii="PT Astra Serif" w:hAnsi="PT Astra Serif"/>
          <w:bCs/>
          <w:color w:val="000000" w:themeColor="text1"/>
          <w:sz w:val="28"/>
          <w:szCs w:val="28"/>
        </w:rPr>
        <w:t>ами</w:t>
      </w:r>
      <w:r w:rsidR="004603A7" w:rsidRPr="004603A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r w:rsidR="00B758BF">
        <w:rPr>
          <w:rFonts w:ascii="PT Astra Serif" w:hAnsi="PT Astra Serif"/>
          <w:bCs/>
          <w:color w:val="000000" w:themeColor="text1"/>
          <w:sz w:val="28"/>
          <w:szCs w:val="28"/>
        </w:rPr>
        <w:t>семнадцатым</w:t>
      </w:r>
      <w:r w:rsidR="004603A7">
        <w:rPr>
          <w:rFonts w:ascii="PT Astra Serif" w:hAnsi="PT Astra Serif"/>
          <w:bCs/>
          <w:color w:val="000000" w:themeColor="text1"/>
          <w:sz w:val="28"/>
          <w:szCs w:val="28"/>
        </w:rPr>
        <w:t xml:space="preserve">-двадцать </w:t>
      </w:r>
      <w:r w:rsidR="00B758BF">
        <w:rPr>
          <w:rFonts w:ascii="PT Astra Serif" w:hAnsi="PT Astra Serif"/>
          <w:bCs/>
          <w:color w:val="000000" w:themeColor="text1"/>
          <w:sz w:val="28"/>
          <w:szCs w:val="28"/>
        </w:rPr>
        <w:t>вторым</w:t>
      </w:r>
      <w:r w:rsidR="004603A7" w:rsidRPr="004603A7">
        <w:rPr>
          <w:rFonts w:ascii="PT Astra Serif" w:hAnsi="PT Astra Serif"/>
          <w:bCs/>
          <w:color w:val="000000" w:themeColor="text1"/>
          <w:sz w:val="28"/>
          <w:szCs w:val="28"/>
        </w:rPr>
        <w:t>.</w:t>
      </w:r>
    </w:p>
    <w:p w14:paraId="3A28F277" w14:textId="7F0B6F31" w:rsidR="00452484" w:rsidRDefault="00C6030B" w:rsidP="00452484">
      <w:pPr>
        <w:shd w:val="clear" w:color="auto" w:fill="FFFFFF"/>
        <w:spacing w:after="0" w:line="240" w:lineRule="auto"/>
        <w:ind w:firstLine="709"/>
        <w:jc w:val="both"/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2</w:t>
      </w:r>
      <w:r w:rsidR="00452484">
        <w:rPr>
          <w:rFonts w:ascii="PT Astra Serif" w:hAnsi="PT Astra Serif"/>
          <w:bCs/>
          <w:color w:val="000000" w:themeColor="text1"/>
          <w:sz w:val="28"/>
          <w:szCs w:val="28"/>
        </w:rPr>
        <w:t xml:space="preserve">. </w:t>
      </w:r>
      <w:r w:rsidR="00452484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Настоящий приказ вступает в силу на следующий день после дня</w:t>
      </w:r>
      <w:r w:rsidR="00E50DE6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 xml:space="preserve"> его официального </w:t>
      </w:r>
      <w:r w:rsidR="00E50DE6" w:rsidRPr="00CD3AFD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опубликования</w:t>
      </w:r>
      <w:r w:rsidR="00CD3AFD" w:rsidRPr="00CD3AFD">
        <w:rPr>
          <w:rFonts w:ascii="PT Astra Serif" w:eastAsiaTheme="minorHAnsi" w:hAnsi="PT Astra Serif" w:cs="PT Astra Serif"/>
          <w:color w:val="000000" w:themeColor="text1"/>
          <w:sz w:val="28"/>
          <w:szCs w:val="28"/>
        </w:rPr>
        <w:t>.</w:t>
      </w:r>
    </w:p>
    <w:p w14:paraId="4FEA9207" w14:textId="77777777" w:rsidR="00452484" w:rsidRDefault="00452484" w:rsidP="0045248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74F0E55D" w14:textId="77777777" w:rsidR="00452484" w:rsidRDefault="00452484" w:rsidP="0045248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589C2448" w14:textId="77777777" w:rsidR="00452484" w:rsidRDefault="00452484" w:rsidP="00452484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</w:pPr>
    </w:p>
    <w:p w14:paraId="7928D5F7" w14:textId="77777777" w:rsidR="00452484" w:rsidRPr="00452484" w:rsidRDefault="00452484" w:rsidP="007670D4">
      <w:pPr>
        <w:spacing w:after="0" w:line="240" w:lineRule="auto"/>
      </w:pP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>Руководител</w:t>
      </w:r>
      <w:r w:rsidR="007670D4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ь Агентства </w:t>
      </w:r>
      <w:r w:rsidR="007670D4">
        <w:rPr>
          <w:rFonts w:ascii="PT Astra Serif" w:hAnsi="PT Astra Serif"/>
          <w:color w:val="000000" w:themeColor="text1"/>
          <w:sz w:val="28"/>
          <w:szCs w:val="28"/>
          <w:lang w:eastAsia="ru-RU"/>
        </w:rPr>
        <w:tab/>
        <w:t xml:space="preserve">              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</w:t>
      </w:r>
      <w:r w:rsidR="00E50DE6"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PT Astra Serif" w:hAnsi="PT Astra Serif"/>
          <w:color w:val="000000" w:themeColor="text1"/>
          <w:sz w:val="28"/>
          <w:szCs w:val="28"/>
          <w:lang w:eastAsia="ru-RU"/>
        </w:rPr>
        <w:t xml:space="preserve">                       И.А.Погорелова</w:t>
      </w:r>
    </w:p>
    <w:sectPr w:rsidR="00452484" w:rsidRPr="00452484" w:rsidSect="007670D4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0126E" w14:textId="77777777" w:rsidR="008661A5" w:rsidRDefault="008661A5" w:rsidP="00452484">
      <w:pPr>
        <w:spacing w:after="0" w:line="240" w:lineRule="auto"/>
      </w:pPr>
      <w:r>
        <w:separator/>
      </w:r>
    </w:p>
  </w:endnote>
  <w:endnote w:type="continuationSeparator" w:id="0">
    <w:p w14:paraId="42B3977E" w14:textId="77777777" w:rsidR="008661A5" w:rsidRDefault="008661A5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CFF1" w14:textId="77777777" w:rsidR="008661A5" w:rsidRDefault="008661A5" w:rsidP="00452484">
      <w:pPr>
        <w:spacing w:after="0" w:line="240" w:lineRule="auto"/>
      </w:pPr>
      <w:r>
        <w:separator/>
      </w:r>
    </w:p>
  </w:footnote>
  <w:footnote w:type="continuationSeparator" w:id="0">
    <w:p w14:paraId="151779C2" w14:textId="77777777" w:rsidR="008661A5" w:rsidRDefault="008661A5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56190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0036C32" w14:textId="77777777" w:rsidR="00146343" w:rsidRPr="00146343" w:rsidRDefault="00146343" w:rsidP="00146343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146343">
          <w:rPr>
            <w:rFonts w:ascii="PT Astra Serif" w:hAnsi="PT Astra Serif"/>
            <w:sz w:val="28"/>
            <w:szCs w:val="28"/>
          </w:rPr>
          <w:fldChar w:fldCharType="begin"/>
        </w:r>
        <w:r w:rsidRPr="00146343">
          <w:rPr>
            <w:rFonts w:ascii="PT Astra Serif" w:hAnsi="PT Astra Serif"/>
            <w:sz w:val="28"/>
            <w:szCs w:val="28"/>
          </w:rPr>
          <w:instrText>PAGE   \* MERGEFORMAT</w:instrText>
        </w:r>
        <w:r w:rsidRPr="00146343">
          <w:rPr>
            <w:rFonts w:ascii="PT Astra Serif" w:hAnsi="PT Astra Serif"/>
            <w:sz w:val="28"/>
            <w:szCs w:val="28"/>
          </w:rPr>
          <w:fldChar w:fldCharType="separate"/>
        </w:r>
        <w:r w:rsidR="00FA7473">
          <w:rPr>
            <w:rFonts w:ascii="PT Astra Serif" w:hAnsi="PT Astra Serif"/>
            <w:noProof/>
            <w:sz w:val="28"/>
            <w:szCs w:val="28"/>
          </w:rPr>
          <w:t>3</w:t>
        </w:r>
        <w:r w:rsidRPr="0014634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4BEE" w14:textId="77777777" w:rsidR="009F5752" w:rsidRPr="009F5752" w:rsidRDefault="009F5752" w:rsidP="009F5752">
    <w:pPr>
      <w:pStyle w:val="a3"/>
      <w:jc w:val="right"/>
      <w:rPr>
        <w:rFonts w:ascii="PT Astra Serif" w:hAnsi="PT Astra Serif"/>
        <w:bCs/>
        <w:color w:val="000000" w:themeColor="text1"/>
        <w:sz w:val="28"/>
        <w:szCs w:val="28"/>
      </w:rPr>
    </w:pPr>
    <w:r w:rsidRPr="009F5752">
      <w:rPr>
        <w:rFonts w:ascii="PT Astra Serif" w:hAnsi="PT Astra Serif"/>
        <w:bCs/>
        <w:color w:val="000000" w:themeColor="text1"/>
        <w:sz w:val="28"/>
        <w:szCs w:val="28"/>
      </w:rPr>
      <w:t>ПРОЕКТ</w:t>
    </w:r>
  </w:p>
  <w:p w14:paraId="059351E9" w14:textId="77777777" w:rsidR="009F5752" w:rsidRDefault="009F57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84"/>
    <w:rsid w:val="00066CE8"/>
    <w:rsid w:val="00116A84"/>
    <w:rsid w:val="001223DB"/>
    <w:rsid w:val="00146343"/>
    <w:rsid w:val="00150032"/>
    <w:rsid w:val="00177D28"/>
    <w:rsid w:val="00192E6C"/>
    <w:rsid w:val="001A6B2F"/>
    <w:rsid w:val="001C6DD1"/>
    <w:rsid w:val="00217832"/>
    <w:rsid w:val="00226ADB"/>
    <w:rsid w:val="002358D1"/>
    <w:rsid w:val="00284750"/>
    <w:rsid w:val="00333689"/>
    <w:rsid w:val="003648FA"/>
    <w:rsid w:val="00371D39"/>
    <w:rsid w:val="00372D23"/>
    <w:rsid w:val="003A64F2"/>
    <w:rsid w:val="003D2F2A"/>
    <w:rsid w:val="003E086F"/>
    <w:rsid w:val="003F60BA"/>
    <w:rsid w:val="004052C8"/>
    <w:rsid w:val="004218EC"/>
    <w:rsid w:val="00452484"/>
    <w:rsid w:val="004603A7"/>
    <w:rsid w:val="004829B9"/>
    <w:rsid w:val="00483458"/>
    <w:rsid w:val="004B4630"/>
    <w:rsid w:val="004B7AFE"/>
    <w:rsid w:val="004C4CA1"/>
    <w:rsid w:val="004F5CAE"/>
    <w:rsid w:val="00503AE5"/>
    <w:rsid w:val="0053290F"/>
    <w:rsid w:val="005410BC"/>
    <w:rsid w:val="005879B1"/>
    <w:rsid w:val="005A5249"/>
    <w:rsid w:val="005C2435"/>
    <w:rsid w:val="005D1C01"/>
    <w:rsid w:val="005E0B01"/>
    <w:rsid w:val="006241A4"/>
    <w:rsid w:val="006E6296"/>
    <w:rsid w:val="0070285C"/>
    <w:rsid w:val="00747185"/>
    <w:rsid w:val="00765E4C"/>
    <w:rsid w:val="007670D4"/>
    <w:rsid w:val="007A2898"/>
    <w:rsid w:val="008403F5"/>
    <w:rsid w:val="008661A5"/>
    <w:rsid w:val="0088272F"/>
    <w:rsid w:val="008B716E"/>
    <w:rsid w:val="008D7198"/>
    <w:rsid w:val="009130C8"/>
    <w:rsid w:val="00914348"/>
    <w:rsid w:val="00927752"/>
    <w:rsid w:val="00941A22"/>
    <w:rsid w:val="00956EF7"/>
    <w:rsid w:val="009834C6"/>
    <w:rsid w:val="009E527D"/>
    <w:rsid w:val="009F5752"/>
    <w:rsid w:val="00A56BD8"/>
    <w:rsid w:val="00A608CC"/>
    <w:rsid w:val="00A94A3C"/>
    <w:rsid w:val="00AC77B2"/>
    <w:rsid w:val="00B234E2"/>
    <w:rsid w:val="00B35E01"/>
    <w:rsid w:val="00B758BF"/>
    <w:rsid w:val="00B9266A"/>
    <w:rsid w:val="00C17C51"/>
    <w:rsid w:val="00C23DAF"/>
    <w:rsid w:val="00C6030B"/>
    <w:rsid w:val="00CD3AFD"/>
    <w:rsid w:val="00CD7EE5"/>
    <w:rsid w:val="00CE108C"/>
    <w:rsid w:val="00CE2BDD"/>
    <w:rsid w:val="00D473FA"/>
    <w:rsid w:val="00D6166B"/>
    <w:rsid w:val="00DE5305"/>
    <w:rsid w:val="00DF0625"/>
    <w:rsid w:val="00DF0C93"/>
    <w:rsid w:val="00E00C41"/>
    <w:rsid w:val="00E21051"/>
    <w:rsid w:val="00E37198"/>
    <w:rsid w:val="00E41E4F"/>
    <w:rsid w:val="00E423D3"/>
    <w:rsid w:val="00E50DE6"/>
    <w:rsid w:val="00E70A02"/>
    <w:rsid w:val="00EA10B9"/>
    <w:rsid w:val="00EC6081"/>
    <w:rsid w:val="00EE37B0"/>
    <w:rsid w:val="00F7658B"/>
    <w:rsid w:val="00FA7473"/>
    <w:rsid w:val="00FE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508DE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90E84-15F0-464F-9D75-20B9CB924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Ульянова Ксения Игоревна</cp:lastModifiedBy>
  <cp:revision>19</cp:revision>
  <cp:lastPrinted>2023-02-13T05:53:00Z</cp:lastPrinted>
  <dcterms:created xsi:type="dcterms:W3CDTF">2023-03-03T10:13:00Z</dcterms:created>
  <dcterms:modified xsi:type="dcterms:W3CDTF">2025-10-08T13:49:00Z</dcterms:modified>
</cp:coreProperties>
</file>