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CB" w:rsidRDefault="0093552E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46461E">
        <w:rPr>
          <w:rFonts w:ascii="PT Astra Serif" w:hAnsi="PT Astra Serif"/>
          <w:color w:val="000000"/>
          <w:sz w:val="28"/>
        </w:rPr>
        <w:t>С</w:t>
      </w:r>
      <w:r w:rsidR="00D422F4" w:rsidRPr="0046461E">
        <w:rPr>
          <w:rFonts w:ascii="PT Astra Serif" w:hAnsi="PT Astra Serif"/>
          <w:color w:val="000000"/>
          <w:sz w:val="28"/>
        </w:rPr>
        <w:t>водн</w:t>
      </w:r>
      <w:r w:rsidRPr="0046461E">
        <w:rPr>
          <w:rFonts w:ascii="PT Astra Serif" w:hAnsi="PT Astra Serif"/>
          <w:color w:val="000000"/>
          <w:sz w:val="28"/>
        </w:rPr>
        <w:t>ый</w:t>
      </w:r>
      <w:r w:rsidR="00D422F4" w:rsidRPr="0046461E">
        <w:rPr>
          <w:rFonts w:ascii="PT Astra Serif" w:hAnsi="PT Astra Serif"/>
          <w:color w:val="000000"/>
          <w:sz w:val="28"/>
        </w:rPr>
        <w:t xml:space="preserve"> отчёт о проведении </w:t>
      </w:r>
      <w:r w:rsidR="00D422F4" w:rsidRPr="0046461E">
        <w:rPr>
          <w:rFonts w:ascii="PT Astra Serif" w:hAnsi="PT Astra Serif"/>
          <w:sz w:val="28"/>
          <w:szCs w:val="28"/>
        </w:rPr>
        <w:t xml:space="preserve"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</w:t>
      </w:r>
    </w:p>
    <w:p w:rsidR="00D422F4" w:rsidRPr="0046461E" w:rsidRDefault="00D422F4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и инвестиционной деятельности</w:t>
      </w:r>
    </w:p>
    <w:p w:rsidR="00D422F4" w:rsidRPr="0046461E" w:rsidRDefault="00D422F4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 xml:space="preserve">1.1. </w:t>
      </w:r>
      <w:r w:rsidR="0093552E" w:rsidRPr="0046461E">
        <w:rPr>
          <w:rFonts w:ascii="PT Astra Serif" w:hAnsi="PT Astra Serif"/>
        </w:rPr>
        <w:t>Г</w:t>
      </w:r>
      <w:r w:rsidRPr="0046461E">
        <w:rPr>
          <w:rFonts w:ascii="PT Astra Serif" w:hAnsi="PT Astra Serif"/>
        </w:rPr>
        <w:t>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D422F4" w:rsidRPr="0046461E" w:rsidRDefault="0093552E" w:rsidP="0093552E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Министерство транспорта Ульяновской области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 xml:space="preserve"> (Министр транспорта Ульяновской области </w:t>
      </w:r>
      <w:r w:rsidR="001A48BD">
        <w:rPr>
          <w:rFonts w:ascii="PT Astra Serif" w:hAnsi="PT Astra Serif"/>
          <w:sz w:val="28"/>
          <w:szCs w:val="28"/>
          <w:u w:val="single"/>
        </w:rPr>
        <w:t>Лазарев Е.А</w:t>
      </w:r>
      <w:r w:rsidR="00673024" w:rsidRPr="0046461E">
        <w:rPr>
          <w:rFonts w:ascii="PT Astra Serif" w:hAnsi="PT Astra Serif"/>
          <w:sz w:val="28"/>
          <w:szCs w:val="28"/>
          <w:u w:val="single"/>
        </w:rPr>
        <w:t>.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)</w:t>
      </w:r>
    </w:p>
    <w:p w:rsidR="00414F31" w:rsidRDefault="00414F31" w:rsidP="00D422F4">
      <w:pPr>
        <w:pStyle w:val="a3"/>
        <w:ind w:left="0" w:firstLine="709"/>
        <w:rPr>
          <w:rFonts w:ascii="PT Astra Serif" w:hAnsi="PT Astra Serif"/>
          <w:sz w:val="20"/>
          <w:szCs w:val="20"/>
        </w:rPr>
      </w:pPr>
    </w:p>
    <w:p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>1.2. Вид и наименование проекта нормативного правового акта:</w:t>
      </w:r>
    </w:p>
    <w:p w:rsidR="005E27CB" w:rsidRDefault="001A48BD" w:rsidP="00FC003A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постановление</w:t>
      </w:r>
      <w:r w:rsidR="005E27CB" w:rsidRPr="005E27CB">
        <w:rPr>
          <w:rFonts w:ascii="PT Astra Serif" w:hAnsi="PT Astra Serif"/>
          <w:sz w:val="28"/>
          <w:szCs w:val="28"/>
          <w:u w:val="single"/>
        </w:rPr>
        <w:t xml:space="preserve"> Правительства Ульяновской области «</w:t>
      </w:r>
      <w:r w:rsidRPr="00CF140D">
        <w:rPr>
          <w:rFonts w:ascii="PT Astra Serif" w:hAnsi="PT Astra Serif" w:cs="Arial"/>
          <w:color w:val="000000"/>
          <w:sz w:val="28"/>
          <w:szCs w:val="28"/>
          <w:u w:val="single"/>
        </w:rPr>
        <w:t xml:space="preserve">Об утверждении Правил предоставления субсидий из областного бюджета Ульяновской области организациям воздушного транспорта в целях возмещения недополученных доходов в связи с выполнением внутренних региональных перевозок пассажиров воздушным транспортом и </w:t>
      </w:r>
      <w:r w:rsidR="00027CC1">
        <w:rPr>
          <w:rFonts w:ascii="PT Astra Serif" w:hAnsi="PT Astra Serif" w:cs="Arial"/>
          <w:color w:val="000000"/>
          <w:sz w:val="28"/>
          <w:szCs w:val="28"/>
          <w:u w:val="single"/>
        </w:rPr>
        <w:t xml:space="preserve">о </w:t>
      </w:r>
      <w:r w:rsidRPr="00CF140D">
        <w:rPr>
          <w:rFonts w:ascii="PT Astra Serif" w:hAnsi="PT Astra Serif" w:cs="Arial"/>
          <w:color w:val="000000"/>
          <w:sz w:val="28"/>
          <w:szCs w:val="28"/>
          <w:u w:val="single"/>
        </w:rPr>
        <w:t xml:space="preserve">признании </w:t>
      </w:r>
      <w:proofErr w:type="gramStart"/>
      <w:r w:rsidRPr="00CF140D">
        <w:rPr>
          <w:rFonts w:ascii="PT Astra Serif" w:hAnsi="PT Astra Serif" w:cs="Arial"/>
          <w:color w:val="000000"/>
          <w:sz w:val="28"/>
          <w:szCs w:val="28"/>
          <w:u w:val="single"/>
        </w:rPr>
        <w:t>утратившими</w:t>
      </w:r>
      <w:proofErr w:type="gramEnd"/>
      <w:r w:rsidRPr="00CF140D">
        <w:rPr>
          <w:rFonts w:ascii="PT Astra Serif" w:hAnsi="PT Astra Serif" w:cs="Arial"/>
          <w:color w:val="000000"/>
          <w:sz w:val="28"/>
          <w:szCs w:val="28"/>
          <w:u w:val="single"/>
        </w:rPr>
        <w:t xml:space="preserve"> силу отдельных нормативных правовых актов (отдельных положений нормативных правовых актов) Правительства Ульяновской области</w:t>
      </w:r>
      <w:r w:rsidR="005E27CB" w:rsidRPr="005E27CB">
        <w:rPr>
          <w:rFonts w:ascii="PT Astra Serif" w:hAnsi="PT Astra Serif"/>
          <w:sz w:val="28"/>
          <w:szCs w:val="28"/>
          <w:u w:val="single"/>
        </w:rPr>
        <w:t>»</w:t>
      </w:r>
      <w:r w:rsidR="003178FE">
        <w:rPr>
          <w:rFonts w:ascii="PT Astra Serif" w:hAnsi="PT Astra Serif"/>
          <w:sz w:val="28"/>
          <w:szCs w:val="28"/>
          <w:u w:val="single"/>
        </w:rPr>
        <w:t>.</w:t>
      </w:r>
    </w:p>
    <w:p w:rsidR="00D422F4" w:rsidRPr="0046461E" w:rsidRDefault="00D422F4" w:rsidP="00D422F4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AC0B10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  <w:r w:rsidR="001045CA" w:rsidRPr="0046461E">
        <w:rPr>
          <w:rFonts w:ascii="PT Astra Serif" w:hAnsi="PT Astra Serif"/>
          <w:sz w:val="28"/>
          <w:szCs w:val="28"/>
        </w:rPr>
        <w:t xml:space="preserve"> </w:t>
      </w:r>
      <w:r w:rsidR="005E27CB">
        <w:rPr>
          <w:rFonts w:ascii="PT Astra Serif" w:hAnsi="PT Astra Serif"/>
          <w:sz w:val="28"/>
          <w:szCs w:val="28"/>
          <w:u w:val="single"/>
        </w:rPr>
        <w:t>ноябрь</w:t>
      </w:r>
      <w:r w:rsidR="000230DB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>202</w:t>
      </w:r>
      <w:r w:rsidR="001A48BD">
        <w:rPr>
          <w:rFonts w:ascii="PT Astra Serif" w:hAnsi="PT Astra Serif"/>
          <w:sz w:val="28"/>
          <w:szCs w:val="28"/>
          <w:u w:val="single"/>
        </w:rPr>
        <w:t>5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:rsidR="001A48BD" w:rsidRPr="00933D0E" w:rsidRDefault="00027CC1" w:rsidP="00027CC1">
      <w:pPr>
        <w:ind w:firstLine="708"/>
        <w:jc w:val="both"/>
        <w:rPr>
          <w:bCs/>
          <w:sz w:val="28"/>
          <w:szCs w:val="28"/>
          <w:u w:val="single"/>
        </w:rPr>
      </w:pPr>
      <w:bookmarkStart w:id="1" w:name="_Hlk148532664"/>
      <w:r>
        <w:rPr>
          <w:rFonts w:ascii="PT Astra Serif" w:hAnsi="PT Astra Serif" w:cs="Arial"/>
          <w:sz w:val="28"/>
          <w:szCs w:val="28"/>
          <w:u w:val="single"/>
        </w:rPr>
        <w:t>П</w:t>
      </w:r>
      <w:r w:rsidR="001A48BD" w:rsidRPr="001A48BD">
        <w:rPr>
          <w:rFonts w:ascii="PT Astra Serif" w:hAnsi="PT Astra Serif" w:cs="Arial"/>
          <w:sz w:val="28"/>
          <w:szCs w:val="28"/>
          <w:u w:val="single"/>
        </w:rPr>
        <w:t xml:space="preserve">роектом постановления предлагается признать утратившим силу постановление Правительства Ульяновской области </w:t>
      </w:r>
      <w:r w:rsidR="001A48BD" w:rsidRPr="001A48BD">
        <w:rPr>
          <w:rFonts w:ascii="PT Astra Serif" w:hAnsi="PT Astra Serif" w:cs="PT Astra Serif"/>
          <w:sz w:val="28"/>
          <w:szCs w:val="28"/>
          <w:u w:val="single"/>
        </w:rPr>
        <w:t xml:space="preserve">от 31.03.2017 № 155-П «Об утверждении Правил предоставления субсидий из областного бюджета Ульяновской области организациям воздушного транспорта в целях возмещения затрат в связи с выполнением внутренних региональных перевозок </w:t>
      </w:r>
      <w:proofErr w:type="gramStart"/>
      <w:r w:rsidR="001A48BD" w:rsidRPr="001A48BD">
        <w:rPr>
          <w:rFonts w:ascii="PT Astra Serif" w:hAnsi="PT Astra Serif" w:cs="PT Astra Serif"/>
          <w:sz w:val="28"/>
          <w:szCs w:val="28"/>
          <w:u w:val="single"/>
        </w:rPr>
        <w:t xml:space="preserve">пассажиров воздушным транспортом» и принять аналогичные Правила, с учётом проведения отбора получателей субсидий в системе «Электронный бюджет», а также </w:t>
      </w:r>
      <w:r w:rsidR="001A48BD" w:rsidRPr="001A48BD">
        <w:rPr>
          <w:rFonts w:ascii="PT Astra Serif" w:hAnsi="PT Astra Serif"/>
          <w:sz w:val="28"/>
          <w:szCs w:val="28"/>
          <w:u w:val="single"/>
        </w:rPr>
        <w:t xml:space="preserve">скорректировать цель предоставления субсидий, заменив «возмещение затрат» на «возмещение недополученных доходов», так как субсидии авиаперевозчикам предоставляются для компенсации разницы между обычным и специальным тарифам (механизм возмещения недополученных доходов законодательно закреплён </w:t>
      </w:r>
      <w:r w:rsidR="001A48BD" w:rsidRPr="001A48BD">
        <w:rPr>
          <w:rFonts w:ascii="PT Astra Serif" w:hAnsi="PT Astra Serif" w:cs="Arial"/>
          <w:sz w:val="28"/>
          <w:szCs w:val="28"/>
          <w:u w:val="single"/>
        </w:rPr>
        <w:t>Решением Федерального агентства воздушного транспорта от 26.11.2024 № 22-64160-00191-Р о порядке предоставления</w:t>
      </w:r>
      <w:proofErr w:type="gramEnd"/>
      <w:r w:rsidR="001A48BD" w:rsidRPr="001A48BD">
        <w:rPr>
          <w:rFonts w:ascii="PT Astra Serif" w:hAnsi="PT Astra Serif" w:cs="Arial"/>
          <w:sz w:val="28"/>
          <w:szCs w:val="28"/>
          <w:u w:val="single"/>
        </w:rPr>
        <w:t xml:space="preserve">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</w:t>
      </w:r>
      <w:r w:rsidR="001A48BD" w:rsidRPr="001A48BD">
        <w:rPr>
          <w:rFonts w:ascii="PT Astra Serif" w:hAnsi="PT Astra Serif"/>
          <w:sz w:val="28"/>
          <w:szCs w:val="28"/>
          <w:u w:val="single"/>
        </w:rPr>
        <w:t xml:space="preserve">). </w:t>
      </w:r>
      <w:r w:rsidR="001A48BD" w:rsidRPr="001A48BD">
        <w:rPr>
          <w:sz w:val="28"/>
          <w:szCs w:val="28"/>
          <w:u w:val="single"/>
        </w:rPr>
        <w:t>Так, проектом постановления предусматривается проведение отбора в форме запроса предложений в системе «Электронный бюджет».</w:t>
      </w:r>
      <w:r w:rsidR="007E09FC">
        <w:rPr>
          <w:sz w:val="28"/>
          <w:szCs w:val="28"/>
          <w:u w:val="single"/>
        </w:rPr>
        <w:t xml:space="preserve"> </w:t>
      </w:r>
      <w:proofErr w:type="gramStart"/>
      <w:r w:rsidR="007E09FC">
        <w:rPr>
          <w:sz w:val="28"/>
          <w:szCs w:val="28"/>
          <w:u w:val="single"/>
        </w:rPr>
        <w:t xml:space="preserve">Основанием для признания утратившим силу </w:t>
      </w:r>
      <w:r w:rsidR="007E09FC">
        <w:rPr>
          <w:rFonts w:ascii="PT Astra Serif" w:hAnsi="PT Astra Serif" w:cs="Arial"/>
          <w:sz w:val="28"/>
          <w:szCs w:val="28"/>
          <w:u w:val="single"/>
        </w:rPr>
        <w:t>постановления</w:t>
      </w:r>
      <w:r w:rsidR="007E09FC" w:rsidRPr="001A48BD">
        <w:rPr>
          <w:rFonts w:ascii="PT Astra Serif" w:hAnsi="PT Astra Serif" w:cs="Arial"/>
          <w:sz w:val="28"/>
          <w:szCs w:val="28"/>
          <w:u w:val="single"/>
        </w:rPr>
        <w:t xml:space="preserve"> Правительства Ульяновской области </w:t>
      </w:r>
      <w:r w:rsidR="007E09FC" w:rsidRPr="001A48BD">
        <w:rPr>
          <w:rFonts w:ascii="PT Astra Serif" w:hAnsi="PT Astra Serif" w:cs="PT Astra Serif"/>
          <w:sz w:val="28"/>
          <w:szCs w:val="28"/>
          <w:u w:val="single"/>
        </w:rPr>
        <w:t xml:space="preserve">от 31.03.2017 № 155-П «Об утверждении </w:t>
      </w:r>
      <w:r w:rsidR="007E09FC" w:rsidRPr="001A48BD">
        <w:rPr>
          <w:rFonts w:ascii="PT Astra Serif" w:hAnsi="PT Astra Serif" w:cs="PT Astra Serif"/>
          <w:sz w:val="28"/>
          <w:szCs w:val="28"/>
          <w:u w:val="single"/>
        </w:rPr>
        <w:lastRenderedPageBreak/>
        <w:t>Правил предоставления субсидий из областного бюджета Ульяновской области организациям воздушного транспорта в целях возмещения затрат в связи с выполнением внутренних региональных перевозок пассажиров воздушным транспортом»</w:t>
      </w:r>
      <w:r w:rsidR="007E09FC">
        <w:rPr>
          <w:rFonts w:ascii="PT Astra Serif" w:hAnsi="PT Astra Serif" w:cs="PT Astra Serif"/>
          <w:sz w:val="28"/>
          <w:szCs w:val="28"/>
          <w:u w:val="single"/>
        </w:rPr>
        <w:t xml:space="preserve"> является невозможность </w:t>
      </w:r>
      <w:r w:rsidR="00E65DA1">
        <w:rPr>
          <w:rFonts w:ascii="PT Astra Serif" w:hAnsi="PT Astra Serif" w:cs="PT Astra Serif"/>
          <w:sz w:val="28"/>
          <w:szCs w:val="28"/>
          <w:u w:val="single"/>
        </w:rPr>
        <w:t>проведения процедуры по заключению</w:t>
      </w:r>
      <w:r w:rsidR="007E09FC">
        <w:rPr>
          <w:rFonts w:ascii="PT Astra Serif" w:hAnsi="PT Astra Serif" w:cs="PT Astra Serif"/>
          <w:sz w:val="28"/>
          <w:szCs w:val="28"/>
          <w:u w:val="single"/>
        </w:rPr>
        <w:t xml:space="preserve"> соглашения о предоставлении субсидий организациям воздушного транспорта в рамках действующего регионального законодательства, в котором отсутствует</w:t>
      </w:r>
      <w:proofErr w:type="gramEnd"/>
      <w:r w:rsidR="007E09FC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proofErr w:type="gramStart"/>
      <w:r w:rsidR="007E09FC">
        <w:rPr>
          <w:rFonts w:ascii="PT Astra Serif" w:hAnsi="PT Astra Serif" w:cs="PT Astra Serif"/>
          <w:sz w:val="28"/>
          <w:szCs w:val="28"/>
          <w:u w:val="single"/>
        </w:rPr>
        <w:t xml:space="preserve">порядок проведения </w:t>
      </w:r>
      <w:r w:rsidR="00933D0E">
        <w:rPr>
          <w:rFonts w:ascii="PT Astra Serif" w:hAnsi="PT Astra Serif" w:cs="PT Astra Serif"/>
          <w:sz w:val="28"/>
          <w:szCs w:val="28"/>
          <w:u w:val="single"/>
        </w:rPr>
        <w:t xml:space="preserve">отбора получателей субсидий на конкурентной основе в системе «Электронный бюджет» в соответствии с </w:t>
      </w:r>
      <w:r w:rsidR="00933D0E" w:rsidRPr="00933D0E">
        <w:rPr>
          <w:rFonts w:ascii="PT Astra Serif" w:eastAsiaTheme="minorHAnsi" w:hAnsi="PT Astra Serif" w:cs="PT Astra Serif"/>
          <w:sz w:val="28"/>
          <w:szCs w:val="28"/>
          <w:u w:val="single"/>
          <w:lang w:eastAsia="en-US"/>
        </w:rPr>
        <w:t>постановлением Правительства Росс</w:t>
      </w:r>
      <w:r w:rsidR="00933D0E">
        <w:rPr>
          <w:rFonts w:ascii="PT Astra Serif" w:eastAsiaTheme="minorHAnsi" w:hAnsi="PT Astra Serif" w:cs="PT Astra Serif"/>
          <w:sz w:val="28"/>
          <w:szCs w:val="28"/>
          <w:u w:val="single"/>
          <w:lang w:eastAsia="en-US"/>
        </w:rPr>
        <w:t xml:space="preserve">ийской Федерации от 25.10.2023 </w:t>
      </w:r>
      <w:r w:rsidR="00933D0E" w:rsidRPr="00933D0E">
        <w:rPr>
          <w:rFonts w:ascii="PT Astra Serif" w:eastAsiaTheme="minorHAnsi" w:hAnsi="PT Astra Serif" w:cs="PT Astra Serif"/>
          <w:sz w:val="28"/>
          <w:szCs w:val="28"/>
          <w:u w:val="single"/>
          <w:lang w:eastAsia="en-US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</w:t>
      </w:r>
      <w:proofErr w:type="gramEnd"/>
      <w:r w:rsidR="00933D0E" w:rsidRPr="00933D0E">
        <w:rPr>
          <w:rFonts w:ascii="PT Astra Serif" w:eastAsiaTheme="minorHAnsi" w:hAnsi="PT Astra Serif" w:cs="PT Astra Serif"/>
          <w:sz w:val="28"/>
          <w:szCs w:val="28"/>
          <w:u w:val="single"/>
          <w:lang w:eastAsia="en-US"/>
        </w:rPr>
        <w:t>, работ, услуг и проведение отборов получателей указанных субсидий, в том числе грантов в форме субсидий</w:t>
      </w:r>
      <w:r w:rsidR="007E09FC" w:rsidRPr="00933D0E">
        <w:rPr>
          <w:rFonts w:ascii="PT Astra Serif" w:hAnsi="PT Astra Serif" w:cs="PT Astra Serif"/>
          <w:sz w:val="28"/>
          <w:szCs w:val="28"/>
          <w:u w:val="single"/>
        </w:rPr>
        <w:t xml:space="preserve">. </w:t>
      </w:r>
    </w:p>
    <w:p w:rsidR="00C33E31" w:rsidRPr="00C33E31" w:rsidRDefault="00C33E31" w:rsidP="00C33E31">
      <w:pPr>
        <w:ind w:firstLine="708"/>
        <w:jc w:val="both"/>
        <w:rPr>
          <w:rFonts w:ascii="PT Astra Serif" w:hAnsi="PT Astra Serif"/>
          <w:bCs/>
          <w:kern w:val="32"/>
          <w:sz w:val="28"/>
          <w:szCs w:val="28"/>
          <w:u w:val="single"/>
        </w:rPr>
      </w:pPr>
    </w:p>
    <w:bookmarkEnd w:id="1"/>
    <w:p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1A48BD" w:rsidRDefault="001A48BD" w:rsidP="00EF2BC1">
      <w:pPr>
        <w:ind w:firstLine="708"/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>1) Развитие прямых воздушных перевозок пассажиров между городами Российской Федерации;</w:t>
      </w:r>
    </w:p>
    <w:p w:rsidR="001A48BD" w:rsidRDefault="001A48BD" w:rsidP="00EF2BC1">
      <w:pPr>
        <w:ind w:firstLine="708"/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>2) Развитие и укрепление экономических и социально-культурных связей между субъектами Российской Федерации.</w:t>
      </w:r>
    </w:p>
    <w:p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1A48BD" w:rsidRDefault="00F7251F" w:rsidP="00667DA9">
      <w:pPr>
        <w:ind w:firstLine="708"/>
        <w:jc w:val="both"/>
        <w:rPr>
          <w:rFonts w:ascii="PT Astra Serif" w:hAnsi="PT Astra Serif" w:cs="Arial"/>
          <w:color w:val="000000"/>
          <w:sz w:val="28"/>
          <w:szCs w:val="28"/>
          <w:u w:val="single"/>
        </w:rPr>
      </w:pPr>
      <w:r w:rsidRPr="00F7251F">
        <w:rPr>
          <w:rFonts w:ascii="PT Astra Serif" w:hAnsi="PT Astra Serif"/>
          <w:sz w:val="28"/>
          <w:szCs w:val="28"/>
          <w:u w:val="single"/>
        </w:rPr>
        <w:t xml:space="preserve">Правила устанавливают цели, условия и порядок предоставления </w:t>
      </w:r>
      <w:r w:rsidR="001A48BD" w:rsidRPr="00CF140D">
        <w:rPr>
          <w:rFonts w:ascii="PT Astra Serif" w:hAnsi="PT Astra Serif" w:cs="Arial"/>
          <w:color w:val="000000"/>
          <w:sz w:val="28"/>
          <w:szCs w:val="28"/>
          <w:u w:val="single"/>
        </w:rPr>
        <w:t xml:space="preserve">организациям воздушного транспорта </w:t>
      </w:r>
      <w:r w:rsidR="001A48BD">
        <w:rPr>
          <w:rFonts w:ascii="PT Astra Serif" w:hAnsi="PT Astra Serif" w:cs="Arial"/>
          <w:color w:val="000000"/>
          <w:sz w:val="28"/>
          <w:szCs w:val="28"/>
          <w:u w:val="single"/>
        </w:rPr>
        <w:t xml:space="preserve">субсидии из областного бюджета Ульяновской области. </w:t>
      </w:r>
    </w:p>
    <w:p w:rsidR="00E422B9" w:rsidRPr="0046461E" w:rsidRDefault="00E422B9" w:rsidP="00667DA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1.7. Срок, в течение которого принимались предложения в связи </w:t>
      </w:r>
      <w:r w:rsidR="00667DA9">
        <w:rPr>
          <w:rFonts w:ascii="PT Astra Serif" w:hAnsi="PT Astra Serif"/>
          <w:sz w:val="28"/>
          <w:szCs w:val="28"/>
        </w:rPr>
        <w:br/>
      </w:r>
      <w:r w:rsidRPr="0046461E">
        <w:rPr>
          <w:rFonts w:ascii="PT Astra Serif" w:hAnsi="PT Astra Serif"/>
          <w:sz w:val="28"/>
          <w:szCs w:val="28"/>
        </w:rPr>
        <w:t>с размещением уведомления о разработке предлагаемого правового регулирования:</w:t>
      </w:r>
    </w:p>
    <w:p w:rsidR="00027CC1" w:rsidRPr="00055ECA" w:rsidRDefault="00027CC1" w:rsidP="00027CC1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055EC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</w:t>
      </w:r>
      <w:r>
        <w:rPr>
          <w:rFonts w:ascii="PT Astra Serif" w:hAnsi="PT Astra Serif"/>
          <w:sz w:val="28"/>
          <w:szCs w:val="28"/>
        </w:rPr>
        <w:t>овых актов Ульяновской области</w:t>
      </w:r>
      <w:proofErr w:type="gramEnd"/>
      <w:r>
        <w:rPr>
          <w:rFonts w:ascii="PT Astra Serif" w:hAnsi="PT Astra Serif"/>
          <w:sz w:val="28"/>
          <w:szCs w:val="28"/>
        </w:rPr>
        <w:t>».</w:t>
      </w:r>
    </w:p>
    <w:p w:rsidR="00E422B9" w:rsidRPr="008C3229" w:rsidRDefault="00E422B9" w:rsidP="00E422B9">
      <w:pPr>
        <w:jc w:val="both"/>
        <w:rPr>
          <w:rFonts w:ascii="PT Astra Serif" w:hAnsi="PT Astra Serif"/>
          <w:strike/>
          <w:sz w:val="28"/>
          <w:szCs w:val="28"/>
          <w:u w:val="single"/>
        </w:rPr>
      </w:pPr>
    </w:p>
    <w:p w:rsidR="00E422B9" w:rsidRPr="0046461E" w:rsidRDefault="00667DA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422B9" w:rsidRPr="0046461E">
        <w:rPr>
          <w:rFonts w:ascii="PT Astra Serif" w:hAnsi="PT Astra Serif"/>
          <w:sz w:val="28"/>
          <w:szCs w:val="28"/>
        </w:rPr>
        <w:t xml:space="preserve">1.8. Количество замечаний и предложений, полученных в связи </w:t>
      </w:r>
      <w:r w:rsidR="00326EA3">
        <w:rPr>
          <w:rFonts w:ascii="PT Astra Serif" w:hAnsi="PT Astra Serif"/>
          <w:sz w:val="28"/>
          <w:szCs w:val="28"/>
        </w:rPr>
        <w:br/>
      </w:r>
      <w:r w:rsidR="00E422B9" w:rsidRPr="0046461E">
        <w:rPr>
          <w:rFonts w:ascii="PT Astra Serif" w:hAnsi="PT Astra Serif"/>
          <w:sz w:val="28"/>
          <w:szCs w:val="28"/>
        </w:rPr>
        <w:t xml:space="preserve">с размещением уведомления о разработке предлагаемого правового регулирования: 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0</w:t>
      </w:r>
      <w:r w:rsidR="00E422B9"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0</w:t>
      </w:r>
      <w:r w:rsidR="00E422B9"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0</w:t>
      </w:r>
      <w:r w:rsidR="00E422B9" w:rsidRPr="0046461E">
        <w:rPr>
          <w:rFonts w:ascii="PT Astra Serif" w:hAnsi="PT Astra Serif"/>
          <w:sz w:val="28"/>
          <w:szCs w:val="28"/>
        </w:rPr>
        <w:t>.</w:t>
      </w:r>
    </w:p>
    <w:p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</w:rPr>
      </w:pPr>
    </w:p>
    <w:p w:rsidR="00E422B9" w:rsidRPr="0046461E" w:rsidRDefault="00667DA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422B9" w:rsidRPr="0046461E">
        <w:rPr>
          <w:rFonts w:ascii="PT Astra Serif" w:hAnsi="PT Astra Serif"/>
          <w:sz w:val="28"/>
          <w:szCs w:val="28"/>
        </w:rPr>
        <w:t xml:space="preserve"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 </w:t>
      </w:r>
      <w:r w:rsidR="00AF4A98">
        <w:rPr>
          <w:rFonts w:ascii="PT Astra Serif" w:hAnsi="PT Astra Serif"/>
          <w:sz w:val="28"/>
          <w:szCs w:val="28"/>
          <w:u w:val="single"/>
        </w:rPr>
        <w:t>-</w:t>
      </w:r>
    </w:p>
    <w:p w:rsidR="009E5663" w:rsidRPr="0046461E" w:rsidRDefault="009E5663" w:rsidP="00D422F4">
      <w:pPr>
        <w:rPr>
          <w:rFonts w:ascii="PT Astra Serif" w:hAnsi="PT Astra Serif"/>
        </w:rPr>
      </w:pPr>
    </w:p>
    <w:p w:rsidR="00D422F4" w:rsidRPr="0046461E" w:rsidRDefault="00667DA9" w:rsidP="00D422F4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D422F4" w:rsidRPr="0046461E">
        <w:rPr>
          <w:rFonts w:ascii="PT Astra Serif" w:hAnsi="PT Astra Serif"/>
          <w:sz w:val="28"/>
          <w:szCs w:val="28"/>
        </w:rPr>
        <w:t>1.</w:t>
      </w:r>
      <w:r w:rsidR="00E422B9" w:rsidRPr="0046461E">
        <w:rPr>
          <w:rFonts w:ascii="PT Astra Serif" w:hAnsi="PT Astra Serif"/>
          <w:sz w:val="28"/>
          <w:szCs w:val="28"/>
        </w:rPr>
        <w:t>10</w:t>
      </w:r>
      <w:r w:rsidR="00D422F4" w:rsidRPr="0046461E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:rsidR="00D422F4" w:rsidRPr="0046461E" w:rsidRDefault="00D422F4" w:rsidP="00667DA9">
      <w:pPr>
        <w:ind w:firstLine="708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Ф.И.О.: </w:t>
      </w:r>
      <w:r w:rsidR="001A48BD">
        <w:rPr>
          <w:rFonts w:ascii="PT Astra Serif" w:hAnsi="PT Astra Serif"/>
          <w:sz w:val="28"/>
          <w:szCs w:val="28"/>
          <w:u w:val="single"/>
        </w:rPr>
        <w:t xml:space="preserve">Агеева Анастасия Александровна </w:t>
      </w:r>
    </w:p>
    <w:p w:rsidR="00D422F4" w:rsidRPr="0046461E" w:rsidRDefault="00D422F4" w:rsidP="00667DA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Должность: </w:t>
      </w:r>
      <w:r w:rsidR="00EE291C">
        <w:rPr>
          <w:rFonts w:ascii="PT Astra Serif" w:hAnsi="PT Astra Serif"/>
          <w:sz w:val="28"/>
          <w:szCs w:val="28"/>
          <w:u w:val="single"/>
        </w:rPr>
        <w:t xml:space="preserve">референт департамента финансового, правового </w:t>
      </w:r>
      <w:r w:rsidR="00667DA9">
        <w:rPr>
          <w:rFonts w:ascii="PT Astra Serif" w:hAnsi="PT Astra Serif"/>
          <w:sz w:val="28"/>
          <w:szCs w:val="28"/>
          <w:u w:val="single"/>
        </w:rPr>
        <w:br/>
      </w:r>
      <w:r w:rsidR="00EE291C">
        <w:rPr>
          <w:rFonts w:ascii="PT Astra Serif" w:hAnsi="PT Astra Serif"/>
          <w:sz w:val="28"/>
          <w:szCs w:val="28"/>
          <w:u w:val="single"/>
        </w:rPr>
        <w:t>и административного обеспечения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6A7968" w:rsidRPr="0046461E">
        <w:rPr>
          <w:rFonts w:ascii="PT Astra Serif" w:hAnsi="PT Astra Serif"/>
          <w:sz w:val="28"/>
          <w:szCs w:val="28"/>
          <w:u w:val="single"/>
        </w:rPr>
        <w:t>Министерств</w:t>
      </w:r>
      <w:r w:rsidR="005A7D47" w:rsidRPr="0046461E">
        <w:rPr>
          <w:rFonts w:ascii="PT Astra Serif" w:hAnsi="PT Astra Serif"/>
          <w:sz w:val="28"/>
          <w:szCs w:val="28"/>
          <w:u w:val="single"/>
        </w:rPr>
        <w:t>а</w:t>
      </w:r>
      <w:r w:rsidR="006A7968" w:rsidRPr="0046461E">
        <w:rPr>
          <w:rFonts w:ascii="PT Astra Serif" w:hAnsi="PT Astra Serif"/>
          <w:sz w:val="28"/>
          <w:szCs w:val="28"/>
          <w:u w:val="single"/>
        </w:rPr>
        <w:t xml:space="preserve"> транспорта Ульяновской области</w:t>
      </w:r>
    </w:p>
    <w:p w:rsidR="00D422F4" w:rsidRPr="0046461E" w:rsidRDefault="00D422F4" w:rsidP="00667DA9">
      <w:pPr>
        <w:ind w:firstLine="708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Тел: </w:t>
      </w:r>
      <w:r w:rsidR="001A48BD">
        <w:rPr>
          <w:rFonts w:ascii="PT Astra Serif" w:hAnsi="PT Astra Serif"/>
          <w:sz w:val="28"/>
          <w:szCs w:val="28"/>
          <w:u w:val="single"/>
        </w:rPr>
        <w:t>8 (8422) 229021 (221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)</w:t>
      </w:r>
    </w:p>
    <w:p w:rsidR="00D422F4" w:rsidRPr="00EE291C" w:rsidRDefault="00D422F4" w:rsidP="00667DA9">
      <w:pPr>
        <w:ind w:firstLine="708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8" w:history="1">
        <w:r w:rsidR="00EE291C" w:rsidRPr="00DD5E79">
          <w:rPr>
            <w:rStyle w:val="a8"/>
            <w:rFonts w:ascii="PT Astra Serif" w:hAnsi="PT Astra Serif"/>
            <w:sz w:val="28"/>
            <w:szCs w:val="28"/>
            <w:lang w:val="en-US"/>
          </w:rPr>
          <w:t>minpromtrans</w:t>
        </w:r>
        <w:r w:rsidR="00EE291C" w:rsidRPr="00DD5E79">
          <w:rPr>
            <w:rStyle w:val="a8"/>
            <w:rFonts w:ascii="PT Astra Serif" w:hAnsi="PT Astra Serif"/>
            <w:sz w:val="28"/>
            <w:szCs w:val="28"/>
          </w:rPr>
          <w:t>73@</w:t>
        </w:r>
        <w:r w:rsidR="00EE291C" w:rsidRPr="00DD5E79">
          <w:rPr>
            <w:rStyle w:val="a8"/>
            <w:rFonts w:ascii="PT Astra Serif" w:hAnsi="PT Astra Serif"/>
            <w:sz w:val="28"/>
            <w:szCs w:val="28"/>
            <w:lang w:val="en-US"/>
          </w:rPr>
          <w:t>mail</w:t>
        </w:r>
        <w:r w:rsidR="00EE291C" w:rsidRPr="00DD5E79">
          <w:rPr>
            <w:rStyle w:val="a8"/>
            <w:rFonts w:ascii="PT Astra Serif" w:hAnsi="PT Astra Serif"/>
            <w:sz w:val="28"/>
            <w:szCs w:val="28"/>
          </w:rPr>
          <w:t>.</w:t>
        </w:r>
        <w:r w:rsidR="00EE291C" w:rsidRPr="00DD5E79">
          <w:rPr>
            <w:rStyle w:val="a8"/>
            <w:rFonts w:ascii="PT Astra Serif" w:hAnsi="PT Astra Serif"/>
            <w:sz w:val="28"/>
            <w:szCs w:val="28"/>
            <w:lang w:val="en-US"/>
          </w:rPr>
          <w:t>ru</w:t>
        </w:r>
      </w:hyperlink>
    </w:p>
    <w:p w:rsidR="00EE291C" w:rsidRPr="00EE291C" w:rsidRDefault="00EE291C" w:rsidP="00EE291C">
      <w:pPr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 w:rsidR="00C95D9A" w:rsidRPr="00C95D9A" w:rsidRDefault="001A48BD" w:rsidP="00C95D9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  <w:u w:val="single"/>
        </w:rPr>
      </w:pPr>
      <w:r>
        <w:rPr>
          <w:rFonts w:ascii="PT Astra Serif" w:hAnsi="PT Astra Serif"/>
          <w:color w:val="2C2D2E"/>
          <w:sz w:val="28"/>
          <w:szCs w:val="28"/>
          <w:u w:val="single"/>
        </w:rPr>
        <w:t xml:space="preserve">Обеспечение доступности авиаперевозок для жителей Ульяновской области и других регионов, так как субсидия организациям воздушного транспорта предоставляется </w:t>
      </w:r>
      <w:r w:rsidRPr="001A48BD">
        <w:rPr>
          <w:rFonts w:ascii="PT Astra Serif" w:hAnsi="PT Astra Serif"/>
          <w:sz w:val="28"/>
          <w:szCs w:val="28"/>
          <w:u w:val="single"/>
        </w:rPr>
        <w:t xml:space="preserve">для компенсации разницы </w:t>
      </w:r>
      <w:proofErr w:type="gramStart"/>
      <w:r w:rsidRPr="001A48BD">
        <w:rPr>
          <w:rFonts w:ascii="PT Astra Serif" w:hAnsi="PT Astra Serif"/>
          <w:sz w:val="28"/>
          <w:szCs w:val="28"/>
          <w:u w:val="single"/>
        </w:rPr>
        <w:t>между</w:t>
      </w:r>
      <w:proofErr w:type="gramEnd"/>
      <w:r w:rsidRPr="001A48BD">
        <w:rPr>
          <w:rFonts w:ascii="PT Astra Serif" w:hAnsi="PT Astra Serif"/>
          <w:sz w:val="28"/>
          <w:szCs w:val="28"/>
          <w:u w:val="single"/>
        </w:rPr>
        <w:t xml:space="preserve"> обычным и специальным тарифам</w:t>
      </w:r>
      <w:r>
        <w:rPr>
          <w:rFonts w:ascii="PT Astra Serif" w:hAnsi="PT Astra Serif"/>
          <w:color w:val="2C2D2E"/>
          <w:sz w:val="28"/>
          <w:szCs w:val="28"/>
          <w:u w:val="single"/>
        </w:rPr>
        <w:t>.</w:t>
      </w:r>
    </w:p>
    <w:p w:rsidR="00EF6169" w:rsidRDefault="00D422F4" w:rsidP="00EF61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2.2. Характеристика негативных эффектов, возникающих в связи </w:t>
      </w:r>
      <w:r w:rsidR="00326EA3">
        <w:rPr>
          <w:rFonts w:ascii="PT Astra Serif" w:hAnsi="PT Astra Serif"/>
          <w:sz w:val="28"/>
          <w:szCs w:val="28"/>
        </w:rPr>
        <w:br/>
      </w:r>
      <w:r w:rsidRPr="0046461E">
        <w:rPr>
          <w:rFonts w:ascii="PT Astra Serif" w:hAnsi="PT Astra Serif"/>
          <w:sz w:val="28"/>
          <w:szCs w:val="28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EF6169" w:rsidRPr="00EF6169" w:rsidRDefault="00EA3E85" w:rsidP="00EF616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proofErr w:type="gramStart"/>
      <w:r w:rsidRPr="00EF6169">
        <w:rPr>
          <w:rFonts w:ascii="PT Astra Serif" w:eastAsiaTheme="minorHAnsi" w:hAnsi="PT Astra Serif" w:cs="Calibri"/>
          <w:sz w:val="28"/>
          <w:szCs w:val="28"/>
          <w:u w:val="single"/>
          <w:lang w:eastAsia="en-US"/>
        </w:rPr>
        <w:t>Неприведение</w:t>
      </w:r>
      <w:proofErr w:type="spellEnd"/>
      <w:r w:rsidRPr="00EF6169">
        <w:rPr>
          <w:rFonts w:ascii="PT Astra Serif" w:eastAsiaTheme="minorHAnsi" w:hAnsi="PT Astra Serif" w:cs="Calibri"/>
          <w:sz w:val="28"/>
          <w:szCs w:val="28"/>
          <w:u w:val="single"/>
          <w:lang w:eastAsia="en-US"/>
        </w:rPr>
        <w:t xml:space="preserve"> региональных актов в соответствие с федеральным законодательством создаст препятствия правового характера</w:t>
      </w:r>
      <w:r w:rsidRPr="00EF6169">
        <w:rPr>
          <w:rFonts w:ascii="PT Astra Serif" w:eastAsiaTheme="minorHAnsi" w:hAnsi="PT Astra Serif" w:cs="Calibri"/>
          <w:sz w:val="28"/>
          <w:szCs w:val="28"/>
          <w:u w:val="single"/>
          <w:lang w:eastAsia="en-US"/>
        </w:rPr>
        <w:br/>
        <w:t xml:space="preserve">по </w:t>
      </w:r>
      <w:r w:rsidRPr="00EF6169">
        <w:rPr>
          <w:rFonts w:ascii="PT Astra Serif" w:eastAsiaTheme="minorHAnsi" w:hAnsi="PT Astra Serif" w:cs="PT Astra Serif"/>
          <w:sz w:val="28"/>
          <w:szCs w:val="28"/>
          <w:u w:val="single"/>
          <w:lang w:eastAsia="en-US"/>
        </w:rPr>
        <w:t xml:space="preserve">предоставлению субсидий </w:t>
      </w:r>
      <w:r w:rsidR="00E378CD" w:rsidRPr="00EF6169">
        <w:rPr>
          <w:rFonts w:ascii="PT Astra Serif" w:hAnsi="PT Astra Serif" w:cs="Arial"/>
          <w:color w:val="000000"/>
          <w:sz w:val="28"/>
          <w:szCs w:val="28"/>
          <w:u w:val="single"/>
        </w:rPr>
        <w:t>организациям воздушного транспорта в целях возмещения недополученных доходов в связи с выполнением внутренних региональных перевозок пассажиров воздушным транспортом</w:t>
      </w:r>
      <w:r w:rsidRPr="00EF6169">
        <w:rPr>
          <w:rFonts w:ascii="PT Astra Serif" w:eastAsiaTheme="minorHAnsi" w:hAnsi="PT Astra Serif" w:cs="PT Astra Serif"/>
          <w:sz w:val="28"/>
          <w:szCs w:val="28"/>
          <w:u w:val="single"/>
          <w:lang w:eastAsia="en-US"/>
        </w:rPr>
        <w:t>, а также приве</w:t>
      </w:r>
      <w:r w:rsidR="00EF6169" w:rsidRPr="00EF6169">
        <w:rPr>
          <w:rFonts w:ascii="PT Astra Serif" w:eastAsiaTheme="minorHAnsi" w:hAnsi="PT Astra Serif" w:cs="PT Astra Serif"/>
          <w:sz w:val="28"/>
          <w:szCs w:val="28"/>
          <w:u w:val="single"/>
          <w:lang w:eastAsia="en-US"/>
        </w:rPr>
        <w:t>дёт к невозможности реализации г</w:t>
      </w:r>
      <w:r w:rsidRPr="00EF6169">
        <w:rPr>
          <w:rFonts w:ascii="PT Astra Serif" w:eastAsiaTheme="minorHAnsi" w:hAnsi="PT Astra Serif" w:cs="PT Astra Serif"/>
          <w:sz w:val="28"/>
          <w:szCs w:val="28"/>
          <w:u w:val="single"/>
          <w:lang w:eastAsia="en-US"/>
        </w:rPr>
        <w:t>осударственной программы Ульяновской области «</w:t>
      </w:r>
      <w:r w:rsidR="00EF6169" w:rsidRPr="00EF6169">
        <w:rPr>
          <w:rFonts w:ascii="PT Astra Serif" w:hAnsi="PT Astra Serif" w:cs="PT Astra Serif"/>
          <w:sz w:val="28"/>
          <w:szCs w:val="28"/>
          <w:u w:val="single"/>
        </w:rPr>
        <w:t>Об утверждении государственной программы Ульяновской области «Развитие транспортной системы в Ульяновской области</w:t>
      </w:r>
      <w:r w:rsidRPr="00EF6169">
        <w:rPr>
          <w:rFonts w:ascii="PT Astra Serif" w:eastAsiaTheme="minorHAnsi" w:hAnsi="PT Astra Serif" w:cs="PT Astra Serif"/>
          <w:sz w:val="28"/>
          <w:szCs w:val="28"/>
          <w:u w:val="single"/>
          <w:lang w:eastAsia="en-US"/>
        </w:rPr>
        <w:t>», утверждённой  постановлением  Правительства Ульяновской области</w:t>
      </w:r>
      <w:proofErr w:type="gramEnd"/>
      <w:r w:rsidRPr="00EF6169">
        <w:rPr>
          <w:rFonts w:ascii="PT Astra Serif" w:eastAsiaTheme="minorHAnsi" w:hAnsi="PT Astra Serif" w:cs="PT Astra Serif"/>
          <w:sz w:val="28"/>
          <w:szCs w:val="28"/>
          <w:u w:val="single"/>
          <w:lang w:eastAsia="en-US"/>
        </w:rPr>
        <w:t xml:space="preserve"> </w:t>
      </w:r>
      <w:r w:rsidR="00EF6169" w:rsidRPr="00EF6169">
        <w:rPr>
          <w:rFonts w:ascii="PT Astra Serif" w:hAnsi="PT Astra Serif" w:cs="PT Astra Serif"/>
          <w:sz w:val="28"/>
          <w:szCs w:val="28"/>
          <w:u w:val="single"/>
        </w:rPr>
        <w:t>от 30.11.2023 N 32/642-П.</w:t>
      </w:r>
    </w:p>
    <w:p w:rsidR="00414F31" w:rsidRPr="0046461E" w:rsidRDefault="00414F31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1A48BD" w:rsidRDefault="001A48BD" w:rsidP="001A48BD">
      <w:pPr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Выполнение прямых рейсов в города Российской Федерации способствуют развитию и укреплению экономических и социально-культурных связей между субъектами Российской Федерации. </w:t>
      </w:r>
    </w:p>
    <w:p w:rsidR="00C95D9A" w:rsidRDefault="00C95D9A" w:rsidP="00D70894">
      <w:pPr>
        <w:ind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FD1B4F" w:rsidRPr="0046461E" w:rsidRDefault="001A48BD" w:rsidP="001A48BD">
      <w:pPr>
        <w:pStyle w:val="ac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lastRenderedPageBreak/>
        <w:t>С</w:t>
      </w:r>
      <w:r w:rsidRPr="001A48BD">
        <w:rPr>
          <w:rFonts w:ascii="PT Astra Serif" w:hAnsi="PT Astra Serif"/>
          <w:sz w:val="28"/>
          <w:szCs w:val="28"/>
          <w:u w:val="single"/>
        </w:rPr>
        <w:t xml:space="preserve">убсидирование авиарейсов воздушных перевозок пассажиров по </w:t>
      </w:r>
      <w:r>
        <w:rPr>
          <w:rFonts w:ascii="PT Astra Serif" w:hAnsi="PT Astra Serif"/>
          <w:sz w:val="28"/>
          <w:szCs w:val="28"/>
          <w:u w:val="single"/>
        </w:rPr>
        <w:t xml:space="preserve">различным маршрутам </w:t>
      </w:r>
      <w:r w:rsidRPr="001A48BD">
        <w:rPr>
          <w:rFonts w:ascii="PT Astra Serif" w:hAnsi="PT Astra Serif"/>
          <w:sz w:val="28"/>
          <w:szCs w:val="28"/>
          <w:u w:val="single"/>
        </w:rPr>
        <w:t xml:space="preserve">позволяет обеспечить снижение стоимости проезда и обеспечивает доступность воздушных перевозок для населения.   </w:t>
      </w:r>
    </w:p>
    <w:p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2.5. Источники данных:</w:t>
      </w:r>
    </w:p>
    <w:p w:rsidR="00AF4A98" w:rsidRDefault="00AF4A98" w:rsidP="00FD1B4F">
      <w:pPr>
        <w:ind w:firstLine="709"/>
        <w:jc w:val="both"/>
        <w:rPr>
          <w:rFonts w:ascii="PT Astra Serif" w:hAnsi="PT Astra Serif" w:cs="Arial"/>
          <w:sz w:val="28"/>
          <w:szCs w:val="28"/>
          <w:u w:val="single"/>
        </w:rPr>
      </w:pPr>
      <w:r>
        <w:rPr>
          <w:rFonts w:ascii="PT Astra Serif" w:hAnsi="PT Astra Serif" w:cs="Arial"/>
          <w:sz w:val="28"/>
          <w:szCs w:val="28"/>
          <w:u w:val="single"/>
        </w:rPr>
        <w:t>решение</w:t>
      </w:r>
      <w:r w:rsidRPr="001A48BD">
        <w:rPr>
          <w:rFonts w:ascii="PT Astra Serif" w:hAnsi="PT Astra Serif" w:cs="Arial"/>
          <w:sz w:val="28"/>
          <w:szCs w:val="28"/>
          <w:u w:val="single"/>
        </w:rPr>
        <w:t xml:space="preserve"> Федерального агентства воздушного транспорта от 26.11.2024 № 22-64160-00191-Р о порядке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</w:t>
      </w:r>
      <w:r>
        <w:rPr>
          <w:rFonts w:ascii="PT Astra Serif" w:hAnsi="PT Astra Serif" w:cs="Arial"/>
          <w:sz w:val="28"/>
          <w:szCs w:val="28"/>
          <w:u w:val="single"/>
        </w:rPr>
        <w:t>;</w:t>
      </w:r>
    </w:p>
    <w:p w:rsidR="00AF4A98" w:rsidRDefault="00AF4A98" w:rsidP="00FD1B4F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  <w:proofErr w:type="gramEnd"/>
    </w:p>
    <w:p w:rsidR="00AF4A98" w:rsidRDefault="00AF4A98" w:rsidP="00FD1B4F">
      <w:pPr>
        <w:ind w:firstLine="709"/>
        <w:jc w:val="both"/>
        <w:rPr>
          <w:rFonts w:ascii="PT Astra Serif" w:hAnsi="PT Astra Serif" w:cs="Arial"/>
          <w:sz w:val="28"/>
          <w:szCs w:val="28"/>
          <w:u w:val="single"/>
        </w:rPr>
      </w:pPr>
    </w:p>
    <w:p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2.6. Иная информация о проблеме: </w:t>
      </w:r>
    </w:p>
    <w:p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отсутствует</w:t>
      </w: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654EC" w:rsidRDefault="00D422F4" w:rsidP="001A48BD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РФ </w:t>
      </w:r>
      <w:r w:rsidR="001A48BD">
        <w:rPr>
          <w:rFonts w:ascii="PT Astra Serif" w:hAnsi="PT Astra Serif"/>
          <w:b/>
          <w:sz w:val="28"/>
          <w:szCs w:val="28"/>
        </w:rPr>
        <w:br/>
      </w:r>
      <w:r w:rsidRPr="0046461E">
        <w:rPr>
          <w:rFonts w:ascii="PT Astra Serif" w:hAnsi="PT Astra Serif"/>
          <w:b/>
          <w:sz w:val="28"/>
          <w:szCs w:val="28"/>
        </w:rPr>
        <w:t xml:space="preserve">в соответствующей сфере </w:t>
      </w:r>
    </w:p>
    <w:p w:rsidR="00C95D9A" w:rsidRDefault="00C95D9A" w:rsidP="006654EC">
      <w:pPr>
        <w:jc w:val="center"/>
        <w:rPr>
          <w:rFonts w:ascii="PT Astra Serif" w:hAnsi="PT Astra Serif"/>
          <w:b/>
          <w:sz w:val="28"/>
          <w:szCs w:val="28"/>
        </w:rPr>
      </w:pPr>
    </w:p>
    <w:p w:rsidR="001A48BD" w:rsidRDefault="001A48BD" w:rsidP="001A48BD">
      <w:pPr>
        <w:ind w:firstLine="708"/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>При разработке проектов опыт других регионов не учитывался</w:t>
      </w:r>
    </w:p>
    <w:p w:rsidR="009E37F5" w:rsidRPr="009E37F5" w:rsidRDefault="009E37F5" w:rsidP="009E37F5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</w:p>
    <w:p w:rsidR="00D422F4" w:rsidRPr="0046461E" w:rsidRDefault="00D422F4" w:rsidP="00CE0E82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E45D12" w:rsidRDefault="00D422F4" w:rsidP="00E45D12">
      <w:pPr>
        <w:ind w:firstLine="709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:rsidR="001A48BD" w:rsidRDefault="001A48BD" w:rsidP="001A48BD">
      <w:pPr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>
        <w:rPr>
          <w:rFonts w:ascii="PT Astra Serif" w:hAnsi="PT Astra Serif"/>
          <w:sz w:val="28"/>
          <w:szCs w:val="28"/>
          <w:u w:val="single"/>
        </w:rPr>
        <w:t xml:space="preserve">в целях обеспечения субсидирования из областного бюджета Ульяновской области прямых маршрутов внутренних региональных перевозок воздушным транспортом, а также включения в программу 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софинансирования</w:t>
      </w:r>
      <w:proofErr w:type="spellEnd"/>
      <w:r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br/>
        <w:t xml:space="preserve">из федерального бюджета РФ в рамках </w:t>
      </w:r>
      <w:r w:rsidRPr="001A48BD">
        <w:rPr>
          <w:rFonts w:ascii="PT Astra Serif" w:hAnsi="PT Astra Serif" w:cs="Arial"/>
          <w:sz w:val="28"/>
          <w:szCs w:val="28"/>
          <w:u w:val="single"/>
        </w:rPr>
        <w:t>Решением Федерального агентства воздушного транспорта от 26.11.2024 № 22-64160-00191-Р о порядке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</w:t>
      </w:r>
      <w:proofErr w:type="gramEnd"/>
      <w:r w:rsidRPr="001A48BD">
        <w:rPr>
          <w:rFonts w:ascii="PT Astra Serif" w:hAnsi="PT Astra Serif" w:cs="Arial"/>
          <w:sz w:val="28"/>
          <w:szCs w:val="28"/>
          <w:u w:val="single"/>
        </w:rPr>
        <w:t xml:space="preserve"> сети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:rsidR="00D422F4" w:rsidRPr="0046461E" w:rsidRDefault="00D422F4" w:rsidP="00E45D12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указывается нормативный правовой акт более высокого уровня, указание на инициативный порядок разработки</w:t>
      </w:r>
    </w:p>
    <w:p w:rsidR="00D422F4" w:rsidRPr="0046461E" w:rsidRDefault="00D422F4" w:rsidP="00D422F4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D422F4" w:rsidRPr="0046461E" w:rsidTr="00D422F4">
        <w:tc>
          <w:tcPr>
            <w:tcW w:w="2943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4.2. Описание целей предлагаемого регулирования, их соотношение с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проблемой</w:t>
            </w:r>
          </w:p>
        </w:tc>
        <w:tc>
          <w:tcPr>
            <w:tcW w:w="3002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4.4. Индикаторы достижения целей регулирования по годам, периодичность мониторинга достижения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целей предлагаемого регулирования</w:t>
            </w:r>
          </w:p>
        </w:tc>
      </w:tr>
      <w:tr w:rsidR="001A48BD" w:rsidRPr="0046461E" w:rsidTr="00D422F4">
        <w:tc>
          <w:tcPr>
            <w:tcW w:w="2943" w:type="dxa"/>
          </w:tcPr>
          <w:p w:rsidR="001A48BD" w:rsidRDefault="001A48BD" w:rsidP="008804D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Организация прямых внутренних региональных перевозок пассажиров воздушным транспортом </w:t>
            </w:r>
          </w:p>
        </w:tc>
        <w:tc>
          <w:tcPr>
            <w:tcW w:w="3002" w:type="dxa"/>
          </w:tcPr>
          <w:p w:rsidR="001A48BD" w:rsidRDefault="001A48BD" w:rsidP="001A48B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В период действия Порядка предоставления субсидий из областного бюджета Ульяновской области  организациям воздушного транспорта на возмещение недополученных доходов в связи с выполнением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внутренних региональных перевозок пассажиров воздушным транспортом </w:t>
            </w:r>
          </w:p>
        </w:tc>
        <w:tc>
          <w:tcPr>
            <w:tcW w:w="3909" w:type="dxa"/>
          </w:tcPr>
          <w:p w:rsidR="001A48BD" w:rsidRDefault="001A48BD" w:rsidP="008804D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Индикатором достижения целей регулирования является  - количество перевезенных пассажиров (не менее 1,5 тыс. пассажиров в год)</w:t>
            </w:r>
          </w:p>
          <w:p w:rsidR="001A48BD" w:rsidRDefault="001A48BD" w:rsidP="008804D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1A48BD" w:rsidRDefault="001A48BD" w:rsidP="008804D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мониторинг проводится постоянно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в период действия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Порядка предоставления субсидий из областного бюджета Ульяновской области  организациям воздушного транспорта на возмещение недополученных доходов в связи с выполнением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внутренних региональных перевозок пассажиров воздушным транспортом</w:t>
            </w:r>
          </w:p>
        </w:tc>
      </w:tr>
    </w:tbl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A3378F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414F31" w:rsidRDefault="00D422F4" w:rsidP="00414F3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5.1. Описание предлагаемого способа решения проблемы и </w:t>
      </w:r>
      <w:proofErr w:type="gramStart"/>
      <w:r w:rsidRPr="0046461E">
        <w:rPr>
          <w:rFonts w:ascii="PT Astra Serif" w:hAnsi="PT Astra Serif"/>
          <w:sz w:val="28"/>
          <w:szCs w:val="28"/>
        </w:rPr>
        <w:t>преодоления</w:t>
      </w:r>
      <w:proofErr w:type="gramEnd"/>
      <w:r w:rsidRPr="0046461E">
        <w:rPr>
          <w:rFonts w:ascii="PT Astra Serif" w:hAnsi="PT Astra Serif"/>
          <w:sz w:val="28"/>
          <w:szCs w:val="28"/>
        </w:rPr>
        <w:t xml:space="preserve"> связанных с ней негативных эффектов: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>В соответствии с Федеральным законом полномочия осуществляют уполномоченны</w:t>
      </w:r>
      <w:r w:rsidR="00C16A22">
        <w:rPr>
          <w:rFonts w:ascii="PT Astra Serif" w:hAnsi="PT Astra Serif"/>
          <w:sz w:val="28"/>
          <w:szCs w:val="28"/>
          <w:u w:val="single"/>
        </w:rPr>
        <w:t>е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1032FB">
        <w:rPr>
          <w:rFonts w:ascii="PT Astra Serif" w:hAnsi="PT Astra Serif"/>
          <w:sz w:val="28"/>
          <w:szCs w:val="28"/>
          <w:u w:val="single"/>
        </w:rPr>
        <w:t xml:space="preserve">исполнительные 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 xml:space="preserve">органы </w:t>
      </w:r>
      <w:r w:rsidR="001032FB">
        <w:rPr>
          <w:rFonts w:ascii="PT Astra Serif" w:hAnsi="PT Astra Serif"/>
          <w:sz w:val="28"/>
          <w:szCs w:val="28"/>
          <w:u w:val="single"/>
        </w:rPr>
        <w:t>Ульяновской области</w:t>
      </w:r>
    </w:p>
    <w:p w:rsidR="00D422F4" w:rsidRPr="00414F31" w:rsidRDefault="00D422F4" w:rsidP="00414F31">
      <w:pPr>
        <w:ind w:firstLine="709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sz w:val="28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  <w:r w:rsidR="00125644" w:rsidRPr="0046461E">
        <w:rPr>
          <w:rFonts w:ascii="PT Astra Serif" w:hAnsi="PT Astra Serif"/>
          <w:sz w:val="28"/>
          <w:szCs w:val="28"/>
        </w:rPr>
        <w:t xml:space="preserve"> </w:t>
      </w:r>
      <w:r w:rsidR="00517D35" w:rsidRPr="0046461E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:rsidR="00414F31" w:rsidRDefault="00414F31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D422F4" w:rsidRPr="0046461E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способов решения нет</w:t>
      </w: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D422F4" w:rsidRPr="0046461E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 xml:space="preserve">иной информации нет </w:t>
      </w: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345"/>
      </w:tblGrid>
      <w:tr w:rsidR="00D422F4" w:rsidRPr="0046461E" w:rsidTr="00D422F4">
        <w:tc>
          <w:tcPr>
            <w:tcW w:w="3888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345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210C83" w:rsidRPr="0046461E" w:rsidTr="00D422F4">
        <w:tc>
          <w:tcPr>
            <w:tcW w:w="3888" w:type="dxa"/>
          </w:tcPr>
          <w:p w:rsidR="00210C83" w:rsidRPr="0046461E" w:rsidRDefault="00210C83" w:rsidP="00E271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2415" w:type="dxa"/>
          </w:tcPr>
          <w:p w:rsidR="00210C83" w:rsidRPr="0046461E" w:rsidRDefault="00210C83" w:rsidP="00B02D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5" w:type="dxa"/>
          </w:tcPr>
          <w:p w:rsidR="00210C83" w:rsidRPr="0046461E" w:rsidRDefault="00210C83" w:rsidP="00210C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  <w:tr w:rsidR="00125644" w:rsidRPr="0046461E" w:rsidTr="00D422F4">
        <w:tc>
          <w:tcPr>
            <w:tcW w:w="3888" w:type="dxa"/>
          </w:tcPr>
          <w:p w:rsidR="00125644" w:rsidRPr="0046461E" w:rsidRDefault="001A48BD" w:rsidP="004B37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Юридические лица, осуществляющие полёты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по маршрутам внутренних региональных перевозок</w:t>
            </w:r>
          </w:p>
        </w:tc>
        <w:tc>
          <w:tcPr>
            <w:tcW w:w="2415" w:type="dxa"/>
          </w:tcPr>
          <w:p w:rsidR="00125644" w:rsidRPr="0046461E" w:rsidRDefault="00EB59A7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 ограничено</w:t>
            </w:r>
          </w:p>
        </w:tc>
        <w:tc>
          <w:tcPr>
            <w:tcW w:w="3345" w:type="dxa"/>
          </w:tcPr>
          <w:p w:rsidR="00125644" w:rsidRPr="0046461E" w:rsidRDefault="00EB59A7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 ограничено</w:t>
            </w:r>
          </w:p>
        </w:tc>
      </w:tr>
    </w:tbl>
    <w:p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:rsidR="00D422F4" w:rsidRPr="008541DB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6.4. Источники данных:</w:t>
      </w:r>
      <w:r w:rsidR="008541DB">
        <w:rPr>
          <w:rFonts w:ascii="PT Astra Serif" w:hAnsi="PT Astra Serif"/>
          <w:sz w:val="28"/>
          <w:szCs w:val="28"/>
        </w:rPr>
        <w:t xml:space="preserve"> </w:t>
      </w:r>
      <w:r w:rsidR="001A48BD">
        <w:rPr>
          <w:rFonts w:ascii="PT Astra Serif" w:hAnsi="PT Astra Serif"/>
          <w:sz w:val="28"/>
          <w:szCs w:val="28"/>
          <w:u w:val="single"/>
        </w:rPr>
        <w:t>фактические данные, полученные в ходе реализации организации прямых внутренних региональных перевозок воздушным транспортом</w:t>
      </w:r>
      <w:r w:rsidR="008541DB" w:rsidRPr="008541DB">
        <w:rPr>
          <w:rFonts w:ascii="PT Astra Serif" w:hAnsi="PT Astra Serif"/>
          <w:sz w:val="28"/>
          <w:szCs w:val="28"/>
          <w:u w:val="single"/>
        </w:rPr>
        <w:t>.</w:t>
      </w:r>
    </w:p>
    <w:p w:rsidR="00414F31" w:rsidRDefault="00414F31" w:rsidP="00D422F4">
      <w:pPr>
        <w:spacing w:after="240"/>
        <w:jc w:val="center"/>
        <w:rPr>
          <w:rFonts w:ascii="PT Astra Serif" w:hAnsi="PT Astra Serif"/>
          <w:sz w:val="20"/>
          <w:szCs w:val="20"/>
        </w:rPr>
      </w:pPr>
    </w:p>
    <w:p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4"/>
        <w:gridCol w:w="2246"/>
        <w:gridCol w:w="1849"/>
        <w:gridCol w:w="2111"/>
      </w:tblGrid>
      <w:tr w:rsidR="00D422F4" w:rsidRPr="0046461E" w:rsidTr="00D422F4">
        <w:tc>
          <w:tcPr>
            <w:tcW w:w="2088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7.1.Наименование функции, полномочия, обязанности или права</w:t>
            </w:r>
          </w:p>
        </w:tc>
        <w:tc>
          <w:tcPr>
            <w:tcW w:w="1894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7.2.Характер изменения (новая функция/ изменяемая / отменяемая)</w:t>
            </w:r>
          </w:p>
        </w:tc>
        <w:tc>
          <w:tcPr>
            <w:tcW w:w="2246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7.3.Предполагаемый порядок реализации</w:t>
            </w:r>
          </w:p>
        </w:tc>
        <w:tc>
          <w:tcPr>
            <w:tcW w:w="1849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7.4.Оценка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2111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7.5.Оценка изменения потребностей в других ресурсах</w:t>
            </w:r>
          </w:p>
        </w:tc>
      </w:tr>
      <w:tr w:rsidR="00D422F4" w:rsidRPr="0046461E" w:rsidTr="00D422F4">
        <w:tc>
          <w:tcPr>
            <w:tcW w:w="10188" w:type="dxa"/>
            <w:gridSpan w:val="5"/>
          </w:tcPr>
          <w:p w:rsidR="00D422F4" w:rsidRPr="0046461E" w:rsidRDefault="00952691" w:rsidP="00EC62FE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</w:tr>
      <w:tr w:rsidR="00CE4B07" w:rsidRPr="0046461E" w:rsidTr="00D422F4">
        <w:tc>
          <w:tcPr>
            <w:tcW w:w="2088" w:type="dxa"/>
          </w:tcPr>
          <w:p w:rsidR="00CE4B07" w:rsidRPr="001A48BD" w:rsidRDefault="0032025A" w:rsidP="007B1C79">
            <w:pPr>
              <w:rPr>
                <w:rFonts w:ascii="PT Astra Serif" w:hAnsi="PT Astra Serif"/>
                <w:sz w:val="28"/>
                <w:szCs w:val="28"/>
              </w:rPr>
            </w:pPr>
            <w:r w:rsidRPr="001A48BD">
              <w:rPr>
                <w:rFonts w:ascii="PT Astra Serif" w:hAnsi="PT Astra Serif"/>
                <w:sz w:val="28"/>
                <w:szCs w:val="28"/>
              </w:rPr>
              <w:t xml:space="preserve">Предоставление </w:t>
            </w:r>
            <w:r w:rsidR="001A48BD" w:rsidRPr="001A48BD">
              <w:rPr>
                <w:rFonts w:ascii="PT Astra Serif" w:hAnsi="PT Astra Serif"/>
                <w:sz w:val="28"/>
                <w:szCs w:val="28"/>
              </w:rPr>
              <w:t xml:space="preserve">субсидий из областного бюджета Ульяновской области  организациям воздушного транспорта на возмещение недополученных доходов в связи с выполнением внутренних </w:t>
            </w:r>
            <w:r w:rsidR="001A48BD" w:rsidRPr="001A48BD">
              <w:rPr>
                <w:rFonts w:ascii="PT Astra Serif" w:hAnsi="PT Astra Serif"/>
                <w:sz w:val="28"/>
                <w:szCs w:val="28"/>
              </w:rPr>
              <w:lastRenderedPageBreak/>
              <w:t>региональных перевозок пассажиров воздушным транспортом</w:t>
            </w:r>
          </w:p>
        </w:tc>
        <w:tc>
          <w:tcPr>
            <w:tcW w:w="1894" w:type="dxa"/>
          </w:tcPr>
          <w:p w:rsidR="00CE4B07" w:rsidRPr="001A48BD" w:rsidRDefault="003F7201" w:rsidP="001A48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48BD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Возмещение </w:t>
            </w:r>
            <w:r w:rsidR="001A48BD" w:rsidRPr="001A48BD">
              <w:rPr>
                <w:rFonts w:ascii="PT Astra Serif" w:hAnsi="PT Astra Serif"/>
                <w:sz w:val="28"/>
                <w:szCs w:val="28"/>
              </w:rPr>
              <w:t>недополученных доходов в связи с выполнением внутренних региональных перевозок пассажиров воздушным транспортом</w:t>
            </w:r>
          </w:p>
        </w:tc>
        <w:tc>
          <w:tcPr>
            <w:tcW w:w="2246" w:type="dxa"/>
          </w:tcPr>
          <w:p w:rsidR="00CE4B07" w:rsidRPr="0046461E" w:rsidRDefault="00EC62FE" w:rsidP="00F505AC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49" w:type="dxa"/>
          </w:tcPr>
          <w:p w:rsidR="00CE4B07" w:rsidRPr="0046461E" w:rsidRDefault="00EC62FE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Не изменятся </w:t>
            </w:r>
          </w:p>
        </w:tc>
        <w:tc>
          <w:tcPr>
            <w:tcW w:w="2111" w:type="dxa"/>
          </w:tcPr>
          <w:p w:rsidR="00CE4B07" w:rsidRPr="0046461E" w:rsidRDefault="00EC62FE" w:rsidP="005D7E5D">
            <w:pPr>
              <w:jc w:val="center"/>
              <w:rPr>
                <w:rFonts w:ascii="PT Astra Serif" w:hAnsi="PT Astra Serif"/>
                <w:sz w:val="26"/>
                <w:szCs w:val="26"/>
                <w:highlight w:val="lightGray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</w:t>
            </w:r>
            <w:r w:rsidR="00270875" w:rsidRPr="0046461E">
              <w:rPr>
                <w:rFonts w:ascii="PT Astra Serif" w:hAnsi="PT Astra Serif"/>
                <w:sz w:val="28"/>
                <w:szCs w:val="28"/>
              </w:rPr>
              <w:t>менятся</w:t>
            </w:r>
            <w:r w:rsidR="00CE4B07" w:rsidRPr="0046461E">
              <w:rPr>
                <w:rFonts w:ascii="PT Astra Serif" w:hAnsi="PT Astra Serif"/>
                <w:sz w:val="26"/>
                <w:szCs w:val="26"/>
              </w:rPr>
              <w:t>–</w:t>
            </w:r>
          </w:p>
        </w:tc>
      </w:tr>
      <w:tr w:rsidR="00A94F87" w:rsidRPr="0046461E" w:rsidTr="005D7E5D">
        <w:tc>
          <w:tcPr>
            <w:tcW w:w="10188" w:type="dxa"/>
            <w:gridSpan w:val="5"/>
          </w:tcPr>
          <w:p w:rsidR="00A94F87" w:rsidRPr="0046461E" w:rsidRDefault="00A94F87" w:rsidP="00A94F87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94F87" w:rsidRPr="0046461E" w:rsidTr="00D422F4">
        <w:tc>
          <w:tcPr>
            <w:tcW w:w="2088" w:type="dxa"/>
          </w:tcPr>
          <w:p w:rsidR="00A94F87" w:rsidRPr="0046461E" w:rsidRDefault="00A94F87" w:rsidP="00A94F8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94" w:type="dxa"/>
          </w:tcPr>
          <w:p w:rsidR="00A94F87" w:rsidRPr="0046461E" w:rsidRDefault="00A94F87" w:rsidP="00A94F8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46" w:type="dxa"/>
          </w:tcPr>
          <w:p w:rsidR="00A94F87" w:rsidRPr="0046461E" w:rsidRDefault="00A94F87" w:rsidP="00A94F8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9" w:type="dxa"/>
          </w:tcPr>
          <w:p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11" w:type="dxa"/>
          </w:tcPr>
          <w:p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4422"/>
        <w:gridCol w:w="2629"/>
      </w:tblGrid>
      <w:tr w:rsidR="00D422F4" w:rsidRPr="0046461E" w:rsidTr="002435E5">
        <w:tc>
          <w:tcPr>
            <w:tcW w:w="2777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422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629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 w:rsidR="001A48BD" w:rsidRPr="0046461E" w:rsidTr="002435E5">
        <w:trPr>
          <w:trHeight w:val="572"/>
        </w:trPr>
        <w:tc>
          <w:tcPr>
            <w:tcW w:w="2777" w:type="dxa"/>
          </w:tcPr>
          <w:p w:rsidR="001A48BD" w:rsidRDefault="001A48BD" w:rsidP="001A48BD">
            <w:pPr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Предоставление субсидий  областного бюджета Ульяновской области  организациям воздушного транспорта на возмещение недополученных доходов в связи с выполнением прямых внутренних региональных перевозок пассажиров воздушным транспортом </w:t>
            </w:r>
          </w:p>
        </w:tc>
        <w:tc>
          <w:tcPr>
            <w:tcW w:w="4422" w:type="dxa"/>
          </w:tcPr>
          <w:p w:rsidR="001A48BD" w:rsidRDefault="001A48BD" w:rsidP="008804DF">
            <w:pPr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Расходы на финансирование предоставления субсидий  областного бюджета Ульяновской области  организациям воздушного транспорта на возмещение недополученных доходов в связи с выполнением прямых внутренних региональных перевозок пассажиров воздушным транспортом </w:t>
            </w:r>
          </w:p>
        </w:tc>
        <w:tc>
          <w:tcPr>
            <w:tcW w:w="2629" w:type="dxa"/>
          </w:tcPr>
          <w:p w:rsidR="001A48BD" w:rsidRDefault="001A48BD" w:rsidP="008804D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Количественная оценка расходов: </w:t>
            </w:r>
          </w:p>
          <w:p w:rsidR="001A48BD" w:rsidRDefault="001A48BD" w:rsidP="003178FE">
            <w:pPr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пределах лимитов бюджетных ассигнований, предусмотренных в областном бюджете Ульяновской области</w:t>
            </w:r>
            <w:r w:rsidR="007E09F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по подразделу «Транспорт» раздела «Национальная экономика»</w:t>
            </w:r>
            <w:r w:rsidR="00AF4A9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539CF">
              <w:rPr>
                <w:rFonts w:ascii="PT Astra Serif" w:hAnsi="PT Astra Serif"/>
                <w:sz w:val="28"/>
                <w:szCs w:val="28"/>
              </w:rPr>
              <w:t xml:space="preserve">составит 75,0 </w:t>
            </w:r>
            <w:proofErr w:type="gramStart"/>
            <w:r w:rsidR="006539CF">
              <w:rPr>
                <w:rFonts w:ascii="PT Astra Serif" w:hAnsi="PT Astra Serif"/>
                <w:sz w:val="28"/>
                <w:szCs w:val="28"/>
              </w:rPr>
              <w:t>млн</w:t>
            </w:r>
            <w:proofErr w:type="gramEnd"/>
            <w:r w:rsidR="006539CF">
              <w:rPr>
                <w:rFonts w:ascii="PT Astra Serif" w:hAnsi="PT Astra Serif"/>
                <w:sz w:val="28"/>
                <w:szCs w:val="28"/>
              </w:rPr>
              <w:t xml:space="preserve"> рублей</w:t>
            </w:r>
            <w:r w:rsidR="003178FE">
              <w:rPr>
                <w:rFonts w:ascii="PT Astra Serif" w:hAnsi="PT Astra Serif"/>
                <w:sz w:val="28"/>
                <w:szCs w:val="28"/>
              </w:rPr>
              <w:t xml:space="preserve"> на 2025 год</w:t>
            </w:r>
          </w:p>
        </w:tc>
      </w:tr>
    </w:tbl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6539CF" w:rsidP="006539CF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8.4. </w:t>
      </w:r>
      <w:r w:rsidR="00D422F4" w:rsidRPr="0046461E">
        <w:rPr>
          <w:rFonts w:ascii="PT Astra Serif" w:hAnsi="PT Astra Serif"/>
          <w:sz w:val="28"/>
          <w:szCs w:val="28"/>
        </w:rPr>
        <w:t>Иные сведения о дополнительных расходах (доходах) бюджета Ульяновской области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422F4" w:rsidRPr="0046461E">
        <w:rPr>
          <w:rFonts w:ascii="PT Astra Serif" w:hAnsi="PT Astra Serif"/>
          <w:sz w:val="28"/>
          <w:szCs w:val="28"/>
        </w:rPr>
        <w:t>и местных бюджетов: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иных сведений нет</w:t>
      </w:r>
    </w:p>
    <w:p w:rsidR="00414F31" w:rsidRDefault="00414F31" w:rsidP="006539CF">
      <w:pPr>
        <w:pStyle w:val="a3"/>
        <w:ind w:left="0" w:firstLine="708"/>
        <w:rPr>
          <w:rFonts w:ascii="PT Astra Serif" w:hAnsi="PT Astra Serif"/>
          <w:sz w:val="20"/>
          <w:szCs w:val="20"/>
        </w:rPr>
      </w:pPr>
    </w:p>
    <w:p w:rsidR="00D422F4" w:rsidRDefault="00D422F4" w:rsidP="006539CF">
      <w:pPr>
        <w:pStyle w:val="a3"/>
        <w:ind w:left="0" w:firstLine="708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</w:rPr>
        <w:t>8.3. Источники данных:</w:t>
      </w:r>
      <w:r w:rsidR="00697EC5" w:rsidRPr="0046461E">
        <w:rPr>
          <w:rFonts w:ascii="PT Astra Serif" w:hAnsi="PT Astra Serif"/>
        </w:rPr>
        <w:t xml:space="preserve"> </w:t>
      </w:r>
      <w:r w:rsidR="00064883" w:rsidRPr="0046461E">
        <w:rPr>
          <w:rFonts w:ascii="PT Astra Serif" w:hAnsi="PT Astra Serif"/>
          <w:u w:val="single"/>
        </w:rPr>
        <w:t>источников нет</w:t>
      </w:r>
    </w:p>
    <w:p w:rsidR="00414F31" w:rsidRPr="00414F31" w:rsidRDefault="00414F31" w:rsidP="00414F31"/>
    <w:p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2126"/>
        <w:gridCol w:w="1814"/>
      </w:tblGrid>
      <w:tr w:rsidR="00D422F4" w:rsidRPr="0046461E" w:rsidTr="000707D7">
        <w:tc>
          <w:tcPr>
            <w:tcW w:w="3114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9.1. Группы потенциальных адресатов предлагаемого правового регулирования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835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9.2. Новые обязанности (ограничения), изменения существующих обязанностей (ограничений), вводимые </w:t>
            </w:r>
            <w:proofErr w:type="gramStart"/>
            <w:r w:rsidRPr="0046461E">
              <w:rPr>
                <w:rFonts w:ascii="PT Astra Serif" w:hAnsi="PT Astra Serif"/>
                <w:sz w:val="28"/>
                <w:szCs w:val="28"/>
              </w:rPr>
              <w:t>предлагаемым</w:t>
            </w:r>
            <w:proofErr w:type="gramEnd"/>
            <w:r w:rsidRPr="0046461E">
              <w:rPr>
                <w:rFonts w:ascii="PT Astra Serif" w:hAnsi="PT Astra Serif"/>
                <w:sz w:val="28"/>
                <w:szCs w:val="28"/>
              </w:rPr>
              <w:t xml:space="preserve"> правовым регулирование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указать соответствующие положения НПА)</w:t>
            </w:r>
          </w:p>
        </w:tc>
        <w:tc>
          <w:tcPr>
            <w:tcW w:w="2126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1814" w:type="dxa"/>
          </w:tcPr>
          <w:p w:rsidR="00D422F4" w:rsidRPr="0046461E" w:rsidRDefault="00D422F4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9.4.Количественная оценка, тыс. рублей</w:t>
            </w:r>
          </w:p>
        </w:tc>
      </w:tr>
      <w:tr w:rsidR="007004B8" w:rsidRPr="0046461E" w:rsidTr="000707D7">
        <w:tc>
          <w:tcPr>
            <w:tcW w:w="3114" w:type="dxa"/>
          </w:tcPr>
          <w:p w:rsidR="007004B8" w:rsidRPr="0046461E" w:rsidRDefault="001A48BD" w:rsidP="007630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Юридические лица, осуществляющие полёты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по маршрутам внутренних региональных перевозок</w:t>
            </w:r>
          </w:p>
        </w:tc>
        <w:tc>
          <w:tcPr>
            <w:tcW w:w="2835" w:type="dxa"/>
          </w:tcPr>
          <w:p w:rsidR="00980922" w:rsidRPr="0046461E" w:rsidRDefault="00A94F87" w:rsidP="00792F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  <w:tc>
          <w:tcPr>
            <w:tcW w:w="2126" w:type="dxa"/>
          </w:tcPr>
          <w:p w:rsidR="007004B8" w:rsidRPr="0046461E" w:rsidRDefault="002A0D09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  <w:tc>
          <w:tcPr>
            <w:tcW w:w="1814" w:type="dxa"/>
          </w:tcPr>
          <w:p w:rsidR="007004B8" w:rsidRPr="0046461E" w:rsidRDefault="00D427E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:rsidR="00414F31" w:rsidRDefault="00414F31" w:rsidP="006654E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C3A91" w:rsidRPr="00414F31" w:rsidRDefault="00D422F4" w:rsidP="00414F3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9.6.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422F4" w:rsidRPr="0046461E" w:rsidTr="00D422F4">
        <w:tc>
          <w:tcPr>
            <w:tcW w:w="1908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10.1. Виды рисков </w:t>
            </w:r>
          </w:p>
        </w:tc>
        <w:tc>
          <w:tcPr>
            <w:tcW w:w="2700" w:type="dxa"/>
          </w:tcPr>
          <w:p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10.2. </w:t>
            </w:r>
            <w:proofErr w:type="gramStart"/>
            <w:r w:rsidRPr="0046461E">
              <w:rPr>
                <w:rFonts w:ascii="PT Astra Serif" w:hAnsi="PT Astra Serif"/>
                <w:sz w:val="28"/>
                <w:szCs w:val="28"/>
              </w:rPr>
              <w:t>Оценки вероятности наступления рисков</w:t>
            </w:r>
            <w:r w:rsidR="000707D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(очень высокая вероятность /</w:t>
            </w:r>
            <w:proofErr w:type="gramEnd"/>
          </w:p>
          <w:p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высокая вероятность /</w:t>
            </w:r>
          </w:p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2492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465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частичная / отсутствует)</w:t>
            </w:r>
          </w:p>
        </w:tc>
      </w:tr>
      <w:tr w:rsidR="00C94004" w:rsidRPr="0046461E" w:rsidTr="00D422F4">
        <w:trPr>
          <w:trHeight w:val="50"/>
        </w:trPr>
        <w:tc>
          <w:tcPr>
            <w:tcW w:w="1908" w:type="dxa"/>
          </w:tcPr>
          <w:p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Рисков нет</w:t>
            </w:r>
          </w:p>
        </w:tc>
        <w:tc>
          <w:tcPr>
            <w:tcW w:w="2700" w:type="dxa"/>
          </w:tcPr>
          <w:p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92" w:type="dxa"/>
          </w:tcPr>
          <w:p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65" w:type="dxa"/>
          </w:tcPr>
          <w:p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10.5. Источники данных:</w:t>
      </w:r>
    </w:p>
    <w:p w:rsidR="00D422F4" w:rsidRPr="0046461E" w:rsidRDefault="00DC3A91" w:rsidP="00DC3A9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:rsidR="00414F31" w:rsidRDefault="00414F31" w:rsidP="00CF1F29">
      <w:pPr>
        <w:jc w:val="center"/>
        <w:rPr>
          <w:rFonts w:ascii="PT Astra Serif" w:hAnsi="PT Astra Serif"/>
          <w:b/>
          <w:sz w:val="28"/>
          <w:szCs w:val="28"/>
        </w:rPr>
      </w:pPr>
    </w:p>
    <w:p w:rsidR="00D422F4" w:rsidRPr="0046461E" w:rsidRDefault="00D422F4" w:rsidP="00CF1F29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11. Предполагаемая дата вступления в силу проекта акта, оценка необходимости установления переходного периода и (или) отсрочки </w:t>
      </w:r>
      <w:r w:rsidRPr="0046461E">
        <w:rPr>
          <w:rFonts w:ascii="PT Astra Serif" w:hAnsi="PT Astra Serif"/>
          <w:b/>
          <w:sz w:val="28"/>
          <w:szCs w:val="28"/>
        </w:rPr>
        <w:lastRenderedPageBreak/>
        <w:t>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CF1F29" w:rsidRPr="0046461E" w:rsidRDefault="00CF1F29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D422F4" w:rsidRPr="00414F31" w:rsidRDefault="00D018C2" w:rsidP="00414F3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</w:t>
      </w:r>
      <w:r w:rsidR="00FB440A">
        <w:rPr>
          <w:rFonts w:ascii="PT Astra Serif" w:hAnsi="PT Astra Serif"/>
          <w:sz w:val="28"/>
          <w:szCs w:val="28"/>
          <w:u w:val="single"/>
        </w:rPr>
        <w:t>оябрь</w:t>
      </w:r>
      <w:r w:rsidR="00A94F87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7630E3" w:rsidRPr="0046461E">
        <w:rPr>
          <w:rFonts w:ascii="PT Astra Serif" w:hAnsi="PT Astra Serif"/>
          <w:sz w:val="28"/>
          <w:szCs w:val="28"/>
          <w:u w:val="single"/>
        </w:rPr>
        <w:t>202</w:t>
      </w:r>
      <w:r w:rsidR="001A48BD">
        <w:rPr>
          <w:rFonts w:ascii="PT Astra Serif" w:hAnsi="PT Astra Serif"/>
          <w:sz w:val="28"/>
          <w:szCs w:val="28"/>
          <w:u w:val="single"/>
        </w:rPr>
        <w:t>5</w:t>
      </w:r>
      <w:r w:rsidR="007630E3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Pr="00D018C2">
        <w:rPr>
          <w:rFonts w:ascii="PT Astra Serif" w:hAnsi="PT Astra Serif"/>
          <w:sz w:val="28"/>
          <w:szCs w:val="28"/>
          <w:u w:val="single"/>
        </w:rPr>
        <w:t xml:space="preserve">, на следующий день после дня его официального опубликования и </w:t>
      </w:r>
      <w:r w:rsidRPr="00D018C2">
        <w:rPr>
          <w:rFonts w:ascii="PT Astra Serif" w:hAnsi="PT Astra Serif" w:cs="PT Astra Serif"/>
          <w:sz w:val="28"/>
          <w:szCs w:val="28"/>
          <w:u w:val="single"/>
        </w:rPr>
        <w:t>распространяется на правоотношения, возникшие с 1 января 2025 года.</w:t>
      </w:r>
    </w:p>
    <w:p w:rsidR="003F7201" w:rsidRDefault="003F7201" w:rsidP="00DB7F2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Default="00D422F4" w:rsidP="00DB7F2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="00D018C2">
        <w:rPr>
          <w:rFonts w:ascii="PT Astra Serif" w:hAnsi="PT Astra Serif"/>
          <w:i/>
          <w:sz w:val="28"/>
          <w:szCs w:val="28"/>
        </w:rPr>
        <w:t xml:space="preserve">есть. </w:t>
      </w:r>
    </w:p>
    <w:p w:rsidR="003F7201" w:rsidRPr="0046461E" w:rsidRDefault="003F7201" w:rsidP="00DB7F2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018C2" w:rsidRPr="001A48BD" w:rsidRDefault="00D422F4" w:rsidP="00D018C2">
      <w:pPr>
        <w:ind w:firstLine="708"/>
        <w:jc w:val="both"/>
        <w:rPr>
          <w:bCs/>
          <w:sz w:val="28"/>
          <w:szCs w:val="28"/>
          <w:u w:val="single"/>
        </w:rPr>
      </w:pPr>
      <w:r w:rsidRPr="00D018C2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  <w:r w:rsidR="003F7201" w:rsidRPr="00D018C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018C2" w:rsidRPr="00D018C2">
        <w:rPr>
          <w:rFonts w:ascii="PT Astra Serif" w:hAnsi="PT Astra Serif"/>
          <w:sz w:val="28"/>
          <w:szCs w:val="28"/>
        </w:rPr>
        <w:t xml:space="preserve">В соответствии </w:t>
      </w:r>
      <w:r w:rsidR="00D018C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Правительства Росс</w:t>
      </w:r>
      <w:r w:rsidR="00D018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ийской Федерации от 25.10.2023 </w:t>
      </w:r>
      <w:r w:rsidR="00D018C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</w:t>
      </w:r>
      <w:proofErr w:type="gramEnd"/>
      <w:r w:rsidR="00D018C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форме субсидий»</w:t>
      </w:r>
      <w:r w:rsidR="00D018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так как </w:t>
      </w:r>
      <w:r w:rsidR="00D018C2" w:rsidRPr="001A48BD">
        <w:rPr>
          <w:sz w:val="28"/>
          <w:szCs w:val="28"/>
          <w:u w:val="single"/>
        </w:rPr>
        <w:t>проектом постановления предусматривается проведение отбора в форме запроса предложений в системе «Электронный бюджет»</w:t>
      </w:r>
      <w:r w:rsidR="00D018C2">
        <w:rPr>
          <w:sz w:val="28"/>
          <w:szCs w:val="28"/>
          <w:u w:val="single"/>
        </w:rPr>
        <w:t>, действующего с 1 января 2025 года.</w:t>
      </w:r>
    </w:p>
    <w:p w:rsidR="00FB440A" w:rsidRDefault="00FB440A" w:rsidP="00D018C2">
      <w:pPr>
        <w:pStyle w:val="a3"/>
        <w:ind w:left="0" w:firstLine="0"/>
        <w:rPr>
          <w:rFonts w:ascii="PT Astra Serif" w:hAnsi="PT Astra Serif"/>
          <w:sz w:val="20"/>
          <w:szCs w:val="20"/>
        </w:rPr>
      </w:pPr>
    </w:p>
    <w:p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46461E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46461E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2182"/>
        <w:gridCol w:w="1791"/>
        <w:gridCol w:w="1935"/>
        <w:gridCol w:w="1909"/>
      </w:tblGrid>
      <w:tr w:rsidR="00D422F4" w:rsidRPr="0046461E" w:rsidTr="00D422F4">
        <w:tc>
          <w:tcPr>
            <w:tcW w:w="2037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12.1. Наименование целей регулирования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46461E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182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12.2. Показатели (индикаторы) достижения целей регулирования</w:t>
            </w:r>
          </w:p>
        </w:tc>
        <w:tc>
          <w:tcPr>
            <w:tcW w:w="1791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Ед. измерения показателя (индикатора)</w:t>
            </w:r>
          </w:p>
        </w:tc>
        <w:tc>
          <w:tcPr>
            <w:tcW w:w="1935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Способ расчета показателя (индикатора)</w:t>
            </w:r>
          </w:p>
        </w:tc>
        <w:tc>
          <w:tcPr>
            <w:tcW w:w="1909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.5. Источники информации для расчета</w:t>
            </w:r>
          </w:p>
        </w:tc>
      </w:tr>
      <w:tr w:rsidR="00D422F4" w:rsidRPr="0046461E" w:rsidTr="00D422F4">
        <w:tc>
          <w:tcPr>
            <w:tcW w:w="2037" w:type="dxa"/>
          </w:tcPr>
          <w:p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182" w:type="dxa"/>
          </w:tcPr>
          <w:p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91" w:type="dxa"/>
          </w:tcPr>
          <w:p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35" w:type="dxa"/>
          </w:tcPr>
          <w:p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09" w:type="dxa"/>
          </w:tcPr>
          <w:p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693C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12.6. Оценка общих затрат на ведение мониторинга (в среднем в год): </w:t>
      </w:r>
      <w:r w:rsidR="00D018C2">
        <w:rPr>
          <w:rFonts w:ascii="PT Astra Serif" w:hAnsi="PT Astra Serif"/>
          <w:sz w:val="28"/>
          <w:szCs w:val="28"/>
          <w:u w:val="single"/>
        </w:rPr>
        <w:t>-</w:t>
      </w:r>
    </w:p>
    <w:p w:rsidR="00D018C2" w:rsidRDefault="00D422F4" w:rsidP="00D018C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12.7. Описание </w:t>
      </w:r>
      <w:proofErr w:type="gramStart"/>
      <w:r w:rsidRPr="0046461E">
        <w:rPr>
          <w:rFonts w:ascii="PT Astra Serif" w:hAnsi="PT Astra Serif"/>
          <w:sz w:val="28"/>
          <w:szCs w:val="28"/>
        </w:rPr>
        <w:t>методов контроля эффективности избранного способа достижения целей</w:t>
      </w:r>
      <w:proofErr w:type="gramEnd"/>
      <w:r w:rsidRPr="0046461E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  <w:r w:rsidR="00D018C2">
        <w:rPr>
          <w:rFonts w:ascii="PT Astra Serif" w:hAnsi="PT Astra Serif"/>
          <w:sz w:val="28"/>
          <w:szCs w:val="28"/>
        </w:rPr>
        <w:t xml:space="preserve">- </w:t>
      </w:r>
    </w:p>
    <w:p w:rsidR="00D018C2" w:rsidRDefault="00D018C2" w:rsidP="00D018C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71E9C" w:rsidRPr="00D018C2" w:rsidRDefault="00D422F4" w:rsidP="00D018C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lastRenderedPageBreak/>
        <w:t>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5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20"/>
        <w:gridCol w:w="2126"/>
        <w:gridCol w:w="1701"/>
        <w:gridCol w:w="2000"/>
      </w:tblGrid>
      <w:tr w:rsidR="00D422F4" w:rsidRPr="0046461E" w:rsidTr="00D422F4">
        <w:tc>
          <w:tcPr>
            <w:tcW w:w="2660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2020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6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2000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 xml:space="preserve">.5. Источники </w:t>
            </w:r>
            <w:proofErr w:type="spellStart"/>
            <w:r w:rsidRPr="0046461E">
              <w:rPr>
                <w:rFonts w:ascii="PT Astra Serif" w:hAnsi="PT Astra Serif"/>
                <w:sz w:val="28"/>
                <w:szCs w:val="28"/>
              </w:rPr>
              <w:t>финансиро</w:t>
            </w:r>
            <w:proofErr w:type="spellEnd"/>
          </w:p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6461E">
              <w:rPr>
                <w:rFonts w:ascii="PT Astra Serif" w:hAnsi="PT Astra Serif"/>
                <w:sz w:val="28"/>
                <w:szCs w:val="28"/>
              </w:rPr>
              <w:t>вания</w:t>
            </w:r>
            <w:proofErr w:type="spellEnd"/>
          </w:p>
        </w:tc>
      </w:tr>
      <w:tr w:rsidR="00AF16D3" w:rsidRPr="0046461E" w:rsidTr="00D422F4">
        <w:tc>
          <w:tcPr>
            <w:tcW w:w="2660" w:type="dxa"/>
          </w:tcPr>
          <w:p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20" w:type="dxa"/>
          </w:tcPr>
          <w:p w:rsidR="00AF16D3" w:rsidRPr="0046461E" w:rsidRDefault="00C641E1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00" w:type="dxa"/>
          </w:tcPr>
          <w:p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:rsidR="00414F31" w:rsidRDefault="00414F31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D422F4" w:rsidRPr="0046461E" w:rsidRDefault="00A94F87" w:rsidP="007630E3">
      <w:pPr>
        <w:ind w:firstLine="708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>отсутствуют</w:t>
      </w:r>
      <w:r w:rsidR="002A0D09" w:rsidRPr="0046461E">
        <w:rPr>
          <w:rFonts w:ascii="PT Astra Serif" w:hAnsi="PT Astra Serif"/>
          <w:sz w:val="28"/>
          <w:szCs w:val="28"/>
          <w:u w:val="single"/>
        </w:rPr>
        <w:t>.</w:t>
      </w:r>
    </w:p>
    <w:p w:rsidR="00414F31" w:rsidRDefault="00414F31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14.2.2.</w:t>
      </w:r>
      <w:r w:rsidR="00AA17E4">
        <w:rPr>
          <w:rFonts w:ascii="PT Astra Serif" w:hAnsi="PT Astra Serif"/>
          <w:sz w:val="28"/>
          <w:szCs w:val="28"/>
        </w:rPr>
        <w:t xml:space="preserve"> </w:t>
      </w:r>
      <w:r w:rsidRPr="0046461E">
        <w:rPr>
          <w:rFonts w:ascii="PT Astra Serif" w:hAnsi="PT Astra Serif"/>
          <w:sz w:val="28"/>
          <w:szCs w:val="28"/>
        </w:rPr>
        <w:t>способствуют возникновению расходов субъектов предпринимательской, инвестиционной и иной деятельности:</w:t>
      </w:r>
    </w:p>
    <w:p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t>расходов не возникает</w:t>
      </w:r>
    </w:p>
    <w:p w:rsidR="00414F31" w:rsidRDefault="00414F31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14.2.3.</w:t>
      </w:r>
      <w:r w:rsidR="00AA17E4">
        <w:rPr>
          <w:rFonts w:ascii="PT Astra Serif" w:hAnsi="PT Astra Serif"/>
          <w:sz w:val="28"/>
          <w:szCs w:val="28"/>
        </w:rPr>
        <w:t xml:space="preserve"> </w:t>
      </w:r>
      <w:r w:rsidRPr="0046461E">
        <w:rPr>
          <w:rFonts w:ascii="PT Astra Serif" w:hAnsi="PT Astra Serif"/>
          <w:sz w:val="28"/>
          <w:szCs w:val="28"/>
        </w:rPr>
        <w:t>способствуют возникновению расходов консолидированного бюджета Ульяновской области:</w:t>
      </w:r>
    </w:p>
    <w:p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D018C2">
        <w:rPr>
          <w:rFonts w:ascii="PT Astra Serif" w:hAnsi="PT Astra Serif"/>
          <w:u w:val="single"/>
        </w:rPr>
        <w:t>не способствуют</w:t>
      </w:r>
    </w:p>
    <w:p w:rsidR="00414F31" w:rsidRDefault="00414F31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14.2.4.</w:t>
      </w:r>
      <w:r w:rsidR="00AA17E4">
        <w:rPr>
          <w:rFonts w:ascii="PT Astra Serif" w:hAnsi="PT Astra Serif"/>
          <w:sz w:val="28"/>
          <w:szCs w:val="28"/>
        </w:rPr>
        <w:t xml:space="preserve"> </w:t>
      </w:r>
      <w:r w:rsidRPr="0046461E">
        <w:rPr>
          <w:rFonts w:ascii="PT Astra Serif" w:hAnsi="PT Astra Serif"/>
          <w:sz w:val="28"/>
          <w:szCs w:val="28"/>
        </w:rPr>
        <w:t>способствуют ограничению конкуренции:</w:t>
      </w:r>
    </w:p>
    <w:p w:rsidR="00D422F4" w:rsidRPr="0046461E" w:rsidRDefault="00162E24" w:rsidP="00162E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способствуют</w:t>
      </w:r>
    </w:p>
    <w:p w:rsidR="00414F31" w:rsidRPr="0046461E" w:rsidRDefault="00414F31" w:rsidP="00D422F4">
      <w:pPr>
        <w:jc w:val="center"/>
        <w:rPr>
          <w:rFonts w:ascii="PT Astra Serif" w:hAnsi="PT Astra Serif"/>
          <w:i/>
          <w:sz w:val="28"/>
          <w:szCs w:val="28"/>
        </w:rPr>
      </w:pPr>
    </w:p>
    <w:p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46461E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D422F4" w:rsidRPr="006E6A25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6E6A25">
        <w:rPr>
          <w:rFonts w:ascii="PT Astra Serif" w:hAnsi="PT Astra Serif"/>
          <w:sz w:val="28"/>
          <w:szCs w:val="28"/>
          <w:u w:val="single"/>
        </w:rPr>
        <w:t>начало:</w:t>
      </w:r>
      <w:r w:rsidR="003F7201" w:rsidRPr="006E6A25">
        <w:rPr>
          <w:rFonts w:ascii="PT Astra Serif" w:hAnsi="PT Astra Serif"/>
          <w:sz w:val="28"/>
          <w:szCs w:val="28"/>
          <w:u w:val="single"/>
        </w:rPr>
        <w:t xml:space="preserve"> </w:t>
      </w:r>
      <w:r w:rsidR="00D018C2">
        <w:rPr>
          <w:rFonts w:ascii="PT Astra Serif" w:hAnsi="PT Astra Serif"/>
          <w:sz w:val="28"/>
          <w:szCs w:val="28"/>
          <w:u w:val="single"/>
        </w:rPr>
        <w:t xml:space="preserve">               </w:t>
      </w:r>
      <w:r w:rsidRPr="00D018C2">
        <w:rPr>
          <w:rFonts w:ascii="PT Astra Serif" w:hAnsi="PT Astra Serif"/>
          <w:sz w:val="28"/>
          <w:szCs w:val="28"/>
          <w:u w:val="single"/>
        </w:rPr>
        <w:t xml:space="preserve"> окончание</w:t>
      </w:r>
      <w:r w:rsidR="006876E4" w:rsidRPr="00D018C2">
        <w:rPr>
          <w:rFonts w:ascii="PT Astra Serif" w:hAnsi="PT Astra Serif"/>
          <w:sz w:val="28"/>
          <w:szCs w:val="28"/>
          <w:u w:val="single"/>
        </w:rPr>
        <w:t>:</w:t>
      </w:r>
      <w:proofErr w:type="gramStart"/>
      <w:r w:rsidR="006876E4" w:rsidRPr="00D018C2">
        <w:rPr>
          <w:rFonts w:ascii="PT Astra Serif" w:hAnsi="PT Astra Serif"/>
          <w:sz w:val="28"/>
          <w:szCs w:val="28"/>
          <w:u w:val="single"/>
        </w:rPr>
        <w:t xml:space="preserve"> </w:t>
      </w:r>
      <w:r w:rsidR="00D018C2">
        <w:rPr>
          <w:rFonts w:ascii="PT Astra Serif" w:hAnsi="PT Astra Serif"/>
          <w:sz w:val="28"/>
          <w:szCs w:val="28"/>
          <w:u w:val="single"/>
        </w:rPr>
        <w:t xml:space="preserve">               </w:t>
      </w:r>
      <w:r w:rsidR="006E6A25" w:rsidRPr="00D018C2">
        <w:rPr>
          <w:rFonts w:ascii="PT Astra Serif" w:hAnsi="PT Astra Serif"/>
          <w:sz w:val="28"/>
          <w:szCs w:val="28"/>
          <w:u w:val="single"/>
        </w:rPr>
        <w:t>.</w:t>
      </w:r>
      <w:proofErr w:type="gramEnd"/>
      <w:r w:rsidRPr="006E6A25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lastRenderedPageBreak/>
        <w:t>15.2. Сведения о количестве замечаний и предложений, полученных в связи с публичными обсуждениями по проекту акта:</w:t>
      </w:r>
    </w:p>
    <w:p w:rsidR="00D422F4" w:rsidRPr="0046461E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Всего замечаний и предложений: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="00C641E1" w:rsidRPr="0046461E">
        <w:rPr>
          <w:rFonts w:ascii="PT Astra Serif" w:hAnsi="PT Astra Serif"/>
          <w:sz w:val="28"/>
          <w:szCs w:val="28"/>
        </w:rPr>
        <w:t>0</w:t>
      </w:r>
    </w:p>
    <w:p w:rsidR="00C641E1" w:rsidRPr="00027CC1" w:rsidRDefault="00D422F4" w:rsidP="00027CC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  <w:r w:rsidR="00027CC1">
        <w:rPr>
          <w:rFonts w:ascii="PT Astra Serif" w:hAnsi="PT Astra Serif"/>
          <w:sz w:val="28"/>
          <w:szCs w:val="28"/>
        </w:rPr>
        <w:t xml:space="preserve"> </w:t>
      </w:r>
      <w:hyperlink r:id="rId9" w:history="1">
        <w:r w:rsidR="00C641E1" w:rsidRPr="006E6A25">
          <w:rPr>
            <w:rStyle w:val="a8"/>
            <w:rFonts w:ascii="PT Astra Serif" w:hAnsi="PT Astra Serif"/>
          </w:rPr>
          <w:t>http://regulation.ulgov.ru/Dashboard#</w:t>
        </w:r>
      </w:hyperlink>
    </w:p>
    <w:p w:rsidR="007630E3" w:rsidRPr="0046461E" w:rsidRDefault="007630E3" w:rsidP="00027CC1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</w:p>
    <w:p w:rsidR="00693CF0" w:rsidRDefault="00693CF0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DB7F24" w:rsidRDefault="00DB7F2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3178FE" w:rsidRPr="00027CC1" w:rsidRDefault="003178FE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027CC1" w:rsidRPr="00027CC1" w:rsidRDefault="00027CC1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027CC1">
        <w:rPr>
          <w:rFonts w:ascii="PT Astra Serif" w:hAnsi="PT Astra Serif"/>
          <w:sz w:val="28"/>
          <w:szCs w:val="28"/>
        </w:rPr>
        <w:t xml:space="preserve">Министр транспорта </w:t>
      </w:r>
    </w:p>
    <w:p w:rsidR="00027CC1" w:rsidRPr="00027CC1" w:rsidRDefault="00027CC1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027CC1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</w:t>
      </w:r>
      <w:r w:rsidRPr="00027CC1">
        <w:rPr>
          <w:rFonts w:ascii="PT Astra Serif" w:hAnsi="PT Astra Serif"/>
          <w:sz w:val="28"/>
          <w:szCs w:val="28"/>
        </w:rPr>
        <w:t>Е.А.Лазарев</w:t>
      </w:r>
    </w:p>
    <w:p w:rsidR="00DB7F24" w:rsidRPr="00027CC1" w:rsidRDefault="00DB7F2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16A22" w:rsidRPr="00027CC1" w:rsidRDefault="00C16A22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DB7F24" w:rsidRPr="00027CC1" w:rsidRDefault="00DB7F2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E6D82" w:rsidRPr="0046461E" w:rsidRDefault="001A48BD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Агеева Анастасия Александровна </w:t>
      </w:r>
    </w:p>
    <w:p w:rsidR="00BD118E" w:rsidRPr="0046461E" w:rsidRDefault="007630E3" w:rsidP="003E6D82">
      <w:pPr>
        <w:spacing w:line="216" w:lineRule="auto"/>
        <w:jc w:val="both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 xml:space="preserve">22-90-21, доб. </w:t>
      </w:r>
      <w:r w:rsidR="00AA17E4">
        <w:rPr>
          <w:rFonts w:ascii="PT Astra Serif" w:hAnsi="PT Astra Serif"/>
          <w:sz w:val="20"/>
          <w:szCs w:val="20"/>
        </w:rPr>
        <w:t>22</w:t>
      </w:r>
      <w:r w:rsidR="001A48BD">
        <w:rPr>
          <w:rFonts w:ascii="PT Astra Serif" w:hAnsi="PT Astra Serif"/>
          <w:sz w:val="20"/>
          <w:szCs w:val="20"/>
        </w:rPr>
        <w:t>1</w:t>
      </w:r>
    </w:p>
    <w:sectPr w:rsidR="00BD118E" w:rsidRPr="0046461E" w:rsidSect="006654EC"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145" w:rsidRDefault="00384145" w:rsidP="006A7968">
      <w:r>
        <w:separator/>
      </w:r>
    </w:p>
  </w:endnote>
  <w:endnote w:type="continuationSeparator" w:id="0">
    <w:p w:rsidR="00384145" w:rsidRDefault="00384145" w:rsidP="006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145" w:rsidRDefault="00384145" w:rsidP="006A7968">
      <w:r>
        <w:separator/>
      </w:r>
    </w:p>
  </w:footnote>
  <w:footnote w:type="continuationSeparator" w:id="0">
    <w:p w:rsidR="00384145" w:rsidRDefault="00384145" w:rsidP="006A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C5" w:rsidRDefault="005B50B0">
    <w:pPr>
      <w:pStyle w:val="a4"/>
      <w:jc w:val="center"/>
    </w:pPr>
    <w:r>
      <w:fldChar w:fldCharType="begin"/>
    </w:r>
    <w:r w:rsidR="00BA6FC5">
      <w:instrText xml:space="preserve"> PAGE   \* MERGEFORMAT </w:instrText>
    </w:r>
    <w:r>
      <w:fldChar w:fldCharType="separate"/>
    </w:r>
    <w:r w:rsidR="00AB104F">
      <w:rPr>
        <w:noProof/>
      </w:rPr>
      <w:t>11</w:t>
    </w:r>
    <w:r>
      <w:rPr>
        <w:noProof/>
      </w:rPr>
      <w:fldChar w:fldCharType="end"/>
    </w:r>
  </w:p>
  <w:p w:rsidR="00BA6FC5" w:rsidRDefault="00BA6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F4"/>
    <w:rsid w:val="0001417A"/>
    <w:rsid w:val="000230DB"/>
    <w:rsid w:val="00024816"/>
    <w:rsid w:val="0002532B"/>
    <w:rsid w:val="00027CC1"/>
    <w:rsid w:val="0003294D"/>
    <w:rsid w:val="00055693"/>
    <w:rsid w:val="00064883"/>
    <w:rsid w:val="000707D7"/>
    <w:rsid w:val="000A3199"/>
    <w:rsid w:val="000C3AB7"/>
    <w:rsid w:val="000C5F5F"/>
    <w:rsid w:val="000C650F"/>
    <w:rsid w:val="000D1020"/>
    <w:rsid w:val="000D3A35"/>
    <w:rsid w:val="000D7FC5"/>
    <w:rsid w:val="000E15C4"/>
    <w:rsid w:val="000F56DA"/>
    <w:rsid w:val="001032FB"/>
    <w:rsid w:val="001045CA"/>
    <w:rsid w:val="00110B95"/>
    <w:rsid w:val="00120051"/>
    <w:rsid w:val="00121CB0"/>
    <w:rsid w:val="001245B1"/>
    <w:rsid w:val="00125644"/>
    <w:rsid w:val="00132A90"/>
    <w:rsid w:val="0013455A"/>
    <w:rsid w:val="00136EB2"/>
    <w:rsid w:val="001514AD"/>
    <w:rsid w:val="00151D4A"/>
    <w:rsid w:val="00162E24"/>
    <w:rsid w:val="00167842"/>
    <w:rsid w:val="00171BA6"/>
    <w:rsid w:val="00186A28"/>
    <w:rsid w:val="001A48BD"/>
    <w:rsid w:val="001C1981"/>
    <w:rsid w:val="001D6CC6"/>
    <w:rsid w:val="001D79F2"/>
    <w:rsid w:val="001E3AC5"/>
    <w:rsid w:val="001E659C"/>
    <w:rsid w:val="001E762F"/>
    <w:rsid w:val="00210C83"/>
    <w:rsid w:val="00212CF1"/>
    <w:rsid w:val="00214E11"/>
    <w:rsid w:val="00222E8A"/>
    <w:rsid w:val="0022456D"/>
    <w:rsid w:val="002245D7"/>
    <w:rsid w:val="00232821"/>
    <w:rsid w:val="002342B3"/>
    <w:rsid w:val="00240E0A"/>
    <w:rsid w:val="002435E5"/>
    <w:rsid w:val="0026698D"/>
    <w:rsid w:val="00270875"/>
    <w:rsid w:val="00274744"/>
    <w:rsid w:val="0028487B"/>
    <w:rsid w:val="002944A0"/>
    <w:rsid w:val="002953EB"/>
    <w:rsid w:val="00297843"/>
    <w:rsid w:val="002A07A4"/>
    <w:rsid w:val="002A0D09"/>
    <w:rsid w:val="002A159F"/>
    <w:rsid w:val="002A4A72"/>
    <w:rsid w:val="002B135E"/>
    <w:rsid w:val="002B346A"/>
    <w:rsid w:val="002B68D3"/>
    <w:rsid w:val="002D16AD"/>
    <w:rsid w:val="002D5BD5"/>
    <w:rsid w:val="002E3A8B"/>
    <w:rsid w:val="002E5D71"/>
    <w:rsid w:val="002F2958"/>
    <w:rsid w:val="003178FE"/>
    <w:rsid w:val="0032025A"/>
    <w:rsid w:val="00321788"/>
    <w:rsid w:val="003265A4"/>
    <w:rsid w:val="00326EA3"/>
    <w:rsid w:val="00343B52"/>
    <w:rsid w:val="003441A0"/>
    <w:rsid w:val="00350B60"/>
    <w:rsid w:val="00356242"/>
    <w:rsid w:val="0036361E"/>
    <w:rsid w:val="003735E6"/>
    <w:rsid w:val="00384145"/>
    <w:rsid w:val="0038469B"/>
    <w:rsid w:val="003A65F8"/>
    <w:rsid w:val="003A6A2A"/>
    <w:rsid w:val="003A6B9E"/>
    <w:rsid w:val="003A7124"/>
    <w:rsid w:val="003A7818"/>
    <w:rsid w:val="003B491F"/>
    <w:rsid w:val="003B7208"/>
    <w:rsid w:val="003C2B2D"/>
    <w:rsid w:val="003E07E9"/>
    <w:rsid w:val="003E2639"/>
    <w:rsid w:val="003E6D82"/>
    <w:rsid w:val="003F7201"/>
    <w:rsid w:val="003F7C80"/>
    <w:rsid w:val="00400F59"/>
    <w:rsid w:val="00405339"/>
    <w:rsid w:val="004140CE"/>
    <w:rsid w:val="00414F31"/>
    <w:rsid w:val="00416238"/>
    <w:rsid w:val="0042281D"/>
    <w:rsid w:val="00435541"/>
    <w:rsid w:val="00443265"/>
    <w:rsid w:val="00451587"/>
    <w:rsid w:val="0046461E"/>
    <w:rsid w:val="00477B3D"/>
    <w:rsid w:val="004904BB"/>
    <w:rsid w:val="00491BBA"/>
    <w:rsid w:val="004928F7"/>
    <w:rsid w:val="00492F44"/>
    <w:rsid w:val="004B296B"/>
    <w:rsid w:val="004B3779"/>
    <w:rsid w:val="004D0948"/>
    <w:rsid w:val="004E35CE"/>
    <w:rsid w:val="004F0124"/>
    <w:rsid w:val="00503130"/>
    <w:rsid w:val="00516E86"/>
    <w:rsid w:val="00517D35"/>
    <w:rsid w:val="00520010"/>
    <w:rsid w:val="00521764"/>
    <w:rsid w:val="005228A8"/>
    <w:rsid w:val="0053252F"/>
    <w:rsid w:val="0054367A"/>
    <w:rsid w:val="00543907"/>
    <w:rsid w:val="00574583"/>
    <w:rsid w:val="005849B7"/>
    <w:rsid w:val="00586699"/>
    <w:rsid w:val="00590086"/>
    <w:rsid w:val="005976D5"/>
    <w:rsid w:val="005A2A82"/>
    <w:rsid w:val="005A3B0E"/>
    <w:rsid w:val="005A788C"/>
    <w:rsid w:val="005A7D47"/>
    <w:rsid w:val="005B50B0"/>
    <w:rsid w:val="005C45A0"/>
    <w:rsid w:val="005D2E9F"/>
    <w:rsid w:val="005D7E5D"/>
    <w:rsid w:val="005E27CB"/>
    <w:rsid w:val="005F6B16"/>
    <w:rsid w:val="00604D58"/>
    <w:rsid w:val="00621FF9"/>
    <w:rsid w:val="006248C7"/>
    <w:rsid w:val="00627E1B"/>
    <w:rsid w:val="00634DD4"/>
    <w:rsid w:val="0064636D"/>
    <w:rsid w:val="006539CF"/>
    <w:rsid w:val="00654273"/>
    <w:rsid w:val="00656B94"/>
    <w:rsid w:val="0066094B"/>
    <w:rsid w:val="00661926"/>
    <w:rsid w:val="00663132"/>
    <w:rsid w:val="006654EC"/>
    <w:rsid w:val="00667DA9"/>
    <w:rsid w:val="00670C7C"/>
    <w:rsid w:val="00673024"/>
    <w:rsid w:val="00675BAB"/>
    <w:rsid w:val="006876E4"/>
    <w:rsid w:val="00687A83"/>
    <w:rsid w:val="00693CF0"/>
    <w:rsid w:val="00697EC5"/>
    <w:rsid w:val="006A3E3F"/>
    <w:rsid w:val="006A7968"/>
    <w:rsid w:val="006C11B5"/>
    <w:rsid w:val="006C3143"/>
    <w:rsid w:val="006E6A25"/>
    <w:rsid w:val="006F3DDF"/>
    <w:rsid w:val="006F5892"/>
    <w:rsid w:val="007004B8"/>
    <w:rsid w:val="00705E98"/>
    <w:rsid w:val="007174C8"/>
    <w:rsid w:val="00720644"/>
    <w:rsid w:val="007239C2"/>
    <w:rsid w:val="007401C4"/>
    <w:rsid w:val="00750787"/>
    <w:rsid w:val="007513A6"/>
    <w:rsid w:val="007513CA"/>
    <w:rsid w:val="00752360"/>
    <w:rsid w:val="00752AA3"/>
    <w:rsid w:val="007543B6"/>
    <w:rsid w:val="0076199C"/>
    <w:rsid w:val="007630E3"/>
    <w:rsid w:val="00781578"/>
    <w:rsid w:val="00792F5D"/>
    <w:rsid w:val="007A5BD5"/>
    <w:rsid w:val="007A686B"/>
    <w:rsid w:val="007A72A4"/>
    <w:rsid w:val="007B1AED"/>
    <w:rsid w:val="007B1C79"/>
    <w:rsid w:val="007C7144"/>
    <w:rsid w:val="007D3414"/>
    <w:rsid w:val="007D4452"/>
    <w:rsid w:val="007E09FC"/>
    <w:rsid w:val="007E0D2E"/>
    <w:rsid w:val="007E77D4"/>
    <w:rsid w:val="00802A20"/>
    <w:rsid w:val="0081183B"/>
    <w:rsid w:val="00815DCD"/>
    <w:rsid w:val="00827EC1"/>
    <w:rsid w:val="008303C1"/>
    <w:rsid w:val="008378DC"/>
    <w:rsid w:val="008427C6"/>
    <w:rsid w:val="008478CA"/>
    <w:rsid w:val="008541DB"/>
    <w:rsid w:val="00871E9C"/>
    <w:rsid w:val="008768CD"/>
    <w:rsid w:val="0088172C"/>
    <w:rsid w:val="00881B9A"/>
    <w:rsid w:val="008A7142"/>
    <w:rsid w:val="008C3229"/>
    <w:rsid w:val="008C3830"/>
    <w:rsid w:val="008C5FEA"/>
    <w:rsid w:val="008D06F3"/>
    <w:rsid w:val="008E5987"/>
    <w:rsid w:val="00902E7B"/>
    <w:rsid w:val="00904038"/>
    <w:rsid w:val="00917B28"/>
    <w:rsid w:val="0092147F"/>
    <w:rsid w:val="00926A19"/>
    <w:rsid w:val="00933D0E"/>
    <w:rsid w:val="0093552E"/>
    <w:rsid w:val="00936E25"/>
    <w:rsid w:val="009409F4"/>
    <w:rsid w:val="00946823"/>
    <w:rsid w:val="00950166"/>
    <w:rsid w:val="009524C1"/>
    <w:rsid w:val="00952691"/>
    <w:rsid w:val="00960F28"/>
    <w:rsid w:val="00980922"/>
    <w:rsid w:val="0098164B"/>
    <w:rsid w:val="00987770"/>
    <w:rsid w:val="00995648"/>
    <w:rsid w:val="009A28DF"/>
    <w:rsid w:val="009A2F96"/>
    <w:rsid w:val="009A50C7"/>
    <w:rsid w:val="009A6CBB"/>
    <w:rsid w:val="009B2F19"/>
    <w:rsid w:val="009B66BD"/>
    <w:rsid w:val="009C0F38"/>
    <w:rsid w:val="009C2323"/>
    <w:rsid w:val="009C2931"/>
    <w:rsid w:val="009C43CD"/>
    <w:rsid w:val="009C7A29"/>
    <w:rsid w:val="009D6402"/>
    <w:rsid w:val="009E37F5"/>
    <w:rsid w:val="009E5663"/>
    <w:rsid w:val="009E5893"/>
    <w:rsid w:val="009F38D3"/>
    <w:rsid w:val="009F44E5"/>
    <w:rsid w:val="009F6E24"/>
    <w:rsid w:val="00A02D1C"/>
    <w:rsid w:val="00A03AA8"/>
    <w:rsid w:val="00A13BA7"/>
    <w:rsid w:val="00A25AFD"/>
    <w:rsid w:val="00A321A3"/>
    <w:rsid w:val="00A3378F"/>
    <w:rsid w:val="00A3404F"/>
    <w:rsid w:val="00A4530A"/>
    <w:rsid w:val="00A522B1"/>
    <w:rsid w:val="00A54B17"/>
    <w:rsid w:val="00A57F80"/>
    <w:rsid w:val="00A61F9F"/>
    <w:rsid w:val="00A63861"/>
    <w:rsid w:val="00A65978"/>
    <w:rsid w:val="00A70994"/>
    <w:rsid w:val="00A7413D"/>
    <w:rsid w:val="00A75BFA"/>
    <w:rsid w:val="00A94F87"/>
    <w:rsid w:val="00AA17E4"/>
    <w:rsid w:val="00AA64DD"/>
    <w:rsid w:val="00AB104F"/>
    <w:rsid w:val="00AC0B10"/>
    <w:rsid w:val="00AC676F"/>
    <w:rsid w:val="00AD0B7D"/>
    <w:rsid w:val="00AD530F"/>
    <w:rsid w:val="00AD7412"/>
    <w:rsid w:val="00AE5EEA"/>
    <w:rsid w:val="00AF16D3"/>
    <w:rsid w:val="00AF3F83"/>
    <w:rsid w:val="00AF4A98"/>
    <w:rsid w:val="00AF6F29"/>
    <w:rsid w:val="00B02D59"/>
    <w:rsid w:val="00B30B0B"/>
    <w:rsid w:val="00B75A03"/>
    <w:rsid w:val="00B97FF3"/>
    <w:rsid w:val="00BA22A9"/>
    <w:rsid w:val="00BA462F"/>
    <w:rsid w:val="00BA6FC5"/>
    <w:rsid w:val="00BB1D70"/>
    <w:rsid w:val="00BB6AC6"/>
    <w:rsid w:val="00BC3B60"/>
    <w:rsid w:val="00BD118E"/>
    <w:rsid w:val="00BD1828"/>
    <w:rsid w:val="00BD2692"/>
    <w:rsid w:val="00BE557B"/>
    <w:rsid w:val="00C16343"/>
    <w:rsid w:val="00C16A22"/>
    <w:rsid w:val="00C25FF6"/>
    <w:rsid w:val="00C33E31"/>
    <w:rsid w:val="00C4354C"/>
    <w:rsid w:val="00C46377"/>
    <w:rsid w:val="00C47482"/>
    <w:rsid w:val="00C641E1"/>
    <w:rsid w:val="00C658B7"/>
    <w:rsid w:val="00C764E5"/>
    <w:rsid w:val="00C94004"/>
    <w:rsid w:val="00C9486C"/>
    <w:rsid w:val="00C95D9A"/>
    <w:rsid w:val="00CB31B9"/>
    <w:rsid w:val="00CD48BF"/>
    <w:rsid w:val="00CE0E82"/>
    <w:rsid w:val="00CE3AAF"/>
    <w:rsid w:val="00CE4B07"/>
    <w:rsid w:val="00CE7B01"/>
    <w:rsid w:val="00CF03AE"/>
    <w:rsid w:val="00CF1F29"/>
    <w:rsid w:val="00CF66E9"/>
    <w:rsid w:val="00D000EC"/>
    <w:rsid w:val="00D00A7D"/>
    <w:rsid w:val="00D018C2"/>
    <w:rsid w:val="00D024F8"/>
    <w:rsid w:val="00D143FA"/>
    <w:rsid w:val="00D27B59"/>
    <w:rsid w:val="00D33048"/>
    <w:rsid w:val="00D33764"/>
    <w:rsid w:val="00D3769E"/>
    <w:rsid w:val="00D422F4"/>
    <w:rsid w:val="00D427E2"/>
    <w:rsid w:val="00D46AEA"/>
    <w:rsid w:val="00D515DE"/>
    <w:rsid w:val="00D53149"/>
    <w:rsid w:val="00D55555"/>
    <w:rsid w:val="00D64C92"/>
    <w:rsid w:val="00D70894"/>
    <w:rsid w:val="00D74B41"/>
    <w:rsid w:val="00DA09C8"/>
    <w:rsid w:val="00DB7852"/>
    <w:rsid w:val="00DB7F24"/>
    <w:rsid w:val="00DC3A91"/>
    <w:rsid w:val="00DD23EA"/>
    <w:rsid w:val="00DD5130"/>
    <w:rsid w:val="00DE1CFD"/>
    <w:rsid w:val="00DE2C42"/>
    <w:rsid w:val="00DE68DB"/>
    <w:rsid w:val="00DF282E"/>
    <w:rsid w:val="00E271A1"/>
    <w:rsid w:val="00E33922"/>
    <w:rsid w:val="00E36BFF"/>
    <w:rsid w:val="00E378BC"/>
    <w:rsid w:val="00E378CD"/>
    <w:rsid w:val="00E37E56"/>
    <w:rsid w:val="00E41AF5"/>
    <w:rsid w:val="00E422B9"/>
    <w:rsid w:val="00E45D12"/>
    <w:rsid w:val="00E466E7"/>
    <w:rsid w:val="00E511DC"/>
    <w:rsid w:val="00E52605"/>
    <w:rsid w:val="00E62601"/>
    <w:rsid w:val="00E65DA1"/>
    <w:rsid w:val="00E67871"/>
    <w:rsid w:val="00E86525"/>
    <w:rsid w:val="00E977C8"/>
    <w:rsid w:val="00EA15E3"/>
    <w:rsid w:val="00EA16BE"/>
    <w:rsid w:val="00EA3E85"/>
    <w:rsid w:val="00EB504D"/>
    <w:rsid w:val="00EB59A7"/>
    <w:rsid w:val="00EC110A"/>
    <w:rsid w:val="00EC3A58"/>
    <w:rsid w:val="00EC62FE"/>
    <w:rsid w:val="00ED1660"/>
    <w:rsid w:val="00ED2BB0"/>
    <w:rsid w:val="00ED358C"/>
    <w:rsid w:val="00EE0F63"/>
    <w:rsid w:val="00EE291C"/>
    <w:rsid w:val="00EF2BC1"/>
    <w:rsid w:val="00EF6169"/>
    <w:rsid w:val="00F01CD0"/>
    <w:rsid w:val="00F04F08"/>
    <w:rsid w:val="00F26BB0"/>
    <w:rsid w:val="00F27366"/>
    <w:rsid w:val="00F41FCA"/>
    <w:rsid w:val="00F43B53"/>
    <w:rsid w:val="00F44086"/>
    <w:rsid w:val="00F46651"/>
    <w:rsid w:val="00F47996"/>
    <w:rsid w:val="00F505AC"/>
    <w:rsid w:val="00F71B26"/>
    <w:rsid w:val="00F7251F"/>
    <w:rsid w:val="00F81E29"/>
    <w:rsid w:val="00F97714"/>
    <w:rsid w:val="00FA0F7D"/>
    <w:rsid w:val="00FB440A"/>
    <w:rsid w:val="00FB6081"/>
    <w:rsid w:val="00FC003A"/>
    <w:rsid w:val="00FD1B4F"/>
    <w:rsid w:val="00FD39DC"/>
    <w:rsid w:val="00FE3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4D09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D094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25644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E291C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C95D9A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D018C2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ConsPlusNormal0">
    <w:name w:val="ConsPlusNormal Знак"/>
    <w:link w:val="ConsPlusNormal"/>
    <w:locked/>
    <w:rsid w:val="00D018C2"/>
    <w:rPr>
      <w:rFonts w:ascii="Arial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4D09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D094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25644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E291C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C95D9A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D018C2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ConsPlusNormal0">
    <w:name w:val="ConsPlusNormal Знак"/>
    <w:link w:val="ConsPlusNormal"/>
    <w:locked/>
    <w:rsid w:val="00D018C2"/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omtrans7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egulation.ulgov.ru/Dashbo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2E68E-692B-4E56-9903-EB21A538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2920</Words>
  <Characters>16649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19530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kopilcova</dc:creator>
  <cp:lastModifiedBy>Глушенкова Наталья Александровна</cp:lastModifiedBy>
  <cp:revision>2</cp:revision>
  <cp:lastPrinted>2023-05-26T07:05:00Z</cp:lastPrinted>
  <dcterms:created xsi:type="dcterms:W3CDTF">2025-10-30T06:22:00Z</dcterms:created>
  <dcterms:modified xsi:type="dcterms:W3CDTF">2025-10-30T06:22:00Z</dcterms:modified>
</cp:coreProperties>
</file>