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0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30B24" w:rsidRDefault="00130B2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30B24" w:rsidRDefault="00130B2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30B24" w:rsidRDefault="00130B2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30B24" w:rsidRDefault="00130B2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30B24" w:rsidRDefault="00130B2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30B24" w:rsidRDefault="00130B2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30B24" w:rsidRDefault="00130B2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30B24" w:rsidRDefault="00130B2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130B24" w:rsidRPr="00130B24" w:rsidRDefault="00130B2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130B24" w:rsidRDefault="00D639D0" w:rsidP="00130B2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130B24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30B24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4013AA" w:rsidRPr="00130B24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130B2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E0056D" w:rsidRPr="00130B24">
        <w:rPr>
          <w:rFonts w:ascii="PT Astra Serif" w:hAnsi="PT Astra Serif"/>
          <w:b/>
          <w:color w:val="000000"/>
          <w:sz w:val="28"/>
          <w:szCs w:val="28"/>
        </w:rPr>
        <w:t xml:space="preserve">в постановление </w:t>
      </w:r>
      <w:r w:rsidR="00130B24">
        <w:rPr>
          <w:rFonts w:ascii="PT Astra Serif" w:hAnsi="PT Astra Serif"/>
          <w:b/>
          <w:color w:val="000000"/>
          <w:sz w:val="28"/>
          <w:szCs w:val="28"/>
        </w:rPr>
        <w:br/>
      </w:r>
      <w:r w:rsidR="00E0056D" w:rsidRPr="00130B24">
        <w:rPr>
          <w:rFonts w:ascii="PT Astra Serif" w:hAnsi="PT Astra Serif"/>
          <w:b/>
          <w:color w:val="000000"/>
          <w:sz w:val="28"/>
          <w:szCs w:val="28"/>
        </w:rPr>
        <w:t>Правительства Ульяновской области от 09.12.2013 № 590-П</w:t>
      </w:r>
    </w:p>
    <w:p w:rsidR="00D639D0" w:rsidRPr="00130B24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130B24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130B24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r w:rsidR="00130B24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130B24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130B24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E0056D" w:rsidRPr="00130B24" w:rsidRDefault="00E0056D" w:rsidP="00130B2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 xml:space="preserve">Внести в постановление Правительства Ульяновской области </w:t>
      </w:r>
      <w:r w:rsidR="00130B24">
        <w:rPr>
          <w:rFonts w:ascii="PT Astra Serif" w:hAnsi="PT Astra Serif"/>
          <w:color w:val="000000"/>
          <w:sz w:val="28"/>
          <w:szCs w:val="28"/>
        </w:rPr>
        <w:br/>
      </w:r>
      <w:r w:rsidRPr="00130B24">
        <w:rPr>
          <w:rFonts w:ascii="PT Astra Serif" w:hAnsi="PT Astra Serif"/>
          <w:color w:val="000000"/>
          <w:sz w:val="28"/>
          <w:szCs w:val="28"/>
        </w:rPr>
        <w:t xml:space="preserve">от 09.12.2013 № 590-П </w:t>
      </w:r>
      <w:r w:rsidR="007379D1" w:rsidRPr="00130B24">
        <w:rPr>
          <w:rFonts w:ascii="PT Astra Serif" w:hAnsi="PT Astra Serif"/>
          <w:color w:val="000000"/>
          <w:sz w:val="28"/>
          <w:szCs w:val="28"/>
        </w:rPr>
        <w:t>«О Министерстве образования и науки Ульяновской области» следующие изменения:</w:t>
      </w:r>
    </w:p>
    <w:p w:rsidR="00230AB4" w:rsidRPr="00130B24" w:rsidRDefault="00230AB4" w:rsidP="00130B2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130B24">
        <w:rPr>
          <w:rFonts w:ascii="PT Astra Serif" w:hAnsi="PT Astra Serif"/>
          <w:color w:val="000000"/>
          <w:sz w:val="28"/>
          <w:szCs w:val="28"/>
        </w:rPr>
        <w:t>заголовке</w:t>
      </w:r>
      <w:r w:rsidRPr="00130B24">
        <w:rPr>
          <w:rFonts w:ascii="PT Astra Serif" w:hAnsi="PT Astra Serif"/>
          <w:color w:val="000000"/>
          <w:sz w:val="28"/>
          <w:szCs w:val="28"/>
        </w:rPr>
        <w:t xml:space="preserve"> слова «</w:t>
      </w:r>
      <w:r w:rsidRPr="00130B24">
        <w:rPr>
          <w:rFonts w:ascii="PT Astra Serif" w:hAnsi="PT Astra Serif"/>
          <w:b/>
          <w:color w:val="000000"/>
          <w:sz w:val="28"/>
          <w:szCs w:val="28"/>
        </w:rPr>
        <w:t>образования и науки</w:t>
      </w:r>
      <w:r w:rsidRPr="00130B24">
        <w:rPr>
          <w:rFonts w:ascii="PT Astra Serif" w:hAnsi="PT Astra Serif"/>
          <w:color w:val="000000"/>
          <w:sz w:val="28"/>
          <w:szCs w:val="28"/>
        </w:rPr>
        <w:t>» заменить словами «</w:t>
      </w:r>
      <w:r w:rsidRPr="00130B24">
        <w:rPr>
          <w:rFonts w:ascii="PT Astra Serif" w:hAnsi="PT Astra Serif"/>
          <w:b/>
          <w:color w:val="000000"/>
          <w:sz w:val="28"/>
          <w:szCs w:val="28"/>
        </w:rPr>
        <w:t>просвещения и воспитания</w:t>
      </w:r>
      <w:r w:rsidRPr="00130B24">
        <w:rPr>
          <w:rFonts w:ascii="PT Astra Serif" w:hAnsi="PT Astra Serif"/>
          <w:color w:val="000000"/>
          <w:sz w:val="28"/>
          <w:szCs w:val="28"/>
        </w:rPr>
        <w:t>»;</w:t>
      </w:r>
    </w:p>
    <w:p w:rsidR="007379D1" w:rsidRPr="00130B24" w:rsidRDefault="007379D1" w:rsidP="00130B2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130B24">
        <w:rPr>
          <w:rFonts w:ascii="PT Astra Serif" w:hAnsi="PT Astra Serif"/>
          <w:color w:val="000000"/>
          <w:sz w:val="28"/>
          <w:szCs w:val="28"/>
        </w:rPr>
        <w:t>под</w:t>
      </w:r>
      <w:r w:rsidR="00230AB4" w:rsidRPr="00130B24">
        <w:rPr>
          <w:rFonts w:ascii="PT Astra Serif" w:hAnsi="PT Astra Serif"/>
          <w:color w:val="000000"/>
          <w:sz w:val="28"/>
          <w:szCs w:val="28"/>
        </w:rPr>
        <w:t>пунктах 1.1 и 1.2 пункта 1 слова «образования и науки»</w:t>
      </w:r>
      <w:r w:rsidR="006A11E4" w:rsidRPr="00130B2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30AB4" w:rsidRPr="00130B24">
        <w:rPr>
          <w:rFonts w:ascii="PT Astra Serif" w:hAnsi="PT Astra Serif"/>
          <w:color w:val="000000"/>
          <w:sz w:val="28"/>
          <w:szCs w:val="28"/>
        </w:rPr>
        <w:t>заменить словами «просвещения и воспитания»;</w:t>
      </w:r>
    </w:p>
    <w:p w:rsidR="007379D1" w:rsidRPr="00130B24" w:rsidRDefault="00230AB4" w:rsidP="007379D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>3</w:t>
      </w:r>
      <w:r w:rsidR="007379D1" w:rsidRPr="00130B24">
        <w:rPr>
          <w:rFonts w:ascii="PT Astra Serif" w:hAnsi="PT Astra Serif"/>
          <w:color w:val="000000"/>
          <w:sz w:val="28"/>
          <w:szCs w:val="28"/>
        </w:rPr>
        <w:t xml:space="preserve">) в </w:t>
      </w:r>
      <w:r w:rsidRPr="00130B24">
        <w:rPr>
          <w:rFonts w:ascii="PT Astra Serif" w:hAnsi="PT Astra Serif"/>
          <w:color w:val="000000"/>
          <w:sz w:val="28"/>
          <w:szCs w:val="28"/>
        </w:rPr>
        <w:t>приложении № 1:</w:t>
      </w:r>
    </w:p>
    <w:p w:rsidR="007379D1" w:rsidRPr="00130B24" w:rsidRDefault="00230AB4" w:rsidP="007379D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>а</w:t>
      </w:r>
      <w:r w:rsidR="007379D1" w:rsidRPr="00130B24">
        <w:rPr>
          <w:rFonts w:ascii="PT Astra Serif" w:hAnsi="PT Astra Serif"/>
          <w:color w:val="000000"/>
          <w:sz w:val="28"/>
          <w:szCs w:val="28"/>
        </w:rPr>
        <w:t xml:space="preserve">) в </w:t>
      </w:r>
      <w:r w:rsidRPr="00130B24">
        <w:rPr>
          <w:rFonts w:ascii="PT Astra Serif" w:hAnsi="PT Astra Serif"/>
          <w:color w:val="000000"/>
          <w:sz w:val="28"/>
          <w:szCs w:val="28"/>
        </w:rPr>
        <w:t>наименовании слова «</w:t>
      </w:r>
      <w:r w:rsidRPr="00130B24">
        <w:rPr>
          <w:rFonts w:ascii="PT Astra Serif" w:hAnsi="PT Astra Serif"/>
          <w:b/>
          <w:color w:val="000000"/>
          <w:sz w:val="28"/>
          <w:szCs w:val="28"/>
        </w:rPr>
        <w:t>образования и науки</w:t>
      </w:r>
      <w:r w:rsidRPr="00130B24">
        <w:rPr>
          <w:rFonts w:ascii="PT Astra Serif" w:hAnsi="PT Astra Serif"/>
          <w:color w:val="000000"/>
          <w:sz w:val="28"/>
          <w:szCs w:val="28"/>
        </w:rPr>
        <w:t>» заменить словами «</w:t>
      </w:r>
      <w:r w:rsidRPr="00130B24">
        <w:rPr>
          <w:rFonts w:ascii="PT Astra Serif" w:hAnsi="PT Astra Serif"/>
          <w:b/>
          <w:color w:val="000000"/>
          <w:sz w:val="28"/>
          <w:szCs w:val="28"/>
        </w:rPr>
        <w:t>просвещения и воспитания</w:t>
      </w:r>
      <w:r w:rsidRPr="00130B24">
        <w:rPr>
          <w:rFonts w:ascii="PT Astra Serif" w:hAnsi="PT Astra Serif"/>
          <w:color w:val="000000"/>
          <w:sz w:val="28"/>
          <w:szCs w:val="28"/>
        </w:rPr>
        <w:t>»</w:t>
      </w:r>
      <w:r w:rsidR="002A1B71" w:rsidRPr="00130B24">
        <w:rPr>
          <w:rFonts w:ascii="PT Astra Serif" w:hAnsi="PT Astra Serif"/>
          <w:color w:val="000000"/>
          <w:sz w:val="28"/>
          <w:szCs w:val="28"/>
        </w:rPr>
        <w:t>;</w:t>
      </w:r>
    </w:p>
    <w:p w:rsidR="002A1B71" w:rsidRPr="00130B24" w:rsidRDefault="00230AB4" w:rsidP="007379D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>б</w:t>
      </w:r>
      <w:r w:rsidR="002A1B71" w:rsidRPr="00130B24">
        <w:rPr>
          <w:rFonts w:ascii="PT Astra Serif" w:hAnsi="PT Astra Serif"/>
          <w:color w:val="000000"/>
          <w:sz w:val="28"/>
          <w:szCs w:val="28"/>
        </w:rPr>
        <w:t xml:space="preserve">) в </w:t>
      </w:r>
      <w:r w:rsidRPr="00130B24">
        <w:rPr>
          <w:rFonts w:ascii="PT Astra Serif" w:hAnsi="PT Astra Serif"/>
          <w:color w:val="000000"/>
          <w:sz w:val="28"/>
          <w:szCs w:val="28"/>
        </w:rPr>
        <w:t>пункте 1.1 раздела 1 слова «образования и науки» заменить словами «просвещения и воспитания»;</w:t>
      </w:r>
    </w:p>
    <w:p w:rsidR="00230AB4" w:rsidRPr="00130B24" w:rsidRDefault="00230AB4" w:rsidP="00230AB4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>в</w:t>
      </w:r>
      <w:r w:rsidR="002A1B71" w:rsidRPr="00130B24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130B24">
        <w:rPr>
          <w:rFonts w:ascii="PT Astra Serif" w:hAnsi="PT Astra Serif"/>
          <w:color w:val="000000"/>
          <w:sz w:val="28"/>
          <w:szCs w:val="28"/>
        </w:rPr>
        <w:t>пункт 2.1 раздела 2 дополнить абзацем пятьдесят девятым следующего содержания:</w:t>
      </w:r>
    </w:p>
    <w:p w:rsidR="002A1B71" w:rsidRPr="00130B24" w:rsidRDefault="00230AB4" w:rsidP="00151A72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>«</w:t>
      </w:r>
      <w:r w:rsidR="00E62D42" w:rsidRPr="00130B24">
        <w:rPr>
          <w:rFonts w:ascii="PT Astra Serif" w:hAnsi="PT Astra Serif"/>
          <w:color w:val="000000"/>
          <w:sz w:val="28"/>
          <w:szCs w:val="28"/>
        </w:rPr>
        <w:t xml:space="preserve">согласование назначения должностных лиц исполнительно-распорядительных органов (местных администраций) муниципальных районов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 </w:t>
      </w:r>
      <w:r w:rsidR="00151A72" w:rsidRPr="00130B24">
        <w:rPr>
          <w:rFonts w:ascii="PT Astra Serif" w:hAnsi="PT Astra Serif"/>
          <w:color w:val="000000"/>
          <w:sz w:val="28"/>
          <w:szCs w:val="28"/>
        </w:rPr>
        <w:t>Ульяновской области, осуществляющих муниципальное управление в сфере образования</w:t>
      </w:r>
      <w:proofErr w:type="gramStart"/>
      <w:r w:rsidR="00151A72" w:rsidRPr="00130B24">
        <w:rPr>
          <w:rFonts w:ascii="PT Astra Serif" w:hAnsi="PT Astra Serif"/>
          <w:color w:val="000000"/>
          <w:sz w:val="28"/>
          <w:szCs w:val="28"/>
        </w:rPr>
        <w:t>.»;</w:t>
      </w:r>
      <w:proofErr w:type="gramEnd"/>
    </w:p>
    <w:p w:rsidR="002A1B71" w:rsidRPr="00130B24" w:rsidRDefault="00151A72" w:rsidP="002A1B71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>г</w:t>
      </w:r>
      <w:r w:rsidR="002A1B71" w:rsidRPr="00130B24">
        <w:rPr>
          <w:rFonts w:ascii="PT Astra Serif" w:hAnsi="PT Astra Serif"/>
          <w:color w:val="000000"/>
          <w:sz w:val="28"/>
          <w:szCs w:val="28"/>
        </w:rPr>
        <w:t xml:space="preserve">) в пункте </w:t>
      </w:r>
      <w:r w:rsidRPr="00130B24">
        <w:rPr>
          <w:rFonts w:ascii="PT Astra Serif" w:hAnsi="PT Astra Serif"/>
          <w:color w:val="000000"/>
          <w:sz w:val="28"/>
          <w:szCs w:val="28"/>
        </w:rPr>
        <w:t>3.1 раздела 3:</w:t>
      </w:r>
    </w:p>
    <w:p w:rsidR="009105AE" w:rsidRPr="00130B24" w:rsidRDefault="00151A72" w:rsidP="002A1B71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>в абзаце первом слова «образования и науки»</w:t>
      </w:r>
      <w:r w:rsidR="006A11E4" w:rsidRPr="00130B2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30B24">
        <w:rPr>
          <w:rFonts w:ascii="PT Astra Serif" w:hAnsi="PT Astra Serif"/>
          <w:color w:val="000000"/>
          <w:sz w:val="28"/>
          <w:szCs w:val="28"/>
        </w:rPr>
        <w:t xml:space="preserve">заменить словами «просвещения и воспитания» и дополнить его после слов «по согласованию </w:t>
      </w:r>
      <w:proofErr w:type="gramStart"/>
      <w:r w:rsidRPr="00130B24">
        <w:rPr>
          <w:rFonts w:ascii="PT Astra Serif" w:hAnsi="PT Astra Serif"/>
          <w:color w:val="000000"/>
          <w:sz w:val="28"/>
          <w:szCs w:val="28"/>
        </w:rPr>
        <w:t>с</w:t>
      </w:r>
      <w:proofErr w:type="gramEnd"/>
      <w:r w:rsidRPr="00130B24">
        <w:rPr>
          <w:rFonts w:ascii="PT Astra Serif" w:hAnsi="PT Astra Serif"/>
          <w:color w:val="000000"/>
          <w:sz w:val="28"/>
          <w:szCs w:val="28"/>
        </w:rPr>
        <w:t>» словами «федеральным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и»;</w:t>
      </w:r>
    </w:p>
    <w:p w:rsidR="00330403" w:rsidRPr="00130B24" w:rsidRDefault="00151A72" w:rsidP="009105AE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130B24">
        <w:rPr>
          <w:rFonts w:ascii="PT Astra Serif" w:hAnsi="PT Astra Serif" w:cs="PT Astra Serif"/>
          <w:sz w:val="28"/>
          <w:szCs w:val="28"/>
        </w:rPr>
        <w:t xml:space="preserve">в </w:t>
      </w:r>
      <w:r w:rsidR="009105AE" w:rsidRPr="00130B24">
        <w:rPr>
          <w:rFonts w:ascii="PT Astra Serif" w:hAnsi="PT Astra Serif" w:cs="PT Astra Serif"/>
          <w:sz w:val="28"/>
          <w:szCs w:val="28"/>
        </w:rPr>
        <w:t>абзац</w:t>
      </w:r>
      <w:r w:rsidRPr="00130B24">
        <w:rPr>
          <w:rFonts w:ascii="PT Astra Serif" w:hAnsi="PT Astra Serif" w:cs="PT Astra Serif"/>
          <w:sz w:val="28"/>
          <w:szCs w:val="28"/>
        </w:rPr>
        <w:t>е</w:t>
      </w:r>
      <w:r w:rsidR="009105AE" w:rsidRPr="00130B24">
        <w:rPr>
          <w:rFonts w:ascii="PT Astra Serif" w:hAnsi="PT Astra Serif" w:cs="PT Astra Serif"/>
          <w:sz w:val="28"/>
          <w:szCs w:val="28"/>
        </w:rPr>
        <w:t xml:space="preserve"> </w:t>
      </w:r>
      <w:r w:rsidRPr="00130B24">
        <w:rPr>
          <w:rFonts w:ascii="PT Astra Serif" w:hAnsi="PT Astra Serif" w:cs="PT Astra Serif"/>
          <w:sz w:val="28"/>
          <w:szCs w:val="28"/>
        </w:rPr>
        <w:t xml:space="preserve">четвёртом слова «по согласованию с федеральным органом исполнительной власти, осуществляющим функции по контролю и надзору </w:t>
      </w:r>
      <w:r w:rsidR="00130B24">
        <w:rPr>
          <w:rFonts w:ascii="PT Astra Serif" w:hAnsi="PT Astra Serif" w:cs="PT Astra Serif"/>
          <w:sz w:val="28"/>
          <w:szCs w:val="28"/>
        </w:rPr>
        <w:br/>
      </w:r>
      <w:r w:rsidRPr="00130B24">
        <w:rPr>
          <w:rFonts w:ascii="PT Astra Serif" w:hAnsi="PT Astra Serif" w:cs="PT Astra Serif"/>
          <w:sz w:val="28"/>
          <w:szCs w:val="28"/>
        </w:rPr>
        <w:t>в сфере образования» исключить;</w:t>
      </w:r>
    </w:p>
    <w:p w:rsidR="009105AE" w:rsidRPr="00130B24" w:rsidRDefault="00151A72" w:rsidP="009105AE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</w:rPr>
        <w:lastRenderedPageBreak/>
        <w:t>4) в приложении № 2:</w:t>
      </w:r>
    </w:p>
    <w:p w:rsidR="005B5EA2" w:rsidRPr="00130B24" w:rsidRDefault="00151A72" w:rsidP="005B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 xml:space="preserve">а) </w:t>
      </w:r>
      <w:r w:rsidR="005B5EA2" w:rsidRPr="00130B24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Pr="00130B24">
        <w:rPr>
          <w:rFonts w:ascii="PT Astra Serif" w:hAnsi="PT Astra Serif" w:cs="PT Astra Serif"/>
          <w:sz w:val="28"/>
          <w:szCs w:val="28"/>
          <w:lang w:eastAsia="ru-RU"/>
        </w:rPr>
        <w:t>наименовании слова «</w:t>
      </w:r>
      <w:r w:rsidRPr="00130B24">
        <w:rPr>
          <w:rFonts w:ascii="PT Astra Serif" w:hAnsi="PT Astra Serif" w:cs="PT Astra Serif"/>
          <w:b/>
          <w:sz w:val="28"/>
          <w:szCs w:val="28"/>
          <w:lang w:eastAsia="ru-RU"/>
        </w:rPr>
        <w:t>образования и науки</w:t>
      </w:r>
      <w:r w:rsidRPr="00130B24">
        <w:rPr>
          <w:rFonts w:ascii="PT Astra Serif" w:hAnsi="PT Astra Serif" w:cs="PT Astra Serif"/>
          <w:sz w:val="28"/>
          <w:szCs w:val="28"/>
          <w:lang w:eastAsia="ru-RU"/>
        </w:rPr>
        <w:t>» заменить словами «</w:t>
      </w:r>
      <w:r w:rsidRPr="00130B24">
        <w:rPr>
          <w:rFonts w:ascii="PT Astra Serif" w:hAnsi="PT Astra Serif" w:cs="PT Astra Serif"/>
          <w:b/>
          <w:sz w:val="28"/>
          <w:szCs w:val="28"/>
          <w:lang w:eastAsia="ru-RU"/>
        </w:rPr>
        <w:t>просвещения и воспитания</w:t>
      </w:r>
      <w:r w:rsidRPr="00130B24">
        <w:rPr>
          <w:rFonts w:ascii="PT Astra Serif" w:hAnsi="PT Astra Serif" w:cs="PT Astra Serif"/>
          <w:sz w:val="28"/>
          <w:szCs w:val="28"/>
          <w:lang w:eastAsia="ru-RU"/>
        </w:rPr>
        <w:t>»;</w:t>
      </w:r>
      <w:r w:rsidR="005B5EA2" w:rsidRPr="00130B24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5B5EA2" w:rsidRPr="00130B24" w:rsidRDefault="00151A72" w:rsidP="005F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="005F1E92" w:rsidRPr="00130B24">
        <w:rPr>
          <w:rFonts w:ascii="PT Astra Serif" w:hAnsi="PT Astra Serif" w:cs="PT Astra Serif"/>
          <w:sz w:val="28"/>
          <w:szCs w:val="28"/>
          <w:lang w:eastAsia="ru-RU"/>
        </w:rPr>
        <w:t>в пункте 1 слова «образования и науки» заменить словами «просвещения и воспитания»;</w:t>
      </w:r>
    </w:p>
    <w:p w:rsidR="005F1E92" w:rsidRPr="00130B24" w:rsidRDefault="005F1E92" w:rsidP="005F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 xml:space="preserve">в) подпункты 3.1 и 3.2 пункта 3 изложить в следующей редакции: </w:t>
      </w:r>
    </w:p>
    <w:p w:rsidR="005F1E92" w:rsidRPr="00130B24" w:rsidRDefault="005F1E92" w:rsidP="005F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«3.1. Отдел государственного контроля и региональных полномочий.</w:t>
      </w:r>
    </w:p>
    <w:p w:rsidR="005F1E92" w:rsidRPr="00130B24" w:rsidRDefault="005F1E92" w:rsidP="005F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3.2.</w:t>
      </w:r>
      <w:r w:rsidR="006A11E4" w:rsidRPr="00130B24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130B24">
        <w:rPr>
          <w:rFonts w:ascii="PT Astra Serif" w:hAnsi="PT Astra Serif" w:cs="PT Astra Serif"/>
          <w:sz w:val="28"/>
          <w:szCs w:val="28"/>
          <w:lang w:eastAsia="ru-RU"/>
        </w:rPr>
        <w:t>Отдел государственного контроля (надзора) в сфере образования</w:t>
      </w:r>
      <w:proofErr w:type="gramStart"/>
      <w:r w:rsidRPr="00130B24"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5F1E92" w:rsidRPr="00130B24" w:rsidRDefault="005F1E92" w:rsidP="005F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г) пункты 5-9 изложить в следующей редакции:</w:t>
      </w:r>
    </w:p>
    <w:p w:rsidR="006A11E4" w:rsidRPr="00130B24" w:rsidRDefault="00EA576F" w:rsidP="006A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«5. Департамент общего и дополнительного образования.</w:t>
      </w:r>
    </w:p>
    <w:p w:rsidR="006A11E4" w:rsidRPr="00130B24" w:rsidRDefault="00EA576F" w:rsidP="006A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6. Департамент воспитания и социализации детей.</w:t>
      </w:r>
    </w:p>
    <w:p w:rsidR="006A11E4" w:rsidRPr="00130B24" w:rsidRDefault="00EA576F" w:rsidP="006A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7. Департамент профессионального образования и науки.</w:t>
      </w:r>
    </w:p>
    <w:p w:rsidR="006A11E4" w:rsidRPr="00130B24" w:rsidRDefault="00EA576F" w:rsidP="006A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8. Отдел правового обеспечения.</w:t>
      </w:r>
    </w:p>
    <w:p w:rsidR="00EA576F" w:rsidRPr="00130B24" w:rsidRDefault="006A11E4" w:rsidP="006A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9</w:t>
      </w:r>
      <w:r w:rsidR="00EA576F" w:rsidRPr="00130B24">
        <w:rPr>
          <w:rFonts w:ascii="PT Astra Serif" w:hAnsi="PT Astra Serif" w:cs="PT Astra Serif"/>
          <w:sz w:val="28"/>
          <w:szCs w:val="28"/>
          <w:lang w:eastAsia="ru-RU"/>
        </w:rPr>
        <w:t>. Отдел по работе с педагогическими кадрами</w:t>
      </w:r>
      <w:proofErr w:type="gramStart"/>
      <w:r w:rsidR="00EA576F" w:rsidRPr="00130B24">
        <w:rPr>
          <w:rFonts w:ascii="PT Astra Serif" w:hAnsi="PT Astra Serif" w:cs="PT Astra Serif"/>
          <w:sz w:val="28"/>
          <w:szCs w:val="28"/>
          <w:lang w:eastAsia="ru-RU"/>
        </w:rPr>
        <w:t>.».</w:t>
      </w:r>
      <w:proofErr w:type="gramEnd"/>
    </w:p>
    <w:p w:rsidR="00D639D0" w:rsidRPr="00130B24" w:rsidRDefault="00D639D0" w:rsidP="006A11E4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 xml:space="preserve">2. Настоящее постановление вступает в силу </w:t>
      </w:r>
      <w:r w:rsidR="00DD39EE" w:rsidRPr="00130B24">
        <w:rPr>
          <w:rFonts w:ascii="PT Astra Serif" w:hAnsi="PT Astra Serif"/>
          <w:color w:val="000000"/>
          <w:sz w:val="28"/>
          <w:szCs w:val="28"/>
        </w:rPr>
        <w:t>с 1 августа 2020 года.</w:t>
      </w:r>
    </w:p>
    <w:p w:rsidR="00D639D0" w:rsidRPr="00130B24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130B24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30B24" w:rsidRPr="00130B24" w:rsidRDefault="00130B24" w:rsidP="00130B2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3111F1" w:rsidRPr="00130B24" w:rsidRDefault="00130B24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0F3255" w:rsidRPr="00130B24" w:rsidRDefault="00D639D0" w:rsidP="0033040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130B24">
        <w:rPr>
          <w:rFonts w:ascii="PT Astra Serif" w:hAnsi="PT Astra Serif"/>
          <w:sz w:val="28"/>
          <w:szCs w:val="28"/>
        </w:rPr>
        <w:t>Правительства</w:t>
      </w:r>
      <w:r w:rsidR="003111F1" w:rsidRPr="00130B24">
        <w:rPr>
          <w:rFonts w:ascii="PT Astra Serif" w:hAnsi="PT Astra Serif"/>
          <w:sz w:val="28"/>
          <w:szCs w:val="28"/>
        </w:rPr>
        <w:t xml:space="preserve"> </w:t>
      </w:r>
      <w:r w:rsidR="00396D5A" w:rsidRPr="00130B24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130B24">
        <w:rPr>
          <w:rFonts w:ascii="PT Astra Serif" w:hAnsi="PT Astra Serif"/>
          <w:sz w:val="28"/>
          <w:szCs w:val="28"/>
        </w:rPr>
        <w:tab/>
      </w:r>
      <w:r w:rsidR="00396D5A" w:rsidRPr="00130B24">
        <w:rPr>
          <w:rFonts w:ascii="PT Astra Serif" w:hAnsi="PT Astra Serif"/>
          <w:sz w:val="28"/>
          <w:szCs w:val="28"/>
        </w:rPr>
        <w:tab/>
      </w:r>
      <w:r w:rsidRPr="00130B24">
        <w:rPr>
          <w:rFonts w:ascii="PT Astra Serif" w:hAnsi="PT Astra Serif"/>
          <w:sz w:val="28"/>
          <w:szCs w:val="28"/>
        </w:rPr>
        <w:t xml:space="preserve">       </w:t>
      </w:r>
      <w:r w:rsidRPr="00130B24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396D5A" w:rsidRPr="00130B24">
        <w:rPr>
          <w:rFonts w:ascii="PT Astra Serif" w:hAnsi="PT Astra Serif"/>
          <w:sz w:val="28"/>
          <w:szCs w:val="28"/>
        </w:rPr>
        <w:t xml:space="preserve">        </w:t>
      </w:r>
      <w:r w:rsidR="00130B24">
        <w:rPr>
          <w:rFonts w:ascii="PT Astra Serif" w:hAnsi="PT Astra Serif"/>
          <w:sz w:val="28"/>
          <w:szCs w:val="28"/>
        </w:rPr>
        <w:t xml:space="preserve">            </w:t>
      </w:r>
      <w:bookmarkStart w:id="0" w:name="_GoBack"/>
      <w:bookmarkEnd w:id="0"/>
      <w:r w:rsidR="00130B24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130B24">
        <w:rPr>
          <w:rFonts w:ascii="PT Astra Serif" w:hAnsi="PT Astra Serif"/>
          <w:sz w:val="28"/>
          <w:szCs w:val="28"/>
        </w:rPr>
        <w:t>А.</w:t>
      </w:r>
      <w:r w:rsidRPr="00130B24">
        <w:rPr>
          <w:rFonts w:ascii="PT Astra Serif" w:hAnsi="PT Astra Serif"/>
          <w:sz w:val="28"/>
          <w:szCs w:val="28"/>
        </w:rPr>
        <w:t>С</w:t>
      </w:r>
      <w:r w:rsidR="00130B24">
        <w:rPr>
          <w:rFonts w:ascii="PT Astra Serif" w:hAnsi="PT Astra Serif"/>
          <w:sz w:val="28"/>
          <w:szCs w:val="28"/>
        </w:rPr>
        <w:t>.Тюр</w:t>
      </w:r>
      <w:r w:rsidRPr="00130B24">
        <w:rPr>
          <w:rFonts w:ascii="PT Astra Serif" w:hAnsi="PT Astra Serif"/>
          <w:sz w:val="28"/>
          <w:szCs w:val="28"/>
        </w:rPr>
        <w:t>ин</w:t>
      </w:r>
      <w:proofErr w:type="spellEnd"/>
    </w:p>
    <w:sectPr w:rsidR="000F3255" w:rsidRPr="00130B24" w:rsidSect="001E064B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E5" w:rsidRDefault="002D04E5" w:rsidP="00D2118E">
      <w:pPr>
        <w:spacing w:after="0" w:line="240" w:lineRule="auto"/>
      </w:pPr>
      <w:r>
        <w:separator/>
      </w:r>
    </w:p>
  </w:endnote>
  <w:endnote w:type="continuationSeparator" w:id="0">
    <w:p w:rsidR="002D04E5" w:rsidRDefault="002D04E5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4" w:rsidRPr="00130B24" w:rsidRDefault="00130B24" w:rsidP="00130B24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E5" w:rsidRDefault="002D04E5" w:rsidP="00D2118E">
      <w:pPr>
        <w:spacing w:after="0" w:line="240" w:lineRule="auto"/>
      </w:pPr>
      <w:r>
        <w:separator/>
      </w:r>
    </w:p>
  </w:footnote>
  <w:footnote w:type="continuationSeparator" w:id="0">
    <w:p w:rsidR="002D04E5" w:rsidRDefault="002D04E5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3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51A72" w:rsidRPr="001E064B" w:rsidRDefault="00151A72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1E064B">
          <w:rPr>
            <w:rFonts w:ascii="PT Astra Serif" w:hAnsi="PT Astra Serif"/>
            <w:sz w:val="28"/>
            <w:szCs w:val="28"/>
          </w:rPr>
          <w:fldChar w:fldCharType="begin"/>
        </w:r>
        <w:r w:rsidRPr="001E064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E064B">
          <w:rPr>
            <w:rFonts w:ascii="PT Astra Serif" w:hAnsi="PT Astra Serif"/>
            <w:sz w:val="28"/>
            <w:szCs w:val="28"/>
          </w:rPr>
          <w:fldChar w:fldCharType="separate"/>
        </w:r>
        <w:r w:rsidR="00130B24">
          <w:rPr>
            <w:rFonts w:ascii="PT Astra Serif" w:hAnsi="PT Astra Serif"/>
            <w:noProof/>
            <w:sz w:val="28"/>
            <w:szCs w:val="28"/>
          </w:rPr>
          <w:t>2</w:t>
        </w:r>
        <w:r w:rsidRPr="001E064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AF4"/>
    <w:multiLevelType w:val="hybridMultilevel"/>
    <w:tmpl w:val="A9827348"/>
    <w:lvl w:ilvl="0" w:tplc="3F96D0CC">
      <w:start w:val="1"/>
      <w:numFmt w:val="decimal"/>
      <w:lvlText w:val="%1."/>
      <w:lvlJc w:val="left"/>
      <w:pPr>
        <w:ind w:left="11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4">
    <w:nsid w:val="4DC37517"/>
    <w:multiLevelType w:val="hybridMultilevel"/>
    <w:tmpl w:val="CBCE4138"/>
    <w:lvl w:ilvl="0" w:tplc="53067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7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8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0F3255"/>
    <w:rsid w:val="00130B24"/>
    <w:rsid w:val="00140575"/>
    <w:rsid w:val="00142057"/>
    <w:rsid w:val="00147CE7"/>
    <w:rsid w:val="00151A72"/>
    <w:rsid w:val="00154000"/>
    <w:rsid w:val="001551B9"/>
    <w:rsid w:val="00156203"/>
    <w:rsid w:val="001B2BC1"/>
    <w:rsid w:val="001E064B"/>
    <w:rsid w:val="001E76E7"/>
    <w:rsid w:val="00211BD6"/>
    <w:rsid w:val="002165D6"/>
    <w:rsid w:val="00223A08"/>
    <w:rsid w:val="00230AB4"/>
    <w:rsid w:val="00230CA7"/>
    <w:rsid w:val="002331C9"/>
    <w:rsid w:val="00243B2C"/>
    <w:rsid w:val="00254B9E"/>
    <w:rsid w:val="00262116"/>
    <w:rsid w:val="00277BEF"/>
    <w:rsid w:val="00282137"/>
    <w:rsid w:val="002951C6"/>
    <w:rsid w:val="002A1B71"/>
    <w:rsid w:val="002D04E5"/>
    <w:rsid w:val="002D2556"/>
    <w:rsid w:val="002F641B"/>
    <w:rsid w:val="00301A13"/>
    <w:rsid w:val="00303574"/>
    <w:rsid w:val="003111F1"/>
    <w:rsid w:val="00330403"/>
    <w:rsid w:val="00330AF6"/>
    <w:rsid w:val="003527BB"/>
    <w:rsid w:val="00367140"/>
    <w:rsid w:val="00384561"/>
    <w:rsid w:val="00396D5A"/>
    <w:rsid w:val="003A208E"/>
    <w:rsid w:val="003B55A4"/>
    <w:rsid w:val="003C58A7"/>
    <w:rsid w:val="003D367D"/>
    <w:rsid w:val="003E56DB"/>
    <w:rsid w:val="003F5EA3"/>
    <w:rsid w:val="004013AA"/>
    <w:rsid w:val="00403012"/>
    <w:rsid w:val="004176BD"/>
    <w:rsid w:val="00451CEE"/>
    <w:rsid w:val="004572B5"/>
    <w:rsid w:val="00461C0F"/>
    <w:rsid w:val="00462A9F"/>
    <w:rsid w:val="004674A8"/>
    <w:rsid w:val="004A031C"/>
    <w:rsid w:val="004A6F1B"/>
    <w:rsid w:val="004C2279"/>
    <w:rsid w:val="004C780B"/>
    <w:rsid w:val="004D7D68"/>
    <w:rsid w:val="004E614A"/>
    <w:rsid w:val="005321BC"/>
    <w:rsid w:val="00536A2B"/>
    <w:rsid w:val="00551BCE"/>
    <w:rsid w:val="00560B84"/>
    <w:rsid w:val="00575537"/>
    <w:rsid w:val="0057709D"/>
    <w:rsid w:val="0058057D"/>
    <w:rsid w:val="005A0626"/>
    <w:rsid w:val="005A3463"/>
    <w:rsid w:val="005B5EA2"/>
    <w:rsid w:val="005C0D8D"/>
    <w:rsid w:val="005C180A"/>
    <w:rsid w:val="005C697F"/>
    <w:rsid w:val="005D16F7"/>
    <w:rsid w:val="005F0A23"/>
    <w:rsid w:val="005F1E92"/>
    <w:rsid w:val="00616C33"/>
    <w:rsid w:val="00637A82"/>
    <w:rsid w:val="00667B40"/>
    <w:rsid w:val="00684E4E"/>
    <w:rsid w:val="006A00E6"/>
    <w:rsid w:val="006A11E4"/>
    <w:rsid w:val="006C4ED6"/>
    <w:rsid w:val="006C5B73"/>
    <w:rsid w:val="006E29EC"/>
    <w:rsid w:val="006E67B4"/>
    <w:rsid w:val="007044F9"/>
    <w:rsid w:val="00713F95"/>
    <w:rsid w:val="00717775"/>
    <w:rsid w:val="00732ACB"/>
    <w:rsid w:val="007379D1"/>
    <w:rsid w:val="00744A5A"/>
    <w:rsid w:val="00782FAE"/>
    <w:rsid w:val="007955E3"/>
    <w:rsid w:val="007C38CC"/>
    <w:rsid w:val="007C40ED"/>
    <w:rsid w:val="007D1EEC"/>
    <w:rsid w:val="007E1B97"/>
    <w:rsid w:val="007E315B"/>
    <w:rsid w:val="007F07CA"/>
    <w:rsid w:val="00877CAF"/>
    <w:rsid w:val="00881D31"/>
    <w:rsid w:val="008A08F2"/>
    <w:rsid w:val="008D36E2"/>
    <w:rsid w:val="008D3A23"/>
    <w:rsid w:val="008D4B44"/>
    <w:rsid w:val="008F485F"/>
    <w:rsid w:val="0090732F"/>
    <w:rsid w:val="009105AE"/>
    <w:rsid w:val="00914A6B"/>
    <w:rsid w:val="0091570B"/>
    <w:rsid w:val="00923D34"/>
    <w:rsid w:val="009653D5"/>
    <w:rsid w:val="00972ED2"/>
    <w:rsid w:val="009971AA"/>
    <w:rsid w:val="009A3A4A"/>
    <w:rsid w:val="009C4CDD"/>
    <w:rsid w:val="009D2058"/>
    <w:rsid w:val="009F2A1D"/>
    <w:rsid w:val="009F34D4"/>
    <w:rsid w:val="00A023E5"/>
    <w:rsid w:val="00A04E65"/>
    <w:rsid w:val="00A30727"/>
    <w:rsid w:val="00A52C4B"/>
    <w:rsid w:val="00A5509D"/>
    <w:rsid w:val="00A57BEF"/>
    <w:rsid w:val="00A83D48"/>
    <w:rsid w:val="00A93F8A"/>
    <w:rsid w:val="00A97B81"/>
    <w:rsid w:val="00AA4FBD"/>
    <w:rsid w:val="00AD2028"/>
    <w:rsid w:val="00AD53BC"/>
    <w:rsid w:val="00AE1E43"/>
    <w:rsid w:val="00AE32EE"/>
    <w:rsid w:val="00B15E13"/>
    <w:rsid w:val="00B3102A"/>
    <w:rsid w:val="00B346AE"/>
    <w:rsid w:val="00B42B01"/>
    <w:rsid w:val="00B7702A"/>
    <w:rsid w:val="00B77C6F"/>
    <w:rsid w:val="00BE0C7A"/>
    <w:rsid w:val="00C217AC"/>
    <w:rsid w:val="00C26F30"/>
    <w:rsid w:val="00C44BC8"/>
    <w:rsid w:val="00C45C88"/>
    <w:rsid w:val="00C71DA5"/>
    <w:rsid w:val="00C93F26"/>
    <w:rsid w:val="00C96519"/>
    <w:rsid w:val="00CA0843"/>
    <w:rsid w:val="00CA3135"/>
    <w:rsid w:val="00CD5AEB"/>
    <w:rsid w:val="00CE143A"/>
    <w:rsid w:val="00CE6AD5"/>
    <w:rsid w:val="00D05A7A"/>
    <w:rsid w:val="00D0745F"/>
    <w:rsid w:val="00D2118E"/>
    <w:rsid w:val="00D213E4"/>
    <w:rsid w:val="00D376DD"/>
    <w:rsid w:val="00D50CC5"/>
    <w:rsid w:val="00D51002"/>
    <w:rsid w:val="00D51B3B"/>
    <w:rsid w:val="00D528F9"/>
    <w:rsid w:val="00D639D0"/>
    <w:rsid w:val="00D75159"/>
    <w:rsid w:val="00D8580B"/>
    <w:rsid w:val="00D911B0"/>
    <w:rsid w:val="00DA2A37"/>
    <w:rsid w:val="00DB35FD"/>
    <w:rsid w:val="00DB3748"/>
    <w:rsid w:val="00DC38A2"/>
    <w:rsid w:val="00DD39EE"/>
    <w:rsid w:val="00E0056D"/>
    <w:rsid w:val="00E112E8"/>
    <w:rsid w:val="00E15B79"/>
    <w:rsid w:val="00E32C19"/>
    <w:rsid w:val="00E41244"/>
    <w:rsid w:val="00E41B1B"/>
    <w:rsid w:val="00E42F45"/>
    <w:rsid w:val="00E54DD9"/>
    <w:rsid w:val="00E5785E"/>
    <w:rsid w:val="00E62D42"/>
    <w:rsid w:val="00E62D49"/>
    <w:rsid w:val="00E70E25"/>
    <w:rsid w:val="00E83B1E"/>
    <w:rsid w:val="00E851F4"/>
    <w:rsid w:val="00E86CA3"/>
    <w:rsid w:val="00EA576F"/>
    <w:rsid w:val="00EB13DB"/>
    <w:rsid w:val="00EB4A00"/>
    <w:rsid w:val="00ED2AAB"/>
    <w:rsid w:val="00ED42EA"/>
    <w:rsid w:val="00ED72DA"/>
    <w:rsid w:val="00EE3490"/>
    <w:rsid w:val="00EE4255"/>
    <w:rsid w:val="00F45C75"/>
    <w:rsid w:val="00F67A38"/>
    <w:rsid w:val="00F77F7C"/>
    <w:rsid w:val="00F81AA7"/>
    <w:rsid w:val="00F86906"/>
    <w:rsid w:val="00F877A5"/>
    <w:rsid w:val="00F91E2F"/>
    <w:rsid w:val="00FA6E3D"/>
    <w:rsid w:val="00FB5930"/>
    <w:rsid w:val="00FB76EA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D51002"/>
    <w:rPr>
      <w:rFonts w:ascii="Times New Roman" w:eastAsiaTheme="minorHAnsi" w:hAnsi="Times New Roman"/>
      <w:sz w:val="24"/>
      <w:szCs w:val="24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7F07C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6CA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D51002"/>
    <w:rPr>
      <w:rFonts w:ascii="Times New Roman" w:eastAsiaTheme="minorHAnsi" w:hAnsi="Times New Roman"/>
      <w:sz w:val="24"/>
      <w:szCs w:val="24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7F07C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6C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Моисеева Ксения Дмитриевна</cp:lastModifiedBy>
  <cp:revision>3</cp:revision>
  <cp:lastPrinted>2020-07-20T10:31:00Z</cp:lastPrinted>
  <dcterms:created xsi:type="dcterms:W3CDTF">2020-07-22T06:30:00Z</dcterms:created>
  <dcterms:modified xsi:type="dcterms:W3CDTF">2020-07-22T06:32:00Z</dcterms:modified>
</cp:coreProperties>
</file>