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2A45D8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A45D8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2A45D8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A45D8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2A45D8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A45D8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2D17A9" w:rsidRPr="002A45D8" w:rsidRDefault="002D17A9" w:rsidP="001F14C4">
      <w:pPr>
        <w:keepNext/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2A45D8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Постановление Правительства Ульяновской области «О внесении изменений в постановление Правительства Ульяновской области от 31.08.2023 № 460-П».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D61008" w:rsidRPr="002A45D8" w:rsidRDefault="00D61008" w:rsidP="00D61008">
      <w:pPr>
        <w:ind w:firstLine="567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A45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Настоящее постановление вступает в силу на следующий день после дня его официального опубликования. </w:t>
      </w:r>
      <w:proofErr w:type="gramStart"/>
      <w:r w:rsidRPr="002A45D8">
        <w:rPr>
          <w:rFonts w:ascii="PT Astra Serif" w:hAnsi="PT Astra Serif"/>
          <w:sz w:val="28"/>
          <w:szCs w:val="28"/>
          <w:u w:val="single"/>
        </w:rPr>
        <w:t>Действие абзаца первого, подпунктов 1, 3 и 5 пункта 1 постановления Правительства Ульяновской области от 31.08.2023 № 460-П «Об установлении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выплаты», а также пункта 4 Правил осуществления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выплаты, распространяется на правоотношения, возникшие с 1 марта</w:t>
      </w:r>
      <w:proofErr w:type="gramEnd"/>
      <w:r w:rsidRPr="002A45D8">
        <w:rPr>
          <w:rFonts w:ascii="PT Astra Serif" w:hAnsi="PT Astra Serif"/>
          <w:sz w:val="28"/>
          <w:szCs w:val="28"/>
          <w:u w:val="single"/>
        </w:rPr>
        <w:t xml:space="preserve"> 2024 года</w:t>
      </w:r>
      <w:r w:rsidRPr="002A45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_</w:t>
      </w:r>
      <w:r w:rsidR="00155602" w:rsidRPr="002A45D8">
        <w:rPr>
          <w:rFonts w:ascii="PT Astra Serif" w:hAnsi="PT Astra Serif" w:cs="Times New Roman"/>
          <w:sz w:val="28"/>
          <w:szCs w:val="28"/>
          <w:u w:val="single"/>
        </w:rPr>
        <w:t>Министерство здравоохранения Ульяновской области</w:t>
      </w:r>
      <w:r w:rsidR="00155602" w:rsidRPr="002A45D8">
        <w:rPr>
          <w:rFonts w:ascii="PT Astra Serif" w:hAnsi="PT Astra Serif" w:cs="Times New Roman"/>
          <w:sz w:val="28"/>
          <w:szCs w:val="28"/>
        </w:rPr>
        <w:t>______</w:t>
      </w:r>
      <w:r w:rsidRPr="002A45D8">
        <w:rPr>
          <w:rFonts w:ascii="PT Astra Serif" w:hAnsi="PT Astra Serif" w:cs="Times New Roman"/>
          <w:sz w:val="28"/>
          <w:szCs w:val="28"/>
        </w:rPr>
        <w:t>___________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Ф.И.О.: _</w:t>
      </w:r>
      <w:r w:rsidR="00155602" w:rsidRPr="002A45D8">
        <w:rPr>
          <w:rFonts w:ascii="PT Astra Serif" w:hAnsi="PT Astra Serif" w:cs="Times New Roman"/>
          <w:sz w:val="28"/>
          <w:szCs w:val="28"/>
          <w:u w:val="single"/>
        </w:rPr>
        <w:t>Белова Татьяна Александровна</w:t>
      </w:r>
      <w:r w:rsidRPr="002A45D8">
        <w:rPr>
          <w:rFonts w:ascii="PT Astra Serif" w:hAnsi="PT Astra Serif" w:cs="Times New Roman"/>
          <w:sz w:val="28"/>
          <w:szCs w:val="28"/>
        </w:rPr>
        <w:t>_____________________________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Должность: _</w:t>
      </w:r>
      <w:r w:rsidR="00155602" w:rsidRPr="002A45D8">
        <w:rPr>
          <w:rFonts w:ascii="PT Astra Serif" w:hAnsi="PT Astra Serif" w:cs="Times New Roman"/>
          <w:sz w:val="28"/>
          <w:szCs w:val="28"/>
          <w:u w:val="single"/>
        </w:rPr>
        <w:t>экономист общего отдела ГУЗ «МИАЦ</w:t>
      </w:r>
      <w:r w:rsidRPr="002A45D8">
        <w:rPr>
          <w:rFonts w:ascii="PT Astra Serif" w:hAnsi="PT Astra Serif" w:cs="Times New Roman"/>
          <w:sz w:val="28"/>
          <w:szCs w:val="28"/>
        </w:rPr>
        <w:t>____________________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Номер телефона: _</w:t>
      </w:r>
      <w:r w:rsidR="00155602" w:rsidRPr="002A45D8">
        <w:rPr>
          <w:rFonts w:ascii="PT Astra Serif" w:hAnsi="PT Astra Serif" w:cs="Times New Roman"/>
          <w:sz w:val="28"/>
          <w:szCs w:val="28"/>
          <w:u w:val="single"/>
        </w:rPr>
        <w:t>8(8422) 21-31-61</w:t>
      </w:r>
      <w:r w:rsidRPr="002A45D8">
        <w:rPr>
          <w:rFonts w:ascii="PT Astra Serif" w:hAnsi="PT Astra Serif" w:cs="Times New Roman"/>
          <w:sz w:val="28"/>
          <w:szCs w:val="28"/>
        </w:rPr>
        <w:t>___________________________________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Адрес электронной почты: _</w:t>
      </w:r>
      <w:proofErr w:type="spellStart"/>
      <w:r w:rsidR="00155602" w:rsidRPr="002A45D8">
        <w:rPr>
          <w:rFonts w:ascii="PT Astra Serif" w:hAnsi="PT Astra Serif" w:cs="Times New Roman"/>
          <w:sz w:val="28"/>
          <w:szCs w:val="28"/>
          <w:lang w:val="en-US"/>
        </w:rPr>
        <w:t>econom</w:t>
      </w:r>
      <w:proofErr w:type="spellEnd"/>
      <w:r w:rsidR="00155602" w:rsidRPr="002A45D8">
        <w:rPr>
          <w:rFonts w:ascii="PT Astra Serif" w:hAnsi="PT Astra Serif" w:cs="Times New Roman"/>
          <w:sz w:val="28"/>
          <w:szCs w:val="28"/>
        </w:rPr>
        <w:t>_</w:t>
      </w:r>
      <w:proofErr w:type="spellStart"/>
      <w:r w:rsidR="00155602" w:rsidRPr="002A45D8">
        <w:rPr>
          <w:rFonts w:ascii="PT Astra Serif" w:hAnsi="PT Astra Serif" w:cs="Times New Roman"/>
          <w:sz w:val="28"/>
          <w:szCs w:val="28"/>
          <w:lang w:val="en-US"/>
        </w:rPr>
        <w:t>mzuo</w:t>
      </w:r>
      <w:proofErr w:type="spellEnd"/>
      <w:r w:rsidR="00155602" w:rsidRPr="002A45D8">
        <w:rPr>
          <w:rFonts w:ascii="PT Astra Serif" w:hAnsi="PT Astra Serif" w:cs="Times New Roman"/>
          <w:sz w:val="28"/>
          <w:szCs w:val="28"/>
        </w:rPr>
        <w:t>@</w:t>
      </w:r>
      <w:r w:rsidR="00155602" w:rsidRPr="002A45D8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="00155602" w:rsidRPr="002A45D8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155602" w:rsidRPr="002A45D8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Pr="002A45D8">
        <w:rPr>
          <w:rFonts w:ascii="PT Astra Serif" w:hAnsi="PT Astra Serif" w:cs="Times New Roman"/>
          <w:sz w:val="28"/>
          <w:szCs w:val="28"/>
        </w:rPr>
        <w:t>______________________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2A45D8" w:rsidRDefault="00FF6393" w:rsidP="007A7C46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A45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Принятие постановления позволит сократить кадровый дефицит, а также обеспечит материальную заинтересованность работников</w:t>
      </w:r>
    </w:p>
    <w:p w:rsidR="00FF6393" w:rsidRPr="002A45D8" w:rsidRDefault="00FF6393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1F14C4" w:rsidRPr="002A45D8" w:rsidRDefault="001F14C4" w:rsidP="001F14C4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A45D8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lastRenderedPageBreak/>
        <w:t>Приведение законодательства Ульяновской области в соответствии</w:t>
      </w:r>
      <w:r w:rsidRPr="002A45D8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br/>
        <w:t>с федеральным законодательством.</w:t>
      </w:r>
      <w:r w:rsidRPr="002A45D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_</w:t>
      </w:r>
      <w:r w:rsidR="001F14C4" w:rsidRPr="002A45D8">
        <w:rPr>
          <w:rFonts w:ascii="PT Astra Serif" w:hAnsi="PT Astra Serif" w:cs="Times New Roman"/>
          <w:sz w:val="28"/>
          <w:szCs w:val="28"/>
          <w:u w:val="single"/>
        </w:rPr>
        <w:t>Медицинские работники</w:t>
      </w:r>
      <w:r w:rsidRPr="002A45D8">
        <w:rPr>
          <w:rFonts w:ascii="PT Astra Serif" w:hAnsi="PT Astra Serif" w:cs="Times New Roman"/>
          <w:sz w:val="28"/>
          <w:szCs w:val="28"/>
        </w:rPr>
        <w:t>___________________________________________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__</w:t>
      </w:r>
      <w:r w:rsidR="00B6714C" w:rsidRPr="002A45D8">
        <w:rPr>
          <w:rFonts w:ascii="PT Astra Serif" w:hAnsi="PT Astra Serif" w:cs="Times New Roman"/>
          <w:sz w:val="28"/>
          <w:szCs w:val="28"/>
          <w:u w:val="single"/>
        </w:rPr>
        <w:t>-</w:t>
      </w:r>
      <w:r w:rsidRPr="002A45D8">
        <w:rPr>
          <w:rFonts w:ascii="PT Astra Serif" w:hAnsi="PT Astra Serif" w:cs="Times New Roman"/>
          <w:sz w:val="28"/>
          <w:szCs w:val="28"/>
        </w:rPr>
        <w:t>________________________________________________________________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2D17A9" w:rsidRPr="002A45D8" w:rsidRDefault="002D17A9" w:rsidP="002D17A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A45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Закрепление кадров и привлечение новых специалистов.</w:t>
      </w:r>
      <w:r w:rsidRPr="002A45D8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2A45D8" w:rsidRDefault="00B6714C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Специальные социальные выплаты для медицинских работников, оказывающих не входящую в базовую программу обязательного медицинского страхования выездную патронажную паллиативную медицинскую помощь детям,</w:t>
      </w:r>
      <w:r w:rsidRPr="002A45D8">
        <w:rPr>
          <w:rFonts w:ascii="PT Astra Serif" w:hAnsi="PT Astra Serif" w:cs="PT Astra Serif"/>
          <w:sz w:val="28"/>
          <w:szCs w:val="28"/>
          <w:u w:val="single"/>
        </w:rPr>
        <w:t xml:space="preserve"> а также привязка величины выплат по врачам и среднему медицинскому персоналу к численности населения населённых пунктов, обслуживаемых медици</w:t>
      </w:r>
      <w:bookmarkStart w:id="0" w:name="_GoBack"/>
      <w:bookmarkEnd w:id="0"/>
      <w:r w:rsidRPr="002A45D8">
        <w:rPr>
          <w:rFonts w:ascii="PT Astra Serif" w:hAnsi="PT Astra Serif" w:cs="PT Astra Serif"/>
          <w:sz w:val="28"/>
          <w:szCs w:val="28"/>
          <w:u w:val="single"/>
        </w:rPr>
        <w:t>нскими организациями</w:t>
      </w:r>
      <w:r w:rsidRPr="002A45D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7A7C46" w:rsidRPr="002A45D8">
        <w:rPr>
          <w:rFonts w:ascii="PT Astra Serif" w:hAnsi="PT Astra Serif" w:cs="Times New Roman"/>
          <w:sz w:val="28"/>
          <w:szCs w:val="28"/>
        </w:rPr>
        <w:t>_</w:t>
      </w:r>
      <w:r w:rsidRPr="002A45D8">
        <w:rPr>
          <w:rFonts w:ascii="PT Astra Serif" w:hAnsi="PT Astra Serif" w:cs="Times New Roman"/>
          <w:sz w:val="28"/>
          <w:szCs w:val="28"/>
        </w:rPr>
        <w:t>_______________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155602" w:rsidRPr="002A45D8">
        <w:rPr>
          <w:rFonts w:ascii="PT Astra Serif" w:hAnsi="PT Astra Serif" w:cs="Times New Roman"/>
          <w:sz w:val="28"/>
          <w:szCs w:val="28"/>
        </w:rPr>
        <w:t>05</w:t>
      </w:r>
      <w:r w:rsidRPr="002A45D8">
        <w:rPr>
          <w:rFonts w:ascii="PT Astra Serif" w:hAnsi="PT Astra Serif" w:cs="Times New Roman"/>
          <w:sz w:val="28"/>
          <w:szCs w:val="28"/>
        </w:rPr>
        <w:t xml:space="preserve"> </w:t>
      </w:r>
      <w:r w:rsidR="00155602" w:rsidRPr="002A45D8">
        <w:rPr>
          <w:rFonts w:ascii="PT Astra Serif" w:hAnsi="PT Astra Serif" w:cs="Times New Roman"/>
          <w:sz w:val="28"/>
          <w:szCs w:val="28"/>
        </w:rPr>
        <w:t>августа</w:t>
      </w:r>
      <w:r w:rsidRPr="002A45D8">
        <w:rPr>
          <w:rFonts w:ascii="PT Astra Serif" w:hAnsi="PT Astra Serif" w:cs="Times New Roman"/>
          <w:sz w:val="28"/>
          <w:szCs w:val="28"/>
        </w:rPr>
        <w:t xml:space="preserve"> 20</w:t>
      </w:r>
      <w:r w:rsidR="00155602" w:rsidRPr="002A45D8">
        <w:rPr>
          <w:rFonts w:ascii="PT Astra Serif" w:hAnsi="PT Astra Serif" w:cs="Times New Roman"/>
          <w:sz w:val="28"/>
          <w:szCs w:val="28"/>
        </w:rPr>
        <w:t>24</w:t>
      </w:r>
      <w:r w:rsidRPr="002A45D8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155602" w:rsidRPr="002A45D8">
        <w:rPr>
          <w:rFonts w:ascii="PT Astra Serif" w:hAnsi="PT Astra Serif" w:cs="Times New Roman"/>
          <w:sz w:val="28"/>
          <w:szCs w:val="28"/>
        </w:rPr>
        <w:t>19</w:t>
      </w:r>
      <w:r w:rsidRPr="002A45D8">
        <w:rPr>
          <w:rFonts w:ascii="PT Astra Serif" w:hAnsi="PT Astra Serif" w:cs="Times New Roman"/>
          <w:sz w:val="28"/>
          <w:szCs w:val="28"/>
        </w:rPr>
        <w:t xml:space="preserve"> </w:t>
      </w:r>
      <w:r w:rsidR="00155602" w:rsidRPr="002A45D8">
        <w:rPr>
          <w:rFonts w:ascii="PT Astra Serif" w:hAnsi="PT Astra Serif" w:cs="Times New Roman"/>
          <w:sz w:val="28"/>
          <w:szCs w:val="28"/>
        </w:rPr>
        <w:t>августа</w:t>
      </w:r>
      <w:r w:rsidRPr="002A45D8">
        <w:rPr>
          <w:rFonts w:ascii="PT Astra Serif" w:hAnsi="PT Astra Serif" w:cs="Times New Roman"/>
          <w:sz w:val="28"/>
          <w:szCs w:val="28"/>
        </w:rPr>
        <w:t xml:space="preserve"> 20</w:t>
      </w:r>
      <w:r w:rsidR="00155602" w:rsidRPr="002A45D8">
        <w:rPr>
          <w:rFonts w:ascii="PT Astra Serif" w:hAnsi="PT Astra Serif" w:cs="Times New Roman"/>
          <w:sz w:val="28"/>
          <w:szCs w:val="28"/>
        </w:rPr>
        <w:t>24</w:t>
      </w:r>
      <w:r w:rsidRPr="002A45D8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2A45D8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2A45D8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2A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55602"/>
    <w:rsid w:val="001F14C4"/>
    <w:rsid w:val="002A45D8"/>
    <w:rsid w:val="002D17A9"/>
    <w:rsid w:val="003106B4"/>
    <w:rsid w:val="006C1352"/>
    <w:rsid w:val="007A202B"/>
    <w:rsid w:val="007A7C46"/>
    <w:rsid w:val="0088413D"/>
    <w:rsid w:val="00A74411"/>
    <w:rsid w:val="00A75A1A"/>
    <w:rsid w:val="00AD650F"/>
    <w:rsid w:val="00B6714C"/>
    <w:rsid w:val="00D61008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3</cp:revision>
  <dcterms:created xsi:type="dcterms:W3CDTF">2024-08-05T08:00:00Z</dcterms:created>
  <dcterms:modified xsi:type="dcterms:W3CDTF">2024-08-05T08:19:00Z</dcterms:modified>
</cp:coreProperties>
</file>