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E05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14:paraId="3FA3B8F3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E29279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656C7B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5C840E5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0C3B0AB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727306D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08EAB0A2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4A3C7F3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7109A5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F98C608">
      <w:pPr>
        <w:widowControl w:val="0"/>
        <w:autoSpaceDE w:val="0"/>
        <w:autoSpaceDN w:val="0"/>
        <w:adjustRightInd w:val="0"/>
        <w:jc w:val="center"/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val="ru-RU"/>
        </w:rPr>
        <w:t>О</w:t>
      </w: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 xml:space="preserve"> внесении изменения в постановление</w:t>
      </w:r>
    </w:p>
    <w:p w14:paraId="35306364">
      <w:pPr>
        <w:widowControl w:val="0"/>
        <w:autoSpaceDE w:val="0"/>
        <w:autoSpaceDN w:val="0"/>
        <w:adjustRightInd w:val="0"/>
        <w:jc w:val="center"/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/>
          <w:b/>
          <w:bCs/>
          <w:sz w:val="28"/>
          <w:szCs w:val="28"/>
          <w:lang w:val="ru-RU"/>
        </w:rPr>
        <w:t xml:space="preserve">Правительства Ульяновской области </w:t>
      </w:r>
      <w:bookmarkStart w:id="0" w:name="_GoBack"/>
      <w:bookmarkEnd w:id="0"/>
      <w:r>
        <w:rPr>
          <w:rFonts w:hint="default" w:ascii="PT Astra Serif" w:hAnsi="PT Astra Serif"/>
          <w:b/>
          <w:bCs/>
          <w:sz w:val="28"/>
          <w:szCs w:val="28"/>
          <w:lang w:val="ru-RU"/>
        </w:rPr>
        <w:t>от 04.09.2019 № 447-П</w:t>
      </w:r>
    </w:p>
    <w:p w14:paraId="7F80E1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29ECA77">
      <w:pPr>
        <w:pStyle w:val="25"/>
        <w:ind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4922EEE9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0" w:leftChars="0" w:right="0" w:firstLine="599" w:firstLineChars="214"/>
        <w:jc w:val="both"/>
        <w:rPr>
          <w:rFonts w:ascii="PT Astra Serif" w:hAnsi="PT Astra Serif" w:eastAsia="Segoe UI"/>
          <w:sz w:val="28"/>
          <w:szCs w:val="28"/>
          <w:lang w:val="ru-RU"/>
        </w:rPr>
      </w:pPr>
      <w:r>
        <w:rPr>
          <w:rFonts w:hint="default" w:ascii="PT Astra Serif" w:hAnsi="PT Astra Serif" w:eastAsia="Segoe UI" w:cs="PT Astra Serif"/>
          <w:b w:val="0"/>
          <w:bCs w:val="0"/>
          <w:sz w:val="28"/>
          <w:szCs w:val="28"/>
          <w:lang w:val="ru-RU"/>
        </w:rPr>
        <w:t xml:space="preserve">Внести в Положение о порядке утверждения плана деятельности Ульяновского областного фонда защиты прав граждан </w:t>
      </w:r>
      <w:r>
        <w:rPr>
          <w:rFonts w:hint="default" w:ascii="PT Astra Serif" w:hAnsi="PT Astra Serif" w:eastAsia="Times New Roman" w:cs="Times New Roman"/>
          <w:sz w:val="28"/>
          <w:szCs w:val="28"/>
          <w:lang w:val="ru-RU" w:eastAsia="ru-RU" w:bidi="ar-SA"/>
        </w:rPr>
        <w:t>–</w:t>
      </w:r>
      <w:r>
        <w:rPr>
          <w:rFonts w:hint="default" w:ascii="PT Astra Serif" w:hAnsi="PT Astra Serif" w:eastAsia="Segoe UI" w:cs="PT Astra Serif"/>
          <w:b w:val="0"/>
          <w:bCs w:val="0"/>
          <w:sz w:val="28"/>
          <w:szCs w:val="28"/>
          <w:lang w:val="ru-RU"/>
        </w:rPr>
        <w:t xml:space="preserve"> участников долевого строительства, финансового плана доходов и расходов (бюджета) Ульяновского областного фонда защиты прав граждан </w:t>
      </w:r>
      <w:r>
        <w:rPr>
          <w:rFonts w:hint="default" w:ascii="PT Astra Serif" w:hAnsi="PT Astra Serif" w:eastAsia="Times New Roman" w:cs="Times New Roman"/>
          <w:sz w:val="28"/>
          <w:szCs w:val="28"/>
          <w:lang w:val="ru-RU" w:eastAsia="ru-RU" w:bidi="ar-SA"/>
        </w:rPr>
        <w:t>–</w:t>
      </w:r>
      <w:r>
        <w:rPr>
          <w:rFonts w:hint="default" w:ascii="PT Astra Serif" w:hAnsi="PT Astra Serif" w:eastAsia="Segoe UI" w:cs="PT Astra Serif"/>
          <w:b w:val="0"/>
          <w:bCs w:val="0"/>
          <w:sz w:val="28"/>
          <w:szCs w:val="28"/>
          <w:lang w:val="ru-RU"/>
        </w:rPr>
        <w:t xml:space="preserve"> участников долевого строительства,                    в том числе сметы административно-хозяйственных расходов, штатного расписания Ульяновского областного фонда защиты прав граждан </w:t>
      </w:r>
      <w:r>
        <w:rPr>
          <w:rFonts w:hint="default" w:ascii="PT Astra Serif" w:hAnsi="PT Astra Serif" w:eastAsia="Times New Roman" w:cs="Times New Roman"/>
          <w:sz w:val="28"/>
          <w:szCs w:val="28"/>
          <w:lang w:val="ru-RU" w:eastAsia="ru-RU" w:bidi="ar-SA"/>
        </w:rPr>
        <w:t>–</w:t>
      </w:r>
      <w:r>
        <w:rPr>
          <w:rFonts w:hint="default" w:ascii="PT Astra Serif" w:hAnsi="PT Astra Serif" w:eastAsia="Segoe UI" w:cs="PT Astra Serif"/>
          <w:b w:val="0"/>
          <w:bCs w:val="0"/>
          <w:sz w:val="28"/>
          <w:szCs w:val="28"/>
          <w:lang w:val="ru-RU"/>
        </w:rPr>
        <w:t xml:space="preserve"> участников долевого строительства и размера фонда оплаты труда его работников, утверждённое постановлением Правительства Ульяновской области                            от 04.09.2019 № 447-П «Об Ульяновском областном фонде защиты прав граждан </w:t>
      </w:r>
      <w:r>
        <w:rPr>
          <w:rFonts w:hint="default" w:ascii="PT Astra Serif" w:hAnsi="PT Astra Serif" w:eastAsia="Times New Roman" w:cs="Times New Roman"/>
          <w:sz w:val="28"/>
          <w:szCs w:val="28"/>
          <w:lang w:val="ru-RU" w:eastAsia="ru-RU" w:bidi="ar-SA"/>
        </w:rPr>
        <w:t>–</w:t>
      </w:r>
      <w:r>
        <w:rPr>
          <w:rFonts w:hint="default" w:ascii="PT Astra Serif" w:hAnsi="PT Astra Serif" w:eastAsia="Segoe UI" w:cs="PT Astra Serif"/>
          <w:b w:val="0"/>
          <w:bCs w:val="0"/>
          <w:sz w:val="28"/>
          <w:szCs w:val="28"/>
          <w:lang w:val="ru-RU"/>
        </w:rPr>
        <w:t xml:space="preserve"> участников долевого строительства», изменение, дополнив его пунктом 4 следующего содержания:</w:t>
      </w:r>
    </w:p>
    <w:p w14:paraId="6F4F3FD4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="8" w:leftChars="0" w:right="0" w:rightChars="0" w:firstLine="590" w:firstLineChars="211"/>
        <w:jc w:val="both"/>
        <w:rPr>
          <w:rFonts w:hint="default" w:ascii="PT Astra Serif" w:hAnsi="PT Astra Serif" w:eastAsia="Segoe UI"/>
          <w:sz w:val="28"/>
          <w:szCs w:val="28"/>
          <w:lang w:val="ru-RU"/>
        </w:rPr>
      </w:pPr>
      <w:r>
        <w:rPr>
          <w:rFonts w:hint="default" w:ascii="PT Astra Serif" w:hAnsi="PT Astra Serif" w:eastAsia="Segoe UI" w:cs="PT Astra Serif"/>
          <w:b w:val="0"/>
          <w:bCs w:val="0"/>
          <w:sz w:val="28"/>
          <w:szCs w:val="28"/>
          <w:lang w:val="ru-RU"/>
        </w:rPr>
        <w:t xml:space="preserve">«4. Порядок </w:t>
      </w:r>
      <w:r>
        <w:rPr>
          <w:rFonts w:hint="default" w:ascii="PT Astra Serif" w:hAnsi="PT Astra Serif" w:eastAsia="Segoe UI" w:cs="PT Astra Serif"/>
          <w:b w:val="0"/>
          <w:bCs w:val="0"/>
          <w:sz w:val="28"/>
          <w:szCs w:val="28"/>
          <w:lang w:val="en-US"/>
        </w:rPr>
        <w:t>(</w:t>
      </w:r>
      <w:r>
        <w:rPr>
          <w:rFonts w:hint="default" w:ascii="PT Astra Serif" w:hAnsi="PT Astra Serif" w:eastAsia="Segoe UI" w:cs="PT Astra Serif"/>
          <w:b w:val="0"/>
          <w:bCs w:val="0"/>
          <w:sz w:val="28"/>
          <w:szCs w:val="28"/>
          <w:lang w:val="ru-RU"/>
        </w:rPr>
        <w:t xml:space="preserve">в том числе основания и сроки) </w:t>
      </w:r>
      <w:r>
        <w:rPr>
          <w:rFonts w:hint="default" w:ascii="PT Astra Serif" w:hAnsi="PT Astra Serif" w:eastAsia="Segoe UI"/>
          <w:b w:val="0"/>
          <w:bCs w:val="0"/>
          <w:sz w:val="28"/>
          <w:szCs w:val="28"/>
          <w:lang w:val="ru-RU"/>
        </w:rPr>
        <w:t>согласования представления единоличного исполнительного органа Фонда об утверждении плана деятельности и финансового плана Фонда, а также штатного расписания Фонда и размера фонда оплаты труда его работников устанавливается нормативным правовым актом уполномоченного органа.».</w:t>
      </w:r>
    </w:p>
    <w:p w14:paraId="708533ED">
      <w:pPr>
        <w:autoSpaceDE w:val="0"/>
        <w:autoSpaceDN w:val="0"/>
        <w:adjustRightInd w:val="0"/>
        <w:ind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364AF33D"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6DECEBEC"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2FA72754"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28F6508E">
      <w:pPr>
        <w:pStyle w:val="11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</w:rPr>
        <w:t>Председател</w:t>
      </w:r>
      <w:r>
        <w:rPr>
          <w:rFonts w:ascii="PT Astra Serif" w:hAnsi="PT Astra Serif" w:cs="Times New Roman"/>
          <w:sz w:val="28"/>
          <w:szCs w:val="28"/>
          <w:lang w:val="ru-RU"/>
        </w:rPr>
        <w:t>ь</w:t>
      </w:r>
    </w:p>
    <w:p w14:paraId="315ADBC1">
      <w:pPr>
        <w:pStyle w:val="11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</w:t>
      </w:r>
      <w:r>
        <w:rPr>
          <w:rFonts w:ascii="PT Astra Serif" w:hAnsi="PT Astra Serif" w:cs="Times New Roman"/>
          <w:sz w:val="28"/>
          <w:szCs w:val="28"/>
          <w:lang w:val="ru-RU"/>
        </w:rPr>
        <w:t>Г</w:t>
      </w:r>
      <w:r>
        <w:rPr>
          <w:rFonts w:hint="default" w:ascii="PT Astra Serif" w:hAnsi="PT Astra Serif" w:cs="Times New Roman"/>
          <w:sz w:val="28"/>
          <w:szCs w:val="28"/>
          <w:lang w:val="ru-RU"/>
        </w:rPr>
        <w:t>.С.Спирчагов</w:t>
      </w:r>
    </w:p>
    <w:sectPr>
      <w:footerReference r:id="rId4" w:type="first"/>
      <w:headerReference r:id="rId3" w:type="default"/>
      <w:pgSz w:w="11906" w:h="16838"/>
      <w:pgMar w:top="1134" w:right="567" w:bottom="1104" w:left="1701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684C6">
    <w:pPr>
      <w:pStyle w:val="8"/>
      <w:jc w:val="right"/>
      <w:rPr>
        <w:rFonts w:ascii="PT Astra Serif" w:hAnsi="PT Astra Serif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88266">
    <w:pPr>
      <w:pStyle w:val="7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F21C73"/>
    <w:multiLevelType w:val="singleLevel"/>
    <w:tmpl w:val="7CF21C7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4AD"/>
    <w:rsid w:val="00005A23"/>
    <w:rsid w:val="00007575"/>
    <w:rsid w:val="000077C4"/>
    <w:rsid w:val="000101CB"/>
    <w:rsid w:val="00021674"/>
    <w:rsid w:val="00021866"/>
    <w:rsid w:val="00024E30"/>
    <w:rsid w:val="00024FF3"/>
    <w:rsid w:val="00032063"/>
    <w:rsid w:val="00032539"/>
    <w:rsid w:val="00032BB5"/>
    <w:rsid w:val="000369CF"/>
    <w:rsid w:val="00036B43"/>
    <w:rsid w:val="00042836"/>
    <w:rsid w:val="000433E1"/>
    <w:rsid w:val="00050839"/>
    <w:rsid w:val="00052B21"/>
    <w:rsid w:val="00055D50"/>
    <w:rsid w:val="00060AC1"/>
    <w:rsid w:val="0006258A"/>
    <w:rsid w:val="00063D8D"/>
    <w:rsid w:val="00067A99"/>
    <w:rsid w:val="0007357C"/>
    <w:rsid w:val="00073ED6"/>
    <w:rsid w:val="000938DA"/>
    <w:rsid w:val="000A4ACC"/>
    <w:rsid w:val="000A4E8A"/>
    <w:rsid w:val="000A5778"/>
    <w:rsid w:val="000B0440"/>
    <w:rsid w:val="000B4811"/>
    <w:rsid w:val="000B5CBF"/>
    <w:rsid w:val="000C2433"/>
    <w:rsid w:val="000C57DB"/>
    <w:rsid w:val="000D0840"/>
    <w:rsid w:val="000D20C5"/>
    <w:rsid w:val="000D383B"/>
    <w:rsid w:val="000D3C88"/>
    <w:rsid w:val="000E1462"/>
    <w:rsid w:val="000E38B7"/>
    <w:rsid w:val="000E43FF"/>
    <w:rsid w:val="000E55DC"/>
    <w:rsid w:val="000E7309"/>
    <w:rsid w:val="000F63E9"/>
    <w:rsid w:val="000F79E5"/>
    <w:rsid w:val="001014BA"/>
    <w:rsid w:val="001047D7"/>
    <w:rsid w:val="00107A19"/>
    <w:rsid w:val="00110E80"/>
    <w:rsid w:val="0011138E"/>
    <w:rsid w:val="0011208F"/>
    <w:rsid w:val="001124F8"/>
    <w:rsid w:val="0011669F"/>
    <w:rsid w:val="001272B5"/>
    <w:rsid w:val="001309D2"/>
    <w:rsid w:val="0013110E"/>
    <w:rsid w:val="00133469"/>
    <w:rsid w:val="001337EF"/>
    <w:rsid w:val="00135737"/>
    <w:rsid w:val="00140F0A"/>
    <w:rsid w:val="00147172"/>
    <w:rsid w:val="00152F49"/>
    <w:rsid w:val="001544D4"/>
    <w:rsid w:val="00167CD9"/>
    <w:rsid w:val="001729D7"/>
    <w:rsid w:val="00172A27"/>
    <w:rsid w:val="00174782"/>
    <w:rsid w:val="00184D44"/>
    <w:rsid w:val="00186B95"/>
    <w:rsid w:val="0019416D"/>
    <w:rsid w:val="0019424C"/>
    <w:rsid w:val="001953A1"/>
    <w:rsid w:val="00196BF9"/>
    <w:rsid w:val="00197041"/>
    <w:rsid w:val="001A422E"/>
    <w:rsid w:val="001A515D"/>
    <w:rsid w:val="001A586B"/>
    <w:rsid w:val="001B1120"/>
    <w:rsid w:val="001B1BCD"/>
    <w:rsid w:val="001B452C"/>
    <w:rsid w:val="001B554A"/>
    <w:rsid w:val="001B5853"/>
    <w:rsid w:val="001B6BE8"/>
    <w:rsid w:val="001B784F"/>
    <w:rsid w:val="001C1784"/>
    <w:rsid w:val="001C5D32"/>
    <w:rsid w:val="001D371A"/>
    <w:rsid w:val="001D3F7B"/>
    <w:rsid w:val="001D7229"/>
    <w:rsid w:val="001E03BE"/>
    <w:rsid w:val="001E1B36"/>
    <w:rsid w:val="001E1EB3"/>
    <w:rsid w:val="001E40F5"/>
    <w:rsid w:val="001F1D23"/>
    <w:rsid w:val="001F3E31"/>
    <w:rsid w:val="001F4770"/>
    <w:rsid w:val="001F4DCA"/>
    <w:rsid w:val="001F6625"/>
    <w:rsid w:val="001F6855"/>
    <w:rsid w:val="001F7223"/>
    <w:rsid w:val="001F7EFA"/>
    <w:rsid w:val="002023F4"/>
    <w:rsid w:val="00202A54"/>
    <w:rsid w:val="002039D0"/>
    <w:rsid w:val="00206414"/>
    <w:rsid w:val="00206E11"/>
    <w:rsid w:val="002154B1"/>
    <w:rsid w:val="00215841"/>
    <w:rsid w:val="00215A5D"/>
    <w:rsid w:val="0022431E"/>
    <w:rsid w:val="00225B3E"/>
    <w:rsid w:val="002326F4"/>
    <w:rsid w:val="00232DE3"/>
    <w:rsid w:val="002334F1"/>
    <w:rsid w:val="00242654"/>
    <w:rsid w:val="0024640C"/>
    <w:rsid w:val="00246A82"/>
    <w:rsid w:val="0024793B"/>
    <w:rsid w:val="00254A99"/>
    <w:rsid w:val="00256B16"/>
    <w:rsid w:val="00256C53"/>
    <w:rsid w:val="00260A66"/>
    <w:rsid w:val="0026381A"/>
    <w:rsid w:val="002666D8"/>
    <w:rsid w:val="0026704A"/>
    <w:rsid w:val="002678EA"/>
    <w:rsid w:val="0027057D"/>
    <w:rsid w:val="0027190C"/>
    <w:rsid w:val="0027587B"/>
    <w:rsid w:val="00275CB9"/>
    <w:rsid w:val="0027605B"/>
    <w:rsid w:val="0027757C"/>
    <w:rsid w:val="00277A92"/>
    <w:rsid w:val="00277B6F"/>
    <w:rsid w:val="00282838"/>
    <w:rsid w:val="0028757B"/>
    <w:rsid w:val="00290416"/>
    <w:rsid w:val="0029085D"/>
    <w:rsid w:val="002932F5"/>
    <w:rsid w:val="00293FB2"/>
    <w:rsid w:val="00294BF7"/>
    <w:rsid w:val="00295A12"/>
    <w:rsid w:val="0029763E"/>
    <w:rsid w:val="002A14AD"/>
    <w:rsid w:val="002A3CCD"/>
    <w:rsid w:val="002B0478"/>
    <w:rsid w:val="002B7E35"/>
    <w:rsid w:val="002C172D"/>
    <w:rsid w:val="002C3A1E"/>
    <w:rsid w:val="002C4F4A"/>
    <w:rsid w:val="002C5FBE"/>
    <w:rsid w:val="002C79AC"/>
    <w:rsid w:val="002D02A0"/>
    <w:rsid w:val="002D0686"/>
    <w:rsid w:val="002D7A05"/>
    <w:rsid w:val="002D7CAD"/>
    <w:rsid w:val="002E1037"/>
    <w:rsid w:val="002E4D0E"/>
    <w:rsid w:val="002F0EC5"/>
    <w:rsid w:val="002F452E"/>
    <w:rsid w:val="002F5C1C"/>
    <w:rsid w:val="0030099C"/>
    <w:rsid w:val="003025E2"/>
    <w:rsid w:val="00310B18"/>
    <w:rsid w:val="00310ED1"/>
    <w:rsid w:val="00313005"/>
    <w:rsid w:val="00314248"/>
    <w:rsid w:val="0031433D"/>
    <w:rsid w:val="00322AC8"/>
    <w:rsid w:val="00324AF7"/>
    <w:rsid w:val="003262F8"/>
    <w:rsid w:val="00330C8E"/>
    <w:rsid w:val="00331E24"/>
    <w:rsid w:val="00333AF7"/>
    <w:rsid w:val="00335862"/>
    <w:rsid w:val="00341088"/>
    <w:rsid w:val="003411DC"/>
    <w:rsid w:val="00343250"/>
    <w:rsid w:val="00347279"/>
    <w:rsid w:val="003573EA"/>
    <w:rsid w:val="003677A4"/>
    <w:rsid w:val="00370344"/>
    <w:rsid w:val="0037095A"/>
    <w:rsid w:val="003736F9"/>
    <w:rsid w:val="00376034"/>
    <w:rsid w:val="003775DD"/>
    <w:rsid w:val="00382C0C"/>
    <w:rsid w:val="00383528"/>
    <w:rsid w:val="00383AF2"/>
    <w:rsid w:val="0038490D"/>
    <w:rsid w:val="00385212"/>
    <w:rsid w:val="00391782"/>
    <w:rsid w:val="0039608F"/>
    <w:rsid w:val="003A3418"/>
    <w:rsid w:val="003A3F72"/>
    <w:rsid w:val="003A6F31"/>
    <w:rsid w:val="003B5DC1"/>
    <w:rsid w:val="003C2519"/>
    <w:rsid w:val="003C59EF"/>
    <w:rsid w:val="003D4EDE"/>
    <w:rsid w:val="003E1AC2"/>
    <w:rsid w:val="003E32A1"/>
    <w:rsid w:val="003E6873"/>
    <w:rsid w:val="003F1091"/>
    <w:rsid w:val="003F3A75"/>
    <w:rsid w:val="003F4898"/>
    <w:rsid w:val="003F4D25"/>
    <w:rsid w:val="003F56EA"/>
    <w:rsid w:val="003F646F"/>
    <w:rsid w:val="004067D3"/>
    <w:rsid w:val="004175BA"/>
    <w:rsid w:val="00427FCA"/>
    <w:rsid w:val="00436B08"/>
    <w:rsid w:val="00436C97"/>
    <w:rsid w:val="00436D2D"/>
    <w:rsid w:val="00441DC1"/>
    <w:rsid w:val="004427A3"/>
    <w:rsid w:val="00442B21"/>
    <w:rsid w:val="004460BB"/>
    <w:rsid w:val="0044746D"/>
    <w:rsid w:val="004601ED"/>
    <w:rsid w:val="00472365"/>
    <w:rsid w:val="004727F9"/>
    <w:rsid w:val="0047419C"/>
    <w:rsid w:val="004818AD"/>
    <w:rsid w:val="00481BC3"/>
    <w:rsid w:val="00491435"/>
    <w:rsid w:val="00494CDC"/>
    <w:rsid w:val="00495D9A"/>
    <w:rsid w:val="00496217"/>
    <w:rsid w:val="004965A9"/>
    <w:rsid w:val="004A4E73"/>
    <w:rsid w:val="004B7BF6"/>
    <w:rsid w:val="004C1B7F"/>
    <w:rsid w:val="004C5A5A"/>
    <w:rsid w:val="004C637F"/>
    <w:rsid w:val="004C7AAD"/>
    <w:rsid w:val="004D09C2"/>
    <w:rsid w:val="004D3B69"/>
    <w:rsid w:val="004E317E"/>
    <w:rsid w:val="004E5C0D"/>
    <w:rsid w:val="004E7B18"/>
    <w:rsid w:val="004F0183"/>
    <w:rsid w:val="004F0916"/>
    <w:rsid w:val="004F2E0B"/>
    <w:rsid w:val="00504B33"/>
    <w:rsid w:val="005056A1"/>
    <w:rsid w:val="005062B1"/>
    <w:rsid w:val="0051369A"/>
    <w:rsid w:val="0051602B"/>
    <w:rsid w:val="005206F5"/>
    <w:rsid w:val="00521391"/>
    <w:rsid w:val="00521F19"/>
    <w:rsid w:val="00524070"/>
    <w:rsid w:val="00527B06"/>
    <w:rsid w:val="00532C04"/>
    <w:rsid w:val="005403DD"/>
    <w:rsid w:val="0054228F"/>
    <w:rsid w:val="00545BDD"/>
    <w:rsid w:val="0054777A"/>
    <w:rsid w:val="00557120"/>
    <w:rsid w:val="0056032A"/>
    <w:rsid w:val="00560930"/>
    <w:rsid w:val="00561813"/>
    <w:rsid w:val="00561BD2"/>
    <w:rsid w:val="00562A2B"/>
    <w:rsid w:val="0056338C"/>
    <w:rsid w:val="0056462C"/>
    <w:rsid w:val="0056501F"/>
    <w:rsid w:val="005661FA"/>
    <w:rsid w:val="005730D5"/>
    <w:rsid w:val="00576E06"/>
    <w:rsid w:val="0058436B"/>
    <w:rsid w:val="005844E6"/>
    <w:rsid w:val="00585E9C"/>
    <w:rsid w:val="005877E8"/>
    <w:rsid w:val="0059568C"/>
    <w:rsid w:val="005964E1"/>
    <w:rsid w:val="005A2F19"/>
    <w:rsid w:val="005B2191"/>
    <w:rsid w:val="005B3894"/>
    <w:rsid w:val="005B4943"/>
    <w:rsid w:val="005B5B98"/>
    <w:rsid w:val="005C022C"/>
    <w:rsid w:val="005C025F"/>
    <w:rsid w:val="005C1F2D"/>
    <w:rsid w:val="005C5682"/>
    <w:rsid w:val="005C5EE3"/>
    <w:rsid w:val="005C76B9"/>
    <w:rsid w:val="005D00F0"/>
    <w:rsid w:val="005D210C"/>
    <w:rsid w:val="005E117C"/>
    <w:rsid w:val="005E4826"/>
    <w:rsid w:val="005E4F9B"/>
    <w:rsid w:val="005E5836"/>
    <w:rsid w:val="005F4B91"/>
    <w:rsid w:val="00602D0C"/>
    <w:rsid w:val="00606020"/>
    <w:rsid w:val="00610B47"/>
    <w:rsid w:val="00611614"/>
    <w:rsid w:val="00611F26"/>
    <w:rsid w:val="006124E9"/>
    <w:rsid w:val="00615413"/>
    <w:rsid w:val="006227DD"/>
    <w:rsid w:val="00626B9E"/>
    <w:rsid w:val="006336D3"/>
    <w:rsid w:val="00633BD0"/>
    <w:rsid w:val="0064298A"/>
    <w:rsid w:val="0064490E"/>
    <w:rsid w:val="0064558D"/>
    <w:rsid w:val="00647332"/>
    <w:rsid w:val="00647F3A"/>
    <w:rsid w:val="00650996"/>
    <w:rsid w:val="0065145D"/>
    <w:rsid w:val="006530E8"/>
    <w:rsid w:val="0066157D"/>
    <w:rsid w:val="00665856"/>
    <w:rsid w:val="00665D3B"/>
    <w:rsid w:val="006663F8"/>
    <w:rsid w:val="00666AD9"/>
    <w:rsid w:val="00671E7A"/>
    <w:rsid w:val="00673EAC"/>
    <w:rsid w:val="00691568"/>
    <w:rsid w:val="00691E55"/>
    <w:rsid w:val="0069262A"/>
    <w:rsid w:val="006A17D9"/>
    <w:rsid w:val="006A4C5D"/>
    <w:rsid w:val="006A520B"/>
    <w:rsid w:val="006B130A"/>
    <w:rsid w:val="006B187A"/>
    <w:rsid w:val="006B713A"/>
    <w:rsid w:val="006C227F"/>
    <w:rsid w:val="006D22C3"/>
    <w:rsid w:val="006D260C"/>
    <w:rsid w:val="006D2F03"/>
    <w:rsid w:val="006D4522"/>
    <w:rsid w:val="006D52FB"/>
    <w:rsid w:val="006D6F8A"/>
    <w:rsid w:val="006E4243"/>
    <w:rsid w:val="006E43EC"/>
    <w:rsid w:val="006E52CE"/>
    <w:rsid w:val="006E6203"/>
    <w:rsid w:val="006F06F7"/>
    <w:rsid w:val="006F6459"/>
    <w:rsid w:val="007009B2"/>
    <w:rsid w:val="00700D0D"/>
    <w:rsid w:val="0070222B"/>
    <w:rsid w:val="0070740A"/>
    <w:rsid w:val="007119CD"/>
    <w:rsid w:val="00713F5E"/>
    <w:rsid w:val="00717516"/>
    <w:rsid w:val="00720DD5"/>
    <w:rsid w:val="007218DF"/>
    <w:rsid w:val="00723137"/>
    <w:rsid w:val="007259BC"/>
    <w:rsid w:val="00730573"/>
    <w:rsid w:val="0073271B"/>
    <w:rsid w:val="00732DBD"/>
    <w:rsid w:val="007354F1"/>
    <w:rsid w:val="00743491"/>
    <w:rsid w:val="00743877"/>
    <w:rsid w:val="0074550E"/>
    <w:rsid w:val="00762ED8"/>
    <w:rsid w:val="00763ECF"/>
    <w:rsid w:val="007705E4"/>
    <w:rsid w:val="0077234E"/>
    <w:rsid w:val="0077523A"/>
    <w:rsid w:val="00775833"/>
    <w:rsid w:val="007758F8"/>
    <w:rsid w:val="00777FC3"/>
    <w:rsid w:val="007846E9"/>
    <w:rsid w:val="00794BC1"/>
    <w:rsid w:val="007A2F13"/>
    <w:rsid w:val="007A355E"/>
    <w:rsid w:val="007A54B0"/>
    <w:rsid w:val="007A68FD"/>
    <w:rsid w:val="007B0381"/>
    <w:rsid w:val="007B3084"/>
    <w:rsid w:val="007B3FB2"/>
    <w:rsid w:val="007B4DB3"/>
    <w:rsid w:val="007B6117"/>
    <w:rsid w:val="007C51FD"/>
    <w:rsid w:val="007C71DF"/>
    <w:rsid w:val="007D049A"/>
    <w:rsid w:val="007D18C4"/>
    <w:rsid w:val="007D30F3"/>
    <w:rsid w:val="007D4A4A"/>
    <w:rsid w:val="007D6702"/>
    <w:rsid w:val="007D7269"/>
    <w:rsid w:val="007E0854"/>
    <w:rsid w:val="007E3F63"/>
    <w:rsid w:val="007E52FC"/>
    <w:rsid w:val="007E6146"/>
    <w:rsid w:val="007F134C"/>
    <w:rsid w:val="00803616"/>
    <w:rsid w:val="00803939"/>
    <w:rsid w:val="008043D3"/>
    <w:rsid w:val="008125FB"/>
    <w:rsid w:val="008130C6"/>
    <w:rsid w:val="00813E21"/>
    <w:rsid w:val="00815541"/>
    <w:rsid w:val="0082209F"/>
    <w:rsid w:val="00826335"/>
    <w:rsid w:val="008264ED"/>
    <w:rsid w:val="00831FE6"/>
    <w:rsid w:val="00832943"/>
    <w:rsid w:val="00832D8C"/>
    <w:rsid w:val="00834732"/>
    <w:rsid w:val="008365BC"/>
    <w:rsid w:val="00840973"/>
    <w:rsid w:val="008452E1"/>
    <w:rsid w:val="00851AB4"/>
    <w:rsid w:val="00854B0A"/>
    <w:rsid w:val="00855FE9"/>
    <w:rsid w:val="00864558"/>
    <w:rsid w:val="00871D96"/>
    <w:rsid w:val="00872CF5"/>
    <w:rsid w:val="00874DE9"/>
    <w:rsid w:val="00880ECC"/>
    <w:rsid w:val="00883FB5"/>
    <w:rsid w:val="00886CA6"/>
    <w:rsid w:val="00897BC4"/>
    <w:rsid w:val="008A16FD"/>
    <w:rsid w:val="008A1A22"/>
    <w:rsid w:val="008A30B8"/>
    <w:rsid w:val="008A64D3"/>
    <w:rsid w:val="008B002F"/>
    <w:rsid w:val="008B3BC7"/>
    <w:rsid w:val="008B4F22"/>
    <w:rsid w:val="008B5D5E"/>
    <w:rsid w:val="008B7FA3"/>
    <w:rsid w:val="008C22D9"/>
    <w:rsid w:val="008C73C6"/>
    <w:rsid w:val="008C7786"/>
    <w:rsid w:val="008D246F"/>
    <w:rsid w:val="008D2772"/>
    <w:rsid w:val="008D65AB"/>
    <w:rsid w:val="008E13EA"/>
    <w:rsid w:val="009000AD"/>
    <w:rsid w:val="00902930"/>
    <w:rsid w:val="00906064"/>
    <w:rsid w:val="0091232F"/>
    <w:rsid w:val="00913AA0"/>
    <w:rsid w:val="00914300"/>
    <w:rsid w:val="00914D88"/>
    <w:rsid w:val="00921930"/>
    <w:rsid w:val="00923363"/>
    <w:rsid w:val="009244EF"/>
    <w:rsid w:val="0093119F"/>
    <w:rsid w:val="00934D55"/>
    <w:rsid w:val="0094369E"/>
    <w:rsid w:val="0094435A"/>
    <w:rsid w:val="00946FE2"/>
    <w:rsid w:val="009479AD"/>
    <w:rsid w:val="00950724"/>
    <w:rsid w:val="00950EEC"/>
    <w:rsid w:val="009517B0"/>
    <w:rsid w:val="00951FE1"/>
    <w:rsid w:val="00952170"/>
    <w:rsid w:val="009543A1"/>
    <w:rsid w:val="00955829"/>
    <w:rsid w:val="00956DE7"/>
    <w:rsid w:val="00957B86"/>
    <w:rsid w:val="00971444"/>
    <w:rsid w:val="00971622"/>
    <w:rsid w:val="009735F4"/>
    <w:rsid w:val="0098002B"/>
    <w:rsid w:val="00980792"/>
    <w:rsid w:val="009832A3"/>
    <w:rsid w:val="00987208"/>
    <w:rsid w:val="00987C28"/>
    <w:rsid w:val="00992BB9"/>
    <w:rsid w:val="00995BA9"/>
    <w:rsid w:val="009A1D44"/>
    <w:rsid w:val="009A7590"/>
    <w:rsid w:val="009B0C54"/>
    <w:rsid w:val="009B0F84"/>
    <w:rsid w:val="009B1DAB"/>
    <w:rsid w:val="009B781C"/>
    <w:rsid w:val="009C018C"/>
    <w:rsid w:val="009C6025"/>
    <w:rsid w:val="009D0E34"/>
    <w:rsid w:val="009D2419"/>
    <w:rsid w:val="009D2900"/>
    <w:rsid w:val="009D377C"/>
    <w:rsid w:val="009D605E"/>
    <w:rsid w:val="009E01BB"/>
    <w:rsid w:val="009E0D72"/>
    <w:rsid w:val="009E2E1D"/>
    <w:rsid w:val="009E3D20"/>
    <w:rsid w:val="009E7052"/>
    <w:rsid w:val="009F1804"/>
    <w:rsid w:val="009F4204"/>
    <w:rsid w:val="009F6D5C"/>
    <w:rsid w:val="009F742C"/>
    <w:rsid w:val="00A010DE"/>
    <w:rsid w:val="00A017DA"/>
    <w:rsid w:val="00A06CA6"/>
    <w:rsid w:val="00A11B9E"/>
    <w:rsid w:val="00A12844"/>
    <w:rsid w:val="00A15A02"/>
    <w:rsid w:val="00A163F6"/>
    <w:rsid w:val="00A23123"/>
    <w:rsid w:val="00A23CB2"/>
    <w:rsid w:val="00A27AA2"/>
    <w:rsid w:val="00A31BB6"/>
    <w:rsid w:val="00A412DF"/>
    <w:rsid w:val="00A450E6"/>
    <w:rsid w:val="00A475F7"/>
    <w:rsid w:val="00A55A30"/>
    <w:rsid w:val="00A55AA6"/>
    <w:rsid w:val="00A5729A"/>
    <w:rsid w:val="00A613DE"/>
    <w:rsid w:val="00A626F9"/>
    <w:rsid w:val="00A645A7"/>
    <w:rsid w:val="00A64714"/>
    <w:rsid w:val="00A71CF5"/>
    <w:rsid w:val="00A76EBB"/>
    <w:rsid w:val="00A82C01"/>
    <w:rsid w:val="00A84693"/>
    <w:rsid w:val="00A85B74"/>
    <w:rsid w:val="00A92CB4"/>
    <w:rsid w:val="00A93604"/>
    <w:rsid w:val="00AA32F8"/>
    <w:rsid w:val="00AA42CF"/>
    <w:rsid w:val="00AA46DE"/>
    <w:rsid w:val="00AB0E06"/>
    <w:rsid w:val="00AB267A"/>
    <w:rsid w:val="00AB37B2"/>
    <w:rsid w:val="00AB7548"/>
    <w:rsid w:val="00AC0DF2"/>
    <w:rsid w:val="00AC0F2B"/>
    <w:rsid w:val="00AC57F0"/>
    <w:rsid w:val="00AD01B8"/>
    <w:rsid w:val="00AD371C"/>
    <w:rsid w:val="00AD7A07"/>
    <w:rsid w:val="00AE492A"/>
    <w:rsid w:val="00AE6259"/>
    <w:rsid w:val="00AF162D"/>
    <w:rsid w:val="00AF64D6"/>
    <w:rsid w:val="00B0005D"/>
    <w:rsid w:val="00B021FC"/>
    <w:rsid w:val="00B1343F"/>
    <w:rsid w:val="00B144B6"/>
    <w:rsid w:val="00B17056"/>
    <w:rsid w:val="00B208AB"/>
    <w:rsid w:val="00B22B30"/>
    <w:rsid w:val="00B248D3"/>
    <w:rsid w:val="00B25776"/>
    <w:rsid w:val="00B27927"/>
    <w:rsid w:val="00B30D2C"/>
    <w:rsid w:val="00B31A9E"/>
    <w:rsid w:val="00B34A51"/>
    <w:rsid w:val="00B355C4"/>
    <w:rsid w:val="00B3611F"/>
    <w:rsid w:val="00B36CB1"/>
    <w:rsid w:val="00B37091"/>
    <w:rsid w:val="00B37CEE"/>
    <w:rsid w:val="00B41624"/>
    <w:rsid w:val="00B421DE"/>
    <w:rsid w:val="00B42D92"/>
    <w:rsid w:val="00B42E71"/>
    <w:rsid w:val="00B531C6"/>
    <w:rsid w:val="00B550A2"/>
    <w:rsid w:val="00B602E1"/>
    <w:rsid w:val="00B616F1"/>
    <w:rsid w:val="00B62B97"/>
    <w:rsid w:val="00B63D43"/>
    <w:rsid w:val="00B6463F"/>
    <w:rsid w:val="00B75384"/>
    <w:rsid w:val="00B804A9"/>
    <w:rsid w:val="00B82ED5"/>
    <w:rsid w:val="00B85A69"/>
    <w:rsid w:val="00BA03CF"/>
    <w:rsid w:val="00BA0621"/>
    <w:rsid w:val="00BA774D"/>
    <w:rsid w:val="00BB430C"/>
    <w:rsid w:val="00BB5C1C"/>
    <w:rsid w:val="00BB5C9C"/>
    <w:rsid w:val="00BB5FB4"/>
    <w:rsid w:val="00BB79A2"/>
    <w:rsid w:val="00BC293A"/>
    <w:rsid w:val="00BD0CE6"/>
    <w:rsid w:val="00BD135E"/>
    <w:rsid w:val="00BE56A3"/>
    <w:rsid w:val="00BF21EA"/>
    <w:rsid w:val="00BF2EF6"/>
    <w:rsid w:val="00BF5987"/>
    <w:rsid w:val="00C010D4"/>
    <w:rsid w:val="00C04BB7"/>
    <w:rsid w:val="00C06D94"/>
    <w:rsid w:val="00C12C78"/>
    <w:rsid w:val="00C13076"/>
    <w:rsid w:val="00C206AD"/>
    <w:rsid w:val="00C24BF6"/>
    <w:rsid w:val="00C2540C"/>
    <w:rsid w:val="00C267F6"/>
    <w:rsid w:val="00C31E37"/>
    <w:rsid w:val="00C32D3D"/>
    <w:rsid w:val="00C36980"/>
    <w:rsid w:val="00C44DED"/>
    <w:rsid w:val="00C519E0"/>
    <w:rsid w:val="00C549DB"/>
    <w:rsid w:val="00C622A5"/>
    <w:rsid w:val="00C62CF6"/>
    <w:rsid w:val="00C662FF"/>
    <w:rsid w:val="00C715D1"/>
    <w:rsid w:val="00C71BA1"/>
    <w:rsid w:val="00C72392"/>
    <w:rsid w:val="00C73B13"/>
    <w:rsid w:val="00C76623"/>
    <w:rsid w:val="00C76B73"/>
    <w:rsid w:val="00C80C22"/>
    <w:rsid w:val="00C81152"/>
    <w:rsid w:val="00C817DC"/>
    <w:rsid w:val="00C82546"/>
    <w:rsid w:val="00C844B4"/>
    <w:rsid w:val="00C866D3"/>
    <w:rsid w:val="00C90D96"/>
    <w:rsid w:val="00C914F9"/>
    <w:rsid w:val="00C945AA"/>
    <w:rsid w:val="00CA56E9"/>
    <w:rsid w:val="00CB7B10"/>
    <w:rsid w:val="00CC15EC"/>
    <w:rsid w:val="00CC398D"/>
    <w:rsid w:val="00CC591F"/>
    <w:rsid w:val="00CD1AD8"/>
    <w:rsid w:val="00CD3769"/>
    <w:rsid w:val="00CD396C"/>
    <w:rsid w:val="00CD40EA"/>
    <w:rsid w:val="00CE30C1"/>
    <w:rsid w:val="00CE41F0"/>
    <w:rsid w:val="00CE68BF"/>
    <w:rsid w:val="00CE7102"/>
    <w:rsid w:val="00CF233E"/>
    <w:rsid w:val="00CF33C9"/>
    <w:rsid w:val="00CF5809"/>
    <w:rsid w:val="00CF76B4"/>
    <w:rsid w:val="00D00622"/>
    <w:rsid w:val="00D00BA4"/>
    <w:rsid w:val="00D1217B"/>
    <w:rsid w:val="00D155F4"/>
    <w:rsid w:val="00D225A3"/>
    <w:rsid w:val="00D24570"/>
    <w:rsid w:val="00D269AC"/>
    <w:rsid w:val="00D3396E"/>
    <w:rsid w:val="00D44A68"/>
    <w:rsid w:val="00D46342"/>
    <w:rsid w:val="00D518D6"/>
    <w:rsid w:val="00D54CB0"/>
    <w:rsid w:val="00D55113"/>
    <w:rsid w:val="00D56A96"/>
    <w:rsid w:val="00D57B69"/>
    <w:rsid w:val="00D63803"/>
    <w:rsid w:val="00D65796"/>
    <w:rsid w:val="00D67D17"/>
    <w:rsid w:val="00D73E19"/>
    <w:rsid w:val="00D77C0D"/>
    <w:rsid w:val="00D85820"/>
    <w:rsid w:val="00D85EBF"/>
    <w:rsid w:val="00D91EC7"/>
    <w:rsid w:val="00D93876"/>
    <w:rsid w:val="00D97E66"/>
    <w:rsid w:val="00DA7620"/>
    <w:rsid w:val="00DB2101"/>
    <w:rsid w:val="00DB2DC1"/>
    <w:rsid w:val="00DB2FC4"/>
    <w:rsid w:val="00DB78CF"/>
    <w:rsid w:val="00DC09A8"/>
    <w:rsid w:val="00DC30C9"/>
    <w:rsid w:val="00DC52D7"/>
    <w:rsid w:val="00DC563F"/>
    <w:rsid w:val="00DC6B03"/>
    <w:rsid w:val="00DD2770"/>
    <w:rsid w:val="00DE138A"/>
    <w:rsid w:val="00DE264F"/>
    <w:rsid w:val="00DF029B"/>
    <w:rsid w:val="00DF0A40"/>
    <w:rsid w:val="00DF11E0"/>
    <w:rsid w:val="00DF7C29"/>
    <w:rsid w:val="00E0317C"/>
    <w:rsid w:val="00E105A4"/>
    <w:rsid w:val="00E12968"/>
    <w:rsid w:val="00E25E4A"/>
    <w:rsid w:val="00E3352B"/>
    <w:rsid w:val="00E33BA4"/>
    <w:rsid w:val="00E35685"/>
    <w:rsid w:val="00E36EE0"/>
    <w:rsid w:val="00E40F9E"/>
    <w:rsid w:val="00E52705"/>
    <w:rsid w:val="00E62F20"/>
    <w:rsid w:val="00E635E6"/>
    <w:rsid w:val="00E64B66"/>
    <w:rsid w:val="00E72AE2"/>
    <w:rsid w:val="00E76E9D"/>
    <w:rsid w:val="00E77F31"/>
    <w:rsid w:val="00E8042C"/>
    <w:rsid w:val="00E96B5B"/>
    <w:rsid w:val="00EA1983"/>
    <w:rsid w:val="00EA5837"/>
    <w:rsid w:val="00EA5D57"/>
    <w:rsid w:val="00EA65B2"/>
    <w:rsid w:val="00EB07CF"/>
    <w:rsid w:val="00EB4543"/>
    <w:rsid w:val="00EB601F"/>
    <w:rsid w:val="00EC380E"/>
    <w:rsid w:val="00EC48F8"/>
    <w:rsid w:val="00EC6D1D"/>
    <w:rsid w:val="00EE1EC9"/>
    <w:rsid w:val="00EF0501"/>
    <w:rsid w:val="00EF2FD1"/>
    <w:rsid w:val="00EF6D89"/>
    <w:rsid w:val="00EF7E8D"/>
    <w:rsid w:val="00F00A6F"/>
    <w:rsid w:val="00F108CC"/>
    <w:rsid w:val="00F11B78"/>
    <w:rsid w:val="00F12250"/>
    <w:rsid w:val="00F132C3"/>
    <w:rsid w:val="00F16BBF"/>
    <w:rsid w:val="00F16C10"/>
    <w:rsid w:val="00F16CE4"/>
    <w:rsid w:val="00F2012D"/>
    <w:rsid w:val="00F25977"/>
    <w:rsid w:val="00F25BCD"/>
    <w:rsid w:val="00F262BC"/>
    <w:rsid w:val="00F334A1"/>
    <w:rsid w:val="00F4440D"/>
    <w:rsid w:val="00F44AE9"/>
    <w:rsid w:val="00F4790C"/>
    <w:rsid w:val="00F53AE7"/>
    <w:rsid w:val="00F6291C"/>
    <w:rsid w:val="00F62B5F"/>
    <w:rsid w:val="00F643A0"/>
    <w:rsid w:val="00F64588"/>
    <w:rsid w:val="00F6519D"/>
    <w:rsid w:val="00F71ECC"/>
    <w:rsid w:val="00F724EF"/>
    <w:rsid w:val="00F7361E"/>
    <w:rsid w:val="00F7444D"/>
    <w:rsid w:val="00F77102"/>
    <w:rsid w:val="00F8421C"/>
    <w:rsid w:val="00F854F2"/>
    <w:rsid w:val="00F868A8"/>
    <w:rsid w:val="00F87B79"/>
    <w:rsid w:val="00F9094F"/>
    <w:rsid w:val="00F91EBA"/>
    <w:rsid w:val="00F9215C"/>
    <w:rsid w:val="00F925F5"/>
    <w:rsid w:val="00F9278E"/>
    <w:rsid w:val="00FA08EF"/>
    <w:rsid w:val="00FA1905"/>
    <w:rsid w:val="00FA48DB"/>
    <w:rsid w:val="00FA4C89"/>
    <w:rsid w:val="00FB104D"/>
    <w:rsid w:val="00FB11E3"/>
    <w:rsid w:val="00FB32E6"/>
    <w:rsid w:val="00FB541B"/>
    <w:rsid w:val="00FB5B93"/>
    <w:rsid w:val="00FB705D"/>
    <w:rsid w:val="00FB7334"/>
    <w:rsid w:val="00FC3D3E"/>
    <w:rsid w:val="00FC7656"/>
    <w:rsid w:val="00FE49BA"/>
    <w:rsid w:val="00FE69A8"/>
    <w:rsid w:val="00FF06E9"/>
    <w:rsid w:val="00FF0DC3"/>
    <w:rsid w:val="00FF174A"/>
    <w:rsid w:val="00FF73FB"/>
    <w:rsid w:val="01626D55"/>
    <w:rsid w:val="01AB62A9"/>
    <w:rsid w:val="021D7FDE"/>
    <w:rsid w:val="0335137E"/>
    <w:rsid w:val="05500BDA"/>
    <w:rsid w:val="08A35853"/>
    <w:rsid w:val="0E7D5E53"/>
    <w:rsid w:val="10EF5C58"/>
    <w:rsid w:val="11B40188"/>
    <w:rsid w:val="12346C7F"/>
    <w:rsid w:val="12E208C7"/>
    <w:rsid w:val="150A47FA"/>
    <w:rsid w:val="158A5A42"/>
    <w:rsid w:val="15BC2038"/>
    <w:rsid w:val="17495D5E"/>
    <w:rsid w:val="19E0619F"/>
    <w:rsid w:val="1A447D4C"/>
    <w:rsid w:val="1BDB4150"/>
    <w:rsid w:val="1C577202"/>
    <w:rsid w:val="1ECE5FE1"/>
    <w:rsid w:val="1ED552A3"/>
    <w:rsid w:val="219E2AAE"/>
    <w:rsid w:val="221213DD"/>
    <w:rsid w:val="225078DC"/>
    <w:rsid w:val="22952729"/>
    <w:rsid w:val="274074D7"/>
    <w:rsid w:val="28381B2D"/>
    <w:rsid w:val="292152C6"/>
    <w:rsid w:val="296454F8"/>
    <w:rsid w:val="2D6E39FB"/>
    <w:rsid w:val="2DAE57B1"/>
    <w:rsid w:val="2E7F3488"/>
    <w:rsid w:val="2FCA5411"/>
    <w:rsid w:val="2FEE1502"/>
    <w:rsid w:val="31C84293"/>
    <w:rsid w:val="33AD0849"/>
    <w:rsid w:val="35055FFF"/>
    <w:rsid w:val="369E1B38"/>
    <w:rsid w:val="38F1292A"/>
    <w:rsid w:val="3AA245F6"/>
    <w:rsid w:val="3C3D3AC7"/>
    <w:rsid w:val="3C6F136A"/>
    <w:rsid w:val="3D5D16DF"/>
    <w:rsid w:val="3E9F56A7"/>
    <w:rsid w:val="3EF61347"/>
    <w:rsid w:val="3FF01094"/>
    <w:rsid w:val="401D4115"/>
    <w:rsid w:val="420204DA"/>
    <w:rsid w:val="434F285F"/>
    <w:rsid w:val="43803E5D"/>
    <w:rsid w:val="43FA2813"/>
    <w:rsid w:val="481D2221"/>
    <w:rsid w:val="49673641"/>
    <w:rsid w:val="4C791383"/>
    <w:rsid w:val="4CC95E8A"/>
    <w:rsid w:val="4DB758CF"/>
    <w:rsid w:val="4FBD35BD"/>
    <w:rsid w:val="524A2467"/>
    <w:rsid w:val="54A02F8A"/>
    <w:rsid w:val="58BF0A29"/>
    <w:rsid w:val="59313ABA"/>
    <w:rsid w:val="5A0911BF"/>
    <w:rsid w:val="5A790D69"/>
    <w:rsid w:val="5B813AB0"/>
    <w:rsid w:val="5C095B88"/>
    <w:rsid w:val="5EA10C54"/>
    <w:rsid w:val="5EBB7FE7"/>
    <w:rsid w:val="5FE53CE4"/>
    <w:rsid w:val="6046337B"/>
    <w:rsid w:val="60EB22ED"/>
    <w:rsid w:val="61962B6D"/>
    <w:rsid w:val="66511DD1"/>
    <w:rsid w:val="66AF1C09"/>
    <w:rsid w:val="69647B60"/>
    <w:rsid w:val="6D582427"/>
    <w:rsid w:val="6E386F5E"/>
    <w:rsid w:val="6E466F85"/>
    <w:rsid w:val="6EAF0929"/>
    <w:rsid w:val="70CA45B3"/>
    <w:rsid w:val="73AE4163"/>
    <w:rsid w:val="74C9141E"/>
    <w:rsid w:val="791C4186"/>
    <w:rsid w:val="7997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23"/>
    <w:qFormat/>
    <w:uiPriority w:val="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8"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9"/>
    <w:qFormat/>
    <w:uiPriority w:val="0"/>
    <w:pPr>
      <w:tabs>
        <w:tab w:val="center" w:pos="4677"/>
        <w:tab w:val="right" w:pos="9355"/>
      </w:tabs>
    </w:pPr>
  </w:style>
  <w:style w:type="paragraph" w:styleId="9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0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2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3">
    <w:name w:val="Con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MS Mincho" w:cs="Arial"/>
      <w:b/>
      <w:bCs/>
      <w:sz w:val="16"/>
      <w:szCs w:val="16"/>
      <w:lang w:val="ru-RU" w:eastAsia="ru-RU" w:bidi="ar-SA"/>
    </w:rPr>
  </w:style>
  <w:style w:type="paragraph" w:customStyle="1" w:styleId="14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5">
    <w:name w:val="Гипертекстовая ссылка"/>
    <w:qFormat/>
    <w:uiPriority w:val="99"/>
    <w:rPr>
      <w:color w:val="008000"/>
    </w:rPr>
  </w:style>
  <w:style w:type="paragraph" w:customStyle="1" w:styleId="16">
    <w:name w:val="Нормальный (таблица)"/>
    <w:basedOn w:val="1"/>
    <w:next w:val="1"/>
    <w:qFormat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7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8">
    <w:name w:val="Верхний колонтитул Знак"/>
    <w:basedOn w:val="3"/>
    <w:link w:val="7"/>
    <w:qFormat/>
    <w:uiPriority w:val="99"/>
  </w:style>
  <w:style w:type="character" w:customStyle="1" w:styleId="19">
    <w:name w:val="Нижний колонтитул Знак"/>
    <w:basedOn w:val="3"/>
    <w:link w:val="8"/>
    <w:qFormat/>
    <w:uiPriority w:val="0"/>
  </w:style>
  <w:style w:type="paragraph" w:customStyle="1" w:styleId="20">
    <w:name w:val="Знак Знак2 Знак Знак"/>
    <w:basedOn w:val="1"/>
    <w:qFormat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1">
    <w:name w:val="Основной текст (2)"/>
    <w:qFormat/>
    <w:uiPriority w:val="0"/>
    <w:rPr>
      <w:spacing w:val="10"/>
      <w:sz w:val="25"/>
      <w:szCs w:val="25"/>
      <w:lang w:bidi="ar-SA"/>
    </w:rPr>
  </w:style>
  <w:style w:type="character" w:customStyle="1" w:styleId="22">
    <w:name w:val="apple-converted-space"/>
    <w:qFormat/>
    <w:uiPriority w:val="0"/>
  </w:style>
  <w:style w:type="character" w:customStyle="1" w:styleId="23">
    <w:name w:val="Заголовок 1 Знак"/>
    <w:link w:val="2"/>
    <w:qFormat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2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b/>
      <w:sz w:val="22"/>
      <w:lang w:eastAsia="en-US"/>
    </w:rPr>
  </w:style>
  <w:style w:type="paragraph" w:styleId="25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200</Words>
  <Characters>1142</Characters>
  <Lines>9</Lines>
  <Paragraphs>2</Paragraphs>
  <TotalTime>130</TotalTime>
  <ScaleCrop>false</ScaleCrop>
  <LinksUpToDate>false</LinksUpToDate>
  <CharactersWithSpaces>1340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2023-08-24T03:43:00Z</dcterms:created>
  <dc:creator>Oleg</dc:creator>
  <cp:lastModifiedBy>Алена</cp:lastModifiedBy>
  <cp:lastPrinted>2025-06-02T10:36:00Z</cp:lastPrinted>
  <dcterms:modified xsi:type="dcterms:W3CDTF">2025-07-18T13:12:25Z</dcterms:modified>
  <dc:title>Проект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1775747240</vt:i4>
  </property>
  <property fmtid="{D5CDD505-2E9C-101B-9397-08002B2CF9AE}" pid="3" name="KSOProductBuildVer">
    <vt:lpwstr>1049-12.2.0.20326</vt:lpwstr>
  </property>
  <property fmtid="{D5CDD505-2E9C-101B-9397-08002B2CF9AE}" pid="4" name="ICV">
    <vt:lpwstr>17561CEED77B464BA37CA268A6D60E4F_13</vt:lpwstr>
  </property>
</Properties>
</file>