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CB1" w:rsidRPr="00397E24" w:rsidRDefault="001F2CB1" w:rsidP="00C45213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PT Astra Serif" w:hAnsi="PT Astra Serif"/>
          <w:bCs/>
          <w:sz w:val="28"/>
          <w:szCs w:val="28"/>
        </w:rPr>
      </w:pPr>
      <w:bookmarkStart w:id="0" w:name="_GoBack"/>
      <w:bookmarkEnd w:id="0"/>
    </w:p>
    <w:p w:rsidR="00397E24" w:rsidRPr="00397E24" w:rsidRDefault="00397E24" w:rsidP="00C45213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PT Astra Serif" w:hAnsi="PT Astra Serif"/>
          <w:bCs/>
          <w:sz w:val="28"/>
          <w:szCs w:val="28"/>
        </w:rPr>
      </w:pPr>
    </w:p>
    <w:p w:rsidR="00397E24" w:rsidRPr="00397E24" w:rsidRDefault="00397E24" w:rsidP="00C45213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PT Astra Serif" w:hAnsi="PT Astra Serif"/>
          <w:bCs/>
          <w:sz w:val="28"/>
          <w:szCs w:val="28"/>
        </w:rPr>
      </w:pPr>
    </w:p>
    <w:p w:rsidR="00397E24" w:rsidRPr="00397E24" w:rsidRDefault="00397E24" w:rsidP="00C45213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PT Astra Serif" w:hAnsi="PT Astra Serif"/>
          <w:bCs/>
          <w:sz w:val="28"/>
          <w:szCs w:val="28"/>
        </w:rPr>
      </w:pPr>
    </w:p>
    <w:p w:rsidR="00397E24" w:rsidRPr="00397E24" w:rsidRDefault="00397E24" w:rsidP="00C45213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PT Astra Serif" w:hAnsi="PT Astra Serif"/>
          <w:bCs/>
          <w:sz w:val="28"/>
          <w:szCs w:val="28"/>
        </w:rPr>
      </w:pPr>
    </w:p>
    <w:p w:rsidR="00397E24" w:rsidRPr="00397E24" w:rsidRDefault="00397E24" w:rsidP="00C45213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8B1434" w:rsidRPr="00397E24" w:rsidRDefault="008B1434" w:rsidP="00C45213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8B1434" w:rsidRPr="00397E24" w:rsidRDefault="008B1434" w:rsidP="00C45213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8B1434" w:rsidRPr="00397E24" w:rsidRDefault="008B1434" w:rsidP="00C45213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1F2CB1" w:rsidRPr="00397E24" w:rsidRDefault="001F2CB1" w:rsidP="00C45213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1F2CB1" w:rsidRPr="00397E24" w:rsidRDefault="001F2CB1" w:rsidP="00C45213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B54692" w:rsidRPr="00397E24" w:rsidRDefault="00B54692" w:rsidP="00397E24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B54692" w:rsidRPr="00397E24" w:rsidRDefault="00B54692" w:rsidP="00C45213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397E24">
        <w:rPr>
          <w:rFonts w:ascii="PT Astra Serif" w:hAnsi="PT Astra Serif"/>
          <w:b/>
          <w:bCs/>
          <w:sz w:val="28"/>
          <w:szCs w:val="28"/>
        </w:rPr>
        <w:t xml:space="preserve">О внесении изменений в постановление </w:t>
      </w:r>
      <w:r w:rsidRPr="00397E24">
        <w:rPr>
          <w:rFonts w:ascii="PT Astra Serif" w:hAnsi="PT Astra Serif"/>
          <w:b/>
          <w:bCs/>
          <w:sz w:val="28"/>
          <w:szCs w:val="28"/>
        </w:rPr>
        <w:br/>
        <w:t xml:space="preserve">Правительства Ульяновской области от 24.09.2021 № 444-П </w:t>
      </w:r>
    </w:p>
    <w:p w:rsidR="00B54692" w:rsidRPr="00397E24" w:rsidRDefault="00B54692" w:rsidP="00C45213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rPr>
          <w:rFonts w:ascii="PT Astra Serif" w:hAnsi="PT Astra Serif"/>
          <w:sz w:val="28"/>
          <w:szCs w:val="28"/>
        </w:rPr>
      </w:pPr>
    </w:p>
    <w:p w:rsidR="00B54692" w:rsidRPr="00397E24" w:rsidRDefault="00B54692" w:rsidP="00C45213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firstLine="709"/>
        <w:contextualSpacing/>
        <w:rPr>
          <w:rFonts w:ascii="PT Astra Serif" w:hAnsi="PT Astra Serif"/>
          <w:sz w:val="28"/>
          <w:szCs w:val="28"/>
        </w:rPr>
      </w:pPr>
      <w:r w:rsidRPr="00397E24"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 w:rsidR="00B54692" w:rsidRPr="00397E24" w:rsidRDefault="00B54692" w:rsidP="00C45213">
      <w:pPr>
        <w:pStyle w:val="a4"/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spacing w:val="-4"/>
          <w:sz w:val="28"/>
          <w:szCs w:val="28"/>
        </w:rPr>
      </w:pPr>
      <w:r w:rsidRPr="00397E24">
        <w:rPr>
          <w:rFonts w:ascii="PT Astra Serif" w:hAnsi="PT Astra Serif"/>
          <w:spacing w:val="-4"/>
          <w:sz w:val="28"/>
          <w:szCs w:val="28"/>
        </w:rPr>
        <w:t xml:space="preserve">Внести в Положение о региональном государственном контроле </w:t>
      </w:r>
      <w:r w:rsidR="00397E24">
        <w:rPr>
          <w:rFonts w:ascii="PT Astra Serif" w:hAnsi="PT Astra Serif"/>
          <w:spacing w:val="-4"/>
          <w:sz w:val="28"/>
          <w:szCs w:val="28"/>
        </w:rPr>
        <w:br/>
      </w:r>
      <w:r w:rsidRPr="00397E24">
        <w:rPr>
          <w:rFonts w:ascii="PT Astra Serif" w:hAnsi="PT Astra Serif"/>
          <w:spacing w:val="-4"/>
          <w:sz w:val="28"/>
          <w:szCs w:val="28"/>
        </w:rPr>
        <w:t xml:space="preserve">(надзоре) за состоянием Музейного фонда Российской Федерации, утверждённое постановлением Правительства Ульяновской области от 24.09.2021 № 444-П </w:t>
      </w:r>
      <w:r w:rsidR="00397E24">
        <w:rPr>
          <w:rFonts w:ascii="PT Astra Serif" w:hAnsi="PT Astra Serif"/>
          <w:spacing w:val="-4"/>
          <w:sz w:val="28"/>
          <w:szCs w:val="28"/>
        </w:rPr>
        <w:br/>
      </w:r>
      <w:r w:rsidRPr="00397E24">
        <w:rPr>
          <w:rFonts w:ascii="PT Astra Serif" w:hAnsi="PT Astra Serif"/>
          <w:spacing w:val="-4"/>
          <w:sz w:val="28"/>
          <w:szCs w:val="28"/>
        </w:rPr>
        <w:t xml:space="preserve">«Об утверждении Положения о региональном государственном контроле </w:t>
      </w:r>
      <w:r w:rsidR="00397E24">
        <w:rPr>
          <w:rFonts w:ascii="PT Astra Serif" w:hAnsi="PT Astra Serif"/>
          <w:spacing w:val="-4"/>
          <w:sz w:val="28"/>
          <w:szCs w:val="28"/>
        </w:rPr>
        <w:br/>
      </w:r>
      <w:r w:rsidRPr="00397E24">
        <w:rPr>
          <w:rFonts w:ascii="PT Astra Serif" w:hAnsi="PT Astra Serif"/>
          <w:spacing w:val="-4"/>
          <w:sz w:val="28"/>
          <w:szCs w:val="28"/>
        </w:rPr>
        <w:t>(надзоре) за состоянием Музейного фонда Российской Федерации», следующие изменения:</w:t>
      </w:r>
    </w:p>
    <w:p w:rsidR="00DA25F2" w:rsidRPr="00397E24" w:rsidRDefault="008C5D89" w:rsidP="00C45213">
      <w:pPr>
        <w:pStyle w:val="a4"/>
        <w:widowControl w:val="0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spacing w:val="-4"/>
          <w:sz w:val="28"/>
          <w:szCs w:val="28"/>
        </w:rPr>
      </w:pPr>
      <w:r w:rsidRPr="00397E24">
        <w:rPr>
          <w:rFonts w:ascii="PT Astra Serif" w:hAnsi="PT Astra Serif"/>
          <w:spacing w:val="-4"/>
          <w:sz w:val="28"/>
          <w:szCs w:val="28"/>
        </w:rPr>
        <w:t>в</w:t>
      </w:r>
      <w:r w:rsidR="00DA25F2" w:rsidRPr="00397E24">
        <w:rPr>
          <w:rFonts w:ascii="PT Astra Serif" w:hAnsi="PT Astra Serif"/>
          <w:spacing w:val="-4"/>
          <w:sz w:val="28"/>
          <w:szCs w:val="28"/>
        </w:rPr>
        <w:t xml:space="preserve"> разделе 1:</w:t>
      </w:r>
    </w:p>
    <w:p w:rsidR="00C56D71" w:rsidRPr="00397E24" w:rsidRDefault="00E161C7" w:rsidP="00C45213">
      <w:pPr>
        <w:pStyle w:val="a4"/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spacing w:val="-4"/>
          <w:sz w:val="28"/>
          <w:szCs w:val="28"/>
        </w:rPr>
      </w:pPr>
      <w:r w:rsidRPr="00397E24">
        <w:rPr>
          <w:rFonts w:ascii="PT Astra Serif" w:hAnsi="PT Astra Serif"/>
          <w:spacing w:val="-4"/>
          <w:sz w:val="28"/>
          <w:szCs w:val="28"/>
        </w:rPr>
        <w:t xml:space="preserve">а) </w:t>
      </w:r>
      <w:r w:rsidR="0093526A" w:rsidRPr="00397E24">
        <w:rPr>
          <w:rFonts w:ascii="PT Astra Serif" w:hAnsi="PT Astra Serif"/>
          <w:spacing w:val="-4"/>
          <w:sz w:val="28"/>
          <w:szCs w:val="28"/>
        </w:rPr>
        <w:t>в пункте 1.2 слова «</w:t>
      </w:r>
      <w:r w:rsidR="00FF3765" w:rsidRPr="00397E24">
        <w:rPr>
          <w:rFonts w:ascii="PT Astra Serif" w:hAnsi="PT Astra Serif"/>
          <w:spacing w:val="-4"/>
          <w:sz w:val="28"/>
          <w:szCs w:val="28"/>
        </w:rPr>
        <w:t>и состав</w:t>
      </w:r>
      <w:r w:rsidR="00ED5F1C" w:rsidRPr="00397E24">
        <w:rPr>
          <w:rFonts w:ascii="PT Astra Serif" w:hAnsi="PT Astra Serif"/>
          <w:spacing w:val="-4"/>
          <w:sz w:val="28"/>
          <w:szCs w:val="28"/>
        </w:rPr>
        <w:t xml:space="preserve"> негосударственной </w:t>
      </w:r>
      <w:r w:rsidR="00FF3765" w:rsidRPr="00397E24">
        <w:rPr>
          <w:rFonts w:ascii="PT Astra Serif" w:hAnsi="PT Astra Serif"/>
          <w:spacing w:val="-4"/>
          <w:sz w:val="28"/>
          <w:szCs w:val="28"/>
        </w:rPr>
        <w:t>ча</w:t>
      </w:r>
      <w:r w:rsidR="00ED5F1C" w:rsidRPr="00397E24">
        <w:rPr>
          <w:rFonts w:ascii="PT Astra Serif" w:hAnsi="PT Astra Serif"/>
          <w:spacing w:val="-4"/>
          <w:sz w:val="28"/>
          <w:szCs w:val="28"/>
        </w:rPr>
        <w:t>с</w:t>
      </w:r>
      <w:r w:rsidR="00FF3765" w:rsidRPr="00397E24">
        <w:rPr>
          <w:rFonts w:ascii="PT Astra Serif" w:hAnsi="PT Astra Serif"/>
          <w:spacing w:val="-4"/>
          <w:sz w:val="28"/>
          <w:szCs w:val="28"/>
        </w:rPr>
        <w:t>ти</w:t>
      </w:r>
      <w:r w:rsidR="0093526A" w:rsidRPr="00397E24">
        <w:rPr>
          <w:rFonts w:ascii="PT Astra Serif" w:hAnsi="PT Astra Serif"/>
          <w:spacing w:val="-4"/>
          <w:sz w:val="28"/>
          <w:szCs w:val="28"/>
        </w:rPr>
        <w:t>» исключить</w:t>
      </w:r>
      <w:r w:rsidR="00077277" w:rsidRPr="00397E24">
        <w:rPr>
          <w:rFonts w:ascii="PT Astra Serif" w:hAnsi="PT Astra Serif"/>
          <w:spacing w:val="-4"/>
          <w:sz w:val="28"/>
          <w:szCs w:val="28"/>
        </w:rPr>
        <w:t xml:space="preserve">, слова </w:t>
      </w:r>
      <w:r w:rsidR="005C3DFF" w:rsidRPr="00397E24">
        <w:rPr>
          <w:rFonts w:ascii="PT Astra Serif" w:hAnsi="PT Astra Serif"/>
          <w:spacing w:val="-4"/>
          <w:sz w:val="28"/>
          <w:szCs w:val="28"/>
        </w:rPr>
        <w:t>«</w:t>
      </w:r>
      <w:r w:rsidR="00077277" w:rsidRPr="00397E24">
        <w:rPr>
          <w:rFonts w:ascii="PT Astra Serif" w:hAnsi="PT Astra Serif"/>
          <w:spacing w:val="-4"/>
          <w:sz w:val="28"/>
          <w:szCs w:val="28"/>
        </w:rPr>
        <w:t>музейные предметы и музейные коллекции, контролируемые лица, обязательные требования» заменить словами «контролируемые лица, обязательные требования, музейные предметы и музейные коллекции»</w:t>
      </w:r>
      <w:r w:rsidR="0093526A" w:rsidRPr="00397E24">
        <w:rPr>
          <w:rFonts w:ascii="PT Astra Serif" w:hAnsi="PT Astra Serif"/>
          <w:spacing w:val="-4"/>
          <w:sz w:val="28"/>
          <w:szCs w:val="28"/>
        </w:rPr>
        <w:t>;</w:t>
      </w:r>
      <w:r w:rsidR="0082362C" w:rsidRPr="00397E24">
        <w:rPr>
          <w:rFonts w:ascii="PT Astra Serif" w:hAnsi="PT Astra Serif"/>
          <w:spacing w:val="-4"/>
          <w:sz w:val="28"/>
          <w:szCs w:val="28"/>
        </w:rPr>
        <w:t xml:space="preserve"> </w:t>
      </w:r>
    </w:p>
    <w:p w:rsidR="00E161C7" w:rsidRPr="00397E24" w:rsidRDefault="00E161C7" w:rsidP="00C45213">
      <w:pPr>
        <w:pStyle w:val="a4"/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spacing w:val="-4"/>
          <w:sz w:val="28"/>
          <w:szCs w:val="28"/>
        </w:rPr>
      </w:pPr>
      <w:r w:rsidRPr="00397E24">
        <w:rPr>
          <w:rFonts w:ascii="PT Astra Serif" w:hAnsi="PT Astra Serif"/>
          <w:spacing w:val="-4"/>
          <w:sz w:val="28"/>
          <w:szCs w:val="28"/>
        </w:rPr>
        <w:t xml:space="preserve">б) </w:t>
      </w:r>
      <w:r w:rsidR="00DA25F2" w:rsidRPr="00397E24">
        <w:rPr>
          <w:rFonts w:ascii="PT Astra Serif" w:hAnsi="PT Astra Serif"/>
          <w:spacing w:val="-4"/>
          <w:sz w:val="28"/>
          <w:szCs w:val="28"/>
        </w:rPr>
        <w:t>в пункте 1.7</w:t>
      </w:r>
      <w:r w:rsidRPr="00397E24">
        <w:rPr>
          <w:rFonts w:ascii="PT Astra Serif" w:hAnsi="PT Astra Serif"/>
          <w:spacing w:val="-4"/>
          <w:sz w:val="28"/>
          <w:szCs w:val="28"/>
        </w:rPr>
        <w:t>:</w:t>
      </w:r>
    </w:p>
    <w:p w:rsidR="00546EBC" w:rsidRPr="00397E24" w:rsidRDefault="00DA25F2" w:rsidP="00C45213">
      <w:pPr>
        <w:pStyle w:val="a4"/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spacing w:val="-4"/>
          <w:sz w:val="28"/>
          <w:szCs w:val="28"/>
        </w:rPr>
      </w:pPr>
      <w:r w:rsidRPr="00397E24">
        <w:rPr>
          <w:rFonts w:ascii="PT Astra Serif" w:hAnsi="PT Astra Serif"/>
          <w:spacing w:val="-4"/>
          <w:sz w:val="28"/>
          <w:szCs w:val="28"/>
        </w:rPr>
        <w:t>абзац</w:t>
      </w:r>
      <w:r w:rsidR="00546EBC" w:rsidRPr="00397E24">
        <w:rPr>
          <w:rFonts w:ascii="PT Astra Serif" w:hAnsi="PT Astra Serif"/>
          <w:spacing w:val="-4"/>
          <w:sz w:val="28"/>
          <w:szCs w:val="28"/>
        </w:rPr>
        <w:t xml:space="preserve"> первый изложить в следующей редакции:</w:t>
      </w:r>
    </w:p>
    <w:p w:rsidR="005552DC" w:rsidRPr="00397E24" w:rsidRDefault="00DA25F2" w:rsidP="00C45213">
      <w:pPr>
        <w:pStyle w:val="a4"/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397E24">
        <w:rPr>
          <w:rFonts w:ascii="PT Astra Serif" w:hAnsi="PT Astra Serif"/>
          <w:spacing w:val="-4"/>
          <w:sz w:val="28"/>
          <w:szCs w:val="28"/>
        </w:rPr>
        <w:t>«</w:t>
      </w:r>
      <w:r w:rsidR="00546EBC" w:rsidRPr="00397E24">
        <w:rPr>
          <w:rFonts w:ascii="PT Astra Serif" w:hAnsi="PT Astra Serif"/>
          <w:spacing w:val="-4"/>
          <w:sz w:val="28"/>
          <w:szCs w:val="28"/>
        </w:rPr>
        <w:t xml:space="preserve">1.7. </w:t>
      </w:r>
      <w:proofErr w:type="gramStart"/>
      <w:r w:rsidR="00434595" w:rsidRPr="00397E24">
        <w:rPr>
          <w:rFonts w:ascii="PT Astra Serif" w:hAnsi="PT Astra Serif"/>
          <w:spacing w:val="-4"/>
          <w:sz w:val="28"/>
          <w:szCs w:val="28"/>
        </w:rPr>
        <w:t xml:space="preserve">Министерство обязано вести перечень объектов контроля, указанный </w:t>
      </w:r>
      <w:r w:rsidR="00397E24">
        <w:rPr>
          <w:rFonts w:ascii="PT Astra Serif" w:hAnsi="PT Astra Serif"/>
          <w:spacing w:val="-4"/>
          <w:sz w:val="28"/>
          <w:szCs w:val="28"/>
        </w:rPr>
        <w:br/>
      </w:r>
      <w:r w:rsidR="00434595" w:rsidRPr="00397E24">
        <w:rPr>
          <w:rFonts w:ascii="PT Astra Serif" w:hAnsi="PT Astra Serif"/>
          <w:spacing w:val="-4"/>
          <w:sz w:val="28"/>
          <w:szCs w:val="28"/>
        </w:rPr>
        <w:t xml:space="preserve">в подпункте «е» пункта 5 Правил формирования и ведения единого реестра </w:t>
      </w:r>
      <w:r w:rsidR="00397E24">
        <w:rPr>
          <w:rFonts w:ascii="PT Astra Serif" w:hAnsi="PT Astra Serif"/>
          <w:spacing w:val="-4"/>
          <w:sz w:val="28"/>
          <w:szCs w:val="28"/>
        </w:rPr>
        <w:br/>
      </w:r>
      <w:r w:rsidR="00434595" w:rsidRPr="00397E24">
        <w:rPr>
          <w:rFonts w:ascii="PT Astra Serif" w:hAnsi="PT Astra Serif"/>
          <w:spacing w:val="-4"/>
          <w:sz w:val="28"/>
          <w:szCs w:val="28"/>
        </w:rPr>
        <w:t xml:space="preserve">видов федерального государственного контроля (надзора), регионального </w:t>
      </w:r>
      <w:r w:rsidR="00BD7EC4">
        <w:rPr>
          <w:rFonts w:ascii="PT Astra Serif" w:hAnsi="PT Astra Serif"/>
          <w:spacing w:val="-4"/>
          <w:sz w:val="28"/>
          <w:szCs w:val="28"/>
        </w:rPr>
        <w:br/>
      </w:r>
      <w:r w:rsidR="00434595" w:rsidRPr="00397E24">
        <w:rPr>
          <w:rFonts w:ascii="PT Astra Serif" w:hAnsi="PT Astra Serif"/>
          <w:spacing w:val="-4"/>
          <w:sz w:val="28"/>
          <w:szCs w:val="28"/>
        </w:rPr>
        <w:t>государственного контроля (надзора), муниципального контроля, являющихся приложением № 1 к Правилам ведения федеральной государственной информ</w:t>
      </w:r>
      <w:r w:rsidR="00434595" w:rsidRPr="00397E24">
        <w:rPr>
          <w:rFonts w:ascii="PT Astra Serif" w:hAnsi="PT Astra Serif"/>
          <w:spacing w:val="-4"/>
          <w:sz w:val="28"/>
          <w:szCs w:val="28"/>
        </w:rPr>
        <w:t>а</w:t>
      </w:r>
      <w:r w:rsidR="00434595" w:rsidRPr="00397E24">
        <w:rPr>
          <w:rFonts w:ascii="PT Astra Serif" w:hAnsi="PT Astra Serif"/>
          <w:spacing w:val="-4"/>
          <w:sz w:val="28"/>
          <w:szCs w:val="28"/>
        </w:rPr>
        <w:t xml:space="preserve">ционной системы «Федеральный реестр государственных и муниципальных </w:t>
      </w:r>
      <w:r w:rsidR="00BD7EC4">
        <w:rPr>
          <w:rFonts w:ascii="PT Astra Serif" w:hAnsi="PT Astra Serif"/>
          <w:spacing w:val="-4"/>
          <w:sz w:val="28"/>
          <w:szCs w:val="28"/>
        </w:rPr>
        <w:br/>
      </w:r>
      <w:r w:rsidR="00434595" w:rsidRPr="00397E24">
        <w:rPr>
          <w:rFonts w:ascii="PT Astra Serif" w:hAnsi="PT Astra Serif"/>
          <w:spacing w:val="-4"/>
          <w:sz w:val="28"/>
          <w:szCs w:val="28"/>
        </w:rPr>
        <w:t xml:space="preserve">услуг (функций)», утверждённым постановлением Правительства Российской </w:t>
      </w:r>
      <w:r w:rsidR="00397E24">
        <w:rPr>
          <w:rFonts w:ascii="PT Astra Serif" w:hAnsi="PT Astra Serif"/>
          <w:spacing w:val="-4"/>
          <w:sz w:val="28"/>
          <w:szCs w:val="28"/>
        </w:rPr>
        <w:br/>
      </w:r>
      <w:r w:rsidR="00434595" w:rsidRPr="00397E24">
        <w:rPr>
          <w:rFonts w:ascii="PT Astra Serif" w:hAnsi="PT Astra Serif"/>
          <w:spacing w:val="-4"/>
          <w:sz w:val="28"/>
          <w:szCs w:val="28"/>
        </w:rPr>
        <w:t xml:space="preserve">Федерации от 24.10.2011 № 861 «О федеральных государственных </w:t>
      </w:r>
      <w:proofErr w:type="spellStart"/>
      <w:r w:rsidR="00434595" w:rsidRPr="00397E24">
        <w:rPr>
          <w:rFonts w:ascii="PT Astra Serif" w:hAnsi="PT Astra Serif"/>
          <w:spacing w:val="-4"/>
          <w:sz w:val="28"/>
          <w:szCs w:val="28"/>
        </w:rPr>
        <w:t>информа</w:t>
      </w:r>
      <w:r w:rsidR="00BD7EC4">
        <w:rPr>
          <w:rFonts w:ascii="PT Astra Serif" w:hAnsi="PT Astra Serif"/>
          <w:spacing w:val="-4"/>
          <w:sz w:val="28"/>
          <w:szCs w:val="28"/>
        </w:rPr>
        <w:t>-</w:t>
      </w:r>
      <w:r w:rsidR="00434595" w:rsidRPr="00397E24">
        <w:rPr>
          <w:rFonts w:ascii="PT Astra Serif" w:hAnsi="PT Astra Serif"/>
          <w:spacing w:val="-4"/>
          <w:sz w:val="28"/>
          <w:szCs w:val="28"/>
        </w:rPr>
        <w:t>ционных</w:t>
      </w:r>
      <w:proofErr w:type="spellEnd"/>
      <w:r w:rsidR="00434595" w:rsidRPr="00397E24">
        <w:rPr>
          <w:rFonts w:ascii="PT Astra Serif" w:hAnsi="PT Astra Serif"/>
          <w:spacing w:val="-4"/>
          <w:sz w:val="28"/>
          <w:szCs w:val="28"/>
        </w:rPr>
        <w:t xml:space="preserve"> системах, обеспечивающих</w:t>
      </w:r>
      <w:proofErr w:type="gramEnd"/>
      <w:r w:rsidR="00434595" w:rsidRPr="00397E24">
        <w:rPr>
          <w:rFonts w:ascii="PT Astra Serif" w:hAnsi="PT Astra Serif"/>
          <w:spacing w:val="-4"/>
          <w:sz w:val="28"/>
          <w:szCs w:val="28"/>
        </w:rPr>
        <w:t xml:space="preserve"> </w:t>
      </w:r>
      <w:proofErr w:type="gramStart"/>
      <w:r w:rsidR="00434595" w:rsidRPr="00397E24">
        <w:rPr>
          <w:rFonts w:ascii="PT Astra Serif" w:hAnsi="PT Astra Serif"/>
          <w:spacing w:val="-4"/>
          <w:sz w:val="28"/>
          <w:szCs w:val="28"/>
        </w:rPr>
        <w:t xml:space="preserve">предоставление в электронной </w:t>
      </w:r>
      <w:r w:rsidR="00BD7EC4">
        <w:rPr>
          <w:rFonts w:ascii="PT Astra Serif" w:hAnsi="PT Astra Serif"/>
          <w:spacing w:val="-4"/>
          <w:sz w:val="28"/>
          <w:szCs w:val="28"/>
        </w:rPr>
        <w:br/>
      </w:r>
      <w:r w:rsidR="00434595" w:rsidRPr="00397E24">
        <w:rPr>
          <w:rFonts w:ascii="PT Astra Serif" w:hAnsi="PT Astra Serif"/>
          <w:spacing w:val="-4"/>
          <w:sz w:val="28"/>
          <w:szCs w:val="28"/>
        </w:rPr>
        <w:t xml:space="preserve">форме государственных и муниципальных услуг (осуществление функций)» </w:t>
      </w:r>
      <w:r w:rsidR="00BD7EC4">
        <w:rPr>
          <w:rFonts w:ascii="PT Astra Serif" w:hAnsi="PT Astra Serif"/>
          <w:spacing w:val="-4"/>
          <w:sz w:val="28"/>
          <w:szCs w:val="28"/>
        </w:rPr>
        <w:br/>
      </w:r>
      <w:r w:rsidR="00434595" w:rsidRPr="00397E24">
        <w:rPr>
          <w:rFonts w:ascii="PT Astra Serif" w:hAnsi="PT Astra Serif"/>
          <w:spacing w:val="-4"/>
          <w:sz w:val="28"/>
          <w:szCs w:val="28"/>
        </w:rPr>
        <w:t xml:space="preserve">(далее – перечень объектов контроля, Правила формирования и ведения единого реестра видов контроля соответственно), на сайте единого реестра видов </w:t>
      </w:r>
      <w:r w:rsidR="00BD7EC4">
        <w:rPr>
          <w:rFonts w:ascii="PT Astra Serif" w:hAnsi="PT Astra Serif"/>
          <w:spacing w:val="-4"/>
          <w:sz w:val="28"/>
          <w:szCs w:val="28"/>
        </w:rPr>
        <w:br/>
      </w:r>
      <w:r w:rsidR="00434595" w:rsidRPr="00397E24">
        <w:rPr>
          <w:rFonts w:ascii="PT Astra Serif" w:hAnsi="PT Astra Serif"/>
          <w:spacing w:val="-4"/>
          <w:sz w:val="28"/>
          <w:szCs w:val="28"/>
        </w:rPr>
        <w:t xml:space="preserve">федерального государственного контроля (надзора), регионального </w:t>
      </w:r>
      <w:proofErr w:type="spellStart"/>
      <w:r w:rsidR="00434595" w:rsidRPr="00397E24">
        <w:rPr>
          <w:rFonts w:ascii="PT Astra Serif" w:hAnsi="PT Astra Serif"/>
          <w:spacing w:val="-4"/>
          <w:sz w:val="28"/>
          <w:szCs w:val="28"/>
        </w:rPr>
        <w:t>государ</w:t>
      </w:r>
      <w:r w:rsidR="00BD7EC4">
        <w:rPr>
          <w:rFonts w:ascii="PT Astra Serif" w:hAnsi="PT Astra Serif"/>
          <w:spacing w:val="-4"/>
          <w:sz w:val="28"/>
          <w:szCs w:val="28"/>
        </w:rPr>
        <w:t>-</w:t>
      </w:r>
      <w:r w:rsidR="00434595" w:rsidRPr="00397E24">
        <w:rPr>
          <w:rFonts w:ascii="PT Astra Serif" w:hAnsi="PT Astra Serif"/>
          <w:spacing w:val="-4"/>
          <w:sz w:val="28"/>
          <w:szCs w:val="28"/>
        </w:rPr>
        <w:t>ственного</w:t>
      </w:r>
      <w:proofErr w:type="spellEnd"/>
      <w:r w:rsidR="00434595" w:rsidRPr="00397E24">
        <w:rPr>
          <w:rFonts w:ascii="PT Astra Serif" w:hAnsi="PT Astra Serif"/>
          <w:spacing w:val="-4"/>
          <w:sz w:val="28"/>
          <w:szCs w:val="28"/>
        </w:rPr>
        <w:t xml:space="preserve"> контроля (надзора), муниципального контроля (далее – реестр) </w:t>
      </w:r>
      <w:r w:rsidR="00BD7EC4">
        <w:rPr>
          <w:rFonts w:ascii="PT Astra Serif" w:hAnsi="PT Astra Serif"/>
          <w:spacing w:val="-4"/>
          <w:sz w:val="28"/>
          <w:szCs w:val="28"/>
        </w:rPr>
        <w:br/>
      </w:r>
      <w:r w:rsidR="00434595" w:rsidRPr="00397E24">
        <w:rPr>
          <w:rFonts w:ascii="PT Astra Serif" w:hAnsi="PT Astra Serif"/>
          <w:spacing w:val="-4"/>
          <w:sz w:val="28"/>
          <w:szCs w:val="28"/>
        </w:rPr>
        <w:t>и публиковать часть официального сайта реестра в информационно-телекоммуникационной</w:t>
      </w:r>
      <w:r w:rsidR="00434595" w:rsidRPr="00397E24">
        <w:rPr>
          <w:rFonts w:ascii="PT Astra Serif" w:hAnsi="PT Astra Serif"/>
          <w:sz w:val="28"/>
          <w:szCs w:val="28"/>
        </w:rPr>
        <w:t xml:space="preserve"> сети «Интернет» для отображения перечня объектов </w:t>
      </w:r>
      <w:r w:rsidR="00644B0B" w:rsidRPr="00397E24">
        <w:rPr>
          <w:rFonts w:ascii="PT Astra Serif" w:hAnsi="PT Astra Serif"/>
          <w:sz w:val="28"/>
          <w:szCs w:val="28"/>
        </w:rPr>
        <w:lastRenderedPageBreak/>
        <w:t>контроля</w:t>
      </w:r>
      <w:r w:rsidR="00434595" w:rsidRPr="00397E24">
        <w:rPr>
          <w:rFonts w:ascii="PT Astra Serif" w:hAnsi="PT Astra Serif"/>
          <w:sz w:val="28"/>
          <w:szCs w:val="28"/>
        </w:rPr>
        <w:t xml:space="preserve"> (</w:t>
      </w:r>
      <w:proofErr w:type="spellStart"/>
      <w:r w:rsidR="00434595" w:rsidRPr="00397E24">
        <w:rPr>
          <w:rFonts w:ascii="PT Astra Serif" w:hAnsi="PT Astra Serif"/>
          <w:sz w:val="28"/>
          <w:szCs w:val="28"/>
        </w:rPr>
        <w:t>виджет</w:t>
      </w:r>
      <w:proofErr w:type="spellEnd"/>
      <w:r w:rsidR="00434595" w:rsidRPr="00397E24">
        <w:rPr>
          <w:rFonts w:ascii="PT Astra Serif" w:hAnsi="PT Astra Serif"/>
          <w:sz w:val="28"/>
          <w:szCs w:val="28"/>
        </w:rPr>
        <w:t xml:space="preserve">) </w:t>
      </w:r>
      <w:r w:rsidR="00434595" w:rsidRPr="00397E24">
        <w:rPr>
          <w:rFonts w:ascii="PT Astra Serif" w:hAnsi="PT Astra Serif"/>
          <w:spacing w:val="-4"/>
          <w:sz w:val="28"/>
          <w:szCs w:val="28"/>
        </w:rPr>
        <w:t>на официальном сайте Министерства</w:t>
      </w:r>
      <w:proofErr w:type="gramEnd"/>
      <w:r w:rsidR="00077277" w:rsidRPr="00397E24">
        <w:rPr>
          <w:rFonts w:ascii="PT Astra Serif" w:hAnsi="PT Astra Serif"/>
          <w:spacing w:val="-4"/>
          <w:sz w:val="28"/>
          <w:szCs w:val="28"/>
        </w:rPr>
        <w:t xml:space="preserve"> </w:t>
      </w:r>
      <w:r w:rsidR="00434595" w:rsidRPr="00397E24">
        <w:rPr>
          <w:rFonts w:ascii="PT Astra Serif" w:hAnsi="PT Astra Serif"/>
          <w:spacing w:val="-4"/>
          <w:sz w:val="28"/>
          <w:szCs w:val="28"/>
        </w:rPr>
        <w:t xml:space="preserve">в </w:t>
      </w:r>
      <w:r w:rsidR="00077277" w:rsidRPr="00397E24">
        <w:rPr>
          <w:rFonts w:ascii="PT Astra Serif" w:hAnsi="PT Astra Serif"/>
          <w:spacing w:val="-4"/>
          <w:sz w:val="28"/>
          <w:szCs w:val="28"/>
        </w:rPr>
        <w:t>информационно-</w:t>
      </w:r>
      <w:r w:rsidR="00771B55" w:rsidRPr="00397E24">
        <w:rPr>
          <w:rFonts w:ascii="PT Astra Serif" w:hAnsi="PT Astra Serif"/>
          <w:spacing w:val="-4"/>
          <w:sz w:val="28"/>
          <w:szCs w:val="28"/>
        </w:rPr>
        <w:t>телекоммуникационной</w:t>
      </w:r>
      <w:r w:rsidR="00077277" w:rsidRPr="00397E24">
        <w:rPr>
          <w:rFonts w:ascii="PT Astra Serif" w:hAnsi="PT Astra Serif"/>
          <w:spacing w:val="-4"/>
          <w:sz w:val="28"/>
          <w:szCs w:val="28"/>
        </w:rPr>
        <w:t xml:space="preserve"> сети «Интернет» </w:t>
      </w:r>
      <w:hyperlink r:id="rId8" w:history="1">
        <w:r w:rsidR="00077277" w:rsidRPr="00397E24">
          <w:rPr>
            <w:rStyle w:val="ad"/>
            <w:rFonts w:ascii="PT Astra Serif" w:hAnsi="PT Astra Serif"/>
            <w:color w:val="auto"/>
            <w:spacing w:val="-4"/>
            <w:sz w:val="28"/>
            <w:szCs w:val="28"/>
            <w:u w:val="none"/>
            <w:lang w:val="en-US"/>
          </w:rPr>
          <w:t>https</w:t>
        </w:r>
        <w:r w:rsidR="00077277" w:rsidRPr="00397E24">
          <w:rPr>
            <w:rStyle w:val="ad"/>
            <w:rFonts w:ascii="PT Astra Serif" w:hAnsi="PT Astra Serif"/>
            <w:color w:val="auto"/>
            <w:spacing w:val="-4"/>
            <w:sz w:val="28"/>
            <w:szCs w:val="28"/>
            <w:u w:val="none"/>
          </w:rPr>
          <w:t>://</w:t>
        </w:r>
        <w:proofErr w:type="spellStart"/>
        <w:r w:rsidR="00077277" w:rsidRPr="00397E24">
          <w:rPr>
            <w:rStyle w:val="ad"/>
            <w:rFonts w:ascii="PT Astra Serif" w:hAnsi="PT Astra Serif"/>
            <w:color w:val="auto"/>
            <w:spacing w:val="-4"/>
            <w:sz w:val="28"/>
            <w:szCs w:val="28"/>
            <w:u w:val="none"/>
            <w:lang w:val="en-US"/>
          </w:rPr>
          <w:t>ulmincult</w:t>
        </w:r>
        <w:proofErr w:type="spellEnd"/>
        <w:r w:rsidR="00077277" w:rsidRPr="00397E24">
          <w:rPr>
            <w:rStyle w:val="ad"/>
            <w:rFonts w:ascii="PT Astra Serif" w:hAnsi="PT Astra Serif"/>
            <w:color w:val="auto"/>
            <w:spacing w:val="-4"/>
            <w:sz w:val="28"/>
            <w:szCs w:val="28"/>
            <w:u w:val="none"/>
          </w:rPr>
          <w:t>.</w:t>
        </w:r>
        <w:proofErr w:type="spellStart"/>
        <w:r w:rsidR="00077277" w:rsidRPr="00397E24">
          <w:rPr>
            <w:rStyle w:val="ad"/>
            <w:rFonts w:ascii="PT Astra Serif" w:hAnsi="PT Astra Serif"/>
            <w:color w:val="auto"/>
            <w:spacing w:val="-4"/>
            <w:sz w:val="28"/>
            <w:szCs w:val="28"/>
            <w:u w:val="none"/>
            <w:lang w:val="en-US"/>
          </w:rPr>
          <w:t>ru</w:t>
        </w:r>
        <w:proofErr w:type="spellEnd"/>
        <w:r w:rsidR="00077277" w:rsidRPr="00397E24">
          <w:rPr>
            <w:rStyle w:val="ad"/>
            <w:rFonts w:ascii="PT Astra Serif" w:hAnsi="PT Astra Serif"/>
            <w:color w:val="auto"/>
            <w:spacing w:val="-4"/>
            <w:sz w:val="28"/>
            <w:szCs w:val="28"/>
            <w:u w:val="none"/>
          </w:rPr>
          <w:t>/</w:t>
        </w:r>
      </w:hyperlink>
      <w:r w:rsidR="00077277" w:rsidRPr="00397E24">
        <w:rPr>
          <w:rFonts w:ascii="PT Astra Serif" w:hAnsi="PT Astra Serif"/>
          <w:spacing w:val="-4"/>
          <w:sz w:val="28"/>
          <w:szCs w:val="28"/>
        </w:rPr>
        <w:t xml:space="preserve"> (далее – официал</w:t>
      </w:r>
      <w:r w:rsidR="00077277" w:rsidRPr="00397E24">
        <w:rPr>
          <w:rFonts w:ascii="PT Astra Serif" w:hAnsi="PT Astra Serif"/>
          <w:spacing w:val="-4"/>
          <w:sz w:val="28"/>
          <w:szCs w:val="28"/>
        </w:rPr>
        <w:t>ь</w:t>
      </w:r>
      <w:r w:rsidR="00077277" w:rsidRPr="00397E24">
        <w:rPr>
          <w:rFonts w:ascii="PT Astra Serif" w:hAnsi="PT Astra Serif"/>
          <w:spacing w:val="-4"/>
          <w:sz w:val="28"/>
          <w:szCs w:val="28"/>
        </w:rPr>
        <w:t>ный сайт)</w:t>
      </w:r>
      <w:proofErr w:type="gramStart"/>
      <w:r w:rsidR="00077277" w:rsidRPr="00397E24">
        <w:rPr>
          <w:rFonts w:ascii="PT Astra Serif" w:hAnsi="PT Astra Serif"/>
          <w:spacing w:val="-4"/>
          <w:sz w:val="28"/>
          <w:szCs w:val="28"/>
        </w:rPr>
        <w:t>.»</w:t>
      </w:r>
      <w:proofErr w:type="gramEnd"/>
      <w:r w:rsidR="00434595" w:rsidRPr="00397E24">
        <w:rPr>
          <w:rFonts w:ascii="PT Astra Serif" w:hAnsi="PT Astra Serif"/>
          <w:spacing w:val="-4"/>
          <w:sz w:val="28"/>
          <w:szCs w:val="28"/>
        </w:rPr>
        <w:t>;</w:t>
      </w:r>
    </w:p>
    <w:p w:rsidR="00E161C7" w:rsidRPr="00397E24" w:rsidRDefault="00546EBC" w:rsidP="00C45213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firstLine="709"/>
        <w:rPr>
          <w:rFonts w:ascii="PT Astra Serif" w:hAnsi="PT Astra Serif"/>
          <w:sz w:val="28"/>
          <w:szCs w:val="28"/>
        </w:rPr>
      </w:pPr>
      <w:r w:rsidRPr="00397E24">
        <w:rPr>
          <w:rFonts w:ascii="PT Astra Serif" w:hAnsi="PT Astra Serif"/>
          <w:sz w:val="28"/>
          <w:szCs w:val="28"/>
        </w:rPr>
        <w:t>а</w:t>
      </w:r>
      <w:r w:rsidR="00E161C7" w:rsidRPr="00397E24">
        <w:rPr>
          <w:rFonts w:ascii="PT Astra Serif" w:hAnsi="PT Astra Serif"/>
          <w:sz w:val="28"/>
          <w:szCs w:val="28"/>
        </w:rPr>
        <w:t>бзац</w:t>
      </w:r>
      <w:r w:rsidRPr="00397E24">
        <w:rPr>
          <w:rFonts w:ascii="PT Astra Serif" w:hAnsi="PT Astra Serif"/>
          <w:sz w:val="28"/>
          <w:szCs w:val="28"/>
        </w:rPr>
        <w:t>ы второй и третий признать утратившими силу</w:t>
      </w:r>
      <w:r w:rsidR="00E161C7" w:rsidRPr="00397E24">
        <w:rPr>
          <w:rFonts w:ascii="PT Astra Serif" w:hAnsi="PT Astra Serif"/>
          <w:sz w:val="28"/>
          <w:szCs w:val="28"/>
        </w:rPr>
        <w:t>;</w:t>
      </w:r>
    </w:p>
    <w:p w:rsidR="00B54692" w:rsidRPr="00397E24" w:rsidRDefault="00B54692" w:rsidP="00C45213">
      <w:pPr>
        <w:pStyle w:val="a4"/>
        <w:widowControl w:val="0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397E24">
        <w:rPr>
          <w:rFonts w:ascii="PT Astra Serif" w:hAnsi="PT Astra Serif"/>
          <w:sz w:val="28"/>
          <w:szCs w:val="28"/>
        </w:rPr>
        <w:t>в разделе 2:</w:t>
      </w:r>
    </w:p>
    <w:p w:rsidR="00B54692" w:rsidRPr="00397E24" w:rsidRDefault="00B54692" w:rsidP="00C45213">
      <w:pPr>
        <w:pStyle w:val="a4"/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397E24">
        <w:rPr>
          <w:rFonts w:ascii="PT Astra Serif" w:hAnsi="PT Astra Serif"/>
          <w:sz w:val="28"/>
          <w:szCs w:val="28"/>
        </w:rPr>
        <w:t xml:space="preserve">а) в </w:t>
      </w:r>
      <w:r w:rsidR="00747D9C" w:rsidRPr="00397E24">
        <w:rPr>
          <w:rFonts w:ascii="PT Astra Serif" w:hAnsi="PT Astra Serif"/>
          <w:sz w:val="28"/>
          <w:szCs w:val="28"/>
        </w:rPr>
        <w:t>подпункте 1</w:t>
      </w:r>
      <w:r w:rsidRPr="00397E24">
        <w:rPr>
          <w:rFonts w:ascii="PT Astra Serif" w:hAnsi="PT Astra Serif"/>
          <w:sz w:val="28"/>
          <w:szCs w:val="28"/>
        </w:rPr>
        <w:t xml:space="preserve"> пункта 2.2 слово «высокий» заменить словом </w:t>
      </w:r>
      <w:r w:rsidR="00397E24">
        <w:rPr>
          <w:rFonts w:ascii="PT Astra Serif" w:hAnsi="PT Astra Serif"/>
          <w:sz w:val="28"/>
          <w:szCs w:val="28"/>
        </w:rPr>
        <w:br/>
      </w:r>
      <w:r w:rsidRPr="00397E24">
        <w:rPr>
          <w:rFonts w:ascii="PT Astra Serif" w:hAnsi="PT Astra Serif"/>
          <w:sz w:val="28"/>
          <w:szCs w:val="28"/>
        </w:rPr>
        <w:t>«значительный»;</w:t>
      </w:r>
    </w:p>
    <w:p w:rsidR="003425D1" w:rsidRPr="00397E24" w:rsidRDefault="001F60DA" w:rsidP="00C45213">
      <w:pPr>
        <w:spacing w:line="240" w:lineRule="auto"/>
        <w:ind w:firstLine="709"/>
        <w:rPr>
          <w:rFonts w:ascii="PT Astra Serif" w:eastAsia="Times New Roman" w:hAnsi="PT Astra Serif" w:cs="Calibri"/>
          <w:lang w:eastAsia="ru-RU"/>
        </w:rPr>
      </w:pPr>
      <w:r w:rsidRPr="00397E24">
        <w:rPr>
          <w:rFonts w:ascii="PT Astra Serif" w:hAnsi="PT Astra Serif"/>
          <w:sz w:val="28"/>
          <w:szCs w:val="28"/>
        </w:rPr>
        <w:t xml:space="preserve">б) </w:t>
      </w:r>
      <w:r w:rsidR="003425D1" w:rsidRPr="00397E24">
        <w:rPr>
          <w:rFonts w:ascii="PT Astra Serif" w:eastAsia="Times New Roman" w:hAnsi="PT Astra Serif" w:cs="Calibri"/>
          <w:sz w:val="28"/>
          <w:szCs w:val="28"/>
          <w:lang w:eastAsia="ru-RU"/>
        </w:rPr>
        <w:t>пункт 2.3 дополнить абзац</w:t>
      </w:r>
      <w:r w:rsidR="005C3DFF" w:rsidRPr="00397E24">
        <w:rPr>
          <w:rFonts w:ascii="PT Astra Serif" w:eastAsia="Times New Roman" w:hAnsi="PT Astra Serif" w:cs="Calibri"/>
          <w:sz w:val="28"/>
          <w:szCs w:val="28"/>
          <w:lang w:eastAsia="ru-RU"/>
        </w:rPr>
        <w:t>ами</w:t>
      </w:r>
      <w:r w:rsidR="003425D1" w:rsidRPr="00397E24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</w:t>
      </w:r>
      <w:r w:rsidR="000E5CEF" w:rsidRPr="00397E24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вторым </w:t>
      </w:r>
      <w:r w:rsidR="00685BD0" w:rsidRPr="00397E24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– четвёртым </w:t>
      </w:r>
      <w:r w:rsidR="003425D1" w:rsidRPr="00397E24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следующего </w:t>
      </w:r>
      <w:r w:rsidR="00397E24">
        <w:rPr>
          <w:rFonts w:ascii="PT Astra Serif" w:eastAsia="Times New Roman" w:hAnsi="PT Astra Serif" w:cs="Calibri"/>
          <w:sz w:val="28"/>
          <w:szCs w:val="28"/>
          <w:lang w:eastAsia="ru-RU"/>
        </w:rPr>
        <w:br/>
      </w:r>
      <w:r w:rsidR="003425D1" w:rsidRPr="00397E24">
        <w:rPr>
          <w:rFonts w:ascii="PT Astra Serif" w:eastAsia="Times New Roman" w:hAnsi="PT Astra Serif" w:cs="Calibri"/>
          <w:sz w:val="28"/>
          <w:szCs w:val="28"/>
          <w:lang w:eastAsia="ru-RU"/>
        </w:rPr>
        <w:t>содержания:</w:t>
      </w:r>
    </w:p>
    <w:p w:rsidR="00434595" w:rsidRPr="00397E24" w:rsidRDefault="003425D1" w:rsidP="00C45213">
      <w:pPr>
        <w:widowControl w:val="0"/>
        <w:spacing w:line="240" w:lineRule="auto"/>
        <w:ind w:firstLine="709"/>
        <w:rPr>
          <w:rFonts w:ascii="PT Astra Serif" w:hAnsi="PT Astra Serif"/>
          <w:sz w:val="28"/>
          <w:szCs w:val="28"/>
          <w:shd w:val="clear" w:color="auto" w:fill="FFFFFF"/>
        </w:rPr>
      </w:pPr>
      <w:r w:rsidRPr="00397E24">
        <w:rPr>
          <w:rFonts w:ascii="PT Astra Serif" w:eastAsia="Times New Roman" w:hAnsi="PT Astra Serif" w:cs="Calibri"/>
          <w:sz w:val="28"/>
          <w:szCs w:val="28"/>
          <w:lang w:eastAsia="ru-RU"/>
        </w:rPr>
        <w:t>«</w:t>
      </w:r>
      <w:r w:rsidR="00073521" w:rsidRPr="00397E24">
        <w:rPr>
          <w:rFonts w:ascii="PT Astra Serif" w:hAnsi="PT Astra Serif"/>
          <w:sz w:val="28"/>
          <w:szCs w:val="28"/>
          <w:shd w:val="clear" w:color="auto" w:fill="FFFFFF"/>
        </w:rPr>
        <w:t xml:space="preserve">Решения об отнесении объектов контроля к категориям риска </w:t>
      </w:r>
      <w:r w:rsidR="00434595" w:rsidRPr="00397E24">
        <w:rPr>
          <w:rFonts w:ascii="PT Astra Serif" w:hAnsi="PT Astra Serif"/>
          <w:sz w:val="28"/>
          <w:szCs w:val="28"/>
          <w:shd w:val="clear" w:color="auto" w:fill="FFFFFF"/>
        </w:rPr>
        <w:t xml:space="preserve">или </w:t>
      </w:r>
      <w:r w:rsidR="008B1434" w:rsidRPr="00397E24">
        <w:rPr>
          <w:rFonts w:ascii="PT Astra Serif" w:hAnsi="PT Astra Serif"/>
          <w:sz w:val="28"/>
          <w:szCs w:val="28"/>
          <w:shd w:val="clear" w:color="auto" w:fill="FFFFFF"/>
        </w:rPr>
        <w:br/>
      </w:r>
      <w:r w:rsidR="00434595" w:rsidRPr="00397E24">
        <w:rPr>
          <w:rFonts w:ascii="PT Astra Serif" w:hAnsi="PT Astra Serif"/>
          <w:sz w:val="28"/>
          <w:szCs w:val="28"/>
          <w:shd w:val="clear" w:color="auto" w:fill="FFFFFF"/>
        </w:rPr>
        <w:t xml:space="preserve">об изменении категории риска, к которой ранее был отнесён объект контроля, </w:t>
      </w:r>
      <w:r w:rsidR="008B1434" w:rsidRPr="00397E24">
        <w:rPr>
          <w:rFonts w:ascii="PT Astra Serif" w:hAnsi="PT Astra Serif"/>
          <w:sz w:val="28"/>
          <w:szCs w:val="28"/>
          <w:shd w:val="clear" w:color="auto" w:fill="FFFFFF"/>
        </w:rPr>
        <w:br/>
      </w:r>
      <w:r w:rsidR="00434595" w:rsidRPr="00397E24">
        <w:rPr>
          <w:rFonts w:ascii="PT Astra Serif" w:hAnsi="PT Astra Serif"/>
          <w:sz w:val="28"/>
          <w:szCs w:val="28"/>
          <w:shd w:val="clear" w:color="auto" w:fill="FFFFFF"/>
        </w:rPr>
        <w:t xml:space="preserve">в ходе осуществления регионального государственного контроля (надзора) </w:t>
      </w:r>
      <w:r w:rsidR="008B1434" w:rsidRPr="00397E24">
        <w:rPr>
          <w:rFonts w:ascii="PT Astra Serif" w:hAnsi="PT Astra Serif"/>
          <w:sz w:val="28"/>
          <w:szCs w:val="28"/>
          <w:shd w:val="clear" w:color="auto" w:fill="FFFFFF"/>
        </w:rPr>
        <w:br/>
      </w:r>
      <w:r w:rsidR="00434595" w:rsidRPr="00397E24">
        <w:rPr>
          <w:rFonts w:ascii="PT Astra Serif" w:hAnsi="PT Astra Serif"/>
          <w:sz w:val="28"/>
          <w:szCs w:val="28"/>
          <w:shd w:val="clear" w:color="auto" w:fill="FFFFFF"/>
        </w:rPr>
        <w:t xml:space="preserve">за состоянием Музейного фонда Российской Федерации принимаются путём подписания в порядке, установленном пунктом 13 Правил формирования </w:t>
      </w:r>
      <w:r w:rsidR="008B1434" w:rsidRPr="00397E24">
        <w:rPr>
          <w:rFonts w:ascii="PT Astra Serif" w:hAnsi="PT Astra Serif"/>
          <w:sz w:val="28"/>
          <w:szCs w:val="28"/>
          <w:shd w:val="clear" w:color="auto" w:fill="FFFFFF"/>
        </w:rPr>
        <w:br/>
      </w:r>
      <w:r w:rsidR="00434595" w:rsidRPr="00397E24">
        <w:rPr>
          <w:rFonts w:ascii="PT Astra Serif" w:hAnsi="PT Astra Serif"/>
          <w:sz w:val="28"/>
          <w:szCs w:val="28"/>
          <w:shd w:val="clear" w:color="auto" w:fill="FFFFFF"/>
        </w:rPr>
        <w:t xml:space="preserve">и ведения единого реестра видов контроля, данных об объекте контроля </w:t>
      </w:r>
      <w:r w:rsidR="008B1434" w:rsidRPr="00397E24">
        <w:rPr>
          <w:rFonts w:ascii="PT Astra Serif" w:hAnsi="PT Astra Serif"/>
          <w:sz w:val="28"/>
          <w:szCs w:val="28"/>
          <w:shd w:val="clear" w:color="auto" w:fill="FFFFFF"/>
        </w:rPr>
        <w:br/>
      </w:r>
      <w:r w:rsidR="00434595" w:rsidRPr="00397E24">
        <w:rPr>
          <w:rFonts w:ascii="PT Astra Serif" w:hAnsi="PT Astra Serif"/>
          <w:sz w:val="28"/>
          <w:szCs w:val="28"/>
          <w:shd w:val="clear" w:color="auto" w:fill="FFFFFF"/>
        </w:rPr>
        <w:t xml:space="preserve">с указанием сведений о контролируемом лице, описания объекта контроля </w:t>
      </w:r>
      <w:r w:rsidR="008B1434" w:rsidRPr="00397E24">
        <w:rPr>
          <w:rFonts w:ascii="PT Astra Serif" w:hAnsi="PT Astra Serif"/>
          <w:sz w:val="28"/>
          <w:szCs w:val="28"/>
          <w:shd w:val="clear" w:color="auto" w:fill="FFFFFF"/>
        </w:rPr>
        <w:br/>
      </w:r>
      <w:r w:rsidR="00434595" w:rsidRPr="00397E24">
        <w:rPr>
          <w:rFonts w:ascii="PT Astra Serif" w:hAnsi="PT Astra Serif"/>
          <w:sz w:val="28"/>
          <w:szCs w:val="28"/>
          <w:shd w:val="clear" w:color="auto" w:fill="FFFFFF"/>
        </w:rPr>
        <w:t xml:space="preserve">и присвоенной категории риска в перечне объектов контроля. </w:t>
      </w:r>
    </w:p>
    <w:p w:rsidR="00434595" w:rsidRPr="00397E24" w:rsidRDefault="00434595" w:rsidP="00C45213">
      <w:pPr>
        <w:widowControl w:val="0"/>
        <w:spacing w:line="240" w:lineRule="auto"/>
        <w:ind w:firstLine="709"/>
        <w:rPr>
          <w:rFonts w:ascii="PT Astra Serif" w:hAnsi="PT Astra Serif"/>
          <w:sz w:val="28"/>
          <w:szCs w:val="28"/>
          <w:shd w:val="clear" w:color="auto" w:fill="FFFFFF"/>
        </w:rPr>
      </w:pPr>
      <w:r w:rsidRPr="00397E24">
        <w:rPr>
          <w:rFonts w:ascii="PT Astra Serif" w:hAnsi="PT Astra Serif"/>
          <w:sz w:val="28"/>
          <w:szCs w:val="28"/>
          <w:shd w:val="clear" w:color="auto" w:fill="FFFFFF"/>
        </w:rPr>
        <w:t xml:space="preserve">Решение об отнесении объекта контроля к категории риска или </w:t>
      </w:r>
      <w:r w:rsidR="008B1434" w:rsidRPr="00397E24"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397E24">
        <w:rPr>
          <w:rFonts w:ascii="PT Astra Serif" w:hAnsi="PT Astra Serif"/>
          <w:sz w:val="28"/>
          <w:szCs w:val="28"/>
          <w:shd w:val="clear" w:color="auto" w:fill="FFFFFF"/>
        </w:rPr>
        <w:t xml:space="preserve">об изменении категории риска, к которой ранее был отнесён объект контроля, оформляется распоряжением Министерства. </w:t>
      </w:r>
    </w:p>
    <w:p w:rsidR="00434595" w:rsidRPr="00397E24" w:rsidRDefault="00434595" w:rsidP="00C45213">
      <w:pPr>
        <w:widowControl w:val="0"/>
        <w:spacing w:line="240" w:lineRule="auto"/>
        <w:ind w:firstLine="709"/>
        <w:rPr>
          <w:rFonts w:ascii="PT Astra Serif" w:hAnsi="PT Astra Serif"/>
          <w:sz w:val="28"/>
          <w:szCs w:val="28"/>
          <w:shd w:val="clear" w:color="auto" w:fill="FFFFFF"/>
        </w:rPr>
      </w:pPr>
      <w:r w:rsidRPr="00397E24">
        <w:rPr>
          <w:rFonts w:ascii="PT Astra Serif" w:hAnsi="PT Astra Serif"/>
          <w:sz w:val="28"/>
          <w:szCs w:val="28"/>
          <w:shd w:val="clear" w:color="auto" w:fill="FFFFFF"/>
        </w:rPr>
        <w:t xml:space="preserve">Внесение Министерством сведений в реестр осуществляется в течение </w:t>
      </w:r>
      <w:r w:rsidR="008B1434" w:rsidRPr="00397E24"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397E24">
        <w:rPr>
          <w:rFonts w:ascii="PT Astra Serif" w:hAnsi="PT Astra Serif"/>
          <w:sz w:val="28"/>
          <w:szCs w:val="28"/>
          <w:shd w:val="clear" w:color="auto" w:fill="FFFFFF"/>
        </w:rPr>
        <w:t xml:space="preserve">5 дней со дня издания распоряжения Министерства через личные кабинеты </w:t>
      </w:r>
      <w:r w:rsidR="00397E24"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397E24">
        <w:rPr>
          <w:rFonts w:ascii="PT Astra Serif" w:hAnsi="PT Astra Serif"/>
          <w:sz w:val="28"/>
          <w:szCs w:val="28"/>
          <w:shd w:val="clear" w:color="auto" w:fill="FFFFFF"/>
        </w:rPr>
        <w:t>инспекторов в реестре</w:t>
      </w:r>
      <w:proofErr w:type="gramStart"/>
      <w:r w:rsidRPr="00397E24">
        <w:rPr>
          <w:rFonts w:ascii="PT Astra Serif" w:hAnsi="PT Astra Serif"/>
          <w:sz w:val="28"/>
          <w:szCs w:val="28"/>
          <w:shd w:val="clear" w:color="auto" w:fill="FFFFFF"/>
        </w:rPr>
        <w:t>.»;</w:t>
      </w:r>
      <w:proofErr w:type="gramEnd"/>
    </w:p>
    <w:p w:rsidR="001F60DA" w:rsidRPr="00397E24" w:rsidRDefault="003425D1" w:rsidP="00C45213">
      <w:pPr>
        <w:pStyle w:val="a4"/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397E24">
        <w:rPr>
          <w:rFonts w:ascii="PT Astra Serif" w:hAnsi="PT Astra Serif"/>
          <w:sz w:val="28"/>
          <w:szCs w:val="28"/>
        </w:rPr>
        <w:t xml:space="preserve">в) </w:t>
      </w:r>
      <w:r w:rsidR="001F60DA" w:rsidRPr="00397E24">
        <w:rPr>
          <w:rFonts w:ascii="PT Astra Serif" w:hAnsi="PT Astra Serif"/>
          <w:sz w:val="28"/>
          <w:szCs w:val="28"/>
        </w:rPr>
        <w:t>пункт 2.4 изложить в следующей редакции:</w:t>
      </w:r>
    </w:p>
    <w:p w:rsidR="001F60DA" w:rsidRPr="00397E24" w:rsidRDefault="001F60DA" w:rsidP="00C45213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</w:rPr>
      </w:pPr>
      <w:r w:rsidRPr="00397E24">
        <w:rPr>
          <w:rFonts w:ascii="PT Astra Serif" w:hAnsi="PT Astra Serif"/>
          <w:sz w:val="28"/>
          <w:szCs w:val="28"/>
        </w:rPr>
        <w:t>«2.4</w:t>
      </w:r>
      <w:r w:rsidR="00747D9C" w:rsidRPr="00397E24">
        <w:rPr>
          <w:rFonts w:ascii="PT Astra Serif" w:hAnsi="PT Astra Serif"/>
          <w:sz w:val="28"/>
          <w:szCs w:val="28"/>
        </w:rPr>
        <w:t>.</w:t>
      </w:r>
      <w:r w:rsidRPr="00397E24">
        <w:rPr>
          <w:rFonts w:ascii="PT Astra Serif" w:hAnsi="PT Astra Serif"/>
          <w:sz w:val="28"/>
          <w:szCs w:val="28"/>
        </w:rPr>
        <w:t xml:space="preserve"> </w:t>
      </w:r>
      <w:r w:rsidRPr="00397E24">
        <w:rPr>
          <w:rFonts w:ascii="PT Astra Serif" w:eastAsiaTheme="minorHAnsi" w:hAnsi="PT Astra Serif" w:cs="PT Astra Serif"/>
          <w:sz w:val="28"/>
          <w:szCs w:val="28"/>
        </w:rPr>
        <w:t xml:space="preserve">Индикаторами риска нарушения обязательных требований </w:t>
      </w:r>
      <w:r w:rsidR="00397E24">
        <w:rPr>
          <w:rFonts w:ascii="PT Astra Serif" w:eastAsiaTheme="minorHAnsi" w:hAnsi="PT Astra Serif" w:cs="PT Astra Serif"/>
          <w:sz w:val="28"/>
          <w:szCs w:val="28"/>
        </w:rPr>
        <w:br/>
      </w:r>
      <w:r w:rsidRPr="00397E24">
        <w:rPr>
          <w:rFonts w:ascii="PT Astra Serif" w:eastAsiaTheme="minorHAnsi" w:hAnsi="PT Astra Serif" w:cs="PT Astra Serif"/>
          <w:sz w:val="28"/>
          <w:szCs w:val="28"/>
        </w:rPr>
        <w:t>являются:</w:t>
      </w:r>
    </w:p>
    <w:p w:rsidR="00D82E87" w:rsidRPr="00397E24" w:rsidRDefault="005C2C66" w:rsidP="00C45213">
      <w:pPr>
        <w:pStyle w:val="a4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eastAsiaTheme="minorHAnsi" w:hAnsi="PT Astra Serif" w:cs="PT Astra Serif"/>
          <w:sz w:val="28"/>
          <w:szCs w:val="28"/>
        </w:rPr>
      </w:pPr>
      <w:r w:rsidRPr="00397E24">
        <w:rPr>
          <w:rFonts w:ascii="PT Astra Serif" w:eastAsiaTheme="minorHAnsi" w:hAnsi="PT Astra Serif" w:cs="PT Astra Serif"/>
          <w:sz w:val="28"/>
          <w:szCs w:val="28"/>
        </w:rPr>
        <w:t>у</w:t>
      </w:r>
      <w:r w:rsidR="00D82E87" w:rsidRPr="00397E24">
        <w:rPr>
          <w:rFonts w:ascii="PT Astra Serif" w:eastAsiaTheme="minorHAnsi" w:hAnsi="PT Astra Serif" w:cs="PT Astra Serif"/>
          <w:sz w:val="28"/>
          <w:szCs w:val="28"/>
        </w:rPr>
        <w:t>величение более чем на 10</w:t>
      </w:r>
      <w:r w:rsidR="00434595" w:rsidRPr="00397E24">
        <w:rPr>
          <w:rFonts w:ascii="PT Astra Serif" w:eastAsiaTheme="minorHAnsi" w:hAnsi="PT Astra Serif" w:cs="PT Astra Serif"/>
          <w:sz w:val="28"/>
          <w:szCs w:val="28"/>
        </w:rPr>
        <w:t xml:space="preserve"> процентов</w:t>
      </w:r>
      <w:r w:rsidR="00D82E87" w:rsidRPr="00397E24">
        <w:rPr>
          <w:rFonts w:ascii="PT Astra Serif" w:eastAsiaTheme="minorHAnsi" w:hAnsi="PT Astra Serif" w:cs="PT Astra Serif"/>
          <w:sz w:val="28"/>
          <w:szCs w:val="28"/>
        </w:rPr>
        <w:t xml:space="preserve"> </w:t>
      </w:r>
      <w:r w:rsidR="008B1434" w:rsidRPr="00397E24">
        <w:rPr>
          <w:rFonts w:ascii="PT Astra Serif" w:eastAsiaTheme="minorHAnsi" w:hAnsi="PT Astra Serif" w:cs="PT Astra Serif"/>
          <w:sz w:val="28"/>
          <w:szCs w:val="28"/>
        </w:rPr>
        <w:t>количества</w:t>
      </w:r>
      <w:r w:rsidR="00D82E87" w:rsidRPr="00397E24">
        <w:rPr>
          <w:rFonts w:ascii="PT Astra Serif" w:eastAsiaTheme="minorHAnsi" w:hAnsi="PT Astra Serif" w:cs="PT Astra Serif"/>
          <w:sz w:val="28"/>
          <w:szCs w:val="28"/>
        </w:rPr>
        <w:t xml:space="preserve"> музейных предметов</w:t>
      </w:r>
      <w:r w:rsidR="00441303" w:rsidRPr="00397E24">
        <w:rPr>
          <w:rFonts w:ascii="PT Astra Serif" w:eastAsiaTheme="minorHAnsi" w:hAnsi="PT Astra Serif" w:cs="PT Astra Serif"/>
          <w:sz w:val="28"/>
          <w:szCs w:val="28"/>
        </w:rPr>
        <w:t xml:space="preserve"> </w:t>
      </w:r>
      <w:r w:rsidR="008B1434" w:rsidRPr="00397E24">
        <w:rPr>
          <w:rFonts w:ascii="PT Astra Serif" w:eastAsiaTheme="minorHAnsi" w:hAnsi="PT Astra Serif" w:cs="PT Astra Serif"/>
          <w:sz w:val="28"/>
          <w:szCs w:val="28"/>
        </w:rPr>
        <w:br/>
      </w:r>
      <w:r w:rsidR="00441303" w:rsidRPr="00397E24">
        <w:rPr>
          <w:rFonts w:ascii="PT Astra Serif" w:eastAsiaTheme="minorHAnsi" w:hAnsi="PT Astra Serif" w:cs="PT Astra Serif"/>
          <w:sz w:val="28"/>
          <w:szCs w:val="28"/>
        </w:rPr>
        <w:t>и музейных коллекций</w:t>
      </w:r>
      <w:r w:rsidR="00D82E87" w:rsidRPr="00397E24">
        <w:rPr>
          <w:rFonts w:ascii="PT Astra Serif" w:eastAsiaTheme="minorHAnsi" w:hAnsi="PT Astra Serif" w:cs="PT Astra Serif"/>
          <w:sz w:val="28"/>
          <w:szCs w:val="28"/>
        </w:rPr>
        <w:t>, требующих реставрации</w:t>
      </w:r>
      <w:r w:rsidR="008B1434" w:rsidRPr="00397E24">
        <w:rPr>
          <w:rFonts w:ascii="PT Astra Serif" w:eastAsiaTheme="minorHAnsi" w:hAnsi="PT Astra Serif" w:cs="PT Astra Serif"/>
          <w:sz w:val="28"/>
          <w:szCs w:val="28"/>
        </w:rPr>
        <w:t>,</w:t>
      </w:r>
      <w:r w:rsidR="00D82E87" w:rsidRPr="00397E24">
        <w:rPr>
          <w:rFonts w:ascii="PT Astra Serif" w:eastAsiaTheme="minorHAnsi" w:hAnsi="PT Astra Serif" w:cs="PT Astra Serif"/>
          <w:sz w:val="28"/>
          <w:szCs w:val="28"/>
        </w:rPr>
        <w:t xml:space="preserve"> по отношению к </w:t>
      </w:r>
      <w:proofErr w:type="spellStart"/>
      <w:proofErr w:type="gramStart"/>
      <w:r w:rsidR="00D82E87" w:rsidRPr="00397E24">
        <w:rPr>
          <w:rFonts w:ascii="PT Astra Serif" w:eastAsiaTheme="minorHAnsi" w:hAnsi="PT Astra Serif" w:cs="PT Astra Serif"/>
          <w:sz w:val="28"/>
          <w:szCs w:val="28"/>
        </w:rPr>
        <w:t>предыду</w:t>
      </w:r>
      <w:r w:rsidR="00397E24">
        <w:rPr>
          <w:rFonts w:ascii="PT Astra Serif" w:eastAsiaTheme="minorHAnsi" w:hAnsi="PT Astra Serif" w:cs="PT Astra Serif"/>
          <w:sz w:val="28"/>
          <w:szCs w:val="28"/>
        </w:rPr>
        <w:t>-</w:t>
      </w:r>
      <w:r w:rsidR="00D82E87" w:rsidRPr="00397E24">
        <w:rPr>
          <w:rFonts w:ascii="PT Astra Serif" w:eastAsiaTheme="minorHAnsi" w:hAnsi="PT Astra Serif" w:cs="PT Astra Serif"/>
          <w:sz w:val="28"/>
          <w:szCs w:val="28"/>
        </w:rPr>
        <w:t>щему</w:t>
      </w:r>
      <w:proofErr w:type="spellEnd"/>
      <w:proofErr w:type="gramEnd"/>
      <w:r w:rsidR="00D82E87" w:rsidRPr="00397E24">
        <w:rPr>
          <w:rFonts w:ascii="PT Astra Serif" w:eastAsiaTheme="minorHAnsi" w:hAnsi="PT Astra Serif" w:cs="PT Astra Serif"/>
          <w:sz w:val="28"/>
          <w:szCs w:val="28"/>
        </w:rPr>
        <w:t xml:space="preserve"> году</w:t>
      </w:r>
      <w:r w:rsidR="00434595" w:rsidRPr="00397E24">
        <w:rPr>
          <w:rFonts w:ascii="PT Astra Serif" w:eastAsiaTheme="minorHAnsi" w:hAnsi="PT Astra Serif" w:cs="PT Astra Serif"/>
          <w:sz w:val="28"/>
          <w:szCs w:val="28"/>
        </w:rPr>
        <w:t xml:space="preserve"> согласно сведениям, содержащи</w:t>
      </w:r>
      <w:r w:rsidR="00685BD0" w:rsidRPr="00397E24">
        <w:rPr>
          <w:rFonts w:ascii="PT Astra Serif" w:eastAsiaTheme="minorHAnsi" w:hAnsi="PT Astra Serif" w:cs="PT Astra Serif"/>
          <w:sz w:val="28"/>
          <w:szCs w:val="28"/>
        </w:rPr>
        <w:t>м</w:t>
      </w:r>
      <w:r w:rsidR="00434595" w:rsidRPr="00397E24">
        <w:rPr>
          <w:rFonts w:ascii="PT Astra Serif" w:eastAsiaTheme="minorHAnsi" w:hAnsi="PT Astra Serif" w:cs="PT Astra Serif"/>
          <w:sz w:val="28"/>
          <w:szCs w:val="28"/>
        </w:rPr>
        <w:t>ся в</w:t>
      </w:r>
      <w:r w:rsidR="00747D9C" w:rsidRPr="00397E24">
        <w:rPr>
          <w:rFonts w:ascii="PT Astra Serif" w:eastAsiaTheme="minorHAnsi" w:hAnsi="PT Astra Serif" w:cs="PT Astra Serif"/>
          <w:sz w:val="28"/>
          <w:szCs w:val="28"/>
        </w:rPr>
        <w:t xml:space="preserve"> форм</w:t>
      </w:r>
      <w:r w:rsidR="00434595" w:rsidRPr="00397E24">
        <w:rPr>
          <w:rFonts w:ascii="PT Astra Serif" w:eastAsiaTheme="minorHAnsi" w:hAnsi="PT Astra Serif" w:cs="PT Astra Serif"/>
          <w:sz w:val="28"/>
          <w:szCs w:val="28"/>
        </w:rPr>
        <w:t>е</w:t>
      </w:r>
      <w:r w:rsidR="00747D9C" w:rsidRPr="00397E24">
        <w:rPr>
          <w:rFonts w:ascii="PT Astra Serif" w:eastAsiaTheme="minorHAnsi" w:hAnsi="PT Astra Serif" w:cs="PT Astra Serif"/>
          <w:sz w:val="28"/>
          <w:szCs w:val="28"/>
        </w:rPr>
        <w:t xml:space="preserve"> федерального </w:t>
      </w:r>
      <w:r w:rsidR="00397E24">
        <w:rPr>
          <w:rFonts w:ascii="PT Astra Serif" w:eastAsiaTheme="minorHAnsi" w:hAnsi="PT Astra Serif" w:cs="PT Astra Serif"/>
          <w:sz w:val="28"/>
          <w:szCs w:val="28"/>
        </w:rPr>
        <w:br/>
      </w:r>
      <w:r w:rsidR="00747D9C" w:rsidRPr="00397E24">
        <w:rPr>
          <w:rFonts w:ascii="PT Astra Serif" w:eastAsiaTheme="minorHAnsi" w:hAnsi="PT Astra Serif" w:cs="PT Astra Serif"/>
          <w:sz w:val="28"/>
          <w:szCs w:val="28"/>
        </w:rPr>
        <w:t xml:space="preserve">статистического наблюдения </w:t>
      </w:r>
      <w:hyperlink r:id="rId9" w:history="1">
        <w:r w:rsidR="00747D9C" w:rsidRPr="00397E24">
          <w:rPr>
            <w:rFonts w:ascii="PT Astra Serif" w:eastAsiaTheme="minorHAnsi" w:hAnsi="PT Astra Serif" w:cs="PT Astra Serif"/>
            <w:sz w:val="28"/>
            <w:szCs w:val="28"/>
          </w:rPr>
          <w:t>№ 8-НК</w:t>
        </w:r>
      </w:hyperlink>
      <w:r w:rsidR="00747D9C" w:rsidRPr="00397E24">
        <w:rPr>
          <w:rFonts w:ascii="PT Astra Serif" w:eastAsiaTheme="minorHAnsi" w:hAnsi="PT Astra Serif" w:cs="PT Astra Serif"/>
          <w:sz w:val="28"/>
          <w:szCs w:val="28"/>
        </w:rPr>
        <w:t xml:space="preserve"> «Сведения о деятельности музея»</w:t>
      </w:r>
      <w:r w:rsidR="00D82E87" w:rsidRPr="00397E24">
        <w:rPr>
          <w:rFonts w:ascii="PT Astra Serif" w:eastAsiaTheme="minorHAnsi" w:hAnsi="PT Astra Serif" w:cs="PT Astra Serif"/>
          <w:sz w:val="28"/>
          <w:szCs w:val="28"/>
        </w:rPr>
        <w:t>;</w:t>
      </w:r>
      <w:r w:rsidR="005324D6" w:rsidRPr="00397E24">
        <w:rPr>
          <w:rFonts w:ascii="PT Astra Serif" w:eastAsiaTheme="minorHAnsi" w:hAnsi="PT Astra Serif" w:cs="PT Astra Serif"/>
          <w:sz w:val="28"/>
          <w:szCs w:val="28"/>
        </w:rPr>
        <w:t xml:space="preserve"> </w:t>
      </w:r>
    </w:p>
    <w:p w:rsidR="00552FF5" w:rsidRPr="00397E24" w:rsidRDefault="00552FF5" w:rsidP="00C45213">
      <w:pPr>
        <w:pStyle w:val="a4"/>
        <w:numPr>
          <w:ilvl w:val="0"/>
          <w:numId w:val="4"/>
        </w:numPr>
        <w:tabs>
          <w:tab w:val="left" w:pos="851"/>
          <w:tab w:val="left" w:pos="993"/>
        </w:tabs>
        <w:adjustRightInd w:val="0"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397E24">
        <w:rPr>
          <w:rFonts w:ascii="PT Astra Serif" w:hAnsi="PT Astra Serif"/>
          <w:sz w:val="28"/>
          <w:szCs w:val="28"/>
        </w:rPr>
        <w:t>увеличение более чем на 20</w:t>
      </w:r>
      <w:r w:rsidR="00434595" w:rsidRPr="00397E24">
        <w:rPr>
          <w:rFonts w:ascii="PT Astra Serif" w:hAnsi="PT Astra Serif"/>
          <w:sz w:val="28"/>
          <w:szCs w:val="28"/>
        </w:rPr>
        <w:t xml:space="preserve"> процентов </w:t>
      </w:r>
      <w:r w:rsidR="008B1434" w:rsidRPr="00397E24">
        <w:rPr>
          <w:rFonts w:ascii="PT Astra Serif" w:hAnsi="PT Astra Serif"/>
          <w:sz w:val="28"/>
          <w:szCs w:val="28"/>
        </w:rPr>
        <w:t>количества</w:t>
      </w:r>
      <w:r w:rsidRPr="00397E24">
        <w:rPr>
          <w:rFonts w:ascii="PT Astra Serif" w:hAnsi="PT Astra Serif"/>
          <w:sz w:val="28"/>
          <w:szCs w:val="28"/>
        </w:rPr>
        <w:t xml:space="preserve"> соверш</w:t>
      </w:r>
      <w:r w:rsidR="000E5CEF" w:rsidRPr="00397E24">
        <w:rPr>
          <w:rFonts w:ascii="PT Astra Serif" w:hAnsi="PT Astra Serif"/>
          <w:sz w:val="28"/>
          <w:szCs w:val="28"/>
        </w:rPr>
        <w:t>ё</w:t>
      </w:r>
      <w:r w:rsidRPr="00397E24">
        <w:rPr>
          <w:rFonts w:ascii="PT Astra Serif" w:hAnsi="PT Astra Serif"/>
          <w:sz w:val="28"/>
          <w:szCs w:val="28"/>
        </w:rPr>
        <w:t xml:space="preserve">нных сделок по выдаче музейных предметов и музейных коллекций с нарушением сроков возврата музейного предмета </w:t>
      </w:r>
      <w:r w:rsidR="00434595" w:rsidRPr="00397E24">
        <w:rPr>
          <w:rFonts w:ascii="PT Astra Serif" w:hAnsi="PT Astra Serif"/>
          <w:sz w:val="28"/>
          <w:szCs w:val="28"/>
        </w:rPr>
        <w:t xml:space="preserve">и музейной коллекции </w:t>
      </w:r>
      <w:r w:rsidRPr="00397E24">
        <w:rPr>
          <w:rFonts w:ascii="PT Astra Serif" w:hAnsi="PT Astra Serif"/>
          <w:sz w:val="28"/>
          <w:szCs w:val="28"/>
        </w:rPr>
        <w:t>за прошедший год</w:t>
      </w:r>
      <w:r w:rsidR="00434595" w:rsidRPr="00397E24">
        <w:rPr>
          <w:rFonts w:ascii="PT Astra Serif" w:hAnsi="PT Astra Serif"/>
          <w:sz w:val="28"/>
          <w:szCs w:val="28"/>
        </w:rPr>
        <w:t xml:space="preserve"> </w:t>
      </w:r>
      <w:r w:rsidR="00397E24">
        <w:rPr>
          <w:rFonts w:ascii="PT Astra Serif" w:hAnsi="PT Astra Serif"/>
          <w:sz w:val="28"/>
          <w:szCs w:val="28"/>
        </w:rPr>
        <w:br/>
      </w:r>
      <w:r w:rsidR="00434595" w:rsidRPr="00397E24">
        <w:rPr>
          <w:rFonts w:ascii="PT Astra Serif" w:hAnsi="PT Astra Serif"/>
          <w:sz w:val="28"/>
          <w:szCs w:val="28"/>
        </w:rPr>
        <w:t xml:space="preserve">согласно </w:t>
      </w:r>
      <w:r w:rsidR="00747D9C" w:rsidRPr="00397E24">
        <w:rPr>
          <w:rFonts w:ascii="PT Astra Serif" w:hAnsi="PT Astra Serif"/>
          <w:sz w:val="28"/>
          <w:szCs w:val="28"/>
        </w:rPr>
        <w:t>сведени</w:t>
      </w:r>
      <w:r w:rsidR="009415F8" w:rsidRPr="00397E24">
        <w:rPr>
          <w:rFonts w:ascii="PT Astra Serif" w:hAnsi="PT Astra Serif"/>
          <w:sz w:val="28"/>
          <w:szCs w:val="28"/>
        </w:rPr>
        <w:t>я</w:t>
      </w:r>
      <w:r w:rsidR="00434595" w:rsidRPr="00397E24">
        <w:rPr>
          <w:rFonts w:ascii="PT Astra Serif" w:hAnsi="PT Astra Serif"/>
          <w:sz w:val="28"/>
          <w:szCs w:val="28"/>
        </w:rPr>
        <w:t>м, содержащи</w:t>
      </w:r>
      <w:r w:rsidR="00685BD0" w:rsidRPr="00397E24">
        <w:rPr>
          <w:rFonts w:ascii="PT Astra Serif" w:hAnsi="PT Astra Serif"/>
          <w:sz w:val="28"/>
          <w:szCs w:val="28"/>
        </w:rPr>
        <w:t>м</w:t>
      </w:r>
      <w:r w:rsidR="00434595" w:rsidRPr="00397E24">
        <w:rPr>
          <w:rFonts w:ascii="PT Astra Serif" w:hAnsi="PT Astra Serif"/>
          <w:sz w:val="28"/>
          <w:szCs w:val="28"/>
        </w:rPr>
        <w:t>ся в</w:t>
      </w:r>
      <w:r w:rsidR="00747D9C" w:rsidRPr="00397E24">
        <w:rPr>
          <w:rFonts w:ascii="PT Astra Serif" w:hAnsi="PT Astra Serif"/>
          <w:sz w:val="28"/>
          <w:szCs w:val="28"/>
        </w:rPr>
        <w:t xml:space="preserve"> Федеральной государственной информ</w:t>
      </w:r>
      <w:r w:rsidR="00747D9C" w:rsidRPr="00397E24">
        <w:rPr>
          <w:rFonts w:ascii="PT Astra Serif" w:hAnsi="PT Astra Serif"/>
          <w:sz w:val="28"/>
          <w:szCs w:val="28"/>
        </w:rPr>
        <w:t>а</w:t>
      </w:r>
      <w:r w:rsidR="00747D9C" w:rsidRPr="00397E24">
        <w:rPr>
          <w:rFonts w:ascii="PT Astra Serif" w:hAnsi="PT Astra Serif"/>
          <w:sz w:val="28"/>
          <w:szCs w:val="28"/>
        </w:rPr>
        <w:t>ционной систем</w:t>
      </w:r>
      <w:r w:rsidR="005C3DFF" w:rsidRPr="00397E24">
        <w:rPr>
          <w:rFonts w:ascii="PT Astra Serif" w:hAnsi="PT Astra Serif"/>
          <w:sz w:val="28"/>
          <w:szCs w:val="28"/>
        </w:rPr>
        <w:t>е</w:t>
      </w:r>
      <w:r w:rsidR="00747D9C" w:rsidRPr="00397E24">
        <w:rPr>
          <w:rFonts w:ascii="PT Astra Serif" w:hAnsi="PT Astra Serif"/>
          <w:sz w:val="28"/>
          <w:szCs w:val="28"/>
        </w:rPr>
        <w:t xml:space="preserve"> «Государственный каталог Музейного фонда Российской </w:t>
      </w:r>
      <w:r w:rsidR="00397E24">
        <w:rPr>
          <w:rFonts w:ascii="PT Astra Serif" w:hAnsi="PT Astra Serif"/>
          <w:sz w:val="28"/>
          <w:szCs w:val="28"/>
        </w:rPr>
        <w:br/>
      </w:r>
      <w:r w:rsidR="00747D9C" w:rsidRPr="00397E24">
        <w:rPr>
          <w:rFonts w:ascii="PT Astra Serif" w:hAnsi="PT Astra Serif"/>
          <w:sz w:val="28"/>
          <w:szCs w:val="28"/>
        </w:rPr>
        <w:t>Федерации</w:t>
      </w:r>
      <w:proofErr w:type="gramStart"/>
      <w:r w:rsidR="00434595" w:rsidRPr="00397E24">
        <w:rPr>
          <w:rFonts w:ascii="PT Astra Serif" w:hAnsi="PT Astra Serif"/>
          <w:sz w:val="28"/>
          <w:szCs w:val="28"/>
        </w:rPr>
        <w:t>.</w:t>
      </w:r>
      <w:r w:rsidR="00747D9C" w:rsidRPr="00397E24">
        <w:rPr>
          <w:rFonts w:ascii="PT Astra Serif" w:hAnsi="PT Astra Serif"/>
          <w:sz w:val="28"/>
          <w:szCs w:val="28"/>
        </w:rPr>
        <w:t>»</w:t>
      </w:r>
      <w:r w:rsidRPr="00397E24">
        <w:rPr>
          <w:rFonts w:ascii="PT Astra Serif" w:hAnsi="PT Astra Serif"/>
          <w:sz w:val="28"/>
          <w:szCs w:val="28"/>
        </w:rPr>
        <w:t>;</w:t>
      </w:r>
      <w:proofErr w:type="gramEnd"/>
    </w:p>
    <w:p w:rsidR="00C422A7" w:rsidRPr="00397E24" w:rsidRDefault="00E161C7" w:rsidP="00C45213">
      <w:pPr>
        <w:pStyle w:val="a4"/>
        <w:widowControl w:val="0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397E24">
        <w:rPr>
          <w:rFonts w:ascii="PT Astra Serif" w:eastAsiaTheme="minorHAnsi" w:hAnsi="PT Astra Serif" w:cs="PT Astra Serif"/>
          <w:sz w:val="28"/>
          <w:szCs w:val="28"/>
        </w:rPr>
        <w:t xml:space="preserve">в </w:t>
      </w:r>
      <w:r w:rsidR="00747D9C" w:rsidRPr="00397E24">
        <w:rPr>
          <w:rFonts w:ascii="PT Astra Serif" w:eastAsiaTheme="minorHAnsi" w:hAnsi="PT Astra Serif" w:cs="PT Astra Serif"/>
          <w:sz w:val="28"/>
          <w:szCs w:val="28"/>
        </w:rPr>
        <w:t xml:space="preserve">абзаце первом </w:t>
      </w:r>
      <w:r w:rsidRPr="00397E24">
        <w:rPr>
          <w:rFonts w:ascii="PT Astra Serif" w:eastAsiaTheme="minorHAnsi" w:hAnsi="PT Astra Serif" w:cs="PT Astra Serif"/>
          <w:sz w:val="28"/>
          <w:szCs w:val="28"/>
        </w:rPr>
        <w:t>пункт</w:t>
      </w:r>
      <w:r w:rsidR="00747D9C" w:rsidRPr="00397E24">
        <w:rPr>
          <w:rFonts w:ascii="PT Astra Serif" w:eastAsiaTheme="minorHAnsi" w:hAnsi="PT Astra Serif" w:cs="PT Astra Serif"/>
          <w:sz w:val="28"/>
          <w:szCs w:val="28"/>
        </w:rPr>
        <w:t>а</w:t>
      </w:r>
      <w:r w:rsidRPr="00397E24">
        <w:rPr>
          <w:rFonts w:ascii="PT Astra Serif" w:eastAsiaTheme="minorHAnsi" w:hAnsi="PT Astra Serif" w:cs="PT Astra Serif"/>
          <w:sz w:val="28"/>
          <w:szCs w:val="28"/>
        </w:rPr>
        <w:t xml:space="preserve"> 1</w:t>
      </w:r>
      <w:r w:rsidR="007C14FE" w:rsidRPr="00397E24">
        <w:rPr>
          <w:rFonts w:ascii="PT Astra Serif" w:eastAsiaTheme="minorHAnsi" w:hAnsi="PT Astra Serif" w:cs="PT Astra Serif"/>
          <w:sz w:val="28"/>
          <w:szCs w:val="28"/>
        </w:rPr>
        <w:t xml:space="preserve"> раздел</w:t>
      </w:r>
      <w:r w:rsidRPr="00397E24">
        <w:rPr>
          <w:rFonts w:ascii="PT Astra Serif" w:eastAsiaTheme="minorHAnsi" w:hAnsi="PT Astra Serif" w:cs="PT Astra Serif"/>
          <w:sz w:val="28"/>
          <w:szCs w:val="28"/>
        </w:rPr>
        <w:t>а</w:t>
      </w:r>
      <w:r w:rsidR="007C14FE" w:rsidRPr="00397E24">
        <w:rPr>
          <w:rFonts w:ascii="PT Astra Serif" w:eastAsiaTheme="minorHAnsi" w:hAnsi="PT Astra Serif" w:cs="PT Astra Serif"/>
          <w:sz w:val="28"/>
          <w:szCs w:val="28"/>
        </w:rPr>
        <w:t xml:space="preserve"> 3</w:t>
      </w:r>
      <w:r w:rsidRPr="00397E24">
        <w:rPr>
          <w:rFonts w:ascii="PT Astra Serif" w:eastAsiaTheme="minorHAnsi" w:hAnsi="PT Astra Serif" w:cs="PT Astra Serif"/>
          <w:sz w:val="28"/>
          <w:szCs w:val="28"/>
        </w:rPr>
        <w:t xml:space="preserve"> </w:t>
      </w:r>
      <w:r w:rsidR="00C422A7" w:rsidRPr="00397E24">
        <w:rPr>
          <w:rFonts w:ascii="PT Astra Serif" w:hAnsi="PT Astra Serif"/>
          <w:sz w:val="28"/>
          <w:szCs w:val="28"/>
        </w:rPr>
        <w:t>слово «высокого» заменить слов</w:t>
      </w:r>
      <w:r w:rsidRPr="00397E24">
        <w:rPr>
          <w:rFonts w:ascii="PT Astra Serif" w:hAnsi="PT Astra Serif"/>
          <w:sz w:val="28"/>
          <w:szCs w:val="28"/>
        </w:rPr>
        <w:t>ом</w:t>
      </w:r>
      <w:r w:rsidR="00C422A7" w:rsidRPr="00397E24">
        <w:rPr>
          <w:rFonts w:ascii="PT Astra Serif" w:hAnsi="PT Astra Serif"/>
          <w:sz w:val="28"/>
          <w:szCs w:val="28"/>
        </w:rPr>
        <w:t xml:space="preserve"> «значительного»;</w:t>
      </w:r>
    </w:p>
    <w:p w:rsidR="00FF3765" w:rsidRPr="00397E24" w:rsidRDefault="00FF3765" w:rsidP="00C45213">
      <w:pPr>
        <w:pStyle w:val="a4"/>
        <w:widowControl w:val="0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397E24">
        <w:rPr>
          <w:rFonts w:ascii="PT Astra Serif" w:eastAsiaTheme="minorHAnsi" w:hAnsi="PT Astra Serif" w:cs="PT Astra Serif"/>
          <w:sz w:val="28"/>
          <w:szCs w:val="28"/>
        </w:rPr>
        <w:t>в разделе 4:</w:t>
      </w:r>
    </w:p>
    <w:p w:rsidR="00FF3765" w:rsidRPr="00397E24" w:rsidRDefault="00FF3765" w:rsidP="00C45213">
      <w:pPr>
        <w:pStyle w:val="a4"/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eastAsiaTheme="minorHAnsi" w:hAnsi="PT Astra Serif" w:cs="PT Astra Serif"/>
          <w:sz w:val="28"/>
          <w:szCs w:val="28"/>
        </w:rPr>
      </w:pPr>
      <w:r w:rsidRPr="00397E24">
        <w:rPr>
          <w:rFonts w:ascii="PT Astra Serif" w:eastAsiaTheme="minorHAnsi" w:hAnsi="PT Astra Serif" w:cs="PT Astra Serif"/>
          <w:sz w:val="28"/>
          <w:szCs w:val="28"/>
        </w:rPr>
        <w:t>а) пункт 4.2</w:t>
      </w:r>
      <w:r w:rsidR="000E5CEF" w:rsidRPr="00397E24">
        <w:rPr>
          <w:rFonts w:ascii="PT Astra Serif" w:eastAsiaTheme="minorHAnsi" w:hAnsi="PT Astra Serif" w:cs="PT Astra Serif"/>
          <w:sz w:val="28"/>
          <w:szCs w:val="28"/>
        </w:rPr>
        <w:t xml:space="preserve"> </w:t>
      </w:r>
      <w:r w:rsidRPr="00397E24">
        <w:rPr>
          <w:rFonts w:ascii="PT Astra Serif" w:eastAsiaTheme="minorHAnsi" w:hAnsi="PT Astra Serif" w:cs="PT Astra Serif"/>
          <w:sz w:val="28"/>
          <w:szCs w:val="28"/>
        </w:rPr>
        <w:t xml:space="preserve">дополнить подпунктом </w:t>
      </w:r>
      <w:r w:rsidR="007D0432" w:rsidRPr="00397E24">
        <w:rPr>
          <w:rFonts w:ascii="PT Astra Serif" w:eastAsiaTheme="minorHAnsi" w:hAnsi="PT Astra Serif" w:cs="PT Astra Serif"/>
          <w:sz w:val="28"/>
          <w:szCs w:val="28"/>
        </w:rPr>
        <w:t>6</w:t>
      </w:r>
      <w:r w:rsidRPr="00397E24">
        <w:rPr>
          <w:rFonts w:ascii="PT Astra Serif" w:eastAsiaTheme="minorHAnsi" w:hAnsi="PT Astra Serif" w:cs="PT Astra Serif"/>
          <w:sz w:val="28"/>
          <w:szCs w:val="28"/>
        </w:rPr>
        <w:t xml:space="preserve"> следующего содержания:</w:t>
      </w:r>
    </w:p>
    <w:p w:rsidR="00A04904" w:rsidRPr="00397E24" w:rsidRDefault="00FF3765" w:rsidP="00C45213">
      <w:pPr>
        <w:pStyle w:val="a4"/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397E24">
        <w:rPr>
          <w:rFonts w:ascii="PT Astra Serif" w:eastAsiaTheme="minorHAnsi" w:hAnsi="PT Astra Serif" w:cs="PT Astra Serif"/>
          <w:sz w:val="28"/>
          <w:szCs w:val="28"/>
        </w:rPr>
        <w:t>«</w:t>
      </w:r>
      <w:r w:rsidR="00566258" w:rsidRPr="00397E24">
        <w:rPr>
          <w:rFonts w:ascii="PT Astra Serif" w:eastAsiaTheme="minorHAnsi" w:hAnsi="PT Astra Serif" w:cs="PT Astra Serif"/>
          <w:sz w:val="28"/>
          <w:szCs w:val="28"/>
        </w:rPr>
        <w:t>6</w:t>
      </w:r>
      <w:r w:rsidRPr="00397E24">
        <w:rPr>
          <w:rFonts w:ascii="PT Astra Serif" w:eastAsiaTheme="minorHAnsi" w:hAnsi="PT Astra Serif" w:cs="PT Astra Serif"/>
          <w:sz w:val="28"/>
          <w:szCs w:val="28"/>
        </w:rPr>
        <w:t xml:space="preserve">) </w:t>
      </w:r>
      <w:r w:rsidR="00A04904" w:rsidRPr="00397E24">
        <w:rPr>
          <w:rFonts w:ascii="PT Astra Serif" w:hAnsi="PT Astra Serif"/>
          <w:sz w:val="28"/>
          <w:szCs w:val="28"/>
        </w:rPr>
        <w:t>меры стимулирования добросовестности</w:t>
      </w:r>
      <w:r w:rsidR="00766F27" w:rsidRPr="00397E24">
        <w:rPr>
          <w:rFonts w:ascii="PT Astra Serif" w:hAnsi="PT Astra Serif"/>
          <w:sz w:val="28"/>
          <w:szCs w:val="28"/>
        </w:rPr>
        <w:t>.</w:t>
      </w:r>
      <w:r w:rsidR="00A04904" w:rsidRPr="00397E24">
        <w:rPr>
          <w:rFonts w:ascii="PT Astra Serif" w:hAnsi="PT Astra Serif"/>
          <w:sz w:val="28"/>
          <w:szCs w:val="28"/>
        </w:rPr>
        <w:t>»;</w:t>
      </w:r>
    </w:p>
    <w:p w:rsidR="00482252" w:rsidRPr="00397E24" w:rsidRDefault="0094527B" w:rsidP="00C45213">
      <w:pPr>
        <w:pStyle w:val="a4"/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spacing w:val="-4"/>
          <w:sz w:val="28"/>
          <w:szCs w:val="28"/>
        </w:rPr>
      </w:pPr>
      <w:r w:rsidRPr="00397E24">
        <w:rPr>
          <w:rFonts w:ascii="PT Astra Serif" w:hAnsi="PT Astra Serif"/>
          <w:spacing w:val="-4"/>
          <w:sz w:val="28"/>
          <w:szCs w:val="28"/>
        </w:rPr>
        <w:t>б</w:t>
      </w:r>
      <w:r w:rsidR="00482252" w:rsidRPr="00397E24">
        <w:rPr>
          <w:rFonts w:ascii="PT Astra Serif" w:hAnsi="PT Astra Serif"/>
          <w:spacing w:val="-4"/>
          <w:sz w:val="28"/>
          <w:szCs w:val="28"/>
        </w:rPr>
        <w:t>)</w:t>
      </w:r>
      <w:r w:rsidR="00F46A13" w:rsidRPr="00397E24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397E24">
        <w:rPr>
          <w:rFonts w:ascii="PT Astra Serif" w:hAnsi="PT Astra Serif"/>
          <w:spacing w:val="-4"/>
          <w:sz w:val="28"/>
          <w:szCs w:val="28"/>
        </w:rPr>
        <w:t xml:space="preserve">в пункте 4.3 слова «Министерства в сети «Интернет» </w:t>
      </w:r>
      <w:hyperlink r:id="rId10" w:history="1">
        <w:r w:rsidRPr="00397E24">
          <w:rPr>
            <w:rStyle w:val="ad"/>
            <w:rFonts w:ascii="PT Astra Serif" w:hAnsi="PT Astra Serif"/>
            <w:color w:val="auto"/>
            <w:spacing w:val="-4"/>
            <w:sz w:val="28"/>
            <w:szCs w:val="28"/>
            <w:u w:val="none"/>
            <w:lang w:val="en-US"/>
          </w:rPr>
          <w:t>https</w:t>
        </w:r>
        <w:r w:rsidRPr="00397E24">
          <w:rPr>
            <w:rStyle w:val="ad"/>
            <w:rFonts w:ascii="PT Astra Serif" w:hAnsi="PT Astra Serif"/>
            <w:color w:val="auto"/>
            <w:spacing w:val="-4"/>
            <w:sz w:val="28"/>
            <w:szCs w:val="28"/>
            <w:u w:val="none"/>
          </w:rPr>
          <w:t>://</w:t>
        </w:r>
        <w:proofErr w:type="spellStart"/>
        <w:r w:rsidRPr="00397E24">
          <w:rPr>
            <w:rStyle w:val="ad"/>
            <w:rFonts w:ascii="PT Astra Serif" w:hAnsi="PT Astra Serif"/>
            <w:color w:val="auto"/>
            <w:spacing w:val="-4"/>
            <w:sz w:val="28"/>
            <w:szCs w:val="28"/>
            <w:u w:val="none"/>
            <w:lang w:val="en-US"/>
          </w:rPr>
          <w:t>ulmincult</w:t>
        </w:r>
        <w:proofErr w:type="spellEnd"/>
        <w:r w:rsidRPr="00397E24">
          <w:rPr>
            <w:rStyle w:val="ad"/>
            <w:rFonts w:ascii="PT Astra Serif" w:hAnsi="PT Astra Serif"/>
            <w:color w:val="auto"/>
            <w:spacing w:val="-4"/>
            <w:sz w:val="28"/>
            <w:szCs w:val="28"/>
            <w:u w:val="none"/>
          </w:rPr>
          <w:t>.</w:t>
        </w:r>
        <w:proofErr w:type="spellStart"/>
        <w:r w:rsidRPr="00397E24">
          <w:rPr>
            <w:rStyle w:val="ad"/>
            <w:rFonts w:ascii="PT Astra Serif" w:hAnsi="PT Astra Serif"/>
            <w:color w:val="auto"/>
            <w:spacing w:val="-4"/>
            <w:sz w:val="28"/>
            <w:szCs w:val="28"/>
            <w:u w:val="none"/>
            <w:lang w:val="en-US"/>
          </w:rPr>
          <w:t>ru</w:t>
        </w:r>
        <w:proofErr w:type="spellEnd"/>
        <w:r w:rsidRPr="00397E24">
          <w:rPr>
            <w:rStyle w:val="ad"/>
            <w:rFonts w:ascii="PT Astra Serif" w:hAnsi="PT Astra Serif"/>
            <w:color w:val="auto"/>
            <w:spacing w:val="-4"/>
            <w:sz w:val="28"/>
            <w:szCs w:val="28"/>
            <w:u w:val="none"/>
          </w:rPr>
          <w:t>/</w:t>
        </w:r>
      </w:hyperlink>
      <w:r w:rsidRPr="00397E24">
        <w:rPr>
          <w:rFonts w:ascii="PT Astra Serif" w:hAnsi="PT Astra Serif"/>
          <w:spacing w:val="-4"/>
          <w:sz w:val="28"/>
          <w:szCs w:val="28"/>
        </w:rPr>
        <w:t xml:space="preserve"> (далее – официальный сайт)» исключить; </w:t>
      </w:r>
    </w:p>
    <w:p w:rsidR="009E3DFE" w:rsidRPr="00397E24" w:rsidRDefault="0094527B" w:rsidP="00C45213">
      <w:pPr>
        <w:pStyle w:val="a4"/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eastAsiaTheme="minorHAnsi" w:hAnsi="PT Astra Serif" w:cs="PT Astra Serif"/>
          <w:sz w:val="28"/>
          <w:szCs w:val="28"/>
        </w:rPr>
      </w:pPr>
      <w:r w:rsidRPr="00397E24">
        <w:rPr>
          <w:rFonts w:ascii="PT Astra Serif" w:eastAsiaTheme="minorHAnsi" w:hAnsi="PT Astra Serif" w:cs="PT Astra Serif"/>
          <w:sz w:val="28"/>
          <w:szCs w:val="28"/>
        </w:rPr>
        <w:t>в</w:t>
      </w:r>
      <w:r w:rsidR="003344A5" w:rsidRPr="00397E24">
        <w:rPr>
          <w:rFonts w:ascii="PT Astra Serif" w:eastAsiaTheme="minorHAnsi" w:hAnsi="PT Astra Serif" w:cs="PT Astra Serif"/>
          <w:sz w:val="28"/>
          <w:szCs w:val="28"/>
        </w:rPr>
        <w:t>)</w:t>
      </w:r>
      <w:r w:rsidR="009E3DFE" w:rsidRPr="00397E24">
        <w:rPr>
          <w:rFonts w:ascii="PT Astra Serif" w:eastAsiaTheme="minorHAnsi" w:hAnsi="PT Astra Serif" w:cs="PT Astra Serif"/>
          <w:sz w:val="28"/>
          <w:szCs w:val="28"/>
        </w:rPr>
        <w:t xml:space="preserve"> в </w:t>
      </w:r>
      <w:r w:rsidR="003344A5" w:rsidRPr="00397E24">
        <w:rPr>
          <w:rFonts w:ascii="PT Astra Serif" w:eastAsiaTheme="minorHAnsi" w:hAnsi="PT Astra Serif" w:cs="PT Astra Serif"/>
          <w:sz w:val="28"/>
          <w:szCs w:val="28"/>
        </w:rPr>
        <w:t>пункт</w:t>
      </w:r>
      <w:r w:rsidR="009E3DFE" w:rsidRPr="00397E24">
        <w:rPr>
          <w:rFonts w:ascii="PT Astra Serif" w:eastAsiaTheme="minorHAnsi" w:hAnsi="PT Astra Serif" w:cs="PT Astra Serif"/>
          <w:sz w:val="28"/>
          <w:szCs w:val="28"/>
        </w:rPr>
        <w:t>е</w:t>
      </w:r>
      <w:r w:rsidR="003344A5" w:rsidRPr="00397E24">
        <w:rPr>
          <w:rFonts w:ascii="PT Astra Serif" w:eastAsiaTheme="minorHAnsi" w:hAnsi="PT Astra Serif" w:cs="PT Astra Serif"/>
          <w:sz w:val="28"/>
          <w:szCs w:val="28"/>
        </w:rPr>
        <w:t xml:space="preserve"> 4.4</w:t>
      </w:r>
      <w:r w:rsidR="009E3DFE" w:rsidRPr="00397E24">
        <w:rPr>
          <w:rFonts w:ascii="PT Astra Serif" w:eastAsiaTheme="minorHAnsi" w:hAnsi="PT Astra Serif" w:cs="PT Astra Serif"/>
          <w:sz w:val="28"/>
          <w:szCs w:val="28"/>
        </w:rPr>
        <w:t>:</w:t>
      </w:r>
    </w:p>
    <w:p w:rsidR="009E3DFE" w:rsidRPr="00397E24" w:rsidRDefault="009E3DFE" w:rsidP="00C45213">
      <w:pPr>
        <w:pStyle w:val="a4"/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eastAsiaTheme="minorHAnsi" w:hAnsi="PT Astra Serif" w:cs="PT Astra Serif"/>
          <w:sz w:val="28"/>
          <w:szCs w:val="28"/>
        </w:rPr>
      </w:pPr>
      <w:r w:rsidRPr="00397E24">
        <w:rPr>
          <w:rFonts w:ascii="PT Astra Serif" w:eastAsiaTheme="minorHAnsi" w:hAnsi="PT Astra Serif" w:cs="PT Astra Serif"/>
          <w:sz w:val="28"/>
          <w:szCs w:val="28"/>
        </w:rPr>
        <w:t>в подпункте 6 слово «рамках» заменить словом «ходе»;</w:t>
      </w:r>
    </w:p>
    <w:p w:rsidR="003344A5" w:rsidRPr="00397E24" w:rsidRDefault="003344A5" w:rsidP="00BD7EC4">
      <w:pPr>
        <w:pStyle w:val="a4"/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35" w:lineRule="auto"/>
        <w:ind w:left="0" w:firstLine="709"/>
        <w:rPr>
          <w:rFonts w:ascii="PT Astra Serif" w:eastAsiaTheme="minorHAnsi" w:hAnsi="PT Astra Serif" w:cs="PT Astra Serif"/>
          <w:sz w:val="28"/>
          <w:szCs w:val="28"/>
        </w:rPr>
      </w:pPr>
      <w:r w:rsidRPr="00397E24">
        <w:rPr>
          <w:rFonts w:ascii="PT Astra Serif" w:eastAsiaTheme="minorHAnsi" w:hAnsi="PT Astra Serif" w:cs="PT Astra Serif"/>
          <w:sz w:val="28"/>
          <w:szCs w:val="28"/>
        </w:rPr>
        <w:lastRenderedPageBreak/>
        <w:t xml:space="preserve">дополнить подпунктом </w:t>
      </w:r>
      <w:r w:rsidR="00566258" w:rsidRPr="00397E24">
        <w:rPr>
          <w:rFonts w:ascii="PT Astra Serif" w:eastAsiaTheme="minorHAnsi" w:hAnsi="PT Astra Serif" w:cs="PT Astra Serif"/>
          <w:sz w:val="28"/>
          <w:szCs w:val="28"/>
        </w:rPr>
        <w:t>14</w:t>
      </w:r>
      <w:r w:rsidRPr="00397E24">
        <w:rPr>
          <w:rFonts w:ascii="PT Astra Serif" w:eastAsiaTheme="minorHAnsi" w:hAnsi="PT Astra Serif" w:cs="PT Astra Serif"/>
          <w:sz w:val="28"/>
          <w:szCs w:val="28"/>
        </w:rPr>
        <w:t xml:space="preserve"> следующего содержания:</w:t>
      </w:r>
    </w:p>
    <w:p w:rsidR="003344A5" w:rsidRPr="00397E24" w:rsidRDefault="00BA20D4" w:rsidP="00BD7EC4">
      <w:pPr>
        <w:pStyle w:val="a4"/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35" w:lineRule="auto"/>
        <w:ind w:left="0" w:firstLine="709"/>
        <w:rPr>
          <w:rFonts w:ascii="PT Astra Serif" w:eastAsiaTheme="minorHAnsi" w:hAnsi="PT Astra Serif" w:cs="PT Astra Serif"/>
          <w:sz w:val="28"/>
          <w:szCs w:val="28"/>
        </w:rPr>
      </w:pPr>
      <w:r w:rsidRPr="00397E24">
        <w:rPr>
          <w:rFonts w:ascii="PT Astra Serif" w:eastAsiaTheme="minorHAnsi" w:hAnsi="PT Astra Serif" w:cs="PT Astra Serif"/>
          <w:sz w:val="28"/>
          <w:szCs w:val="28"/>
        </w:rPr>
        <w:t>«1</w:t>
      </w:r>
      <w:r w:rsidR="00566258" w:rsidRPr="00397E24">
        <w:rPr>
          <w:rFonts w:ascii="PT Astra Serif" w:eastAsiaTheme="minorHAnsi" w:hAnsi="PT Astra Serif" w:cs="PT Astra Serif"/>
          <w:sz w:val="28"/>
          <w:szCs w:val="28"/>
        </w:rPr>
        <w:t>4</w:t>
      </w:r>
      <w:r w:rsidRPr="00397E24">
        <w:rPr>
          <w:rFonts w:ascii="PT Astra Serif" w:eastAsiaTheme="minorHAnsi" w:hAnsi="PT Astra Serif" w:cs="PT Astra Serif"/>
          <w:sz w:val="28"/>
          <w:szCs w:val="28"/>
        </w:rPr>
        <w:t>) с</w:t>
      </w:r>
      <w:r w:rsidR="003344A5" w:rsidRPr="00397E24">
        <w:rPr>
          <w:rFonts w:ascii="PT Astra Serif" w:eastAsiaTheme="minorHAnsi" w:hAnsi="PT Astra Serif" w:cs="PT Astra Serif"/>
          <w:sz w:val="28"/>
          <w:szCs w:val="28"/>
        </w:rPr>
        <w:t xml:space="preserve">ведения о применении Министерством мер стимулирования </w:t>
      </w:r>
      <w:r w:rsidR="00397E24">
        <w:rPr>
          <w:rFonts w:ascii="PT Astra Serif" w:eastAsiaTheme="minorHAnsi" w:hAnsi="PT Astra Serif" w:cs="PT Astra Serif"/>
          <w:sz w:val="28"/>
          <w:szCs w:val="28"/>
        </w:rPr>
        <w:br/>
      </w:r>
      <w:r w:rsidR="003344A5" w:rsidRPr="00397E24">
        <w:rPr>
          <w:rFonts w:ascii="PT Astra Serif" w:eastAsiaTheme="minorHAnsi" w:hAnsi="PT Astra Serif" w:cs="PT Astra Serif"/>
          <w:sz w:val="28"/>
          <w:szCs w:val="28"/>
        </w:rPr>
        <w:t>добросовестности</w:t>
      </w:r>
      <w:proofErr w:type="gramStart"/>
      <w:r w:rsidR="00566258" w:rsidRPr="00397E24">
        <w:rPr>
          <w:rFonts w:ascii="PT Astra Serif" w:eastAsiaTheme="minorHAnsi" w:hAnsi="PT Astra Serif" w:cs="PT Astra Serif"/>
          <w:sz w:val="28"/>
          <w:szCs w:val="28"/>
        </w:rPr>
        <w:t>.</w:t>
      </w:r>
      <w:r w:rsidR="003344A5" w:rsidRPr="00397E24">
        <w:rPr>
          <w:rFonts w:ascii="PT Astra Serif" w:eastAsiaTheme="minorHAnsi" w:hAnsi="PT Astra Serif" w:cs="PT Astra Serif"/>
          <w:sz w:val="28"/>
          <w:szCs w:val="28"/>
        </w:rPr>
        <w:t xml:space="preserve">»; </w:t>
      </w:r>
      <w:proofErr w:type="gramEnd"/>
    </w:p>
    <w:p w:rsidR="00566258" w:rsidRPr="00397E24" w:rsidRDefault="0094527B" w:rsidP="00BD7EC4">
      <w:pPr>
        <w:pStyle w:val="a4"/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35" w:lineRule="auto"/>
        <w:ind w:left="0" w:firstLine="709"/>
        <w:rPr>
          <w:rFonts w:ascii="PT Astra Serif" w:hAnsi="PT Astra Serif"/>
          <w:sz w:val="28"/>
          <w:szCs w:val="28"/>
        </w:rPr>
      </w:pPr>
      <w:r w:rsidRPr="00397E24">
        <w:rPr>
          <w:rFonts w:ascii="PT Astra Serif" w:hAnsi="PT Astra Serif"/>
          <w:sz w:val="28"/>
          <w:szCs w:val="28"/>
        </w:rPr>
        <w:t>г</w:t>
      </w:r>
      <w:r w:rsidR="003344A5" w:rsidRPr="00397E24">
        <w:rPr>
          <w:rFonts w:ascii="PT Astra Serif" w:hAnsi="PT Astra Serif"/>
          <w:sz w:val="28"/>
          <w:szCs w:val="28"/>
        </w:rPr>
        <w:t xml:space="preserve">) </w:t>
      </w:r>
      <w:r w:rsidR="00566258" w:rsidRPr="00397E24">
        <w:rPr>
          <w:rFonts w:ascii="PT Astra Serif" w:hAnsi="PT Astra Serif"/>
          <w:sz w:val="28"/>
          <w:szCs w:val="28"/>
        </w:rPr>
        <w:t xml:space="preserve">в абзаце четвёртом пункта 4.8 слово «высокого» заменить словом </w:t>
      </w:r>
      <w:r w:rsidR="00397E24">
        <w:rPr>
          <w:rFonts w:ascii="PT Astra Serif" w:hAnsi="PT Astra Serif"/>
          <w:sz w:val="28"/>
          <w:szCs w:val="28"/>
        </w:rPr>
        <w:br/>
      </w:r>
      <w:r w:rsidR="00566258" w:rsidRPr="00397E24">
        <w:rPr>
          <w:rFonts w:ascii="PT Astra Serif" w:hAnsi="PT Astra Serif"/>
          <w:sz w:val="28"/>
          <w:szCs w:val="28"/>
        </w:rPr>
        <w:t>«значительного»;</w:t>
      </w:r>
    </w:p>
    <w:p w:rsidR="003344A5" w:rsidRPr="00397E24" w:rsidRDefault="0094527B" w:rsidP="00BD7EC4">
      <w:pPr>
        <w:pStyle w:val="a4"/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35" w:lineRule="auto"/>
        <w:ind w:left="0" w:firstLine="709"/>
        <w:rPr>
          <w:rFonts w:ascii="PT Astra Serif" w:hAnsi="PT Astra Serif"/>
          <w:sz w:val="28"/>
          <w:szCs w:val="28"/>
        </w:rPr>
      </w:pPr>
      <w:r w:rsidRPr="00397E24">
        <w:rPr>
          <w:rFonts w:ascii="PT Astra Serif" w:hAnsi="PT Astra Serif"/>
          <w:sz w:val="28"/>
          <w:szCs w:val="28"/>
        </w:rPr>
        <w:t>д</w:t>
      </w:r>
      <w:r w:rsidR="00566258" w:rsidRPr="00397E24">
        <w:rPr>
          <w:rFonts w:ascii="PT Astra Serif" w:hAnsi="PT Astra Serif"/>
          <w:sz w:val="28"/>
          <w:szCs w:val="28"/>
        </w:rPr>
        <w:t xml:space="preserve">) </w:t>
      </w:r>
      <w:r w:rsidR="003344A5" w:rsidRPr="00397E24">
        <w:rPr>
          <w:rFonts w:ascii="PT Astra Serif" w:hAnsi="PT Astra Serif"/>
          <w:sz w:val="28"/>
          <w:szCs w:val="28"/>
        </w:rPr>
        <w:t>дополнить пункт</w:t>
      </w:r>
      <w:r w:rsidRPr="00397E24">
        <w:rPr>
          <w:rFonts w:ascii="PT Astra Serif" w:hAnsi="PT Astra Serif"/>
          <w:sz w:val="28"/>
          <w:szCs w:val="28"/>
        </w:rPr>
        <w:t xml:space="preserve">ами </w:t>
      </w:r>
      <w:r w:rsidR="003344A5" w:rsidRPr="00397E24">
        <w:rPr>
          <w:rFonts w:ascii="PT Astra Serif" w:hAnsi="PT Astra Serif"/>
          <w:sz w:val="28"/>
          <w:szCs w:val="28"/>
        </w:rPr>
        <w:t>4.</w:t>
      </w:r>
      <w:r w:rsidR="00566258" w:rsidRPr="00397E24">
        <w:rPr>
          <w:rFonts w:ascii="PT Astra Serif" w:hAnsi="PT Astra Serif"/>
          <w:sz w:val="28"/>
          <w:szCs w:val="28"/>
        </w:rPr>
        <w:t>9</w:t>
      </w:r>
      <w:r w:rsidR="00F46A13" w:rsidRPr="00397E24">
        <w:rPr>
          <w:rFonts w:ascii="PT Astra Serif" w:hAnsi="PT Astra Serif"/>
          <w:sz w:val="28"/>
          <w:szCs w:val="28"/>
        </w:rPr>
        <w:t xml:space="preserve"> и 4.10</w:t>
      </w:r>
      <w:r w:rsidR="003344A5" w:rsidRPr="00397E24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033764" w:rsidRPr="00397E24" w:rsidRDefault="003344A5" w:rsidP="00BD7EC4">
      <w:pPr>
        <w:pStyle w:val="a4"/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35" w:lineRule="auto"/>
        <w:ind w:left="0" w:firstLine="709"/>
        <w:rPr>
          <w:rFonts w:ascii="PT Astra Serif" w:hAnsi="PT Astra Serif"/>
          <w:sz w:val="28"/>
          <w:szCs w:val="28"/>
        </w:rPr>
      </w:pPr>
      <w:r w:rsidRPr="00397E24">
        <w:rPr>
          <w:rFonts w:ascii="PT Astra Serif" w:hAnsi="PT Astra Serif"/>
          <w:sz w:val="28"/>
          <w:szCs w:val="28"/>
        </w:rPr>
        <w:t>«4.</w:t>
      </w:r>
      <w:r w:rsidR="00566258" w:rsidRPr="00397E24">
        <w:rPr>
          <w:rFonts w:ascii="PT Astra Serif" w:hAnsi="PT Astra Serif"/>
          <w:sz w:val="28"/>
          <w:szCs w:val="28"/>
        </w:rPr>
        <w:t>9.</w:t>
      </w:r>
      <w:r w:rsidRPr="00397E24">
        <w:rPr>
          <w:rFonts w:ascii="PT Astra Serif" w:hAnsi="PT Astra Serif"/>
          <w:sz w:val="28"/>
          <w:szCs w:val="28"/>
        </w:rPr>
        <w:t xml:space="preserve"> </w:t>
      </w:r>
      <w:r w:rsidR="00033764" w:rsidRPr="00397E24">
        <w:rPr>
          <w:rFonts w:ascii="PT Astra Serif" w:hAnsi="PT Astra Serif"/>
          <w:sz w:val="28"/>
          <w:szCs w:val="28"/>
        </w:rPr>
        <w:t>Мерами стимулирования добросовестности являются:</w:t>
      </w:r>
    </w:p>
    <w:p w:rsidR="00327AB0" w:rsidRPr="00397E24" w:rsidRDefault="00327AB0" w:rsidP="00BD7EC4">
      <w:pPr>
        <w:pStyle w:val="a4"/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35" w:lineRule="auto"/>
        <w:ind w:left="0" w:firstLine="709"/>
        <w:rPr>
          <w:rFonts w:ascii="PT Astra Serif" w:hAnsi="PT Astra Serif"/>
          <w:sz w:val="28"/>
          <w:szCs w:val="28"/>
        </w:rPr>
      </w:pPr>
      <w:r w:rsidRPr="00397E24">
        <w:rPr>
          <w:rFonts w:ascii="PT Astra Serif" w:hAnsi="PT Astra Serif"/>
          <w:sz w:val="28"/>
          <w:szCs w:val="28"/>
        </w:rPr>
        <w:t>проведени</w:t>
      </w:r>
      <w:r w:rsidR="00A04904" w:rsidRPr="00397E24">
        <w:rPr>
          <w:rFonts w:ascii="PT Astra Serif" w:hAnsi="PT Astra Serif"/>
          <w:sz w:val="28"/>
          <w:szCs w:val="28"/>
        </w:rPr>
        <w:t>е</w:t>
      </w:r>
      <w:r w:rsidRPr="00397E24">
        <w:rPr>
          <w:rFonts w:ascii="PT Astra Serif" w:hAnsi="PT Astra Serif"/>
          <w:sz w:val="28"/>
          <w:szCs w:val="28"/>
        </w:rPr>
        <w:t xml:space="preserve"> инспекционного визита, выездной проверки с использован</w:t>
      </w:r>
      <w:r w:rsidRPr="00397E24">
        <w:rPr>
          <w:rFonts w:ascii="PT Astra Serif" w:hAnsi="PT Astra Serif"/>
          <w:sz w:val="28"/>
          <w:szCs w:val="28"/>
        </w:rPr>
        <w:t>и</w:t>
      </w:r>
      <w:r w:rsidRPr="00397E24">
        <w:rPr>
          <w:rFonts w:ascii="PT Astra Serif" w:hAnsi="PT Astra Serif"/>
          <w:sz w:val="28"/>
          <w:szCs w:val="28"/>
        </w:rPr>
        <w:t>ем средств дистанционного взаимодействия, в том числе посредством аудио- или видеосвязи</w:t>
      </w:r>
      <w:r w:rsidR="00182DF6" w:rsidRPr="00397E24">
        <w:rPr>
          <w:rFonts w:ascii="PT Astra Serif" w:hAnsi="PT Astra Serif"/>
          <w:sz w:val="28"/>
          <w:szCs w:val="28"/>
        </w:rPr>
        <w:t>;</w:t>
      </w:r>
    </w:p>
    <w:p w:rsidR="00033764" w:rsidRPr="00397E24" w:rsidRDefault="00A04904" w:rsidP="00BD7EC4">
      <w:pPr>
        <w:pStyle w:val="a4"/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35" w:lineRule="auto"/>
        <w:ind w:left="0" w:firstLine="709"/>
        <w:rPr>
          <w:rFonts w:ascii="PT Astra Serif" w:hAnsi="PT Astra Serif"/>
          <w:sz w:val="28"/>
          <w:szCs w:val="28"/>
        </w:rPr>
      </w:pPr>
      <w:r w:rsidRPr="00397E24">
        <w:rPr>
          <w:rFonts w:ascii="PT Astra Serif" w:hAnsi="PT Astra Serif"/>
          <w:sz w:val="28"/>
          <w:szCs w:val="28"/>
        </w:rPr>
        <w:t xml:space="preserve">участие </w:t>
      </w:r>
      <w:r w:rsidR="00033764" w:rsidRPr="00397E24">
        <w:rPr>
          <w:rFonts w:ascii="PT Astra Serif" w:hAnsi="PT Astra Serif"/>
          <w:sz w:val="28"/>
          <w:szCs w:val="28"/>
        </w:rPr>
        <w:t>представителей контролируемых лиц в общественны</w:t>
      </w:r>
      <w:r w:rsidRPr="00397E24">
        <w:rPr>
          <w:rFonts w:ascii="PT Astra Serif" w:hAnsi="PT Astra Serif"/>
          <w:sz w:val="28"/>
          <w:szCs w:val="28"/>
        </w:rPr>
        <w:t xml:space="preserve">х советах </w:t>
      </w:r>
      <w:r w:rsidR="00033764" w:rsidRPr="00397E24">
        <w:rPr>
          <w:rFonts w:ascii="PT Astra Serif" w:hAnsi="PT Astra Serif"/>
          <w:sz w:val="28"/>
          <w:szCs w:val="28"/>
        </w:rPr>
        <w:t>при Министерстве;</w:t>
      </w:r>
    </w:p>
    <w:p w:rsidR="00033764" w:rsidRPr="00397E24" w:rsidRDefault="00F46A13" w:rsidP="00BD7EC4">
      <w:pPr>
        <w:pStyle w:val="a4"/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35" w:lineRule="auto"/>
        <w:ind w:left="0" w:firstLine="709"/>
        <w:rPr>
          <w:rFonts w:ascii="PT Astra Serif" w:hAnsi="PT Astra Serif"/>
          <w:sz w:val="28"/>
          <w:szCs w:val="28"/>
        </w:rPr>
      </w:pPr>
      <w:r w:rsidRPr="00397E24">
        <w:rPr>
          <w:rFonts w:ascii="PT Astra Serif" w:hAnsi="PT Astra Serif"/>
          <w:sz w:val="28"/>
          <w:szCs w:val="28"/>
        </w:rPr>
        <w:t>присвоение</w:t>
      </w:r>
      <w:r w:rsidR="00033764" w:rsidRPr="00397E24">
        <w:rPr>
          <w:rFonts w:ascii="PT Astra Serif" w:hAnsi="PT Astra Serif"/>
          <w:sz w:val="28"/>
          <w:szCs w:val="28"/>
        </w:rPr>
        <w:t xml:space="preserve"> контролируемому лицу </w:t>
      </w:r>
      <w:proofErr w:type="spellStart"/>
      <w:r w:rsidR="00033764" w:rsidRPr="00397E24">
        <w:rPr>
          <w:rFonts w:ascii="PT Astra Serif" w:hAnsi="PT Astra Serif"/>
          <w:sz w:val="28"/>
          <w:szCs w:val="28"/>
        </w:rPr>
        <w:t>репутационного</w:t>
      </w:r>
      <w:proofErr w:type="spellEnd"/>
      <w:r w:rsidR="00033764" w:rsidRPr="00397E24">
        <w:rPr>
          <w:rFonts w:ascii="PT Astra Serif" w:hAnsi="PT Astra Serif"/>
          <w:sz w:val="28"/>
          <w:szCs w:val="28"/>
        </w:rPr>
        <w:t xml:space="preserve"> статуса, обознача</w:t>
      </w:r>
      <w:r w:rsidR="00033764" w:rsidRPr="00397E24">
        <w:rPr>
          <w:rFonts w:ascii="PT Astra Serif" w:hAnsi="PT Astra Serif"/>
          <w:sz w:val="28"/>
          <w:szCs w:val="28"/>
        </w:rPr>
        <w:t>ю</w:t>
      </w:r>
      <w:r w:rsidR="00033764" w:rsidRPr="00397E24">
        <w:rPr>
          <w:rFonts w:ascii="PT Astra Serif" w:hAnsi="PT Astra Serif"/>
          <w:sz w:val="28"/>
          <w:szCs w:val="28"/>
        </w:rPr>
        <w:t xml:space="preserve">щего добросовестное соблюдение контролируемым лицом обязательных </w:t>
      </w:r>
      <w:r w:rsidR="00397E24">
        <w:rPr>
          <w:rFonts w:ascii="PT Astra Serif" w:hAnsi="PT Astra Serif"/>
          <w:sz w:val="28"/>
          <w:szCs w:val="28"/>
        </w:rPr>
        <w:br/>
      </w:r>
      <w:r w:rsidR="00033764" w:rsidRPr="00397E24">
        <w:rPr>
          <w:rFonts w:ascii="PT Astra Serif" w:hAnsi="PT Astra Serif"/>
          <w:sz w:val="28"/>
          <w:szCs w:val="28"/>
        </w:rPr>
        <w:t>требований</w:t>
      </w:r>
      <w:r w:rsidR="002728C8" w:rsidRPr="00397E24">
        <w:rPr>
          <w:rFonts w:ascii="PT Astra Serif" w:hAnsi="PT Astra Serif"/>
          <w:sz w:val="28"/>
          <w:szCs w:val="28"/>
        </w:rPr>
        <w:t xml:space="preserve"> (далее – </w:t>
      </w:r>
      <w:proofErr w:type="spellStart"/>
      <w:r w:rsidR="002728C8" w:rsidRPr="00397E24">
        <w:rPr>
          <w:rFonts w:ascii="PT Astra Serif" w:hAnsi="PT Astra Serif"/>
          <w:sz w:val="28"/>
          <w:szCs w:val="28"/>
        </w:rPr>
        <w:t>репутационный</w:t>
      </w:r>
      <w:proofErr w:type="spellEnd"/>
      <w:r w:rsidR="002728C8" w:rsidRPr="00397E24">
        <w:rPr>
          <w:rFonts w:ascii="PT Astra Serif" w:hAnsi="PT Astra Serif"/>
          <w:sz w:val="28"/>
          <w:szCs w:val="28"/>
        </w:rPr>
        <w:t xml:space="preserve"> статус)</w:t>
      </w:r>
      <w:r w:rsidR="00033764" w:rsidRPr="00397E24">
        <w:rPr>
          <w:rFonts w:ascii="PT Astra Serif" w:hAnsi="PT Astra Serif"/>
          <w:sz w:val="28"/>
          <w:szCs w:val="28"/>
        </w:rPr>
        <w:t xml:space="preserve">, и предоставление </w:t>
      </w:r>
      <w:proofErr w:type="gramStart"/>
      <w:r w:rsidR="00033764" w:rsidRPr="00397E24">
        <w:rPr>
          <w:rFonts w:ascii="PT Astra Serif" w:hAnsi="PT Astra Serif"/>
          <w:sz w:val="28"/>
          <w:szCs w:val="28"/>
        </w:rPr>
        <w:t>контроли</w:t>
      </w:r>
      <w:r w:rsidR="00397E24">
        <w:rPr>
          <w:rFonts w:ascii="PT Astra Serif" w:hAnsi="PT Astra Serif"/>
          <w:sz w:val="28"/>
          <w:szCs w:val="28"/>
        </w:rPr>
        <w:t>-</w:t>
      </w:r>
      <w:proofErr w:type="spellStart"/>
      <w:r w:rsidR="00033764" w:rsidRPr="00397E24">
        <w:rPr>
          <w:rFonts w:ascii="PT Astra Serif" w:hAnsi="PT Astra Serif"/>
          <w:sz w:val="28"/>
          <w:szCs w:val="28"/>
        </w:rPr>
        <w:t>руемому</w:t>
      </w:r>
      <w:proofErr w:type="spellEnd"/>
      <w:proofErr w:type="gramEnd"/>
      <w:r w:rsidR="00033764" w:rsidRPr="00397E24">
        <w:rPr>
          <w:rFonts w:ascii="PT Astra Serif" w:hAnsi="PT Astra Serif"/>
          <w:sz w:val="28"/>
          <w:szCs w:val="28"/>
        </w:rPr>
        <w:t xml:space="preserve"> лицу права публично размещать информацию</w:t>
      </w:r>
      <w:r w:rsidR="002728C8" w:rsidRPr="00397E24">
        <w:rPr>
          <w:rFonts w:ascii="PT Astra Serif" w:hAnsi="PT Astra Serif"/>
          <w:sz w:val="28"/>
          <w:szCs w:val="28"/>
        </w:rPr>
        <w:t xml:space="preserve"> о присуждении ему </w:t>
      </w:r>
      <w:r w:rsidR="00BD7EC4">
        <w:rPr>
          <w:rFonts w:ascii="PT Astra Serif" w:hAnsi="PT Astra Serif"/>
          <w:sz w:val="28"/>
          <w:szCs w:val="28"/>
        </w:rPr>
        <w:br/>
      </w:r>
      <w:proofErr w:type="spellStart"/>
      <w:r w:rsidR="002728C8" w:rsidRPr="00397E24">
        <w:rPr>
          <w:rFonts w:ascii="PT Astra Serif" w:hAnsi="PT Astra Serif"/>
          <w:sz w:val="28"/>
          <w:szCs w:val="28"/>
        </w:rPr>
        <w:t>репутационного</w:t>
      </w:r>
      <w:proofErr w:type="spellEnd"/>
      <w:r w:rsidR="002728C8" w:rsidRPr="00397E24">
        <w:rPr>
          <w:rFonts w:ascii="PT Astra Serif" w:hAnsi="PT Astra Serif"/>
          <w:sz w:val="28"/>
          <w:szCs w:val="28"/>
        </w:rPr>
        <w:t xml:space="preserve"> статуса </w:t>
      </w:r>
      <w:r w:rsidR="00033764" w:rsidRPr="00397E24">
        <w:rPr>
          <w:rFonts w:ascii="PT Astra Serif" w:hAnsi="PT Astra Serif"/>
          <w:sz w:val="28"/>
          <w:szCs w:val="28"/>
        </w:rPr>
        <w:t>в открытых источниках.</w:t>
      </w:r>
    </w:p>
    <w:p w:rsidR="00742693" w:rsidRPr="00397E24" w:rsidRDefault="00742693" w:rsidP="00BD7EC4">
      <w:pPr>
        <w:pStyle w:val="a4"/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35" w:lineRule="auto"/>
        <w:ind w:left="0" w:firstLine="709"/>
        <w:rPr>
          <w:rFonts w:ascii="PT Astra Serif" w:hAnsi="PT Astra Serif"/>
          <w:sz w:val="28"/>
          <w:szCs w:val="28"/>
        </w:rPr>
      </w:pPr>
      <w:r w:rsidRPr="00397E24">
        <w:rPr>
          <w:rFonts w:ascii="PT Astra Serif" w:hAnsi="PT Astra Serif"/>
          <w:sz w:val="28"/>
          <w:szCs w:val="28"/>
        </w:rPr>
        <w:t xml:space="preserve">Применение мер стимулирования добросовестности осуществляется </w:t>
      </w:r>
      <w:r w:rsidR="008B1434" w:rsidRPr="00397E24">
        <w:rPr>
          <w:rFonts w:ascii="PT Astra Serif" w:hAnsi="PT Astra Serif"/>
          <w:sz w:val="28"/>
          <w:szCs w:val="28"/>
        </w:rPr>
        <w:br/>
      </w:r>
      <w:r w:rsidRPr="00397E24">
        <w:rPr>
          <w:rFonts w:ascii="PT Astra Serif" w:hAnsi="PT Astra Serif"/>
          <w:sz w:val="28"/>
          <w:szCs w:val="28"/>
        </w:rPr>
        <w:t xml:space="preserve">на основании оценки добросовестности контролируемых лиц, которая </w:t>
      </w:r>
      <w:r w:rsidR="00397E24">
        <w:rPr>
          <w:rFonts w:ascii="PT Astra Serif" w:hAnsi="PT Astra Serif"/>
          <w:sz w:val="28"/>
          <w:szCs w:val="28"/>
        </w:rPr>
        <w:br/>
      </w:r>
      <w:r w:rsidRPr="00397E24">
        <w:rPr>
          <w:rFonts w:ascii="PT Astra Serif" w:hAnsi="PT Astra Serif"/>
          <w:sz w:val="28"/>
          <w:szCs w:val="28"/>
        </w:rPr>
        <w:t xml:space="preserve">проводится Министерством по заявлению контролируемого лица. </w:t>
      </w:r>
      <w:proofErr w:type="gramStart"/>
      <w:r w:rsidRPr="00397E24">
        <w:rPr>
          <w:rFonts w:ascii="PT Astra Serif" w:hAnsi="PT Astra Serif"/>
          <w:sz w:val="28"/>
          <w:szCs w:val="28"/>
        </w:rPr>
        <w:t>Контроли</w:t>
      </w:r>
      <w:r w:rsidR="00397E24">
        <w:rPr>
          <w:rFonts w:ascii="PT Astra Serif" w:hAnsi="PT Astra Serif"/>
          <w:sz w:val="28"/>
          <w:szCs w:val="28"/>
        </w:rPr>
        <w:t>-</w:t>
      </w:r>
      <w:proofErr w:type="spellStart"/>
      <w:r w:rsidRPr="00397E24">
        <w:rPr>
          <w:rFonts w:ascii="PT Astra Serif" w:hAnsi="PT Astra Serif"/>
          <w:sz w:val="28"/>
          <w:szCs w:val="28"/>
        </w:rPr>
        <w:t>руемое</w:t>
      </w:r>
      <w:proofErr w:type="spellEnd"/>
      <w:proofErr w:type="gramEnd"/>
      <w:r w:rsidRPr="00397E24">
        <w:rPr>
          <w:rFonts w:ascii="PT Astra Serif" w:hAnsi="PT Astra Serif"/>
          <w:sz w:val="28"/>
          <w:szCs w:val="28"/>
        </w:rPr>
        <w:t xml:space="preserve"> лицо одновременно с заявлением о проведении оценки добросовестн</w:t>
      </w:r>
      <w:r w:rsidRPr="00397E24">
        <w:rPr>
          <w:rFonts w:ascii="PT Astra Serif" w:hAnsi="PT Astra Serif"/>
          <w:sz w:val="28"/>
          <w:szCs w:val="28"/>
        </w:rPr>
        <w:t>о</w:t>
      </w:r>
      <w:r w:rsidRPr="00397E24">
        <w:rPr>
          <w:rFonts w:ascii="PT Astra Serif" w:hAnsi="PT Astra Serif"/>
          <w:sz w:val="28"/>
          <w:szCs w:val="28"/>
        </w:rPr>
        <w:t xml:space="preserve">сти представляет в Министерство документы и информацию, подтверждающие соответствие контролируемого лица критериям оценки добросовестности, установленным пунктом 4.10 настоящего раздела (далее – документы </w:t>
      </w:r>
      <w:r w:rsidR="00BD7EC4">
        <w:rPr>
          <w:rFonts w:ascii="PT Astra Serif" w:hAnsi="PT Astra Serif"/>
          <w:sz w:val="28"/>
          <w:szCs w:val="28"/>
        </w:rPr>
        <w:br/>
      </w:r>
      <w:r w:rsidRPr="00397E24">
        <w:rPr>
          <w:rFonts w:ascii="PT Astra Serif" w:hAnsi="PT Astra Serif"/>
          <w:sz w:val="28"/>
          <w:szCs w:val="28"/>
        </w:rPr>
        <w:t xml:space="preserve">и информация).  </w:t>
      </w:r>
    </w:p>
    <w:p w:rsidR="00742693" w:rsidRPr="00397E24" w:rsidRDefault="00742693" w:rsidP="00BD7EC4">
      <w:pPr>
        <w:pStyle w:val="a4"/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35" w:lineRule="auto"/>
        <w:ind w:left="0" w:firstLine="709"/>
        <w:rPr>
          <w:rFonts w:ascii="PT Astra Serif" w:hAnsi="PT Astra Serif"/>
          <w:sz w:val="28"/>
          <w:szCs w:val="28"/>
        </w:rPr>
      </w:pPr>
      <w:r w:rsidRPr="00397E24">
        <w:rPr>
          <w:rFonts w:ascii="PT Astra Serif" w:hAnsi="PT Astra Serif"/>
          <w:sz w:val="28"/>
          <w:szCs w:val="28"/>
        </w:rPr>
        <w:t xml:space="preserve">Заявление о проведении оценки добросовестности, документы </w:t>
      </w:r>
      <w:r w:rsidR="00397E24">
        <w:rPr>
          <w:rFonts w:ascii="PT Astra Serif" w:hAnsi="PT Astra Serif"/>
          <w:sz w:val="28"/>
          <w:szCs w:val="28"/>
        </w:rPr>
        <w:br/>
      </w:r>
      <w:r w:rsidRPr="00397E24">
        <w:rPr>
          <w:rFonts w:ascii="PT Astra Serif" w:hAnsi="PT Astra Serif"/>
          <w:sz w:val="28"/>
          <w:szCs w:val="28"/>
        </w:rPr>
        <w:t xml:space="preserve">и информация рассматриваются Министерством в течение 30 календарных дней со дня регистрации такого заявления. </w:t>
      </w:r>
    </w:p>
    <w:p w:rsidR="00771B55" w:rsidRPr="00397E24" w:rsidRDefault="00742693" w:rsidP="00BD7EC4">
      <w:pPr>
        <w:pStyle w:val="a4"/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35" w:lineRule="auto"/>
        <w:ind w:left="0" w:firstLine="709"/>
        <w:rPr>
          <w:rFonts w:ascii="PT Astra Serif" w:hAnsi="PT Astra Serif"/>
          <w:sz w:val="28"/>
          <w:szCs w:val="28"/>
        </w:rPr>
      </w:pPr>
      <w:r w:rsidRPr="00397E24">
        <w:rPr>
          <w:rFonts w:ascii="PT Astra Serif" w:hAnsi="PT Astra Serif"/>
          <w:sz w:val="28"/>
          <w:szCs w:val="28"/>
        </w:rPr>
        <w:t>По результатам рассмотрения заявления о проведении оценки доброс</w:t>
      </w:r>
      <w:r w:rsidRPr="00397E24">
        <w:rPr>
          <w:rFonts w:ascii="PT Astra Serif" w:hAnsi="PT Astra Serif"/>
          <w:sz w:val="28"/>
          <w:szCs w:val="28"/>
        </w:rPr>
        <w:t>о</w:t>
      </w:r>
      <w:r w:rsidRPr="00397E24">
        <w:rPr>
          <w:rFonts w:ascii="PT Astra Serif" w:hAnsi="PT Astra Serif"/>
          <w:sz w:val="28"/>
          <w:szCs w:val="28"/>
        </w:rPr>
        <w:t xml:space="preserve">вестности, документов и информации Министерство принимает решение </w:t>
      </w:r>
      <w:r w:rsidR="00397E24">
        <w:rPr>
          <w:rFonts w:ascii="PT Astra Serif" w:hAnsi="PT Astra Serif"/>
          <w:sz w:val="28"/>
          <w:szCs w:val="28"/>
        </w:rPr>
        <w:br/>
      </w:r>
      <w:r w:rsidRPr="00397E24">
        <w:rPr>
          <w:rFonts w:ascii="PT Astra Serif" w:hAnsi="PT Astra Serif"/>
          <w:sz w:val="28"/>
          <w:szCs w:val="28"/>
        </w:rPr>
        <w:t xml:space="preserve">о соответствии контролируемого лица критериям оценки добросовестности </w:t>
      </w:r>
      <w:r w:rsidR="00397E24">
        <w:rPr>
          <w:rFonts w:ascii="PT Astra Serif" w:hAnsi="PT Astra Serif"/>
          <w:sz w:val="28"/>
          <w:szCs w:val="28"/>
        </w:rPr>
        <w:br/>
      </w:r>
      <w:r w:rsidRPr="00397E24">
        <w:rPr>
          <w:rFonts w:ascii="PT Astra Serif" w:hAnsi="PT Astra Serif"/>
          <w:sz w:val="28"/>
          <w:szCs w:val="28"/>
        </w:rPr>
        <w:t xml:space="preserve">и применении в отношении его мер стимулирования добросовестности либо </w:t>
      </w:r>
      <w:r w:rsidR="008B1434" w:rsidRPr="00397E24">
        <w:rPr>
          <w:rFonts w:ascii="PT Astra Serif" w:hAnsi="PT Astra Serif"/>
          <w:sz w:val="28"/>
          <w:szCs w:val="28"/>
        </w:rPr>
        <w:t xml:space="preserve">решение </w:t>
      </w:r>
      <w:r w:rsidRPr="00397E24">
        <w:rPr>
          <w:rFonts w:ascii="PT Astra Serif" w:hAnsi="PT Astra Serif"/>
          <w:sz w:val="28"/>
          <w:szCs w:val="28"/>
        </w:rPr>
        <w:t xml:space="preserve">о несоответствии его критериям оценки добросовестности и отказе </w:t>
      </w:r>
      <w:r w:rsidR="00397E24">
        <w:rPr>
          <w:rFonts w:ascii="PT Astra Serif" w:hAnsi="PT Astra Serif"/>
          <w:sz w:val="28"/>
          <w:szCs w:val="28"/>
        </w:rPr>
        <w:br/>
      </w:r>
      <w:r w:rsidRPr="00397E24">
        <w:rPr>
          <w:rFonts w:ascii="PT Astra Serif" w:hAnsi="PT Astra Serif"/>
          <w:sz w:val="28"/>
          <w:szCs w:val="28"/>
        </w:rPr>
        <w:t xml:space="preserve">в применении в отношении его мер стимулирования добросовестности. </w:t>
      </w:r>
    </w:p>
    <w:p w:rsidR="00771B55" w:rsidRPr="00397E24" w:rsidRDefault="00742693" w:rsidP="00BD7EC4">
      <w:pPr>
        <w:pStyle w:val="a4"/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35" w:lineRule="auto"/>
        <w:ind w:left="0" w:firstLine="709"/>
        <w:rPr>
          <w:rFonts w:ascii="PT Astra Serif" w:hAnsi="PT Astra Serif"/>
          <w:sz w:val="28"/>
          <w:szCs w:val="28"/>
        </w:rPr>
      </w:pPr>
      <w:r w:rsidRPr="00397E24">
        <w:rPr>
          <w:rFonts w:ascii="PT Astra Serif" w:hAnsi="PT Astra Serif"/>
          <w:sz w:val="28"/>
          <w:szCs w:val="28"/>
        </w:rPr>
        <w:t xml:space="preserve">Указанное в абзаце седьмом настоящего пункта решение оформляется распоряжением Министерства и направляется контролируемому лицу в течение 5 календарных дней со дня его принятия. </w:t>
      </w:r>
    </w:p>
    <w:p w:rsidR="00742693" w:rsidRPr="00397E24" w:rsidRDefault="00742693" w:rsidP="00BD7EC4">
      <w:pPr>
        <w:pStyle w:val="a4"/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35" w:lineRule="auto"/>
        <w:ind w:left="0" w:firstLine="709"/>
        <w:rPr>
          <w:rFonts w:ascii="PT Astra Serif" w:hAnsi="PT Astra Serif"/>
          <w:sz w:val="28"/>
          <w:szCs w:val="28"/>
        </w:rPr>
      </w:pPr>
      <w:r w:rsidRPr="00397E24">
        <w:rPr>
          <w:rFonts w:ascii="PT Astra Serif" w:hAnsi="PT Astra Serif"/>
          <w:sz w:val="28"/>
          <w:szCs w:val="28"/>
        </w:rPr>
        <w:t xml:space="preserve">Репутационный статус присваивается контролируемому лицу на 3 года </w:t>
      </w:r>
      <w:r w:rsidR="008B1434" w:rsidRPr="00397E24">
        <w:rPr>
          <w:rFonts w:ascii="PT Astra Serif" w:hAnsi="PT Astra Serif"/>
          <w:sz w:val="28"/>
          <w:szCs w:val="28"/>
        </w:rPr>
        <w:br/>
      </w:r>
      <w:r w:rsidRPr="00397E24">
        <w:rPr>
          <w:rFonts w:ascii="PT Astra Serif" w:hAnsi="PT Astra Serif"/>
          <w:sz w:val="28"/>
          <w:szCs w:val="28"/>
        </w:rPr>
        <w:t xml:space="preserve">со дня принятия Министерством решения о присвоения указанного статуса. </w:t>
      </w:r>
      <w:r w:rsidR="008B1434" w:rsidRPr="00397E24">
        <w:rPr>
          <w:rFonts w:ascii="PT Astra Serif" w:hAnsi="PT Astra Serif"/>
          <w:sz w:val="28"/>
          <w:szCs w:val="28"/>
        </w:rPr>
        <w:br/>
      </w:r>
      <w:r w:rsidRPr="00397E24">
        <w:rPr>
          <w:rFonts w:ascii="PT Astra Serif" w:hAnsi="PT Astra Serif"/>
          <w:sz w:val="28"/>
          <w:szCs w:val="28"/>
        </w:rPr>
        <w:t xml:space="preserve">В случае установления Министерством несоответствия контролируемого лица критериям оценки добросовестности Министерство принимает решение </w:t>
      </w:r>
      <w:r w:rsidR="008B1434" w:rsidRPr="00397E24">
        <w:rPr>
          <w:rFonts w:ascii="PT Astra Serif" w:hAnsi="PT Astra Serif"/>
          <w:sz w:val="28"/>
          <w:szCs w:val="28"/>
        </w:rPr>
        <w:br/>
      </w:r>
      <w:r w:rsidRPr="00397E24">
        <w:rPr>
          <w:rFonts w:ascii="PT Astra Serif" w:hAnsi="PT Astra Serif"/>
          <w:sz w:val="28"/>
          <w:szCs w:val="28"/>
        </w:rPr>
        <w:t xml:space="preserve">об аннулировании </w:t>
      </w:r>
      <w:proofErr w:type="spellStart"/>
      <w:r w:rsidRPr="00397E24">
        <w:rPr>
          <w:rFonts w:ascii="PT Astra Serif" w:hAnsi="PT Astra Serif"/>
          <w:sz w:val="28"/>
          <w:szCs w:val="28"/>
        </w:rPr>
        <w:t>репутационного</w:t>
      </w:r>
      <w:proofErr w:type="spellEnd"/>
      <w:r w:rsidRPr="00397E24">
        <w:rPr>
          <w:rFonts w:ascii="PT Astra Serif" w:hAnsi="PT Astra Serif"/>
          <w:sz w:val="28"/>
          <w:szCs w:val="28"/>
        </w:rPr>
        <w:t xml:space="preserve"> статуса, присвоенного контролируемому лицу, о чём контролируемое лицо уведомляется в течение </w:t>
      </w:r>
      <w:r w:rsidR="00BD7EC4">
        <w:rPr>
          <w:rFonts w:ascii="PT Astra Serif" w:hAnsi="PT Astra Serif"/>
          <w:sz w:val="28"/>
          <w:szCs w:val="28"/>
        </w:rPr>
        <w:t>1</w:t>
      </w:r>
      <w:r w:rsidRPr="00397E24">
        <w:rPr>
          <w:rFonts w:ascii="PT Astra Serif" w:hAnsi="PT Astra Serif"/>
          <w:sz w:val="28"/>
          <w:szCs w:val="28"/>
        </w:rPr>
        <w:t xml:space="preserve"> месяца со дня </w:t>
      </w:r>
      <w:r w:rsidR="00BD7EC4">
        <w:rPr>
          <w:rFonts w:ascii="PT Astra Serif" w:hAnsi="PT Astra Serif"/>
          <w:sz w:val="28"/>
          <w:szCs w:val="28"/>
        </w:rPr>
        <w:br/>
      </w:r>
      <w:r w:rsidRPr="00397E24">
        <w:rPr>
          <w:rFonts w:ascii="PT Astra Serif" w:hAnsi="PT Astra Serif"/>
          <w:sz w:val="28"/>
          <w:szCs w:val="28"/>
        </w:rPr>
        <w:t>принятия соответствующего решения</w:t>
      </w:r>
      <w:r w:rsidR="00771B55" w:rsidRPr="00397E24">
        <w:rPr>
          <w:rFonts w:ascii="PT Astra Serif" w:hAnsi="PT Astra Serif"/>
          <w:sz w:val="28"/>
          <w:szCs w:val="28"/>
        </w:rPr>
        <w:t>.</w:t>
      </w:r>
    </w:p>
    <w:p w:rsidR="008B1434" w:rsidRPr="00397E24" w:rsidRDefault="00DA307F" w:rsidP="00BD7EC4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35" w:lineRule="auto"/>
        <w:ind w:firstLine="709"/>
        <w:rPr>
          <w:rFonts w:ascii="PT Astra Serif" w:hAnsi="PT Astra Serif"/>
          <w:sz w:val="28"/>
          <w:szCs w:val="28"/>
        </w:rPr>
      </w:pPr>
      <w:r w:rsidRPr="00397E24">
        <w:rPr>
          <w:rFonts w:ascii="PT Astra Serif" w:hAnsi="PT Astra Serif"/>
          <w:sz w:val="28"/>
          <w:szCs w:val="28"/>
        </w:rPr>
        <w:t xml:space="preserve">4.10. </w:t>
      </w:r>
      <w:r w:rsidR="00033764" w:rsidRPr="00397E24">
        <w:rPr>
          <w:rFonts w:ascii="PT Astra Serif" w:hAnsi="PT Astra Serif"/>
          <w:sz w:val="28"/>
          <w:szCs w:val="28"/>
        </w:rPr>
        <w:t xml:space="preserve">Критериями </w:t>
      </w:r>
      <w:r w:rsidR="004227CE" w:rsidRPr="00397E24">
        <w:rPr>
          <w:rFonts w:ascii="PT Astra Serif" w:hAnsi="PT Astra Serif"/>
          <w:sz w:val="28"/>
          <w:szCs w:val="28"/>
        </w:rPr>
        <w:t xml:space="preserve">оценки </w:t>
      </w:r>
      <w:r w:rsidR="00033764" w:rsidRPr="00397E24">
        <w:rPr>
          <w:rFonts w:ascii="PT Astra Serif" w:hAnsi="PT Astra Serif"/>
          <w:sz w:val="28"/>
          <w:szCs w:val="28"/>
        </w:rPr>
        <w:t xml:space="preserve">добросовестности контролируемого лица </w:t>
      </w:r>
      <w:r w:rsidR="00397E24">
        <w:rPr>
          <w:rFonts w:ascii="PT Astra Serif" w:hAnsi="PT Astra Serif"/>
          <w:sz w:val="28"/>
          <w:szCs w:val="28"/>
        </w:rPr>
        <w:br/>
      </w:r>
      <w:r w:rsidR="00033764" w:rsidRPr="00397E24">
        <w:rPr>
          <w:rFonts w:ascii="PT Astra Serif" w:hAnsi="PT Astra Serif"/>
          <w:sz w:val="28"/>
          <w:szCs w:val="28"/>
        </w:rPr>
        <w:t>являются:</w:t>
      </w:r>
    </w:p>
    <w:p w:rsidR="008B1434" w:rsidRPr="00397E24" w:rsidRDefault="00327AB0" w:rsidP="00BD7EC4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35" w:lineRule="auto"/>
        <w:ind w:firstLine="709"/>
        <w:rPr>
          <w:rFonts w:ascii="PT Astra Serif" w:hAnsi="PT Astra Serif"/>
          <w:sz w:val="28"/>
          <w:szCs w:val="28"/>
        </w:rPr>
      </w:pPr>
      <w:r w:rsidRPr="00397E24">
        <w:rPr>
          <w:rFonts w:ascii="PT Astra Serif" w:hAnsi="PT Astra Serif"/>
          <w:sz w:val="28"/>
          <w:szCs w:val="28"/>
        </w:rPr>
        <w:lastRenderedPageBreak/>
        <w:t xml:space="preserve">заключение контролируемым лицом со страховой организацией договора добровольного страхования рисков причинения вреда (ущерба), объектом </w:t>
      </w:r>
      <w:r w:rsidR="00397E24">
        <w:rPr>
          <w:rFonts w:ascii="PT Astra Serif" w:hAnsi="PT Astra Serif"/>
          <w:sz w:val="28"/>
          <w:szCs w:val="28"/>
        </w:rPr>
        <w:br/>
      </w:r>
      <w:r w:rsidRPr="00397E24">
        <w:rPr>
          <w:rFonts w:ascii="PT Astra Serif" w:hAnsi="PT Astra Serif"/>
          <w:sz w:val="28"/>
          <w:szCs w:val="28"/>
        </w:rPr>
        <w:t>которого являются имущественные интересы контролируемого лица, связанные с его обязанностью возместить вред (ущерб) охраняемым законом ценностям, причин</w:t>
      </w:r>
      <w:r w:rsidR="008B1434" w:rsidRPr="00397E24">
        <w:rPr>
          <w:rFonts w:ascii="PT Astra Serif" w:hAnsi="PT Astra Serif"/>
          <w:sz w:val="28"/>
          <w:szCs w:val="28"/>
        </w:rPr>
        <w:t>ё</w:t>
      </w:r>
      <w:r w:rsidRPr="00397E24">
        <w:rPr>
          <w:rFonts w:ascii="PT Astra Serif" w:hAnsi="PT Astra Serif"/>
          <w:sz w:val="28"/>
          <w:szCs w:val="28"/>
        </w:rPr>
        <w:t>нный вследствие нарушения контролируемым лицом обязательных требований</w:t>
      </w:r>
      <w:r w:rsidR="006D43D2" w:rsidRPr="00397E24">
        <w:rPr>
          <w:rFonts w:ascii="PT Astra Serif" w:hAnsi="PT Astra Serif"/>
          <w:sz w:val="28"/>
          <w:szCs w:val="28"/>
        </w:rPr>
        <w:t>;</w:t>
      </w:r>
    </w:p>
    <w:p w:rsidR="00327AB0" w:rsidRPr="00397E24" w:rsidRDefault="00327AB0" w:rsidP="00BD7EC4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35" w:lineRule="auto"/>
        <w:ind w:firstLine="709"/>
        <w:rPr>
          <w:rFonts w:ascii="PT Astra Serif" w:hAnsi="PT Astra Serif"/>
          <w:sz w:val="28"/>
          <w:szCs w:val="28"/>
        </w:rPr>
      </w:pPr>
      <w:r w:rsidRPr="00397E24">
        <w:rPr>
          <w:rFonts w:ascii="PT Astra Serif" w:hAnsi="PT Astra Serif"/>
          <w:sz w:val="28"/>
          <w:szCs w:val="28"/>
        </w:rPr>
        <w:t>внедрени</w:t>
      </w:r>
      <w:r w:rsidR="006D43D2" w:rsidRPr="00397E24">
        <w:rPr>
          <w:rFonts w:ascii="PT Astra Serif" w:hAnsi="PT Astra Serif"/>
          <w:sz w:val="28"/>
          <w:szCs w:val="28"/>
        </w:rPr>
        <w:t>е</w:t>
      </w:r>
      <w:r w:rsidRPr="00397E24">
        <w:rPr>
          <w:rFonts w:ascii="PT Astra Serif" w:hAnsi="PT Astra Serif"/>
          <w:sz w:val="28"/>
          <w:szCs w:val="28"/>
        </w:rPr>
        <w:t xml:space="preserve"> </w:t>
      </w:r>
      <w:r w:rsidR="004227CE" w:rsidRPr="00397E24">
        <w:rPr>
          <w:rFonts w:ascii="PT Astra Serif" w:hAnsi="PT Astra Serif"/>
          <w:sz w:val="28"/>
          <w:szCs w:val="28"/>
        </w:rPr>
        <w:t xml:space="preserve">контролируемым лицом </w:t>
      </w:r>
      <w:r w:rsidRPr="00397E24">
        <w:rPr>
          <w:rFonts w:ascii="PT Astra Serif" w:hAnsi="PT Astra Serif"/>
          <w:sz w:val="28"/>
          <w:szCs w:val="28"/>
        </w:rPr>
        <w:t>сертифицированных систем внутре</w:t>
      </w:r>
      <w:r w:rsidRPr="00397E24">
        <w:rPr>
          <w:rFonts w:ascii="PT Astra Serif" w:hAnsi="PT Astra Serif"/>
          <w:sz w:val="28"/>
          <w:szCs w:val="28"/>
        </w:rPr>
        <w:t>н</w:t>
      </w:r>
      <w:r w:rsidRPr="00397E24">
        <w:rPr>
          <w:rFonts w:ascii="PT Astra Serif" w:hAnsi="PT Astra Serif"/>
          <w:sz w:val="28"/>
          <w:szCs w:val="28"/>
        </w:rPr>
        <w:t xml:space="preserve">него контроля, подтверждающих параметры нормативных режимов хранения </w:t>
      </w:r>
      <w:r w:rsidR="00397E24">
        <w:rPr>
          <w:rFonts w:ascii="PT Astra Serif" w:hAnsi="PT Astra Serif"/>
          <w:sz w:val="28"/>
          <w:szCs w:val="28"/>
        </w:rPr>
        <w:br/>
      </w:r>
      <w:r w:rsidRPr="00397E24">
        <w:rPr>
          <w:rFonts w:ascii="PT Astra Serif" w:hAnsi="PT Astra Serif"/>
          <w:sz w:val="28"/>
          <w:szCs w:val="28"/>
        </w:rPr>
        <w:t>и использования музейных предметов и музейных коллекций.</w:t>
      </w:r>
    </w:p>
    <w:p w:rsidR="00B31A30" w:rsidRPr="00397E24" w:rsidRDefault="00B31A30" w:rsidP="00BD7EC4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560"/>
        </w:tabs>
        <w:autoSpaceDE w:val="0"/>
        <w:autoSpaceDN w:val="0"/>
        <w:adjustRightInd w:val="0"/>
        <w:spacing w:line="235" w:lineRule="auto"/>
        <w:ind w:firstLine="709"/>
        <w:rPr>
          <w:rFonts w:ascii="PT Astra Serif" w:hAnsi="PT Astra Serif"/>
          <w:sz w:val="28"/>
          <w:szCs w:val="28"/>
        </w:rPr>
      </w:pPr>
      <w:r w:rsidRPr="00397E24">
        <w:rPr>
          <w:rFonts w:ascii="PT Astra Serif" w:hAnsi="PT Astra Serif"/>
          <w:sz w:val="28"/>
          <w:szCs w:val="28"/>
        </w:rPr>
        <w:t>Информация о</w:t>
      </w:r>
      <w:r w:rsidR="00103106" w:rsidRPr="00397E24">
        <w:rPr>
          <w:rFonts w:ascii="PT Astra Serif" w:hAnsi="PT Astra Serif"/>
          <w:sz w:val="28"/>
          <w:szCs w:val="28"/>
        </w:rPr>
        <w:t xml:space="preserve"> результатах </w:t>
      </w:r>
      <w:r w:rsidRPr="00397E24">
        <w:rPr>
          <w:rFonts w:ascii="PT Astra Serif" w:hAnsi="PT Astra Serif"/>
          <w:sz w:val="28"/>
          <w:szCs w:val="28"/>
        </w:rPr>
        <w:t>оценк</w:t>
      </w:r>
      <w:r w:rsidR="00103106" w:rsidRPr="00397E24">
        <w:rPr>
          <w:rFonts w:ascii="PT Astra Serif" w:hAnsi="PT Astra Serif"/>
          <w:sz w:val="28"/>
          <w:szCs w:val="28"/>
        </w:rPr>
        <w:t>и</w:t>
      </w:r>
      <w:r w:rsidRPr="00397E24">
        <w:rPr>
          <w:rFonts w:ascii="PT Astra Serif" w:hAnsi="PT Astra Serif"/>
          <w:sz w:val="28"/>
          <w:szCs w:val="28"/>
        </w:rPr>
        <w:t xml:space="preserve"> добросовестности контролируемых лиц </w:t>
      </w:r>
      <w:r w:rsidR="003C2453" w:rsidRPr="00397E24">
        <w:rPr>
          <w:rFonts w:ascii="PT Astra Serif" w:hAnsi="PT Astra Serif"/>
          <w:sz w:val="28"/>
          <w:szCs w:val="28"/>
        </w:rPr>
        <w:t xml:space="preserve">размещается </w:t>
      </w:r>
      <w:r w:rsidRPr="00397E24">
        <w:rPr>
          <w:rFonts w:ascii="PT Astra Serif" w:hAnsi="PT Astra Serif"/>
          <w:sz w:val="28"/>
          <w:szCs w:val="28"/>
        </w:rPr>
        <w:t>на официальном сайте</w:t>
      </w:r>
      <w:r w:rsidR="003C2453" w:rsidRPr="00397E24">
        <w:rPr>
          <w:rFonts w:ascii="PT Astra Serif" w:hAnsi="PT Astra Serif"/>
          <w:sz w:val="28"/>
          <w:szCs w:val="28"/>
        </w:rPr>
        <w:t>.</w:t>
      </w:r>
      <w:r w:rsidRPr="00397E24">
        <w:rPr>
          <w:rFonts w:ascii="PT Astra Serif" w:hAnsi="PT Astra Serif"/>
          <w:sz w:val="28"/>
          <w:szCs w:val="28"/>
        </w:rPr>
        <w:t>»</w:t>
      </w:r>
      <w:r w:rsidR="008B1434" w:rsidRPr="00397E24">
        <w:rPr>
          <w:rFonts w:ascii="PT Astra Serif" w:hAnsi="PT Astra Serif"/>
          <w:sz w:val="28"/>
          <w:szCs w:val="28"/>
        </w:rPr>
        <w:t>;</w:t>
      </w:r>
    </w:p>
    <w:p w:rsidR="009E3DFE" w:rsidRPr="00397E24" w:rsidRDefault="00747D9C" w:rsidP="00BD7EC4">
      <w:pPr>
        <w:tabs>
          <w:tab w:val="left" w:pos="851"/>
          <w:tab w:val="left" w:pos="993"/>
        </w:tabs>
        <w:adjustRightInd w:val="0"/>
        <w:spacing w:line="235" w:lineRule="auto"/>
        <w:ind w:firstLine="709"/>
        <w:rPr>
          <w:rFonts w:ascii="PT Astra Serif" w:hAnsi="PT Astra Serif"/>
          <w:sz w:val="28"/>
          <w:szCs w:val="28"/>
        </w:rPr>
      </w:pPr>
      <w:r w:rsidRPr="00397E24">
        <w:rPr>
          <w:rFonts w:ascii="PT Astra Serif" w:hAnsi="PT Astra Serif"/>
          <w:sz w:val="28"/>
          <w:szCs w:val="28"/>
        </w:rPr>
        <w:t>5</w:t>
      </w:r>
      <w:r w:rsidR="00647EBF" w:rsidRPr="00397E24">
        <w:rPr>
          <w:rFonts w:ascii="PT Astra Serif" w:hAnsi="PT Astra Serif"/>
          <w:sz w:val="28"/>
          <w:szCs w:val="28"/>
        </w:rPr>
        <w:t xml:space="preserve">) </w:t>
      </w:r>
      <w:r w:rsidR="009E3DFE" w:rsidRPr="00397E24">
        <w:rPr>
          <w:rFonts w:ascii="PT Astra Serif" w:hAnsi="PT Astra Serif"/>
          <w:sz w:val="28"/>
          <w:szCs w:val="28"/>
        </w:rPr>
        <w:t xml:space="preserve">в абзаце втором пункта 8.2 </w:t>
      </w:r>
      <w:r w:rsidR="00103106" w:rsidRPr="00397E24">
        <w:rPr>
          <w:rFonts w:ascii="PT Astra Serif" w:hAnsi="PT Astra Serif"/>
          <w:sz w:val="28"/>
          <w:szCs w:val="28"/>
        </w:rPr>
        <w:t xml:space="preserve">раздела 8 </w:t>
      </w:r>
      <w:r w:rsidR="009E3DFE" w:rsidRPr="00397E24">
        <w:rPr>
          <w:rFonts w:ascii="PT Astra Serif" w:hAnsi="PT Astra Serif"/>
          <w:sz w:val="28"/>
          <w:szCs w:val="28"/>
        </w:rPr>
        <w:t xml:space="preserve">слова «ключевые показатели» </w:t>
      </w:r>
      <w:r w:rsidR="00397E24">
        <w:rPr>
          <w:rFonts w:ascii="PT Astra Serif" w:hAnsi="PT Astra Serif"/>
          <w:sz w:val="28"/>
          <w:szCs w:val="28"/>
        </w:rPr>
        <w:br/>
      </w:r>
      <w:r w:rsidR="009E3DFE" w:rsidRPr="00397E24">
        <w:rPr>
          <w:rFonts w:ascii="PT Astra Serif" w:hAnsi="PT Astra Serif"/>
          <w:sz w:val="28"/>
          <w:szCs w:val="28"/>
        </w:rPr>
        <w:t>заменить словами «ключевой показатель»</w:t>
      </w:r>
      <w:r w:rsidR="00103106" w:rsidRPr="00397E24">
        <w:rPr>
          <w:rFonts w:ascii="PT Astra Serif" w:hAnsi="PT Astra Serif"/>
          <w:sz w:val="28"/>
          <w:szCs w:val="28"/>
        </w:rPr>
        <w:t>, слово «установленные» заменить словом «установленный»</w:t>
      </w:r>
      <w:r w:rsidR="009E3DFE" w:rsidRPr="00397E24">
        <w:rPr>
          <w:rFonts w:ascii="PT Astra Serif" w:hAnsi="PT Astra Serif"/>
          <w:sz w:val="28"/>
          <w:szCs w:val="28"/>
        </w:rPr>
        <w:t>;</w:t>
      </w:r>
    </w:p>
    <w:p w:rsidR="00B54692" w:rsidRPr="00397E24" w:rsidRDefault="009E3DFE" w:rsidP="00BD7EC4">
      <w:pPr>
        <w:tabs>
          <w:tab w:val="left" w:pos="851"/>
          <w:tab w:val="left" w:pos="993"/>
        </w:tabs>
        <w:adjustRightInd w:val="0"/>
        <w:spacing w:line="235" w:lineRule="auto"/>
        <w:ind w:firstLine="709"/>
        <w:rPr>
          <w:rFonts w:ascii="PT Astra Serif" w:hAnsi="PT Astra Serif"/>
          <w:sz w:val="28"/>
          <w:szCs w:val="28"/>
        </w:rPr>
      </w:pPr>
      <w:r w:rsidRPr="00397E24">
        <w:rPr>
          <w:rFonts w:ascii="PT Astra Serif" w:hAnsi="PT Astra Serif"/>
          <w:sz w:val="28"/>
          <w:szCs w:val="28"/>
        </w:rPr>
        <w:t xml:space="preserve">6) </w:t>
      </w:r>
      <w:r w:rsidR="00C422A7" w:rsidRPr="00397E24">
        <w:rPr>
          <w:rFonts w:ascii="PT Astra Serif" w:hAnsi="PT Astra Serif"/>
          <w:sz w:val="28"/>
          <w:szCs w:val="28"/>
        </w:rPr>
        <w:t>приложени</w:t>
      </w:r>
      <w:r w:rsidR="00355712" w:rsidRPr="00397E24">
        <w:rPr>
          <w:rFonts w:ascii="PT Astra Serif" w:hAnsi="PT Astra Serif"/>
          <w:sz w:val="28"/>
          <w:szCs w:val="28"/>
        </w:rPr>
        <w:t>е</w:t>
      </w:r>
      <w:r w:rsidR="00C422A7" w:rsidRPr="00397E24">
        <w:rPr>
          <w:rFonts w:ascii="PT Astra Serif" w:hAnsi="PT Astra Serif"/>
          <w:sz w:val="28"/>
          <w:szCs w:val="28"/>
        </w:rPr>
        <w:t xml:space="preserve"> № 1</w:t>
      </w:r>
      <w:r w:rsidR="00E161C7" w:rsidRPr="00397E24">
        <w:rPr>
          <w:rFonts w:ascii="PT Astra Serif" w:hAnsi="PT Astra Serif"/>
          <w:sz w:val="28"/>
          <w:szCs w:val="28"/>
        </w:rPr>
        <w:t xml:space="preserve"> </w:t>
      </w:r>
      <w:r w:rsidR="00C422A7" w:rsidRPr="00397E24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B35374" w:rsidRPr="00397E24" w:rsidRDefault="00C422A7" w:rsidP="00BD7EC4">
      <w:pPr>
        <w:spacing w:line="235" w:lineRule="auto"/>
        <w:ind w:left="6804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397E24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bookmarkStart w:id="1" w:name="_Hlk139022160"/>
      <w:r w:rsidR="00B35374" w:rsidRPr="00397E24">
        <w:rPr>
          <w:rFonts w:ascii="PT Astra Serif" w:eastAsia="Times New Roman" w:hAnsi="PT Astra Serif"/>
          <w:sz w:val="28"/>
          <w:szCs w:val="28"/>
          <w:lang w:eastAsia="ru-RU"/>
        </w:rPr>
        <w:t>ПРИЛОЖЕНИЕ № 1</w:t>
      </w:r>
    </w:p>
    <w:p w:rsidR="00B35374" w:rsidRPr="00397E24" w:rsidRDefault="00B35374" w:rsidP="00BD7EC4">
      <w:pPr>
        <w:spacing w:line="235" w:lineRule="auto"/>
        <w:ind w:left="6804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B35374" w:rsidRPr="00397E24" w:rsidRDefault="00B35374" w:rsidP="00BD7EC4">
      <w:pPr>
        <w:spacing w:line="235" w:lineRule="auto"/>
        <w:ind w:left="6804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397E24">
        <w:rPr>
          <w:rFonts w:ascii="PT Astra Serif" w:eastAsia="Times New Roman" w:hAnsi="PT Astra Serif"/>
          <w:sz w:val="28"/>
          <w:szCs w:val="28"/>
          <w:lang w:eastAsia="ru-RU"/>
        </w:rPr>
        <w:t>к Положению</w:t>
      </w:r>
    </w:p>
    <w:p w:rsidR="00B35374" w:rsidRPr="00397E24" w:rsidRDefault="00B35374" w:rsidP="00BD7EC4">
      <w:pPr>
        <w:spacing w:line="235" w:lineRule="auto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B35374" w:rsidRPr="00397E24" w:rsidRDefault="00B35374" w:rsidP="00BD7EC4">
      <w:pPr>
        <w:spacing w:line="235" w:lineRule="auto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1F2CB1" w:rsidRPr="00397E24" w:rsidRDefault="001F2CB1" w:rsidP="00BD7EC4">
      <w:pPr>
        <w:spacing w:line="235" w:lineRule="auto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B35374" w:rsidRPr="00397E24" w:rsidRDefault="00B35374" w:rsidP="00BD7EC4">
      <w:pPr>
        <w:widowControl w:val="0"/>
        <w:suppressAutoHyphens/>
        <w:autoSpaceDE w:val="0"/>
        <w:autoSpaceDN w:val="0"/>
        <w:adjustRightInd w:val="0"/>
        <w:spacing w:line="235" w:lineRule="auto"/>
        <w:jc w:val="center"/>
        <w:rPr>
          <w:rFonts w:ascii="PT Astra Serif" w:eastAsia="Times New Roman" w:hAnsi="PT Astra Serif" w:cs="Courier New"/>
          <w:b/>
          <w:sz w:val="28"/>
          <w:szCs w:val="28"/>
          <w:lang w:eastAsia="ru-RU"/>
        </w:rPr>
      </w:pPr>
      <w:r w:rsidRPr="00397E24">
        <w:rPr>
          <w:rFonts w:ascii="PT Astra Serif" w:eastAsia="Times New Roman" w:hAnsi="PT Astra Serif" w:cs="Courier New"/>
          <w:b/>
          <w:sz w:val="28"/>
          <w:szCs w:val="28"/>
          <w:lang w:eastAsia="ru-RU"/>
        </w:rPr>
        <w:t>КРИТЕРИИ</w:t>
      </w:r>
    </w:p>
    <w:p w:rsidR="00B35374" w:rsidRPr="00397E24" w:rsidRDefault="00B35374" w:rsidP="00BD7EC4">
      <w:pPr>
        <w:widowControl w:val="0"/>
        <w:suppressAutoHyphens/>
        <w:autoSpaceDE w:val="0"/>
        <w:autoSpaceDN w:val="0"/>
        <w:adjustRightInd w:val="0"/>
        <w:spacing w:line="235" w:lineRule="auto"/>
        <w:jc w:val="center"/>
        <w:rPr>
          <w:rFonts w:ascii="PT Astra Serif" w:eastAsia="Times New Roman" w:hAnsi="PT Astra Serif" w:cs="Courier New"/>
          <w:b/>
          <w:sz w:val="28"/>
          <w:szCs w:val="28"/>
          <w:lang w:eastAsia="ru-RU"/>
        </w:rPr>
      </w:pPr>
      <w:bookmarkStart w:id="2" w:name="_Hlk156903617"/>
      <w:r w:rsidRPr="00397E24">
        <w:rPr>
          <w:rFonts w:ascii="PT Astra Serif" w:eastAsia="Times New Roman" w:hAnsi="PT Astra Serif" w:cs="Courier New"/>
          <w:b/>
          <w:sz w:val="28"/>
          <w:szCs w:val="28"/>
          <w:lang w:eastAsia="ru-RU"/>
        </w:rPr>
        <w:t xml:space="preserve">отнесения объектов регионального государственного контроля (надзора) </w:t>
      </w:r>
      <w:r w:rsidRPr="00397E24">
        <w:rPr>
          <w:rFonts w:ascii="PT Astra Serif" w:eastAsia="Times New Roman" w:hAnsi="PT Astra Serif" w:cs="Courier New"/>
          <w:b/>
          <w:sz w:val="28"/>
          <w:szCs w:val="28"/>
          <w:lang w:eastAsia="ru-RU"/>
        </w:rPr>
        <w:br/>
        <w:t xml:space="preserve">за состоянием Музейного фонда Российской Федерации к </w:t>
      </w:r>
      <w:r w:rsidR="00AB7147" w:rsidRPr="00397E24">
        <w:rPr>
          <w:rFonts w:ascii="PT Astra Serif" w:eastAsia="Times New Roman" w:hAnsi="PT Astra Serif" w:cs="Courier New"/>
          <w:b/>
          <w:sz w:val="28"/>
          <w:szCs w:val="28"/>
          <w:lang w:eastAsia="ru-RU"/>
        </w:rPr>
        <w:t xml:space="preserve">определённой </w:t>
      </w:r>
      <w:r w:rsidR="005972ED" w:rsidRPr="00397E24">
        <w:rPr>
          <w:rFonts w:ascii="PT Astra Serif" w:eastAsia="Times New Roman" w:hAnsi="PT Astra Serif" w:cs="Courier New"/>
          <w:b/>
          <w:sz w:val="28"/>
          <w:szCs w:val="28"/>
          <w:lang w:eastAsia="ru-RU"/>
        </w:rPr>
        <w:t xml:space="preserve">категории риска </w:t>
      </w:r>
      <w:r w:rsidR="00103106" w:rsidRPr="00397E24">
        <w:rPr>
          <w:rFonts w:ascii="PT Astra Serif" w:eastAsia="Times New Roman" w:hAnsi="PT Astra Serif" w:cs="Courier New"/>
          <w:b/>
          <w:sz w:val="28"/>
          <w:szCs w:val="28"/>
          <w:lang w:eastAsia="ru-RU"/>
        </w:rPr>
        <w:t xml:space="preserve">причинения вреда (ущерба) </w:t>
      </w:r>
      <w:r w:rsidR="005972ED" w:rsidRPr="00397E24">
        <w:rPr>
          <w:rFonts w:ascii="PT Astra Serif" w:eastAsia="Times New Roman" w:hAnsi="PT Astra Serif" w:cs="Courier New"/>
          <w:b/>
          <w:sz w:val="28"/>
          <w:szCs w:val="28"/>
          <w:lang w:eastAsia="ru-RU"/>
        </w:rPr>
        <w:t xml:space="preserve">при осуществлении указанного регионального государственного контроля (надзора) </w:t>
      </w:r>
    </w:p>
    <w:bookmarkEnd w:id="2"/>
    <w:p w:rsidR="00B35374" w:rsidRPr="00397E24" w:rsidRDefault="00B35374" w:rsidP="00BD7EC4">
      <w:pPr>
        <w:widowControl w:val="0"/>
        <w:autoSpaceDE w:val="0"/>
        <w:autoSpaceDN w:val="0"/>
        <w:adjustRightInd w:val="0"/>
        <w:spacing w:line="235" w:lineRule="auto"/>
        <w:ind w:firstLine="709"/>
        <w:jc w:val="left"/>
        <w:rPr>
          <w:rFonts w:ascii="PT Astra Serif" w:eastAsia="Times New Roman" w:hAnsi="PT Astra Serif" w:cs="Courier New"/>
          <w:sz w:val="28"/>
          <w:szCs w:val="28"/>
          <w:lang w:eastAsia="ru-RU"/>
        </w:rPr>
      </w:pPr>
    </w:p>
    <w:p w:rsidR="002000AD" w:rsidRPr="00397E24" w:rsidRDefault="002000AD" w:rsidP="00BD7EC4">
      <w:pPr>
        <w:pStyle w:val="a4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235" w:lineRule="auto"/>
        <w:ind w:left="0" w:firstLine="709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proofErr w:type="gramStart"/>
      <w:r w:rsidRPr="00397E24">
        <w:rPr>
          <w:rFonts w:ascii="PT Astra Serif" w:eastAsia="Times New Roman" w:hAnsi="PT Astra Serif" w:cs="Courier New"/>
          <w:sz w:val="28"/>
          <w:szCs w:val="28"/>
          <w:lang w:eastAsia="ru-RU"/>
        </w:rPr>
        <w:t>При отнесении объектов регионального государственного контроля (надзора) за состоянием Музейного фонда Российской Федерации к определё</w:t>
      </w:r>
      <w:r w:rsidRPr="00397E24">
        <w:rPr>
          <w:rFonts w:ascii="PT Astra Serif" w:eastAsia="Times New Roman" w:hAnsi="PT Astra Serif" w:cs="Courier New"/>
          <w:sz w:val="28"/>
          <w:szCs w:val="28"/>
          <w:lang w:eastAsia="ru-RU"/>
        </w:rPr>
        <w:t>н</w:t>
      </w:r>
      <w:r w:rsidRPr="00397E24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ной категории риска причинения вреда (ущерба) учитываются тяжесть </w:t>
      </w:r>
      <w:r w:rsidR="00397E24">
        <w:rPr>
          <w:rFonts w:ascii="PT Astra Serif" w:eastAsia="Times New Roman" w:hAnsi="PT Astra Serif" w:cs="Courier New"/>
          <w:sz w:val="28"/>
          <w:szCs w:val="28"/>
          <w:lang w:eastAsia="ru-RU"/>
        </w:rPr>
        <w:br/>
      </w:r>
      <w:r w:rsidRPr="00397E24">
        <w:rPr>
          <w:rFonts w:ascii="PT Astra Serif" w:hAnsi="PT Astra Serif"/>
          <w:sz w:val="28"/>
          <w:szCs w:val="28"/>
        </w:rPr>
        <w:t>потенциальных негативных последствий возможного несоблюдения контрол</w:t>
      </w:r>
      <w:r w:rsidRPr="00397E24">
        <w:rPr>
          <w:rFonts w:ascii="PT Astra Serif" w:hAnsi="PT Astra Serif"/>
          <w:sz w:val="28"/>
          <w:szCs w:val="28"/>
        </w:rPr>
        <w:t>и</w:t>
      </w:r>
      <w:r w:rsidRPr="00397E24">
        <w:rPr>
          <w:rFonts w:ascii="PT Astra Serif" w:hAnsi="PT Astra Serif"/>
          <w:sz w:val="28"/>
          <w:szCs w:val="28"/>
        </w:rPr>
        <w:t xml:space="preserve">руемыми лицами требований, установленных Федеральным законом </w:t>
      </w:r>
      <w:r w:rsidR="00397E24">
        <w:rPr>
          <w:rFonts w:ascii="PT Astra Serif" w:hAnsi="PT Astra Serif"/>
          <w:sz w:val="28"/>
          <w:szCs w:val="28"/>
        </w:rPr>
        <w:br/>
      </w:r>
      <w:r w:rsidRPr="00397E24">
        <w:rPr>
          <w:rFonts w:ascii="PT Astra Serif" w:hAnsi="PT Astra Serif"/>
          <w:sz w:val="28"/>
          <w:szCs w:val="28"/>
        </w:rPr>
        <w:t xml:space="preserve">от 26.05.1996 № 54-ФЗ «О Музейном фонде Российской Федерации </w:t>
      </w:r>
      <w:r w:rsidR="005C3DFF" w:rsidRPr="00397E24">
        <w:rPr>
          <w:rFonts w:ascii="PT Astra Serif" w:hAnsi="PT Astra Serif"/>
          <w:sz w:val="28"/>
          <w:szCs w:val="28"/>
        </w:rPr>
        <w:t xml:space="preserve">и </w:t>
      </w:r>
      <w:r w:rsidRPr="00397E24">
        <w:rPr>
          <w:rFonts w:ascii="PT Astra Serif" w:hAnsi="PT Astra Serif"/>
          <w:sz w:val="28"/>
          <w:szCs w:val="28"/>
        </w:rPr>
        <w:t xml:space="preserve">музеях </w:t>
      </w:r>
      <w:r w:rsidR="00397E24">
        <w:rPr>
          <w:rFonts w:ascii="PT Astra Serif" w:hAnsi="PT Astra Serif"/>
          <w:sz w:val="28"/>
          <w:szCs w:val="28"/>
        </w:rPr>
        <w:br/>
      </w:r>
      <w:r w:rsidRPr="00397E24">
        <w:rPr>
          <w:rFonts w:ascii="PT Astra Serif" w:hAnsi="PT Astra Serif"/>
          <w:sz w:val="28"/>
          <w:szCs w:val="28"/>
        </w:rPr>
        <w:t xml:space="preserve">в Российской Федерации» и принимаемыми в соответствии с ним иными </w:t>
      </w:r>
      <w:r w:rsidR="00397E24">
        <w:rPr>
          <w:rFonts w:ascii="PT Astra Serif" w:hAnsi="PT Astra Serif"/>
          <w:sz w:val="28"/>
          <w:szCs w:val="28"/>
        </w:rPr>
        <w:br/>
      </w:r>
      <w:r w:rsidRPr="00397E24">
        <w:rPr>
          <w:rFonts w:ascii="PT Astra Serif" w:hAnsi="PT Astra Serif"/>
          <w:sz w:val="28"/>
          <w:szCs w:val="28"/>
        </w:rPr>
        <w:t>нормативными правовыми актами Российской Федерации, к обеспечению</w:t>
      </w:r>
      <w:proofErr w:type="gramEnd"/>
      <w:r w:rsidRPr="00397E24">
        <w:rPr>
          <w:rFonts w:ascii="PT Astra Serif" w:hAnsi="PT Astra Serif"/>
          <w:sz w:val="28"/>
          <w:szCs w:val="28"/>
        </w:rPr>
        <w:t xml:space="preserve"> </w:t>
      </w:r>
      <w:r w:rsidR="00397E24">
        <w:rPr>
          <w:rFonts w:ascii="PT Astra Serif" w:hAnsi="PT Astra Serif"/>
          <w:sz w:val="28"/>
          <w:szCs w:val="28"/>
        </w:rPr>
        <w:br/>
      </w:r>
      <w:r w:rsidRPr="00397E24">
        <w:rPr>
          <w:rFonts w:ascii="PT Astra Serif" w:hAnsi="PT Astra Serif"/>
          <w:sz w:val="28"/>
          <w:szCs w:val="28"/>
        </w:rPr>
        <w:t>хранения, изучения, комплектования, учёта и использования музейных предм</w:t>
      </w:r>
      <w:r w:rsidRPr="00397E24">
        <w:rPr>
          <w:rFonts w:ascii="PT Astra Serif" w:hAnsi="PT Astra Serif"/>
          <w:sz w:val="28"/>
          <w:szCs w:val="28"/>
        </w:rPr>
        <w:t>е</w:t>
      </w:r>
      <w:r w:rsidRPr="00397E24">
        <w:rPr>
          <w:rFonts w:ascii="PT Astra Serif" w:hAnsi="PT Astra Serif"/>
          <w:sz w:val="28"/>
          <w:szCs w:val="28"/>
        </w:rPr>
        <w:t>тов и музейных коллекций, включ</w:t>
      </w:r>
      <w:r w:rsidR="008B1434" w:rsidRPr="00397E24">
        <w:rPr>
          <w:rFonts w:ascii="PT Astra Serif" w:hAnsi="PT Astra Serif"/>
          <w:sz w:val="28"/>
          <w:szCs w:val="28"/>
        </w:rPr>
        <w:t>ё</w:t>
      </w:r>
      <w:r w:rsidRPr="00397E24">
        <w:rPr>
          <w:rFonts w:ascii="PT Astra Serif" w:hAnsi="PT Astra Serif"/>
          <w:sz w:val="28"/>
          <w:szCs w:val="28"/>
        </w:rPr>
        <w:t xml:space="preserve">нных в состав государственной части </w:t>
      </w:r>
      <w:r w:rsidR="00397E24">
        <w:rPr>
          <w:rFonts w:ascii="PT Astra Serif" w:hAnsi="PT Astra Serif"/>
          <w:sz w:val="28"/>
          <w:szCs w:val="28"/>
        </w:rPr>
        <w:br/>
      </w:r>
      <w:r w:rsidRPr="00397E24">
        <w:rPr>
          <w:rFonts w:ascii="PT Astra Serif" w:hAnsi="PT Astra Serif"/>
          <w:sz w:val="28"/>
          <w:szCs w:val="28"/>
        </w:rPr>
        <w:t>Музейного фонда Российской Федерации, вероятность несоблюдения контр</w:t>
      </w:r>
      <w:r w:rsidRPr="00397E24">
        <w:rPr>
          <w:rFonts w:ascii="PT Astra Serif" w:hAnsi="PT Astra Serif"/>
          <w:sz w:val="28"/>
          <w:szCs w:val="28"/>
        </w:rPr>
        <w:t>о</w:t>
      </w:r>
      <w:r w:rsidRPr="00397E24">
        <w:rPr>
          <w:rFonts w:ascii="PT Astra Serif" w:hAnsi="PT Astra Serif"/>
          <w:sz w:val="28"/>
          <w:szCs w:val="28"/>
        </w:rPr>
        <w:t xml:space="preserve">лируемыми лицами обязательных требований и добросовестность </w:t>
      </w:r>
      <w:proofErr w:type="gramStart"/>
      <w:r w:rsidRPr="00397E24">
        <w:rPr>
          <w:rFonts w:ascii="PT Astra Serif" w:hAnsi="PT Astra Serif"/>
          <w:sz w:val="28"/>
          <w:szCs w:val="28"/>
        </w:rPr>
        <w:t>контроли</w:t>
      </w:r>
      <w:r w:rsidR="00397E24">
        <w:rPr>
          <w:rFonts w:ascii="PT Astra Serif" w:hAnsi="PT Astra Serif"/>
          <w:sz w:val="28"/>
          <w:szCs w:val="28"/>
        </w:rPr>
        <w:t>-</w:t>
      </w:r>
      <w:proofErr w:type="spellStart"/>
      <w:r w:rsidRPr="00397E24">
        <w:rPr>
          <w:rFonts w:ascii="PT Astra Serif" w:hAnsi="PT Astra Serif"/>
          <w:sz w:val="28"/>
          <w:szCs w:val="28"/>
        </w:rPr>
        <w:t>руемых</w:t>
      </w:r>
      <w:proofErr w:type="spellEnd"/>
      <w:proofErr w:type="gramEnd"/>
      <w:r w:rsidRPr="00397E24">
        <w:rPr>
          <w:rFonts w:ascii="PT Astra Serif" w:hAnsi="PT Astra Serif"/>
          <w:sz w:val="28"/>
          <w:szCs w:val="28"/>
        </w:rPr>
        <w:t xml:space="preserve"> лиц.</w:t>
      </w:r>
    </w:p>
    <w:p w:rsidR="002000AD" w:rsidRPr="00397E24" w:rsidRDefault="002000AD" w:rsidP="00BD7EC4">
      <w:pPr>
        <w:pStyle w:val="a4"/>
        <w:widowControl w:val="0"/>
        <w:numPr>
          <w:ilvl w:val="0"/>
          <w:numId w:val="10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35" w:lineRule="auto"/>
        <w:ind w:left="0" w:firstLine="709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 w:rsidRPr="00397E24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Отнесение объектов регионального государственного контроля </w:t>
      </w:r>
      <w:r w:rsidR="00BD7EC4">
        <w:rPr>
          <w:rFonts w:ascii="PT Astra Serif" w:eastAsia="Times New Roman" w:hAnsi="PT Astra Serif" w:cs="Courier New"/>
          <w:sz w:val="28"/>
          <w:szCs w:val="28"/>
          <w:lang w:eastAsia="ru-RU"/>
        </w:rPr>
        <w:br/>
      </w:r>
      <w:r w:rsidRPr="00397E24">
        <w:rPr>
          <w:rFonts w:ascii="PT Astra Serif" w:eastAsia="Times New Roman" w:hAnsi="PT Astra Serif" w:cs="Courier New"/>
          <w:sz w:val="28"/>
          <w:szCs w:val="28"/>
          <w:lang w:eastAsia="ru-RU"/>
        </w:rPr>
        <w:t>(надзора) за состоянием Музейного фонда Российской Федерации к определ</w:t>
      </w:r>
      <w:r w:rsidR="008B1434" w:rsidRPr="00397E24">
        <w:rPr>
          <w:rFonts w:ascii="PT Astra Serif" w:eastAsia="Times New Roman" w:hAnsi="PT Astra Serif" w:cs="Courier New"/>
          <w:sz w:val="28"/>
          <w:szCs w:val="28"/>
          <w:lang w:eastAsia="ru-RU"/>
        </w:rPr>
        <w:t>ё</w:t>
      </w:r>
      <w:r w:rsidRPr="00397E24">
        <w:rPr>
          <w:rFonts w:ascii="PT Astra Serif" w:eastAsia="Times New Roman" w:hAnsi="PT Astra Serif" w:cs="Courier New"/>
          <w:sz w:val="28"/>
          <w:szCs w:val="28"/>
          <w:lang w:eastAsia="ru-RU"/>
        </w:rPr>
        <w:t>н</w:t>
      </w:r>
      <w:r w:rsidRPr="00397E24">
        <w:rPr>
          <w:rFonts w:ascii="PT Astra Serif" w:eastAsia="Times New Roman" w:hAnsi="PT Astra Serif" w:cs="Courier New"/>
          <w:sz w:val="28"/>
          <w:szCs w:val="28"/>
          <w:lang w:eastAsia="ru-RU"/>
        </w:rPr>
        <w:t>ной категории риска осуществляется на основании</w:t>
      </w:r>
      <w:r w:rsidR="00681D87" w:rsidRPr="00397E24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</w:t>
      </w:r>
      <w:r w:rsidR="003C4A1B" w:rsidRPr="00397E24">
        <w:rPr>
          <w:rFonts w:ascii="PT Astra Serif" w:eastAsia="Times New Roman" w:hAnsi="PT Astra Serif" w:cs="Courier New"/>
          <w:sz w:val="28"/>
          <w:szCs w:val="28"/>
          <w:lang w:eastAsia="ru-RU"/>
        </w:rPr>
        <w:t>о</w:t>
      </w:r>
      <w:r w:rsidR="00681D87" w:rsidRPr="00397E24">
        <w:rPr>
          <w:rFonts w:ascii="PT Astra Serif" w:eastAsia="Times New Roman" w:hAnsi="PT Astra Serif" w:cs="Courier New"/>
          <w:sz w:val="28"/>
          <w:szCs w:val="28"/>
          <w:lang w:eastAsia="ru-RU"/>
        </w:rPr>
        <w:t>бщего количества баллов, присвоенных контролируемому лицу</w:t>
      </w:r>
      <w:r w:rsidRPr="00397E24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</w:t>
      </w:r>
      <w:r w:rsidR="00681D87" w:rsidRPr="00397E24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по </w:t>
      </w:r>
      <w:r w:rsidRPr="00397E24">
        <w:rPr>
          <w:rFonts w:ascii="PT Astra Serif" w:eastAsia="Times New Roman" w:hAnsi="PT Astra Serif" w:cs="Courier New"/>
          <w:sz w:val="28"/>
          <w:szCs w:val="28"/>
          <w:lang w:eastAsia="ru-RU"/>
        </w:rPr>
        <w:t>критери</w:t>
      </w:r>
      <w:r w:rsidR="00681D87" w:rsidRPr="00397E24">
        <w:rPr>
          <w:rFonts w:ascii="PT Astra Serif" w:eastAsia="Times New Roman" w:hAnsi="PT Astra Serif" w:cs="Courier New"/>
          <w:sz w:val="28"/>
          <w:szCs w:val="28"/>
          <w:lang w:eastAsia="ru-RU"/>
        </w:rPr>
        <w:t>ям</w:t>
      </w:r>
      <w:r w:rsidRPr="00397E24">
        <w:rPr>
          <w:rFonts w:ascii="PT Astra Serif" w:eastAsia="Times New Roman" w:hAnsi="PT Astra Serif" w:cs="Courier New"/>
          <w:sz w:val="28"/>
          <w:szCs w:val="28"/>
          <w:lang w:eastAsia="ru-RU"/>
        </w:rPr>
        <w:t>, указанны</w:t>
      </w:r>
      <w:r w:rsidR="003C4A1B" w:rsidRPr="00397E24">
        <w:rPr>
          <w:rFonts w:ascii="PT Astra Serif" w:eastAsia="Times New Roman" w:hAnsi="PT Astra Serif" w:cs="Courier New"/>
          <w:sz w:val="28"/>
          <w:szCs w:val="28"/>
          <w:lang w:eastAsia="ru-RU"/>
        </w:rPr>
        <w:t>м</w:t>
      </w:r>
      <w:r w:rsidRPr="00397E24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в таблице.</w:t>
      </w:r>
    </w:p>
    <w:p w:rsidR="002000AD" w:rsidRPr="00BD7EC4" w:rsidRDefault="002000AD" w:rsidP="00BD7EC4">
      <w:pPr>
        <w:pStyle w:val="ConsPlusNormal"/>
        <w:tabs>
          <w:tab w:val="left" w:pos="851"/>
          <w:tab w:val="left" w:pos="993"/>
        </w:tabs>
        <w:spacing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BD7EC4">
        <w:rPr>
          <w:rFonts w:ascii="PT Astra Serif" w:hAnsi="PT Astra Serif"/>
          <w:spacing w:val="-4"/>
          <w:sz w:val="28"/>
          <w:szCs w:val="28"/>
        </w:rPr>
        <w:t xml:space="preserve">Объект контроля относится к значительной категории риска, если </w:t>
      </w:r>
      <w:r w:rsidR="00794967" w:rsidRPr="00BD7EC4">
        <w:rPr>
          <w:rFonts w:ascii="PT Astra Serif" w:hAnsi="PT Astra Serif"/>
          <w:spacing w:val="-4"/>
          <w:sz w:val="28"/>
          <w:szCs w:val="28"/>
        </w:rPr>
        <w:t xml:space="preserve">общее </w:t>
      </w:r>
      <w:r w:rsidR="00BD7EC4">
        <w:rPr>
          <w:rFonts w:ascii="PT Astra Serif" w:hAnsi="PT Astra Serif"/>
          <w:spacing w:val="-4"/>
          <w:sz w:val="28"/>
          <w:szCs w:val="28"/>
        </w:rPr>
        <w:br/>
      </w:r>
      <w:r w:rsidR="00794967" w:rsidRPr="00BD7EC4">
        <w:rPr>
          <w:rFonts w:ascii="PT Astra Serif" w:hAnsi="PT Astra Serif"/>
          <w:spacing w:val="-4"/>
          <w:sz w:val="28"/>
          <w:szCs w:val="28"/>
        </w:rPr>
        <w:t xml:space="preserve">количество баллов, присвоенных объекту контроля, </w:t>
      </w:r>
      <w:r w:rsidRPr="00BD7EC4">
        <w:rPr>
          <w:rFonts w:ascii="PT Astra Serif" w:hAnsi="PT Astra Serif"/>
          <w:spacing w:val="-4"/>
          <w:sz w:val="28"/>
          <w:szCs w:val="28"/>
        </w:rPr>
        <w:t xml:space="preserve">составляет от </w:t>
      </w:r>
      <w:r w:rsidR="000E0325" w:rsidRPr="00BD7EC4">
        <w:rPr>
          <w:rFonts w:ascii="PT Astra Serif" w:hAnsi="PT Astra Serif"/>
          <w:spacing w:val="-4"/>
          <w:sz w:val="28"/>
          <w:szCs w:val="28"/>
        </w:rPr>
        <w:t>25</w:t>
      </w:r>
      <w:r w:rsidRPr="00BD7EC4">
        <w:rPr>
          <w:rFonts w:ascii="PT Astra Serif" w:hAnsi="PT Astra Serif"/>
          <w:spacing w:val="-4"/>
          <w:sz w:val="28"/>
          <w:szCs w:val="28"/>
        </w:rPr>
        <w:t xml:space="preserve"> до </w:t>
      </w:r>
      <w:r w:rsidR="000E0325" w:rsidRPr="00BD7EC4">
        <w:rPr>
          <w:rFonts w:ascii="PT Astra Serif" w:hAnsi="PT Astra Serif"/>
          <w:spacing w:val="-4"/>
          <w:sz w:val="28"/>
          <w:szCs w:val="28"/>
        </w:rPr>
        <w:t>40</w:t>
      </w:r>
      <w:r w:rsidRPr="00BD7EC4">
        <w:rPr>
          <w:rFonts w:ascii="PT Astra Serif" w:hAnsi="PT Astra Serif"/>
          <w:spacing w:val="-4"/>
          <w:sz w:val="28"/>
          <w:szCs w:val="28"/>
        </w:rPr>
        <w:t xml:space="preserve"> баллов.</w:t>
      </w:r>
    </w:p>
    <w:p w:rsidR="002000AD" w:rsidRPr="00BD7EC4" w:rsidRDefault="002000AD" w:rsidP="008B1434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BD7EC4">
        <w:rPr>
          <w:rFonts w:ascii="PT Astra Serif" w:hAnsi="PT Astra Serif"/>
          <w:spacing w:val="-4"/>
          <w:sz w:val="28"/>
          <w:szCs w:val="28"/>
        </w:rPr>
        <w:lastRenderedPageBreak/>
        <w:t xml:space="preserve">Объект контроля относится к средней категории риска, </w:t>
      </w:r>
      <w:r w:rsidR="00794967" w:rsidRPr="00BD7EC4">
        <w:rPr>
          <w:rFonts w:ascii="PT Astra Serif" w:hAnsi="PT Astra Serif"/>
          <w:spacing w:val="-4"/>
          <w:sz w:val="28"/>
          <w:szCs w:val="28"/>
        </w:rPr>
        <w:t xml:space="preserve">если общее </w:t>
      </w:r>
      <w:r w:rsidR="00BD7EC4">
        <w:rPr>
          <w:rFonts w:ascii="PT Astra Serif" w:hAnsi="PT Astra Serif"/>
          <w:spacing w:val="-4"/>
          <w:sz w:val="28"/>
          <w:szCs w:val="28"/>
        </w:rPr>
        <w:br/>
      </w:r>
      <w:r w:rsidR="00794967" w:rsidRPr="00BD7EC4">
        <w:rPr>
          <w:rFonts w:ascii="PT Astra Serif" w:hAnsi="PT Astra Serif"/>
          <w:spacing w:val="-4"/>
          <w:sz w:val="28"/>
          <w:szCs w:val="28"/>
        </w:rPr>
        <w:t xml:space="preserve">количество баллов, присвоенных объекту контроля, </w:t>
      </w:r>
      <w:r w:rsidRPr="00BD7EC4">
        <w:rPr>
          <w:rFonts w:ascii="PT Astra Serif" w:hAnsi="PT Astra Serif"/>
          <w:spacing w:val="-4"/>
          <w:sz w:val="28"/>
          <w:szCs w:val="28"/>
        </w:rPr>
        <w:t xml:space="preserve">составляет </w:t>
      </w:r>
      <w:r w:rsidR="005C3DFF" w:rsidRPr="00BD7EC4">
        <w:rPr>
          <w:rFonts w:ascii="PT Astra Serif" w:hAnsi="PT Astra Serif"/>
          <w:spacing w:val="-4"/>
          <w:sz w:val="28"/>
          <w:szCs w:val="28"/>
        </w:rPr>
        <w:t xml:space="preserve">от </w:t>
      </w:r>
      <w:r w:rsidRPr="00BD7EC4">
        <w:rPr>
          <w:rFonts w:ascii="PT Astra Serif" w:hAnsi="PT Astra Serif"/>
          <w:spacing w:val="-4"/>
          <w:sz w:val="28"/>
          <w:szCs w:val="28"/>
        </w:rPr>
        <w:t>1</w:t>
      </w:r>
      <w:r w:rsidR="000E0325" w:rsidRPr="00BD7EC4">
        <w:rPr>
          <w:rFonts w:ascii="PT Astra Serif" w:hAnsi="PT Astra Serif"/>
          <w:spacing w:val="-4"/>
          <w:sz w:val="28"/>
          <w:szCs w:val="28"/>
        </w:rPr>
        <w:t>0</w:t>
      </w:r>
      <w:r w:rsidRPr="00BD7EC4">
        <w:rPr>
          <w:rFonts w:ascii="PT Astra Serif" w:hAnsi="PT Astra Serif"/>
          <w:spacing w:val="-4"/>
          <w:sz w:val="28"/>
          <w:szCs w:val="28"/>
        </w:rPr>
        <w:t xml:space="preserve"> до </w:t>
      </w:r>
      <w:r w:rsidR="000E0325" w:rsidRPr="00BD7EC4">
        <w:rPr>
          <w:rFonts w:ascii="PT Astra Serif" w:hAnsi="PT Astra Serif"/>
          <w:spacing w:val="-4"/>
          <w:sz w:val="28"/>
          <w:szCs w:val="28"/>
        </w:rPr>
        <w:t>24</w:t>
      </w:r>
      <w:r w:rsidRPr="00BD7EC4">
        <w:rPr>
          <w:rFonts w:ascii="PT Astra Serif" w:hAnsi="PT Astra Serif"/>
          <w:spacing w:val="-4"/>
          <w:sz w:val="28"/>
          <w:szCs w:val="28"/>
        </w:rPr>
        <w:t xml:space="preserve"> баллов.</w:t>
      </w:r>
    </w:p>
    <w:p w:rsidR="002000AD" w:rsidRPr="00BD7EC4" w:rsidRDefault="002000AD" w:rsidP="00C45213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BD7EC4">
        <w:rPr>
          <w:rFonts w:ascii="PT Astra Serif" w:hAnsi="PT Astra Serif"/>
          <w:spacing w:val="-4"/>
          <w:sz w:val="28"/>
          <w:szCs w:val="28"/>
        </w:rPr>
        <w:t xml:space="preserve">Объект контроля относится к низкой категории риска, </w:t>
      </w:r>
      <w:r w:rsidR="00794967" w:rsidRPr="00BD7EC4">
        <w:rPr>
          <w:rFonts w:ascii="PT Astra Serif" w:hAnsi="PT Astra Serif"/>
          <w:spacing w:val="-4"/>
          <w:sz w:val="28"/>
          <w:szCs w:val="28"/>
        </w:rPr>
        <w:t xml:space="preserve">если общее </w:t>
      </w:r>
      <w:r w:rsidR="00BD7EC4" w:rsidRPr="00BD7EC4">
        <w:rPr>
          <w:rFonts w:ascii="PT Astra Serif" w:hAnsi="PT Astra Serif"/>
          <w:spacing w:val="-4"/>
          <w:sz w:val="28"/>
          <w:szCs w:val="28"/>
        </w:rPr>
        <w:br/>
      </w:r>
      <w:r w:rsidR="00794967" w:rsidRPr="00BD7EC4">
        <w:rPr>
          <w:rFonts w:ascii="PT Astra Serif" w:hAnsi="PT Astra Serif"/>
          <w:spacing w:val="-4"/>
          <w:sz w:val="28"/>
          <w:szCs w:val="28"/>
        </w:rPr>
        <w:t xml:space="preserve">количество баллов, присвоенных объекту контроля, </w:t>
      </w:r>
      <w:r w:rsidRPr="00BD7EC4">
        <w:rPr>
          <w:rFonts w:ascii="PT Astra Serif" w:hAnsi="PT Astra Serif"/>
          <w:spacing w:val="-4"/>
          <w:sz w:val="28"/>
          <w:szCs w:val="28"/>
        </w:rPr>
        <w:t>составляет от 0 до 9 балл</w:t>
      </w:r>
      <w:r w:rsidR="000E0325" w:rsidRPr="00BD7EC4">
        <w:rPr>
          <w:rFonts w:ascii="PT Astra Serif" w:hAnsi="PT Astra Serif"/>
          <w:spacing w:val="-4"/>
          <w:sz w:val="28"/>
          <w:szCs w:val="28"/>
        </w:rPr>
        <w:t>ов</w:t>
      </w:r>
      <w:r w:rsidRPr="00BD7EC4">
        <w:rPr>
          <w:rFonts w:ascii="PT Astra Serif" w:hAnsi="PT Astra Serif"/>
          <w:spacing w:val="-4"/>
          <w:sz w:val="28"/>
          <w:szCs w:val="28"/>
        </w:rPr>
        <w:t>.</w:t>
      </w:r>
    </w:p>
    <w:p w:rsidR="00531933" w:rsidRPr="00BD7EC4" w:rsidRDefault="00531933" w:rsidP="00C45213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PT Astra Serif" w:eastAsia="Times New Roman" w:hAnsi="PT Astra Serif" w:cs="Courier New"/>
          <w:sz w:val="28"/>
          <w:lang w:eastAsia="ru-RU"/>
        </w:rPr>
      </w:pPr>
    </w:p>
    <w:p w:rsidR="000E46BC" w:rsidRPr="00BD7EC4" w:rsidRDefault="000E46BC" w:rsidP="00C45213">
      <w:pPr>
        <w:widowControl w:val="0"/>
        <w:autoSpaceDE w:val="0"/>
        <w:autoSpaceDN w:val="0"/>
        <w:adjustRightInd w:val="0"/>
        <w:spacing w:line="240" w:lineRule="auto"/>
        <w:ind w:firstLine="709"/>
        <w:jc w:val="right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 w:rsidRPr="00BD7EC4">
        <w:rPr>
          <w:rFonts w:ascii="PT Astra Serif" w:eastAsia="Times New Roman" w:hAnsi="PT Astra Serif" w:cs="Courier New"/>
          <w:sz w:val="28"/>
          <w:szCs w:val="28"/>
          <w:lang w:eastAsia="ru-RU"/>
        </w:rPr>
        <w:t>Таблица</w:t>
      </w:r>
    </w:p>
    <w:p w:rsidR="009A67D4" w:rsidRPr="00BD7EC4" w:rsidRDefault="009A67D4" w:rsidP="00C45213">
      <w:pPr>
        <w:widowControl w:val="0"/>
        <w:autoSpaceDE w:val="0"/>
        <w:autoSpaceDN w:val="0"/>
        <w:adjustRightInd w:val="0"/>
        <w:spacing w:line="240" w:lineRule="auto"/>
        <w:ind w:firstLine="709"/>
        <w:jc w:val="right"/>
        <w:rPr>
          <w:rFonts w:ascii="PT Astra Serif" w:eastAsia="Times New Roman" w:hAnsi="PT Astra Serif" w:cs="Courier New"/>
          <w:sz w:val="28"/>
          <w:szCs w:val="28"/>
          <w:lang w:eastAsia="ru-RU"/>
        </w:rPr>
      </w:pPr>
    </w:p>
    <w:tbl>
      <w:tblPr>
        <w:tblStyle w:val="a3"/>
        <w:tblW w:w="9578" w:type="dxa"/>
        <w:tblInd w:w="10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4518"/>
        <w:gridCol w:w="2065"/>
        <w:gridCol w:w="2239"/>
      </w:tblGrid>
      <w:tr w:rsidR="00C45213" w:rsidRPr="00397E24" w:rsidTr="00600BE5">
        <w:tc>
          <w:tcPr>
            <w:tcW w:w="756" w:type="dxa"/>
            <w:vAlign w:val="center"/>
          </w:tcPr>
          <w:p w:rsidR="009A67D4" w:rsidRPr="00397E24" w:rsidRDefault="006A50B6" w:rsidP="00C4521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bookmarkStart w:id="3" w:name="_Hlk156916816"/>
            <w:r w:rsidRPr="00397E24">
              <w:rPr>
                <w:rFonts w:ascii="PT Astra Serif" w:hAnsi="PT Astra Serif"/>
                <w:sz w:val="24"/>
                <w:szCs w:val="24"/>
              </w:rPr>
              <w:t xml:space="preserve">№ </w:t>
            </w:r>
          </w:p>
          <w:p w:rsidR="006A50B6" w:rsidRPr="00397E24" w:rsidRDefault="006A50B6" w:rsidP="00C4521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E24">
              <w:rPr>
                <w:rFonts w:ascii="PT Astra Serif" w:hAnsi="PT Astra Serif"/>
                <w:sz w:val="24"/>
                <w:szCs w:val="24"/>
              </w:rPr>
              <w:t>п/п</w:t>
            </w:r>
          </w:p>
        </w:tc>
        <w:tc>
          <w:tcPr>
            <w:tcW w:w="4518" w:type="dxa"/>
            <w:vAlign w:val="center"/>
          </w:tcPr>
          <w:p w:rsidR="006A50B6" w:rsidRPr="00397E24" w:rsidRDefault="006A50B6" w:rsidP="00C4521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E24">
              <w:rPr>
                <w:rFonts w:ascii="PT Astra Serif" w:hAnsi="PT Astra Serif"/>
                <w:sz w:val="24"/>
                <w:szCs w:val="24"/>
              </w:rPr>
              <w:t>Наименование</w:t>
            </w:r>
            <w:r w:rsidR="00B2123D" w:rsidRPr="00397E2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5011C2" w:rsidRPr="00397E24">
              <w:rPr>
                <w:rFonts w:ascii="PT Astra Serif" w:hAnsi="PT Astra Serif"/>
                <w:sz w:val="24"/>
                <w:szCs w:val="24"/>
              </w:rPr>
              <w:t xml:space="preserve">критерия </w:t>
            </w:r>
          </w:p>
        </w:tc>
        <w:tc>
          <w:tcPr>
            <w:tcW w:w="2065" w:type="dxa"/>
            <w:vAlign w:val="center"/>
          </w:tcPr>
          <w:p w:rsidR="006A50B6" w:rsidRPr="00397E24" w:rsidRDefault="00FA6EFD" w:rsidP="00C4521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E24">
              <w:rPr>
                <w:rFonts w:ascii="PT Astra Serif" w:hAnsi="PT Astra Serif"/>
                <w:sz w:val="24"/>
                <w:szCs w:val="24"/>
              </w:rPr>
              <w:t>К</w:t>
            </w:r>
            <w:r w:rsidR="006A50B6" w:rsidRPr="00397E24">
              <w:rPr>
                <w:rFonts w:ascii="PT Astra Serif" w:hAnsi="PT Astra Serif"/>
                <w:sz w:val="24"/>
                <w:szCs w:val="24"/>
              </w:rPr>
              <w:t>оличество ба</w:t>
            </w:r>
            <w:r w:rsidR="006A50B6" w:rsidRPr="00397E24">
              <w:rPr>
                <w:rFonts w:ascii="PT Astra Serif" w:hAnsi="PT Astra Serif"/>
                <w:sz w:val="24"/>
                <w:szCs w:val="24"/>
              </w:rPr>
              <w:t>л</w:t>
            </w:r>
            <w:r w:rsidR="006A50B6" w:rsidRPr="00397E24">
              <w:rPr>
                <w:rFonts w:ascii="PT Astra Serif" w:hAnsi="PT Astra Serif"/>
                <w:sz w:val="24"/>
                <w:szCs w:val="24"/>
              </w:rPr>
              <w:t>лов</w:t>
            </w:r>
            <w:r w:rsidR="00C96AE7" w:rsidRPr="00397E24">
              <w:rPr>
                <w:rFonts w:ascii="PT Astra Serif" w:hAnsi="PT Astra Serif"/>
                <w:sz w:val="24"/>
                <w:szCs w:val="24"/>
              </w:rPr>
              <w:t>,</w:t>
            </w:r>
            <w:r w:rsidRPr="00397E24">
              <w:rPr>
                <w:rFonts w:ascii="PT Astra Serif" w:hAnsi="PT Astra Serif"/>
                <w:sz w:val="24"/>
                <w:szCs w:val="24"/>
              </w:rPr>
              <w:t xml:space="preserve"> присваива</w:t>
            </w:r>
            <w:r w:rsidRPr="00397E24">
              <w:rPr>
                <w:rFonts w:ascii="PT Astra Serif" w:hAnsi="PT Astra Serif"/>
                <w:sz w:val="24"/>
                <w:szCs w:val="24"/>
              </w:rPr>
              <w:t>е</w:t>
            </w:r>
            <w:r w:rsidRPr="00397E24">
              <w:rPr>
                <w:rFonts w:ascii="PT Astra Serif" w:hAnsi="PT Astra Serif"/>
                <w:sz w:val="24"/>
                <w:szCs w:val="24"/>
              </w:rPr>
              <w:t>мых контролир</w:t>
            </w:r>
            <w:r w:rsidRPr="00397E24">
              <w:rPr>
                <w:rFonts w:ascii="PT Astra Serif" w:hAnsi="PT Astra Serif"/>
                <w:sz w:val="24"/>
                <w:szCs w:val="24"/>
              </w:rPr>
              <w:t>у</w:t>
            </w:r>
            <w:r w:rsidRPr="00397E24">
              <w:rPr>
                <w:rFonts w:ascii="PT Astra Serif" w:hAnsi="PT Astra Serif"/>
                <w:sz w:val="24"/>
                <w:szCs w:val="24"/>
              </w:rPr>
              <w:t xml:space="preserve">емому лицу </w:t>
            </w:r>
          </w:p>
        </w:tc>
        <w:tc>
          <w:tcPr>
            <w:tcW w:w="2239" w:type="dxa"/>
            <w:vAlign w:val="center"/>
          </w:tcPr>
          <w:p w:rsidR="006A50B6" w:rsidRPr="00397E24" w:rsidRDefault="006A50B6" w:rsidP="00C4521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E24">
              <w:rPr>
                <w:rFonts w:ascii="PT Astra Serif" w:hAnsi="PT Astra Serif"/>
                <w:sz w:val="24"/>
                <w:szCs w:val="24"/>
              </w:rPr>
              <w:t xml:space="preserve">Источник данных для определения значения </w:t>
            </w:r>
            <w:r w:rsidR="00FA6EFD" w:rsidRPr="00397E24">
              <w:rPr>
                <w:rFonts w:ascii="PT Astra Serif" w:hAnsi="PT Astra Serif"/>
                <w:sz w:val="24"/>
                <w:szCs w:val="24"/>
              </w:rPr>
              <w:t>критерия</w:t>
            </w:r>
          </w:p>
        </w:tc>
      </w:tr>
    </w:tbl>
    <w:p w:rsidR="009A67D4" w:rsidRPr="00397E24" w:rsidRDefault="009A67D4" w:rsidP="00BD7EC4">
      <w:pPr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Style w:val="a3"/>
        <w:tblW w:w="9578" w:type="dxa"/>
        <w:tblInd w:w="108" w:type="dxa"/>
        <w:tblLook w:val="04A0" w:firstRow="1" w:lastRow="0" w:firstColumn="1" w:lastColumn="0" w:noHBand="0" w:noVBand="1"/>
      </w:tblPr>
      <w:tblGrid>
        <w:gridCol w:w="756"/>
        <w:gridCol w:w="4518"/>
        <w:gridCol w:w="2065"/>
        <w:gridCol w:w="2239"/>
      </w:tblGrid>
      <w:tr w:rsidR="00C45213" w:rsidRPr="00397E24" w:rsidTr="00600BE5">
        <w:trPr>
          <w:tblHeader/>
        </w:trPr>
        <w:tc>
          <w:tcPr>
            <w:tcW w:w="756" w:type="dxa"/>
          </w:tcPr>
          <w:p w:rsidR="006A50B6" w:rsidRPr="00397E24" w:rsidRDefault="006A50B6" w:rsidP="00C4521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E2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4518" w:type="dxa"/>
          </w:tcPr>
          <w:p w:rsidR="006A50B6" w:rsidRPr="00397E24" w:rsidRDefault="006A50B6" w:rsidP="00C4521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E24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065" w:type="dxa"/>
          </w:tcPr>
          <w:p w:rsidR="006A50B6" w:rsidRPr="00397E24" w:rsidRDefault="006A50B6" w:rsidP="00C4521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E24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2239" w:type="dxa"/>
          </w:tcPr>
          <w:p w:rsidR="006A50B6" w:rsidRPr="00397E24" w:rsidRDefault="006A50B6" w:rsidP="00C4521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E24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</w:tr>
      <w:tr w:rsidR="00C45213" w:rsidRPr="00397E24" w:rsidTr="009A67D4">
        <w:tc>
          <w:tcPr>
            <w:tcW w:w="756" w:type="dxa"/>
          </w:tcPr>
          <w:p w:rsidR="00CF65EB" w:rsidRPr="00397E24" w:rsidRDefault="00CF65EB" w:rsidP="00C4521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E24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8822" w:type="dxa"/>
            <w:gridSpan w:val="3"/>
          </w:tcPr>
          <w:p w:rsidR="00CF65EB" w:rsidRPr="00397E24" w:rsidRDefault="00CF65EB" w:rsidP="00C4521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E24">
              <w:rPr>
                <w:rFonts w:ascii="PT Astra Serif" w:hAnsi="PT Astra Serif"/>
                <w:sz w:val="24"/>
                <w:szCs w:val="24"/>
              </w:rPr>
              <w:t>Тяжесть причинения вреда (ущерба) охраняемым законом ценностям</w:t>
            </w:r>
          </w:p>
        </w:tc>
      </w:tr>
      <w:tr w:rsidR="00C45213" w:rsidRPr="00397E24" w:rsidTr="009A67D4">
        <w:trPr>
          <w:trHeight w:val="2010"/>
        </w:trPr>
        <w:tc>
          <w:tcPr>
            <w:tcW w:w="756" w:type="dxa"/>
          </w:tcPr>
          <w:p w:rsidR="00D92FA7" w:rsidRPr="00397E24" w:rsidRDefault="00CF65EB" w:rsidP="00C45213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E24">
              <w:rPr>
                <w:rFonts w:ascii="PT Astra Serif" w:hAnsi="PT Astra Serif"/>
                <w:sz w:val="24"/>
                <w:szCs w:val="24"/>
              </w:rPr>
              <w:t>1.</w:t>
            </w:r>
            <w:r w:rsidR="00D92FA7" w:rsidRPr="00397E24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D92FA7" w:rsidRPr="00397E24" w:rsidRDefault="00D92FA7" w:rsidP="00C45213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97E24">
              <w:rPr>
                <w:rFonts w:ascii="PT Astra Serif" w:hAnsi="PT Astra Serif"/>
                <w:sz w:val="24"/>
                <w:szCs w:val="24"/>
              </w:rPr>
              <w:t>Количество музейных предметов, нах</w:t>
            </w:r>
            <w:r w:rsidRPr="00397E24">
              <w:rPr>
                <w:rFonts w:ascii="PT Astra Serif" w:hAnsi="PT Astra Serif"/>
                <w:sz w:val="24"/>
                <w:szCs w:val="24"/>
              </w:rPr>
              <w:t>о</w:t>
            </w:r>
            <w:r w:rsidRPr="00397E24">
              <w:rPr>
                <w:rFonts w:ascii="PT Astra Serif" w:hAnsi="PT Astra Serif"/>
                <w:sz w:val="24"/>
                <w:szCs w:val="24"/>
              </w:rPr>
              <w:t>дящихся в собственности, оперативном управлении или пользовании у контр</w:t>
            </w:r>
            <w:r w:rsidRPr="00397E24">
              <w:rPr>
                <w:rFonts w:ascii="PT Astra Serif" w:hAnsi="PT Astra Serif"/>
                <w:sz w:val="24"/>
                <w:szCs w:val="24"/>
              </w:rPr>
              <w:t>о</w:t>
            </w:r>
            <w:r w:rsidR="00BD7EC4">
              <w:rPr>
                <w:rFonts w:ascii="PT Astra Serif" w:hAnsi="PT Astra Serif"/>
                <w:sz w:val="24"/>
                <w:szCs w:val="24"/>
              </w:rPr>
              <w:t>лируемого лица, включё</w:t>
            </w:r>
            <w:r w:rsidRPr="00397E24">
              <w:rPr>
                <w:rFonts w:ascii="PT Astra Serif" w:hAnsi="PT Astra Serif"/>
                <w:sz w:val="24"/>
                <w:szCs w:val="24"/>
              </w:rPr>
              <w:t>нных в состав государственной части Музейного фонда Российской Федерации (далее – музе</w:t>
            </w:r>
            <w:r w:rsidRPr="00397E24">
              <w:rPr>
                <w:rFonts w:ascii="PT Astra Serif" w:hAnsi="PT Astra Serif"/>
                <w:sz w:val="24"/>
                <w:szCs w:val="24"/>
              </w:rPr>
              <w:t>й</w:t>
            </w:r>
            <w:r w:rsidRPr="00397E24">
              <w:rPr>
                <w:rFonts w:ascii="PT Astra Serif" w:hAnsi="PT Astra Serif"/>
                <w:sz w:val="24"/>
                <w:szCs w:val="24"/>
              </w:rPr>
              <w:t>ные предметы)</w:t>
            </w:r>
          </w:p>
        </w:tc>
        <w:tc>
          <w:tcPr>
            <w:tcW w:w="2065" w:type="dxa"/>
          </w:tcPr>
          <w:p w:rsidR="00D92FA7" w:rsidRPr="00397E24" w:rsidRDefault="00D92FA7" w:rsidP="00C45213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39" w:type="dxa"/>
            <w:vMerge w:val="restart"/>
          </w:tcPr>
          <w:p w:rsidR="00D92FA7" w:rsidRPr="00397E24" w:rsidRDefault="00D92FA7" w:rsidP="00C45213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E24">
              <w:rPr>
                <w:rFonts w:ascii="PT Astra Serif" w:hAnsi="PT Astra Serif"/>
                <w:sz w:val="24"/>
                <w:szCs w:val="24"/>
              </w:rPr>
              <w:t xml:space="preserve">Данные, </w:t>
            </w:r>
            <w:r w:rsidR="00BD7EC4">
              <w:rPr>
                <w:rFonts w:ascii="PT Astra Serif" w:hAnsi="PT Astra Serif"/>
                <w:sz w:val="24"/>
                <w:szCs w:val="24"/>
              </w:rPr>
              <w:br/>
            </w:r>
            <w:r w:rsidRPr="00397E24">
              <w:rPr>
                <w:rFonts w:ascii="PT Astra Serif" w:hAnsi="PT Astra Serif"/>
                <w:sz w:val="24"/>
                <w:szCs w:val="24"/>
              </w:rPr>
              <w:t xml:space="preserve">содержащиеся </w:t>
            </w:r>
            <w:r w:rsidR="009A67D4" w:rsidRPr="00397E24">
              <w:rPr>
                <w:rFonts w:ascii="PT Astra Serif" w:hAnsi="PT Astra Serif"/>
                <w:sz w:val="24"/>
                <w:szCs w:val="24"/>
              </w:rPr>
              <w:br/>
            </w:r>
            <w:r w:rsidRPr="00397E24">
              <w:rPr>
                <w:rFonts w:ascii="PT Astra Serif" w:hAnsi="PT Astra Serif"/>
                <w:sz w:val="24"/>
                <w:szCs w:val="24"/>
              </w:rPr>
              <w:t xml:space="preserve">в годовой форме федерального </w:t>
            </w:r>
            <w:r w:rsidR="00BD7EC4">
              <w:rPr>
                <w:rFonts w:ascii="PT Astra Serif" w:hAnsi="PT Astra Serif"/>
                <w:sz w:val="24"/>
                <w:szCs w:val="24"/>
              </w:rPr>
              <w:br/>
            </w:r>
            <w:r w:rsidRPr="00397E24">
              <w:rPr>
                <w:rFonts w:ascii="PT Astra Serif" w:hAnsi="PT Astra Serif"/>
                <w:sz w:val="24"/>
                <w:szCs w:val="24"/>
              </w:rPr>
              <w:t xml:space="preserve">статистического наблюдения </w:t>
            </w:r>
            <w:r w:rsidRPr="00397E24">
              <w:rPr>
                <w:rFonts w:ascii="PT Astra Serif" w:hAnsi="PT Astra Serif"/>
                <w:sz w:val="24"/>
                <w:szCs w:val="24"/>
              </w:rPr>
              <w:br/>
              <w:t xml:space="preserve">№ 8-НК «Сведения о деятельности </w:t>
            </w:r>
            <w:r w:rsidR="00BD7EC4">
              <w:rPr>
                <w:rFonts w:ascii="PT Astra Serif" w:hAnsi="PT Astra Serif"/>
                <w:sz w:val="24"/>
                <w:szCs w:val="24"/>
              </w:rPr>
              <w:br/>
            </w:r>
            <w:r w:rsidRPr="00397E24">
              <w:rPr>
                <w:rFonts w:ascii="PT Astra Serif" w:hAnsi="PT Astra Serif"/>
                <w:sz w:val="24"/>
                <w:szCs w:val="24"/>
              </w:rPr>
              <w:t>музеев»</w:t>
            </w:r>
            <w:r w:rsidR="009A67D4" w:rsidRPr="00397E24">
              <w:rPr>
                <w:rFonts w:ascii="PT Astra Serif" w:hAnsi="PT Astra Serif"/>
                <w:sz w:val="24"/>
                <w:szCs w:val="24"/>
              </w:rPr>
              <w:t xml:space="preserve"> (далее – форма </w:t>
            </w:r>
            <w:r w:rsidR="009A67D4" w:rsidRPr="00397E24">
              <w:rPr>
                <w:rFonts w:ascii="PT Astra Serif" w:hAnsi="PT Astra Serif"/>
                <w:sz w:val="24"/>
                <w:szCs w:val="24"/>
              </w:rPr>
              <w:br/>
              <w:t>№ 8-НК)</w:t>
            </w:r>
          </w:p>
        </w:tc>
      </w:tr>
      <w:tr w:rsidR="00C45213" w:rsidRPr="00397E24" w:rsidTr="009A67D4">
        <w:tc>
          <w:tcPr>
            <w:tcW w:w="756" w:type="dxa"/>
          </w:tcPr>
          <w:p w:rsidR="004C5F5A" w:rsidRPr="00397E24" w:rsidRDefault="004C5F5A" w:rsidP="00C45213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E24">
              <w:rPr>
                <w:rFonts w:ascii="PT Astra Serif" w:hAnsi="PT Astra Serif"/>
                <w:sz w:val="24"/>
                <w:szCs w:val="24"/>
              </w:rPr>
              <w:t>1.1.</w:t>
            </w:r>
            <w:r w:rsidR="00CF65EB" w:rsidRPr="00397E24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4C5F5A" w:rsidRPr="00397E24" w:rsidRDefault="004C5F5A" w:rsidP="00C45213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97E24">
              <w:rPr>
                <w:rFonts w:ascii="PT Astra Serif" w:hAnsi="PT Astra Serif"/>
                <w:sz w:val="24"/>
                <w:szCs w:val="24"/>
              </w:rPr>
              <w:t>Более 50000 музейных предметов</w:t>
            </w:r>
          </w:p>
        </w:tc>
        <w:tc>
          <w:tcPr>
            <w:tcW w:w="2065" w:type="dxa"/>
          </w:tcPr>
          <w:p w:rsidR="004C5F5A" w:rsidRPr="00397E24" w:rsidRDefault="004C5F5A" w:rsidP="00C45213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E24">
              <w:rPr>
                <w:rFonts w:ascii="PT Astra Serif" w:hAnsi="PT Astra Serif"/>
                <w:sz w:val="24"/>
                <w:szCs w:val="24"/>
              </w:rPr>
              <w:t>+15</w:t>
            </w:r>
          </w:p>
        </w:tc>
        <w:tc>
          <w:tcPr>
            <w:tcW w:w="2239" w:type="dxa"/>
            <w:vMerge/>
          </w:tcPr>
          <w:p w:rsidR="004C5F5A" w:rsidRPr="00397E24" w:rsidRDefault="004C5F5A" w:rsidP="00C45213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C45213" w:rsidRPr="00397E24" w:rsidTr="009A67D4">
        <w:tc>
          <w:tcPr>
            <w:tcW w:w="756" w:type="dxa"/>
          </w:tcPr>
          <w:p w:rsidR="004C5F5A" w:rsidRPr="00397E24" w:rsidRDefault="004C5F5A" w:rsidP="00C45213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E24">
              <w:rPr>
                <w:rFonts w:ascii="PT Astra Serif" w:hAnsi="PT Astra Serif"/>
                <w:sz w:val="24"/>
                <w:szCs w:val="24"/>
              </w:rPr>
              <w:t>1.</w:t>
            </w:r>
            <w:r w:rsidR="00CF65EB" w:rsidRPr="00397E24">
              <w:rPr>
                <w:rFonts w:ascii="PT Astra Serif" w:hAnsi="PT Astra Serif"/>
                <w:sz w:val="24"/>
                <w:szCs w:val="24"/>
              </w:rPr>
              <w:t>1.</w:t>
            </w:r>
            <w:r w:rsidRPr="00397E24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4C5F5A" w:rsidRPr="00397E24" w:rsidRDefault="004C5F5A" w:rsidP="00C45213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97E24">
              <w:rPr>
                <w:rFonts w:ascii="PT Astra Serif" w:hAnsi="PT Astra Serif"/>
                <w:sz w:val="24"/>
                <w:szCs w:val="24"/>
              </w:rPr>
              <w:t>От 10000 до 49999 музейных предметов включительно</w:t>
            </w:r>
          </w:p>
        </w:tc>
        <w:tc>
          <w:tcPr>
            <w:tcW w:w="2065" w:type="dxa"/>
          </w:tcPr>
          <w:p w:rsidR="004C5F5A" w:rsidRPr="00397E24" w:rsidRDefault="004C5F5A" w:rsidP="00C45213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E24">
              <w:rPr>
                <w:rFonts w:ascii="PT Astra Serif" w:hAnsi="PT Astra Serif"/>
                <w:sz w:val="24"/>
                <w:szCs w:val="24"/>
              </w:rPr>
              <w:t>+10</w:t>
            </w:r>
          </w:p>
        </w:tc>
        <w:tc>
          <w:tcPr>
            <w:tcW w:w="2239" w:type="dxa"/>
            <w:vMerge/>
          </w:tcPr>
          <w:p w:rsidR="004C5F5A" w:rsidRPr="00397E24" w:rsidRDefault="004C5F5A" w:rsidP="00C45213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C45213" w:rsidRPr="00397E24" w:rsidTr="009A67D4">
        <w:tc>
          <w:tcPr>
            <w:tcW w:w="756" w:type="dxa"/>
          </w:tcPr>
          <w:p w:rsidR="004C5F5A" w:rsidRPr="00397E24" w:rsidRDefault="004C5F5A" w:rsidP="00C45213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E24">
              <w:rPr>
                <w:rFonts w:ascii="PT Astra Serif" w:hAnsi="PT Astra Serif"/>
                <w:sz w:val="24"/>
                <w:szCs w:val="24"/>
              </w:rPr>
              <w:t>1</w:t>
            </w:r>
            <w:r w:rsidR="00CF65EB" w:rsidRPr="00397E24">
              <w:rPr>
                <w:rFonts w:ascii="PT Astra Serif" w:hAnsi="PT Astra Serif"/>
                <w:sz w:val="24"/>
                <w:szCs w:val="24"/>
              </w:rPr>
              <w:t>.1</w:t>
            </w:r>
            <w:r w:rsidRPr="00397E24">
              <w:rPr>
                <w:rFonts w:ascii="PT Astra Serif" w:hAnsi="PT Astra Serif"/>
                <w:sz w:val="24"/>
                <w:szCs w:val="24"/>
              </w:rPr>
              <w:t>.3.</w:t>
            </w:r>
          </w:p>
        </w:tc>
        <w:tc>
          <w:tcPr>
            <w:tcW w:w="4518" w:type="dxa"/>
          </w:tcPr>
          <w:p w:rsidR="004C5F5A" w:rsidRPr="00397E24" w:rsidRDefault="004C5F5A" w:rsidP="00C45213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97E24">
              <w:rPr>
                <w:rFonts w:ascii="PT Astra Serif" w:hAnsi="PT Astra Serif"/>
                <w:sz w:val="24"/>
                <w:szCs w:val="24"/>
              </w:rPr>
              <w:t xml:space="preserve">Менее 10000 музейных предметов </w:t>
            </w:r>
          </w:p>
        </w:tc>
        <w:tc>
          <w:tcPr>
            <w:tcW w:w="2065" w:type="dxa"/>
          </w:tcPr>
          <w:p w:rsidR="004C5F5A" w:rsidRPr="00397E24" w:rsidRDefault="004C5F5A" w:rsidP="00C45213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E24">
              <w:rPr>
                <w:rFonts w:ascii="PT Astra Serif" w:hAnsi="PT Astra Serif"/>
                <w:sz w:val="24"/>
                <w:szCs w:val="24"/>
              </w:rPr>
              <w:t>+5</w:t>
            </w:r>
          </w:p>
        </w:tc>
        <w:tc>
          <w:tcPr>
            <w:tcW w:w="2239" w:type="dxa"/>
            <w:vMerge/>
          </w:tcPr>
          <w:p w:rsidR="004C5F5A" w:rsidRPr="00397E24" w:rsidRDefault="004C5F5A" w:rsidP="00C45213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C45213" w:rsidRPr="00397E24" w:rsidTr="009A67D4">
        <w:tc>
          <w:tcPr>
            <w:tcW w:w="756" w:type="dxa"/>
          </w:tcPr>
          <w:p w:rsidR="004C5F5A" w:rsidRPr="00397E24" w:rsidRDefault="00CF65EB" w:rsidP="00C45213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E24">
              <w:rPr>
                <w:rFonts w:ascii="PT Astra Serif" w:hAnsi="PT Astra Serif"/>
                <w:sz w:val="24"/>
                <w:szCs w:val="24"/>
              </w:rPr>
              <w:t>1.</w:t>
            </w:r>
            <w:r w:rsidR="004C5F5A" w:rsidRPr="00397E24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4C5F5A" w:rsidRPr="00397E24" w:rsidRDefault="004C5F5A" w:rsidP="00C45213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97E24">
              <w:rPr>
                <w:rFonts w:ascii="PT Astra Serif" w:hAnsi="PT Astra Serif"/>
                <w:sz w:val="24"/>
                <w:szCs w:val="24"/>
              </w:rPr>
              <w:t>Наличие у контролируемого лица музе</w:t>
            </w:r>
            <w:r w:rsidRPr="00397E24">
              <w:rPr>
                <w:rFonts w:ascii="PT Astra Serif" w:hAnsi="PT Astra Serif"/>
                <w:sz w:val="24"/>
                <w:szCs w:val="24"/>
              </w:rPr>
              <w:t>й</w:t>
            </w:r>
            <w:r w:rsidRPr="00397E24">
              <w:rPr>
                <w:rFonts w:ascii="PT Astra Serif" w:hAnsi="PT Astra Serif"/>
                <w:sz w:val="24"/>
                <w:szCs w:val="24"/>
              </w:rPr>
              <w:t>ных предметов, требующих реставрации</w:t>
            </w:r>
          </w:p>
        </w:tc>
        <w:tc>
          <w:tcPr>
            <w:tcW w:w="2065" w:type="dxa"/>
          </w:tcPr>
          <w:p w:rsidR="004C5F5A" w:rsidRPr="00397E24" w:rsidRDefault="004C5F5A" w:rsidP="00C45213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E24">
              <w:rPr>
                <w:rFonts w:ascii="PT Astra Serif" w:hAnsi="PT Astra Serif"/>
                <w:sz w:val="24"/>
                <w:szCs w:val="24"/>
              </w:rPr>
              <w:t>+5</w:t>
            </w:r>
          </w:p>
        </w:tc>
        <w:tc>
          <w:tcPr>
            <w:tcW w:w="2239" w:type="dxa"/>
          </w:tcPr>
          <w:p w:rsidR="004C5F5A" w:rsidRPr="00397E24" w:rsidRDefault="004C5F5A" w:rsidP="00C4521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E24">
              <w:rPr>
                <w:rFonts w:ascii="PT Astra Serif" w:hAnsi="PT Astra Serif"/>
                <w:sz w:val="24"/>
                <w:szCs w:val="24"/>
              </w:rPr>
              <w:t xml:space="preserve">Данные, </w:t>
            </w:r>
            <w:r w:rsidR="00BD7EC4">
              <w:rPr>
                <w:rFonts w:ascii="PT Astra Serif" w:hAnsi="PT Astra Serif"/>
                <w:sz w:val="24"/>
                <w:szCs w:val="24"/>
              </w:rPr>
              <w:br/>
            </w:r>
            <w:r w:rsidRPr="00397E24">
              <w:rPr>
                <w:rFonts w:ascii="PT Astra Serif" w:hAnsi="PT Astra Serif"/>
                <w:sz w:val="24"/>
                <w:szCs w:val="24"/>
              </w:rPr>
              <w:t xml:space="preserve">содержащиеся </w:t>
            </w:r>
            <w:r w:rsidR="009A67D4" w:rsidRPr="00397E24">
              <w:rPr>
                <w:rFonts w:ascii="PT Astra Serif" w:hAnsi="PT Astra Serif"/>
                <w:sz w:val="24"/>
                <w:szCs w:val="24"/>
              </w:rPr>
              <w:br/>
            </w:r>
            <w:r w:rsidRPr="00397E24">
              <w:rPr>
                <w:rFonts w:ascii="PT Astra Serif" w:hAnsi="PT Astra Serif"/>
                <w:sz w:val="24"/>
                <w:szCs w:val="24"/>
              </w:rPr>
              <w:t xml:space="preserve">в форме № 8-НК </w:t>
            </w:r>
          </w:p>
        </w:tc>
      </w:tr>
      <w:tr w:rsidR="00C45213" w:rsidRPr="00397E24" w:rsidTr="009A67D4">
        <w:tc>
          <w:tcPr>
            <w:tcW w:w="756" w:type="dxa"/>
          </w:tcPr>
          <w:p w:rsidR="004C5F5A" w:rsidRPr="00397E24" w:rsidRDefault="00CF65EB" w:rsidP="00C45213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E24">
              <w:rPr>
                <w:rFonts w:ascii="PT Astra Serif" w:hAnsi="PT Astra Serif"/>
                <w:sz w:val="24"/>
                <w:szCs w:val="24"/>
              </w:rPr>
              <w:t>1.</w:t>
            </w:r>
            <w:r w:rsidR="004C5F5A" w:rsidRPr="00397E24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4518" w:type="dxa"/>
          </w:tcPr>
          <w:p w:rsidR="004C5F5A" w:rsidRPr="00397E24" w:rsidRDefault="004C5F5A" w:rsidP="00C45213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97E24">
              <w:rPr>
                <w:rFonts w:ascii="PT Astra Serif" w:hAnsi="PT Astra Serif"/>
                <w:sz w:val="24"/>
                <w:szCs w:val="24"/>
              </w:rPr>
              <w:t xml:space="preserve">Наличие у контролируемого лица </w:t>
            </w:r>
            <w:proofErr w:type="spellStart"/>
            <w:proofErr w:type="gramStart"/>
            <w:r w:rsidRPr="00397E24">
              <w:rPr>
                <w:rFonts w:ascii="PT Astra Serif" w:hAnsi="PT Astra Serif"/>
                <w:sz w:val="24"/>
                <w:szCs w:val="24"/>
              </w:rPr>
              <w:t>отдель</w:t>
            </w:r>
            <w:r w:rsidR="00BD7EC4">
              <w:rPr>
                <w:rFonts w:ascii="PT Astra Serif" w:hAnsi="PT Astra Serif"/>
                <w:sz w:val="24"/>
                <w:szCs w:val="24"/>
              </w:rPr>
              <w:t>-</w:t>
            </w:r>
            <w:r w:rsidRPr="00397E24">
              <w:rPr>
                <w:rFonts w:ascii="PT Astra Serif" w:hAnsi="PT Astra Serif"/>
                <w:sz w:val="24"/>
                <w:szCs w:val="24"/>
              </w:rPr>
              <w:t>ных</w:t>
            </w:r>
            <w:proofErr w:type="spellEnd"/>
            <w:proofErr w:type="gramEnd"/>
            <w:r w:rsidRPr="00397E24">
              <w:rPr>
                <w:rFonts w:ascii="PT Astra Serif" w:hAnsi="PT Astra Serif"/>
                <w:sz w:val="24"/>
                <w:szCs w:val="24"/>
              </w:rPr>
              <w:t xml:space="preserve"> видов музейных предметов:</w:t>
            </w:r>
          </w:p>
          <w:p w:rsidR="004C5F5A" w:rsidRPr="00397E24" w:rsidRDefault="00BD7EC4" w:rsidP="00C45213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предметов</w:t>
            </w:r>
            <w:r w:rsidR="004C5F5A" w:rsidRPr="00397E24">
              <w:rPr>
                <w:rFonts w:ascii="PT Astra Serif" w:hAnsi="PT Astra Serif"/>
                <w:sz w:val="24"/>
                <w:szCs w:val="24"/>
              </w:rPr>
              <w:t xml:space="preserve"> археологии;</w:t>
            </w:r>
          </w:p>
          <w:p w:rsidR="004C5F5A" w:rsidRPr="00397E24" w:rsidRDefault="004C5F5A" w:rsidP="00C45213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97E24">
              <w:rPr>
                <w:rFonts w:ascii="PT Astra Serif" w:hAnsi="PT Astra Serif"/>
                <w:sz w:val="24"/>
                <w:szCs w:val="24"/>
              </w:rPr>
              <w:t>государственны</w:t>
            </w:r>
            <w:r w:rsidR="00BD7EC4">
              <w:rPr>
                <w:rFonts w:ascii="PT Astra Serif" w:hAnsi="PT Astra Serif"/>
                <w:sz w:val="24"/>
                <w:szCs w:val="24"/>
              </w:rPr>
              <w:t>х</w:t>
            </w:r>
            <w:r w:rsidRPr="00397E24">
              <w:rPr>
                <w:rFonts w:ascii="PT Astra Serif" w:hAnsi="PT Astra Serif"/>
                <w:sz w:val="24"/>
                <w:szCs w:val="24"/>
              </w:rPr>
              <w:t xml:space="preserve"> наград;</w:t>
            </w:r>
          </w:p>
          <w:p w:rsidR="004C5F5A" w:rsidRPr="00397E24" w:rsidRDefault="00BD7EC4" w:rsidP="00C45213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оружия</w:t>
            </w:r>
            <w:r w:rsidR="004C5F5A" w:rsidRPr="00397E24">
              <w:rPr>
                <w:rFonts w:ascii="PT Astra Serif" w:hAnsi="PT Astra Serif"/>
                <w:sz w:val="24"/>
                <w:szCs w:val="24"/>
              </w:rPr>
              <w:t>;</w:t>
            </w:r>
          </w:p>
          <w:p w:rsidR="004C5F5A" w:rsidRPr="00397E24" w:rsidRDefault="00BD7EC4" w:rsidP="00C45213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предметов, содержащих</w:t>
            </w:r>
            <w:r w:rsidR="004C5F5A" w:rsidRPr="00397E24">
              <w:rPr>
                <w:rFonts w:ascii="PT Astra Serif" w:hAnsi="PT Astra Serif"/>
                <w:sz w:val="24"/>
                <w:szCs w:val="24"/>
              </w:rPr>
              <w:t xml:space="preserve"> в своём составе драгоценные камни и драгоценные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="004C5F5A" w:rsidRPr="00397E24">
              <w:rPr>
                <w:rFonts w:ascii="PT Astra Serif" w:hAnsi="PT Astra Serif"/>
                <w:sz w:val="24"/>
                <w:szCs w:val="24"/>
              </w:rPr>
              <w:t>металлы</w:t>
            </w:r>
          </w:p>
        </w:tc>
        <w:tc>
          <w:tcPr>
            <w:tcW w:w="2065" w:type="dxa"/>
          </w:tcPr>
          <w:p w:rsidR="004C5F5A" w:rsidRPr="00397E24" w:rsidRDefault="004C5F5A" w:rsidP="00C45213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E24">
              <w:rPr>
                <w:rFonts w:ascii="PT Astra Serif" w:hAnsi="PT Astra Serif"/>
                <w:sz w:val="24"/>
                <w:szCs w:val="24"/>
              </w:rPr>
              <w:t>+5</w:t>
            </w:r>
          </w:p>
        </w:tc>
        <w:tc>
          <w:tcPr>
            <w:tcW w:w="2239" w:type="dxa"/>
          </w:tcPr>
          <w:p w:rsidR="004C5F5A" w:rsidRPr="00397E24" w:rsidRDefault="009A67D4" w:rsidP="00C45213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E24">
              <w:rPr>
                <w:rFonts w:ascii="PT Astra Serif" w:hAnsi="PT Astra Serif"/>
                <w:sz w:val="24"/>
                <w:szCs w:val="24"/>
              </w:rPr>
              <w:t xml:space="preserve">Данные, </w:t>
            </w:r>
            <w:r w:rsidR="00BD7EC4">
              <w:rPr>
                <w:rFonts w:ascii="PT Astra Serif" w:hAnsi="PT Astra Serif"/>
                <w:sz w:val="24"/>
                <w:szCs w:val="24"/>
              </w:rPr>
              <w:br/>
            </w:r>
            <w:r w:rsidRPr="00397E24">
              <w:rPr>
                <w:rFonts w:ascii="PT Astra Serif" w:hAnsi="PT Astra Serif"/>
                <w:sz w:val="24"/>
                <w:szCs w:val="24"/>
              </w:rPr>
              <w:t xml:space="preserve">содержащиеся </w:t>
            </w:r>
            <w:r w:rsidRPr="00397E24">
              <w:rPr>
                <w:rFonts w:ascii="PT Astra Serif" w:hAnsi="PT Astra Serif"/>
                <w:sz w:val="24"/>
                <w:szCs w:val="24"/>
              </w:rPr>
              <w:br/>
              <w:t>в форме № 8-НК</w:t>
            </w:r>
          </w:p>
        </w:tc>
      </w:tr>
      <w:tr w:rsidR="00C45213" w:rsidRPr="00397E24" w:rsidTr="009A67D4">
        <w:tc>
          <w:tcPr>
            <w:tcW w:w="756" w:type="dxa"/>
          </w:tcPr>
          <w:p w:rsidR="004C5F5A" w:rsidRPr="00397E24" w:rsidRDefault="00CF65EB" w:rsidP="00C45213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E24">
              <w:rPr>
                <w:rFonts w:ascii="PT Astra Serif" w:hAnsi="PT Astra Serif"/>
                <w:sz w:val="24"/>
                <w:szCs w:val="24"/>
              </w:rPr>
              <w:t>1.</w:t>
            </w:r>
            <w:r w:rsidR="009A67D4" w:rsidRPr="00397E24">
              <w:rPr>
                <w:rFonts w:ascii="PT Astra Serif" w:hAnsi="PT Astra Serif"/>
                <w:sz w:val="24"/>
                <w:szCs w:val="24"/>
              </w:rPr>
              <w:t>4</w:t>
            </w:r>
            <w:r w:rsidR="004C5F5A" w:rsidRPr="00397E24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4C5F5A" w:rsidRPr="00397E24" w:rsidRDefault="004C5F5A" w:rsidP="00C45213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97E24">
              <w:rPr>
                <w:rFonts w:ascii="PT Astra Serif" w:hAnsi="PT Astra Serif"/>
                <w:sz w:val="24"/>
                <w:szCs w:val="24"/>
              </w:rPr>
              <w:t>Наличие у контролируемого лица фили</w:t>
            </w:r>
            <w:r w:rsidRPr="00397E24">
              <w:rPr>
                <w:rFonts w:ascii="PT Astra Serif" w:hAnsi="PT Astra Serif"/>
                <w:sz w:val="24"/>
                <w:szCs w:val="24"/>
              </w:rPr>
              <w:t>а</w:t>
            </w:r>
            <w:r w:rsidRPr="00397E24">
              <w:rPr>
                <w:rFonts w:ascii="PT Astra Serif" w:hAnsi="PT Astra Serif"/>
                <w:sz w:val="24"/>
                <w:szCs w:val="24"/>
              </w:rPr>
              <w:t>лов и (или) обособленных подраздел</w:t>
            </w:r>
            <w:r w:rsidRPr="00397E24">
              <w:rPr>
                <w:rFonts w:ascii="PT Astra Serif" w:hAnsi="PT Astra Serif"/>
                <w:sz w:val="24"/>
                <w:szCs w:val="24"/>
              </w:rPr>
              <w:t>е</w:t>
            </w:r>
            <w:r w:rsidRPr="00397E24">
              <w:rPr>
                <w:rFonts w:ascii="PT Astra Serif" w:hAnsi="PT Astra Serif"/>
                <w:sz w:val="24"/>
                <w:szCs w:val="24"/>
              </w:rPr>
              <w:t>ний, осуществляющих хранение, эксп</w:t>
            </w:r>
            <w:r w:rsidRPr="00397E24">
              <w:rPr>
                <w:rFonts w:ascii="PT Astra Serif" w:hAnsi="PT Astra Serif"/>
                <w:sz w:val="24"/>
                <w:szCs w:val="24"/>
              </w:rPr>
              <w:t>о</w:t>
            </w:r>
            <w:r w:rsidRPr="00397E24">
              <w:rPr>
                <w:rFonts w:ascii="PT Astra Serif" w:hAnsi="PT Astra Serif"/>
                <w:sz w:val="24"/>
                <w:szCs w:val="24"/>
              </w:rPr>
              <w:t xml:space="preserve">нирование музейных предметов </w:t>
            </w:r>
          </w:p>
        </w:tc>
        <w:tc>
          <w:tcPr>
            <w:tcW w:w="2065" w:type="dxa"/>
          </w:tcPr>
          <w:p w:rsidR="004C5F5A" w:rsidRPr="00397E24" w:rsidRDefault="004C5F5A" w:rsidP="00C45213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E24">
              <w:rPr>
                <w:rFonts w:ascii="PT Astra Serif" w:hAnsi="PT Astra Serif"/>
                <w:sz w:val="24"/>
                <w:szCs w:val="24"/>
              </w:rPr>
              <w:t>+5</w:t>
            </w:r>
          </w:p>
        </w:tc>
        <w:tc>
          <w:tcPr>
            <w:tcW w:w="2239" w:type="dxa"/>
          </w:tcPr>
          <w:p w:rsidR="004C5F5A" w:rsidRPr="00397E24" w:rsidRDefault="009A67D4" w:rsidP="00C45213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E24">
              <w:rPr>
                <w:rFonts w:ascii="PT Astra Serif" w:hAnsi="PT Astra Serif"/>
                <w:sz w:val="24"/>
                <w:szCs w:val="24"/>
              </w:rPr>
              <w:t xml:space="preserve">Данные, </w:t>
            </w:r>
            <w:r w:rsidR="00BD7EC4">
              <w:rPr>
                <w:rFonts w:ascii="PT Astra Serif" w:hAnsi="PT Astra Serif"/>
                <w:sz w:val="24"/>
                <w:szCs w:val="24"/>
              </w:rPr>
              <w:br/>
            </w:r>
            <w:r w:rsidRPr="00397E24">
              <w:rPr>
                <w:rFonts w:ascii="PT Astra Serif" w:hAnsi="PT Astra Serif"/>
                <w:sz w:val="24"/>
                <w:szCs w:val="24"/>
              </w:rPr>
              <w:t xml:space="preserve">содержащиеся </w:t>
            </w:r>
            <w:r w:rsidRPr="00397E24">
              <w:rPr>
                <w:rFonts w:ascii="PT Astra Serif" w:hAnsi="PT Astra Serif"/>
                <w:sz w:val="24"/>
                <w:szCs w:val="24"/>
              </w:rPr>
              <w:br/>
              <w:t>в форме № 8-НК</w:t>
            </w:r>
          </w:p>
        </w:tc>
      </w:tr>
      <w:tr w:rsidR="00C45213" w:rsidRPr="00397E24" w:rsidTr="009A67D4">
        <w:tc>
          <w:tcPr>
            <w:tcW w:w="756" w:type="dxa"/>
          </w:tcPr>
          <w:p w:rsidR="00CF65EB" w:rsidRPr="00397E24" w:rsidRDefault="00CF65EB" w:rsidP="00C45213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E24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8822" w:type="dxa"/>
            <w:gridSpan w:val="3"/>
          </w:tcPr>
          <w:p w:rsidR="00CF65EB" w:rsidRPr="00397E24" w:rsidRDefault="00CF65EB" w:rsidP="00C45213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E24">
              <w:rPr>
                <w:rFonts w:ascii="PT Astra Serif" w:hAnsi="PT Astra Serif"/>
                <w:sz w:val="24"/>
                <w:szCs w:val="24"/>
              </w:rPr>
              <w:t>Вероятность наступления негативных событий</w:t>
            </w:r>
          </w:p>
        </w:tc>
      </w:tr>
      <w:tr w:rsidR="00C45213" w:rsidRPr="00397E24" w:rsidTr="009A67D4">
        <w:tc>
          <w:tcPr>
            <w:tcW w:w="756" w:type="dxa"/>
          </w:tcPr>
          <w:p w:rsidR="004C5F5A" w:rsidRPr="00397E24" w:rsidRDefault="00CF65EB" w:rsidP="00C45213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E24">
              <w:rPr>
                <w:rFonts w:ascii="PT Astra Serif" w:hAnsi="PT Astra Serif"/>
                <w:sz w:val="24"/>
                <w:szCs w:val="24"/>
              </w:rPr>
              <w:t>2.1.</w:t>
            </w:r>
          </w:p>
        </w:tc>
        <w:tc>
          <w:tcPr>
            <w:tcW w:w="4518" w:type="dxa"/>
          </w:tcPr>
          <w:p w:rsidR="004C5F5A" w:rsidRPr="00397E24" w:rsidRDefault="004C5F5A" w:rsidP="00C4521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397E24">
              <w:rPr>
                <w:rFonts w:ascii="PT Astra Serif" w:eastAsia="Times New Roman" w:hAnsi="PT Astra Serif" w:cs="Courier New"/>
                <w:sz w:val="24"/>
                <w:szCs w:val="24"/>
                <w:lang w:eastAsia="ru-RU"/>
              </w:rPr>
              <w:t>Наличие вступившего</w:t>
            </w:r>
            <w:r w:rsidR="009A67D4" w:rsidRPr="00397E24">
              <w:rPr>
                <w:rFonts w:ascii="PT Astra Serif" w:eastAsia="Times New Roman" w:hAnsi="PT Astra Serif" w:cs="Courier New"/>
                <w:sz w:val="24"/>
                <w:szCs w:val="24"/>
                <w:lang w:eastAsia="ru-RU"/>
              </w:rPr>
              <w:t xml:space="preserve"> </w:t>
            </w:r>
            <w:r w:rsidRPr="00397E24">
              <w:rPr>
                <w:rFonts w:ascii="PT Astra Serif" w:eastAsia="Times New Roman" w:hAnsi="PT Astra Serif" w:cs="Courier New"/>
                <w:sz w:val="24"/>
                <w:szCs w:val="24"/>
                <w:lang w:eastAsia="ru-RU"/>
              </w:rPr>
              <w:t xml:space="preserve">в законную силу </w:t>
            </w:r>
            <w:r w:rsidR="00BD7EC4">
              <w:rPr>
                <w:rFonts w:ascii="PT Astra Serif" w:eastAsia="Times New Roman" w:hAnsi="PT Astra Serif" w:cs="Courier New"/>
                <w:sz w:val="24"/>
                <w:szCs w:val="24"/>
                <w:lang w:eastAsia="ru-RU"/>
              </w:rPr>
              <w:br/>
            </w:r>
            <w:r w:rsidRPr="00397E24">
              <w:rPr>
                <w:rFonts w:ascii="PT Astra Serif" w:eastAsia="Times New Roman" w:hAnsi="PT Astra Serif" w:cs="Courier New"/>
                <w:sz w:val="24"/>
                <w:szCs w:val="24"/>
                <w:lang w:eastAsia="ru-RU"/>
              </w:rPr>
              <w:t>в течение 5 предшествующих календа</w:t>
            </w:r>
            <w:r w:rsidRPr="00397E24">
              <w:rPr>
                <w:rFonts w:ascii="PT Astra Serif" w:eastAsia="Times New Roman" w:hAnsi="PT Astra Serif" w:cs="Courier New"/>
                <w:sz w:val="24"/>
                <w:szCs w:val="24"/>
                <w:lang w:eastAsia="ru-RU"/>
              </w:rPr>
              <w:t>р</w:t>
            </w:r>
            <w:r w:rsidRPr="00397E24">
              <w:rPr>
                <w:rFonts w:ascii="PT Astra Serif" w:eastAsia="Times New Roman" w:hAnsi="PT Astra Serif" w:cs="Courier New"/>
                <w:sz w:val="24"/>
                <w:szCs w:val="24"/>
                <w:lang w:eastAsia="ru-RU"/>
              </w:rPr>
              <w:t xml:space="preserve">ных лет обвинительного приговора суда </w:t>
            </w:r>
            <w:r w:rsidR="009A67D4" w:rsidRPr="00397E24">
              <w:rPr>
                <w:rFonts w:ascii="PT Astra Serif" w:eastAsia="Times New Roman" w:hAnsi="PT Astra Serif" w:cs="Courier New"/>
                <w:sz w:val="24"/>
                <w:szCs w:val="24"/>
                <w:lang w:eastAsia="ru-RU"/>
              </w:rPr>
              <w:br/>
            </w:r>
            <w:r w:rsidRPr="00397E24">
              <w:rPr>
                <w:rFonts w:ascii="PT Astra Serif" w:eastAsia="Times New Roman" w:hAnsi="PT Astra Serif" w:cs="Courier New"/>
                <w:sz w:val="24"/>
                <w:szCs w:val="24"/>
                <w:lang w:eastAsia="ru-RU"/>
              </w:rPr>
              <w:t>с назначением наказания работнику ко</w:t>
            </w:r>
            <w:r w:rsidRPr="00397E24">
              <w:rPr>
                <w:rFonts w:ascii="PT Astra Serif" w:eastAsia="Times New Roman" w:hAnsi="PT Astra Serif" w:cs="Courier New"/>
                <w:sz w:val="24"/>
                <w:szCs w:val="24"/>
                <w:lang w:eastAsia="ru-RU"/>
              </w:rPr>
              <w:t>н</w:t>
            </w:r>
            <w:r w:rsidRPr="00397E24">
              <w:rPr>
                <w:rFonts w:ascii="PT Astra Serif" w:eastAsia="Times New Roman" w:hAnsi="PT Astra Serif" w:cs="Courier New"/>
                <w:sz w:val="24"/>
                <w:szCs w:val="24"/>
                <w:lang w:eastAsia="ru-RU"/>
              </w:rPr>
              <w:t>тролируемого лица (или решения (пост</w:t>
            </w:r>
            <w:r w:rsidRPr="00397E24">
              <w:rPr>
                <w:rFonts w:ascii="PT Astra Serif" w:eastAsia="Times New Roman" w:hAnsi="PT Astra Serif" w:cs="Courier New"/>
                <w:sz w:val="24"/>
                <w:szCs w:val="24"/>
                <w:lang w:eastAsia="ru-RU"/>
              </w:rPr>
              <w:t>а</w:t>
            </w:r>
            <w:r w:rsidRPr="00397E24">
              <w:rPr>
                <w:rFonts w:ascii="PT Astra Serif" w:eastAsia="Times New Roman" w:hAnsi="PT Astra Serif" w:cs="Courier New"/>
                <w:sz w:val="24"/>
                <w:szCs w:val="24"/>
                <w:lang w:eastAsia="ru-RU"/>
              </w:rPr>
              <w:t>новления) о назначении администрати</w:t>
            </w:r>
            <w:r w:rsidRPr="00397E24">
              <w:rPr>
                <w:rFonts w:ascii="PT Astra Serif" w:eastAsia="Times New Roman" w:hAnsi="PT Astra Serif" w:cs="Courier New"/>
                <w:sz w:val="24"/>
                <w:szCs w:val="24"/>
                <w:lang w:eastAsia="ru-RU"/>
              </w:rPr>
              <w:t>в</w:t>
            </w:r>
            <w:r w:rsidRPr="00397E24">
              <w:rPr>
                <w:rFonts w:ascii="PT Astra Serif" w:eastAsia="Times New Roman" w:hAnsi="PT Astra Serif" w:cs="Courier New"/>
                <w:sz w:val="24"/>
                <w:szCs w:val="24"/>
                <w:lang w:eastAsia="ru-RU"/>
              </w:rPr>
              <w:t xml:space="preserve">ного наказания контролируемому лицу или работнику контролируемого лица) </w:t>
            </w:r>
            <w:r w:rsidR="00BD7EC4">
              <w:rPr>
                <w:rFonts w:ascii="PT Astra Serif" w:eastAsia="Times New Roman" w:hAnsi="PT Astra Serif" w:cs="Courier New"/>
                <w:sz w:val="24"/>
                <w:szCs w:val="24"/>
                <w:lang w:eastAsia="ru-RU"/>
              </w:rPr>
              <w:br/>
            </w:r>
            <w:r w:rsidRPr="00397E24">
              <w:rPr>
                <w:rFonts w:ascii="PT Astra Serif" w:eastAsia="Times New Roman" w:hAnsi="PT Astra Serif" w:cs="Courier New"/>
                <w:sz w:val="24"/>
                <w:szCs w:val="24"/>
                <w:lang w:eastAsia="ru-RU"/>
              </w:rPr>
              <w:t xml:space="preserve">за нарушение обязательных требований </w:t>
            </w:r>
            <w:r w:rsidR="00BD7EC4">
              <w:rPr>
                <w:rFonts w:ascii="PT Astra Serif" w:eastAsia="Times New Roman" w:hAnsi="PT Astra Serif" w:cs="Courier New"/>
                <w:sz w:val="24"/>
                <w:szCs w:val="24"/>
                <w:lang w:eastAsia="ru-RU"/>
              </w:rPr>
              <w:br/>
            </w:r>
            <w:r w:rsidRPr="00397E24">
              <w:rPr>
                <w:rFonts w:ascii="PT Astra Serif" w:eastAsia="Times New Roman" w:hAnsi="PT Astra Serif" w:cs="Courier New"/>
                <w:sz w:val="24"/>
                <w:szCs w:val="24"/>
                <w:lang w:eastAsia="ru-RU"/>
              </w:rPr>
              <w:t>к обеспечению хранения, изучения, ко</w:t>
            </w:r>
            <w:r w:rsidRPr="00397E24">
              <w:rPr>
                <w:rFonts w:ascii="PT Astra Serif" w:eastAsia="Times New Roman" w:hAnsi="PT Astra Serif" w:cs="Courier New"/>
                <w:sz w:val="24"/>
                <w:szCs w:val="24"/>
                <w:lang w:eastAsia="ru-RU"/>
              </w:rPr>
              <w:t>м</w:t>
            </w:r>
            <w:r w:rsidRPr="00397E24">
              <w:rPr>
                <w:rFonts w:ascii="PT Astra Serif" w:eastAsia="Times New Roman" w:hAnsi="PT Astra Serif" w:cs="Courier New"/>
                <w:sz w:val="24"/>
                <w:szCs w:val="24"/>
                <w:lang w:eastAsia="ru-RU"/>
              </w:rPr>
              <w:lastRenderedPageBreak/>
              <w:t>плектования, учёта и использования м</w:t>
            </w:r>
            <w:r w:rsidRPr="00397E24">
              <w:rPr>
                <w:rFonts w:ascii="PT Astra Serif" w:eastAsia="Times New Roman" w:hAnsi="PT Astra Serif" w:cs="Courier New"/>
                <w:sz w:val="24"/>
                <w:szCs w:val="24"/>
                <w:lang w:eastAsia="ru-RU"/>
              </w:rPr>
              <w:t>у</w:t>
            </w:r>
            <w:r w:rsidRPr="00397E24">
              <w:rPr>
                <w:rFonts w:ascii="PT Astra Serif" w:eastAsia="Times New Roman" w:hAnsi="PT Astra Serif" w:cs="Courier New"/>
                <w:sz w:val="24"/>
                <w:szCs w:val="24"/>
                <w:lang w:eastAsia="ru-RU"/>
              </w:rPr>
              <w:t>зейных предметов и музейных коллекций</w:t>
            </w:r>
          </w:p>
        </w:tc>
        <w:tc>
          <w:tcPr>
            <w:tcW w:w="2065" w:type="dxa"/>
          </w:tcPr>
          <w:p w:rsidR="004C5F5A" w:rsidRPr="00397E24" w:rsidRDefault="004C5F5A" w:rsidP="00C45213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E24">
              <w:rPr>
                <w:rFonts w:ascii="PT Astra Serif" w:hAnsi="PT Astra Serif"/>
                <w:sz w:val="24"/>
                <w:szCs w:val="24"/>
              </w:rPr>
              <w:lastRenderedPageBreak/>
              <w:t>+5</w:t>
            </w:r>
          </w:p>
        </w:tc>
        <w:tc>
          <w:tcPr>
            <w:tcW w:w="2239" w:type="dxa"/>
          </w:tcPr>
          <w:p w:rsidR="004C5F5A" w:rsidRPr="00397E24" w:rsidRDefault="004C5F5A" w:rsidP="00C45213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E24">
              <w:rPr>
                <w:rFonts w:ascii="PT Astra Serif" w:hAnsi="PT Astra Serif"/>
                <w:sz w:val="24"/>
                <w:szCs w:val="24"/>
              </w:rPr>
              <w:t xml:space="preserve">Приговоры суда </w:t>
            </w:r>
            <w:r w:rsidR="009A67D4" w:rsidRPr="00397E24">
              <w:rPr>
                <w:rFonts w:ascii="PT Astra Serif" w:hAnsi="PT Astra Serif"/>
                <w:sz w:val="24"/>
                <w:szCs w:val="24"/>
              </w:rPr>
              <w:br/>
            </w:r>
            <w:r w:rsidRPr="00397E24">
              <w:rPr>
                <w:rFonts w:ascii="PT Astra Serif" w:hAnsi="PT Astra Serif"/>
                <w:sz w:val="24"/>
                <w:szCs w:val="24"/>
              </w:rPr>
              <w:t xml:space="preserve">о назначении </w:t>
            </w:r>
            <w:r w:rsidR="00BD7EC4">
              <w:rPr>
                <w:rFonts w:ascii="PT Astra Serif" w:hAnsi="PT Astra Serif"/>
                <w:sz w:val="24"/>
                <w:szCs w:val="24"/>
              </w:rPr>
              <w:br/>
            </w:r>
            <w:r w:rsidRPr="00397E24">
              <w:rPr>
                <w:rFonts w:ascii="PT Astra Serif" w:hAnsi="PT Astra Serif"/>
                <w:sz w:val="24"/>
                <w:szCs w:val="24"/>
              </w:rPr>
              <w:t xml:space="preserve">наказания, </w:t>
            </w:r>
            <w:r w:rsidR="00BD7EC4">
              <w:rPr>
                <w:rFonts w:ascii="PT Astra Serif" w:hAnsi="PT Astra Serif"/>
                <w:sz w:val="24"/>
                <w:szCs w:val="24"/>
              </w:rPr>
              <w:br/>
            </w:r>
            <w:r w:rsidRPr="00397E24">
              <w:rPr>
                <w:rFonts w:ascii="PT Astra Serif" w:hAnsi="PT Astra Serif"/>
                <w:sz w:val="24"/>
                <w:szCs w:val="24"/>
              </w:rPr>
              <w:t xml:space="preserve">решения </w:t>
            </w:r>
            <w:r w:rsidR="00BD7EC4">
              <w:rPr>
                <w:rFonts w:ascii="PT Astra Serif" w:hAnsi="PT Astra Serif"/>
                <w:sz w:val="24"/>
                <w:szCs w:val="24"/>
              </w:rPr>
              <w:br/>
            </w:r>
            <w:r w:rsidRPr="00397E24">
              <w:rPr>
                <w:rFonts w:ascii="PT Astra Serif" w:hAnsi="PT Astra Serif"/>
                <w:sz w:val="24"/>
                <w:szCs w:val="24"/>
              </w:rPr>
              <w:t xml:space="preserve">(постановления) </w:t>
            </w:r>
            <w:r w:rsidR="009A67D4" w:rsidRPr="00397E24">
              <w:rPr>
                <w:rFonts w:ascii="PT Astra Serif" w:hAnsi="PT Astra Serif"/>
                <w:sz w:val="24"/>
                <w:szCs w:val="24"/>
              </w:rPr>
              <w:br/>
            </w:r>
            <w:r w:rsidRPr="00397E24">
              <w:rPr>
                <w:rFonts w:ascii="PT Astra Serif" w:hAnsi="PT Astra Serif"/>
                <w:sz w:val="24"/>
                <w:szCs w:val="24"/>
              </w:rPr>
              <w:t xml:space="preserve">о назначении </w:t>
            </w:r>
            <w:r w:rsidR="00BD7EC4">
              <w:rPr>
                <w:rFonts w:ascii="PT Astra Serif" w:hAnsi="PT Astra Serif"/>
                <w:sz w:val="24"/>
                <w:szCs w:val="24"/>
              </w:rPr>
              <w:br/>
            </w:r>
            <w:r w:rsidRPr="00397E24">
              <w:rPr>
                <w:rFonts w:ascii="PT Astra Serif" w:hAnsi="PT Astra Serif"/>
                <w:sz w:val="24"/>
                <w:szCs w:val="24"/>
              </w:rPr>
              <w:t>административного наказания</w:t>
            </w:r>
          </w:p>
        </w:tc>
      </w:tr>
      <w:tr w:rsidR="00C45213" w:rsidRPr="00397E24" w:rsidTr="009A67D4">
        <w:tc>
          <w:tcPr>
            <w:tcW w:w="756" w:type="dxa"/>
          </w:tcPr>
          <w:p w:rsidR="004C5F5A" w:rsidRPr="00397E24" w:rsidRDefault="00CF65EB" w:rsidP="00C45213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E24">
              <w:rPr>
                <w:rFonts w:ascii="PT Astra Serif" w:hAnsi="PT Astra Serif"/>
                <w:sz w:val="24"/>
                <w:szCs w:val="24"/>
              </w:rPr>
              <w:lastRenderedPageBreak/>
              <w:t>2.2</w:t>
            </w:r>
            <w:r w:rsidR="004C5F5A" w:rsidRPr="00397E24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4C5F5A" w:rsidRPr="00397E24" w:rsidRDefault="004C5F5A" w:rsidP="00BD7EC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PT Astra Serif" w:eastAsia="Times New Roman" w:hAnsi="PT Astra Serif" w:cs="Courier New"/>
                <w:sz w:val="24"/>
                <w:szCs w:val="24"/>
                <w:lang w:eastAsia="ru-RU"/>
              </w:rPr>
            </w:pPr>
            <w:r w:rsidRPr="00397E24">
              <w:rPr>
                <w:rFonts w:ascii="PT Astra Serif" w:eastAsia="Times New Roman" w:hAnsi="PT Astra Serif" w:cs="Courier New"/>
                <w:sz w:val="24"/>
                <w:szCs w:val="24"/>
                <w:lang w:eastAsia="ru-RU"/>
              </w:rPr>
              <w:t>Наличие у контролируемого лица в теч</w:t>
            </w:r>
            <w:r w:rsidRPr="00397E24">
              <w:rPr>
                <w:rFonts w:ascii="PT Astra Serif" w:eastAsia="Times New Roman" w:hAnsi="PT Astra Serif" w:cs="Courier New"/>
                <w:sz w:val="24"/>
                <w:szCs w:val="24"/>
                <w:lang w:eastAsia="ru-RU"/>
              </w:rPr>
              <w:t>е</w:t>
            </w:r>
            <w:r w:rsidRPr="00397E24">
              <w:rPr>
                <w:rFonts w:ascii="PT Astra Serif" w:eastAsia="Times New Roman" w:hAnsi="PT Astra Serif" w:cs="Courier New"/>
                <w:sz w:val="24"/>
                <w:szCs w:val="24"/>
                <w:lang w:eastAsia="ru-RU"/>
              </w:rPr>
              <w:t>ние последних</w:t>
            </w:r>
            <w:r w:rsidR="009A67D4" w:rsidRPr="00397E24">
              <w:rPr>
                <w:rFonts w:ascii="PT Astra Serif" w:eastAsia="Times New Roman" w:hAnsi="PT Astra Serif" w:cs="Courier New"/>
                <w:sz w:val="24"/>
                <w:szCs w:val="24"/>
                <w:lang w:eastAsia="ru-RU"/>
              </w:rPr>
              <w:t xml:space="preserve"> </w:t>
            </w:r>
            <w:r w:rsidRPr="00397E24">
              <w:rPr>
                <w:rFonts w:ascii="PT Astra Serif" w:eastAsia="Times New Roman" w:hAnsi="PT Astra Serif" w:cs="Courier New"/>
                <w:sz w:val="24"/>
                <w:szCs w:val="24"/>
                <w:lang w:eastAsia="ru-RU"/>
              </w:rPr>
              <w:t>3 лет при проведении планового или внепланового контрольн</w:t>
            </w:r>
            <w:r w:rsidRPr="00397E24">
              <w:rPr>
                <w:rFonts w:ascii="PT Astra Serif" w:eastAsia="Times New Roman" w:hAnsi="PT Astra Serif" w:cs="Courier New"/>
                <w:sz w:val="24"/>
                <w:szCs w:val="24"/>
                <w:lang w:eastAsia="ru-RU"/>
              </w:rPr>
              <w:t>о</w:t>
            </w:r>
            <w:r w:rsidRPr="00397E24">
              <w:rPr>
                <w:rFonts w:ascii="PT Astra Serif" w:eastAsia="Times New Roman" w:hAnsi="PT Astra Serif" w:cs="Courier New"/>
                <w:sz w:val="24"/>
                <w:szCs w:val="24"/>
                <w:lang w:eastAsia="ru-RU"/>
              </w:rPr>
              <w:t>го (надзорного) мероприятия выявле</w:t>
            </w:r>
            <w:r w:rsidRPr="00397E24">
              <w:rPr>
                <w:rFonts w:ascii="PT Astra Serif" w:eastAsia="Times New Roman" w:hAnsi="PT Astra Serif" w:cs="Courier New"/>
                <w:sz w:val="24"/>
                <w:szCs w:val="24"/>
                <w:lang w:eastAsia="ru-RU"/>
              </w:rPr>
              <w:t>н</w:t>
            </w:r>
            <w:r w:rsidRPr="00397E24">
              <w:rPr>
                <w:rFonts w:ascii="PT Astra Serif" w:eastAsia="Times New Roman" w:hAnsi="PT Astra Serif" w:cs="Courier New"/>
                <w:sz w:val="24"/>
                <w:szCs w:val="24"/>
                <w:lang w:eastAsia="ru-RU"/>
              </w:rPr>
              <w:t>ных нарушений обязательных требов</w:t>
            </w:r>
            <w:r w:rsidRPr="00397E24">
              <w:rPr>
                <w:rFonts w:ascii="PT Astra Serif" w:eastAsia="Times New Roman" w:hAnsi="PT Astra Serif" w:cs="Courier New"/>
                <w:sz w:val="24"/>
                <w:szCs w:val="24"/>
                <w:lang w:eastAsia="ru-RU"/>
              </w:rPr>
              <w:t>а</w:t>
            </w:r>
            <w:r w:rsidRPr="00397E24">
              <w:rPr>
                <w:rFonts w:ascii="PT Astra Serif" w:eastAsia="Times New Roman" w:hAnsi="PT Astra Serif" w:cs="Courier New"/>
                <w:sz w:val="24"/>
                <w:szCs w:val="24"/>
                <w:lang w:eastAsia="ru-RU"/>
              </w:rPr>
              <w:t>ний к обеспечению хранения, изучения, комплектования, учёта</w:t>
            </w:r>
            <w:r w:rsidR="00BD7EC4">
              <w:rPr>
                <w:rFonts w:ascii="PT Astra Serif" w:eastAsia="Times New Roman" w:hAnsi="PT Astra Serif" w:cs="Courier New"/>
                <w:sz w:val="24"/>
                <w:szCs w:val="24"/>
                <w:lang w:eastAsia="ru-RU"/>
              </w:rPr>
              <w:t xml:space="preserve"> </w:t>
            </w:r>
            <w:r w:rsidRPr="00397E24">
              <w:rPr>
                <w:rFonts w:ascii="PT Astra Serif" w:eastAsia="Times New Roman" w:hAnsi="PT Astra Serif" w:cs="Courier New"/>
                <w:sz w:val="24"/>
                <w:szCs w:val="24"/>
                <w:lang w:eastAsia="ru-RU"/>
              </w:rPr>
              <w:t>и использования музейных предметов</w:t>
            </w:r>
            <w:r w:rsidR="00BD7EC4">
              <w:rPr>
                <w:rFonts w:ascii="PT Astra Serif" w:eastAsia="Times New Roman" w:hAnsi="PT Astra Serif" w:cs="Courier New"/>
                <w:sz w:val="24"/>
                <w:szCs w:val="24"/>
                <w:lang w:eastAsia="ru-RU"/>
              </w:rPr>
              <w:t xml:space="preserve"> </w:t>
            </w:r>
            <w:r w:rsidRPr="00397E24">
              <w:rPr>
                <w:rFonts w:ascii="PT Astra Serif" w:eastAsia="Times New Roman" w:hAnsi="PT Astra Serif" w:cs="Courier New"/>
                <w:sz w:val="24"/>
                <w:szCs w:val="24"/>
                <w:lang w:eastAsia="ru-RU"/>
              </w:rPr>
              <w:t>и музейных колле</w:t>
            </w:r>
            <w:r w:rsidRPr="00397E24">
              <w:rPr>
                <w:rFonts w:ascii="PT Astra Serif" w:eastAsia="Times New Roman" w:hAnsi="PT Astra Serif" w:cs="Courier New"/>
                <w:sz w:val="24"/>
                <w:szCs w:val="24"/>
                <w:lang w:eastAsia="ru-RU"/>
              </w:rPr>
              <w:t>к</w:t>
            </w:r>
            <w:r w:rsidRPr="00397E24">
              <w:rPr>
                <w:rFonts w:ascii="PT Astra Serif" w:eastAsia="Times New Roman" w:hAnsi="PT Astra Serif" w:cs="Courier New"/>
                <w:sz w:val="24"/>
                <w:szCs w:val="24"/>
                <w:lang w:eastAsia="ru-RU"/>
              </w:rPr>
              <w:t>ций, за которые</w:t>
            </w:r>
            <w:r w:rsidR="00BD7EC4">
              <w:rPr>
                <w:rFonts w:ascii="PT Astra Serif" w:eastAsia="Times New Roman" w:hAnsi="PT Astra Serif" w:cs="Courier New"/>
                <w:sz w:val="24"/>
                <w:szCs w:val="24"/>
                <w:lang w:eastAsia="ru-RU"/>
              </w:rPr>
              <w:t xml:space="preserve"> </w:t>
            </w:r>
            <w:r w:rsidRPr="00397E24">
              <w:rPr>
                <w:rFonts w:ascii="PT Astra Serif" w:eastAsia="Times New Roman" w:hAnsi="PT Astra Serif" w:cs="Courier New"/>
                <w:sz w:val="24"/>
                <w:szCs w:val="24"/>
                <w:lang w:eastAsia="ru-RU"/>
              </w:rPr>
              <w:t>не предусмотрена адм</w:t>
            </w:r>
            <w:r w:rsidRPr="00397E24">
              <w:rPr>
                <w:rFonts w:ascii="PT Astra Serif" w:eastAsia="Times New Roman" w:hAnsi="PT Astra Serif" w:cs="Courier New"/>
                <w:sz w:val="24"/>
                <w:szCs w:val="24"/>
                <w:lang w:eastAsia="ru-RU"/>
              </w:rPr>
              <w:t>и</w:t>
            </w:r>
            <w:r w:rsidRPr="00397E24">
              <w:rPr>
                <w:rFonts w:ascii="PT Astra Serif" w:eastAsia="Times New Roman" w:hAnsi="PT Astra Serif" w:cs="Courier New"/>
                <w:sz w:val="24"/>
                <w:szCs w:val="24"/>
                <w:lang w:eastAsia="ru-RU"/>
              </w:rPr>
              <w:t>нистративная ответственность в соотве</w:t>
            </w:r>
            <w:r w:rsidRPr="00397E24">
              <w:rPr>
                <w:rFonts w:ascii="PT Astra Serif" w:eastAsia="Times New Roman" w:hAnsi="PT Astra Serif" w:cs="Courier New"/>
                <w:sz w:val="24"/>
                <w:szCs w:val="24"/>
                <w:lang w:eastAsia="ru-RU"/>
              </w:rPr>
              <w:t>т</w:t>
            </w:r>
            <w:r w:rsidRPr="00397E24">
              <w:rPr>
                <w:rFonts w:ascii="PT Astra Serif" w:eastAsia="Times New Roman" w:hAnsi="PT Astra Serif" w:cs="Courier New"/>
                <w:sz w:val="24"/>
                <w:szCs w:val="24"/>
                <w:lang w:eastAsia="ru-RU"/>
              </w:rPr>
              <w:t xml:space="preserve">ствии с Кодексом Российской Федерации </w:t>
            </w:r>
            <w:r w:rsidR="009A67D4" w:rsidRPr="00397E24">
              <w:rPr>
                <w:rFonts w:ascii="PT Astra Serif" w:eastAsia="Times New Roman" w:hAnsi="PT Astra Serif" w:cs="Courier New"/>
                <w:sz w:val="24"/>
                <w:szCs w:val="24"/>
                <w:lang w:eastAsia="ru-RU"/>
              </w:rPr>
              <w:br/>
            </w:r>
            <w:r w:rsidRPr="00397E24">
              <w:rPr>
                <w:rFonts w:ascii="PT Astra Serif" w:eastAsia="Times New Roman" w:hAnsi="PT Astra Serif" w:cs="Courier New"/>
                <w:sz w:val="24"/>
                <w:szCs w:val="24"/>
                <w:lang w:eastAsia="ru-RU"/>
              </w:rPr>
              <w:t>об административных правонарушениях</w:t>
            </w:r>
          </w:p>
        </w:tc>
        <w:tc>
          <w:tcPr>
            <w:tcW w:w="2065" w:type="dxa"/>
          </w:tcPr>
          <w:p w:rsidR="004C5F5A" w:rsidRPr="00397E24" w:rsidRDefault="004C5F5A" w:rsidP="00C45213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E24">
              <w:rPr>
                <w:rFonts w:ascii="PT Astra Serif" w:hAnsi="PT Astra Serif"/>
                <w:sz w:val="24"/>
                <w:szCs w:val="24"/>
              </w:rPr>
              <w:t>+5</w:t>
            </w:r>
          </w:p>
        </w:tc>
        <w:tc>
          <w:tcPr>
            <w:tcW w:w="2239" w:type="dxa"/>
          </w:tcPr>
          <w:p w:rsidR="004C5F5A" w:rsidRPr="00397E24" w:rsidRDefault="004C5F5A" w:rsidP="00C45213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E24">
              <w:rPr>
                <w:rFonts w:ascii="PT Astra Serif" w:hAnsi="PT Astra Serif"/>
                <w:sz w:val="24"/>
                <w:szCs w:val="24"/>
              </w:rPr>
              <w:t xml:space="preserve">Данные отдела </w:t>
            </w:r>
            <w:r w:rsidR="009A67D4" w:rsidRPr="00397E24">
              <w:rPr>
                <w:rFonts w:ascii="PT Astra Serif" w:hAnsi="PT Astra Serif"/>
                <w:sz w:val="24"/>
                <w:szCs w:val="24"/>
              </w:rPr>
              <w:br/>
            </w:r>
            <w:r w:rsidRPr="00397E24">
              <w:rPr>
                <w:rFonts w:ascii="PT Astra Serif" w:hAnsi="PT Astra Serif"/>
                <w:sz w:val="24"/>
                <w:szCs w:val="24"/>
              </w:rPr>
              <w:t xml:space="preserve">по делам архивов Министерства </w:t>
            </w:r>
            <w:r w:rsidR="00BD7EC4">
              <w:rPr>
                <w:rFonts w:ascii="PT Astra Serif" w:hAnsi="PT Astra Serif"/>
                <w:sz w:val="24"/>
                <w:szCs w:val="24"/>
              </w:rPr>
              <w:br/>
            </w:r>
            <w:r w:rsidRPr="00397E24">
              <w:rPr>
                <w:rFonts w:ascii="PT Astra Serif" w:hAnsi="PT Astra Serif"/>
                <w:sz w:val="24"/>
                <w:szCs w:val="24"/>
              </w:rPr>
              <w:t xml:space="preserve">искусства и </w:t>
            </w:r>
            <w:r w:rsidR="00BD7EC4">
              <w:rPr>
                <w:rFonts w:ascii="PT Astra Serif" w:hAnsi="PT Astra Serif"/>
                <w:sz w:val="24"/>
                <w:szCs w:val="24"/>
              </w:rPr>
              <w:br/>
            </w:r>
            <w:r w:rsidRPr="00397E24">
              <w:rPr>
                <w:rFonts w:ascii="PT Astra Serif" w:hAnsi="PT Astra Serif"/>
                <w:sz w:val="24"/>
                <w:szCs w:val="24"/>
              </w:rPr>
              <w:t xml:space="preserve">культурной </w:t>
            </w:r>
            <w:r w:rsidR="00BD7EC4">
              <w:rPr>
                <w:rFonts w:ascii="PT Astra Serif" w:hAnsi="PT Astra Serif"/>
                <w:sz w:val="24"/>
                <w:szCs w:val="24"/>
              </w:rPr>
              <w:br/>
            </w:r>
            <w:r w:rsidRPr="00397E24">
              <w:rPr>
                <w:rFonts w:ascii="PT Astra Serif" w:hAnsi="PT Astra Serif"/>
                <w:sz w:val="24"/>
                <w:szCs w:val="24"/>
              </w:rPr>
              <w:t xml:space="preserve">политики </w:t>
            </w:r>
            <w:r w:rsidR="00BD7EC4">
              <w:rPr>
                <w:rFonts w:ascii="PT Astra Serif" w:hAnsi="PT Astra Serif"/>
                <w:sz w:val="24"/>
                <w:szCs w:val="24"/>
              </w:rPr>
              <w:br/>
            </w:r>
            <w:r w:rsidRPr="00397E24">
              <w:rPr>
                <w:rFonts w:ascii="PT Astra Serif" w:hAnsi="PT Astra Serif"/>
                <w:sz w:val="24"/>
                <w:szCs w:val="24"/>
              </w:rPr>
              <w:t xml:space="preserve">Ульяновской </w:t>
            </w:r>
            <w:r w:rsidR="00BD7EC4">
              <w:rPr>
                <w:rFonts w:ascii="PT Astra Serif" w:hAnsi="PT Astra Serif"/>
                <w:sz w:val="24"/>
                <w:szCs w:val="24"/>
              </w:rPr>
              <w:br/>
            </w:r>
            <w:r w:rsidRPr="00397E24">
              <w:rPr>
                <w:rFonts w:ascii="PT Astra Serif" w:hAnsi="PT Astra Serif"/>
                <w:sz w:val="24"/>
                <w:szCs w:val="24"/>
              </w:rPr>
              <w:t>области</w:t>
            </w:r>
          </w:p>
        </w:tc>
      </w:tr>
      <w:tr w:rsidR="00C45213" w:rsidRPr="00397E24" w:rsidTr="009A67D4">
        <w:tc>
          <w:tcPr>
            <w:tcW w:w="756" w:type="dxa"/>
          </w:tcPr>
          <w:p w:rsidR="00CF65EB" w:rsidRPr="00397E24" w:rsidRDefault="00CF65EB" w:rsidP="00C45213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E24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8822" w:type="dxa"/>
            <w:gridSpan w:val="3"/>
          </w:tcPr>
          <w:p w:rsidR="00CF65EB" w:rsidRPr="00397E24" w:rsidRDefault="00CF65EB" w:rsidP="00C45213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E24">
              <w:rPr>
                <w:rFonts w:ascii="PT Astra Serif" w:hAnsi="PT Astra Serif"/>
                <w:sz w:val="24"/>
                <w:szCs w:val="24"/>
              </w:rPr>
              <w:t>Добросовестность контролируемых лиц</w:t>
            </w:r>
          </w:p>
        </w:tc>
      </w:tr>
      <w:tr w:rsidR="00C45213" w:rsidRPr="00397E24" w:rsidTr="009A67D4">
        <w:tc>
          <w:tcPr>
            <w:tcW w:w="756" w:type="dxa"/>
          </w:tcPr>
          <w:p w:rsidR="004C5F5A" w:rsidRPr="00397E24" w:rsidRDefault="00CF65EB" w:rsidP="00C45213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E24">
              <w:rPr>
                <w:rFonts w:ascii="PT Astra Serif" w:hAnsi="PT Astra Serif"/>
                <w:sz w:val="24"/>
                <w:szCs w:val="24"/>
              </w:rPr>
              <w:t>3.1.</w:t>
            </w:r>
          </w:p>
        </w:tc>
        <w:tc>
          <w:tcPr>
            <w:tcW w:w="4518" w:type="dxa"/>
          </w:tcPr>
          <w:p w:rsidR="004C5F5A" w:rsidRPr="00397E24" w:rsidRDefault="004C5F5A" w:rsidP="00C45213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97E24">
              <w:rPr>
                <w:rFonts w:ascii="PT Astra Serif" w:hAnsi="PT Astra Serif"/>
                <w:sz w:val="24"/>
                <w:szCs w:val="24"/>
              </w:rPr>
              <w:t xml:space="preserve">Заключение контролируемым лицом </w:t>
            </w:r>
            <w:r w:rsidR="009A67D4" w:rsidRPr="00397E24">
              <w:rPr>
                <w:rFonts w:ascii="PT Astra Serif" w:hAnsi="PT Astra Serif"/>
                <w:sz w:val="24"/>
                <w:szCs w:val="24"/>
              </w:rPr>
              <w:br/>
            </w:r>
            <w:r w:rsidRPr="00397E24">
              <w:rPr>
                <w:rFonts w:ascii="PT Astra Serif" w:hAnsi="PT Astra Serif"/>
                <w:sz w:val="24"/>
                <w:szCs w:val="24"/>
              </w:rPr>
              <w:t>со страховой организацией договора добровольного страхования рисков пр</w:t>
            </w:r>
            <w:r w:rsidRPr="00397E24">
              <w:rPr>
                <w:rFonts w:ascii="PT Astra Serif" w:hAnsi="PT Astra Serif"/>
                <w:sz w:val="24"/>
                <w:szCs w:val="24"/>
              </w:rPr>
              <w:t>и</w:t>
            </w:r>
            <w:r w:rsidRPr="00397E24">
              <w:rPr>
                <w:rFonts w:ascii="PT Astra Serif" w:hAnsi="PT Astra Serif"/>
                <w:sz w:val="24"/>
                <w:szCs w:val="24"/>
              </w:rPr>
              <w:t>чинения вреда (ущерба), объектом кот</w:t>
            </w:r>
            <w:r w:rsidRPr="00397E24">
              <w:rPr>
                <w:rFonts w:ascii="PT Astra Serif" w:hAnsi="PT Astra Serif"/>
                <w:sz w:val="24"/>
                <w:szCs w:val="24"/>
              </w:rPr>
              <w:t>о</w:t>
            </w:r>
            <w:r w:rsidRPr="00397E24">
              <w:rPr>
                <w:rFonts w:ascii="PT Astra Serif" w:hAnsi="PT Astra Serif"/>
                <w:sz w:val="24"/>
                <w:szCs w:val="24"/>
              </w:rPr>
              <w:t>рого являются имущественные интересы контролируемого лица, связанные с его обязанностью возместить вред (ущерб) охраняемым законом ценностям, прич</w:t>
            </w:r>
            <w:r w:rsidRPr="00397E24">
              <w:rPr>
                <w:rFonts w:ascii="PT Astra Serif" w:hAnsi="PT Astra Serif"/>
                <w:sz w:val="24"/>
                <w:szCs w:val="24"/>
              </w:rPr>
              <w:t>и</w:t>
            </w:r>
            <w:r w:rsidRPr="00397E24">
              <w:rPr>
                <w:rFonts w:ascii="PT Astra Serif" w:hAnsi="PT Astra Serif"/>
                <w:sz w:val="24"/>
                <w:szCs w:val="24"/>
              </w:rPr>
              <w:t>н</w:t>
            </w:r>
            <w:r w:rsidR="009A67D4" w:rsidRPr="00397E24">
              <w:rPr>
                <w:rFonts w:ascii="PT Astra Serif" w:hAnsi="PT Astra Serif"/>
                <w:sz w:val="24"/>
                <w:szCs w:val="24"/>
              </w:rPr>
              <w:t>ё</w:t>
            </w:r>
            <w:r w:rsidRPr="00397E24">
              <w:rPr>
                <w:rFonts w:ascii="PT Astra Serif" w:hAnsi="PT Astra Serif"/>
                <w:sz w:val="24"/>
                <w:szCs w:val="24"/>
              </w:rPr>
              <w:t>нный вследствие нарушения контрол</w:t>
            </w:r>
            <w:r w:rsidRPr="00397E24">
              <w:rPr>
                <w:rFonts w:ascii="PT Astra Serif" w:hAnsi="PT Astra Serif"/>
                <w:sz w:val="24"/>
                <w:szCs w:val="24"/>
              </w:rPr>
              <w:t>и</w:t>
            </w:r>
            <w:r w:rsidRPr="00397E24">
              <w:rPr>
                <w:rFonts w:ascii="PT Astra Serif" w:hAnsi="PT Astra Serif"/>
                <w:sz w:val="24"/>
                <w:szCs w:val="24"/>
              </w:rPr>
              <w:t>руемым лицом обязательных требований</w:t>
            </w:r>
          </w:p>
        </w:tc>
        <w:tc>
          <w:tcPr>
            <w:tcW w:w="2065" w:type="dxa"/>
          </w:tcPr>
          <w:p w:rsidR="004C5F5A" w:rsidRPr="00397E24" w:rsidRDefault="004C5F5A" w:rsidP="00C45213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E24">
              <w:rPr>
                <w:rFonts w:ascii="PT Astra Serif" w:hAnsi="PT Astra Serif"/>
                <w:sz w:val="24"/>
                <w:szCs w:val="24"/>
              </w:rPr>
              <w:t>-5</w:t>
            </w:r>
          </w:p>
        </w:tc>
        <w:tc>
          <w:tcPr>
            <w:tcW w:w="2239" w:type="dxa"/>
          </w:tcPr>
          <w:p w:rsidR="004C5F5A" w:rsidRPr="00397E24" w:rsidRDefault="004C5F5A" w:rsidP="00C45213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E24">
              <w:rPr>
                <w:rFonts w:ascii="PT Astra Serif" w:hAnsi="PT Astra Serif"/>
                <w:sz w:val="24"/>
                <w:szCs w:val="24"/>
              </w:rPr>
              <w:t xml:space="preserve">Сведения, </w:t>
            </w:r>
            <w:r w:rsidR="00BD7EC4">
              <w:rPr>
                <w:rFonts w:ascii="PT Astra Serif" w:hAnsi="PT Astra Serif"/>
                <w:sz w:val="24"/>
                <w:szCs w:val="24"/>
              </w:rPr>
              <w:br/>
            </w:r>
            <w:r w:rsidRPr="00397E24">
              <w:rPr>
                <w:rFonts w:ascii="PT Astra Serif" w:hAnsi="PT Astra Serif"/>
                <w:sz w:val="24"/>
                <w:szCs w:val="24"/>
              </w:rPr>
              <w:t xml:space="preserve">полученные </w:t>
            </w:r>
            <w:r w:rsidR="009A67D4" w:rsidRPr="00397E24">
              <w:rPr>
                <w:rFonts w:ascii="PT Astra Serif" w:hAnsi="PT Astra Serif"/>
                <w:sz w:val="24"/>
                <w:szCs w:val="24"/>
              </w:rPr>
              <w:br/>
            </w:r>
            <w:r w:rsidRPr="00397E24">
              <w:rPr>
                <w:rFonts w:ascii="PT Astra Serif" w:hAnsi="PT Astra Serif"/>
                <w:sz w:val="24"/>
                <w:szCs w:val="24"/>
              </w:rPr>
              <w:t xml:space="preserve">от контролируемых лиц </w:t>
            </w:r>
          </w:p>
        </w:tc>
      </w:tr>
      <w:tr w:rsidR="004C5F5A" w:rsidRPr="00397E24" w:rsidTr="009A67D4">
        <w:tc>
          <w:tcPr>
            <w:tcW w:w="756" w:type="dxa"/>
          </w:tcPr>
          <w:p w:rsidR="004C5F5A" w:rsidRPr="00397E24" w:rsidRDefault="00CF65EB" w:rsidP="00C45213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E24">
              <w:rPr>
                <w:rFonts w:ascii="PT Astra Serif" w:hAnsi="PT Astra Serif"/>
                <w:sz w:val="24"/>
                <w:szCs w:val="24"/>
              </w:rPr>
              <w:t>3.2.</w:t>
            </w:r>
          </w:p>
        </w:tc>
        <w:tc>
          <w:tcPr>
            <w:tcW w:w="4518" w:type="dxa"/>
          </w:tcPr>
          <w:p w:rsidR="004C5F5A" w:rsidRPr="00397E24" w:rsidRDefault="004C5F5A" w:rsidP="00BD7EC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97E24">
              <w:rPr>
                <w:rFonts w:ascii="PT Astra Serif" w:hAnsi="PT Astra Serif"/>
                <w:sz w:val="24"/>
                <w:szCs w:val="24"/>
              </w:rPr>
              <w:t>Наличие внедр</w:t>
            </w:r>
            <w:r w:rsidR="009A67D4" w:rsidRPr="00397E24">
              <w:rPr>
                <w:rFonts w:ascii="PT Astra Serif" w:hAnsi="PT Astra Serif"/>
                <w:sz w:val="24"/>
                <w:szCs w:val="24"/>
              </w:rPr>
              <w:t>ё</w:t>
            </w:r>
            <w:r w:rsidRPr="00397E24">
              <w:rPr>
                <w:rFonts w:ascii="PT Astra Serif" w:hAnsi="PT Astra Serif"/>
                <w:sz w:val="24"/>
                <w:szCs w:val="24"/>
              </w:rPr>
              <w:t>нных</w:t>
            </w:r>
            <w:r w:rsidR="009A67D4" w:rsidRPr="00397E2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397E24">
              <w:rPr>
                <w:rFonts w:ascii="PT Astra Serif" w:hAnsi="PT Astra Serif"/>
                <w:sz w:val="24"/>
                <w:szCs w:val="24"/>
              </w:rPr>
              <w:t>сертифицирова</w:t>
            </w:r>
            <w:r w:rsidRPr="00397E24">
              <w:rPr>
                <w:rFonts w:ascii="PT Astra Serif" w:hAnsi="PT Astra Serif"/>
                <w:sz w:val="24"/>
                <w:szCs w:val="24"/>
              </w:rPr>
              <w:t>н</w:t>
            </w:r>
            <w:r w:rsidRPr="00397E24">
              <w:rPr>
                <w:rFonts w:ascii="PT Astra Serif" w:hAnsi="PT Astra Serif"/>
                <w:sz w:val="24"/>
                <w:szCs w:val="24"/>
              </w:rPr>
              <w:t xml:space="preserve">ных систем внутреннего контроля, </w:t>
            </w:r>
            <w:r w:rsidRPr="00397E24">
              <w:rPr>
                <w:rFonts w:ascii="PT Astra Serif" w:hAnsi="PT Astra Serif" w:cs="Times New Roman"/>
                <w:sz w:val="24"/>
                <w:szCs w:val="24"/>
              </w:rPr>
              <w:t>по</w:t>
            </w:r>
            <w:r w:rsidRPr="00397E24">
              <w:rPr>
                <w:rFonts w:ascii="PT Astra Serif" w:hAnsi="PT Astra Serif" w:cs="Times New Roman"/>
                <w:sz w:val="24"/>
                <w:szCs w:val="24"/>
              </w:rPr>
              <w:t>д</w:t>
            </w:r>
            <w:r w:rsidRPr="00397E24">
              <w:rPr>
                <w:rFonts w:ascii="PT Astra Serif" w:hAnsi="PT Astra Serif" w:cs="Times New Roman"/>
                <w:sz w:val="24"/>
                <w:szCs w:val="24"/>
              </w:rPr>
              <w:t>тверждающих параметры нормативных режимов хранения</w:t>
            </w:r>
            <w:r w:rsidR="00BD7EC4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397E24">
              <w:rPr>
                <w:rFonts w:ascii="PT Astra Serif" w:hAnsi="PT Astra Serif" w:cs="Times New Roman"/>
                <w:sz w:val="24"/>
                <w:szCs w:val="24"/>
              </w:rPr>
              <w:t>и использования м</w:t>
            </w:r>
            <w:r w:rsidRPr="00397E24">
              <w:rPr>
                <w:rFonts w:ascii="PT Astra Serif" w:hAnsi="PT Astra Serif" w:cs="Times New Roman"/>
                <w:sz w:val="24"/>
                <w:szCs w:val="24"/>
              </w:rPr>
              <w:t>у</w:t>
            </w:r>
            <w:r w:rsidRPr="00397E24">
              <w:rPr>
                <w:rFonts w:ascii="PT Astra Serif" w:hAnsi="PT Astra Serif" w:cs="Times New Roman"/>
                <w:sz w:val="24"/>
                <w:szCs w:val="24"/>
              </w:rPr>
              <w:t>зейных предметов</w:t>
            </w:r>
            <w:r w:rsidR="00BD7EC4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397E24">
              <w:rPr>
                <w:rFonts w:ascii="PT Astra Serif" w:hAnsi="PT Astra Serif"/>
                <w:sz w:val="24"/>
                <w:szCs w:val="24"/>
              </w:rPr>
              <w:t>и музейных коллекций</w:t>
            </w:r>
          </w:p>
        </w:tc>
        <w:tc>
          <w:tcPr>
            <w:tcW w:w="2065" w:type="dxa"/>
          </w:tcPr>
          <w:p w:rsidR="004C5F5A" w:rsidRPr="00397E24" w:rsidRDefault="004C5F5A" w:rsidP="00C45213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E24">
              <w:rPr>
                <w:rFonts w:ascii="PT Astra Serif" w:hAnsi="PT Astra Serif"/>
                <w:sz w:val="24"/>
                <w:szCs w:val="24"/>
              </w:rPr>
              <w:t>-5</w:t>
            </w:r>
          </w:p>
        </w:tc>
        <w:tc>
          <w:tcPr>
            <w:tcW w:w="2239" w:type="dxa"/>
          </w:tcPr>
          <w:p w:rsidR="004C5F5A" w:rsidRPr="00397E24" w:rsidRDefault="004C5F5A" w:rsidP="00C45213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E24">
              <w:rPr>
                <w:rFonts w:ascii="PT Astra Serif" w:hAnsi="PT Astra Serif"/>
                <w:sz w:val="24"/>
                <w:szCs w:val="24"/>
              </w:rPr>
              <w:t xml:space="preserve">Сведения, </w:t>
            </w:r>
            <w:r w:rsidR="00BD7EC4">
              <w:rPr>
                <w:rFonts w:ascii="PT Astra Serif" w:hAnsi="PT Astra Serif"/>
                <w:sz w:val="24"/>
                <w:szCs w:val="24"/>
              </w:rPr>
              <w:br/>
            </w:r>
            <w:r w:rsidRPr="00397E24">
              <w:rPr>
                <w:rFonts w:ascii="PT Astra Serif" w:hAnsi="PT Astra Serif"/>
                <w:sz w:val="24"/>
                <w:szCs w:val="24"/>
              </w:rPr>
              <w:t xml:space="preserve">полученные </w:t>
            </w:r>
            <w:r w:rsidR="009A67D4" w:rsidRPr="00397E24">
              <w:rPr>
                <w:rFonts w:ascii="PT Astra Serif" w:hAnsi="PT Astra Serif"/>
                <w:sz w:val="24"/>
                <w:szCs w:val="24"/>
              </w:rPr>
              <w:br/>
            </w:r>
            <w:r w:rsidRPr="00397E24">
              <w:rPr>
                <w:rFonts w:ascii="PT Astra Serif" w:hAnsi="PT Astra Serif"/>
                <w:sz w:val="24"/>
                <w:szCs w:val="24"/>
              </w:rPr>
              <w:t>от контролируемых лиц</w:t>
            </w:r>
          </w:p>
        </w:tc>
      </w:tr>
      <w:bookmarkEnd w:id="3"/>
    </w:tbl>
    <w:p w:rsidR="00B2123D" w:rsidRPr="00BD7EC4" w:rsidRDefault="00B2123D" w:rsidP="00C45213">
      <w:pPr>
        <w:spacing w:line="240" w:lineRule="auto"/>
        <w:rPr>
          <w:rFonts w:ascii="PT Astra Serif" w:hAnsi="PT Astra Serif"/>
          <w:sz w:val="28"/>
          <w:szCs w:val="28"/>
        </w:rPr>
      </w:pPr>
    </w:p>
    <w:p w:rsidR="0021072B" w:rsidRPr="00BD7EC4" w:rsidRDefault="00B35374" w:rsidP="00C4521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 w:rsidRPr="00BD7EC4">
        <w:rPr>
          <w:rFonts w:ascii="PT Astra Serif" w:eastAsia="Times New Roman" w:hAnsi="PT Astra Serif" w:cs="Courier New"/>
          <w:sz w:val="28"/>
          <w:szCs w:val="28"/>
          <w:lang w:eastAsia="ru-RU"/>
        </w:rPr>
        <w:t>________________</w:t>
      </w:r>
      <w:r w:rsidR="00CB266E" w:rsidRPr="00BD7EC4">
        <w:rPr>
          <w:rFonts w:ascii="PT Astra Serif" w:eastAsia="Times New Roman" w:hAnsi="PT Astra Serif" w:cs="Courier New"/>
          <w:sz w:val="28"/>
          <w:szCs w:val="28"/>
          <w:lang w:eastAsia="ru-RU"/>
        </w:rPr>
        <w:t>»;</w:t>
      </w:r>
      <w:r w:rsidR="0021072B" w:rsidRPr="00BD7EC4">
        <w:rPr>
          <w:rFonts w:ascii="PT Astra Serif" w:eastAsia="Times New Roman" w:hAnsi="PT Astra Serif" w:cs="Courier New"/>
          <w:sz w:val="28"/>
          <w:szCs w:val="28"/>
          <w:lang w:eastAsia="ru-RU"/>
        </w:rPr>
        <w:br w:type="page"/>
      </w:r>
    </w:p>
    <w:bookmarkEnd w:id="1"/>
    <w:p w:rsidR="007E3146" w:rsidRPr="00397E24" w:rsidRDefault="007E3146" w:rsidP="00C45213">
      <w:pPr>
        <w:spacing w:line="240" w:lineRule="auto"/>
        <w:rPr>
          <w:rFonts w:ascii="PT Astra Serif" w:hAnsi="PT Astra Serif"/>
        </w:rPr>
        <w:sectPr w:rsidR="007E3146" w:rsidRPr="00397E24" w:rsidSect="00397E24">
          <w:headerReference w:type="default" r:id="rId11"/>
          <w:footerReference w:type="first" r:id="rId12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CB266E" w:rsidRPr="00BD7EC4" w:rsidRDefault="00600BE5" w:rsidP="00C45213">
      <w:pPr>
        <w:tabs>
          <w:tab w:val="left" w:pos="851"/>
          <w:tab w:val="left" w:pos="993"/>
        </w:tabs>
        <w:adjustRightInd w:val="0"/>
        <w:spacing w:line="240" w:lineRule="auto"/>
        <w:ind w:firstLine="709"/>
        <w:rPr>
          <w:rFonts w:ascii="PT Astra Serif" w:hAnsi="PT Astra Serif"/>
          <w:sz w:val="28"/>
          <w:szCs w:val="28"/>
        </w:rPr>
      </w:pPr>
      <w:bookmarkStart w:id="4" w:name="_Hlk139022411"/>
      <w:r w:rsidRPr="00BD7EC4">
        <w:rPr>
          <w:rFonts w:ascii="PT Astra Serif" w:hAnsi="PT Astra Serif"/>
          <w:sz w:val="28"/>
          <w:szCs w:val="28"/>
        </w:rPr>
        <w:lastRenderedPageBreak/>
        <w:t>7</w:t>
      </w:r>
      <w:r w:rsidR="00CB266E" w:rsidRPr="00BD7EC4">
        <w:rPr>
          <w:rFonts w:ascii="PT Astra Serif" w:hAnsi="PT Astra Serif"/>
          <w:sz w:val="28"/>
          <w:szCs w:val="28"/>
        </w:rPr>
        <w:t>) приложени</w:t>
      </w:r>
      <w:r w:rsidR="00355712" w:rsidRPr="00BD7EC4">
        <w:rPr>
          <w:rFonts w:ascii="PT Astra Serif" w:hAnsi="PT Astra Serif"/>
          <w:sz w:val="28"/>
          <w:szCs w:val="28"/>
        </w:rPr>
        <w:t>е</w:t>
      </w:r>
      <w:r w:rsidR="00CB266E" w:rsidRPr="00BD7EC4">
        <w:rPr>
          <w:rFonts w:ascii="PT Astra Serif" w:hAnsi="PT Astra Serif"/>
          <w:sz w:val="28"/>
          <w:szCs w:val="28"/>
        </w:rPr>
        <w:t xml:space="preserve"> № 2 изложить в следующей редакции:</w:t>
      </w:r>
    </w:p>
    <w:p w:rsidR="007E3146" w:rsidRPr="00BD7EC4" w:rsidRDefault="00CB266E" w:rsidP="00BD7EC4">
      <w:pPr>
        <w:pStyle w:val="ConsPlusNormal"/>
        <w:ind w:left="11340"/>
        <w:jc w:val="center"/>
        <w:outlineLvl w:val="1"/>
        <w:rPr>
          <w:rFonts w:ascii="PT Astra Serif" w:hAnsi="PT Astra Serif"/>
          <w:sz w:val="28"/>
          <w:szCs w:val="28"/>
        </w:rPr>
      </w:pPr>
      <w:r w:rsidRPr="00BD7EC4">
        <w:rPr>
          <w:rFonts w:ascii="PT Astra Serif" w:hAnsi="PT Astra Serif"/>
          <w:sz w:val="28"/>
          <w:szCs w:val="28"/>
        </w:rPr>
        <w:t>«</w:t>
      </w:r>
      <w:r w:rsidR="0088550A" w:rsidRPr="00BD7EC4">
        <w:rPr>
          <w:rFonts w:ascii="PT Astra Serif" w:hAnsi="PT Astra Serif"/>
          <w:sz w:val="28"/>
          <w:szCs w:val="28"/>
        </w:rPr>
        <w:t xml:space="preserve">ПРИЛОЖЕНИЕ </w:t>
      </w:r>
      <w:r w:rsidR="007E3146" w:rsidRPr="00BD7EC4">
        <w:rPr>
          <w:rFonts w:ascii="PT Astra Serif" w:hAnsi="PT Astra Serif"/>
          <w:sz w:val="28"/>
          <w:szCs w:val="28"/>
        </w:rPr>
        <w:t>№ 2</w:t>
      </w:r>
    </w:p>
    <w:p w:rsidR="007E3146" w:rsidRPr="00BD7EC4" w:rsidRDefault="007E3146" w:rsidP="00BD7EC4">
      <w:pPr>
        <w:pStyle w:val="ConsPlusNormal"/>
        <w:ind w:left="11340"/>
        <w:jc w:val="center"/>
        <w:outlineLvl w:val="1"/>
        <w:rPr>
          <w:rFonts w:ascii="PT Astra Serif" w:hAnsi="PT Astra Serif"/>
          <w:sz w:val="28"/>
          <w:szCs w:val="28"/>
        </w:rPr>
      </w:pPr>
    </w:p>
    <w:p w:rsidR="007E3146" w:rsidRPr="00BD7EC4" w:rsidRDefault="007E3146" w:rsidP="00BD7EC4">
      <w:pPr>
        <w:pStyle w:val="ConsPlusNormal"/>
        <w:ind w:left="11340"/>
        <w:jc w:val="center"/>
        <w:rPr>
          <w:rFonts w:ascii="PT Astra Serif" w:hAnsi="PT Astra Serif"/>
          <w:sz w:val="28"/>
          <w:szCs w:val="28"/>
        </w:rPr>
      </w:pPr>
      <w:r w:rsidRPr="00BD7EC4">
        <w:rPr>
          <w:rFonts w:ascii="PT Astra Serif" w:hAnsi="PT Astra Serif"/>
          <w:sz w:val="28"/>
          <w:szCs w:val="28"/>
        </w:rPr>
        <w:t>к Положению</w:t>
      </w:r>
    </w:p>
    <w:p w:rsidR="007E3146" w:rsidRPr="00BD7EC4" w:rsidRDefault="007E3146" w:rsidP="00BD7EC4">
      <w:pPr>
        <w:pStyle w:val="ConsPlusNormal"/>
        <w:ind w:left="11340"/>
        <w:jc w:val="center"/>
        <w:rPr>
          <w:rFonts w:ascii="PT Astra Serif" w:hAnsi="PT Astra Serif"/>
          <w:sz w:val="28"/>
          <w:szCs w:val="28"/>
        </w:rPr>
      </w:pPr>
    </w:p>
    <w:p w:rsidR="006F1AA7" w:rsidRPr="00BD7EC4" w:rsidRDefault="006F1AA7" w:rsidP="00BD7EC4">
      <w:pPr>
        <w:pStyle w:val="ConsPlusNormal"/>
        <w:ind w:left="11340"/>
        <w:jc w:val="center"/>
        <w:rPr>
          <w:rFonts w:ascii="PT Astra Serif" w:hAnsi="PT Astra Serif"/>
          <w:sz w:val="28"/>
          <w:szCs w:val="28"/>
        </w:rPr>
      </w:pPr>
    </w:p>
    <w:p w:rsidR="006F1AA7" w:rsidRPr="00BD7EC4" w:rsidRDefault="006F1AA7" w:rsidP="00BD7EC4">
      <w:pPr>
        <w:pStyle w:val="ConsPlusNormal"/>
        <w:ind w:left="11340"/>
        <w:jc w:val="center"/>
        <w:rPr>
          <w:rFonts w:ascii="PT Astra Serif" w:hAnsi="PT Astra Serif"/>
          <w:sz w:val="28"/>
          <w:szCs w:val="28"/>
        </w:rPr>
      </w:pPr>
    </w:p>
    <w:p w:rsidR="00E81C19" w:rsidRPr="00397E24" w:rsidRDefault="007E3146" w:rsidP="00C45213">
      <w:pPr>
        <w:pStyle w:val="ConsPlusTitle"/>
        <w:jc w:val="center"/>
        <w:rPr>
          <w:rFonts w:ascii="PT Astra Serif" w:hAnsi="PT Astra Serif"/>
          <w:sz w:val="28"/>
          <w:szCs w:val="28"/>
        </w:rPr>
      </w:pPr>
      <w:bookmarkStart w:id="5" w:name="P387"/>
      <w:bookmarkEnd w:id="5"/>
      <w:r w:rsidRPr="00397E24">
        <w:rPr>
          <w:rFonts w:ascii="PT Astra Serif" w:hAnsi="PT Astra Serif"/>
          <w:sz w:val="28"/>
          <w:szCs w:val="28"/>
        </w:rPr>
        <w:t>КЛЮЧЕВ</w:t>
      </w:r>
      <w:r w:rsidR="0021378D" w:rsidRPr="00397E24">
        <w:rPr>
          <w:rFonts w:ascii="PT Astra Serif" w:hAnsi="PT Astra Serif"/>
          <w:sz w:val="28"/>
          <w:szCs w:val="28"/>
        </w:rPr>
        <w:t>ОЙ</w:t>
      </w:r>
      <w:r w:rsidRPr="00397E24">
        <w:rPr>
          <w:rFonts w:ascii="PT Astra Serif" w:hAnsi="PT Astra Serif"/>
          <w:sz w:val="28"/>
          <w:szCs w:val="28"/>
        </w:rPr>
        <w:t xml:space="preserve"> ПОКАЗАТЕЛ</w:t>
      </w:r>
      <w:r w:rsidR="0021378D" w:rsidRPr="00397E24">
        <w:rPr>
          <w:rFonts w:ascii="PT Astra Serif" w:hAnsi="PT Astra Serif"/>
          <w:sz w:val="28"/>
          <w:szCs w:val="28"/>
        </w:rPr>
        <w:t>Ь</w:t>
      </w:r>
      <w:r w:rsidRPr="00397E24">
        <w:rPr>
          <w:rFonts w:ascii="PT Astra Serif" w:hAnsi="PT Astra Serif"/>
          <w:sz w:val="28"/>
          <w:szCs w:val="28"/>
        </w:rPr>
        <w:t xml:space="preserve"> </w:t>
      </w:r>
    </w:p>
    <w:p w:rsidR="007E3146" w:rsidRPr="00397E24" w:rsidRDefault="00E81C19" w:rsidP="00C45213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397E24">
        <w:rPr>
          <w:rFonts w:ascii="PT Astra Serif" w:hAnsi="PT Astra Serif"/>
          <w:sz w:val="28"/>
          <w:szCs w:val="28"/>
        </w:rPr>
        <w:t>регионального государственного</w:t>
      </w:r>
      <w:r w:rsidR="007E3146" w:rsidRPr="00397E24">
        <w:rPr>
          <w:rFonts w:ascii="PT Astra Serif" w:hAnsi="PT Astra Serif"/>
          <w:sz w:val="28"/>
          <w:szCs w:val="28"/>
        </w:rPr>
        <w:t xml:space="preserve"> </w:t>
      </w:r>
      <w:r w:rsidRPr="00397E24">
        <w:rPr>
          <w:rFonts w:ascii="PT Astra Serif" w:hAnsi="PT Astra Serif"/>
          <w:sz w:val="28"/>
          <w:szCs w:val="28"/>
        </w:rPr>
        <w:t xml:space="preserve">контроля (надзора) за состоянием </w:t>
      </w:r>
      <w:r w:rsidR="009B5D1C" w:rsidRPr="00397E24">
        <w:rPr>
          <w:rFonts w:ascii="PT Astra Serif" w:hAnsi="PT Astra Serif"/>
          <w:sz w:val="28"/>
          <w:szCs w:val="28"/>
        </w:rPr>
        <w:t>М</w:t>
      </w:r>
      <w:r w:rsidRPr="00397E24">
        <w:rPr>
          <w:rFonts w:ascii="PT Astra Serif" w:hAnsi="PT Astra Serif"/>
          <w:sz w:val="28"/>
          <w:szCs w:val="28"/>
        </w:rPr>
        <w:t>узейного фонда Российской Федерации</w:t>
      </w:r>
    </w:p>
    <w:p w:rsidR="007E3146" w:rsidRPr="00397E24" w:rsidRDefault="007E3146" w:rsidP="00C45213">
      <w:pPr>
        <w:pStyle w:val="ConsPlusTitle"/>
        <w:jc w:val="center"/>
        <w:rPr>
          <w:rFonts w:ascii="PT Astra Serif" w:hAnsi="PT Astra Serif"/>
        </w:rPr>
      </w:pPr>
    </w:p>
    <w:tbl>
      <w:tblPr>
        <w:tblStyle w:val="a3"/>
        <w:tblW w:w="1492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3837"/>
        <w:gridCol w:w="2420"/>
        <w:gridCol w:w="4255"/>
        <w:gridCol w:w="1456"/>
        <w:gridCol w:w="2420"/>
      </w:tblGrid>
      <w:tr w:rsidR="00C45213" w:rsidRPr="00397E24" w:rsidTr="00BD7EC4">
        <w:trPr>
          <w:tblHeader/>
        </w:trPr>
        <w:tc>
          <w:tcPr>
            <w:tcW w:w="540" w:type="dxa"/>
            <w:vAlign w:val="center"/>
          </w:tcPr>
          <w:p w:rsidR="0088550A" w:rsidRPr="00397E24" w:rsidRDefault="0088550A" w:rsidP="00C45213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E24">
              <w:rPr>
                <w:rFonts w:ascii="PT Astra Serif" w:hAnsi="PT Astra Serif"/>
                <w:sz w:val="24"/>
                <w:szCs w:val="24"/>
              </w:rPr>
              <w:t>№ п/п</w:t>
            </w:r>
          </w:p>
        </w:tc>
        <w:tc>
          <w:tcPr>
            <w:tcW w:w="3837" w:type="dxa"/>
            <w:vAlign w:val="center"/>
          </w:tcPr>
          <w:p w:rsidR="000C0A16" w:rsidRDefault="0088550A" w:rsidP="00C45213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E24">
              <w:rPr>
                <w:rFonts w:ascii="PT Astra Serif" w:hAnsi="PT Astra Serif"/>
                <w:sz w:val="24"/>
                <w:szCs w:val="24"/>
              </w:rPr>
              <w:t xml:space="preserve">Наименование </w:t>
            </w:r>
            <w:proofErr w:type="gramStart"/>
            <w:r w:rsidRPr="00397E24">
              <w:rPr>
                <w:rFonts w:ascii="PT Astra Serif" w:hAnsi="PT Astra Serif"/>
                <w:sz w:val="24"/>
                <w:szCs w:val="24"/>
              </w:rPr>
              <w:t>ключевого</w:t>
            </w:r>
            <w:proofErr w:type="gramEnd"/>
            <w:r w:rsidRPr="00397E24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88550A" w:rsidRPr="00397E24" w:rsidRDefault="0088550A" w:rsidP="00C45213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E24">
              <w:rPr>
                <w:rFonts w:ascii="PT Astra Serif" w:hAnsi="PT Astra Serif"/>
                <w:sz w:val="24"/>
                <w:szCs w:val="24"/>
              </w:rPr>
              <w:t>показателя</w:t>
            </w:r>
          </w:p>
        </w:tc>
        <w:tc>
          <w:tcPr>
            <w:tcW w:w="2420" w:type="dxa"/>
            <w:vAlign w:val="center"/>
          </w:tcPr>
          <w:p w:rsidR="0088550A" w:rsidRPr="00397E24" w:rsidRDefault="0088550A" w:rsidP="00C45213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E24">
              <w:rPr>
                <w:rFonts w:ascii="PT Astra Serif" w:hAnsi="PT Astra Serif"/>
                <w:sz w:val="24"/>
                <w:szCs w:val="24"/>
              </w:rPr>
              <w:t>Формула расч</w:t>
            </w:r>
            <w:r w:rsidR="00600BE5" w:rsidRPr="00397E24">
              <w:rPr>
                <w:rFonts w:ascii="PT Astra Serif" w:hAnsi="PT Astra Serif"/>
                <w:sz w:val="24"/>
                <w:szCs w:val="24"/>
              </w:rPr>
              <w:t>ё</w:t>
            </w:r>
            <w:r w:rsidRPr="00397E24">
              <w:rPr>
                <w:rFonts w:ascii="PT Astra Serif" w:hAnsi="PT Astra Serif"/>
                <w:sz w:val="24"/>
                <w:szCs w:val="24"/>
              </w:rPr>
              <w:t>та значения ключевого показателя</w:t>
            </w:r>
          </w:p>
        </w:tc>
        <w:tc>
          <w:tcPr>
            <w:tcW w:w="4255" w:type="dxa"/>
            <w:vAlign w:val="center"/>
          </w:tcPr>
          <w:p w:rsidR="000C0A16" w:rsidRDefault="0088550A" w:rsidP="00C45213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397E24">
              <w:rPr>
                <w:rFonts w:ascii="PT Astra Serif" w:hAnsi="PT Astra Serif"/>
                <w:sz w:val="24"/>
                <w:szCs w:val="24"/>
              </w:rPr>
              <w:t xml:space="preserve">Комментарии (интерпретация </w:t>
            </w:r>
            <w:proofErr w:type="gramEnd"/>
          </w:p>
          <w:p w:rsidR="0088550A" w:rsidRPr="00397E24" w:rsidRDefault="0088550A" w:rsidP="00C45213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E24">
              <w:rPr>
                <w:rFonts w:ascii="PT Astra Serif" w:hAnsi="PT Astra Serif"/>
                <w:sz w:val="24"/>
                <w:szCs w:val="24"/>
              </w:rPr>
              <w:t>значений ключевого показателя)</w:t>
            </w:r>
          </w:p>
        </w:tc>
        <w:tc>
          <w:tcPr>
            <w:tcW w:w="1456" w:type="dxa"/>
            <w:vAlign w:val="center"/>
          </w:tcPr>
          <w:p w:rsidR="0088550A" w:rsidRPr="00397E24" w:rsidRDefault="0088550A" w:rsidP="00C45213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E24">
              <w:rPr>
                <w:rFonts w:ascii="PT Astra Serif" w:hAnsi="PT Astra Serif"/>
                <w:sz w:val="24"/>
                <w:szCs w:val="24"/>
              </w:rPr>
              <w:t>Целев</w:t>
            </w:r>
            <w:r w:rsidR="001A7BDA" w:rsidRPr="00397E24">
              <w:rPr>
                <w:rFonts w:ascii="PT Astra Serif" w:hAnsi="PT Astra Serif"/>
                <w:sz w:val="24"/>
                <w:szCs w:val="24"/>
              </w:rPr>
              <w:t>ое</w:t>
            </w:r>
            <w:r w:rsidRPr="00397E24">
              <w:rPr>
                <w:rFonts w:ascii="PT Astra Serif" w:hAnsi="PT Astra Serif"/>
                <w:sz w:val="24"/>
                <w:szCs w:val="24"/>
              </w:rPr>
              <w:t xml:space="preserve"> значени</w:t>
            </w:r>
            <w:r w:rsidR="001A7BDA" w:rsidRPr="00397E24">
              <w:rPr>
                <w:rFonts w:ascii="PT Astra Serif" w:hAnsi="PT Astra Serif"/>
                <w:sz w:val="24"/>
                <w:szCs w:val="24"/>
              </w:rPr>
              <w:t>е</w:t>
            </w:r>
            <w:r w:rsidRPr="00397E24">
              <w:rPr>
                <w:rFonts w:ascii="PT Astra Serif" w:hAnsi="PT Astra Serif"/>
                <w:sz w:val="24"/>
                <w:szCs w:val="24"/>
              </w:rPr>
              <w:t xml:space="preserve"> ключев</w:t>
            </w:r>
            <w:r w:rsidR="001A7BDA" w:rsidRPr="00397E24">
              <w:rPr>
                <w:rFonts w:ascii="PT Astra Serif" w:hAnsi="PT Astra Serif"/>
                <w:sz w:val="24"/>
                <w:szCs w:val="24"/>
              </w:rPr>
              <w:t>ого</w:t>
            </w:r>
            <w:r w:rsidRPr="00397E24">
              <w:rPr>
                <w:rFonts w:ascii="PT Astra Serif" w:hAnsi="PT Astra Serif"/>
                <w:sz w:val="24"/>
                <w:szCs w:val="24"/>
              </w:rPr>
              <w:t xml:space="preserve"> показател</w:t>
            </w:r>
            <w:r w:rsidR="00FE4A6C" w:rsidRPr="00397E24">
              <w:rPr>
                <w:rFonts w:ascii="PT Astra Serif" w:hAnsi="PT Astra Serif"/>
                <w:sz w:val="24"/>
                <w:szCs w:val="24"/>
              </w:rPr>
              <w:t>я</w:t>
            </w:r>
          </w:p>
        </w:tc>
        <w:tc>
          <w:tcPr>
            <w:tcW w:w="2420" w:type="dxa"/>
            <w:vAlign w:val="center"/>
          </w:tcPr>
          <w:p w:rsidR="0088550A" w:rsidRPr="00397E24" w:rsidRDefault="0088550A" w:rsidP="00C45213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E24">
              <w:rPr>
                <w:rFonts w:ascii="PT Astra Serif" w:hAnsi="PT Astra Serif"/>
                <w:sz w:val="24"/>
                <w:szCs w:val="24"/>
              </w:rPr>
              <w:t>Источник данных для определения значения ключевого показателя</w:t>
            </w:r>
          </w:p>
        </w:tc>
      </w:tr>
    </w:tbl>
    <w:p w:rsidR="00BD7EC4" w:rsidRPr="00BD7EC4" w:rsidRDefault="00BD7EC4" w:rsidP="00BD7EC4">
      <w:pPr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Style w:val="a3"/>
        <w:tblW w:w="14928" w:type="dxa"/>
        <w:tblLook w:val="04A0" w:firstRow="1" w:lastRow="0" w:firstColumn="1" w:lastColumn="0" w:noHBand="0" w:noVBand="1"/>
      </w:tblPr>
      <w:tblGrid>
        <w:gridCol w:w="540"/>
        <w:gridCol w:w="3837"/>
        <w:gridCol w:w="2420"/>
        <w:gridCol w:w="4255"/>
        <w:gridCol w:w="1456"/>
        <w:gridCol w:w="2420"/>
      </w:tblGrid>
      <w:tr w:rsidR="00C45213" w:rsidRPr="00397E24" w:rsidTr="00BD7EC4">
        <w:trPr>
          <w:tblHeader/>
        </w:trPr>
        <w:tc>
          <w:tcPr>
            <w:tcW w:w="540" w:type="dxa"/>
          </w:tcPr>
          <w:p w:rsidR="0088550A" w:rsidRPr="00397E24" w:rsidRDefault="0088550A" w:rsidP="00C45213">
            <w:pPr>
              <w:pStyle w:val="ConsPlusTitle"/>
              <w:jc w:val="center"/>
              <w:rPr>
                <w:rFonts w:ascii="PT Astra Serif" w:hAnsi="PT Astra Serif"/>
                <w:b w:val="0"/>
              </w:rPr>
            </w:pPr>
            <w:r w:rsidRPr="00397E24">
              <w:rPr>
                <w:rFonts w:ascii="PT Astra Serif" w:hAnsi="PT Astra Serif"/>
                <w:b w:val="0"/>
              </w:rPr>
              <w:t>1</w:t>
            </w:r>
          </w:p>
        </w:tc>
        <w:tc>
          <w:tcPr>
            <w:tcW w:w="3837" w:type="dxa"/>
          </w:tcPr>
          <w:p w:rsidR="0088550A" w:rsidRPr="00397E24" w:rsidRDefault="0088550A" w:rsidP="00C45213">
            <w:pPr>
              <w:pStyle w:val="ConsPlusTitle"/>
              <w:jc w:val="center"/>
              <w:rPr>
                <w:rFonts w:ascii="PT Astra Serif" w:hAnsi="PT Astra Serif"/>
                <w:b w:val="0"/>
              </w:rPr>
            </w:pPr>
            <w:r w:rsidRPr="00397E24">
              <w:rPr>
                <w:rFonts w:ascii="PT Astra Serif" w:hAnsi="PT Astra Serif"/>
                <w:b w:val="0"/>
              </w:rPr>
              <w:t>2</w:t>
            </w:r>
          </w:p>
        </w:tc>
        <w:tc>
          <w:tcPr>
            <w:tcW w:w="2420" w:type="dxa"/>
          </w:tcPr>
          <w:p w:rsidR="0088550A" w:rsidRPr="00397E24" w:rsidRDefault="0088550A" w:rsidP="00C45213">
            <w:pPr>
              <w:pStyle w:val="ConsPlusTitle"/>
              <w:jc w:val="center"/>
              <w:rPr>
                <w:rFonts w:ascii="PT Astra Serif" w:hAnsi="PT Astra Serif"/>
                <w:b w:val="0"/>
              </w:rPr>
            </w:pPr>
            <w:r w:rsidRPr="00397E24">
              <w:rPr>
                <w:rFonts w:ascii="PT Astra Serif" w:hAnsi="PT Astra Serif"/>
                <w:b w:val="0"/>
              </w:rPr>
              <w:t>3</w:t>
            </w:r>
          </w:p>
        </w:tc>
        <w:tc>
          <w:tcPr>
            <w:tcW w:w="4255" w:type="dxa"/>
          </w:tcPr>
          <w:p w:rsidR="0088550A" w:rsidRPr="00397E24" w:rsidRDefault="0088550A" w:rsidP="00C45213">
            <w:pPr>
              <w:pStyle w:val="ConsPlusTitle"/>
              <w:jc w:val="center"/>
              <w:rPr>
                <w:rFonts w:ascii="PT Astra Serif" w:hAnsi="PT Astra Serif"/>
                <w:b w:val="0"/>
              </w:rPr>
            </w:pPr>
            <w:r w:rsidRPr="00397E24">
              <w:rPr>
                <w:rFonts w:ascii="PT Astra Serif" w:hAnsi="PT Astra Serif"/>
                <w:b w:val="0"/>
              </w:rPr>
              <w:t>4</w:t>
            </w:r>
          </w:p>
        </w:tc>
        <w:tc>
          <w:tcPr>
            <w:tcW w:w="1456" w:type="dxa"/>
          </w:tcPr>
          <w:p w:rsidR="0088550A" w:rsidRPr="00397E24" w:rsidRDefault="0088550A" w:rsidP="00C45213">
            <w:pPr>
              <w:pStyle w:val="ConsPlusTitle"/>
              <w:jc w:val="center"/>
              <w:rPr>
                <w:rFonts w:ascii="PT Astra Serif" w:hAnsi="PT Astra Serif"/>
                <w:b w:val="0"/>
              </w:rPr>
            </w:pPr>
            <w:r w:rsidRPr="00397E24">
              <w:rPr>
                <w:rFonts w:ascii="PT Astra Serif" w:hAnsi="PT Astra Serif"/>
                <w:b w:val="0"/>
              </w:rPr>
              <w:t>5</w:t>
            </w:r>
          </w:p>
        </w:tc>
        <w:tc>
          <w:tcPr>
            <w:tcW w:w="2420" w:type="dxa"/>
          </w:tcPr>
          <w:p w:rsidR="0088550A" w:rsidRPr="00397E24" w:rsidRDefault="0088550A" w:rsidP="00C45213">
            <w:pPr>
              <w:pStyle w:val="ConsPlusTitle"/>
              <w:jc w:val="center"/>
              <w:rPr>
                <w:rFonts w:ascii="PT Astra Serif" w:hAnsi="PT Astra Serif"/>
                <w:b w:val="0"/>
              </w:rPr>
            </w:pPr>
            <w:r w:rsidRPr="00397E24">
              <w:rPr>
                <w:rFonts w:ascii="PT Astra Serif" w:hAnsi="PT Astra Serif"/>
                <w:b w:val="0"/>
              </w:rPr>
              <w:t>6</w:t>
            </w:r>
          </w:p>
        </w:tc>
      </w:tr>
      <w:tr w:rsidR="008B23D2" w:rsidRPr="00397E24" w:rsidTr="0088550A">
        <w:tc>
          <w:tcPr>
            <w:tcW w:w="540" w:type="dxa"/>
          </w:tcPr>
          <w:p w:rsidR="0088550A" w:rsidRPr="00397E24" w:rsidRDefault="0088550A" w:rsidP="00C45213">
            <w:pPr>
              <w:pStyle w:val="ConsPlusTitle"/>
              <w:jc w:val="center"/>
              <w:rPr>
                <w:rFonts w:ascii="PT Astra Serif" w:hAnsi="PT Astra Serif"/>
                <w:b w:val="0"/>
              </w:rPr>
            </w:pPr>
            <w:r w:rsidRPr="00397E24">
              <w:rPr>
                <w:rFonts w:ascii="PT Astra Serif" w:hAnsi="PT Astra Serif"/>
                <w:b w:val="0"/>
              </w:rPr>
              <w:t>1.</w:t>
            </w:r>
          </w:p>
        </w:tc>
        <w:tc>
          <w:tcPr>
            <w:tcW w:w="3837" w:type="dxa"/>
          </w:tcPr>
          <w:p w:rsidR="0088550A" w:rsidRPr="00397E24" w:rsidRDefault="0088550A" w:rsidP="00C45213">
            <w:pPr>
              <w:pStyle w:val="ConsPlusTitle"/>
              <w:jc w:val="both"/>
              <w:rPr>
                <w:rFonts w:ascii="PT Astra Serif" w:hAnsi="PT Astra Serif"/>
                <w:b w:val="0"/>
              </w:rPr>
            </w:pPr>
            <w:r w:rsidRPr="00397E24">
              <w:rPr>
                <w:rFonts w:ascii="PT Astra Serif" w:eastAsiaTheme="minorHAnsi" w:hAnsi="PT Astra Serif" w:cs="PT Astra Serif"/>
                <w:b w:val="0"/>
                <w:sz w:val="24"/>
                <w:szCs w:val="24"/>
              </w:rPr>
              <w:t>Доля музейных предметов, вкл</w:t>
            </w:r>
            <w:r w:rsidRPr="00397E24">
              <w:rPr>
                <w:rFonts w:ascii="PT Astra Serif" w:eastAsiaTheme="minorHAnsi" w:hAnsi="PT Astra Serif" w:cs="PT Astra Serif"/>
                <w:b w:val="0"/>
                <w:sz w:val="24"/>
                <w:szCs w:val="24"/>
              </w:rPr>
              <w:t>ю</w:t>
            </w:r>
            <w:r w:rsidRPr="00397E24">
              <w:rPr>
                <w:rFonts w:ascii="PT Astra Serif" w:eastAsiaTheme="minorHAnsi" w:hAnsi="PT Astra Serif" w:cs="PT Astra Serif"/>
                <w:b w:val="0"/>
                <w:sz w:val="24"/>
                <w:szCs w:val="24"/>
              </w:rPr>
              <w:t>ч</w:t>
            </w:r>
            <w:r w:rsidR="00480024" w:rsidRPr="00397E24">
              <w:rPr>
                <w:rFonts w:ascii="PT Astra Serif" w:eastAsiaTheme="minorHAnsi" w:hAnsi="PT Astra Serif" w:cs="PT Astra Serif"/>
                <w:b w:val="0"/>
                <w:sz w:val="24"/>
                <w:szCs w:val="24"/>
              </w:rPr>
              <w:t>ё</w:t>
            </w:r>
            <w:r w:rsidRPr="00397E24">
              <w:rPr>
                <w:rFonts w:ascii="PT Astra Serif" w:eastAsiaTheme="minorHAnsi" w:hAnsi="PT Astra Serif" w:cs="PT Astra Serif"/>
                <w:b w:val="0"/>
                <w:sz w:val="24"/>
                <w:szCs w:val="24"/>
              </w:rPr>
              <w:t>нных в состав Музейного фонда Российской Федерации и наход</w:t>
            </w:r>
            <w:r w:rsidRPr="00397E24">
              <w:rPr>
                <w:rFonts w:ascii="PT Astra Serif" w:eastAsiaTheme="minorHAnsi" w:hAnsi="PT Astra Serif" w:cs="PT Astra Serif"/>
                <w:b w:val="0"/>
                <w:sz w:val="24"/>
                <w:szCs w:val="24"/>
              </w:rPr>
              <w:t>я</w:t>
            </w:r>
            <w:r w:rsidRPr="00397E24">
              <w:rPr>
                <w:rFonts w:ascii="PT Astra Serif" w:eastAsiaTheme="minorHAnsi" w:hAnsi="PT Astra Serif" w:cs="PT Astra Serif"/>
                <w:b w:val="0"/>
                <w:sz w:val="24"/>
                <w:szCs w:val="24"/>
              </w:rPr>
              <w:t>щихся в оперативном управлении или пользовании государственных музеев, находящихся в ведении Ульяновской области, которым нанес</w:t>
            </w:r>
            <w:r w:rsidR="00480024" w:rsidRPr="00397E24">
              <w:rPr>
                <w:rFonts w:ascii="PT Astra Serif" w:eastAsiaTheme="minorHAnsi" w:hAnsi="PT Astra Serif" w:cs="PT Astra Serif"/>
                <w:b w:val="0"/>
                <w:sz w:val="24"/>
                <w:szCs w:val="24"/>
              </w:rPr>
              <w:t>ё</w:t>
            </w:r>
            <w:r w:rsidRPr="00397E24">
              <w:rPr>
                <w:rFonts w:ascii="PT Astra Serif" w:eastAsiaTheme="minorHAnsi" w:hAnsi="PT Astra Serif" w:cs="PT Astra Serif"/>
                <w:b w:val="0"/>
                <w:sz w:val="24"/>
                <w:szCs w:val="24"/>
              </w:rPr>
              <w:t>н материальный ущерб (%)</w:t>
            </w:r>
          </w:p>
        </w:tc>
        <w:tc>
          <w:tcPr>
            <w:tcW w:w="2420" w:type="dxa"/>
          </w:tcPr>
          <w:p w:rsidR="00BD7EC4" w:rsidRPr="00BD7EC4" w:rsidRDefault="00BD7EC4" w:rsidP="00C45213">
            <w:pPr>
              <w:pStyle w:val="ConsPlusNormal"/>
              <w:jc w:val="center"/>
              <w:rPr>
                <w:rFonts w:ascii="PT Astra Serif" w:eastAsiaTheme="minorEastAsia" w:hAnsi="PT Astra Serif" w:cs="Arial"/>
                <w:sz w:val="4"/>
                <w:szCs w:val="24"/>
              </w:rPr>
            </w:pPr>
          </w:p>
          <w:p w:rsidR="0088550A" w:rsidRPr="00397E24" w:rsidRDefault="00C3513A" w:rsidP="00C45213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ДМП=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МУЩ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МОБЩ</m:t>
                  </m:r>
                </m:den>
              </m:f>
            </m:oMath>
            <w:r w:rsidR="00600BE5" w:rsidRPr="00397E2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397E24">
              <w:rPr>
                <w:rFonts w:ascii="PT Astra Serif" w:hAnsi="PT Astra Serif"/>
                <w:sz w:val="24"/>
                <w:szCs w:val="24"/>
              </w:rPr>
              <w:t>х</w:t>
            </w:r>
            <w:r w:rsidR="00600BE5" w:rsidRPr="00397E2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397E24">
              <w:rPr>
                <w:rFonts w:ascii="PT Astra Serif" w:hAnsi="PT Astra Serif"/>
                <w:sz w:val="24"/>
                <w:szCs w:val="24"/>
              </w:rPr>
              <w:t>100</w:t>
            </w:r>
            <w:r w:rsidR="00600BE5" w:rsidRPr="00397E2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397E24">
              <w:rPr>
                <w:rFonts w:ascii="PT Astra Serif" w:hAnsi="PT Astra Serif"/>
                <w:sz w:val="24"/>
                <w:szCs w:val="24"/>
              </w:rPr>
              <w:t>%</w:t>
            </w:r>
            <w:r w:rsidR="0088550A" w:rsidRPr="00397E24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88550A" w:rsidRPr="00397E24" w:rsidRDefault="0088550A" w:rsidP="00C45213">
            <w:pPr>
              <w:pStyle w:val="ConsPlusTitle"/>
              <w:jc w:val="center"/>
              <w:rPr>
                <w:rFonts w:ascii="PT Astra Serif" w:hAnsi="PT Astra Serif"/>
                <w:b w:val="0"/>
              </w:rPr>
            </w:pPr>
          </w:p>
        </w:tc>
        <w:tc>
          <w:tcPr>
            <w:tcW w:w="4255" w:type="dxa"/>
          </w:tcPr>
          <w:p w:rsidR="00C3513A" w:rsidRPr="00397E24" w:rsidRDefault="00C3513A" w:rsidP="00C45213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eastAsiaTheme="minorHAnsi" w:hAnsi="PT Astra Serif" w:cs="PT Astra Serif"/>
                <w:sz w:val="24"/>
                <w:szCs w:val="24"/>
              </w:rPr>
            </w:pPr>
            <w:r w:rsidRPr="00397E24">
              <w:rPr>
                <w:rFonts w:ascii="PT Astra Serif" w:eastAsiaTheme="minorHAnsi" w:hAnsi="PT Astra Serif" w:cs="PT Astra Serif"/>
                <w:sz w:val="24"/>
                <w:szCs w:val="24"/>
              </w:rPr>
              <w:t>ДМП – доля музейных предметов, включённых в состав Музейного фо</w:t>
            </w:r>
            <w:r w:rsidRPr="00397E24">
              <w:rPr>
                <w:rFonts w:ascii="PT Astra Serif" w:eastAsiaTheme="minorHAnsi" w:hAnsi="PT Astra Serif" w:cs="PT Astra Serif"/>
                <w:sz w:val="24"/>
                <w:szCs w:val="24"/>
              </w:rPr>
              <w:t>н</w:t>
            </w:r>
            <w:r w:rsidRPr="00397E24">
              <w:rPr>
                <w:rFonts w:ascii="PT Astra Serif" w:eastAsiaTheme="minorHAnsi" w:hAnsi="PT Astra Serif" w:cs="PT Astra Serif"/>
                <w:sz w:val="24"/>
                <w:szCs w:val="24"/>
              </w:rPr>
              <w:t>да Российской Федерации и наход</w:t>
            </w:r>
            <w:r w:rsidRPr="00397E24">
              <w:rPr>
                <w:rFonts w:ascii="PT Astra Serif" w:eastAsiaTheme="minorHAnsi" w:hAnsi="PT Astra Serif" w:cs="PT Astra Serif"/>
                <w:sz w:val="24"/>
                <w:szCs w:val="24"/>
              </w:rPr>
              <w:t>я</w:t>
            </w:r>
            <w:r w:rsidRPr="00397E24">
              <w:rPr>
                <w:rFonts w:ascii="PT Astra Serif" w:eastAsiaTheme="minorHAnsi" w:hAnsi="PT Astra Serif" w:cs="PT Astra Serif"/>
                <w:sz w:val="24"/>
                <w:szCs w:val="24"/>
              </w:rPr>
              <w:t>щихся в оперативном управлении или пользовании государственных музеев, находящихся в ведении Ульяновской области, которым нанесён материал</w:t>
            </w:r>
            <w:r w:rsidRPr="00397E24">
              <w:rPr>
                <w:rFonts w:ascii="PT Astra Serif" w:eastAsiaTheme="minorHAnsi" w:hAnsi="PT Astra Serif" w:cs="PT Astra Serif"/>
                <w:sz w:val="24"/>
                <w:szCs w:val="24"/>
              </w:rPr>
              <w:t>ь</w:t>
            </w:r>
            <w:r w:rsidRPr="00397E24">
              <w:rPr>
                <w:rFonts w:ascii="PT Astra Serif" w:eastAsiaTheme="minorHAnsi" w:hAnsi="PT Astra Serif" w:cs="PT Astra Serif"/>
                <w:sz w:val="24"/>
                <w:szCs w:val="24"/>
              </w:rPr>
              <w:t>ный ущерб;</w:t>
            </w:r>
          </w:p>
          <w:p w:rsidR="0088550A" w:rsidRPr="00397E24" w:rsidRDefault="0088550A" w:rsidP="00C45213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eastAsiaTheme="minorHAnsi" w:hAnsi="PT Astra Serif" w:cs="PT Astra Serif"/>
                <w:sz w:val="24"/>
                <w:szCs w:val="24"/>
              </w:rPr>
            </w:pPr>
            <w:r w:rsidRPr="00397E24">
              <w:rPr>
                <w:rFonts w:ascii="PT Astra Serif" w:eastAsiaTheme="minorHAnsi" w:hAnsi="PT Astra Serif" w:cs="PT Astra Serif"/>
                <w:sz w:val="24"/>
                <w:szCs w:val="24"/>
              </w:rPr>
              <w:t>М</w:t>
            </w:r>
            <w:r w:rsidR="00C3513A" w:rsidRPr="00397E24">
              <w:rPr>
                <w:rFonts w:ascii="PT Astra Serif" w:eastAsiaTheme="minorHAnsi" w:hAnsi="PT Astra Serif" w:cs="PT Astra Serif"/>
                <w:sz w:val="24"/>
                <w:szCs w:val="24"/>
              </w:rPr>
              <w:t>УЩ</w:t>
            </w:r>
            <w:r w:rsidRPr="00397E24">
              <w:rPr>
                <w:rFonts w:ascii="PT Astra Serif" w:eastAsiaTheme="minorHAnsi" w:hAnsi="PT Astra Serif" w:cs="PT Astra Serif"/>
                <w:sz w:val="24"/>
                <w:szCs w:val="24"/>
              </w:rPr>
              <w:t xml:space="preserve"> </w:t>
            </w:r>
            <w:r w:rsidR="00600BE5" w:rsidRPr="00397E24">
              <w:rPr>
                <w:rFonts w:ascii="PT Astra Serif" w:eastAsiaTheme="minorHAnsi" w:hAnsi="PT Astra Serif" w:cs="PT Astra Serif"/>
                <w:sz w:val="24"/>
                <w:szCs w:val="24"/>
              </w:rPr>
              <w:t>–</w:t>
            </w:r>
            <w:r w:rsidRPr="00397E24">
              <w:rPr>
                <w:rFonts w:ascii="PT Astra Serif" w:eastAsiaTheme="minorHAnsi" w:hAnsi="PT Astra Serif" w:cs="PT Astra Serif"/>
                <w:sz w:val="24"/>
                <w:szCs w:val="24"/>
              </w:rPr>
              <w:t xml:space="preserve"> количество музейных предм</w:t>
            </w:r>
            <w:r w:rsidRPr="00397E24">
              <w:rPr>
                <w:rFonts w:ascii="PT Astra Serif" w:eastAsiaTheme="minorHAnsi" w:hAnsi="PT Astra Serif" w:cs="PT Astra Serif"/>
                <w:sz w:val="24"/>
                <w:szCs w:val="24"/>
              </w:rPr>
              <w:t>е</w:t>
            </w:r>
            <w:r w:rsidRPr="00397E24">
              <w:rPr>
                <w:rFonts w:ascii="PT Astra Serif" w:eastAsiaTheme="minorHAnsi" w:hAnsi="PT Astra Serif" w:cs="PT Astra Serif"/>
                <w:sz w:val="24"/>
                <w:szCs w:val="24"/>
              </w:rPr>
              <w:t>тов, включ</w:t>
            </w:r>
            <w:r w:rsidR="00480024" w:rsidRPr="00397E24">
              <w:rPr>
                <w:rFonts w:ascii="PT Astra Serif" w:eastAsiaTheme="minorHAnsi" w:hAnsi="PT Astra Serif" w:cs="PT Astra Serif"/>
                <w:sz w:val="24"/>
                <w:szCs w:val="24"/>
              </w:rPr>
              <w:t>ё</w:t>
            </w:r>
            <w:r w:rsidRPr="00397E24">
              <w:rPr>
                <w:rFonts w:ascii="PT Astra Serif" w:eastAsiaTheme="minorHAnsi" w:hAnsi="PT Astra Serif" w:cs="PT Astra Serif"/>
                <w:sz w:val="24"/>
                <w:szCs w:val="24"/>
              </w:rPr>
              <w:t>нных в состав Музейного фо</w:t>
            </w:r>
            <w:r w:rsidR="00464A99" w:rsidRPr="00397E24">
              <w:rPr>
                <w:rFonts w:ascii="PT Astra Serif" w:eastAsiaTheme="minorHAnsi" w:hAnsi="PT Astra Serif" w:cs="PT Astra Serif"/>
                <w:sz w:val="24"/>
                <w:szCs w:val="24"/>
              </w:rPr>
              <w:t>нда Российской Федерации и нах</w:t>
            </w:r>
            <w:r w:rsidR="00464A99" w:rsidRPr="00397E24">
              <w:rPr>
                <w:rFonts w:ascii="PT Astra Serif" w:eastAsiaTheme="minorHAnsi" w:hAnsi="PT Astra Serif" w:cs="PT Astra Serif"/>
                <w:sz w:val="24"/>
                <w:szCs w:val="24"/>
              </w:rPr>
              <w:t>о</w:t>
            </w:r>
            <w:r w:rsidRPr="00397E24">
              <w:rPr>
                <w:rFonts w:ascii="PT Astra Serif" w:eastAsiaTheme="minorHAnsi" w:hAnsi="PT Astra Serif" w:cs="PT Astra Serif"/>
                <w:sz w:val="24"/>
                <w:szCs w:val="24"/>
              </w:rPr>
              <w:t>дящихся в оперативном управлении или пользовании государственных м</w:t>
            </w:r>
            <w:r w:rsidRPr="00397E24">
              <w:rPr>
                <w:rFonts w:ascii="PT Astra Serif" w:eastAsiaTheme="minorHAnsi" w:hAnsi="PT Astra Serif" w:cs="PT Astra Serif"/>
                <w:sz w:val="24"/>
                <w:szCs w:val="24"/>
              </w:rPr>
              <w:t>у</w:t>
            </w:r>
            <w:r w:rsidRPr="00397E24">
              <w:rPr>
                <w:rFonts w:ascii="PT Astra Serif" w:eastAsiaTheme="minorHAnsi" w:hAnsi="PT Astra Serif" w:cs="PT Astra Serif"/>
                <w:sz w:val="24"/>
                <w:szCs w:val="24"/>
              </w:rPr>
              <w:t>з</w:t>
            </w:r>
            <w:r w:rsidR="00464A99" w:rsidRPr="00397E24">
              <w:rPr>
                <w:rFonts w:ascii="PT Astra Serif" w:eastAsiaTheme="minorHAnsi" w:hAnsi="PT Astra Serif" w:cs="PT Astra Serif"/>
                <w:sz w:val="24"/>
                <w:szCs w:val="24"/>
              </w:rPr>
              <w:t>еев, находящихся в ведении Улья</w:t>
            </w:r>
            <w:r w:rsidRPr="00397E24">
              <w:rPr>
                <w:rFonts w:ascii="PT Astra Serif" w:eastAsiaTheme="minorHAnsi" w:hAnsi="PT Astra Serif" w:cs="PT Astra Serif"/>
                <w:sz w:val="24"/>
                <w:szCs w:val="24"/>
              </w:rPr>
              <w:t>но</w:t>
            </w:r>
            <w:r w:rsidRPr="00397E24">
              <w:rPr>
                <w:rFonts w:ascii="PT Astra Serif" w:eastAsiaTheme="minorHAnsi" w:hAnsi="PT Astra Serif" w:cs="PT Astra Serif"/>
                <w:sz w:val="24"/>
                <w:szCs w:val="24"/>
              </w:rPr>
              <w:t>в</w:t>
            </w:r>
            <w:r w:rsidRPr="00397E24">
              <w:rPr>
                <w:rFonts w:ascii="PT Astra Serif" w:eastAsiaTheme="minorHAnsi" w:hAnsi="PT Astra Serif" w:cs="PT Astra Serif"/>
                <w:sz w:val="24"/>
                <w:szCs w:val="24"/>
              </w:rPr>
              <w:t>ской области, которым нанес</w:t>
            </w:r>
            <w:r w:rsidR="00480024" w:rsidRPr="00397E24">
              <w:rPr>
                <w:rFonts w:ascii="PT Astra Serif" w:eastAsiaTheme="minorHAnsi" w:hAnsi="PT Astra Serif" w:cs="PT Astra Serif"/>
                <w:sz w:val="24"/>
                <w:szCs w:val="24"/>
              </w:rPr>
              <w:t>ё</w:t>
            </w:r>
            <w:r w:rsidRPr="00397E24">
              <w:rPr>
                <w:rFonts w:ascii="PT Astra Serif" w:eastAsiaTheme="minorHAnsi" w:hAnsi="PT Astra Serif" w:cs="PT Astra Serif"/>
                <w:sz w:val="24"/>
                <w:szCs w:val="24"/>
              </w:rPr>
              <w:t>н мат</w:t>
            </w:r>
            <w:r w:rsidRPr="00397E24">
              <w:rPr>
                <w:rFonts w:ascii="PT Astra Serif" w:eastAsiaTheme="minorHAnsi" w:hAnsi="PT Astra Serif" w:cs="PT Astra Serif"/>
                <w:sz w:val="24"/>
                <w:szCs w:val="24"/>
              </w:rPr>
              <w:t>е</w:t>
            </w:r>
            <w:r w:rsidRPr="00397E24">
              <w:rPr>
                <w:rFonts w:ascii="PT Astra Serif" w:eastAsiaTheme="minorHAnsi" w:hAnsi="PT Astra Serif" w:cs="PT Astra Serif"/>
                <w:sz w:val="24"/>
                <w:szCs w:val="24"/>
              </w:rPr>
              <w:t>риальный ущерб (ед.);</w:t>
            </w:r>
          </w:p>
          <w:p w:rsidR="0088550A" w:rsidRPr="00397E24" w:rsidRDefault="0088550A" w:rsidP="00C45213">
            <w:pPr>
              <w:pStyle w:val="ConsPlusTitle"/>
              <w:jc w:val="both"/>
              <w:rPr>
                <w:rFonts w:ascii="PT Astra Serif" w:hAnsi="PT Astra Serif"/>
                <w:b w:val="0"/>
              </w:rPr>
            </w:pPr>
            <w:r w:rsidRPr="00397E24">
              <w:rPr>
                <w:rFonts w:ascii="PT Astra Serif" w:eastAsiaTheme="minorHAnsi" w:hAnsi="PT Astra Serif" w:cs="PT Astra Serif"/>
                <w:b w:val="0"/>
                <w:sz w:val="24"/>
                <w:szCs w:val="24"/>
              </w:rPr>
              <w:t>М</w:t>
            </w:r>
            <w:r w:rsidR="00C3513A" w:rsidRPr="00397E24">
              <w:rPr>
                <w:rFonts w:ascii="PT Astra Serif" w:eastAsiaTheme="minorHAnsi" w:hAnsi="PT Astra Serif" w:cs="PT Astra Serif"/>
                <w:b w:val="0"/>
                <w:sz w:val="24"/>
                <w:szCs w:val="24"/>
              </w:rPr>
              <w:t>ОБЩ</w:t>
            </w:r>
            <w:r w:rsidRPr="00397E24">
              <w:rPr>
                <w:rFonts w:ascii="PT Astra Serif" w:eastAsiaTheme="minorHAnsi" w:hAnsi="PT Astra Serif" w:cs="PT Astra Serif"/>
                <w:b w:val="0"/>
                <w:sz w:val="24"/>
                <w:szCs w:val="24"/>
              </w:rPr>
              <w:t xml:space="preserve"> </w:t>
            </w:r>
            <w:r w:rsidR="00600BE5" w:rsidRPr="00397E24">
              <w:rPr>
                <w:rFonts w:ascii="PT Astra Serif" w:eastAsiaTheme="minorHAnsi" w:hAnsi="PT Astra Serif" w:cs="PT Astra Serif"/>
                <w:b w:val="0"/>
                <w:sz w:val="24"/>
                <w:szCs w:val="24"/>
              </w:rPr>
              <w:t>–</w:t>
            </w:r>
            <w:r w:rsidRPr="00397E24">
              <w:rPr>
                <w:rFonts w:ascii="PT Astra Serif" w:eastAsiaTheme="minorHAnsi" w:hAnsi="PT Astra Serif" w:cs="PT Astra Serif"/>
                <w:b w:val="0"/>
                <w:sz w:val="24"/>
                <w:szCs w:val="24"/>
              </w:rPr>
              <w:t xml:space="preserve"> общее количество музейных предметов, включ</w:t>
            </w:r>
            <w:r w:rsidR="00480024" w:rsidRPr="00397E24">
              <w:rPr>
                <w:rFonts w:ascii="PT Astra Serif" w:eastAsiaTheme="minorHAnsi" w:hAnsi="PT Astra Serif" w:cs="PT Astra Serif"/>
                <w:b w:val="0"/>
                <w:sz w:val="24"/>
                <w:szCs w:val="24"/>
              </w:rPr>
              <w:t>ё</w:t>
            </w:r>
            <w:r w:rsidRPr="00397E24">
              <w:rPr>
                <w:rFonts w:ascii="PT Astra Serif" w:eastAsiaTheme="minorHAnsi" w:hAnsi="PT Astra Serif" w:cs="PT Astra Serif"/>
                <w:b w:val="0"/>
                <w:sz w:val="24"/>
                <w:szCs w:val="24"/>
              </w:rPr>
              <w:t>нных в состав М</w:t>
            </w:r>
            <w:r w:rsidRPr="00397E24">
              <w:rPr>
                <w:rFonts w:ascii="PT Astra Serif" w:eastAsiaTheme="minorHAnsi" w:hAnsi="PT Astra Serif" w:cs="PT Astra Serif"/>
                <w:b w:val="0"/>
                <w:sz w:val="24"/>
                <w:szCs w:val="24"/>
              </w:rPr>
              <w:t>у</w:t>
            </w:r>
            <w:r w:rsidRPr="00397E24">
              <w:rPr>
                <w:rFonts w:ascii="PT Astra Serif" w:eastAsiaTheme="minorHAnsi" w:hAnsi="PT Astra Serif" w:cs="PT Astra Serif"/>
                <w:b w:val="0"/>
                <w:sz w:val="24"/>
                <w:szCs w:val="24"/>
              </w:rPr>
              <w:lastRenderedPageBreak/>
              <w:t>зейного фонда Российской Федерации, находящихся в оперативном управл</w:t>
            </w:r>
            <w:r w:rsidRPr="00397E24">
              <w:rPr>
                <w:rFonts w:ascii="PT Astra Serif" w:eastAsiaTheme="minorHAnsi" w:hAnsi="PT Astra Serif" w:cs="PT Astra Serif"/>
                <w:b w:val="0"/>
                <w:sz w:val="24"/>
                <w:szCs w:val="24"/>
              </w:rPr>
              <w:t>е</w:t>
            </w:r>
            <w:r w:rsidRPr="00397E24">
              <w:rPr>
                <w:rFonts w:ascii="PT Astra Serif" w:eastAsiaTheme="minorHAnsi" w:hAnsi="PT Astra Serif" w:cs="PT Astra Serif"/>
                <w:b w:val="0"/>
                <w:sz w:val="24"/>
                <w:szCs w:val="24"/>
              </w:rPr>
              <w:t>нии или пользовании государственных музеев, находящихся в ведении Уль</w:t>
            </w:r>
            <w:r w:rsidRPr="00397E24">
              <w:rPr>
                <w:rFonts w:ascii="PT Astra Serif" w:eastAsiaTheme="minorHAnsi" w:hAnsi="PT Astra Serif" w:cs="PT Astra Serif"/>
                <w:b w:val="0"/>
                <w:sz w:val="24"/>
                <w:szCs w:val="24"/>
              </w:rPr>
              <w:t>я</w:t>
            </w:r>
            <w:r w:rsidRPr="00397E24">
              <w:rPr>
                <w:rFonts w:ascii="PT Astra Serif" w:eastAsiaTheme="minorHAnsi" w:hAnsi="PT Astra Serif" w:cs="PT Astra Serif"/>
                <w:b w:val="0"/>
                <w:sz w:val="24"/>
                <w:szCs w:val="24"/>
              </w:rPr>
              <w:t>новской области (ед.)</w:t>
            </w:r>
          </w:p>
        </w:tc>
        <w:tc>
          <w:tcPr>
            <w:tcW w:w="1456" w:type="dxa"/>
          </w:tcPr>
          <w:p w:rsidR="0088550A" w:rsidRPr="00397E24" w:rsidRDefault="0088550A" w:rsidP="00C45213">
            <w:pPr>
              <w:pStyle w:val="ConsPlusTitle"/>
              <w:jc w:val="center"/>
              <w:rPr>
                <w:rFonts w:ascii="PT Astra Serif" w:hAnsi="PT Astra Serif"/>
                <w:b w:val="0"/>
              </w:rPr>
            </w:pPr>
            <w:r w:rsidRPr="00397E24">
              <w:rPr>
                <w:rFonts w:ascii="PT Astra Serif" w:hAnsi="PT Astra Serif"/>
                <w:b w:val="0"/>
              </w:rPr>
              <w:lastRenderedPageBreak/>
              <w:t>0</w:t>
            </w:r>
          </w:p>
        </w:tc>
        <w:tc>
          <w:tcPr>
            <w:tcW w:w="2420" w:type="dxa"/>
          </w:tcPr>
          <w:p w:rsidR="0088550A" w:rsidRPr="00397E24" w:rsidRDefault="0088550A" w:rsidP="00C45213">
            <w:pPr>
              <w:pStyle w:val="ConsPlusTitle"/>
              <w:jc w:val="center"/>
              <w:rPr>
                <w:rFonts w:ascii="PT Astra Serif" w:hAnsi="PT Astra Serif"/>
                <w:b w:val="0"/>
                <w:sz w:val="24"/>
                <w:szCs w:val="24"/>
              </w:rPr>
            </w:pPr>
            <w:r w:rsidRPr="00397E24">
              <w:rPr>
                <w:rFonts w:ascii="PT Astra Serif" w:hAnsi="PT Astra Serif"/>
                <w:b w:val="0"/>
                <w:sz w:val="24"/>
                <w:szCs w:val="24"/>
              </w:rPr>
              <w:t xml:space="preserve">Данные отдела </w:t>
            </w:r>
            <w:r w:rsidR="00600BE5" w:rsidRPr="00397E24">
              <w:rPr>
                <w:rFonts w:ascii="PT Astra Serif" w:hAnsi="PT Astra Serif"/>
                <w:b w:val="0"/>
                <w:sz w:val="24"/>
                <w:szCs w:val="24"/>
              </w:rPr>
              <w:br/>
            </w:r>
            <w:r w:rsidRPr="00397E24">
              <w:rPr>
                <w:rFonts w:ascii="PT Astra Serif" w:hAnsi="PT Astra Serif"/>
                <w:b w:val="0"/>
                <w:sz w:val="24"/>
                <w:szCs w:val="24"/>
              </w:rPr>
              <w:t xml:space="preserve">по делам архивов </w:t>
            </w:r>
            <w:r w:rsidRPr="00397E24">
              <w:rPr>
                <w:rFonts w:ascii="PT Astra Serif" w:eastAsiaTheme="minorHAnsi" w:hAnsi="PT Astra Serif" w:cs="PT Astra Serif"/>
                <w:b w:val="0"/>
                <w:sz w:val="24"/>
                <w:szCs w:val="24"/>
              </w:rPr>
              <w:t xml:space="preserve">департамента </w:t>
            </w:r>
            <w:r w:rsidR="000C0A16">
              <w:rPr>
                <w:rFonts w:ascii="PT Astra Serif" w:eastAsiaTheme="minorHAnsi" w:hAnsi="PT Astra Serif" w:cs="PT Astra Serif"/>
                <w:b w:val="0"/>
                <w:sz w:val="24"/>
                <w:szCs w:val="24"/>
              </w:rPr>
              <w:br/>
            </w:r>
            <w:r w:rsidRPr="00397E24">
              <w:rPr>
                <w:rFonts w:ascii="PT Astra Serif" w:eastAsiaTheme="minorHAnsi" w:hAnsi="PT Astra Serif" w:cs="PT Astra Serif"/>
                <w:b w:val="0"/>
                <w:sz w:val="24"/>
                <w:szCs w:val="24"/>
              </w:rPr>
              <w:t xml:space="preserve">культурной </w:t>
            </w:r>
            <w:r w:rsidR="000C0A16">
              <w:rPr>
                <w:rFonts w:ascii="PT Astra Serif" w:eastAsiaTheme="minorHAnsi" w:hAnsi="PT Astra Serif" w:cs="PT Astra Serif"/>
                <w:b w:val="0"/>
                <w:sz w:val="24"/>
                <w:szCs w:val="24"/>
              </w:rPr>
              <w:br/>
            </w:r>
            <w:r w:rsidRPr="00397E24">
              <w:rPr>
                <w:rFonts w:ascii="PT Astra Serif" w:eastAsiaTheme="minorHAnsi" w:hAnsi="PT Astra Serif" w:cs="PT Astra Serif"/>
                <w:b w:val="0"/>
                <w:sz w:val="24"/>
                <w:szCs w:val="24"/>
              </w:rPr>
              <w:t xml:space="preserve">политики </w:t>
            </w:r>
            <w:r w:rsidR="000C0A16">
              <w:rPr>
                <w:rFonts w:ascii="PT Astra Serif" w:eastAsiaTheme="minorHAnsi" w:hAnsi="PT Astra Serif" w:cs="PT Astra Serif"/>
                <w:b w:val="0"/>
                <w:sz w:val="24"/>
                <w:szCs w:val="24"/>
              </w:rPr>
              <w:br/>
            </w:r>
            <w:r w:rsidRPr="00397E24">
              <w:rPr>
                <w:rFonts w:ascii="PT Astra Serif" w:eastAsiaTheme="minorHAnsi" w:hAnsi="PT Astra Serif" w:cs="PT Astra Serif"/>
                <w:b w:val="0"/>
                <w:sz w:val="24"/>
                <w:szCs w:val="24"/>
              </w:rPr>
              <w:t xml:space="preserve">Министерства </w:t>
            </w:r>
            <w:r w:rsidR="000C0A16">
              <w:rPr>
                <w:rFonts w:ascii="PT Astra Serif" w:eastAsiaTheme="minorHAnsi" w:hAnsi="PT Astra Serif" w:cs="PT Astra Serif"/>
                <w:b w:val="0"/>
                <w:sz w:val="24"/>
                <w:szCs w:val="24"/>
              </w:rPr>
              <w:br/>
            </w:r>
            <w:r w:rsidRPr="00397E24">
              <w:rPr>
                <w:rFonts w:ascii="PT Astra Serif" w:eastAsiaTheme="minorHAnsi" w:hAnsi="PT Astra Serif" w:cs="PT Astra Serif"/>
                <w:b w:val="0"/>
                <w:sz w:val="24"/>
                <w:szCs w:val="24"/>
              </w:rPr>
              <w:t xml:space="preserve">искусства </w:t>
            </w:r>
            <w:r w:rsidR="00600BE5" w:rsidRPr="00397E24">
              <w:rPr>
                <w:rFonts w:ascii="PT Astra Serif" w:eastAsiaTheme="minorHAnsi" w:hAnsi="PT Astra Serif" w:cs="PT Astra Serif"/>
                <w:b w:val="0"/>
                <w:sz w:val="24"/>
                <w:szCs w:val="24"/>
              </w:rPr>
              <w:br/>
            </w:r>
            <w:r w:rsidRPr="00397E24">
              <w:rPr>
                <w:rFonts w:ascii="PT Astra Serif" w:eastAsiaTheme="minorHAnsi" w:hAnsi="PT Astra Serif" w:cs="PT Astra Serif"/>
                <w:b w:val="0"/>
                <w:sz w:val="24"/>
                <w:szCs w:val="24"/>
              </w:rPr>
              <w:t xml:space="preserve">и культурной </w:t>
            </w:r>
            <w:r w:rsidR="000C0A16">
              <w:rPr>
                <w:rFonts w:ascii="PT Astra Serif" w:eastAsiaTheme="minorHAnsi" w:hAnsi="PT Astra Serif" w:cs="PT Astra Serif"/>
                <w:b w:val="0"/>
                <w:sz w:val="24"/>
                <w:szCs w:val="24"/>
              </w:rPr>
              <w:br/>
            </w:r>
            <w:r w:rsidRPr="00397E24">
              <w:rPr>
                <w:rFonts w:ascii="PT Astra Serif" w:eastAsiaTheme="minorHAnsi" w:hAnsi="PT Astra Serif" w:cs="PT Astra Serif"/>
                <w:b w:val="0"/>
                <w:sz w:val="24"/>
                <w:szCs w:val="24"/>
              </w:rPr>
              <w:t xml:space="preserve">политики </w:t>
            </w:r>
            <w:r w:rsidR="000C0A16">
              <w:rPr>
                <w:rFonts w:ascii="PT Astra Serif" w:eastAsiaTheme="minorHAnsi" w:hAnsi="PT Astra Serif" w:cs="PT Astra Serif"/>
                <w:b w:val="0"/>
                <w:sz w:val="24"/>
                <w:szCs w:val="24"/>
              </w:rPr>
              <w:br/>
            </w:r>
            <w:r w:rsidRPr="00397E24">
              <w:rPr>
                <w:rFonts w:ascii="PT Astra Serif" w:eastAsiaTheme="minorHAnsi" w:hAnsi="PT Astra Serif" w:cs="PT Astra Serif"/>
                <w:b w:val="0"/>
                <w:sz w:val="24"/>
                <w:szCs w:val="24"/>
              </w:rPr>
              <w:t xml:space="preserve">Ульяновской </w:t>
            </w:r>
            <w:r w:rsidR="000C0A16">
              <w:rPr>
                <w:rFonts w:ascii="PT Astra Serif" w:eastAsiaTheme="minorHAnsi" w:hAnsi="PT Astra Serif" w:cs="PT Astra Serif"/>
                <w:b w:val="0"/>
                <w:sz w:val="24"/>
                <w:szCs w:val="24"/>
              </w:rPr>
              <w:br/>
            </w:r>
            <w:r w:rsidRPr="00397E24">
              <w:rPr>
                <w:rFonts w:ascii="PT Astra Serif" w:eastAsiaTheme="minorHAnsi" w:hAnsi="PT Astra Serif" w:cs="PT Astra Serif"/>
                <w:b w:val="0"/>
                <w:sz w:val="24"/>
                <w:szCs w:val="24"/>
              </w:rPr>
              <w:t>области</w:t>
            </w:r>
          </w:p>
        </w:tc>
      </w:tr>
    </w:tbl>
    <w:p w:rsidR="0088550A" w:rsidRPr="000C0A16" w:rsidRDefault="0088550A" w:rsidP="00C45213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5F52AC" w:rsidRPr="000C0A16" w:rsidRDefault="00647EBF" w:rsidP="00C45213">
      <w:pPr>
        <w:spacing w:line="240" w:lineRule="auto"/>
        <w:jc w:val="center"/>
        <w:rPr>
          <w:rFonts w:ascii="PT Astra Serif" w:hAnsi="PT Astra Serif"/>
          <w:sz w:val="28"/>
          <w:szCs w:val="28"/>
        </w:rPr>
      </w:pPr>
      <w:r w:rsidRPr="000C0A16">
        <w:rPr>
          <w:rFonts w:ascii="PT Astra Serif" w:hAnsi="PT Astra Serif"/>
          <w:sz w:val="28"/>
          <w:szCs w:val="28"/>
        </w:rPr>
        <w:t>____________________».</w:t>
      </w:r>
    </w:p>
    <w:p w:rsidR="00600BE5" w:rsidRPr="000C0A16" w:rsidRDefault="00600BE5" w:rsidP="00C45213">
      <w:pPr>
        <w:spacing w:line="240" w:lineRule="auto"/>
        <w:jc w:val="center"/>
        <w:rPr>
          <w:rFonts w:ascii="PT Astra Serif" w:hAnsi="PT Astra Serif"/>
          <w:sz w:val="28"/>
          <w:szCs w:val="28"/>
        </w:rPr>
      </w:pPr>
    </w:p>
    <w:p w:rsidR="00600BE5" w:rsidRPr="000C0A16" w:rsidRDefault="00600BE5" w:rsidP="00600BE5">
      <w:pPr>
        <w:pStyle w:val="a4"/>
        <w:numPr>
          <w:ilvl w:val="0"/>
          <w:numId w:val="10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eastAsiaTheme="minorHAnsi" w:hAnsi="PT Astra Serif" w:cs="PT Astra Serif"/>
          <w:sz w:val="28"/>
          <w:szCs w:val="28"/>
        </w:rPr>
      </w:pPr>
      <w:r w:rsidRPr="000C0A16">
        <w:rPr>
          <w:rFonts w:ascii="PT Astra Serif" w:eastAsiaTheme="minorHAnsi" w:hAnsi="PT Astra Serif" w:cs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600BE5" w:rsidRPr="000C0A16" w:rsidRDefault="00600BE5" w:rsidP="00600BE5">
      <w:pPr>
        <w:spacing w:line="240" w:lineRule="auto"/>
        <w:rPr>
          <w:rFonts w:ascii="PT Astra Serif" w:hAnsi="PT Astra Serif"/>
          <w:sz w:val="28"/>
          <w:szCs w:val="28"/>
        </w:rPr>
      </w:pPr>
    </w:p>
    <w:p w:rsidR="00600BE5" w:rsidRPr="00397E24" w:rsidRDefault="00600BE5" w:rsidP="00600BE5">
      <w:pPr>
        <w:spacing w:line="240" w:lineRule="auto"/>
        <w:rPr>
          <w:rFonts w:ascii="PT Astra Serif" w:hAnsi="PT Astra Serif"/>
          <w:sz w:val="28"/>
          <w:szCs w:val="28"/>
        </w:rPr>
      </w:pPr>
    </w:p>
    <w:p w:rsidR="00600BE5" w:rsidRPr="00397E24" w:rsidRDefault="00600BE5" w:rsidP="00600BE5">
      <w:pPr>
        <w:spacing w:line="240" w:lineRule="auto"/>
        <w:rPr>
          <w:rFonts w:ascii="PT Astra Serif" w:hAnsi="PT Astra Serif"/>
          <w:sz w:val="28"/>
          <w:szCs w:val="28"/>
        </w:rPr>
      </w:pPr>
    </w:p>
    <w:p w:rsidR="00600BE5" w:rsidRPr="00397E24" w:rsidRDefault="00600BE5" w:rsidP="000C0A16">
      <w:pPr>
        <w:spacing w:line="240" w:lineRule="auto"/>
        <w:rPr>
          <w:rFonts w:ascii="PT Astra Serif" w:hAnsi="PT Astra Serif"/>
          <w:sz w:val="28"/>
          <w:szCs w:val="28"/>
        </w:rPr>
      </w:pPr>
      <w:r w:rsidRPr="00397E24">
        <w:rPr>
          <w:rFonts w:ascii="PT Astra Serif" w:hAnsi="PT Astra Serif"/>
          <w:sz w:val="28"/>
          <w:szCs w:val="28"/>
        </w:rPr>
        <w:t>Председатель Правительства области</w:t>
      </w:r>
      <w:r w:rsidR="000C0A16">
        <w:rPr>
          <w:rFonts w:ascii="PT Astra Serif" w:hAnsi="PT Astra Serif"/>
          <w:sz w:val="28"/>
          <w:szCs w:val="28"/>
        </w:rPr>
        <w:t xml:space="preserve">                                                                         </w:t>
      </w:r>
      <w:r w:rsidRPr="00397E24">
        <w:rPr>
          <w:rFonts w:ascii="PT Astra Serif" w:hAnsi="PT Astra Serif"/>
          <w:sz w:val="28"/>
          <w:szCs w:val="28"/>
        </w:rPr>
        <w:t xml:space="preserve">                          </w:t>
      </w:r>
      <w:r w:rsidR="000C0A16">
        <w:rPr>
          <w:rFonts w:ascii="PT Astra Serif" w:hAnsi="PT Astra Serif"/>
          <w:sz w:val="28"/>
          <w:szCs w:val="28"/>
        </w:rPr>
        <w:t xml:space="preserve">        </w:t>
      </w:r>
      <w:r w:rsidRPr="00397E24">
        <w:rPr>
          <w:rFonts w:ascii="PT Astra Serif" w:hAnsi="PT Astra Serif"/>
          <w:sz w:val="28"/>
          <w:szCs w:val="28"/>
        </w:rPr>
        <w:t xml:space="preserve">             </w:t>
      </w:r>
      <w:proofErr w:type="spellStart"/>
      <w:r w:rsidRPr="00397E24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:rsidR="00600BE5" w:rsidRPr="00397E24" w:rsidRDefault="00600BE5" w:rsidP="00C45213">
      <w:pPr>
        <w:spacing w:line="240" w:lineRule="auto"/>
        <w:jc w:val="center"/>
        <w:rPr>
          <w:rFonts w:ascii="PT Astra Serif" w:hAnsi="PT Astra Serif"/>
        </w:rPr>
      </w:pPr>
    </w:p>
    <w:p w:rsidR="00600BE5" w:rsidRPr="00397E24" w:rsidRDefault="00600BE5" w:rsidP="00C45213">
      <w:pPr>
        <w:spacing w:line="240" w:lineRule="auto"/>
        <w:jc w:val="center"/>
        <w:rPr>
          <w:rFonts w:ascii="PT Astra Serif" w:hAnsi="PT Astra Serif"/>
        </w:rPr>
      </w:pPr>
    </w:p>
    <w:bookmarkEnd w:id="4"/>
    <w:p w:rsidR="00E21005" w:rsidRPr="00397E24" w:rsidRDefault="00E21005" w:rsidP="00600BE5">
      <w:pPr>
        <w:autoSpaceDE w:val="0"/>
        <w:autoSpaceDN w:val="0"/>
        <w:adjustRightInd w:val="0"/>
        <w:spacing w:line="240" w:lineRule="auto"/>
        <w:rPr>
          <w:rFonts w:ascii="PT Astra Serif" w:hAnsi="PT Astra Serif"/>
          <w:sz w:val="28"/>
          <w:szCs w:val="28"/>
        </w:rPr>
      </w:pPr>
    </w:p>
    <w:p w:rsidR="00E21005" w:rsidRPr="00397E24" w:rsidRDefault="00E21005" w:rsidP="00C45213">
      <w:pPr>
        <w:spacing w:line="240" w:lineRule="auto"/>
        <w:rPr>
          <w:rFonts w:ascii="PT Astra Serif" w:hAnsi="PT Astra Serif"/>
          <w:sz w:val="28"/>
          <w:szCs w:val="28"/>
        </w:rPr>
      </w:pPr>
    </w:p>
    <w:sectPr w:rsidR="00E21005" w:rsidRPr="00397E24" w:rsidSect="00397E24">
      <w:pgSz w:w="16838" w:h="11906" w:orient="landscape" w:code="9"/>
      <w:pgMar w:top="1701" w:right="1134" w:bottom="567" w:left="1134" w:header="113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9AE" w:rsidRDefault="004279AE" w:rsidP="0088550A">
      <w:pPr>
        <w:spacing w:line="240" w:lineRule="auto"/>
      </w:pPr>
      <w:r>
        <w:separator/>
      </w:r>
    </w:p>
  </w:endnote>
  <w:endnote w:type="continuationSeparator" w:id="0">
    <w:p w:rsidR="004279AE" w:rsidRDefault="004279AE" w:rsidP="008855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EC4" w:rsidRPr="00BD7EC4" w:rsidRDefault="00BD7EC4">
    <w:pPr>
      <w:pStyle w:val="a7"/>
      <w:rPr>
        <w:rFonts w:ascii="PT Astra Serif" w:hAnsi="PT Astra Serif"/>
        <w:sz w:val="16"/>
        <w:szCs w:val="16"/>
      </w:rPr>
    </w:pPr>
    <w:r w:rsidRPr="00BD7EC4">
      <w:rPr>
        <w:rFonts w:ascii="PT Astra Serif" w:hAnsi="PT Astra Serif"/>
        <w:sz w:val="16"/>
        <w:szCs w:val="16"/>
      </w:rPr>
      <w:t>3001ар1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9AE" w:rsidRDefault="004279AE" w:rsidP="0088550A">
      <w:pPr>
        <w:spacing w:line="240" w:lineRule="auto"/>
      </w:pPr>
      <w:r>
        <w:separator/>
      </w:r>
    </w:p>
  </w:footnote>
  <w:footnote w:type="continuationSeparator" w:id="0">
    <w:p w:rsidR="004279AE" w:rsidRDefault="004279AE" w:rsidP="008855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975194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4B75B8" w:rsidRPr="0088550A" w:rsidRDefault="004B75B8" w:rsidP="0088550A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88550A">
          <w:rPr>
            <w:rFonts w:ascii="PT Astra Serif" w:hAnsi="PT Astra Serif"/>
            <w:sz w:val="28"/>
            <w:szCs w:val="28"/>
          </w:rPr>
          <w:fldChar w:fldCharType="begin"/>
        </w:r>
        <w:r w:rsidRPr="0088550A">
          <w:rPr>
            <w:rFonts w:ascii="PT Astra Serif" w:hAnsi="PT Astra Serif"/>
            <w:sz w:val="28"/>
            <w:szCs w:val="28"/>
          </w:rPr>
          <w:instrText>PAGE   \* MERGEFORMAT</w:instrText>
        </w:r>
        <w:r w:rsidRPr="0088550A">
          <w:rPr>
            <w:rFonts w:ascii="PT Astra Serif" w:hAnsi="PT Astra Serif"/>
            <w:sz w:val="28"/>
            <w:szCs w:val="28"/>
          </w:rPr>
          <w:fldChar w:fldCharType="separate"/>
        </w:r>
        <w:r w:rsidR="008F7744">
          <w:rPr>
            <w:rFonts w:ascii="PT Astra Serif" w:hAnsi="PT Astra Serif"/>
            <w:noProof/>
            <w:sz w:val="28"/>
            <w:szCs w:val="28"/>
          </w:rPr>
          <w:t>8</w:t>
        </w:r>
        <w:r w:rsidRPr="0088550A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64.2pt;height:4in;visibility:visible;mso-wrap-style:square" o:bullet="t">
        <v:imagedata r:id="rId1" o:title=""/>
      </v:shape>
    </w:pict>
  </w:numPicBullet>
  <w:abstractNum w:abstractNumId="0">
    <w:nsid w:val="0D8D01E4"/>
    <w:multiLevelType w:val="multilevel"/>
    <w:tmpl w:val="892260BA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AA31D2F"/>
    <w:multiLevelType w:val="hybridMultilevel"/>
    <w:tmpl w:val="54F8314A"/>
    <w:lvl w:ilvl="0" w:tplc="65F6F6DC">
      <w:start w:val="1"/>
      <w:numFmt w:val="decimal"/>
      <w:lvlText w:val="%1)"/>
      <w:lvlJc w:val="left"/>
      <w:pPr>
        <w:ind w:left="928" w:hanging="360"/>
      </w:pPr>
      <w:rPr>
        <w:rFonts w:ascii="PT Astra Serif" w:eastAsia="Calibri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7336B"/>
    <w:multiLevelType w:val="hybridMultilevel"/>
    <w:tmpl w:val="70EEFB9C"/>
    <w:lvl w:ilvl="0" w:tplc="7FFA20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4E5F43"/>
    <w:multiLevelType w:val="hybridMultilevel"/>
    <w:tmpl w:val="1108C6C8"/>
    <w:lvl w:ilvl="0" w:tplc="A3EAC79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7845ADC"/>
    <w:multiLevelType w:val="hybridMultilevel"/>
    <w:tmpl w:val="8D789E5C"/>
    <w:lvl w:ilvl="0" w:tplc="BBF65EF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0243952"/>
    <w:multiLevelType w:val="hybridMultilevel"/>
    <w:tmpl w:val="D41CF882"/>
    <w:lvl w:ilvl="0" w:tplc="A54611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C0623B6"/>
    <w:multiLevelType w:val="hybridMultilevel"/>
    <w:tmpl w:val="BD5C2BA6"/>
    <w:lvl w:ilvl="0" w:tplc="D4CEA3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FE07122"/>
    <w:multiLevelType w:val="hybridMultilevel"/>
    <w:tmpl w:val="D26ACC94"/>
    <w:lvl w:ilvl="0" w:tplc="A38CC9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35627E9"/>
    <w:multiLevelType w:val="hybridMultilevel"/>
    <w:tmpl w:val="C90EADFC"/>
    <w:lvl w:ilvl="0" w:tplc="C066B4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5536A22"/>
    <w:multiLevelType w:val="hybridMultilevel"/>
    <w:tmpl w:val="180610E6"/>
    <w:lvl w:ilvl="0" w:tplc="6F66FF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9E961FE"/>
    <w:multiLevelType w:val="hybridMultilevel"/>
    <w:tmpl w:val="D3DEA94C"/>
    <w:lvl w:ilvl="0" w:tplc="685ADAF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FA32249"/>
    <w:multiLevelType w:val="hybridMultilevel"/>
    <w:tmpl w:val="70EEFB9C"/>
    <w:lvl w:ilvl="0" w:tplc="7FFA20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3FF5E14"/>
    <w:multiLevelType w:val="hybridMultilevel"/>
    <w:tmpl w:val="E76820EC"/>
    <w:lvl w:ilvl="0" w:tplc="FA9615A0">
      <w:start w:val="1"/>
      <w:numFmt w:val="decimal"/>
      <w:lvlText w:val="%1)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4B4671E"/>
    <w:multiLevelType w:val="hybridMultilevel"/>
    <w:tmpl w:val="D3DEA94C"/>
    <w:lvl w:ilvl="0" w:tplc="685ADAF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3"/>
  </w:num>
  <w:num w:numId="3">
    <w:abstractNumId w:val="10"/>
  </w:num>
  <w:num w:numId="4">
    <w:abstractNumId w:val="1"/>
  </w:num>
  <w:num w:numId="5">
    <w:abstractNumId w:val="6"/>
  </w:num>
  <w:num w:numId="6">
    <w:abstractNumId w:val="5"/>
  </w:num>
  <w:num w:numId="7">
    <w:abstractNumId w:val="8"/>
  </w:num>
  <w:num w:numId="8">
    <w:abstractNumId w:val="3"/>
  </w:num>
  <w:num w:numId="9">
    <w:abstractNumId w:val="7"/>
  </w:num>
  <w:num w:numId="10">
    <w:abstractNumId w:val="4"/>
  </w:num>
  <w:num w:numId="11">
    <w:abstractNumId w:val="12"/>
  </w:num>
  <w:num w:numId="12">
    <w:abstractNumId w:val="0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374"/>
    <w:rsid w:val="0000385C"/>
    <w:rsid w:val="00016F8D"/>
    <w:rsid w:val="00033764"/>
    <w:rsid w:val="00047CA8"/>
    <w:rsid w:val="0005607E"/>
    <w:rsid w:val="000569D3"/>
    <w:rsid w:val="000578DF"/>
    <w:rsid w:val="00063C57"/>
    <w:rsid w:val="00066A18"/>
    <w:rsid w:val="00073521"/>
    <w:rsid w:val="00076572"/>
    <w:rsid w:val="00077277"/>
    <w:rsid w:val="000857F5"/>
    <w:rsid w:val="000B2EE3"/>
    <w:rsid w:val="000C0A16"/>
    <w:rsid w:val="000E0325"/>
    <w:rsid w:val="000E46BC"/>
    <w:rsid w:val="000E5CEF"/>
    <w:rsid w:val="000E5E2B"/>
    <w:rsid w:val="000F1F90"/>
    <w:rsid w:val="000F7B4A"/>
    <w:rsid w:val="001026A2"/>
    <w:rsid w:val="00103106"/>
    <w:rsid w:val="00130AFD"/>
    <w:rsid w:val="0014049E"/>
    <w:rsid w:val="00145193"/>
    <w:rsid w:val="00145F6C"/>
    <w:rsid w:val="0016318D"/>
    <w:rsid w:val="00166828"/>
    <w:rsid w:val="00180EC8"/>
    <w:rsid w:val="00182DF6"/>
    <w:rsid w:val="00185EE4"/>
    <w:rsid w:val="001969F2"/>
    <w:rsid w:val="001A7BDA"/>
    <w:rsid w:val="001B359A"/>
    <w:rsid w:val="001C25FB"/>
    <w:rsid w:val="001C6B5C"/>
    <w:rsid w:val="001D2B67"/>
    <w:rsid w:val="001E4167"/>
    <w:rsid w:val="001E7BD5"/>
    <w:rsid w:val="001F2CB1"/>
    <w:rsid w:val="001F60DA"/>
    <w:rsid w:val="002000AD"/>
    <w:rsid w:val="002056C4"/>
    <w:rsid w:val="0021072B"/>
    <w:rsid w:val="0021378D"/>
    <w:rsid w:val="0023204C"/>
    <w:rsid w:val="0024180E"/>
    <w:rsid w:val="00254357"/>
    <w:rsid w:val="002728C8"/>
    <w:rsid w:val="00293A38"/>
    <w:rsid w:val="002B3D9A"/>
    <w:rsid w:val="002B4C62"/>
    <w:rsid w:val="002B5356"/>
    <w:rsid w:val="002B7980"/>
    <w:rsid w:val="002C43B8"/>
    <w:rsid w:val="002D17DB"/>
    <w:rsid w:val="002D5A74"/>
    <w:rsid w:val="002D62C4"/>
    <w:rsid w:val="002D770A"/>
    <w:rsid w:val="002E4405"/>
    <w:rsid w:val="002F21E0"/>
    <w:rsid w:val="0030087D"/>
    <w:rsid w:val="0031639B"/>
    <w:rsid w:val="00327AB0"/>
    <w:rsid w:val="003344A5"/>
    <w:rsid w:val="003351DC"/>
    <w:rsid w:val="00341F87"/>
    <w:rsid w:val="003425D1"/>
    <w:rsid w:val="00355712"/>
    <w:rsid w:val="00397E24"/>
    <w:rsid w:val="003A35D6"/>
    <w:rsid w:val="003B454D"/>
    <w:rsid w:val="003C2453"/>
    <w:rsid w:val="003C4A1B"/>
    <w:rsid w:val="003D6EC5"/>
    <w:rsid w:val="00405C3F"/>
    <w:rsid w:val="004148F0"/>
    <w:rsid w:val="004227CE"/>
    <w:rsid w:val="0042714D"/>
    <w:rsid w:val="004279AE"/>
    <w:rsid w:val="00431878"/>
    <w:rsid w:val="00434595"/>
    <w:rsid w:val="00441303"/>
    <w:rsid w:val="00456668"/>
    <w:rsid w:val="00464A99"/>
    <w:rsid w:val="00480024"/>
    <w:rsid w:val="00482252"/>
    <w:rsid w:val="00492E86"/>
    <w:rsid w:val="00497E6D"/>
    <w:rsid w:val="004A23D1"/>
    <w:rsid w:val="004A50A1"/>
    <w:rsid w:val="004B75B8"/>
    <w:rsid w:val="004C5F5A"/>
    <w:rsid w:val="004E4F4C"/>
    <w:rsid w:val="004F1877"/>
    <w:rsid w:val="005011C2"/>
    <w:rsid w:val="00506648"/>
    <w:rsid w:val="00521F8B"/>
    <w:rsid w:val="00530C6E"/>
    <w:rsid w:val="00531933"/>
    <w:rsid w:val="00531F10"/>
    <w:rsid w:val="005324D6"/>
    <w:rsid w:val="00532C85"/>
    <w:rsid w:val="00532ECB"/>
    <w:rsid w:val="00536A4C"/>
    <w:rsid w:val="00546EBC"/>
    <w:rsid w:val="00552FF5"/>
    <w:rsid w:val="005552DC"/>
    <w:rsid w:val="00566258"/>
    <w:rsid w:val="005950BB"/>
    <w:rsid w:val="00595C40"/>
    <w:rsid w:val="005972ED"/>
    <w:rsid w:val="005C2C66"/>
    <w:rsid w:val="005C3DFF"/>
    <w:rsid w:val="005D0F2B"/>
    <w:rsid w:val="005D5513"/>
    <w:rsid w:val="005E08D5"/>
    <w:rsid w:val="005E313C"/>
    <w:rsid w:val="005F52AC"/>
    <w:rsid w:val="00600BE5"/>
    <w:rsid w:val="00624FED"/>
    <w:rsid w:val="00627DE7"/>
    <w:rsid w:val="00644B0B"/>
    <w:rsid w:val="00647EBF"/>
    <w:rsid w:val="00660328"/>
    <w:rsid w:val="00681D87"/>
    <w:rsid w:val="00685BD0"/>
    <w:rsid w:val="006A50B6"/>
    <w:rsid w:val="006C7D7D"/>
    <w:rsid w:val="006D43D2"/>
    <w:rsid w:val="006F1AA7"/>
    <w:rsid w:val="00707BDE"/>
    <w:rsid w:val="00710D98"/>
    <w:rsid w:val="00725CC4"/>
    <w:rsid w:val="0073419A"/>
    <w:rsid w:val="00741455"/>
    <w:rsid w:val="00742693"/>
    <w:rsid w:val="00747D9C"/>
    <w:rsid w:val="007514A2"/>
    <w:rsid w:val="007530C5"/>
    <w:rsid w:val="00762012"/>
    <w:rsid w:val="00766F27"/>
    <w:rsid w:val="00770E96"/>
    <w:rsid w:val="00771B55"/>
    <w:rsid w:val="00773C43"/>
    <w:rsid w:val="00786CEF"/>
    <w:rsid w:val="00794967"/>
    <w:rsid w:val="007A7B8E"/>
    <w:rsid w:val="007A7E28"/>
    <w:rsid w:val="007B602D"/>
    <w:rsid w:val="007C14FE"/>
    <w:rsid w:val="007D0432"/>
    <w:rsid w:val="007E3146"/>
    <w:rsid w:val="007F6730"/>
    <w:rsid w:val="0081516F"/>
    <w:rsid w:val="00817430"/>
    <w:rsid w:val="0082362C"/>
    <w:rsid w:val="00830D68"/>
    <w:rsid w:val="00841991"/>
    <w:rsid w:val="008556AA"/>
    <w:rsid w:val="00875C17"/>
    <w:rsid w:val="0088533E"/>
    <w:rsid w:val="0088550A"/>
    <w:rsid w:val="008914E2"/>
    <w:rsid w:val="00897252"/>
    <w:rsid w:val="008A77C6"/>
    <w:rsid w:val="008B1434"/>
    <w:rsid w:val="008B23D2"/>
    <w:rsid w:val="008C0366"/>
    <w:rsid w:val="008C5199"/>
    <w:rsid w:val="008C5D89"/>
    <w:rsid w:val="008E5067"/>
    <w:rsid w:val="008F4758"/>
    <w:rsid w:val="008F7744"/>
    <w:rsid w:val="00921B3B"/>
    <w:rsid w:val="00927970"/>
    <w:rsid w:val="0093526A"/>
    <w:rsid w:val="009415F8"/>
    <w:rsid w:val="00942A60"/>
    <w:rsid w:val="0094527B"/>
    <w:rsid w:val="00991000"/>
    <w:rsid w:val="009A67D4"/>
    <w:rsid w:val="009B5D1C"/>
    <w:rsid w:val="009B7B85"/>
    <w:rsid w:val="009D2A4D"/>
    <w:rsid w:val="009E3AFC"/>
    <w:rsid w:val="009E3DFE"/>
    <w:rsid w:val="009F7DA1"/>
    <w:rsid w:val="00A04904"/>
    <w:rsid w:val="00A3584B"/>
    <w:rsid w:val="00A44D96"/>
    <w:rsid w:val="00A46A25"/>
    <w:rsid w:val="00A630A7"/>
    <w:rsid w:val="00A747F0"/>
    <w:rsid w:val="00AA276C"/>
    <w:rsid w:val="00AB0482"/>
    <w:rsid w:val="00AB7147"/>
    <w:rsid w:val="00AD0565"/>
    <w:rsid w:val="00AD0DC6"/>
    <w:rsid w:val="00AD6559"/>
    <w:rsid w:val="00AF66DC"/>
    <w:rsid w:val="00AF6D42"/>
    <w:rsid w:val="00AF7471"/>
    <w:rsid w:val="00B12C6C"/>
    <w:rsid w:val="00B13CF0"/>
    <w:rsid w:val="00B16A32"/>
    <w:rsid w:val="00B2123D"/>
    <w:rsid w:val="00B316FE"/>
    <w:rsid w:val="00B31A30"/>
    <w:rsid w:val="00B32880"/>
    <w:rsid w:val="00B35374"/>
    <w:rsid w:val="00B37CD8"/>
    <w:rsid w:val="00B54692"/>
    <w:rsid w:val="00B60DFF"/>
    <w:rsid w:val="00B60E94"/>
    <w:rsid w:val="00B83F54"/>
    <w:rsid w:val="00B85BCA"/>
    <w:rsid w:val="00BA20D4"/>
    <w:rsid w:val="00BB2535"/>
    <w:rsid w:val="00BB2B2A"/>
    <w:rsid w:val="00BC6CDF"/>
    <w:rsid w:val="00BD1284"/>
    <w:rsid w:val="00BD7EC4"/>
    <w:rsid w:val="00BE06E6"/>
    <w:rsid w:val="00C05C3A"/>
    <w:rsid w:val="00C33B53"/>
    <w:rsid w:val="00C3513A"/>
    <w:rsid w:val="00C422A7"/>
    <w:rsid w:val="00C45213"/>
    <w:rsid w:val="00C54D42"/>
    <w:rsid w:val="00C56D71"/>
    <w:rsid w:val="00C96AE7"/>
    <w:rsid w:val="00CB266E"/>
    <w:rsid w:val="00CB29E5"/>
    <w:rsid w:val="00CB599D"/>
    <w:rsid w:val="00CD0B13"/>
    <w:rsid w:val="00CE3F74"/>
    <w:rsid w:val="00CE67D0"/>
    <w:rsid w:val="00CF65EB"/>
    <w:rsid w:val="00CF6705"/>
    <w:rsid w:val="00D43BE9"/>
    <w:rsid w:val="00D553C8"/>
    <w:rsid w:val="00D77995"/>
    <w:rsid w:val="00D81F83"/>
    <w:rsid w:val="00D82E87"/>
    <w:rsid w:val="00D92FA7"/>
    <w:rsid w:val="00D97AE1"/>
    <w:rsid w:val="00DA25F2"/>
    <w:rsid w:val="00DA307F"/>
    <w:rsid w:val="00DE207C"/>
    <w:rsid w:val="00DE2432"/>
    <w:rsid w:val="00DF3A83"/>
    <w:rsid w:val="00E07DE7"/>
    <w:rsid w:val="00E14828"/>
    <w:rsid w:val="00E161C7"/>
    <w:rsid w:val="00E21005"/>
    <w:rsid w:val="00E22D24"/>
    <w:rsid w:val="00E45E2C"/>
    <w:rsid w:val="00E75868"/>
    <w:rsid w:val="00E81471"/>
    <w:rsid w:val="00E81C19"/>
    <w:rsid w:val="00EA5C17"/>
    <w:rsid w:val="00EA6364"/>
    <w:rsid w:val="00ED0D25"/>
    <w:rsid w:val="00ED5F1C"/>
    <w:rsid w:val="00ED623F"/>
    <w:rsid w:val="00EE16B8"/>
    <w:rsid w:val="00EF0E58"/>
    <w:rsid w:val="00EF41DA"/>
    <w:rsid w:val="00F04D3F"/>
    <w:rsid w:val="00F05236"/>
    <w:rsid w:val="00F12D91"/>
    <w:rsid w:val="00F267EC"/>
    <w:rsid w:val="00F4136D"/>
    <w:rsid w:val="00F46A13"/>
    <w:rsid w:val="00F67195"/>
    <w:rsid w:val="00F90453"/>
    <w:rsid w:val="00FA0CCE"/>
    <w:rsid w:val="00FA395D"/>
    <w:rsid w:val="00FA6EFD"/>
    <w:rsid w:val="00FE4A6C"/>
    <w:rsid w:val="00FE5620"/>
    <w:rsid w:val="00FE7A15"/>
    <w:rsid w:val="00FF299B"/>
    <w:rsid w:val="00FF3765"/>
    <w:rsid w:val="00FF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097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374"/>
    <w:pPr>
      <w:spacing w:after="0" w:line="276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50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6A50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7E314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4">
    <w:name w:val="List Paragraph"/>
    <w:basedOn w:val="a"/>
    <w:uiPriority w:val="34"/>
    <w:qFormat/>
    <w:rsid w:val="00B5469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8550A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550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88550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550A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AD655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59"/>
    <w:rPr>
      <w:rFonts w:ascii="Segoe UI" w:eastAsia="Calibri" w:hAnsi="Segoe UI" w:cs="Segoe UI"/>
      <w:sz w:val="18"/>
      <w:szCs w:val="18"/>
    </w:rPr>
  </w:style>
  <w:style w:type="character" w:styleId="ab">
    <w:name w:val="Placeholder Text"/>
    <w:basedOn w:val="a0"/>
    <w:uiPriority w:val="99"/>
    <w:semiHidden/>
    <w:rsid w:val="00C3513A"/>
    <w:rPr>
      <w:color w:val="808080"/>
    </w:rPr>
  </w:style>
  <w:style w:type="paragraph" w:styleId="ac">
    <w:name w:val="Normal (Web)"/>
    <w:basedOn w:val="a"/>
    <w:uiPriority w:val="99"/>
    <w:semiHidden/>
    <w:unhideWhenUsed/>
    <w:rsid w:val="00F6719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okmark">
    <w:name w:val="bookmark"/>
    <w:basedOn w:val="a0"/>
    <w:rsid w:val="00F67195"/>
  </w:style>
  <w:style w:type="character" w:styleId="ad">
    <w:name w:val="Hyperlink"/>
    <w:basedOn w:val="a0"/>
    <w:uiPriority w:val="99"/>
    <w:unhideWhenUsed/>
    <w:rsid w:val="0094527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4527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374"/>
    <w:pPr>
      <w:spacing w:after="0" w:line="276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50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6A50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7E314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4">
    <w:name w:val="List Paragraph"/>
    <w:basedOn w:val="a"/>
    <w:uiPriority w:val="34"/>
    <w:qFormat/>
    <w:rsid w:val="00B5469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8550A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550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88550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550A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AD655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59"/>
    <w:rPr>
      <w:rFonts w:ascii="Segoe UI" w:eastAsia="Calibri" w:hAnsi="Segoe UI" w:cs="Segoe UI"/>
      <w:sz w:val="18"/>
      <w:szCs w:val="18"/>
    </w:rPr>
  </w:style>
  <w:style w:type="character" w:styleId="ab">
    <w:name w:val="Placeholder Text"/>
    <w:basedOn w:val="a0"/>
    <w:uiPriority w:val="99"/>
    <w:semiHidden/>
    <w:rsid w:val="00C3513A"/>
    <w:rPr>
      <w:color w:val="808080"/>
    </w:rPr>
  </w:style>
  <w:style w:type="paragraph" w:styleId="ac">
    <w:name w:val="Normal (Web)"/>
    <w:basedOn w:val="a"/>
    <w:uiPriority w:val="99"/>
    <w:semiHidden/>
    <w:unhideWhenUsed/>
    <w:rsid w:val="00F6719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okmark">
    <w:name w:val="bookmark"/>
    <w:basedOn w:val="a0"/>
    <w:rsid w:val="00F67195"/>
  </w:style>
  <w:style w:type="character" w:styleId="ad">
    <w:name w:val="Hyperlink"/>
    <w:basedOn w:val="a0"/>
    <w:uiPriority w:val="99"/>
    <w:unhideWhenUsed/>
    <w:rsid w:val="0094527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452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lmincult.r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ulmincult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BA336726DFB3222AA5EF767A965A485C913952C445B8C6E771E91628FB617C305F3154CE13EBE4C4D5DCD997CE9FB30FD13B70B69A7A34Ay15AL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2249</Words>
  <Characters>12823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Айметдинова</dc:creator>
  <cp:lastModifiedBy>Глушенкова Наталья Александровна</cp:lastModifiedBy>
  <cp:revision>2</cp:revision>
  <cp:lastPrinted>2024-01-30T11:12:00Z</cp:lastPrinted>
  <dcterms:created xsi:type="dcterms:W3CDTF">2024-02-06T08:19:00Z</dcterms:created>
  <dcterms:modified xsi:type="dcterms:W3CDTF">2024-02-06T08:19:00Z</dcterms:modified>
</cp:coreProperties>
</file>