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01F" w:rsidRDefault="00F26502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ПРОЕКТ</w:t>
      </w:r>
    </w:p>
    <w:p w:rsidR="0076301F" w:rsidRDefault="0076301F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76301F" w:rsidRDefault="0076301F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76301F" w:rsidRDefault="0076301F">
      <w:pPr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:rsidR="0076301F" w:rsidRDefault="0076301F">
      <w:pPr>
        <w:pStyle w:val="ad"/>
        <w:jc w:val="left"/>
        <w:rPr>
          <w:rFonts w:ascii="PT Astra Serif" w:hAnsi="PT Astra Serif"/>
          <w:sz w:val="26"/>
          <w:szCs w:val="26"/>
        </w:rPr>
      </w:pPr>
    </w:p>
    <w:p w:rsidR="0076301F" w:rsidRDefault="0076301F">
      <w:pPr>
        <w:pStyle w:val="ad"/>
        <w:rPr>
          <w:rFonts w:ascii="PT Astra Serif" w:hAnsi="PT Astra Serif"/>
          <w:sz w:val="26"/>
          <w:szCs w:val="26"/>
        </w:rPr>
      </w:pPr>
    </w:p>
    <w:p w:rsidR="0076301F" w:rsidRDefault="00F2650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76301F" w:rsidRDefault="00F2650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76301F" w:rsidRDefault="0076301F">
      <w:pPr>
        <w:pStyle w:val="ad"/>
        <w:rPr>
          <w:rFonts w:ascii="PT Astra Serif" w:hAnsi="PT Astra Serif"/>
          <w:sz w:val="28"/>
          <w:szCs w:val="28"/>
        </w:rPr>
      </w:pPr>
    </w:p>
    <w:p w:rsidR="0076301F" w:rsidRDefault="00F26502">
      <w:pPr>
        <w:pStyle w:val="ad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76301F" w:rsidRDefault="0076301F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76301F" w:rsidRDefault="0076301F">
      <w:pPr>
        <w:pStyle w:val="ad"/>
        <w:tabs>
          <w:tab w:val="left" w:pos="8931"/>
        </w:tabs>
        <w:jc w:val="left"/>
        <w:rPr>
          <w:rFonts w:ascii="PT Astra Serif" w:hAnsi="PT Astra Serif"/>
          <w:sz w:val="28"/>
          <w:szCs w:val="28"/>
        </w:rPr>
      </w:pPr>
    </w:p>
    <w:p w:rsidR="0076301F" w:rsidRDefault="00F26502">
      <w:pPr>
        <w:pStyle w:val="ad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76301F" w:rsidRDefault="00F26502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приказ</w:t>
      </w:r>
    </w:p>
    <w:p w:rsidR="0076301F" w:rsidRDefault="00F26502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Министерства агропромышленного комплекса и развития</w:t>
      </w:r>
      <w:r>
        <w:rPr>
          <w:rFonts w:ascii="PT Astra Serif" w:hAnsi="PT Astra Serif"/>
          <w:b/>
          <w:bCs/>
          <w:sz w:val="28"/>
          <w:szCs w:val="28"/>
        </w:rPr>
        <w:br/>
        <w:t>сельских территорий Ульяновской области от 24.06.2019 № 25</w:t>
      </w:r>
      <w:r>
        <w:rPr>
          <w:rFonts w:ascii="PT Astra Serif" w:hAnsi="PT Astra Serif"/>
          <w:b/>
          <w:bCs/>
          <w:sz w:val="28"/>
          <w:szCs w:val="28"/>
        </w:rPr>
        <w:br/>
        <w:t>и признании утратившими силу отдельных положений</w:t>
      </w:r>
      <w:r>
        <w:rPr>
          <w:rFonts w:ascii="PT Astra Serif" w:hAnsi="PT Astra Serif"/>
          <w:b/>
          <w:bCs/>
          <w:sz w:val="28"/>
          <w:szCs w:val="28"/>
        </w:rPr>
        <w:br/>
        <w:t>приказа Министерства агропромышленного комплекса</w:t>
      </w:r>
    </w:p>
    <w:p w:rsidR="0076301F" w:rsidRDefault="00F26502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и развития сельских территорий Ульяновской области от 06.08.2024 № 15</w:t>
      </w:r>
    </w:p>
    <w:p w:rsidR="0076301F" w:rsidRDefault="0076301F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6301F" w:rsidRDefault="00F2650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 р и к а з ы в а ю:</w:t>
      </w:r>
    </w:p>
    <w:p w:rsidR="0076301F" w:rsidRDefault="00F26502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1. Внести в приказ Министерства агропромышленного комплекса </w:t>
      </w:r>
      <w:r>
        <w:rPr>
          <w:rFonts w:ascii="PT Astra Serif" w:hAnsi="PT Astra Serif"/>
          <w:sz w:val="28"/>
          <w:szCs w:val="28"/>
          <w:lang w:bidi="ru-RU"/>
        </w:rPr>
        <w:br/>
        <w:t>и развития сельских территорий Ульяновской области от 24.06.2019 № 25</w:t>
      </w:r>
      <w:r>
        <w:rPr>
          <w:rFonts w:ascii="PT Astra Serif" w:hAnsi="PT Astra Serif"/>
          <w:sz w:val="28"/>
          <w:szCs w:val="28"/>
          <w:lang w:bidi="ru-RU"/>
        </w:rPr>
        <w:br/>
        <w:t>«Об утверждении форм документов для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приобретением транспортных средств, машин</w:t>
      </w:r>
      <w:r>
        <w:rPr>
          <w:rFonts w:ascii="PT Astra Serif" w:hAnsi="PT Astra Serif"/>
          <w:sz w:val="28"/>
          <w:szCs w:val="28"/>
          <w:lang w:bidi="ru-RU"/>
        </w:rPr>
        <w:br/>
        <w:t>и оборудования» следующие изменения:</w:t>
      </w:r>
    </w:p>
    <w:p w:rsidR="0076301F" w:rsidRDefault="00F26502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1) подпункты 1.1 и 1.4 пункта 1 признать утратившими силу;</w:t>
      </w:r>
    </w:p>
    <w:p w:rsidR="0076301F" w:rsidRDefault="00F26502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2) приложение № 1 признать утратившим силу</w:t>
      </w:r>
      <w:r w:rsidRPr="00F26502">
        <w:rPr>
          <w:rFonts w:ascii="PT Astra Serif" w:hAnsi="PT Astra Serif"/>
          <w:sz w:val="28"/>
          <w:szCs w:val="28"/>
          <w:lang w:bidi="ru-RU"/>
        </w:rPr>
        <w:t>;</w:t>
      </w:r>
    </w:p>
    <w:p w:rsidR="0076301F" w:rsidRDefault="00F26502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  <w:sectPr w:rsidR="0076301F">
          <w:headerReference w:type="default" r:id="rId7"/>
          <w:pgSz w:w="11906" w:h="16838"/>
          <w:pgMar w:top="1134" w:right="567" w:bottom="1134" w:left="1701" w:header="709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8"/>
          <w:szCs w:val="28"/>
          <w:lang w:bidi="ru-RU"/>
        </w:rPr>
        <w:t>3) приложение № 2 изложить в следующей редакции:</w:t>
      </w:r>
    </w:p>
    <w:p w:rsidR="0076301F" w:rsidRPr="00657D83" w:rsidRDefault="00F26502" w:rsidP="0037539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lastRenderedPageBreak/>
        <w:t>«ПРИЛОЖЕНИЕ № 2</w:t>
      </w:r>
    </w:p>
    <w:p w:rsidR="0076301F" w:rsidRPr="00657D83" w:rsidRDefault="0076301F" w:rsidP="0037539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76301F" w:rsidRPr="00657D83" w:rsidRDefault="00F26502" w:rsidP="0037539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к приказу Министерства</w:t>
      </w:r>
    </w:p>
    <w:p w:rsidR="0076301F" w:rsidRPr="00657D83" w:rsidRDefault="00F26502" w:rsidP="0037539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76301F" w:rsidRPr="00657D83" w:rsidRDefault="00F26502" w:rsidP="0037539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 xml:space="preserve">и развития сельских территорий </w:t>
      </w:r>
    </w:p>
    <w:p w:rsidR="0076301F" w:rsidRPr="00657D83" w:rsidRDefault="00F26502" w:rsidP="0037539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Ульяновской области</w:t>
      </w:r>
    </w:p>
    <w:p w:rsidR="0076301F" w:rsidRPr="00657D83" w:rsidRDefault="00F26502" w:rsidP="0037539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от 24.06.2019 № 25</w:t>
      </w:r>
    </w:p>
    <w:p w:rsidR="0076301F" w:rsidRPr="00657D83" w:rsidRDefault="0076301F" w:rsidP="0037539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76301F" w:rsidRPr="00657D83" w:rsidRDefault="00F26502" w:rsidP="0037539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ФОРМА 1</w:t>
      </w:r>
      <w:r w:rsidRPr="00657D83">
        <w:rPr>
          <w:rStyle w:val="ac"/>
          <w:sz w:val="28"/>
          <w:szCs w:val="28"/>
        </w:rPr>
        <w:t>1</w:t>
      </w:r>
    </w:p>
    <w:p w:rsidR="0076301F" w:rsidRPr="00657D83" w:rsidRDefault="0076301F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rPr>
          <w:rFonts w:ascii="PT Astra Serif" w:hAnsi="PT Astra Serif"/>
          <w:b/>
        </w:rPr>
      </w:pPr>
    </w:p>
    <w:p w:rsidR="0076301F" w:rsidRDefault="00F26502">
      <w:pPr>
        <w:spacing w:line="22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РАСЧЁТ ОБЪЁМА СУБСИДИИ,</w:t>
      </w:r>
    </w:p>
    <w:p w:rsidR="0076301F" w:rsidRDefault="00F26502">
      <w:pPr>
        <w:tabs>
          <w:tab w:val="left" w:pos="1590"/>
        </w:tabs>
        <w:spacing w:line="225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подлежащей предоставлению хозяйствующему субъекту, осуществляющему производство и (или) переработку</w:t>
      </w:r>
    </w:p>
    <w:p w:rsidR="0076301F" w:rsidRDefault="00F26502">
      <w:pPr>
        <w:tabs>
          <w:tab w:val="left" w:pos="1590"/>
        </w:tabs>
        <w:spacing w:line="225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сельскохозяйственной продукции на территории Ульяновской области,</w:t>
      </w:r>
      <w:r>
        <w:rPr>
          <w:rFonts w:ascii="PT Astra Serif" w:hAnsi="PT Astra Serif"/>
          <w:b/>
        </w:rPr>
        <w:br/>
        <w:t>в целях возмещения части его затрат, связанных с приобретением транспортных средств</w:t>
      </w:r>
    </w:p>
    <w:p w:rsidR="0076301F" w:rsidRDefault="00F26502">
      <w:pPr>
        <w:spacing w:line="22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</w:t>
      </w:r>
    </w:p>
    <w:p w:rsidR="0076301F" w:rsidRDefault="00F26502">
      <w:pPr>
        <w:pStyle w:val="ConsPlusNonformat"/>
        <w:spacing w:line="225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юридического лица или фамилия, имя, отчество (последнее - в случае его наличия) индивидуального предпринимателя,</w:t>
      </w:r>
      <w:r>
        <w:rPr>
          <w:rFonts w:ascii="PT Astra Serif" w:hAnsi="PT Astra Serif"/>
          <w:sz w:val="18"/>
          <w:szCs w:val="18"/>
        </w:rPr>
        <w:br/>
        <w:t>наименование муниципального образования Ульяновской области)</w:t>
      </w: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</w:rPr>
      </w:pPr>
    </w:p>
    <w:tbl>
      <w:tblPr>
        <w:tblW w:w="14788" w:type="dxa"/>
        <w:tblInd w:w="-34" w:type="dxa"/>
        <w:tblLook w:val="04A0" w:firstRow="1" w:lastRow="0" w:firstColumn="1" w:lastColumn="0" w:noHBand="0" w:noVBand="1"/>
      </w:tblPr>
      <w:tblGrid>
        <w:gridCol w:w="2801"/>
        <w:gridCol w:w="1594"/>
        <w:gridCol w:w="2306"/>
        <w:gridCol w:w="3080"/>
        <w:gridCol w:w="2977"/>
        <w:gridCol w:w="2030"/>
      </w:tblGrid>
      <w:tr w:rsidR="0076301F">
        <w:trPr>
          <w:trHeight w:val="834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Наименование приобретённого транспортного средства (марка, модель, государственный номер)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Стоимость приобретенного транспортного средства (без учёта суммы НДС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или с учётом суммы НДС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), рублей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Размер первоначального лизингового платежа (без учета суммы НДС или с учетом суммы НДС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), рублей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ind w:left="-6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  <w:r>
              <w:rPr>
                <w:rFonts w:ascii="PT Astra Serif" w:hAnsi="PT Astra Serif"/>
                <w:sz w:val="20"/>
                <w:szCs w:val="20"/>
              </w:rPr>
              <w:t>, %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Объём запрашиваемых денежных средств</w:t>
            </w:r>
          </w:p>
          <w:p w:rsidR="0076301F" w:rsidRDefault="00F26502">
            <w:pPr>
              <w:spacing w:line="225" w:lineRule="auto"/>
              <w:jc w:val="center"/>
              <w:rPr>
                <w:rStyle w:val="ac"/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(объём субсидии, подлежащей предоставлению), рублей</w:t>
            </w:r>
          </w:p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(гр. 3 x гр. 5 / 100) или гр. 4</w:t>
            </w:r>
            <w:r>
              <w:rPr>
                <w:rFonts w:ascii="PT Astra Serif" w:hAnsi="PT Astra Serif"/>
                <w:sz w:val="20"/>
                <w:vertAlign w:val="superscript"/>
              </w:rPr>
              <w:t>5</w:t>
            </w:r>
          </w:p>
        </w:tc>
      </w:tr>
      <w:tr w:rsidR="0076301F">
        <w:trPr>
          <w:trHeight w:val="995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301F" w:rsidRDefault="00F26502">
            <w:pPr>
              <w:spacing w:line="225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фактически оплачено</w:t>
            </w: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76301F">
            <w:pPr>
              <w:spacing w:line="225" w:lineRule="auto"/>
              <w:ind w:left="-6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6301F">
        <w:trPr>
          <w:trHeight w:val="23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76301F">
        <w:trPr>
          <w:trHeight w:val="23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tbl>
      <w:tblPr>
        <w:tblW w:w="14964" w:type="dxa"/>
        <w:tblInd w:w="-34" w:type="dxa"/>
        <w:tblLook w:val="0000" w:firstRow="0" w:lastRow="0" w:firstColumn="0" w:lastColumn="0" w:noHBand="0" w:noVBand="0"/>
      </w:tblPr>
      <w:tblGrid>
        <w:gridCol w:w="7148"/>
        <w:gridCol w:w="7816"/>
      </w:tblGrid>
      <w:tr w:rsidR="0076301F">
        <w:trPr>
          <w:trHeight w:val="927"/>
        </w:trPr>
        <w:tc>
          <w:tcPr>
            <w:tcW w:w="7148" w:type="dxa"/>
            <w:shd w:val="clear" w:color="auto" w:fill="auto"/>
          </w:tcPr>
          <w:p w:rsidR="0076301F" w:rsidRDefault="0076301F">
            <w:pPr>
              <w:spacing w:line="225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vertAlign w:val="superscript"/>
              </w:rPr>
              <w:t>6</w:t>
            </w:r>
            <w:r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15" w:type="dxa"/>
            <w:shd w:val="clear" w:color="auto" w:fill="auto"/>
          </w:tcPr>
          <w:p w:rsidR="0076301F" w:rsidRDefault="0076301F">
            <w:pPr>
              <w:spacing w:line="225" w:lineRule="auto"/>
              <w:rPr>
                <w:rFonts w:ascii="PT Astra Serif" w:hAnsi="PT Astra Serif" w:cs="PT Astra Serif"/>
              </w:rPr>
            </w:pP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vertAlign w:val="superscript"/>
              </w:rPr>
              <w:t>8</w:t>
            </w:r>
            <w:r>
              <w:rPr>
                <w:rFonts w:ascii="PT Astra Serif" w:hAnsi="PT Astra Serif" w:cs="PT Astra Serif"/>
              </w:rPr>
              <w:t>_______________________________</w:t>
            </w:r>
          </w:p>
          <w:p w:rsidR="0076301F" w:rsidRDefault="00F26502">
            <w:pPr>
              <w:spacing w:line="225" w:lineRule="auto"/>
              <w:ind w:firstLine="3648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76301F">
        <w:trPr>
          <w:trHeight w:val="1084"/>
        </w:trPr>
        <w:tc>
          <w:tcPr>
            <w:tcW w:w="7148" w:type="dxa"/>
            <w:shd w:val="clear" w:color="auto" w:fill="auto"/>
          </w:tcPr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5" w:type="dxa"/>
            <w:shd w:val="clear" w:color="auto" w:fill="auto"/>
          </w:tcPr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vertAlign w:val="superscript"/>
              </w:rPr>
              <w:t>9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 xml:space="preserve"> 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10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76301F" w:rsidRDefault="0076301F">
      <w:pPr>
        <w:spacing w:line="225" w:lineRule="auto"/>
        <w:jc w:val="center"/>
        <w:rPr>
          <w:rFonts w:ascii="PT Astra Serif" w:hAnsi="PT Astra Serif"/>
        </w:rPr>
      </w:pPr>
    </w:p>
    <w:p w:rsidR="0076301F" w:rsidRDefault="00F26502">
      <w:pPr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_________________</w:t>
      </w:r>
    </w:p>
    <w:p w:rsidR="0076301F" w:rsidRDefault="00F26502">
      <w:pPr>
        <w:pStyle w:val="10"/>
        <w:jc w:val="both"/>
        <w:rPr>
          <w:rFonts w:ascii="PT Astra Serif" w:hAnsi="PT Astra Serif"/>
          <w:sz w:val="16"/>
          <w:szCs w:val="16"/>
        </w:rPr>
      </w:pPr>
      <w:r>
        <w:rPr>
          <w:rStyle w:val="ab"/>
          <w:rFonts w:ascii="PT Astra Serif" w:hAnsi="PT Astra Serif"/>
          <w:sz w:val="16"/>
          <w:szCs w:val="16"/>
        </w:rPr>
        <w:t>1</w:t>
      </w:r>
      <w:r>
        <w:rPr>
          <w:rFonts w:ascii="PT Astra Serif" w:hAnsi="PT Astra Serif"/>
          <w:sz w:val="16"/>
          <w:szCs w:val="16"/>
        </w:rPr>
        <w:t>Форма 1 заполняется в случае предоставления субсидии в целях возмещения части затрат, указанных в подпункте 1 пункта 5 Правил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/>
          <w:sz w:val="16"/>
          <w:szCs w:val="16"/>
        </w:rPr>
        <w:br/>
        <w:t>с приобретением транспортных средств, машин и оборудования, утверждённых постановлением Правительства Ульяновской области от 19.08.2015 № 414-П</w:t>
      </w:r>
      <w:r>
        <w:rPr>
          <w:rFonts w:ascii="PT Astra Serif" w:hAnsi="PT Astra Serif" w:cs="PT Astra Serif"/>
          <w:sz w:val="16"/>
          <w:szCs w:val="16"/>
        </w:rPr>
        <w:t>.</w:t>
      </w:r>
    </w:p>
    <w:p w:rsidR="0076301F" w:rsidRDefault="00F26502">
      <w:pPr>
        <w:pStyle w:val="ConsPlusNormal"/>
        <w:ind w:firstLine="0"/>
        <w:jc w:val="both"/>
        <w:rPr>
          <w:rFonts w:ascii="PT Astra Serif" w:hAnsi="PT Astra Serif"/>
          <w:sz w:val="16"/>
          <w:szCs w:val="16"/>
        </w:rPr>
      </w:pPr>
      <w:r>
        <w:rPr>
          <w:rStyle w:val="ab"/>
          <w:rFonts w:ascii="PT Astra Serif" w:hAnsi="PT Astra Serif"/>
          <w:sz w:val="16"/>
          <w:szCs w:val="16"/>
        </w:rPr>
        <w:t>2</w:t>
      </w:r>
      <w:r>
        <w:rPr>
          <w:rFonts w:ascii="PT Astra Serif" w:hAnsi="PT Astra Serif"/>
          <w:sz w:val="16"/>
          <w:szCs w:val="16"/>
        </w:rPr>
        <w:t xml:space="preserve">Стоимость приобретенного транспортного средства с учётом сумм НДС указывается только в случае использования хозяйствующим субъектом права на освобождение от исполнения обязанностей налогоплательщика, связанных с исчислением и уплатой НДС. При этом если транспортное средство приобретено по договору финансовой аренды (лизинга), в </w:t>
      </w:r>
      <w:hyperlink w:anchor="P203" w:tgtFrame="всего">
        <w:r>
          <w:rPr>
            <w:rFonts w:ascii="PT Astra Serif" w:hAnsi="PT Astra Serif"/>
            <w:sz w:val="16"/>
            <w:szCs w:val="16"/>
          </w:rPr>
          <w:t>графах 2</w:t>
        </w:r>
      </w:hyperlink>
      <w:r>
        <w:rPr>
          <w:rFonts w:ascii="PT Astra Serif" w:hAnsi="PT Astra Serif"/>
          <w:sz w:val="16"/>
          <w:szCs w:val="16"/>
        </w:rPr>
        <w:t xml:space="preserve"> и </w:t>
      </w:r>
      <w:hyperlink w:anchor="P204" w:tgtFrame="фактически оплачено">
        <w:r>
          <w:rPr>
            <w:rFonts w:ascii="PT Astra Serif" w:hAnsi="PT Astra Serif"/>
            <w:sz w:val="16"/>
            <w:szCs w:val="16"/>
          </w:rPr>
          <w:t>3</w:t>
        </w:r>
      </w:hyperlink>
      <w:r>
        <w:rPr>
          <w:rFonts w:ascii="PT Astra Serif" w:hAnsi="PT Astra Serif"/>
          <w:sz w:val="16"/>
          <w:szCs w:val="16"/>
        </w:rPr>
        <w:t xml:space="preserve"> ставится знак «-».</w:t>
      </w:r>
    </w:p>
    <w:p w:rsidR="0076301F" w:rsidRDefault="00F26502">
      <w:pPr>
        <w:pStyle w:val="ConsPlusNormal"/>
        <w:ind w:firstLine="0"/>
        <w:jc w:val="both"/>
        <w:rPr>
          <w:rFonts w:ascii="PT Astra Serif" w:hAnsi="PT Astra Serif"/>
          <w:sz w:val="16"/>
          <w:szCs w:val="16"/>
        </w:rPr>
      </w:pPr>
      <w:r>
        <w:rPr>
          <w:rStyle w:val="ab"/>
          <w:rFonts w:ascii="PT Astra Serif" w:hAnsi="PT Astra Serif"/>
          <w:sz w:val="16"/>
          <w:szCs w:val="16"/>
        </w:rPr>
        <w:t>3</w:t>
      </w:r>
      <w:r>
        <w:rPr>
          <w:rFonts w:ascii="PT Astra Serif" w:hAnsi="PT Astra Serif"/>
          <w:sz w:val="16"/>
          <w:szCs w:val="16"/>
        </w:rPr>
        <w:t>Размер первоначального лизингового платежа с учётом сумм НДС указывается только в случае использования хозяйствующим субъектом права на освобождение от исполнения обязанностей налогоплательщика, связанных с исчислением и уплатой НДС. Если транспортное средство приобретено по договору купли-продажи, в графе 4 ставится знак «-».</w:t>
      </w:r>
    </w:p>
    <w:p w:rsidR="0076301F" w:rsidRDefault="00F26502">
      <w:pPr>
        <w:contextualSpacing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 xml:space="preserve">4 </w:t>
      </w:r>
      <w:r>
        <w:rPr>
          <w:rFonts w:ascii="PT Astra Serif" w:hAnsi="PT Astra Serif"/>
          <w:sz w:val="16"/>
          <w:szCs w:val="16"/>
        </w:rPr>
        <w:t>Размер ставки субсидии указывается только в случае приобретения транспортного средства по договору купли-продажи. В случае, если транспортное средство приобретено по договору финансовой аренды (лизинга), в графе 5 ставится знак «-».</w:t>
      </w:r>
    </w:p>
    <w:p w:rsidR="0076301F" w:rsidRDefault="00F26502">
      <w:pPr>
        <w:contextualSpacing/>
        <w:jc w:val="both"/>
        <w:rPr>
          <w:rFonts w:ascii="PT Astra Serif" w:hAnsi="PT Astra Serif"/>
          <w:sz w:val="16"/>
          <w:szCs w:val="16"/>
          <w:vertAlign w:val="superscript"/>
        </w:rPr>
      </w:pPr>
      <w:r>
        <w:rPr>
          <w:rFonts w:ascii="PT Astra Serif" w:hAnsi="PT Astra Serif"/>
          <w:sz w:val="16"/>
          <w:szCs w:val="16"/>
          <w:vertAlign w:val="superscript"/>
        </w:rPr>
        <w:t>5</w:t>
      </w:r>
      <w:r>
        <w:rPr>
          <w:rFonts w:ascii="PT Astra Serif" w:hAnsi="PT Astra Serif" w:cs="Arial"/>
          <w:sz w:val="16"/>
          <w:szCs w:val="16"/>
          <w:lang w:eastAsia="ru-RU"/>
        </w:rPr>
        <w:t xml:space="preserve"> В случае приобретения транспортного средства по договору финансовой аренды (лизинга) в </w:t>
      </w:r>
      <w:hyperlink w:anchor="P201" w:tgtFrame="Объем субсидии, рублей">
        <w:r>
          <w:rPr>
            <w:rFonts w:ascii="PT Astra Serif" w:hAnsi="PT Astra Serif" w:cs="Arial"/>
            <w:sz w:val="16"/>
            <w:szCs w:val="16"/>
            <w:lang w:eastAsia="ru-RU"/>
          </w:rPr>
          <w:t>графе 6</w:t>
        </w:r>
      </w:hyperlink>
      <w:r>
        <w:rPr>
          <w:rFonts w:ascii="PT Astra Serif" w:hAnsi="PT Astra Serif" w:cs="Arial"/>
          <w:sz w:val="16"/>
          <w:szCs w:val="16"/>
          <w:lang w:eastAsia="ru-RU"/>
        </w:rPr>
        <w:t xml:space="preserve"> указывается значение </w:t>
      </w:r>
      <w:hyperlink w:anchor="P199" w:tgtFrame="Размер первоначального лизингового платежа (без учета суммы НДС или с учетом суммы НДС &lt;2&gt;, рублей">
        <w:r>
          <w:rPr>
            <w:rFonts w:ascii="PT Astra Serif" w:hAnsi="PT Astra Serif" w:cs="Arial"/>
            <w:sz w:val="16"/>
            <w:szCs w:val="16"/>
            <w:lang w:eastAsia="ru-RU"/>
          </w:rPr>
          <w:t>графы 4</w:t>
        </w:r>
      </w:hyperlink>
      <w:r>
        <w:rPr>
          <w:rFonts w:ascii="PT Astra Serif" w:hAnsi="PT Astra Serif" w:cs="Arial"/>
          <w:sz w:val="16"/>
          <w:szCs w:val="16"/>
          <w:lang w:eastAsia="ru-RU"/>
        </w:rPr>
        <w:t>, но не более 240000 рублей.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6</w:t>
      </w:r>
      <w:r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7</w:t>
      </w:r>
      <w:r>
        <w:rPr>
          <w:rFonts w:ascii="PT Astra Serif" w:hAnsi="PT Astra Serif" w:cs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8</w:t>
      </w:r>
      <w:r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9</w:t>
      </w:r>
      <w:r>
        <w:rPr>
          <w:rFonts w:ascii="PT Astra Serif" w:hAnsi="PT Astra Serif" w:cs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 xml:space="preserve">10 </w:t>
      </w:r>
      <w:r>
        <w:rPr>
          <w:rFonts w:ascii="PT Astra Serif" w:hAnsi="PT Astra Serif" w:cs="PT Astra Serif"/>
          <w:sz w:val="16"/>
          <w:szCs w:val="16"/>
        </w:rPr>
        <w:t>При наличии печати у индивидуального предпринимателя.</w:t>
      </w: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F26502">
      <w:pPr>
        <w:widowControl w:val="0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__________________________</w:t>
      </w:r>
    </w:p>
    <w:p w:rsidR="0076301F" w:rsidRDefault="0076301F">
      <w:pPr>
        <w:widowControl w:val="0"/>
        <w:jc w:val="center"/>
        <w:rPr>
          <w:rFonts w:ascii="PT Astra Serif" w:hAnsi="PT Astra Serif" w:cs="PT Astra Serif"/>
          <w:sz w:val="28"/>
          <w:szCs w:val="28"/>
        </w:rPr>
      </w:pPr>
    </w:p>
    <w:p w:rsidR="0076301F" w:rsidRDefault="0076301F">
      <w:pPr>
        <w:widowControl w:val="0"/>
        <w:jc w:val="both"/>
        <w:rPr>
          <w:rFonts w:ascii="PT Astra Serif" w:hAnsi="PT Astra Serif" w:cs="PT Astra Serif"/>
          <w:sz w:val="16"/>
          <w:szCs w:val="16"/>
          <w:vertAlign w:val="superscript"/>
        </w:rPr>
      </w:pP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76301F" w:rsidRPr="00657D83" w:rsidRDefault="0076301F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к приказу Министерства</w:t>
      </w: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 xml:space="preserve">и развития сельских территорий </w:t>
      </w: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Ульяновской области</w:t>
      </w: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от 24.06.2019 № 25</w:t>
      </w:r>
    </w:p>
    <w:p w:rsidR="0076301F" w:rsidRPr="00657D83" w:rsidRDefault="0076301F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ФОРМА 2</w:t>
      </w:r>
      <w:r w:rsidRPr="00657D83">
        <w:rPr>
          <w:rStyle w:val="ac"/>
          <w:sz w:val="28"/>
          <w:szCs w:val="28"/>
        </w:rPr>
        <w:t>1</w:t>
      </w:r>
    </w:p>
    <w:p w:rsidR="0076301F" w:rsidRPr="00657D83" w:rsidRDefault="0076301F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6301F" w:rsidRPr="00657D83" w:rsidRDefault="0076301F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 w:rsidP="00657D83">
      <w:pPr>
        <w:spacing w:line="225" w:lineRule="auto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657D83" w:rsidRDefault="00657D83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rPr>
          <w:rFonts w:ascii="PT Astra Serif" w:hAnsi="PT Astra Serif"/>
          <w:b/>
        </w:rPr>
      </w:pPr>
    </w:p>
    <w:p w:rsidR="0076301F" w:rsidRDefault="00F26502">
      <w:pPr>
        <w:spacing w:line="22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РАСЧЁТ ОБЪЁМА СУБСИДИИ,</w:t>
      </w:r>
    </w:p>
    <w:p w:rsidR="0076301F" w:rsidRDefault="00F26502">
      <w:pPr>
        <w:tabs>
          <w:tab w:val="left" w:pos="1590"/>
        </w:tabs>
        <w:spacing w:line="225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подлежащей предоставлению хозяйствующему субъекту, осуществляющему производство и (или) переработку</w:t>
      </w:r>
    </w:p>
    <w:p w:rsidR="0076301F" w:rsidRDefault="00F26502">
      <w:pPr>
        <w:tabs>
          <w:tab w:val="left" w:pos="1590"/>
        </w:tabs>
        <w:spacing w:line="225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сельскохозяйственной продукции на территории Ульяновской области,</w:t>
      </w:r>
      <w:r>
        <w:rPr>
          <w:rFonts w:ascii="PT Astra Serif" w:hAnsi="PT Astra Serif"/>
          <w:b/>
        </w:rPr>
        <w:br/>
        <w:t>в целях возмещения части его затрат, связанных с приобретением транспортных средств</w:t>
      </w:r>
    </w:p>
    <w:p w:rsidR="0076301F" w:rsidRDefault="00F26502">
      <w:pPr>
        <w:spacing w:line="22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</w:t>
      </w:r>
    </w:p>
    <w:p w:rsidR="0076301F" w:rsidRDefault="00F26502">
      <w:pPr>
        <w:pStyle w:val="ConsPlusNonformat"/>
        <w:spacing w:line="225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юридического лица или фамилия, имя, отчество (последнее - в случае его наличия) индивидуального предпринимателя,</w:t>
      </w:r>
      <w:r>
        <w:rPr>
          <w:rFonts w:ascii="PT Astra Serif" w:hAnsi="PT Astra Serif"/>
          <w:sz w:val="18"/>
          <w:szCs w:val="18"/>
        </w:rPr>
        <w:br/>
        <w:t>наименование муниципального образования Ульяновской области)</w:t>
      </w: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</w:rPr>
      </w:pPr>
    </w:p>
    <w:tbl>
      <w:tblPr>
        <w:tblW w:w="14788" w:type="dxa"/>
        <w:tblInd w:w="-34" w:type="dxa"/>
        <w:tblLook w:val="04A0" w:firstRow="1" w:lastRow="0" w:firstColumn="1" w:lastColumn="0" w:noHBand="0" w:noVBand="1"/>
      </w:tblPr>
      <w:tblGrid>
        <w:gridCol w:w="2800"/>
        <w:gridCol w:w="3900"/>
        <w:gridCol w:w="3506"/>
        <w:gridCol w:w="1985"/>
        <w:gridCol w:w="2597"/>
      </w:tblGrid>
      <w:tr w:rsidR="0076301F">
        <w:trPr>
          <w:trHeight w:val="1949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Наименование приобретённого транспортного средства (марка, модель, государственный номер)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Код в соответствии с Общероссийским классификатором продукции по видам экономической деятельности ОК 034-2014 (КПЕС 2008)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Сумма выплаченных лизингодателю лизинговых платежей (без учета сумм НДС или с учетом сумм НДС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),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ind w:left="-6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Размер ставки субсидии, %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Объём запрашиваемых денежных средств</w:t>
            </w:r>
          </w:p>
          <w:p w:rsidR="0076301F" w:rsidRDefault="00F26502">
            <w:pPr>
              <w:spacing w:line="225" w:lineRule="auto"/>
              <w:jc w:val="center"/>
              <w:rPr>
                <w:rStyle w:val="ac"/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(объём субсидии, подлежащей предоставлению), рублей</w:t>
            </w:r>
          </w:p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(гр. 3 x гр. 4 / 100)</w:t>
            </w:r>
          </w:p>
        </w:tc>
      </w:tr>
      <w:tr w:rsidR="0076301F">
        <w:trPr>
          <w:trHeight w:val="23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76301F">
        <w:trPr>
          <w:trHeight w:val="23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tbl>
      <w:tblPr>
        <w:tblW w:w="14964" w:type="dxa"/>
        <w:tblInd w:w="-34" w:type="dxa"/>
        <w:tblLook w:val="0000" w:firstRow="0" w:lastRow="0" w:firstColumn="0" w:lastColumn="0" w:noHBand="0" w:noVBand="0"/>
      </w:tblPr>
      <w:tblGrid>
        <w:gridCol w:w="7148"/>
        <w:gridCol w:w="7816"/>
      </w:tblGrid>
      <w:tr w:rsidR="0076301F">
        <w:trPr>
          <w:trHeight w:val="927"/>
        </w:trPr>
        <w:tc>
          <w:tcPr>
            <w:tcW w:w="7148" w:type="dxa"/>
            <w:shd w:val="clear" w:color="auto" w:fill="auto"/>
          </w:tcPr>
          <w:p w:rsidR="0076301F" w:rsidRDefault="0076301F">
            <w:pPr>
              <w:spacing w:line="225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vertAlign w:val="superscript"/>
              </w:rPr>
              <w:t>3</w:t>
            </w:r>
            <w:r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15" w:type="dxa"/>
            <w:shd w:val="clear" w:color="auto" w:fill="auto"/>
          </w:tcPr>
          <w:p w:rsidR="0076301F" w:rsidRDefault="0076301F">
            <w:pPr>
              <w:spacing w:line="225" w:lineRule="auto"/>
              <w:rPr>
                <w:rFonts w:ascii="PT Astra Serif" w:hAnsi="PT Astra Serif" w:cs="PT Astra Serif"/>
              </w:rPr>
            </w:pP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vertAlign w:val="superscript"/>
              </w:rPr>
              <w:t>5</w:t>
            </w:r>
            <w:r>
              <w:rPr>
                <w:rFonts w:ascii="PT Astra Serif" w:hAnsi="PT Astra Serif" w:cs="PT Astra Serif"/>
              </w:rPr>
              <w:t>_______________________________</w:t>
            </w:r>
          </w:p>
          <w:p w:rsidR="0076301F" w:rsidRDefault="00F26502">
            <w:pPr>
              <w:spacing w:line="225" w:lineRule="auto"/>
              <w:ind w:firstLine="3648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76301F">
        <w:trPr>
          <w:trHeight w:val="1084"/>
        </w:trPr>
        <w:tc>
          <w:tcPr>
            <w:tcW w:w="7148" w:type="dxa"/>
            <w:shd w:val="clear" w:color="auto" w:fill="auto"/>
          </w:tcPr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4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5" w:type="dxa"/>
            <w:shd w:val="clear" w:color="auto" w:fill="auto"/>
          </w:tcPr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 xml:space="preserve"> 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76301F" w:rsidRDefault="0076301F">
      <w:pPr>
        <w:spacing w:line="225" w:lineRule="auto"/>
        <w:jc w:val="center"/>
        <w:rPr>
          <w:rFonts w:ascii="PT Astra Serif" w:hAnsi="PT Astra Serif"/>
        </w:rPr>
      </w:pPr>
    </w:p>
    <w:p w:rsidR="0076301F" w:rsidRDefault="00F26502">
      <w:pPr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_________________</w:t>
      </w:r>
    </w:p>
    <w:p w:rsidR="0076301F" w:rsidRDefault="00F26502">
      <w:pPr>
        <w:pStyle w:val="10"/>
        <w:jc w:val="both"/>
        <w:rPr>
          <w:rFonts w:ascii="PT Astra Serif" w:hAnsi="PT Astra Serif" w:cs="PT Astra Serif"/>
          <w:sz w:val="16"/>
          <w:szCs w:val="16"/>
        </w:rPr>
      </w:pPr>
      <w:r>
        <w:rPr>
          <w:rStyle w:val="ab"/>
          <w:rFonts w:ascii="PT Astra Serif" w:hAnsi="PT Astra Serif"/>
          <w:sz w:val="16"/>
          <w:szCs w:val="16"/>
        </w:rPr>
        <w:t>1</w:t>
      </w:r>
      <w:r>
        <w:rPr>
          <w:rFonts w:ascii="PT Astra Serif" w:hAnsi="PT Astra Serif"/>
          <w:sz w:val="16"/>
          <w:szCs w:val="16"/>
        </w:rPr>
        <w:t>Форма 2 заполняется в случае предоставления субсидии в целях возмещения части затрат, указанных в подпункте 2 пункта 5 Правил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/>
          <w:sz w:val="16"/>
          <w:szCs w:val="16"/>
        </w:rPr>
        <w:br/>
        <w:t>с приобретением транспортных средств, машин и оборудования, утверждённых постановлением Правительства Ульяновской области от 19.08.2015 № 414-П</w:t>
      </w:r>
      <w:r>
        <w:rPr>
          <w:rFonts w:ascii="PT Astra Serif" w:hAnsi="PT Astra Serif" w:cs="PT Astra Serif"/>
          <w:sz w:val="16"/>
          <w:szCs w:val="16"/>
        </w:rPr>
        <w:t>.</w:t>
      </w:r>
    </w:p>
    <w:p w:rsidR="0076301F" w:rsidRDefault="00F26502">
      <w:pPr>
        <w:pStyle w:val="10"/>
        <w:jc w:val="both"/>
        <w:rPr>
          <w:rFonts w:ascii="PT Astra Serif" w:hAnsi="PT Astra Serif"/>
          <w:sz w:val="16"/>
          <w:szCs w:val="16"/>
        </w:rPr>
      </w:pPr>
      <w:r>
        <w:rPr>
          <w:rStyle w:val="ab"/>
          <w:rFonts w:ascii="PT Astra Serif" w:hAnsi="PT Astra Serif"/>
          <w:sz w:val="16"/>
          <w:szCs w:val="16"/>
        </w:rPr>
        <w:t>2</w:t>
      </w:r>
      <w:r>
        <w:rPr>
          <w:rFonts w:ascii="PT Astra Serif" w:hAnsi="PT Astra Serif"/>
          <w:sz w:val="16"/>
          <w:szCs w:val="16"/>
        </w:rPr>
        <w:t xml:space="preserve"> Сумма выплаченных лизингодателю лизинговых платежей с учётом сумм НДС указывается только в случае использования хозяйствующим субъектом права на освобождение от исполнения обязанностей налогоплательщика, связанных с исчислением и уплатой НДС. 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3</w:t>
      </w:r>
      <w:r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4</w:t>
      </w:r>
      <w:r>
        <w:rPr>
          <w:rFonts w:ascii="PT Astra Serif" w:hAnsi="PT Astra Serif" w:cs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5</w:t>
      </w:r>
      <w:r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6</w:t>
      </w:r>
      <w:r>
        <w:rPr>
          <w:rFonts w:ascii="PT Astra Serif" w:hAnsi="PT Astra Serif" w:cs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 xml:space="preserve">7 </w:t>
      </w:r>
      <w:r>
        <w:rPr>
          <w:rFonts w:ascii="PT Astra Serif" w:hAnsi="PT Astra Serif" w:cs="PT Astra Serif"/>
          <w:sz w:val="16"/>
          <w:szCs w:val="16"/>
        </w:rPr>
        <w:t>При наличии печати у индивидуального предпринимателя.</w:t>
      </w: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F26502">
      <w:pPr>
        <w:widowControl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18"/>
          <w:szCs w:val="18"/>
        </w:rPr>
        <w:t>__________________________</w:t>
      </w: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76301F" w:rsidRPr="00657D83" w:rsidRDefault="0076301F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к приказу Министерства</w:t>
      </w: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 xml:space="preserve">и развития сельских территорий </w:t>
      </w: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Ульяновской области</w:t>
      </w: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от 24.06.2019 № 25</w:t>
      </w:r>
    </w:p>
    <w:p w:rsidR="0076301F" w:rsidRPr="00657D83" w:rsidRDefault="0076301F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ФОРМА 3</w:t>
      </w:r>
      <w:r w:rsidRPr="00657D83">
        <w:rPr>
          <w:rStyle w:val="ac"/>
          <w:sz w:val="28"/>
          <w:szCs w:val="28"/>
        </w:rPr>
        <w:t>1</w:t>
      </w: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rPr>
          <w:rFonts w:ascii="PT Astra Serif" w:hAnsi="PT Astra Serif"/>
          <w:b/>
        </w:rPr>
      </w:pPr>
    </w:p>
    <w:p w:rsidR="0076301F" w:rsidRDefault="00F26502">
      <w:pPr>
        <w:spacing w:line="22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РАСЧЁТ ОБЪЁМА СУБСИДИИ,</w:t>
      </w:r>
    </w:p>
    <w:p w:rsidR="0076301F" w:rsidRDefault="00F26502">
      <w:pPr>
        <w:tabs>
          <w:tab w:val="left" w:pos="1590"/>
        </w:tabs>
        <w:spacing w:line="225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подлежащей предоставлению хозяйствующему субъекту, осуществляющему производство и (или) переработку</w:t>
      </w:r>
    </w:p>
    <w:p w:rsidR="0076301F" w:rsidRDefault="00F26502">
      <w:pPr>
        <w:tabs>
          <w:tab w:val="left" w:pos="1590"/>
        </w:tabs>
        <w:spacing w:line="225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сельскохозяйственной продукции на территории Ульяновской области,</w:t>
      </w:r>
      <w:r>
        <w:rPr>
          <w:rFonts w:ascii="PT Astra Serif" w:hAnsi="PT Astra Serif"/>
          <w:b/>
        </w:rPr>
        <w:br/>
        <w:t>в целях возмещения части его затрат, связанных с приобретением машин и (или) оборудования</w:t>
      </w:r>
    </w:p>
    <w:p w:rsidR="0076301F" w:rsidRDefault="00F26502">
      <w:pPr>
        <w:spacing w:line="22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</w:t>
      </w:r>
    </w:p>
    <w:p w:rsidR="0076301F" w:rsidRDefault="00F26502">
      <w:pPr>
        <w:pStyle w:val="ConsPlusNonformat"/>
        <w:spacing w:line="225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юридического лица или фамилия, имя, отчество (последнее - в случае его наличия) индивидуального предпринимателя,</w:t>
      </w:r>
      <w:r>
        <w:rPr>
          <w:rFonts w:ascii="PT Astra Serif" w:hAnsi="PT Astra Serif"/>
          <w:sz w:val="18"/>
          <w:szCs w:val="18"/>
        </w:rPr>
        <w:br/>
        <w:t>наименование муниципального образования Ульяновской области)</w:t>
      </w: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</w:rPr>
      </w:pPr>
    </w:p>
    <w:tbl>
      <w:tblPr>
        <w:tblW w:w="14788" w:type="dxa"/>
        <w:tblInd w:w="-34" w:type="dxa"/>
        <w:tblLook w:val="04A0" w:firstRow="1" w:lastRow="0" w:firstColumn="1" w:lastColumn="0" w:noHBand="0" w:noVBand="1"/>
      </w:tblPr>
      <w:tblGrid>
        <w:gridCol w:w="2800"/>
        <w:gridCol w:w="3900"/>
        <w:gridCol w:w="3506"/>
        <w:gridCol w:w="1985"/>
        <w:gridCol w:w="2597"/>
      </w:tblGrid>
      <w:tr w:rsidR="0076301F">
        <w:trPr>
          <w:trHeight w:val="163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Наименование приобретённых машин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и (или) оборудования</w:t>
            </w:r>
          </w:p>
          <w:p w:rsidR="0076301F" w:rsidRDefault="0076301F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Код в соответствии с Общероссийским классификатором продукции по видам экономической деятельности ОК 034-2014 (КПЕС 2008)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Сумма выплаченных лизингодателю лизинговых платежей (без учета сумм НДС или с учетом сумм НДС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),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ind w:left="-6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Размер ставки субсидии, %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Объём запрашиваемых денежных средств</w:t>
            </w:r>
          </w:p>
          <w:p w:rsidR="0076301F" w:rsidRDefault="00F26502">
            <w:pPr>
              <w:spacing w:line="225" w:lineRule="auto"/>
              <w:jc w:val="center"/>
              <w:rPr>
                <w:rStyle w:val="ac"/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(объём субсидии, подлежащей предоставлению), рублей</w:t>
            </w:r>
          </w:p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(гр. 3 x гр. 4 / 100)</w:t>
            </w:r>
          </w:p>
        </w:tc>
      </w:tr>
      <w:tr w:rsidR="0076301F">
        <w:trPr>
          <w:trHeight w:val="23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76301F">
        <w:trPr>
          <w:trHeight w:val="23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tbl>
      <w:tblPr>
        <w:tblW w:w="14964" w:type="dxa"/>
        <w:tblInd w:w="-34" w:type="dxa"/>
        <w:tblLook w:val="0000" w:firstRow="0" w:lastRow="0" w:firstColumn="0" w:lastColumn="0" w:noHBand="0" w:noVBand="0"/>
      </w:tblPr>
      <w:tblGrid>
        <w:gridCol w:w="7148"/>
        <w:gridCol w:w="7816"/>
      </w:tblGrid>
      <w:tr w:rsidR="0076301F">
        <w:trPr>
          <w:trHeight w:val="927"/>
        </w:trPr>
        <w:tc>
          <w:tcPr>
            <w:tcW w:w="7148" w:type="dxa"/>
            <w:shd w:val="clear" w:color="auto" w:fill="auto"/>
          </w:tcPr>
          <w:p w:rsidR="0076301F" w:rsidRDefault="0076301F">
            <w:pPr>
              <w:spacing w:line="225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vertAlign w:val="superscript"/>
              </w:rPr>
              <w:t>3</w:t>
            </w:r>
            <w:r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15" w:type="dxa"/>
            <w:shd w:val="clear" w:color="auto" w:fill="auto"/>
          </w:tcPr>
          <w:p w:rsidR="0076301F" w:rsidRDefault="0076301F">
            <w:pPr>
              <w:spacing w:line="225" w:lineRule="auto"/>
              <w:rPr>
                <w:rFonts w:ascii="PT Astra Serif" w:hAnsi="PT Astra Serif" w:cs="PT Astra Serif"/>
              </w:rPr>
            </w:pP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vertAlign w:val="superscript"/>
              </w:rPr>
              <w:t>5</w:t>
            </w:r>
            <w:r>
              <w:rPr>
                <w:rFonts w:ascii="PT Astra Serif" w:hAnsi="PT Astra Serif" w:cs="PT Astra Serif"/>
              </w:rPr>
              <w:t>_______________________________</w:t>
            </w:r>
          </w:p>
          <w:p w:rsidR="0076301F" w:rsidRDefault="00F26502">
            <w:pPr>
              <w:spacing w:line="225" w:lineRule="auto"/>
              <w:ind w:firstLine="3648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76301F">
        <w:trPr>
          <w:trHeight w:val="1084"/>
        </w:trPr>
        <w:tc>
          <w:tcPr>
            <w:tcW w:w="7148" w:type="dxa"/>
            <w:shd w:val="clear" w:color="auto" w:fill="auto"/>
          </w:tcPr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4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5" w:type="dxa"/>
            <w:shd w:val="clear" w:color="auto" w:fill="auto"/>
          </w:tcPr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 xml:space="preserve"> 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76301F" w:rsidRDefault="0076301F">
      <w:pPr>
        <w:spacing w:line="225" w:lineRule="auto"/>
        <w:jc w:val="center"/>
        <w:rPr>
          <w:rFonts w:ascii="PT Astra Serif" w:hAnsi="PT Astra Serif"/>
        </w:rPr>
      </w:pPr>
    </w:p>
    <w:p w:rsidR="0076301F" w:rsidRDefault="00F26502">
      <w:pPr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_________________</w:t>
      </w:r>
    </w:p>
    <w:p w:rsidR="0076301F" w:rsidRDefault="00F26502">
      <w:pPr>
        <w:pStyle w:val="10"/>
        <w:jc w:val="both"/>
        <w:rPr>
          <w:rFonts w:ascii="PT Astra Serif" w:hAnsi="PT Astra Serif" w:cs="PT Astra Serif"/>
          <w:sz w:val="16"/>
          <w:szCs w:val="16"/>
        </w:rPr>
      </w:pPr>
      <w:r>
        <w:rPr>
          <w:rStyle w:val="ab"/>
          <w:rFonts w:ascii="PT Astra Serif" w:hAnsi="PT Astra Serif"/>
          <w:sz w:val="16"/>
          <w:szCs w:val="16"/>
        </w:rPr>
        <w:t>1</w:t>
      </w:r>
      <w:r>
        <w:rPr>
          <w:rFonts w:ascii="PT Astra Serif" w:hAnsi="PT Astra Serif"/>
          <w:sz w:val="16"/>
          <w:szCs w:val="16"/>
        </w:rPr>
        <w:t>Форма 3 заполняется в случае предоставления субсидии в целях возмещения части затрат, указанных в подпункте 3 пункта 5 Правил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/>
          <w:sz w:val="16"/>
          <w:szCs w:val="16"/>
        </w:rPr>
        <w:br/>
        <w:t>с приобретением транспортных средств, машин и оборудования, утверждённых постановлением Правительства Ульяновской области от 19.08.2015 № 414-П</w:t>
      </w:r>
      <w:r>
        <w:rPr>
          <w:rFonts w:ascii="PT Astra Serif" w:hAnsi="PT Astra Serif" w:cs="PT Astra Serif"/>
          <w:sz w:val="16"/>
          <w:szCs w:val="16"/>
        </w:rPr>
        <w:t>.</w:t>
      </w:r>
    </w:p>
    <w:p w:rsidR="0076301F" w:rsidRDefault="00F26502">
      <w:pPr>
        <w:pStyle w:val="10"/>
        <w:jc w:val="both"/>
        <w:rPr>
          <w:rFonts w:ascii="PT Astra Serif" w:hAnsi="PT Astra Serif"/>
          <w:sz w:val="16"/>
          <w:szCs w:val="16"/>
        </w:rPr>
      </w:pPr>
      <w:r>
        <w:rPr>
          <w:rStyle w:val="ab"/>
          <w:rFonts w:ascii="PT Astra Serif" w:hAnsi="PT Astra Serif"/>
          <w:sz w:val="16"/>
          <w:szCs w:val="16"/>
        </w:rPr>
        <w:t>2</w:t>
      </w:r>
      <w:r>
        <w:rPr>
          <w:rFonts w:ascii="PT Astra Serif" w:hAnsi="PT Astra Serif"/>
          <w:sz w:val="16"/>
          <w:szCs w:val="16"/>
        </w:rPr>
        <w:t xml:space="preserve"> Сумма выплаченных лизингодателю лизинговых платежей с учётом сумм НДС указывается только в случае использования хозяйствующим субъектом права на освобождение от исполнения обязанностей налогоплательщика, связанных с исчислением и уплатой НДС. 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3</w:t>
      </w:r>
      <w:r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4</w:t>
      </w:r>
      <w:r>
        <w:rPr>
          <w:rFonts w:ascii="PT Astra Serif" w:hAnsi="PT Astra Serif" w:cs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5</w:t>
      </w:r>
      <w:r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6</w:t>
      </w:r>
      <w:r>
        <w:rPr>
          <w:rFonts w:ascii="PT Astra Serif" w:hAnsi="PT Astra Serif" w:cs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 xml:space="preserve">7 </w:t>
      </w:r>
      <w:r>
        <w:rPr>
          <w:rFonts w:ascii="PT Astra Serif" w:hAnsi="PT Astra Serif" w:cs="PT Astra Serif"/>
          <w:sz w:val="16"/>
          <w:szCs w:val="16"/>
        </w:rPr>
        <w:t>При наличии печати у индивидуального предпринимателя.</w:t>
      </w: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F26502">
      <w:pPr>
        <w:widowControl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18"/>
          <w:szCs w:val="18"/>
        </w:rPr>
        <w:t>__________________________</w:t>
      </w: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76301F" w:rsidRPr="00657D83" w:rsidRDefault="0076301F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к приказу Министерства</w:t>
      </w: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 xml:space="preserve">и развития сельских территорий </w:t>
      </w: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Ульяновской области</w:t>
      </w: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от 24.06.2019 № 25</w:t>
      </w:r>
    </w:p>
    <w:p w:rsidR="0076301F" w:rsidRPr="00657D83" w:rsidRDefault="0076301F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76301F" w:rsidRPr="00657D83" w:rsidRDefault="00F26502">
      <w:pPr>
        <w:spacing w:line="22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57D83">
        <w:rPr>
          <w:rFonts w:ascii="PT Astra Serif" w:hAnsi="PT Astra Serif"/>
          <w:sz w:val="28"/>
          <w:szCs w:val="28"/>
        </w:rPr>
        <w:t>ФОРМА 4</w:t>
      </w:r>
      <w:r w:rsidRPr="00657D83">
        <w:rPr>
          <w:rStyle w:val="ac"/>
          <w:sz w:val="28"/>
          <w:szCs w:val="28"/>
        </w:rPr>
        <w:t>1</w:t>
      </w:r>
    </w:p>
    <w:p w:rsidR="0076301F" w:rsidRPr="00657D83" w:rsidRDefault="0076301F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  <w:bookmarkStart w:id="0" w:name="_GoBack"/>
      <w:bookmarkEnd w:id="0"/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jc w:val="center"/>
        <w:rPr>
          <w:rFonts w:ascii="PT Astra Serif" w:hAnsi="PT Astra Serif"/>
          <w:b/>
        </w:rPr>
      </w:pPr>
    </w:p>
    <w:p w:rsidR="0076301F" w:rsidRDefault="0076301F">
      <w:pPr>
        <w:spacing w:line="225" w:lineRule="auto"/>
        <w:rPr>
          <w:rFonts w:ascii="PT Astra Serif" w:hAnsi="PT Astra Serif"/>
          <w:b/>
        </w:rPr>
      </w:pPr>
    </w:p>
    <w:p w:rsidR="0076301F" w:rsidRDefault="00F26502">
      <w:pPr>
        <w:spacing w:line="22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РАСЧЁТ ОБЪЁМА СУБСИДИИ,</w:t>
      </w:r>
    </w:p>
    <w:p w:rsidR="0076301F" w:rsidRDefault="00F26502">
      <w:pPr>
        <w:tabs>
          <w:tab w:val="left" w:pos="1590"/>
        </w:tabs>
        <w:spacing w:line="225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подлежащей предоставлению хозяйствующему субъекту, осуществляющему производство и (или) переработку</w:t>
      </w:r>
    </w:p>
    <w:p w:rsidR="0076301F" w:rsidRDefault="00F26502">
      <w:pPr>
        <w:tabs>
          <w:tab w:val="left" w:pos="1590"/>
        </w:tabs>
        <w:spacing w:line="225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сельскохозяйственной продукции на территории Ульяновской области,</w:t>
      </w:r>
      <w:r>
        <w:rPr>
          <w:rFonts w:ascii="PT Astra Serif" w:hAnsi="PT Astra Serif"/>
          <w:b/>
        </w:rPr>
        <w:br/>
        <w:t>в целях возмещения части его затрат, связанных со строительством животноводческого объекта и (или) приобретением оборудования, используемого в животноводстве</w:t>
      </w:r>
    </w:p>
    <w:p w:rsidR="0076301F" w:rsidRDefault="00F26502">
      <w:pPr>
        <w:spacing w:line="22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</w:t>
      </w:r>
    </w:p>
    <w:p w:rsidR="0076301F" w:rsidRDefault="00F26502">
      <w:pPr>
        <w:pStyle w:val="ConsPlusNonformat"/>
        <w:spacing w:line="225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юридического лица или фамилия, имя, отчество (последнее - в случае его наличия) индивидуального предпринимателя,</w:t>
      </w:r>
      <w:r>
        <w:rPr>
          <w:rFonts w:ascii="PT Astra Serif" w:hAnsi="PT Astra Serif"/>
          <w:sz w:val="18"/>
          <w:szCs w:val="18"/>
        </w:rPr>
        <w:br/>
        <w:t>наименование муниципального образования Ульяновской области)</w:t>
      </w: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</w:rPr>
      </w:pPr>
    </w:p>
    <w:tbl>
      <w:tblPr>
        <w:tblW w:w="14788" w:type="dxa"/>
        <w:tblInd w:w="-34" w:type="dxa"/>
        <w:tblLook w:val="04A0" w:firstRow="1" w:lastRow="0" w:firstColumn="1" w:lastColumn="0" w:noHBand="0" w:noVBand="1"/>
      </w:tblPr>
      <w:tblGrid>
        <w:gridCol w:w="2800"/>
        <w:gridCol w:w="3900"/>
        <w:gridCol w:w="3506"/>
        <w:gridCol w:w="1985"/>
        <w:gridCol w:w="2597"/>
      </w:tblGrid>
      <w:tr w:rsidR="0076301F">
        <w:trPr>
          <w:trHeight w:val="163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Наименование животноводческого объекта</w:t>
            </w:r>
            <w:r>
              <w:rPr>
                <w:rFonts w:ascii="PT Astra Serif" w:hAnsi="PT Astra Serif"/>
                <w:sz w:val="20"/>
                <w:szCs w:val="20"/>
              </w:rPr>
              <w:br/>
              <w:t xml:space="preserve">и (или) приобретённого оборудования, используемого в животноводстве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Код в соответствии с Общероссийским классификатором продукции по видам экономической деятельности ОК 034-2014 (КПЕС 2008)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Сумма выплаченных лизингодателю лизинговых платежей (без учета сумм НДС или с учетом сумм НДС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),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ind w:left="-6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Размер ставки субсидии, %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Объём запрашиваемых денежных средств</w:t>
            </w:r>
          </w:p>
          <w:p w:rsidR="0076301F" w:rsidRDefault="00F26502">
            <w:pPr>
              <w:spacing w:line="225" w:lineRule="auto"/>
              <w:jc w:val="center"/>
              <w:rPr>
                <w:rStyle w:val="ac"/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(объём субсидии, подлежащей предоставлению), рублей</w:t>
            </w:r>
          </w:p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(гр. 3 x гр. 4 / 100)</w:t>
            </w:r>
          </w:p>
        </w:tc>
      </w:tr>
      <w:tr w:rsidR="0076301F">
        <w:trPr>
          <w:trHeight w:val="23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76301F">
        <w:trPr>
          <w:trHeight w:val="23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F" w:rsidRDefault="0076301F">
            <w:pPr>
              <w:spacing w:line="22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76301F" w:rsidRDefault="0076301F">
      <w:pPr>
        <w:pStyle w:val="ConsPlusNonformat"/>
        <w:widowControl/>
        <w:spacing w:line="225" w:lineRule="auto"/>
        <w:jc w:val="center"/>
        <w:rPr>
          <w:rFonts w:ascii="PT Astra Serif" w:hAnsi="PT Astra Serif"/>
          <w:sz w:val="18"/>
          <w:szCs w:val="18"/>
        </w:rPr>
      </w:pPr>
    </w:p>
    <w:tbl>
      <w:tblPr>
        <w:tblW w:w="14964" w:type="dxa"/>
        <w:tblInd w:w="-34" w:type="dxa"/>
        <w:tblLook w:val="0000" w:firstRow="0" w:lastRow="0" w:firstColumn="0" w:lastColumn="0" w:noHBand="0" w:noVBand="0"/>
      </w:tblPr>
      <w:tblGrid>
        <w:gridCol w:w="7148"/>
        <w:gridCol w:w="7816"/>
      </w:tblGrid>
      <w:tr w:rsidR="0076301F">
        <w:trPr>
          <w:trHeight w:val="927"/>
        </w:trPr>
        <w:tc>
          <w:tcPr>
            <w:tcW w:w="7148" w:type="dxa"/>
            <w:shd w:val="clear" w:color="auto" w:fill="auto"/>
          </w:tcPr>
          <w:p w:rsidR="0076301F" w:rsidRDefault="0076301F">
            <w:pPr>
              <w:spacing w:line="225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vertAlign w:val="superscript"/>
              </w:rPr>
              <w:t>3</w:t>
            </w:r>
            <w:r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15" w:type="dxa"/>
            <w:shd w:val="clear" w:color="auto" w:fill="auto"/>
          </w:tcPr>
          <w:p w:rsidR="0076301F" w:rsidRDefault="0076301F">
            <w:pPr>
              <w:spacing w:line="225" w:lineRule="auto"/>
              <w:rPr>
                <w:rFonts w:ascii="PT Astra Serif" w:hAnsi="PT Astra Serif" w:cs="PT Astra Serif"/>
              </w:rPr>
            </w:pP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vertAlign w:val="superscript"/>
              </w:rPr>
              <w:t>5</w:t>
            </w:r>
            <w:r>
              <w:rPr>
                <w:rFonts w:ascii="PT Astra Serif" w:hAnsi="PT Astra Serif" w:cs="PT Astra Serif"/>
              </w:rPr>
              <w:t>_______________________________</w:t>
            </w:r>
          </w:p>
          <w:p w:rsidR="0076301F" w:rsidRDefault="00F26502">
            <w:pPr>
              <w:spacing w:line="225" w:lineRule="auto"/>
              <w:ind w:firstLine="3648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76301F" w:rsidRDefault="00F26502">
            <w:pPr>
              <w:spacing w:line="22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76301F">
        <w:trPr>
          <w:trHeight w:val="1084"/>
        </w:trPr>
        <w:tc>
          <w:tcPr>
            <w:tcW w:w="7148" w:type="dxa"/>
            <w:shd w:val="clear" w:color="auto" w:fill="auto"/>
          </w:tcPr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4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5" w:type="dxa"/>
            <w:shd w:val="clear" w:color="auto" w:fill="auto"/>
          </w:tcPr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 xml:space="preserve"> 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76301F" w:rsidRDefault="00F26502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76301F" w:rsidRDefault="0076301F">
      <w:pPr>
        <w:spacing w:line="225" w:lineRule="auto"/>
        <w:jc w:val="center"/>
        <w:rPr>
          <w:rFonts w:ascii="PT Astra Serif" w:hAnsi="PT Astra Serif"/>
        </w:rPr>
      </w:pPr>
    </w:p>
    <w:p w:rsidR="0076301F" w:rsidRDefault="00F26502">
      <w:pPr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_________________</w:t>
      </w:r>
    </w:p>
    <w:p w:rsidR="0076301F" w:rsidRDefault="00F26502">
      <w:pPr>
        <w:pStyle w:val="10"/>
        <w:jc w:val="both"/>
        <w:rPr>
          <w:rFonts w:ascii="PT Astra Serif" w:hAnsi="PT Astra Serif" w:cs="PT Astra Serif"/>
          <w:sz w:val="16"/>
          <w:szCs w:val="16"/>
        </w:rPr>
      </w:pPr>
      <w:r>
        <w:rPr>
          <w:rStyle w:val="ab"/>
          <w:rFonts w:ascii="PT Astra Serif" w:hAnsi="PT Astra Serif"/>
          <w:sz w:val="16"/>
          <w:szCs w:val="16"/>
        </w:rPr>
        <w:t>1</w:t>
      </w:r>
      <w:r>
        <w:rPr>
          <w:rFonts w:ascii="PT Astra Serif" w:hAnsi="PT Astra Serif"/>
          <w:sz w:val="16"/>
          <w:szCs w:val="16"/>
        </w:rPr>
        <w:t>Форма 4 заполняется в случае предоставления субсидии в целях возмещения части затрат, указанных в подпунктах 4 и 5 пункта 5 Правил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/>
          <w:sz w:val="16"/>
          <w:szCs w:val="16"/>
        </w:rPr>
        <w:br/>
        <w:t>с приобретением транспортных средств, машин и оборудования, утверждённых постановлением Правительства Ульяновской области от 19.08.2015 № 414-П</w:t>
      </w:r>
      <w:r>
        <w:rPr>
          <w:rFonts w:ascii="PT Astra Serif" w:hAnsi="PT Astra Serif" w:cs="PT Astra Serif"/>
          <w:sz w:val="16"/>
          <w:szCs w:val="16"/>
        </w:rPr>
        <w:t>.</w:t>
      </w:r>
    </w:p>
    <w:p w:rsidR="0076301F" w:rsidRDefault="00F26502">
      <w:pPr>
        <w:pStyle w:val="10"/>
        <w:jc w:val="both"/>
        <w:rPr>
          <w:rFonts w:ascii="PT Astra Serif" w:hAnsi="PT Astra Serif"/>
          <w:sz w:val="16"/>
          <w:szCs w:val="16"/>
        </w:rPr>
      </w:pPr>
      <w:r>
        <w:rPr>
          <w:rStyle w:val="ab"/>
          <w:rFonts w:ascii="PT Astra Serif" w:hAnsi="PT Astra Serif"/>
          <w:sz w:val="16"/>
          <w:szCs w:val="16"/>
        </w:rPr>
        <w:t>2</w:t>
      </w:r>
      <w:r>
        <w:rPr>
          <w:rFonts w:ascii="PT Astra Serif" w:hAnsi="PT Astra Serif"/>
          <w:sz w:val="16"/>
          <w:szCs w:val="16"/>
        </w:rPr>
        <w:t xml:space="preserve"> Сумма выплаченных лизингодателю лизинговых платежей с учётом сумм НДС указывается только в случае использования хозяйствующим субъектом права на освобождение от исполнения обязанностей налогоплательщика, связанных с исчислением и уплатой НДС. 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3</w:t>
      </w:r>
      <w:r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4</w:t>
      </w:r>
      <w:r>
        <w:rPr>
          <w:rFonts w:ascii="PT Astra Serif" w:hAnsi="PT Astra Serif" w:cs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5</w:t>
      </w:r>
      <w:r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6</w:t>
      </w:r>
      <w:r>
        <w:rPr>
          <w:rFonts w:ascii="PT Astra Serif" w:hAnsi="PT Astra Serif" w:cs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76301F" w:rsidRDefault="00F26502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 xml:space="preserve">7 </w:t>
      </w:r>
      <w:r>
        <w:rPr>
          <w:rFonts w:ascii="PT Astra Serif" w:hAnsi="PT Astra Serif" w:cs="PT Astra Serif"/>
          <w:sz w:val="16"/>
          <w:szCs w:val="16"/>
        </w:rPr>
        <w:t>При наличии печати у индивидуального предпринимателя.</w:t>
      </w:r>
    </w:p>
    <w:p w:rsidR="0076301F" w:rsidRDefault="0076301F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6301F" w:rsidRDefault="00F26502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18"/>
          <w:szCs w:val="18"/>
        </w:rPr>
        <w:t>__________________________</w:t>
      </w:r>
      <w:r>
        <w:rPr>
          <w:rFonts w:ascii="PT Astra Serif" w:hAnsi="PT Astra Serif"/>
          <w:sz w:val="28"/>
          <w:szCs w:val="28"/>
        </w:rPr>
        <w:t>»;</w:t>
      </w:r>
    </w:p>
    <w:p w:rsidR="0076301F" w:rsidRDefault="00F26502">
      <w:pPr>
        <w:widowControl w:val="0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приложение № 4 признать утратившим силу;</w:t>
      </w:r>
    </w:p>
    <w:p w:rsidR="0076301F" w:rsidRDefault="00F26502">
      <w:pPr>
        <w:widowControl w:val="0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приложение № 5 дополнить строкой 20:</w:t>
      </w:r>
    </w:p>
    <w:tbl>
      <w:tblPr>
        <w:tblW w:w="1462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513"/>
        <w:gridCol w:w="4362"/>
        <w:gridCol w:w="8738"/>
        <w:gridCol w:w="337"/>
      </w:tblGrid>
      <w:tr w:rsidR="0076301F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301F" w:rsidRDefault="00F26502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301F" w:rsidRDefault="00F26502">
            <w:pPr>
              <w:pStyle w:val="af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301F" w:rsidRDefault="00F2650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Прицепы и полуприцепы прочие</w:t>
            </w:r>
          </w:p>
        </w:tc>
        <w:tc>
          <w:tcPr>
            <w:tcW w:w="8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301F" w:rsidRDefault="00F2650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29.20.23</w:t>
            </w:r>
          </w:p>
        </w:tc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01F" w:rsidRDefault="00F2650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657D83" w:rsidRDefault="00657D83">
      <w:pPr>
        <w:widowControl w:val="0"/>
        <w:ind w:firstLine="709"/>
        <w:rPr>
          <w:rFonts w:ascii="PT Astra Serif" w:hAnsi="PT Astra Serif" w:cs="PT Astra Serif"/>
          <w:sz w:val="28"/>
          <w:szCs w:val="28"/>
        </w:rPr>
        <w:sectPr w:rsidR="00657D83">
          <w:headerReference w:type="default" r:id="rId8"/>
          <w:pgSz w:w="16838" w:h="11906" w:orient="landscape"/>
          <w:pgMar w:top="1701" w:right="1134" w:bottom="567" w:left="1134" w:header="709" w:footer="0" w:gutter="0"/>
          <w:cols w:space="720"/>
          <w:formProt w:val="0"/>
          <w:docGrid w:linePitch="360"/>
        </w:sectPr>
      </w:pPr>
    </w:p>
    <w:p w:rsidR="0076301F" w:rsidRDefault="00F26502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2. Признать утратившими силу подпункты «а» и «б» подпункта 1, подпункт 2 пункта 1 приказа Министерс</w:t>
      </w:r>
      <w:r w:rsidR="00375392">
        <w:rPr>
          <w:rFonts w:ascii="PT Astra Serif" w:hAnsi="PT Astra Serif"/>
          <w:sz w:val="28"/>
          <w:szCs w:val="28"/>
          <w:lang w:eastAsia="ru-RU"/>
        </w:rPr>
        <w:t xml:space="preserve">тва агропромышленного комплекса </w:t>
      </w:r>
      <w:r w:rsidR="00657D83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>и развития сельских территорий Ульяновской области от 06.08.2024 № 15</w:t>
      </w:r>
      <w:r>
        <w:rPr>
          <w:rFonts w:ascii="PT Astra Serif" w:hAnsi="PT Astra Serif"/>
          <w:sz w:val="28"/>
          <w:szCs w:val="28"/>
          <w:lang w:eastAsia="ru-RU"/>
        </w:rPr>
        <w:br/>
        <w:t>«О внесении изменений в приказ Министерства агропромышленного комплекса и развития сельских территорий Ульяновской области от 24.06.2019 № 25».</w:t>
      </w:r>
    </w:p>
    <w:p w:rsidR="0076301F" w:rsidRDefault="00F26502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Настоящий приказ вступает в силу на следующий день после дня его официального опубликования.</w:t>
      </w:r>
    </w:p>
    <w:p w:rsidR="0076301F" w:rsidRDefault="0076301F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6301F" w:rsidRDefault="0076301F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6301F" w:rsidRDefault="0076301F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6301F" w:rsidRDefault="00F26502">
      <w:pPr>
        <w:rPr>
          <w:rFonts w:ascii="PT Astra Serif" w:eastAsia="Helvetica" w:hAnsi="PT Astra Serif" w:cs="PT Astra Serif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 xml:space="preserve">Министр агропромышленного </w:t>
      </w:r>
    </w:p>
    <w:p w:rsidR="0076301F" w:rsidRDefault="00F26502">
      <w:pPr>
        <w:rPr>
          <w:rFonts w:ascii="PT Astra Serif" w:eastAsia="Helvetica" w:hAnsi="PT Astra Serif" w:cs="PT Astra Serif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 xml:space="preserve">комплекса и развития сельских </w:t>
      </w:r>
    </w:p>
    <w:p w:rsidR="0076301F" w:rsidRDefault="00F26502">
      <w:pPr>
        <w:rPr>
          <w:rFonts w:ascii="PT Astra Serif" w:eastAsia="Helvetica" w:hAnsi="PT Astra Serif" w:cs="PT Astra Serif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территорий Ульяновской области                                                              А.В.Леушкин</w:t>
      </w:r>
    </w:p>
    <w:p w:rsidR="0076301F" w:rsidRDefault="00F26502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   </w:t>
      </w:r>
    </w:p>
    <w:p w:rsidR="0076301F" w:rsidRDefault="0076301F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</w:p>
    <w:sectPr w:rsidR="0076301F" w:rsidSect="00657D83"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95F" w:rsidRDefault="00F26502">
      <w:r>
        <w:separator/>
      </w:r>
    </w:p>
  </w:endnote>
  <w:endnote w:type="continuationSeparator" w:id="0">
    <w:p w:rsidR="0048795F" w:rsidRDefault="00F2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95F" w:rsidRDefault="00F26502">
      <w:r>
        <w:separator/>
      </w:r>
    </w:p>
  </w:footnote>
  <w:footnote w:type="continuationSeparator" w:id="0">
    <w:p w:rsidR="0048795F" w:rsidRDefault="00F26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694113"/>
      <w:docPartObj>
        <w:docPartGallery w:val="Page Numbers (Top of Page)"/>
        <w:docPartUnique/>
      </w:docPartObj>
    </w:sdtPr>
    <w:sdtEndPr/>
    <w:sdtContent>
      <w:p w:rsidR="0076301F" w:rsidRDefault="0076301F">
        <w:pPr>
          <w:pStyle w:val="af7"/>
        </w:pPr>
      </w:p>
      <w:p w:rsidR="0076301F" w:rsidRDefault="00F26502">
        <w:pPr>
          <w:pStyle w:val="af7"/>
          <w:tabs>
            <w:tab w:val="clear" w:pos="4677"/>
            <w:tab w:val="clear" w:pos="9355"/>
            <w:tab w:val="center" w:pos="4819"/>
          </w:tabs>
        </w:pPr>
        <w: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01F" w:rsidRDefault="00F26502">
    <w:pPr>
      <w:pStyle w:val="af7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657D83">
      <w:rPr>
        <w:rFonts w:ascii="PT Astra Serif" w:hAnsi="PT Astra Serif"/>
        <w:noProof/>
        <w:sz w:val="28"/>
        <w:szCs w:val="28"/>
      </w:rPr>
      <w:t>8</w:t>
    </w:r>
    <w:r>
      <w:rPr>
        <w:rFonts w:ascii="PT Astra Serif" w:hAnsi="PT Astra Serif"/>
        <w:sz w:val="28"/>
        <w:szCs w:val="28"/>
      </w:rPr>
      <w:fldChar w:fldCharType="end"/>
    </w:r>
  </w:p>
  <w:p w:rsidR="0076301F" w:rsidRDefault="0076301F">
    <w:pPr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01F"/>
    <w:rsid w:val="00375392"/>
    <w:rsid w:val="0048795F"/>
    <w:rsid w:val="00657D83"/>
    <w:rsid w:val="0076301F"/>
    <w:rsid w:val="00C72FA2"/>
    <w:rsid w:val="00F2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B243"/>
  <w15:docId w15:val="{C4FCC1D5-6F1E-4D14-BA38-01D93559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5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Заголовок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character" w:styleId="a9">
    <w:name w:val="Emphasis"/>
    <w:basedOn w:val="a0"/>
    <w:uiPriority w:val="20"/>
    <w:qFormat/>
    <w:rsid w:val="00A437E4"/>
    <w:rPr>
      <w:i/>
      <w:iCs/>
    </w:rPr>
  </w:style>
  <w:style w:type="character" w:customStyle="1" w:styleId="aa">
    <w:name w:val="Цветовое выделение"/>
    <w:qFormat/>
    <w:rsid w:val="00941FD6"/>
    <w:rPr>
      <w:b/>
      <w:color w:val="26282F"/>
    </w:rPr>
  </w:style>
  <w:style w:type="character" w:customStyle="1" w:styleId="4">
    <w:name w:val="Верхний колонтитул Знак4"/>
    <w:basedOn w:val="a0"/>
    <w:uiPriority w:val="99"/>
    <w:qFormat/>
    <w:rsid w:val="00442361"/>
    <w:rPr>
      <w:rFonts w:eastAsia="Tahoma"/>
      <w:sz w:val="22"/>
      <w:lang w:eastAsia="ru-RU"/>
    </w:rPr>
  </w:style>
  <w:style w:type="character" w:customStyle="1" w:styleId="ab">
    <w:name w:val="Символ сноски"/>
    <w:qFormat/>
    <w:rsid w:val="006313E6"/>
    <w:rPr>
      <w:vertAlign w:val="superscript"/>
    </w:rPr>
  </w:style>
  <w:style w:type="character" w:customStyle="1" w:styleId="ac">
    <w:name w:val="Привязка сноски"/>
    <w:rsid w:val="006313E6"/>
    <w:rPr>
      <w:vertAlign w:val="superscript"/>
    </w:rPr>
  </w:style>
  <w:style w:type="paragraph" w:styleId="ad">
    <w:name w:val="Title"/>
    <w:basedOn w:val="a"/>
    <w:next w:val="ae"/>
    <w:qFormat/>
    <w:rsid w:val="00E563D0"/>
    <w:pPr>
      <w:jc w:val="center"/>
    </w:pPr>
    <w:rPr>
      <w:b/>
      <w:bCs/>
    </w:rPr>
  </w:style>
  <w:style w:type="paragraph" w:styleId="ae">
    <w:name w:val="Body Text"/>
    <w:basedOn w:val="1"/>
    <w:rsid w:val="00EA2E37"/>
    <w:pPr>
      <w:jc w:val="both"/>
    </w:pPr>
    <w:rPr>
      <w:color w:val="000000"/>
      <w:sz w:val="28"/>
      <w:szCs w:val="28"/>
    </w:rPr>
  </w:style>
  <w:style w:type="paragraph" w:styleId="af">
    <w:name w:val="List"/>
    <w:basedOn w:val="ae"/>
    <w:rPr>
      <w:rFonts w:ascii="PT Sans" w:hAnsi="PT Sans"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Sans" w:hAnsi="PT Sans" w:cs="FreeSans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FreeSans"/>
    </w:rPr>
  </w:style>
  <w:style w:type="paragraph" w:customStyle="1" w:styleId="ConsPlusNormal">
    <w:name w:val="ConsPlusNormal"/>
    <w:next w:val="af2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No Spacing"/>
    <w:next w:val="a"/>
    <w:uiPriority w:val="1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4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4">
    <w:name w:val="Содержимое таблицы"/>
    <w:basedOn w:val="a"/>
    <w:next w:val="af5"/>
    <w:qFormat/>
    <w:rsid w:val="00E563D0"/>
    <w:pPr>
      <w:suppressLineNumbers/>
    </w:pPr>
  </w:style>
  <w:style w:type="paragraph" w:customStyle="1" w:styleId="af6">
    <w:name w:val="Верхний и нижний колонтитулы"/>
    <w:basedOn w:val="a"/>
    <w:qFormat/>
  </w:style>
  <w:style w:type="paragraph" w:styleId="af2">
    <w:name w:val="footer"/>
    <w:basedOn w:val="a"/>
    <w:unhideWhenUsed/>
    <w:rsid w:val="00E563D0"/>
    <w:pPr>
      <w:tabs>
        <w:tab w:val="center" w:pos="4677"/>
        <w:tab w:val="right" w:pos="9355"/>
      </w:tabs>
    </w:pPr>
  </w:style>
  <w:style w:type="paragraph" w:styleId="af5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7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8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9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paragraph" w:styleId="afa">
    <w:name w:val="List Paragraph"/>
    <w:basedOn w:val="a"/>
    <w:qFormat/>
    <w:rsid w:val="00941FD6"/>
    <w:pPr>
      <w:widowControl w:val="0"/>
      <w:ind w:left="708"/>
      <w:jc w:val="center"/>
    </w:pPr>
    <w:rPr>
      <w:rFonts w:ascii="PT Astra Serif" w:eastAsia="Source Han Sans CN Regular" w:hAnsi="PT Astra Serif" w:cs="PT Astra Serif"/>
      <w:kern w:val="2"/>
      <w:sz w:val="28"/>
    </w:rPr>
  </w:style>
  <w:style w:type="paragraph" w:customStyle="1" w:styleId="10">
    <w:name w:val="Текст сноски1"/>
    <w:basedOn w:val="a"/>
    <w:uiPriority w:val="99"/>
    <w:unhideWhenUsed/>
    <w:qFormat/>
    <w:rsid w:val="006313E6"/>
    <w:rPr>
      <w:rFonts w:ascii="Calibri" w:eastAsia="Tahoma" w:hAnsi="Calibri" w:cs="Tahoma"/>
      <w:sz w:val="20"/>
      <w:szCs w:val="20"/>
      <w:lang w:eastAsia="ru-RU"/>
    </w:rPr>
  </w:style>
  <w:style w:type="paragraph" w:styleId="afb">
    <w:name w:val="Normal (Web)"/>
    <w:basedOn w:val="a"/>
    <w:uiPriority w:val="99"/>
    <w:qFormat/>
    <w:rsid w:val="00DE4450"/>
    <w:pPr>
      <w:suppressAutoHyphens w:val="0"/>
      <w:spacing w:beforeAutospacing="1" w:afterAutospacing="1"/>
    </w:pPr>
    <w:rPr>
      <w:lang w:eastAsia="ru-RU"/>
    </w:rPr>
  </w:style>
  <w:style w:type="paragraph" w:customStyle="1" w:styleId="FORMATTEXT">
    <w:name w:val=".FORMATTEXT"/>
    <w:next w:val="a"/>
    <w:qFormat/>
    <w:rsid w:val="004025E8"/>
    <w:pPr>
      <w:widowContro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c">
    <w:name w:val="Table Grid"/>
    <w:basedOn w:val="a1"/>
    <w:uiPriority w:val="59"/>
    <w:rsid w:val="00DC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60C4-63A4-4221-BB9A-21636858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"ОК 034-2014 (КПЕС 2008). Общероссийский классификатор продукции по видам экономической деятельности"(утв. Приказом Росстандарта от 31.01.2014 N 14-ст)(ред. от 20.11.2024)</vt:lpstr>
    </vt:vector>
  </TitlesOfParts>
  <Company>КонсультантПлюс Версия 4024.00.31</Company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"ОК 034-2014 (КПЕС 2008). Общероссийский классификатор продукции по видам экономической деятельности"(утв. Приказом Росстандарта от 31.01.2014 N 14-ст)(ред. от 20.11.2024)</dc:title>
  <dc:subject/>
  <dc:creator>Пользователь</dc:creator>
  <dc:description/>
  <cp:lastModifiedBy>Пользователь</cp:lastModifiedBy>
  <cp:revision>6</cp:revision>
  <cp:lastPrinted>2024-12-12T04:46:00Z</cp:lastPrinted>
  <dcterms:created xsi:type="dcterms:W3CDTF">2025-03-06T17:27:00Z</dcterms:created>
  <dcterms:modified xsi:type="dcterms:W3CDTF">2025-03-10T05:41:00Z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4024.00.31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