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69" w:rsidRDefault="00691269" w:rsidP="00271662">
      <w:pPr>
        <w:pStyle w:val="ConsPlusTitle"/>
        <w:widowControl/>
        <w:jc w:val="both"/>
        <w:rPr>
          <w:rFonts w:ascii="PT Astra Serif" w:hAnsi="PT Astra Serif" w:cs="Times New Roman"/>
          <w:sz w:val="32"/>
          <w:szCs w:val="32"/>
        </w:rPr>
      </w:pPr>
    </w:p>
    <w:p w:rsidR="000B2E33" w:rsidRDefault="000B2E33" w:rsidP="00271662">
      <w:pPr>
        <w:pStyle w:val="ConsPlusTitle"/>
        <w:widowControl/>
        <w:jc w:val="both"/>
        <w:rPr>
          <w:rFonts w:ascii="PT Astra Serif" w:hAnsi="PT Astra Serif" w:cs="Times New Roman"/>
          <w:sz w:val="32"/>
          <w:szCs w:val="32"/>
        </w:rPr>
      </w:pPr>
    </w:p>
    <w:p w:rsidR="000B2E33" w:rsidRDefault="000B2E33" w:rsidP="000B2E33">
      <w:pPr>
        <w:pStyle w:val="ConsPlusTitle"/>
        <w:widowControl/>
        <w:jc w:val="both"/>
        <w:rPr>
          <w:rFonts w:ascii="PT Astra Serif" w:eastAsiaTheme="minorHAnsi" w:hAnsi="PT Astra Serif" w:cstheme="minorBidi"/>
          <w:bCs w:val="0"/>
          <w:sz w:val="28"/>
          <w:szCs w:val="28"/>
          <w:lang w:eastAsia="en-US"/>
        </w:rPr>
      </w:pPr>
    </w:p>
    <w:p w:rsidR="000B2E33" w:rsidRDefault="000B2E33" w:rsidP="000B2E33">
      <w:pPr>
        <w:pStyle w:val="ConsPlusTitle"/>
        <w:widowControl/>
        <w:jc w:val="both"/>
        <w:rPr>
          <w:rFonts w:ascii="PT Astra Serif" w:eastAsiaTheme="minorHAnsi" w:hAnsi="PT Astra Serif" w:cstheme="minorBidi"/>
          <w:bCs w:val="0"/>
          <w:sz w:val="28"/>
          <w:szCs w:val="28"/>
          <w:lang w:eastAsia="en-US"/>
        </w:rPr>
      </w:pPr>
    </w:p>
    <w:p w:rsidR="000B2E33" w:rsidRPr="00271662" w:rsidRDefault="000B2E33" w:rsidP="000B2E33">
      <w:pPr>
        <w:pStyle w:val="ConsPlusTitle"/>
        <w:widowControl/>
        <w:jc w:val="both"/>
        <w:rPr>
          <w:rFonts w:ascii="PT Astra Serif" w:eastAsiaTheme="minorHAnsi" w:hAnsi="PT Astra Serif" w:cstheme="minorBidi"/>
          <w:bCs w:val="0"/>
          <w:sz w:val="28"/>
          <w:szCs w:val="28"/>
          <w:lang w:eastAsia="en-US"/>
        </w:rPr>
      </w:pPr>
    </w:p>
    <w:p w:rsidR="00271662" w:rsidRDefault="00271662" w:rsidP="000B2E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71662">
        <w:rPr>
          <w:rFonts w:ascii="PT Astra Serif" w:hAnsi="PT Astra Serif"/>
          <w:b/>
          <w:sz w:val="28"/>
          <w:szCs w:val="28"/>
        </w:rPr>
        <w:t xml:space="preserve">О правовом регулировании отдельных вопросов, </w:t>
      </w:r>
    </w:p>
    <w:p w:rsidR="00271662" w:rsidRDefault="00271662" w:rsidP="000B2E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71662">
        <w:rPr>
          <w:rFonts w:ascii="PT Astra Serif" w:hAnsi="PT Astra Serif"/>
          <w:b/>
          <w:sz w:val="28"/>
          <w:szCs w:val="28"/>
        </w:rPr>
        <w:t xml:space="preserve">связанных с осуществлением органами местного самоуправления муниципальных образований Ульяновской области </w:t>
      </w:r>
    </w:p>
    <w:p w:rsidR="00271662" w:rsidRPr="00271662" w:rsidRDefault="00271662" w:rsidP="000B2E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71662">
        <w:rPr>
          <w:rFonts w:ascii="PT Astra Serif" w:hAnsi="PT Astra Serif"/>
          <w:b/>
          <w:sz w:val="28"/>
          <w:szCs w:val="28"/>
        </w:rPr>
        <w:t>международных и внешнеэкономических связей</w:t>
      </w:r>
    </w:p>
    <w:p w:rsidR="00266117" w:rsidRDefault="00266117" w:rsidP="00271662">
      <w:pPr>
        <w:pStyle w:val="ConsPlusNormal"/>
        <w:ind w:firstLine="539"/>
        <w:jc w:val="both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p w:rsidR="000B2E33" w:rsidRDefault="000B2E33" w:rsidP="00271662">
      <w:pPr>
        <w:pStyle w:val="ConsPlusNormal"/>
        <w:ind w:firstLine="539"/>
        <w:jc w:val="both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p w:rsidR="000B2E33" w:rsidRPr="000B2E33" w:rsidRDefault="000B2E33" w:rsidP="00271662">
      <w:pPr>
        <w:pStyle w:val="ConsPlusNormal"/>
        <w:ind w:firstLine="539"/>
        <w:jc w:val="both"/>
        <w:rPr>
          <w:rFonts w:ascii="PT Astra Serif" w:eastAsiaTheme="minorHAnsi" w:hAnsi="PT Astra Serif" w:cstheme="minorBidi"/>
          <w:b/>
          <w:sz w:val="40"/>
          <w:szCs w:val="28"/>
          <w:lang w:eastAsia="en-US"/>
        </w:rPr>
      </w:pPr>
    </w:p>
    <w:p w:rsidR="000B2E33" w:rsidRPr="00E376F0" w:rsidRDefault="000B2E33" w:rsidP="00271662">
      <w:pPr>
        <w:pStyle w:val="ConsPlusNormal"/>
        <w:ind w:firstLine="539"/>
        <w:jc w:val="both"/>
        <w:rPr>
          <w:rFonts w:ascii="PT Astra Serif" w:eastAsiaTheme="minorHAnsi" w:hAnsi="PT Astra Serif" w:cstheme="minorBidi"/>
          <w:b/>
          <w:sz w:val="44"/>
          <w:szCs w:val="28"/>
          <w:lang w:eastAsia="en-US"/>
        </w:rPr>
      </w:pPr>
    </w:p>
    <w:p w:rsidR="003D47C4" w:rsidRPr="00271662" w:rsidRDefault="003D47C4" w:rsidP="00271662">
      <w:pPr>
        <w:pStyle w:val="ConsPlusNormal"/>
        <w:ind w:firstLine="539"/>
        <w:jc w:val="both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p w:rsidR="00FD65F4" w:rsidRPr="0007602E" w:rsidRDefault="00266117" w:rsidP="000B2E33">
      <w:pPr>
        <w:pStyle w:val="ConsPlusNormal"/>
        <w:ind w:firstLine="709"/>
        <w:jc w:val="both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6E0680">
        <w:rPr>
          <w:rFonts w:ascii="PT Astra Serif" w:eastAsiaTheme="minorHAnsi" w:hAnsi="PT Astra Serif" w:cstheme="minorBidi"/>
          <w:sz w:val="28"/>
          <w:szCs w:val="28"/>
          <w:lang w:eastAsia="en-US"/>
        </w:rPr>
        <w:t>Статья 1.</w:t>
      </w:r>
      <w:r w:rsidRPr="0007602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 Предмет правового регулирования настоящего Закона</w:t>
      </w:r>
    </w:p>
    <w:p w:rsidR="004872DE" w:rsidRDefault="004872DE" w:rsidP="000B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2E33" w:rsidRPr="0007602E" w:rsidRDefault="000B2E33" w:rsidP="000B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258DC" w:rsidRPr="00271662" w:rsidRDefault="001258DC" w:rsidP="001258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71662">
        <w:rPr>
          <w:rFonts w:ascii="PT Astra Serif" w:hAnsi="PT Astra Serif"/>
          <w:sz w:val="28"/>
          <w:szCs w:val="28"/>
        </w:rPr>
        <w:t>Настоящий Закон в соответствии с пунктом 90 части 1 статьи 44 Федерального закона от 21 декабря 2021 года № 4</w:t>
      </w:r>
      <w:r w:rsidR="0018052B">
        <w:rPr>
          <w:rFonts w:ascii="PT Astra Serif" w:hAnsi="PT Astra Serif"/>
          <w:sz w:val="28"/>
          <w:szCs w:val="28"/>
        </w:rPr>
        <w:t>1</w:t>
      </w:r>
      <w:bookmarkStart w:id="0" w:name="_GoBack"/>
      <w:bookmarkEnd w:id="0"/>
      <w:r w:rsidRPr="00271662">
        <w:rPr>
          <w:rFonts w:ascii="PT Astra Serif" w:hAnsi="PT Astra Serif"/>
          <w:sz w:val="28"/>
          <w:szCs w:val="28"/>
        </w:rPr>
        <w:t xml:space="preserve">4-ФЗ «Об общих принципах организации публичной власти в субъектах Российской Федерации» и </w:t>
      </w:r>
      <w:r>
        <w:rPr>
          <w:rFonts w:ascii="PT Astra Serif" w:hAnsi="PT Astra Serif"/>
          <w:sz w:val="28"/>
          <w:szCs w:val="28"/>
        </w:rPr>
        <w:t>главой 9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</w:t>
      </w:r>
      <w:r w:rsidRPr="00271662">
        <w:rPr>
          <w:rFonts w:ascii="PT Astra Serif" w:hAnsi="PT Astra Serif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 </w:t>
      </w:r>
      <w:r>
        <w:rPr>
          <w:rFonts w:ascii="PT Astra Serif" w:hAnsi="PT Astra Serif"/>
          <w:sz w:val="28"/>
          <w:szCs w:val="28"/>
        </w:rPr>
        <w:t>(далее – Федеральный закон «Об общих принципах организации местного самоуправления в Российской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Федерации») </w:t>
      </w:r>
      <w:r w:rsidRPr="00271662">
        <w:rPr>
          <w:rFonts w:ascii="PT Astra Serif" w:hAnsi="PT Astra Serif"/>
          <w:sz w:val="28"/>
          <w:szCs w:val="28"/>
        </w:rPr>
        <w:t>регулирует отдельные вопросы, связанные с осуществлением органами местного самоуправления муниципальных образований Ульяновской области (далее также – органы местного самоуправления) международных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271662">
        <w:rPr>
          <w:rFonts w:ascii="PT Astra Serif" w:hAnsi="PT Astra Serif"/>
          <w:sz w:val="28"/>
          <w:szCs w:val="28"/>
        </w:rPr>
        <w:t>и внешнеэкономических связей.</w:t>
      </w:r>
      <w:proofErr w:type="gramEnd"/>
    </w:p>
    <w:p w:rsidR="001258DC" w:rsidRPr="00E376F0" w:rsidRDefault="001258DC" w:rsidP="000B2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0B2E33" w:rsidTr="000B2E33">
        <w:tc>
          <w:tcPr>
            <w:tcW w:w="2093" w:type="dxa"/>
          </w:tcPr>
          <w:p w:rsidR="000B2E33" w:rsidRDefault="000B2E33" w:rsidP="000B2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0680">
              <w:rPr>
                <w:rFonts w:ascii="PT Astra Serif" w:hAnsi="PT Astra Serif"/>
                <w:sz w:val="28"/>
                <w:szCs w:val="28"/>
              </w:rPr>
              <w:t>Статья 2.</w:t>
            </w:r>
          </w:p>
        </w:tc>
        <w:tc>
          <w:tcPr>
            <w:tcW w:w="7761" w:type="dxa"/>
          </w:tcPr>
          <w:p w:rsidR="000B2E33" w:rsidRPr="000B2E33" w:rsidRDefault="000B2E33" w:rsidP="000B2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B2E33">
              <w:rPr>
                <w:rFonts w:ascii="PT Astra Serif" w:hAnsi="PT Astra Serif"/>
                <w:b/>
                <w:sz w:val="28"/>
                <w:szCs w:val="28"/>
              </w:rPr>
              <w:t>Полномочия Правительства Ульяновской области в сфере международных и внешнеэкономических связей органов местного самоуправления</w:t>
            </w:r>
          </w:p>
        </w:tc>
      </w:tr>
    </w:tbl>
    <w:p w:rsidR="001258DC" w:rsidRDefault="001258DC" w:rsidP="000B2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258DC" w:rsidRPr="000B2E33" w:rsidRDefault="001258DC" w:rsidP="001258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B2E33">
        <w:rPr>
          <w:rFonts w:ascii="PT Astra Serif" w:hAnsi="PT Astra Serif"/>
          <w:spacing w:val="-4"/>
          <w:sz w:val="28"/>
          <w:szCs w:val="28"/>
        </w:rPr>
        <w:t>К полномочиям Правительства Ульяновской области в сфере международных и внешнеэкономических связей органов местного самоуправления относятся:</w:t>
      </w:r>
    </w:p>
    <w:p w:rsidR="001258DC" w:rsidRDefault="001258DC" w:rsidP="001258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B2E33">
        <w:rPr>
          <w:rFonts w:ascii="PT Astra Serif" w:hAnsi="PT Astra Serif"/>
          <w:spacing w:val="-4"/>
          <w:sz w:val="28"/>
          <w:szCs w:val="28"/>
        </w:rPr>
        <w:t>1) правовое регулирование осуществления органами местного самоуправления международных и внешнеэкономических связей</w:t>
      </w:r>
      <w:r w:rsidR="000B2E33" w:rsidRPr="000B2E3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0B2E33">
        <w:rPr>
          <w:rFonts w:ascii="PT Astra Serif" w:hAnsi="PT Astra Serif"/>
          <w:spacing w:val="-4"/>
          <w:sz w:val="28"/>
          <w:szCs w:val="28"/>
        </w:rPr>
        <w:t xml:space="preserve">(за исключением </w:t>
      </w:r>
      <w:r w:rsidRPr="000B2E33">
        <w:rPr>
          <w:rFonts w:ascii="PT Astra Serif" w:hAnsi="PT Astra Serif"/>
          <w:spacing w:val="-4"/>
          <w:sz w:val="28"/>
          <w:szCs w:val="28"/>
        </w:rPr>
        <w:lastRenderedPageBreak/>
        <w:t xml:space="preserve">вопросов, урегулированных настоящим Законом), в том числе </w:t>
      </w:r>
      <w:r w:rsidR="000B2E33">
        <w:rPr>
          <w:rFonts w:ascii="PT Astra Serif" w:hAnsi="PT Astra Serif"/>
          <w:spacing w:val="-4"/>
          <w:sz w:val="28"/>
          <w:szCs w:val="28"/>
        </w:rPr>
        <w:br/>
      </w:r>
      <w:r w:rsidRPr="000B2E33">
        <w:rPr>
          <w:rFonts w:ascii="PT Astra Serif" w:hAnsi="PT Astra Serif"/>
          <w:spacing w:val="-4"/>
          <w:sz w:val="28"/>
          <w:szCs w:val="28"/>
        </w:rPr>
        <w:t>определение порядка предоставления органам местного самоуправления правовой, организационной и методической поддержки при осуществлении                                ими международных и</w:t>
      </w:r>
      <w:r w:rsidRPr="00A76D1E">
        <w:rPr>
          <w:rFonts w:ascii="PT Astra Serif" w:hAnsi="PT Astra Serif"/>
          <w:sz w:val="28"/>
          <w:szCs w:val="28"/>
        </w:rPr>
        <w:t xml:space="preserve"> внешнеэкономических связей</w:t>
      </w:r>
      <w:r>
        <w:rPr>
          <w:rFonts w:ascii="PT Astra Serif" w:hAnsi="PT Astra Serif"/>
          <w:sz w:val="28"/>
          <w:szCs w:val="28"/>
        </w:rPr>
        <w:t xml:space="preserve">, порядка </w:t>
      </w:r>
      <w:r w:rsidR="000B2E33">
        <w:rPr>
          <w:rFonts w:ascii="PT Astra Serif" w:hAnsi="PT Astra Serif"/>
          <w:sz w:val="28"/>
          <w:szCs w:val="28"/>
        </w:rPr>
        <w:br/>
      </w:r>
      <w:r w:rsidRPr="00A76D1E">
        <w:rPr>
          <w:rFonts w:ascii="PT Astra Serif" w:hAnsi="PT Astra Serif"/>
          <w:sz w:val="28"/>
          <w:szCs w:val="28"/>
        </w:rPr>
        <w:t>информирования главами муниципальных образований Ульяновской области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A76D1E">
        <w:rPr>
          <w:rFonts w:ascii="PT Astra Serif" w:hAnsi="PT Astra Serif"/>
          <w:sz w:val="28"/>
          <w:szCs w:val="28"/>
        </w:rPr>
        <w:t>об осуществлении международных</w:t>
      </w:r>
      <w:r w:rsidR="00451E97">
        <w:rPr>
          <w:rFonts w:ascii="PT Astra Serif" w:hAnsi="PT Astra Serif"/>
          <w:sz w:val="28"/>
          <w:szCs w:val="28"/>
        </w:rPr>
        <w:t xml:space="preserve"> </w:t>
      </w:r>
      <w:r w:rsidR="000B2E33">
        <w:rPr>
          <w:rFonts w:ascii="PT Astra Serif" w:hAnsi="PT Astra Serif"/>
          <w:sz w:val="28"/>
          <w:szCs w:val="28"/>
        </w:rPr>
        <w:br/>
      </w:r>
      <w:r w:rsidRPr="00A76D1E">
        <w:rPr>
          <w:rFonts w:ascii="PT Astra Serif" w:hAnsi="PT Astra Serif"/>
          <w:sz w:val="28"/>
          <w:szCs w:val="28"/>
        </w:rPr>
        <w:t>и внешнеэкономических связей органов местного самоуправления данных муниципальных образований</w:t>
      </w:r>
      <w:proofErr w:type="gramEnd"/>
      <w:r w:rsidRPr="00A76D1E">
        <w:rPr>
          <w:rFonts w:ascii="PT Astra Serif" w:hAnsi="PT Astra Serif"/>
          <w:sz w:val="28"/>
          <w:szCs w:val="28"/>
        </w:rPr>
        <w:t xml:space="preserve"> Ульяновской области и о результатах осуществления таких связей в предыдущем году</w:t>
      </w:r>
      <w:r>
        <w:rPr>
          <w:rFonts w:ascii="PT Astra Serif" w:hAnsi="PT Astra Serif"/>
          <w:sz w:val="28"/>
          <w:szCs w:val="28"/>
        </w:rPr>
        <w:t xml:space="preserve">, а также порядка </w:t>
      </w:r>
      <w:r w:rsidRPr="00A76D1E">
        <w:rPr>
          <w:rFonts w:ascii="PT Astra Serif" w:hAnsi="PT Astra Serif"/>
          <w:sz w:val="28"/>
          <w:szCs w:val="28"/>
        </w:rPr>
        <w:t xml:space="preserve">формирования муниципальными образованиями Ульяновской области перечня соглашений </w:t>
      </w:r>
      <w:r>
        <w:rPr>
          <w:rFonts w:ascii="PT Astra Serif" w:hAnsi="PT Astra Serif"/>
          <w:sz w:val="28"/>
          <w:szCs w:val="28"/>
        </w:rPr>
        <w:t xml:space="preserve">об осуществлении международных </w:t>
      </w:r>
      <w:r w:rsidRPr="00A76D1E">
        <w:rPr>
          <w:rFonts w:ascii="PT Astra Serif" w:hAnsi="PT Astra Serif"/>
          <w:sz w:val="28"/>
          <w:szCs w:val="28"/>
        </w:rPr>
        <w:t xml:space="preserve">и внешнеэкономических </w:t>
      </w:r>
      <w:r w:rsidR="000B2E33">
        <w:rPr>
          <w:rFonts w:ascii="PT Astra Serif" w:hAnsi="PT Astra Serif"/>
          <w:sz w:val="28"/>
          <w:szCs w:val="28"/>
        </w:rPr>
        <w:br/>
      </w:r>
      <w:r w:rsidRPr="00A76D1E">
        <w:rPr>
          <w:rFonts w:ascii="PT Astra Serif" w:hAnsi="PT Astra Serif"/>
          <w:sz w:val="28"/>
          <w:szCs w:val="28"/>
        </w:rPr>
        <w:t>связей органов местного самоуправления данных муниципальных образований Ульяновской области</w:t>
      </w:r>
      <w:r>
        <w:rPr>
          <w:rFonts w:ascii="PT Astra Serif" w:hAnsi="PT Astra Serif"/>
          <w:sz w:val="28"/>
          <w:szCs w:val="28"/>
        </w:rPr>
        <w:t>;</w:t>
      </w:r>
    </w:p>
    <w:p w:rsidR="001258DC" w:rsidRPr="00A76D1E" w:rsidRDefault="001258DC" w:rsidP="001258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A76D1E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 </w:t>
      </w:r>
      <w:r w:rsidRPr="00A76D1E">
        <w:rPr>
          <w:rFonts w:ascii="PT Astra Serif" w:hAnsi="PT Astra Serif"/>
          <w:sz w:val="28"/>
          <w:szCs w:val="28"/>
        </w:rPr>
        <w:t>предоставление органам местного самоуправления правовой, организационной и методической поддержки при осуществлении</w:t>
      </w:r>
      <w:r>
        <w:rPr>
          <w:rFonts w:ascii="PT Astra Serif" w:hAnsi="PT Astra Serif"/>
          <w:sz w:val="28"/>
          <w:szCs w:val="28"/>
        </w:rPr>
        <w:t xml:space="preserve">                                </w:t>
      </w:r>
      <w:r w:rsidRPr="00A76D1E">
        <w:rPr>
          <w:rFonts w:ascii="PT Astra Serif" w:hAnsi="PT Astra Serif"/>
          <w:sz w:val="28"/>
          <w:szCs w:val="28"/>
        </w:rPr>
        <w:t>ими международных и внешнеэкономических связей</w:t>
      </w:r>
      <w:r>
        <w:rPr>
          <w:rFonts w:ascii="PT Astra Serif" w:hAnsi="PT Astra Serif"/>
          <w:sz w:val="28"/>
          <w:szCs w:val="28"/>
        </w:rPr>
        <w:t>;</w:t>
      </w:r>
    </w:p>
    <w:p w:rsidR="001258DC" w:rsidRPr="00A76D1E" w:rsidRDefault="001258DC" w:rsidP="001258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A76D1E">
        <w:rPr>
          <w:rFonts w:ascii="PT Astra Serif" w:hAnsi="PT Astra Serif"/>
          <w:sz w:val="28"/>
          <w:szCs w:val="28"/>
        </w:rPr>
        <w:t xml:space="preserve">согласование осуществления органами местного самоуправления </w:t>
      </w:r>
      <w:r>
        <w:rPr>
          <w:rFonts w:ascii="PT Astra Serif" w:hAnsi="PT Astra Serif"/>
          <w:sz w:val="28"/>
          <w:szCs w:val="28"/>
        </w:rPr>
        <w:br/>
      </w:r>
      <w:r w:rsidRPr="00A76D1E">
        <w:rPr>
          <w:rFonts w:ascii="PT Astra Serif" w:hAnsi="PT Astra Serif"/>
          <w:sz w:val="28"/>
          <w:szCs w:val="28"/>
        </w:rPr>
        <w:t>в целях решения вопросов местного значения международных</w:t>
      </w:r>
      <w:r>
        <w:rPr>
          <w:rFonts w:ascii="PT Astra Serif" w:hAnsi="PT Astra Serif"/>
          <w:sz w:val="28"/>
          <w:szCs w:val="28"/>
        </w:rPr>
        <w:br/>
      </w:r>
      <w:r w:rsidRPr="00A76D1E">
        <w:rPr>
          <w:rFonts w:ascii="PT Astra Serif" w:hAnsi="PT Astra Serif"/>
          <w:sz w:val="28"/>
          <w:szCs w:val="28"/>
        </w:rPr>
        <w:t>и внешнеэкономических связей в порядке, определ</w:t>
      </w:r>
      <w:r>
        <w:rPr>
          <w:rFonts w:ascii="PT Astra Serif" w:hAnsi="PT Astra Serif"/>
          <w:sz w:val="28"/>
          <w:szCs w:val="28"/>
        </w:rPr>
        <w:t>ённом</w:t>
      </w:r>
      <w:r w:rsidRPr="00A76D1E">
        <w:rPr>
          <w:rFonts w:ascii="PT Astra Serif" w:hAnsi="PT Astra Serif"/>
          <w:sz w:val="28"/>
          <w:szCs w:val="28"/>
        </w:rPr>
        <w:t xml:space="preserve"> настоящим Законом;</w:t>
      </w:r>
    </w:p>
    <w:p w:rsidR="001258DC" w:rsidRPr="00A76D1E" w:rsidRDefault="001258DC" w:rsidP="001258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Pr="00A76D1E">
        <w:rPr>
          <w:rFonts w:ascii="PT Astra Serif" w:hAnsi="PT Astra Serif"/>
          <w:sz w:val="28"/>
          <w:szCs w:val="28"/>
        </w:rPr>
        <w:t>согласование заключения органами местного самоуправления в целях решения вопросов местного значения соглашений об осуществлении международных и внешнеэкономических связей с органами местного самоуправления иностранных государств (далее – соглашения)</w:t>
      </w:r>
      <w:r w:rsidR="00007033">
        <w:rPr>
          <w:rFonts w:ascii="PT Astra Serif" w:hAnsi="PT Astra Serif"/>
          <w:sz w:val="28"/>
          <w:szCs w:val="28"/>
        </w:rPr>
        <w:t xml:space="preserve"> </w:t>
      </w:r>
      <w:r w:rsidRPr="00A76D1E">
        <w:rPr>
          <w:rFonts w:ascii="PT Astra Serif" w:hAnsi="PT Astra Serif"/>
          <w:sz w:val="28"/>
          <w:szCs w:val="28"/>
        </w:rPr>
        <w:t>в порядке, определ</w:t>
      </w:r>
      <w:r>
        <w:rPr>
          <w:rFonts w:ascii="PT Astra Serif" w:hAnsi="PT Astra Serif"/>
          <w:sz w:val="28"/>
          <w:szCs w:val="28"/>
        </w:rPr>
        <w:t>ённом</w:t>
      </w:r>
      <w:r w:rsidRPr="00A76D1E">
        <w:rPr>
          <w:rFonts w:ascii="PT Astra Serif" w:hAnsi="PT Astra Serif"/>
          <w:sz w:val="28"/>
          <w:szCs w:val="28"/>
        </w:rPr>
        <w:t xml:space="preserve"> настоящим Законом;</w:t>
      </w:r>
    </w:p>
    <w:p w:rsidR="001258DC" w:rsidRDefault="001258DC" w:rsidP="001258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A76D1E">
        <w:rPr>
          <w:rFonts w:ascii="PT Astra Serif" w:hAnsi="PT Astra Serif"/>
          <w:sz w:val="28"/>
          <w:szCs w:val="28"/>
        </w:rPr>
        <w:t>регистрация соглашений в порядке, определ</w:t>
      </w:r>
      <w:r>
        <w:rPr>
          <w:rFonts w:ascii="PT Astra Serif" w:hAnsi="PT Astra Serif"/>
          <w:sz w:val="28"/>
          <w:szCs w:val="28"/>
        </w:rPr>
        <w:t>ённом</w:t>
      </w:r>
      <w:r w:rsidRPr="00A76D1E">
        <w:rPr>
          <w:rFonts w:ascii="PT Astra Serif" w:hAnsi="PT Astra Serif"/>
          <w:sz w:val="28"/>
          <w:szCs w:val="28"/>
        </w:rPr>
        <w:t xml:space="preserve"> настоящим </w:t>
      </w:r>
      <w:r w:rsidR="000B2E33">
        <w:rPr>
          <w:rFonts w:ascii="PT Astra Serif" w:hAnsi="PT Astra Serif"/>
          <w:sz w:val="28"/>
          <w:szCs w:val="28"/>
        </w:rPr>
        <w:br/>
      </w:r>
      <w:r w:rsidRPr="00A76D1E">
        <w:rPr>
          <w:rFonts w:ascii="PT Astra Serif" w:hAnsi="PT Astra Serif"/>
          <w:sz w:val="28"/>
          <w:szCs w:val="28"/>
        </w:rPr>
        <w:t>Законом;</w:t>
      </w:r>
    </w:p>
    <w:p w:rsidR="001258DC" w:rsidRDefault="001258DC" w:rsidP="001258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</w:rPr>
        <w:t>6)</w:t>
      </w:r>
      <w:r w:rsidR="00451E9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формирование с учётом части 3 статьи 69</w:t>
      </w:r>
      <w:r>
        <w:rPr>
          <w:rFonts w:ascii="PT Astra Serif" w:hAnsi="PT Astra Serif"/>
          <w:sz w:val="28"/>
          <w:szCs w:val="28"/>
          <w:vertAlign w:val="superscript"/>
        </w:rPr>
        <w:t>6</w:t>
      </w:r>
      <w:r>
        <w:rPr>
          <w:rFonts w:ascii="PT Astra Serif" w:hAnsi="PT Astra Serif"/>
          <w:sz w:val="28"/>
          <w:szCs w:val="28"/>
        </w:rPr>
        <w:t xml:space="preserve"> Федерального закона                   «Об общих принципах организации местного самоуправления в Российской Федерации»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перечня соглашений и направление ежегодно до 1 февраля такого перечня в федеральный орган исполнительной власти, уполномоченный                  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на осуществление функций по выработке и реализации государственной политики и нормативно-правовому регулированию в сфере международных                         и внешнеэкономических связей органов местного самоуправления;</w:t>
      </w:r>
      <w:proofErr w:type="gramEnd"/>
    </w:p>
    <w:p w:rsidR="001258DC" w:rsidRDefault="00451E97" w:rsidP="001258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7) </w:t>
      </w:r>
      <w:r w:rsidR="001258DC" w:rsidRPr="00A76D1E">
        <w:rPr>
          <w:rFonts w:ascii="PT Astra Serif" w:hAnsi="PT Astra Serif"/>
          <w:sz w:val="28"/>
          <w:szCs w:val="28"/>
        </w:rPr>
        <w:t>осуществл</w:t>
      </w:r>
      <w:r w:rsidR="001258DC">
        <w:rPr>
          <w:rFonts w:ascii="PT Astra Serif" w:hAnsi="PT Astra Serif"/>
          <w:sz w:val="28"/>
          <w:szCs w:val="28"/>
        </w:rPr>
        <w:t>ение</w:t>
      </w:r>
      <w:r w:rsidR="001258DC" w:rsidRPr="00A76D1E">
        <w:rPr>
          <w:rFonts w:ascii="PT Astra Serif" w:hAnsi="PT Astra Serif"/>
          <w:sz w:val="28"/>
          <w:szCs w:val="28"/>
        </w:rPr>
        <w:t xml:space="preserve"> ины</w:t>
      </w:r>
      <w:r w:rsidR="001258DC">
        <w:rPr>
          <w:rFonts w:ascii="PT Astra Serif" w:hAnsi="PT Astra Serif"/>
          <w:sz w:val="28"/>
          <w:szCs w:val="28"/>
        </w:rPr>
        <w:t>х</w:t>
      </w:r>
      <w:r w:rsidR="001258DC" w:rsidRPr="00A76D1E">
        <w:rPr>
          <w:rFonts w:ascii="PT Astra Serif" w:hAnsi="PT Astra Serif"/>
          <w:sz w:val="28"/>
          <w:szCs w:val="28"/>
        </w:rPr>
        <w:t xml:space="preserve"> полномочи</w:t>
      </w:r>
      <w:r w:rsidR="001258DC">
        <w:rPr>
          <w:rFonts w:ascii="PT Astra Serif" w:hAnsi="PT Astra Serif"/>
          <w:sz w:val="28"/>
          <w:szCs w:val="28"/>
        </w:rPr>
        <w:t>й</w:t>
      </w:r>
      <w:r w:rsidR="001258DC" w:rsidRPr="00A76D1E">
        <w:rPr>
          <w:rFonts w:ascii="PT Astra Serif" w:hAnsi="PT Astra Serif"/>
          <w:sz w:val="28"/>
          <w:szCs w:val="28"/>
        </w:rPr>
        <w:t xml:space="preserve"> в сфере международных </w:t>
      </w:r>
      <w:r w:rsidR="001258DC">
        <w:rPr>
          <w:rFonts w:ascii="PT Astra Serif" w:hAnsi="PT Astra Serif"/>
          <w:sz w:val="28"/>
          <w:szCs w:val="28"/>
        </w:rPr>
        <w:t xml:space="preserve">                                 </w:t>
      </w:r>
      <w:r w:rsidR="001258DC" w:rsidRPr="00A76D1E">
        <w:rPr>
          <w:rFonts w:ascii="PT Astra Serif" w:hAnsi="PT Astra Serif"/>
          <w:sz w:val="28"/>
          <w:szCs w:val="28"/>
        </w:rPr>
        <w:t>и внешнеэкономических связей</w:t>
      </w:r>
      <w:r w:rsidR="001258DC">
        <w:rPr>
          <w:rFonts w:ascii="PT Astra Serif" w:hAnsi="PT Astra Serif"/>
          <w:sz w:val="28"/>
          <w:szCs w:val="28"/>
        </w:rPr>
        <w:t xml:space="preserve"> органов местного самоуправления</w:t>
      </w:r>
      <w:r w:rsidR="001258DC" w:rsidRPr="00A76D1E">
        <w:rPr>
          <w:rFonts w:ascii="PT Astra Serif" w:hAnsi="PT Astra Serif"/>
          <w:sz w:val="28"/>
          <w:szCs w:val="28"/>
        </w:rPr>
        <w:t>, установленны</w:t>
      </w:r>
      <w:r w:rsidR="001258DC">
        <w:rPr>
          <w:rFonts w:ascii="PT Astra Serif" w:hAnsi="PT Astra Serif"/>
          <w:sz w:val="28"/>
          <w:szCs w:val="28"/>
        </w:rPr>
        <w:t>х</w:t>
      </w:r>
      <w:r w:rsidR="001258DC" w:rsidRPr="00A76D1E">
        <w:rPr>
          <w:rFonts w:ascii="PT Astra Serif" w:hAnsi="PT Astra Serif"/>
          <w:sz w:val="28"/>
          <w:szCs w:val="28"/>
        </w:rPr>
        <w:t xml:space="preserve"> </w:t>
      </w:r>
      <w:r w:rsidR="001258DC">
        <w:rPr>
          <w:rFonts w:ascii="PT Astra Serif" w:hAnsi="PT Astra Serif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 и другими   </w:t>
      </w:r>
      <w:r w:rsidR="001258DC" w:rsidRPr="00A76D1E">
        <w:rPr>
          <w:rFonts w:ascii="PT Astra Serif" w:hAnsi="PT Astra Serif"/>
          <w:sz w:val="28"/>
          <w:szCs w:val="28"/>
        </w:rPr>
        <w:t>федеральными законами.</w:t>
      </w:r>
    </w:p>
    <w:p w:rsidR="001258DC" w:rsidRDefault="001258DC" w:rsidP="001258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целей применения части 1 статьи 69</w:t>
      </w:r>
      <w:r>
        <w:rPr>
          <w:rFonts w:ascii="PT Astra Serif" w:hAnsi="PT Astra Serif"/>
          <w:sz w:val="28"/>
          <w:szCs w:val="28"/>
          <w:vertAlign w:val="superscript"/>
        </w:rPr>
        <w:t>5</w:t>
      </w:r>
      <w:r>
        <w:rPr>
          <w:rFonts w:ascii="PT Astra Serif" w:hAnsi="PT Astra Serif"/>
          <w:sz w:val="28"/>
          <w:szCs w:val="28"/>
        </w:rPr>
        <w:t xml:space="preserve"> и части 2 статьи 69</w:t>
      </w:r>
      <w:r>
        <w:rPr>
          <w:rFonts w:ascii="PT Astra Serif" w:hAnsi="PT Astra Serif"/>
          <w:sz w:val="28"/>
          <w:szCs w:val="28"/>
          <w:vertAlign w:val="superscript"/>
        </w:rPr>
        <w:t>6</w:t>
      </w:r>
      <w:r>
        <w:rPr>
          <w:rFonts w:ascii="PT Astra Serif" w:hAnsi="PT Astra Serif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соответствующим уполномоченным органом государственной власти субъекта Российской Федерации                              применительно к Ульяновской области признаётся Правительство Ульяновской области.</w:t>
      </w:r>
    </w:p>
    <w:p w:rsidR="001258DC" w:rsidRPr="00E376F0" w:rsidRDefault="001258DC" w:rsidP="000B2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0B2E33" w:rsidTr="000B2E33">
        <w:tc>
          <w:tcPr>
            <w:tcW w:w="2093" w:type="dxa"/>
          </w:tcPr>
          <w:p w:rsidR="000B2E33" w:rsidRDefault="000B2E33" w:rsidP="000B2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0680">
              <w:rPr>
                <w:rFonts w:ascii="PT Astra Serif" w:hAnsi="PT Astra Serif"/>
                <w:sz w:val="28"/>
              </w:rPr>
              <w:t>Статья 3.</w:t>
            </w:r>
          </w:p>
        </w:tc>
        <w:tc>
          <w:tcPr>
            <w:tcW w:w="7761" w:type="dxa"/>
          </w:tcPr>
          <w:p w:rsidR="000B2E33" w:rsidRPr="000B2E33" w:rsidRDefault="000B2E33" w:rsidP="000B2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0B2E3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Порядок согласования Правительством Ульяновской области осуществления органами местного самоуправления международных и внешнеэкономических связей</w:t>
            </w:r>
          </w:p>
        </w:tc>
      </w:tr>
    </w:tbl>
    <w:p w:rsidR="001258DC" w:rsidRDefault="001258DC" w:rsidP="000B2E33">
      <w:pPr>
        <w:pStyle w:val="ConsPlusNormal"/>
        <w:jc w:val="both"/>
        <w:rPr>
          <w:rFonts w:ascii="PT Astra Serif" w:hAnsi="PT Astra Serif"/>
          <w:sz w:val="28"/>
        </w:rPr>
      </w:pPr>
    </w:p>
    <w:p w:rsidR="001258DC" w:rsidRDefault="001258DC" w:rsidP="001258DC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CE7C23">
        <w:rPr>
          <w:rFonts w:ascii="PT Astra Serif" w:hAnsi="PT Astra Serif"/>
          <w:sz w:val="28"/>
        </w:rPr>
        <w:t>1.</w:t>
      </w:r>
      <w:r w:rsidR="00451E97">
        <w:rPr>
          <w:rFonts w:ascii="PT Astra Serif" w:hAnsi="PT Astra Serif"/>
          <w:sz w:val="28"/>
        </w:rPr>
        <w:t> </w:t>
      </w:r>
      <w:proofErr w:type="gramStart"/>
      <w:r>
        <w:rPr>
          <w:rFonts w:ascii="PT Astra Serif" w:hAnsi="PT Astra Serif"/>
          <w:sz w:val="28"/>
        </w:rPr>
        <w:t xml:space="preserve">В целях обеспечения согласования Правительством Ульяновской области осуществления органами местного самоуправления международных                и внешнеэкономических связей в любой из форм, предусмотренных </w:t>
      </w:r>
      <w:r w:rsidR="000B2E33"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>пунктами 1, 3 и 4 части 2 статьи 69</w:t>
      </w:r>
      <w:r>
        <w:rPr>
          <w:rFonts w:ascii="PT Astra Serif" w:hAnsi="PT Astra Serif"/>
          <w:sz w:val="28"/>
          <w:vertAlign w:val="superscript"/>
        </w:rPr>
        <w:t>3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Федерации»,</w:t>
      </w:r>
      <w:r>
        <w:rPr>
          <w:rFonts w:ascii="PT Astra Serif" w:hAnsi="PT Astra Serif"/>
          <w:sz w:val="28"/>
        </w:rPr>
        <w:t xml:space="preserve"> г</w:t>
      </w:r>
      <w:r w:rsidRPr="00716FCA">
        <w:rPr>
          <w:rFonts w:ascii="PT Astra Serif" w:hAnsi="PT Astra Serif"/>
          <w:sz w:val="28"/>
        </w:rPr>
        <w:t xml:space="preserve">лава </w:t>
      </w:r>
      <w:r>
        <w:rPr>
          <w:rFonts w:ascii="PT Astra Serif" w:hAnsi="PT Astra Serif"/>
          <w:sz w:val="28"/>
        </w:rPr>
        <w:t xml:space="preserve">данного </w:t>
      </w:r>
      <w:r w:rsidRPr="00716FCA">
        <w:rPr>
          <w:rFonts w:ascii="PT Astra Serif" w:hAnsi="PT Astra Serif"/>
          <w:sz w:val="28"/>
        </w:rPr>
        <w:t>муниципального образования Ульяновской области направляет</w:t>
      </w:r>
      <w:r>
        <w:rPr>
          <w:rFonts w:ascii="PT Astra Serif" w:hAnsi="PT Astra Serif"/>
          <w:sz w:val="28"/>
        </w:rPr>
        <w:t xml:space="preserve">                                      </w:t>
      </w:r>
      <w:r w:rsidRPr="00CE7C23">
        <w:rPr>
          <w:rFonts w:ascii="PT Astra Serif" w:hAnsi="PT Astra Serif"/>
          <w:sz w:val="28"/>
        </w:rPr>
        <w:t xml:space="preserve">в </w:t>
      </w:r>
      <w:r>
        <w:rPr>
          <w:rFonts w:ascii="PT Astra Serif" w:hAnsi="PT Astra Serif"/>
          <w:sz w:val="28"/>
        </w:rPr>
        <w:t>Правительство Ульяновской области</w:t>
      </w:r>
      <w:r w:rsidRPr="00CE7C23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заявление </w:t>
      </w:r>
      <w:r w:rsidRPr="00CE7C23">
        <w:rPr>
          <w:rFonts w:ascii="PT Astra Serif" w:hAnsi="PT Astra Serif"/>
          <w:sz w:val="28"/>
        </w:rPr>
        <w:t xml:space="preserve">о намерении </w:t>
      </w:r>
      <w:r>
        <w:rPr>
          <w:rFonts w:ascii="PT Astra Serif" w:hAnsi="PT Astra Serif"/>
          <w:sz w:val="28"/>
        </w:rPr>
        <w:t>осуществления международных и внешнеэкономических связей в</w:t>
      </w:r>
      <w:proofErr w:type="gramEnd"/>
      <w:r>
        <w:rPr>
          <w:rFonts w:ascii="PT Astra Serif" w:hAnsi="PT Astra Serif"/>
          <w:sz w:val="28"/>
        </w:rPr>
        <w:t xml:space="preserve"> каждой из этих форм (далее – заявление) раздельно.</w:t>
      </w:r>
    </w:p>
    <w:p w:rsidR="001258DC" w:rsidRDefault="001258DC" w:rsidP="001258DC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Заявление направляется в Правительство Ульяновской области                         </w:t>
      </w:r>
      <w:r w:rsidRPr="00263B32">
        <w:rPr>
          <w:rFonts w:ascii="PT Astra Serif" w:hAnsi="PT Astra Serif"/>
          <w:sz w:val="28"/>
        </w:rPr>
        <w:t xml:space="preserve">не </w:t>
      </w:r>
      <w:proofErr w:type="gramStart"/>
      <w:r w:rsidRPr="00263B32">
        <w:rPr>
          <w:rFonts w:ascii="PT Astra Serif" w:hAnsi="PT Astra Serif"/>
          <w:sz w:val="28"/>
        </w:rPr>
        <w:t>позднее</w:t>
      </w:r>
      <w:proofErr w:type="gramEnd"/>
      <w:r w:rsidRPr="00263B32">
        <w:rPr>
          <w:rFonts w:ascii="PT Astra Serif" w:hAnsi="PT Astra Serif"/>
          <w:sz w:val="28"/>
        </w:rPr>
        <w:t xml:space="preserve"> чем за 30 дней до предполагаемо</w:t>
      </w:r>
      <w:r>
        <w:rPr>
          <w:rFonts w:ascii="PT Astra Serif" w:hAnsi="PT Astra Serif"/>
          <w:sz w:val="28"/>
        </w:rPr>
        <w:t>го</w:t>
      </w:r>
      <w:r w:rsidRPr="00263B32">
        <w:rPr>
          <w:rFonts w:ascii="PT Astra Serif" w:hAnsi="PT Astra Serif"/>
          <w:sz w:val="28"/>
        </w:rPr>
        <w:t xml:space="preserve"> д</w:t>
      </w:r>
      <w:r>
        <w:rPr>
          <w:rFonts w:ascii="PT Astra Serif" w:hAnsi="PT Astra Serif"/>
          <w:sz w:val="28"/>
        </w:rPr>
        <w:t>ня</w:t>
      </w:r>
      <w:r w:rsidRPr="00263B32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начала осуществления органами местного самоуправления международных и внешнеэкономических связей в соответствующей форме и должно содержать:</w:t>
      </w:r>
    </w:p>
    <w:p w:rsidR="001258DC" w:rsidRDefault="001258DC" w:rsidP="001258DC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1) сведения о форме осуществления органами местного самоуправления международных и внешнеэкономических связей;</w:t>
      </w:r>
    </w:p>
    <w:p w:rsidR="001258DC" w:rsidRDefault="001258DC" w:rsidP="001258DC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</w:rPr>
        <w:t xml:space="preserve">2) сведения о целях, местах и датах начала и окончания </w:t>
      </w:r>
      <w:r w:rsidR="000B2E33">
        <w:rPr>
          <w:rFonts w:ascii="PT Astra Serif" w:hAnsi="PT Astra Serif"/>
          <w:sz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проведения органами местного самоуправления встреч, консультаций </w:t>
      </w:r>
      <w:r w:rsidR="000B2E3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и иных мероприятий в сфере международных и внешнеэкономических </w:t>
      </w:r>
      <w:r w:rsidR="000B2E3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связей с представителями государственно-территориальных, административно-территориальных и муниципальных образований иностранных государств, </w:t>
      </w:r>
      <w:r w:rsidR="000B2E3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 состав</w:t>
      </w:r>
      <w:r w:rsidR="00AD4010">
        <w:rPr>
          <w:rFonts w:ascii="PT Astra Serif" w:hAnsi="PT Astra Serif" w:cs="PT Astra Serif"/>
          <w:sz w:val="28"/>
          <w:szCs w:val="28"/>
        </w:rPr>
        <w:t>ах</w:t>
      </w:r>
      <w:r>
        <w:rPr>
          <w:rFonts w:ascii="PT Astra Serif" w:hAnsi="PT Astra Serif" w:cs="PT Astra Serif"/>
          <w:sz w:val="28"/>
          <w:szCs w:val="28"/>
        </w:rPr>
        <w:t xml:space="preserve"> участников этих мероприятий и их программах (в случае осуществления </w:t>
      </w:r>
      <w:r>
        <w:rPr>
          <w:rFonts w:ascii="PT Astra Serif" w:hAnsi="PT Astra Serif"/>
          <w:sz w:val="28"/>
        </w:rPr>
        <w:t>международных и внешнеэкономических связей</w:t>
      </w:r>
      <w:r>
        <w:rPr>
          <w:rFonts w:ascii="PT Astra Serif" w:hAnsi="PT Astra Serif" w:cs="PT Astra Serif"/>
          <w:sz w:val="28"/>
          <w:szCs w:val="28"/>
        </w:rPr>
        <w:t xml:space="preserve"> в форме, предусмотренной </w:t>
      </w:r>
      <w:r>
        <w:rPr>
          <w:rFonts w:ascii="PT Astra Serif" w:hAnsi="PT Astra Serif"/>
          <w:sz w:val="28"/>
        </w:rPr>
        <w:t>пунктом 1 части 2 статьи 69</w:t>
      </w:r>
      <w:r>
        <w:rPr>
          <w:rFonts w:ascii="PT Astra Serif" w:hAnsi="PT Astra Serif"/>
          <w:sz w:val="28"/>
          <w:vertAlign w:val="superscript"/>
        </w:rPr>
        <w:t>3</w:t>
      </w:r>
      <w:r>
        <w:rPr>
          <w:rFonts w:ascii="PT Astra Serif" w:hAnsi="PT Astra Serif"/>
          <w:sz w:val="28"/>
        </w:rPr>
        <w:t xml:space="preserve">  </w:t>
      </w:r>
      <w:r>
        <w:rPr>
          <w:rFonts w:ascii="PT Astra Serif" w:hAnsi="PT Astra Serif"/>
          <w:sz w:val="28"/>
          <w:szCs w:val="28"/>
        </w:rPr>
        <w:t>Федерального закона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0B2E33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</w:t>
      </w:r>
      <w:proofErr w:type="gramStart"/>
      <w:r>
        <w:rPr>
          <w:rFonts w:ascii="PT Astra Serif" w:hAnsi="PT Astra Serif"/>
          <w:sz w:val="28"/>
          <w:szCs w:val="28"/>
        </w:rPr>
        <w:t>Об общих принципах организации местного самоуправления в Российской Федерации»);</w:t>
      </w:r>
      <w:proofErr w:type="gramEnd"/>
    </w:p>
    <w:p w:rsidR="001258DC" w:rsidRDefault="001258DC" w:rsidP="001258DC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3) сведения о целях</w:t>
      </w:r>
      <w:r w:rsidRPr="00056511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 формах участия органов местного самоуправления  в деятельности международных организаций в сфере межмуниципального сотрудничества в рамках полномочий органов, созданных специально для этой цели, о наименованиях, местах нахождения, основных направлениях деятельности и полномочиях указанных международных организаций                           и органов, о требованиях и процедурах, соблюдение которых необходимо                 для обеспечения такого участия, а также о предполагаемом дне его начала                    (в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</w:rPr>
        <w:t>случае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осуществления </w:t>
      </w:r>
      <w:r>
        <w:rPr>
          <w:rFonts w:ascii="PT Astra Serif" w:hAnsi="PT Astra Serif"/>
          <w:sz w:val="28"/>
        </w:rPr>
        <w:t>международных и внешнеэкономических связей</w:t>
      </w:r>
      <w:r>
        <w:rPr>
          <w:rFonts w:ascii="PT Astra Serif" w:hAnsi="PT Astra Serif" w:cs="PT Astra Serif"/>
          <w:sz w:val="28"/>
          <w:szCs w:val="28"/>
        </w:rPr>
        <w:t xml:space="preserve">                     в форме, предусмотренной </w:t>
      </w:r>
      <w:r>
        <w:rPr>
          <w:rFonts w:ascii="PT Astra Serif" w:hAnsi="PT Astra Serif"/>
          <w:sz w:val="28"/>
        </w:rPr>
        <w:t>пунктом 3 части 2 статьи 69</w:t>
      </w:r>
      <w:r>
        <w:rPr>
          <w:rFonts w:ascii="PT Astra Serif" w:hAnsi="PT Astra Serif"/>
          <w:sz w:val="28"/>
          <w:vertAlign w:val="superscript"/>
        </w:rPr>
        <w:t>3</w:t>
      </w:r>
      <w:r>
        <w:rPr>
          <w:rFonts w:ascii="PT Astra Serif" w:hAnsi="PT Astra Serif"/>
          <w:sz w:val="28"/>
        </w:rPr>
        <w:t xml:space="preserve">  </w:t>
      </w:r>
      <w:r>
        <w:rPr>
          <w:rFonts w:ascii="PT Astra Serif" w:hAnsi="PT Astra Serif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Федерации»);</w:t>
      </w:r>
    </w:p>
    <w:p w:rsidR="001258DC" w:rsidRDefault="001258DC" w:rsidP="001258DC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4) сведения о целях и формах </w:t>
      </w:r>
      <w:r>
        <w:rPr>
          <w:rFonts w:ascii="PT Astra Serif" w:hAnsi="PT Astra Serif" w:cs="PT Astra Serif"/>
          <w:sz w:val="28"/>
          <w:szCs w:val="28"/>
        </w:rPr>
        <w:t>участия органов местного самоуправления                   в разработке и реализации проектов международных программ межмуниципального сотрудничества, о целях, задачах,</w:t>
      </w:r>
      <w:r w:rsidR="00451E97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мероприятиях указанных проектов и состав</w:t>
      </w:r>
      <w:r w:rsidR="00813142">
        <w:rPr>
          <w:rFonts w:ascii="PT Astra Serif" w:hAnsi="PT Astra Serif" w:cs="PT Astra Serif"/>
          <w:sz w:val="28"/>
          <w:szCs w:val="28"/>
        </w:rPr>
        <w:t>ах</w:t>
      </w:r>
      <w:r>
        <w:rPr>
          <w:rFonts w:ascii="PT Astra Serif" w:hAnsi="PT Astra Serif" w:cs="PT Astra Serif"/>
          <w:sz w:val="28"/>
          <w:szCs w:val="28"/>
        </w:rPr>
        <w:t xml:space="preserve"> участников их разработки и реализации, а также о предполагаемом дне начала участия органов местного самоуправления </w:t>
      </w:r>
      <w:r w:rsidR="00451E97">
        <w:rPr>
          <w:rFonts w:ascii="PT Astra Serif" w:hAnsi="PT Astra Serif" w:cs="PT Astra Serif"/>
          <w:sz w:val="28"/>
          <w:szCs w:val="28"/>
        </w:rPr>
        <w:t xml:space="preserve">    </w:t>
      </w:r>
      <w:r w:rsidR="00A44121">
        <w:rPr>
          <w:rFonts w:ascii="PT Astra Serif" w:hAnsi="PT Astra Serif" w:cs="PT Astra Serif"/>
          <w:sz w:val="28"/>
          <w:szCs w:val="28"/>
        </w:rPr>
        <w:t xml:space="preserve">              </w:t>
      </w:r>
      <w:r w:rsidR="00451E97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в разработке и реализации этих проектов (в случае осуществления </w:t>
      </w:r>
      <w:r>
        <w:rPr>
          <w:rFonts w:ascii="PT Astra Serif" w:hAnsi="PT Astra Serif"/>
          <w:sz w:val="28"/>
        </w:rPr>
        <w:t>международных и внешнеэкономических связей</w:t>
      </w:r>
      <w:r>
        <w:rPr>
          <w:rFonts w:ascii="PT Astra Serif" w:hAnsi="PT Astra Serif" w:cs="PT Astra Serif"/>
          <w:sz w:val="28"/>
          <w:szCs w:val="28"/>
        </w:rPr>
        <w:t xml:space="preserve"> в форме, предусмотренной </w:t>
      </w:r>
      <w:r>
        <w:rPr>
          <w:rFonts w:ascii="PT Astra Serif" w:hAnsi="PT Astra Serif"/>
          <w:sz w:val="28"/>
        </w:rPr>
        <w:lastRenderedPageBreak/>
        <w:t>пунктом 4</w:t>
      </w:r>
      <w:proofErr w:type="gramEnd"/>
      <w:r>
        <w:rPr>
          <w:rFonts w:ascii="PT Astra Serif" w:hAnsi="PT Astra Serif"/>
          <w:sz w:val="28"/>
        </w:rPr>
        <w:t xml:space="preserve"> части 2 статьи 69</w:t>
      </w:r>
      <w:r>
        <w:rPr>
          <w:rFonts w:ascii="PT Astra Serif" w:hAnsi="PT Astra Serif"/>
          <w:sz w:val="28"/>
          <w:vertAlign w:val="superscript"/>
        </w:rPr>
        <w:t>3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Федерации»);</w:t>
      </w:r>
    </w:p>
    <w:p w:rsidR="001258DC" w:rsidRPr="00AD4010" w:rsidRDefault="00451E97" w:rsidP="00AD4010">
      <w:pPr>
        <w:pStyle w:val="ConsPlusNormal"/>
        <w:spacing w:line="374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D4010">
        <w:rPr>
          <w:rFonts w:ascii="PT Astra Serif" w:hAnsi="PT Astra Serif"/>
          <w:spacing w:val="-4"/>
          <w:sz w:val="28"/>
          <w:szCs w:val="28"/>
        </w:rPr>
        <w:t>5) </w:t>
      </w:r>
      <w:r w:rsidR="001258DC" w:rsidRPr="00AD4010">
        <w:rPr>
          <w:rFonts w:ascii="PT Astra Serif" w:hAnsi="PT Astra Serif"/>
          <w:spacing w:val="-4"/>
          <w:sz w:val="28"/>
          <w:szCs w:val="28"/>
        </w:rPr>
        <w:t xml:space="preserve">иные сведения, если требование об их отражении в заявлении установлено нормативным правовым актом Правительства Ульяновской области; </w:t>
      </w:r>
    </w:p>
    <w:p w:rsidR="001258DC" w:rsidRPr="00AD4010" w:rsidRDefault="00451E97" w:rsidP="00AD4010">
      <w:pPr>
        <w:pStyle w:val="ConsPlusNormal"/>
        <w:spacing w:line="374" w:lineRule="auto"/>
        <w:ind w:firstLine="709"/>
        <w:jc w:val="both"/>
        <w:rPr>
          <w:rFonts w:ascii="PT Astra Serif" w:hAnsi="PT Astra Serif"/>
          <w:sz w:val="28"/>
        </w:rPr>
      </w:pPr>
      <w:r w:rsidRPr="00AD4010">
        <w:rPr>
          <w:rFonts w:ascii="PT Astra Serif" w:hAnsi="PT Astra Serif" w:cs="PT Astra Serif"/>
          <w:sz w:val="28"/>
          <w:szCs w:val="28"/>
        </w:rPr>
        <w:t>6) </w:t>
      </w:r>
      <w:r w:rsidR="001258DC" w:rsidRPr="00AD4010">
        <w:rPr>
          <w:rFonts w:ascii="PT Astra Serif" w:hAnsi="PT Astra Serif" w:cs="PT Astra Serif"/>
          <w:sz w:val="28"/>
          <w:szCs w:val="28"/>
        </w:rPr>
        <w:t xml:space="preserve">обоснование </w:t>
      </w:r>
      <w:r w:rsidR="001258DC" w:rsidRPr="00AD4010">
        <w:rPr>
          <w:rFonts w:ascii="PT Astra Serif" w:hAnsi="PT Astra Serif"/>
          <w:sz w:val="28"/>
        </w:rPr>
        <w:t>целесообразности осуществления органами местного самоуправления международных</w:t>
      </w:r>
      <w:r w:rsidR="00AD4010" w:rsidRPr="00AD4010">
        <w:rPr>
          <w:rFonts w:ascii="PT Astra Serif" w:hAnsi="PT Astra Serif"/>
          <w:sz w:val="28"/>
        </w:rPr>
        <w:t xml:space="preserve"> и внешнеэкономических связей </w:t>
      </w:r>
      <w:r w:rsidR="00AD4010">
        <w:rPr>
          <w:rFonts w:ascii="PT Astra Serif" w:hAnsi="PT Astra Serif"/>
          <w:sz w:val="28"/>
        </w:rPr>
        <w:t xml:space="preserve">                                </w:t>
      </w:r>
      <w:r w:rsidR="001258DC" w:rsidRPr="00AD4010">
        <w:rPr>
          <w:rFonts w:ascii="PT Astra Serif" w:hAnsi="PT Astra Serif"/>
          <w:sz w:val="28"/>
        </w:rPr>
        <w:t>в соответствующей форме.</w:t>
      </w:r>
    </w:p>
    <w:p w:rsidR="001258DC" w:rsidRDefault="00451E97" w:rsidP="00AD4010">
      <w:pPr>
        <w:pStyle w:val="ConsPlusNormal"/>
        <w:spacing w:line="374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2. </w:t>
      </w:r>
      <w:proofErr w:type="gramStart"/>
      <w:r w:rsidR="001258DC">
        <w:rPr>
          <w:rFonts w:ascii="PT Astra Serif" w:hAnsi="PT Astra Serif"/>
          <w:sz w:val="28"/>
        </w:rPr>
        <w:t xml:space="preserve">Правительство Ульяновской области </w:t>
      </w:r>
      <w:r w:rsidR="001258DC" w:rsidRPr="0007602E">
        <w:rPr>
          <w:rFonts w:ascii="PT Astra Serif" w:hAnsi="PT Astra Serif"/>
          <w:sz w:val="28"/>
        </w:rPr>
        <w:t>в течение 15 дней со дня поступления</w:t>
      </w:r>
      <w:r w:rsidR="001258DC">
        <w:rPr>
          <w:rFonts w:ascii="PT Astra Serif" w:hAnsi="PT Astra Serif"/>
          <w:sz w:val="28"/>
        </w:rPr>
        <w:t xml:space="preserve"> заявления принимает решение о согласовании осуществления органами местного самоуправления международных и внешнеэкономических связей в соответствующей форме либо </w:t>
      </w:r>
      <w:r w:rsidR="00AD4010">
        <w:rPr>
          <w:rFonts w:ascii="PT Astra Serif" w:hAnsi="PT Astra Serif"/>
          <w:sz w:val="28"/>
        </w:rPr>
        <w:t xml:space="preserve">решение </w:t>
      </w:r>
      <w:r w:rsidR="001258DC">
        <w:rPr>
          <w:rFonts w:ascii="PT Astra Serif" w:hAnsi="PT Astra Serif"/>
          <w:sz w:val="28"/>
        </w:rPr>
        <w:t xml:space="preserve">об отказе в таком согласовании                         и </w:t>
      </w:r>
      <w:r w:rsidR="001258DC" w:rsidRPr="0007602E">
        <w:rPr>
          <w:rFonts w:ascii="PT Astra Serif" w:hAnsi="PT Astra Serif"/>
          <w:sz w:val="28"/>
        </w:rPr>
        <w:t xml:space="preserve">не позднее </w:t>
      </w:r>
      <w:r w:rsidR="001258DC">
        <w:rPr>
          <w:rFonts w:ascii="PT Astra Serif" w:hAnsi="PT Astra Serif"/>
          <w:sz w:val="28"/>
        </w:rPr>
        <w:t>5</w:t>
      </w:r>
      <w:r w:rsidR="001258DC" w:rsidRPr="0007602E">
        <w:rPr>
          <w:rFonts w:ascii="PT Astra Serif" w:hAnsi="PT Astra Serif"/>
          <w:sz w:val="28"/>
        </w:rPr>
        <w:t xml:space="preserve"> дней со дня принятия соответствующего решения</w:t>
      </w:r>
      <w:r w:rsidR="001258DC">
        <w:rPr>
          <w:rFonts w:ascii="PT Astra Serif" w:hAnsi="PT Astra Serif"/>
          <w:sz w:val="28"/>
        </w:rPr>
        <w:t xml:space="preserve"> направляет г</w:t>
      </w:r>
      <w:r w:rsidR="001258DC" w:rsidRPr="0007602E">
        <w:rPr>
          <w:rFonts w:ascii="PT Astra Serif" w:hAnsi="PT Astra Serif"/>
          <w:sz w:val="28"/>
        </w:rPr>
        <w:t xml:space="preserve">лаве </w:t>
      </w:r>
      <w:r w:rsidR="001258DC">
        <w:rPr>
          <w:rFonts w:ascii="PT Astra Serif" w:hAnsi="PT Astra Serif"/>
          <w:sz w:val="28"/>
        </w:rPr>
        <w:t xml:space="preserve">соответствующего </w:t>
      </w:r>
      <w:r w:rsidR="001258DC" w:rsidRPr="0007602E">
        <w:rPr>
          <w:rFonts w:ascii="PT Astra Serif" w:hAnsi="PT Astra Serif"/>
          <w:sz w:val="28"/>
        </w:rPr>
        <w:t xml:space="preserve">муниципального образования Ульяновской области </w:t>
      </w:r>
      <w:r w:rsidR="001258DC">
        <w:rPr>
          <w:rFonts w:ascii="PT Astra Serif" w:hAnsi="PT Astra Serif"/>
          <w:sz w:val="28"/>
        </w:rPr>
        <w:t>уведомление о принятом решении</w:t>
      </w:r>
      <w:r w:rsidR="001258DC" w:rsidRPr="0007602E">
        <w:rPr>
          <w:rFonts w:ascii="PT Astra Serif" w:hAnsi="PT Astra Serif"/>
          <w:sz w:val="28"/>
        </w:rPr>
        <w:t>.</w:t>
      </w:r>
      <w:proofErr w:type="gramEnd"/>
    </w:p>
    <w:p w:rsidR="001258DC" w:rsidRPr="00AD4010" w:rsidRDefault="001258DC" w:rsidP="00AD4010">
      <w:pPr>
        <w:widowControl w:val="0"/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D4010">
        <w:rPr>
          <w:rFonts w:ascii="PT Astra Serif" w:hAnsi="PT Astra Serif"/>
          <w:spacing w:val="-4"/>
          <w:sz w:val="28"/>
          <w:szCs w:val="28"/>
        </w:rPr>
        <w:t xml:space="preserve">Основаниями для принятия Правительством Ульяновской области решения об отказе в согласовании </w:t>
      </w:r>
      <w:r w:rsidRPr="00AD4010">
        <w:rPr>
          <w:rFonts w:ascii="PT Astra Serif" w:hAnsi="PT Astra Serif"/>
          <w:spacing w:val="-4"/>
          <w:sz w:val="28"/>
        </w:rPr>
        <w:t>осуществления органами местного самоуправления международных</w:t>
      </w:r>
      <w:r w:rsidR="00AD4010">
        <w:rPr>
          <w:rFonts w:ascii="PT Astra Serif" w:hAnsi="PT Astra Serif"/>
          <w:spacing w:val="-4"/>
          <w:sz w:val="28"/>
        </w:rPr>
        <w:t xml:space="preserve"> и внешнеэкономических связей </w:t>
      </w:r>
      <w:r w:rsidRPr="00AD4010">
        <w:rPr>
          <w:rFonts w:ascii="PT Astra Serif" w:hAnsi="PT Astra Serif"/>
          <w:spacing w:val="-4"/>
          <w:sz w:val="28"/>
        </w:rPr>
        <w:t>в соответствующей форме</w:t>
      </w:r>
      <w:r w:rsidRPr="00AD4010">
        <w:rPr>
          <w:rFonts w:ascii="PT Astra Serif" w:hAnsi="PT Astra Serif"/>
          <w:spacing w:val="-4"/>
          <w:sz w:val="28"/>
          <w:szCs w:val="28"/>
        </w:rPr>
        <w:t xml:space="preserve"> являются:</w:t>
      </w:r>
    </w:p>
    <w:p w:rsidR="001258DC" w:rsidRDefault="00451E97" w:rsidP="00AD4010">
      <w:pPr>
        <w:widowControl w:val="0"/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1258DC">
        <w:rPr>
          <w:rFonts w:ascii="PT Astra Serif" w:hAnsi="PT Astra Serif"/>
          <w:sz w:val="28"/>
          <w:szCs w:val="28"/>
        </w:rPr>
        <w:t>несоответствие заявления требованиям, установленным частью 1 настоящей статьи;</w:t>
      </w:r>
    </w:p>
    <w:p w:rsidR="001258DC" w:rsidRDefault="001258DC" w:rsidP="00AD4010">
      <w:pPr>
        <w:widowControl w:val="0"/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наличие в зая</w:t>
      </w:r>
      <w:r w:rsidR="00A44121">
        <w:rPr>
          <w:rFonts w:ascii="PT Astra Serif" w:hAnsi="PT Astra Serif"/>
          <w:sz w:val="28"/>
          <w:szCs w:val="28"/>
        </w:rPr>
        <w:t>влении недостоверных и (или) не</w:t>
      </w:r>
      <w:r>
        <w:rPr>
          <w:rFonts w:ascii="PT Astra Serif" w:hAnsi="PT Astra Serif"/>
          <w:sz w:val="28"/>
          <w:szCs w:val="28"/>
        </w:rPr>
        <w:t xml:space="preserve">полных сведений; </w:t>
      </w:r>
    </w:p>
    <w:p w:rsidR="001258DC" w:rsidRDefault="001258DC" w:rsidP="00AD4010">
      <w:pPr>
        <w:widowControl w:val="0"/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/>
          <w:sz w:val="28"/>
        </w:rPr>
      </w:pPr>
      <w:proofErr w:type="gramStart"/>
      <w:r>
        <w:rPr>
          <w:rFonts w:ascii="PT Astra Serif" w:hAnsi="PT Astra Serif"/>
          <w:sz w:val="28"/>
          <w:szCs w:val="28"/>
        </w:rPr>
        <w:t>3)</w:t>
      </w:r>
      <w:r w:rsidR="00451E97">
        <w:rPr>
          <w:rFonts w:ascii="PT Astra Serif" w:hAnsi="PT Astra Serif"/>
          <w:sz w:val="28"/>
          <w:szCs w:val="28"/>
        </w:rPr>
        <w:t> </w:t>
      </w:r>
      <w:r w:rsidRPr="00716FCA">
        <w:rPr>
          <w:rFonts w:ascii="PT Astra Serif" w:hAnsi="PT Astra Serif"/>
          <w:sz w:val="28"/>
          <w:szCs w:val="28"/>
        </w:rPr>
        <w:t xml:space="preserve">несоответствие </w:t>
      </w:r>
      <w:r>
        <w:rPr>
          <w:rFonts w:ascii="PT Astra Serif" w:hAnsi="PT Astra Serif"/>
          <w:sz w:val="28"/>
        </w:rPr>
        <w:t xml:space="preserve">осуществления органами местного самоуправления международных и внешнеэкономических связей в соответствующей </w:t>
      </w:r>
      <w:r w:rsidR="00AD4010">
        <w:rPr>
          <w:rFonts w:ascii="PT Astra Serif" w:hAnsi="PT Astra Serif"/>
          <w:sz w:val="28"/>
        </w:rPr>
        <w:t xml:space="preserve">                  </w:t>
      </w:r>
      <w:r>
        <w:rPr>
          <w:rFonts w:ascii="PT Astra Serif" w:hAnsi="PT Astra Serif"/>
          <w:sz w:val="28"/>
        </w:rPr>
        <w:t xml:space="preserve">форме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единой государственной политике в сфере международных                                           и внешнеэкономических связей органов местного самоуправления, в том числе в части, относящейся к </w:t>
      </w:r>
      <w:r>
        <w:rPr>
          <w:rFonts w:ascii="PT Astra Serif" w:hAnsi="PT Astra Serif"/>
          <w:sz w:val="28"/>
        </w:rPr>
        <w:t xml:space="preserve">осуществлению органами местного самоуправления международных и внешнеэкономических связей с лицами иностранных государств, совершающих недружественные действия в отношении Российской Федерации.  </w:t>
      </w:r>
      <w:proofErr w:type="gramEnd"/>
    </w:p>
    <w:p w:rsidR="001258DC" w:rsidRDefault="001258DC" w:rsidP="00E376F0">
      <w:pPr>
        <w:widowControl w:val="0"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/>
          <w:sz w:val="28"/>
        </w:rPr>
      </w:pPr>
      <w:r w:rsidRPr="00D912D0">
        <w:rPr>
          <w:rFonts w:ascii="PT Astra Serif" w:hAnsi="PT Astra Serif"/>
          <w:sz w:val="28"/>
          <w:szCs w:val="28"/>
        </w:rPr>
        <w:lastRenderedPageBreak/>
        <w:t>3.</w:t>
      </w:r>
      <w:r w:rsidR="00451E97">
        <w:rPr>
          <w:rFonts w:ascii="PT Astra Serif" w:hAnsi="PT Astra Serif"/>
          <w:sz w:val="28"/>
          <w:szCs w:val="28"/>
        </w:rPr>
        <w:t> </w:t>
      </w:r>
      <w:r w:rsidRPr="00D912D0">
        <w:rPr>
          <w:rFonts w:ascii="PT Astra Serif" w:hAnsi="PT Astra Serif"/>
          <w:sz w:val="28"/>
          <w:szCs w:val="28"/>
        </w:rPr>
        <w:t xml:space="preserve">В случае </w:t>
      </w:r>
      <w:r>
        <w:rPr>
          <w:rFonts w:ascii="PT Astra Serif" w:hAnsi="PT Astra Serif"/>
          <w:sz w:val="28"/>
          <w:szCs w:val="28"/>
        </w:rPr>
        <w:t xml:space="preserve">принятия Правительством Ульяновской области решения                 об отказе в согласовании </w:t>
      </w:r>
      <w:r>
        <w:rPr>
          <w:rFonts w:ascii="PT Astra Serif" w:hAnsi="PT Astra Serif"/>
          <w:sz w:val="28"/>
        </w:rPr>
        <w:t xml:space="preserve">осуществления органами местного самоуправления международных и внешнеэкономических связей в соответствующей форме                по основанию, установленному пунктом 3 части 2 настоящей статьи, дальнейшая деятельность органов местного самоуправления, связанная                        с осуществлением в этой форме международных и внешнеэкономических связей, подлежит незамедлительному прекращению. </w:t>
      </w:r>
    </w:p>
    <w:p w:rsidR="001258DC" w:rsidRPr="000E1BA7" w:rsidRDefault="001258DC" w:rsidP="00E376F0">
      <w:pPr>
        <w:widowControl w:val="0"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</w:rPr>
        <w:t xml:space="preserve">В случае устранения обстоятельств, послуживших в соответствии                         с пунктами 1 или 2 части 2 настоящей статьи основаниями для принятия  </w:t>
      </w:r>
      <w:r>
        <w:rPr>
          <w:rFonts w:ascii="PT Astra Serif" w:hAnsi="PT Astra Serif"/>
          <w:sz w:val="28"/>
          <w:szCs w:val="28"/>
        </w:rPr>
        <w:t xml:space="preserve">Правительством Ульяновской области решения об отказе в согласовании </w:t>
      </w:r>
      <w:r>
        <w:rPr>
          <w:rFonts w:ascii="PT Astra Serif" w:hAnsi="PT Astra Serif"/>
          <w:sz w:val="28"/>
        </w:rPr>
        <w:t xml:space="preserve">осуществления органами местного самоуправления международных                               и внешнеэкономических связей в соответствующей форме, </w:t>
      </w:r>
      <w:r w:rsidRPr="007B0718">
        <w:rPr>
          <w:rFonts w:ascii="PT Astra Serif" w:hAnsi="PT Astra Serif"/>
          <w:sz w:val="28"/>
          <w:szCs w:val="28"/>
        </w:rPr>
        <w:t xml:space="preserve">глава муниципального образования Ульяновской области </w:t>
      </w:r>
      <w:r>
        <w:rPr>
          <w:rFonts w:ascii="PT Astra Serif" w:hAnsi="PT Astra Serif"/>
          <w:sz w:val="28"/>
          <w:szCs w:val="28"/>
        </w:rPr>
        <w:t>вправе</w:t>
      </w:r>
      <w:r w:rsidRPr="007B071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повторно </w:t>
      </w:r>
      <w:r w:rsidRPr="007B0718">
        <w:rPr>
          <w:rFonts w:ascii="PT Astra Serif" w:hAnsi="PT Astra Serif"/>
          <w:sz w:val="28"/>
          <w:szCs w:val="28"/>
        </w:rPr>
        <w:t>направить</w:t>
      </w:r>
      <w:r>
        <w:rPr>
          <w:rFonts w:ascii="PT Astra Serif" w:hAnsi="PT Astra Serif"/>
          <w:sz w:val="28"/>
          <w:szCs w:val="28"/>
        </w:rPr>
        <w:t xml:space="preserve"> заявление в Правительство Ульяновской области</w:t>
      </w:r>
      <w:r w:rsidRPr="007B0718">
        <w:rPr>
          <w:rFonts w:ascii="PT Astra Serif" w:hAnsi="PT Astra Serif"/>
          <w:sz w:val="28"/>
          <w:szCs w:val="28"/>
        </w:rPr>
        <w:t>.</w:t>
      </w:r>
      <w:proofErr w:type="gramEnd"/>
    </w:p>
    <w:p w:rsidR="00AD4010" w:rsidRPr="00E376F0" w:rsidRDefault="00AD4010" w:rsidP="001258DC">
      <w:pPr>
        <w:widowControl w:val="0"/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PT Astra Serif" w:hAnsi="PT Astra Serif"/>
          <w:sz w:val="16"/>
          <w:szCs w:val="1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19"/>
      </w:tblGrid>
      <w:tr w:rsidR="00E376F0" w:rsidTr="00E376F0">
        <w:tc>
          <w:tcPr>
            <w:tcW w:w="2127" w:type="dxa"/>
          </w:tcPr>
          <w:p w:rsidR="00E376F0" w:rsidRDefault="00E376F0" w:rsidP="00E3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 w:rsidRPr="006E0680">
              <w:rPr>
                <w:rFonts w:ascii="PT Astra Serif" w:hAnsi="PT Astra Serif"/>
                <w:sz w:val="28"/>
                <w:szCs w:val="28"/>
              </w:rPr>
              <w:t>Статья 4.</w:t>
            </w:r>
          </w:p>
        </w:tc>
        <w:tc>
          <w:tcPr>
            <w:tcW w:w="7619" w:type="dxa"/>
          </w:tcPr>
          <w:p w:rsidR="00E376F0" w:rsidRPr="00E376F0" w:rsidRDefault="00E376F0" w:rsidP="0012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/>
                <w:sz w:val="28"/>
              </w:rPr>
            </w:pPr>
            <w:r w:rsidRPr="00E376F0">
              <w:rPr>
                <w:rFonts w:ascii="PT Astra Serif" w:hAnsi="PT Astra Serif"/>
                <w:b/>
                <w:sz w:val="28"/>
              </w:rPr>
              <w:t>Порядок согласования Правительством Ульяновской области заключения органами местного самоуправления соглашений</w:t>
            </w:r>
          </w:p>
        </w:tc>
      </w:tr>
    </w:tbl>
    <w:p w:rsidR="001258DC" w:rsidRPr="000E1BA7" w:rsidRDefault="001258DC" w:rsidP="001258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258DC" w:rsidRPr="000E1BA7" w:rsidRDefault="001258DC" w:rsidP="001258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BA7">
        <w:rPr>
          <w:rFonts w:ascii="PT Astra Serif" w:hAnsi="PT Astra Serif"/>
          <w:sz w:val="28"/>
          <w:szCs w:val="28"/>
        </w:rPr>
        <w:t>1.</w:t>
      </w:r>
      <w:r w:rsidR="00451E9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В целях </w:t>
      </w:r>
      <w:r>
        <w:rPr>
          <w:rFonts w:ascii="PT Astra Serif" w:hAnsi="PT Astra Serif"/>
          <w:sz w:val="28"/>
        </w:rPr>
        <w:t>обеспечения согласования Правительством Ульяновской области</w:t>
      </w:r>
      <w:r w:rsidRPr="000E1BA7">
        <w:rPr>
          <w:rFonts w:ascii="PT Astra Serif" w:hAnsi="PT Astra Serif"/>
          <w:sz w:val="28"/>
          <w:szCs w:val="28"/>
        </w:rPr>
        <w:t xml:space="preserve"> заключения органами местного самоуправления соглашения глава </w:t>
      </w:r>
      <w:r>
        <w:rPr>
          <w:rFonts w:ascii="PT Astra Serif" w:hAnsi="PT Astra Serif"/>
          <w:sz w:val="28"/>
          <w:szCs w:val="28"/>
        </w:rPr>
        <w:t>данного</w:t>
      </w:r>
      <w:r w:rsidRPr="000E1BA7">
        <w:rPr>
          <w:rFonts w:ascii="PT Astra Serif" w:hAnsi="PT Astra Serif"/>
          <w:sz w:val="28"/>
          <w:szCs w:val="28"/>
        </w:rPr>
        <w:t xml:space="preserve"> муниципального образования Ульяновской области </w:t>
      </w:r>
      <w:r>
        <w:rPr>
          <w:rFonts w:ascii="PT Astra Serif" w:hAnsi="PT Astra Serif"/>
          <w:sz w:val="28"/>
          <w:szCs w:val="28"/>
        </w:rPr>
        <w:t xml:space="preserve">не </w:t>
      </w:r>
      <w:proofErr w:type="gramStart"/>
      <w:r>
        <w:rPr>
          <w:rFonts w:ascii="PT Astra Serif" w:hAnsi="PT Astra Serif"/>
          <w:sz w:val="28"/>
          <w:szCs w:val="28"/>
        </w:rPr>
        <w:t>позднее</w:t>
      </w:r>
      <w:proofErr w:type="gramEnd"/>
      <w:r>
        <w:rPr>
          <w:rFonts w:ascii="PT Astra Serif" w:hAnsi="PT Astra Serif"/>
          <w:sz w:val="28"/>
          <w:szCs w:val="28"/>
        </w:rPr>
        <w:t xml:space="preserve">                       чем за 45 дней до предполагаемой даты заключения соглашения </w:t>
      </w:r>
      <w:r w:rsidRPr="000E1BA7">
        <w:rPr>
          <w:rFonts w:ascii="PT Astra Serif" w:hAnsi="PT Astra Serif"/>
          <w:sz w:val="28"/>
          <w:szCs w:val="28"/>
        </w:rPr>
        <w:t xml:space="preserve">направляет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0E1BA7">
        <w:rPr>
          <w:rFonts w:ascii="PT Astra Serif" w:hAnsi="PT Astra Serif"/>
          <w:sz w:val="28"/>
          <w:szCs w:val="28"/>
        </w:rPr>
        <w:t xml:space="preserve">в Правительство Ульяновской области </w:t>
      </w:r>
      <w:r>
        <w:rPr>
          <w:rFonts w:ascii="PT Astra Serif" w:hAnsi="PT Astra Serif"/>
          <w:sz w:val="28"/>
          <w:szCs w:val="28"/>
        </w:rPr>
        <w:t xml:space="preserve">заявление </w:t>
      </w:r>
      <w:r w:rsidRPr="000E1BA7">
        <w:rPr>
          <w:rFonts w:ascii="PT Astra Serif" w:hAnsi="PT Astra Serif"/>
          <w:sz w:val="28"/>
          <w:szCs w:val="28"/>
        </w:rPr>
        <w:t>о намерении заключить соглашение, к которому должны быть приложены проект соглашения, пояснительная записка, содержащая обоснование целесообразности заключения соглашения, и финансово-экономическое обоснование, содержащее оценку финансово-экономических и иных последствий заключения соглашения</w:t>
      </w:r>
      <w:r>
        <w:rPr>
          <w:rFonts w:ascii="PT Astra Serif" w:hAnsi="PT Astra Serif"/>
          <w:sz w:val="28"/>
          <w:szCs w:val="28"/>
        </w:rPr>
        <w:t xml:space="preserve">                    для этого муниципального образования Ульяновской области и Ульяновской области в целом.</w:t>
      </w:r>
    </w:p>
    <w:p w:rsidR="001258DC" w:rsidRPr="00E376F0" w:rsidRDefault="001258DC" w:rsidP="001258DC">
      <w:pPr>
        <w:pStyle w:val="ConsPlusNormal"/>
        <w:spacing w:line="360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E376F0">
        <w:rPr>
          <w:rFonts w:ascii="PT Astra Serif" w:hAnsi="PT Astra Serif"/>
          <w:spacing w:val="-4"/>
          <w:sz w:val="28"/>
          <w:szCs w:val="28"/>
        </w:rPr>
        <w:t>2.</w:t>
      </w:r>
      <w:r w:rsidR="00451E97" w:rsidRPr="00E376F0">
        <w:rPr>
          <w:rFonts w:ascii="PT Astra Serif" w:hAnsi="PT Astra Serif"/>
          <w:spacing w:val="-4"/>
          <w:sz w:val="28"/>
          <w:szCs w:val="28"/>
        </w:rPr>
        <w:t> </w:t>
      </w:r>
      <w:proofErr w:type="gramStart"/>
      <w:r w:rsidRPr="00E376F0">
        <w:rPr>
          <w:rFonts w:ascii="PT Astra Serif" w:hAnsi="PT Astra Serif"/>
          <w:spacing w:val="-4"/>
          <w:sz w:val="28"/>
          <w:szCs w:val="28"/>
        </w:rPr>
        <w:t xml:space="preserve">Правительство Ульяновской области в течение 20 дней со дня поступления документов, указанных в части 1 настоящей статьи                         </w:t>
      </w:r>
      <w:r w:rsidRPr="00E376F0">
        <w:rPr>
          <w:rFonts w:ascii="PT Astra Serif" w:hAnsi="PT Astra Serif"/>
          <w:spacing w:val="-4"/>
          <w:sz w:val="28"/>
          <w:szCs w:val="28"/>
        </w:rPr>
        <w:lastRenderedPageBreak/>
        <w:t xml:space="preserve">(далее – документы), принимает решение о согласовании заключения соглашения либо </w:t>
      </w:r>
      <w:r w:rsidR="00E376F0" w:rsidRPr="00E376F0">
        <w:rPr>
          <w:rFonts w:ascii="PT Astra Serif" w:hAnsi="PT Astra Serif"/>
          <w:spacing w:val="-4"/>
          <w:sz w:val="28"/>
          <w:szCs w:val="28"/>
        </w:rPr>
        <w:t xml:space="preserve">решение </w:t>
      </w:r>
      <w:r w:rsidRPr="00E376F0">
        <w:rPr>
          <w:rFonts w:ascii="PT Astra Serif" w:hAnsi="PT Astra Serif"/>
          <w:spacing w:val="-4"/>
          <w:sz w:val="28"/>
          <w:szCs w:val="28"/>
        </w:rPr>
        <w:t xml:space="preserve">об отказе в таком согласовании и </w:t>
      </w:r>
      <w:r w:rsidRPr="00E376F0">
        <w:rPr>
          <w:rFonts w:ascii="PT Astra Serif" w:hAnsi="PT Astra Serif"/>
          <w:spacing w:val="-4"/>
          <w:sz w:val="28"/>
        </w:rPr>
        <w:t>не позднее 5 дней со дня принятия соответствующего решения направляет главе соответствующего муниципального образования Ульяновской области уведомление о принятом решении.</w:t>
      </w:r>
      <w:proofErr w:type="gramEnd"/>
    </w:p>
    <w:p w:rsidR="001258DC" w:rsidRPr="000E1BA7" w:rsidRDefault="001258DC" w:rsidP="001258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BA7">
        <w:rPr>
          <w:rFonts w:ascii="PT Astra Serif" w:hAnsi="PT Astra Serif"/>
          <w:sz w:val="28"/>
          <w:szCs w:val="28"/>
        </w:rPr>
        <w:t xml:space="preserve">Основаниями для </w:t>
      </w:r>
      <w:r>
        <w:rPr>
          <w:rFonts w:ascii="PT Astra Serif" w:hAnsi="PT Astra Serif"/>
          <w:sz w:val="28"/>
          <w:szCs w:val="28"/>
        </w:rPr>
        <w:t>принятия Правительством Ульяновской области решения</w:t>
      </w:r>
      <w:r w:rsidRPr="000E1BA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об отказе </w:t>
      </w:r>
      <w:r w:rsidRPr="000E1BA7">
        <w:rPr>
          <w:rFonts w:ascii="PT Astra Serif" w:hAnsi="PT Astra Serif"/>
          <w:sz w:val="28"/>
          <w:szCs w:val="28"/>
        </w:rPr>
        <w:t>в согласовании заключения соглашения являются:</w:t>
      </w:r>
    </w:p>
    <w:p w:rsidR="001258DC" w:rsidRPr="000E1BA7" w:rsidRDefault="001258DC" w:rsidP="001258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BA7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 xml:space="preserve">направление </w:t>
      </w:r>
      <w:r w:rsidRPr="000E1BA7">
        <w:rPr>
          <w:rFonts w:ascii="PT Astra Serif" w:hAnsi="PT Astra Serif"/>
          <w:sz w:val="28"/>
          <w:szCs w:val="28"/>
        </w:rPr>
        <w:t>документов</w:t>
      </w:r>
      <w:r>
        <w:rPr>
          <w:rFonts w:ascii="PT Astra Serif" w:hAnsi="PT Astra Serif"/>
          <w:sz w:val="28"/>
          <w:szCs w:val="28"/>
        </w:rPr>
        <w:t xml:space="preserve"> не в полном объёме;</w:t>
      </w:r>
    </w:p>
    <w:p w:rsidR="001258DC" w:rsidRPr="007B0718" w:rsidRDefault="001258DC" w:rsidP="001258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0718">
        <w:rPr>
          <w:rFonts w:ascii="PT Astra Serif" w:hAnsi="PT Astra Serif"/>
          <w:sz w:val="28"/>
          <w:szCs w:val="28"/>
        </w:rPr>
        <w:t>2) несоответствие соглашения законодательству Российской Федерации;</w:t>
      </w:r>
    </w:p>
    <w:p w:rsidR="001258DC" w:rsidRDefault="001258DC" w:rsidP="001258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7B0718">
        <w:rPr>
          <w:rFonts w:ascii="PT Astra Serif" w:hAnsi="PT Astra Serif"/>
          <w:sz w:val="28"/>
          <w:szCs w:val="28"/>
        </w:rPr>
        <w:t>3) несоответствие соглашения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единой государственной политике</w:t>
      </w:r>
      <w:r w:rsidR="00E376F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сфере международных и внешнеэкономических связей органов местного самоуправления, в том числе в части, относящейся к </w:t>
      </w:r>
      <w:r>
        <w:rPr>
          <w:rFonts w:ascii="PT Astra Serif" w:hAnsi="PT Astra Serif"/>
          <w:sz w:val="28"/>
        </w:rPr>
        <w:t xml:space="preserve">осуществлению органами местного самоуправления международных и внешнеэкономических связей                       с лицами иностранных государств, совершающих недружественные действия                 в отношении Российской Федерации.  </w:t>
      </w:r>
    </w:p>
    <w:p w:rsidR="001258DC" w:rsidRDefault="001258DC" w:rsidP="001258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D912D0">
        <w:rPr>
          <w:rFonts w:ascii="PT Astra Serif" w:hAnsi="PT Astra Serif"/>
          <w:sz w:val="28"/>
          <w:szCs w:val="28"/>
        </w:rPr>
        <w:t>3.</w:t>
      </w:r>
      <w:r w:rsidR="00451E97">
        <w:rPr>
          <w:rFonts w:ascii="PT Astra Serif" w:hAnsi="PT Astra Serif"/>
          <w:sz w:val="28"/>
          <w:szCs w:val="28"/>
        </w:rPr>
        <w:t> </w:t>
      </w:r>
      <w:r w:rsidRPr="00D912D0">
        <w:rPr>
          <w:rFonts w:ascii="PT Astra Serif" w:hAnsi="PT Astra Serif"/>
          <w:sz w:val="28"/>
          <w:szCs w:val="28"/>
        </w:rPr>
        <w:t xml:space="preserve">В случае </w:t>
      </w:r>
      <w:r>
        <w:rPr>
          <w:rFonts w:ascii="PT Astra Serif" w:hAnsi="PT Astra Serif"/>
          <w:sz w:val="28"/>
          <w:szCs w:val="28"/>
        </w:rPr>
        <w:t xml:space="preserve">принятия Правительством Ульяновской области решения                 об отказе в согласовании заключения соглашения </w:t>
      </w:r>
      <w:r>
        <w:rPr>
          <w:rFonts w:ascii="PT Astra Serif" w:hAnsi="PT Astra Serif"/>
          <w:sz w:val="28"/>
        </w:rPr>
        <w:t xml:space="preserve">по основанию, установленному пунктом 3 части 2 настоящей статьи, дальнейшая деятельность органов местного самоуправления, связанная с заключением соглашения, подлежит незамедлительному прекращению. </w:t>
      </w:r>
    </w:p>
    <w:p w:rsidR="001258DC" w:rsidRPr="000E1BA7" w:rsidRDefault="001258DC" w:rsidP="001258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 xml:space="preserve">В случае устранения обстоятельств, послуживших в соответствии                         с пунктами 1 или 2 части 2 настоящей статьи основаниями для принятия  </w:t>
      </w:r>
      <w:r>
        <w:rPr>
          <w:rFonts w:ascii="PT Astra Serif" w:hAnsi="PT Astra Serif"/>
          <w:sz w:val="28"/>
          <w:szCs w:val="28"/>
        </w:rPr>
        <w:t xml:space="preserve">Правительством Ульяновской области решения об отказе в согласовании заключения </w:t>
      </w:r>
      <w:r>
        <w:rPr>
          <w:rFonts w:ascii="PT Astra Serif" w:hAnsi="PT Astra Serif"/>
          <w:sz w:val="28"/>
        </w:rPr>
        <w:t>ор</w:t>
      </w:r>
      <w:r w:rsidR="00E376F0">
        <w:rPr>
          <w:rFonts w:ascii="PT Astra Serif" w:hAnsi="PT Astra Serif"/>
          <w:sz w:val="28"/>
        </w:rPr>
        <w:t xml:space="preserve">ганами местного самоуправления </w:t>
      </w:r>
      <w:r>
        <w:rPr>
          <w:rFonts w:ascii="PT Astra Serif" w:hAnsi="PT Astra Serif"/>
          <w:sz w:val="28"/>
        </w:rPr>
        <w:t>соглашения</w:t>
      </w:r>
      <w:r w:rsidR="009128C7"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</w:rPr>
        <w:t xml:space="preserve"> </w:t>
      </w:r>
      <w:r w:rsidRPr="007B0718">
        <w:rPr>
          <w:rFonts w:ascii="PT Astra Serif" w:hAnsi="PT Astra Serif"/>
          <w:sz w:val="28"/>
          <w:szCs w:val="28"/>
        </w:rPr>
        <w:t xml:space="preserve">глава соответствующего муниципального образования Ульяновской области </w:t>
      </w:r>
      <w:r>
        <w:rPr>
          <w:rFonts w:ascii="PT Astra Serif" w:hAnsi="PT Astra Serif"/>
          <w:sz w:val="28"/>
          <w:szCs w:val="28"/>
        </w:rPr>
        <w:t>вправе</w:t>
      </w:r>
      <w:r w:rsidRPr="007B071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повторно </w:t>
      </w:r>
      <w:r w:rsidRPr="007B0718">
        <w:rPr>
          <w:rFonts w:ascii="PT Astra Serif" w:hAnsi="PT Astra Serif"/>
          <w:sz w:val="28"/>
          <w:szCs w:val="28"/>
        </w:rPr>
        <w:t>направить</w:t>
      </w:r>
      <w:r>
        <w:rPr>
          <w:rFonts w:ascii="PT Astra Serif" w:hAnsi="PT Astra Serif"/>
          <w:sz w:val="28"/>
          <w:szCs w:val="28"/>
        </w:rPr>
        <w:t xml:space="preserve"> заявление в Правительство Ульяновской области</w:t>
      </w:r>
      <w:r w:rsidRPr="007B0718">
        <w:rPr>
          <w:rFonts w:ascii="PT Astra Serif" w:hAnsi="PT Astra Serif"/>
          <w:sz w:val="28"/>
          <w:szCs w:val="28"/>
        </w:rPr>
        <w:t>.</w:t>
      </w:r>
    </w:p>
    <w:p w:rsidR="001258DC" w:rsidRPr="000E1BA7" w:rsidRDefault="001258DC" w:rsidP="001258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0E1BA7">
        <w:rPr>
          <w:rFonts w:ascii="PT Astra Serif" w:hAnsi="PT Astra Serif"/>
          <w:sz w:val="28"/>
          <w:szCs w:val="28"/>
        </w:rPr>
        <w:t>.</w:t>
      </w:r>
      <w:r w:rsidR="00451E97">
        <w:rPr>
          <w:rFonts w:ascii="PT Astra Serif" w:hAnsi="PT Astra Serif"/>
          <w:sz w:val="28"/>
          <w:szCs w:val="28"/>
        </w:rPr>
        <w:t> </w:t>
      </w:r>
      <w:r w:rsidRPr="000E1BA7">
        <w:rPr>
          <w:rFonts w:ascii="PT Astra Serif" w:hAnsi="PT Astra Serif"/>
          <w:sz w:val="28"/>
          <w:szCs w:val="28"/>
        </w:rPr>
        <w:t xml:space="preserve">В случае если после принятия Правительством Ульяновской области решения о согласовании заключения соглашения в проект соглашения внесены изменения, заключение органами местного самоуправления соглашения подлежит повторному согласованию с Правительством Ульяновской области </w:t>
      </w:r>
      <w:r>
        <w:rPr>
          <w:rFonts w:ascii="PT Astra Serif" w:hAnsi="PT Astra Serif"/>
          <w:sz w:val="28"/>
          <w:szCs w:val="28"/>
        </w:rPr>
        <w:br/>
        <w:t xml:space="preserve">в </w:t>
      </w:r>
      <w:r w:rsidRPr="000E1BA7">
        <w:rPr>
          <w:rFonts w:ascii="PT Astra Serif" w:hAnsi="PT Astra Serif"/>
          <w:sz w:val="28"/>
          <w:szCs w:val="28"/>
        </w:rPr>
        <w:t>порядке, установленном настоящей статьёй.</w:t>
      </w:r>
    </w:p>
    <w:p w:rsidR="001258DC" w:rsidRPr="00E2444F" w:rsidRDefault="001258DC" w:rsidP="00E376F0">
      <w:pPr>
        <w:widowControl w:val="0"/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444F">
        <w:rPr>
          <w:rFonts w:ascii="PT Astra Serif" w:hAnsi="PT Astra Serif"/>
          <w:sz w:val="28"/>
          <w:szCs w:val="28"/>
        </w:rPr>
        <w:lastRenderedPageBreak/>
        <w:t>5.</w:t>
      </w:r>
      <w:r w:rsidR="00451E9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Согласование Правительством Ульяновской области заключения органами местного самоуправления дополнительных соглашений                                   к соглашению, </w:t>
      </w:r>
      <w:proofErr w:type="gramStart"/>
      <w:r>
        <w:rPr>
          <w:rFonts w:ascii="PT Astra Serif" w:hAnsi="PT Astra Serif"/>
          <w:sz w:val="28"/>
          <w:szCs w:val="28"/>
        </w:rPr>
        <w:t>решение</w:t>
      </w:r>
      <w:proofErr w:type="gramEnd"/>
      <w:r>
        <w:rPr>
          <w:rFonts w:ascii="PT Astra Serif" w:hAnsi="PT Astra Serif"/>
          <w:sz w:val="28"/>
          <w:szCs w:val="28"/>
        </w:rPr>
        <w:t xml:space="preserve"> о согласовании заключения которого принято Правительством Ульяновской области, осуществляется в порядке, установленном настоящей статьёй. </w:t>
      </w:r>
    </w:p>
    <w:p w:rsidR="001258DC" w:rsidRPr="00E376F0" w:rsidRDefault="001258DC" w:rsidP="00E376F0">
      <w:pPr>
        <w:widowControl w:val="0"/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PT Astra Serif" w:hAnsi="PT Astra Serif"/>
          <w:sz w:val="16"/>
          <w:szCs w:val="1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19"/>
      </w:tblGrid>
      <w:tr w:rsidR="00E376F0" w:rsidTr="00A44121">
        <w:tc>
          <w:tcPr>
            <w:tcW w:w="2127" w:type="dxa"/>
          </w:tcPr>
          <w:p w:rsidR="00E376F0" w:rsidRDefault="00E376F0" w:rsidP="00E3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0680">
              <w:rPr>
                <w:rFonts w:ascii="PT Astra Serif" w:hAnsi="PT Astra Serif"/>
                <w:sz w:val="28"/>
                <w:szCs w:val="28"/>
              </w:rPr>
              <w:t>Статья 5.</w:t>
            </w:r>
          </w:p>
        </w:tc>
        <w:tc>
          <w:tcPr>
            <w:tcW w:w="7619" w:type="dxa"/>
          </w:tcPr>
          <w:p w:rsidR="00E376F0" w:rsidRPr="00E376F0" w:rsidRDefault="00E376F0" w:rsidP="00E3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E376F0">
              <w:rPr>
                <w:rFonts w:ascii="PT Astra Serif" w:hAnsi="PT Astra Serif"/>
                <w:b/>
                <w:sz w:val="28"/>
                <w:szCs w:val="28"/>
              </w:rPr>
              <w:t>Порядок регистрации Правительством Ульяновской области соглашений</w:t>
            </w:r>
          </w:p>
        </w:tc>
      </w:tr>
    </w:tbl>
    <w:p w:rsidR="001258DC" w:rsidRDefault="001258DC" w:rsidP="00E376F0">
      <w:pPr>
        <w:pStyle w:val="ConsPlusNormal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1258DC" w:rsidRPr="0007602E" w:rsidRDefault="001258DC" w:rsidP="00E376F0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>1.</w:t>
      </w:r>
      <w:r w:rsidR="00451E97">
        <w:rPr>
          <w:rFonts w:ascii="PT Astra Serif" w:eastAsia="Calibri" w:hAnsi="PT Astra Serif" w:cs="Times New Roman"/>
          <w:sz w:val="28"/>
          <w:szCs w:val="28"/>
          <w:lang w:eastAsia="en-US"/>
        </w:rPr>
        <w:t> 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Правительство Ульяновской области регистрирует соглашения посредством </w:t>
      </w:r>
      <w:r w:rsidRPr="0007602E">
        <w:rPr>
          <w:rFonts w:ascii="PT Astra Serif" w:eastAsia="Calibri" w:hAnsi="PT Astra Serif" w:cs="Times New Roman"/>
          <w:sz w:val="28"/>
          <w:szCs w:val="28"/>
          <w:lang w:eastAsia="en-US"/>
        </w:rPr>
        <w:t>присвоени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я им </w:t>
      </w:r>
      <w:r w:rsidRPr="0007602E">
        <w:rPr>
          <w:rFonts w:ascii="PT Astra Serif" w:eastAsia="Calibri" w:hAnsi="PT Astra Serif" w:cs="Times New Roman"/>
          <w:sz w:val="28"/>
          <w:szCs w:val="28"/>
          <w:lang w:eastAsia="en-US"/>
        </w:rPr>
        <w:t>регистрационн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ых</w:t>
      </w:r>
      <w:r w:rsidRPr="0007602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номер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ов и внесения </w:t>
      </w:r>
      <w:r w:rsidR="00E376F0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сведений о соглашениях в реестр соглашений, форма и порядок </w:t>
      </w:r>
      <w:r w:rsidR="00E376F0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ведения которого устанавливаются Правительством Ульяновской области. </w:t>
      </w:r>
    </w:p>
    <w:p w:rsidR="001258DC" w:rsidRDefault="001258DC" w:rsidP="00E376F0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>2.</w:t>
      </w:r>
      <w:r w:rsidR="00451E97">
        <w:rPr>
          <w:rFonts w:ascii="PT Astra Serif" w:eastAsia="Calibri" w:hAnsi="PT Astra Serif" w:cs="Times New Roman"/>
          <w:sz w:val="28"/>
          <w:szCs w:val="28"/>
          <w:lang w:eastAsia="en-US"/>
        </w:rPr>
        <w:t> 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В целях обеспечения регистрации Правительством Ульяновской области соглашения глава муниципального образования Ульяновской </w:t>
      </w:r>
      <w:r w:rsidR="00E376F0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области </w:t>
      </w:r>
      <w:r w:rsidRPr="0007602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не позднее </w:t>
      </w:r>
      <w:r w:rsidR="00E376F0">
        <w:rPr>
          <w:rFonts w:ascii="PT Astra Serif" w:eastAsia="Calibri" w:hAnsi="PT Astra Serif" w:cs="Times New Roman"/>
          <w:sz w:val="28"/>
          <w:szCs w:val="28"/>
          <w:lang w:eastAsia="en-US"/>
        </w:rPr>
        <w:t>10</w:t>
      </w:r>
      <w:r w:rsidRPr="0007602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дней с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о</w:t>
      </w:r>
      <w:r w:rsidRPr="0007602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дня</w:t>
      </w:r>
      <w:r w:rsidRPr="0007602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подписания соглашения направляет                               его подлинник в Правительство Ульяновской области.</w:t>
      </w:r>
    </w:p>
    <w:p w:rsidR="001258DC" w:rsidRDefault="001258DC" w:rsidP="00E376F0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>3.</w:t>
      </w:r>
      <w:r w:rsidR="00451E97">
        <w:rPr>
          <w:rFonts w:ascii="PT Astra Serif" w:eastAsia="Calibri" w:hAnsi="PT Astra Serif" w:cs="Times New Roman"/>
          <w:sz w:val="28"/>
          <w:szCs w:val="28"/>
          <w:lang w:eastAsia="en-US"/>
        </w:rPr>
        <w:t> 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Правительство Ульяновской области регистрирует соглашение                        в</w:t>
      </w:r>
      <w:r w:rsidRPr="0007602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Pr="006C031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течение </w:t>
      </w:r>
      <w:r w:rsidR="00E376F0">
        <w:rPr>
          <w:rFonts w:ascii="PT Astra Serif" w:eastAsia="Calibri" w:hAnsi="PT Astra Serif" w:cs="Times New Roman"/>
          <w:sz w:val="28"/>
          <w:szCs w:val="28"/>
          <w:lang w:eastAsia="en-US"/>
        </w:rPr>
        <w:t>10</w:t>
      </w:r>
      <w:r w:rsidRPr="006C031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дней с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о</w:t>
      </w:r>
      <w:r w:rsidRPr="006C031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дня</w:t>
      </w:r>
      <w:r w:rsidRPr="006C031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поступления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его подлинника.</w:t>
      </w:r>
    </w:p>
    <w:p w:rsidR="001258DC" w:rsidRDefault="001258DC" w:rsidP="00E376F0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В случае отсутствия решения Правительства Ульяновской области                        о согласовании заключения органами местного самоуправления соглашения соглашение регистрации не подлежит, о чем глава муниципального образования Ульяновской области уведомляется Правительством Ульяновской области в письменной форме в течение </w:t>
      </w:r>
      <w:r w:rsidR="00E376F0">
        <w:rPr>
          <w:rFonts w:ascii="PT Astra Serif" w:eastAsia="Calibri" w:hAnsi="PT Astra Serif" w:cs="Times New Roman"/>
          <w:sz w:val="28"/>
          <w:szCs w:val="28"/>
          <w:lang w:eastAsia="en-US"/>
        </w:rPr>
        <w:t>5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рабочих дней со дня обнаружения этого факта.</w:t>
      </w:r>
    </w:p>
    <w:p w:rsidR="001258DC" w:rsidRPr="0007602E" w:rsidRDefault="001258DC" w:rsidP="00E376F0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>4.</w:t>
      </w:r>
      <w:r w:rsidR="00451E97">
        <w:rPr>
          <w:rFonts w:ascii="PT Astra Serif" w:eastAsia="Calibri" w:hAnsi="PT Astra Serif" w:cs="Times New Roman"/>
          <w:sz w:val="28"/>
          <w:szCs w:val="28"/>
          <w:lang w:eastAsia="en-US"/>
        </w:rPr>
        <w:t> </w:t>
      </w:r>
      <w:r w:rsidRPr="0007602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В течение </w:t>
      </w:r>
      <w:r w:rsidR="00E376F0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5 </w:t>
      </w:r>
      <w:r w:rsidRPr="0007602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рабочих дней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со дня</w:t>
      </w:r>
      <w:r w:rsidRPr="0007602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регистрации соглашения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                   его подлинник и документированные сведения о присвоенном соглашению регистрационном номере направляю</w:t>
      </w:r>
      <w:r w:rsidRPr="0007602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тся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Правительством Ульяновской области главе муниципального образования Ульяновской области</w:t>
      </w:r>
      <w:r w:rsidRPr="0007602E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</w:p>
    <w:p w:rsidR="001258DC" w:rsidRDefault="001258DC" w:rsidP="00E376F0">
      <w:pPr>
        <w:widowControl w:val="0"/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 w:rsidR="00451E9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Дополнительные соглашения к зарегистрированному</w:t>
      </w:r>
      <w:r w:rsidRPr="00B915A4">
        <w:rPr>
          <w:rFonts w:ascii="PT Astra Serif" w:hAnsi="PT Astra Serif"/>
          <w:sz w:val="28"/>
          <w:szCs w:val="28"/>
        </w:rPr>
        <w:t xml:space="preserve"> соглашени</w:t>
      </w:r>
      <w:r>
        <w:rPr>
          <w:rFonts w:ascii="PT Astra Serif" w:hAnsi="PT Astra Serif"/>
          <w:sz w:val="28"/>
          <w:szCs w:val="28"/>
        </w:rPr>
        <w:t>ю</w:t>
      </w:r>
      <w:r w:rsidRPr="00B915A4">
        <w:rPr>
          <w:rFonts w:ascii="PT Astra Serif" w:hAnsi="PT Astra Serif"/>
          <w:sz w:val="28"/>
          <w:szCs w:val="28"/>
        </w:rPr>
        <w:t xml:space="preserve"> подлежат регистрации в порядке, установленном настоящей статьёй.</w:t>
      </w:r>
    </w:p>
    <w:p w:rsidR="001258DC" w:rsidRDefault="001258DC" w:rsidP="00E37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E0680">
        <w:rPr>
          <w:rFonts w:ascii="PT Astra Serif" w:hAnsi="PT Astra Serif"/>
          <w:sz w:val="28"/>
          <w:szCs w:val="28"/>
        </w:rPr>
        <w:lastRenderedPageBreak/>
        <w:t>Статья 6.</w:t>
      </w:r>
      <w:r w:rsidRPr="00271662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Переходные</w:t>
      </w:r>
      <w:r w:rsidRPr="00271662">
        <w:rPr>
          <w:rFonts w:ascii="PT Astra Serif" w:hAnsi="PT Astra Serif"/>
          <w:b/>
          <w:sz w:val="28"/>
          <w:szCs w:val="28"/>
        </w:rPr>
        <w:t xml:space="preserve"> положения</w:t>
      </w:r>
    </w:p>
    <w:p w:rsidR="001258DC" w:rsidRDefault="001258DC" w:rsidP="00E37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376F0" w:rsidRPr="00271662" w:rsidRDefault="00E376F0" w:rsidP="00E37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258DC" w:rsidRDefault="001258DC" w:rsidP="001258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71662">
        <w:rPr>
          <w:rFonts w:ascii="PT Astra Serif" w:hAnsi="PT Astra Serif"/>
          <w:sz w:val="28"/>
          <w:szCs w:val="28"/>
        </w:rPr>
        <w:t>Положения статьи 5 настоящего Закона не применяются к соглашениям, заключённым органами местного самоуправления с органами местного самоуправления иностранных государств до дня вступления настоящего Закона в силу.</w:t>
      </w:r>
    </w:p>
    <w:p w:rsidR="00D362FF" w:rsidRPr="00E376F0" w:rsidRDefault="00D362FF" w:rsidP="00E37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6C031C" w:rsidRPr="00E376F0" w:rsidRDefault="006C031C" w:rsidP="00E37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B5E66" w:rsidRPr="00E376F0" w:rsidRDefault="008B5E66" w:rsidP="00E376F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B5E66" w:rsidRPr="00E376F0" w:rsidRDefault="008B5E66" w:rsidP="00E376F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376F0">
        <w:rPr>
          <w:rFonts w:ascii="PT Astra Serif" w:hAnsi="PT Astra Serif"/>
          <w:sz w:val="28"/>
          <w:szCs w:val="28"/>
        </w:rPr>
        <w:t xml:space="preserve">Губернатор </w:t>
      </w:r>
      <w:r w:rsidR="000332C1" w:rsidRPr="00E376F0">
        <w:rPr>
          <w:rFonts w:ascii="PT Astra Serif" w:hAnsi="PT Astra Serif"/>
          <w:sz w:val="28"/>
          <w:szCs w:val="28"/>
        </w:rPr>
        <w:t>Ульяновской</w:t>
      </w:r>
      <w:r w:rsidR="004872DE" w:rsidRPr="00E376F0">
        <w:rPr>
          <w:rFonts w:ascii="PT Astra Serif" w:hAnsi="PT Astra Serif"/>
          <w:sz w:val="28"/>
          <w:szCs w:val="28"/>
        </w:rPr>
        <w:t xml:space="preserve"> </w:t>
      </w:r>
      <w:r w:rsidRPr="00E376F0">
        <w:rPr>
          <w:rFonts w:ascii="PT Astra Serif" w:hAnsi="PT Astra Serif"/>
          <w:sz w:val="28"/>
          <w:szCs w:val="28"/>
        </w:rPr>
        <w:t>области</w:t>
      </w:r>
      <w:r w:rsidRPr="00E376F0">
        <w:rPr>
          <w:rFonts w:ascii="PT Astra Serif" w:hAnsi="PT Astra Serif"/>
          <w:sz w:val="28"/>
          <w:szCs w:val="28"/>
        </w:rPr>
        <w:tab/>
      </w:r>
      <w:r w:rsidRPr="00E376F0">
        <w:rPr>
          <w:rFonts w:ascii="PT Astra Serif" w:hAnsi="PT Astra Serif"/>
          <w:sz w:val="28"/>
          <w:szCs w:val="28"/>
        </w:rPr>
        <w:tab/>
      </w:r>
      <w:r w:rsidRPr="00E376F0">
        <w:rPr>
          <w:rFonts w:ascii="PT Astra Serif" w:hAnsi="PT Astra Serif"/>
          <w:sz w:val="28"/>
          <w:szCs w:val="28"/>
        </w:rPr>
        <w:tab/>
      </w:r>
      <w:r w:rsidRPr="00E376F0">
        <w:rPr>
          <w:rFonts w:ascii="PT Astra Serif" w:hAnsi="PT Astra Serif"/>
          <w:sz w:val="28"/>
          <w:szCs w:val="28"/>
        </w:rPr>
        <w:tab/>
      </w:r>
      <w:r w:rsidRPr="00E376F0">
        <w:rPr>
          <w:rFonts w:ascii="PT Astra Serif" w:hAnsi="PT Astra Serif"/>
          <w:sz w:val="28"/>
          <w:szCs w:val="28"/>
        </w:rPr>
        <w:tab/>
      </w:r>
      <w:r w:rsidRPr="00E376F0">
        <w:rPr>
          <w:rFonts w:ascii="PT Astra Serif" w:hAnsi="PT Astra Serif"/>
          <w:sz w:val="28"/>
          <w:szCs w:val="28"/>
        </w:rPr>
        <w:tab/>
        <w:t xml:space="preserve">   </w:t>
      </w:r>
      <w:proofErr w:type="spellStart"/>
      <w:r w:rsidRPr="00E376F0">
        <w:rPr>
          <w:rFonts w:ascii="PT Astra Serif" w:hAnsi="PT Astra Serif"/>
          <w:sz w:val="28"/>
          <w:szCs w:val="28"/>
        </w:rPr>
        <w:t>А.Ю.Русских</w:t>
      </w:r>
      <w:proofErr w:type="spellEnd"/>
    </w:p>
    <w:p w:rsidR="00EC6628" w:rsidRPr="00E376F0" w:rsidRDefault="00EC6628" w:rsidP="00E376F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C6628" w:rsidRPr="00E376F0" w:rsidRDefault="00EC6628" w:rsidP="00E376F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C6628" w:rsidRPr="00E376F0" w:rsidRDefault="00EC6628" w:rsidP="00E376F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C6628" w:rsidRPr="00E376F0" w:rsidRDefault="00EC6628" w:rsidP="00E376F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376F0">
        <w:rPr>
          <w:rFonts w:ascii="PT Astra Serif" w:hAnsi="PT Astra Serif"/>
          <w:sz w:val="28"/>
          <w:szCs w:val="28"/>
        </w:rPr>
        <w:t>г. Ульяновск</w:t>
      </w:r>
    </w:p>
    <w:p w:rsidR="00EC6628" w:rsidRPr="00E376F0" w:rsidRDefault="00EC6628" w:rsidP="00E376F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376F0">
        <w:rPr>
          <w:rFonts w:ascii="PT Astra Serif" w:hAnsi="PT Astra Serif"/>
          <w:sz w:val="28"/>
          <w:szCs w:val="28"/>
        </w:rPr>
        <w:t xml:space="preserve">____ </w:t>
      </w:r>
      <w:r w:rsidR="004872DE" w:rsidRPr="00E376F0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E376F0">
        <w:rPr>
          <w:rFonts w:ascii="PT Astra Serif" w:hAnsi="PT Astra Serif"/>
          <w:sz w:val="28"/>
          <w:szCs w:val="28"/>
        </w:rPr>
        <w:t>__________ 202</w:t>
      </w:r>
      <w:r w:rsidR="00162CFA" w:rsidRPr="00E376F0">
        <w:rPr>
          <w:rFonts w:ascii="PT Astra Serif" w:hAnsi="PT Astra Serif"/>
          <w:sz w:val="28"/>
          <w:szCs w:val="28"/>
        </w:rPr>
        <w:t>4</w:t>
      </w:r>
      <w:r w:rsidRPr="00E376F0">
        <w:rPr>
          <w:rFonts w:ascii="PT Astra Serif" w:hAnsi="PT Astra Serif"/>
          <w:sz w:val="28"/>
          <w:szCs w:val="28"/>
        </w:rPr>
        <w:t xml:space="preserve"> г.</w:t>
      </w:r>
    </w:p>
    <w:p w:rsidR="00692205" w:rsidRPr="00E376F0" w:rsidRDefault="00E376F0" w:rsidP="00E376F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</w:t>
      </w:r>
      <w:r w:rsidR="00EC6628" w:rsidRPr="00E376F0">
        <w:rPr>
          <w:rFonts w:ascii="PT Astra Serif" w:hAnsi="PT Astra Serif"/>
          <w:sz w:val="28"/>
          <w:szCs w:val="28"/>
        </w:rPr>
        <w:t>___</w:t>
      </w:r>
      <w:r w:rsidR="00EC6628" w:rsidRPr="00E376F0">
        <w:rPr>
          <w:rFonts w:ascii="PT Astra Serif" w:hAnsi="PT Astra Serif"/>
          <w:sz w:val="28"/>
          <w:szCs w:val="28"/>
          <w:lang w:val="en-US"/>
        </w:rPr>
        <w:t>-</w:t>
      </w:r>
      <w:r w:rsidR="00EC6628" w:rsidRPr="00E376F0">
        <w:rPr>
          <w:rFonts w:ascii="PT Astra Serif" w:hAnsi="PT Astra Serif"/>
          <w:sz w:val="28"/>
          <w:szCs w:val="28"/>
        </w:rPr>
        <w:t>ЗО</w:t>
      </w:r>
    </w:p>
    <w:sectPr w:rsidR="00692205" w:rsidRPr="00E376F0" w:rsidSect="000B2E33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3C" w:rsidRDefault="0065023C">
      <w:pPr>
        <w:spacing w:after="0" w:line="240" w:lineRule="auto"/>
      </w:pPr>
      <w:r>
        <w:separator/>
      </w:r>
    </w:p>
  </w:endnote>
  <w:endnote w:type="continuationSeparator" w:id="0">
    <w:p w:rsidR="0065023C" w:rsidRDefault="0065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33" w:rsidRPr="000B2E33" w:rsidRDefault="000B2E33" w:rsidP="000B2E33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2401мм2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3C" w:rsidRDefault="0065023C">
      <w:pPr>
        <w:spacing w:after="0" w:line="240" w:lineRule="auto"/>
      </w:pPr>
      <w:r>
        <w:separator/>
      </w:r>
    </w:p>
  </w:footnote>
  <w:footnote w:type="continuationSeparator" w:id="0">
    <w:p w:rsidR="0065023C" w:rsidRDefault="0065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606596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:rsidR="00154578" w:rsidRPr="000B2E33" w:rsidRDefault="00154578" w:rsidP="000B2E33">
        <w:pPr>
          <w:pStyle w:val="a3"/>
          <w:jc w:val="center"/>
          <w:rPr>
            <w:rFonts w:ascii="PT Astra Serif" w:hAnsi="PT Astra Serif" w:cs="Times New Roman"/>
            <w:sz w:val="28"/>
            <w:szCs w:val="28"/>
          </w:rPr>
        </w:pPr>
        <w:r w:rsidRPr="00480552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Pr="00480552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480552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18052B">
          <w:rPr>
            <w:rFonts w:ascii="PT Astra Serif" w:hAnsi="PT Astra Serif" w:cs="Times New Roman"/>
            <w:noProof/>
            <w:sz w:val="28"/>
            <w:szCs w:val="28"/>
          </w:rPr>
          <w:t>9</w:t>
        </w:r>
        <w:r w:rsidRPr="00480552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9F"/>
    <w:rsid w:val="00002D2C"/>
    <w:rsid w:val="00007033"/>
    <w:rsid w:val="000139C4"/>
    <w:rsid w:val="00015B40"/>
    <w:rsid w:val="00031986"/>
    <w:rsid w:val="000332C1"/>
    <w:rsid w:val="00043A0F"/>
    <w:rsid w:val="0007602E"/>
    <w:rsid w:val="0009686C"/>
    <w:rsid w:val="000B2E33"/>
    <w:rsid w:val="000C00A0"/>
    <w:rsid w:val="000D158B"/>
    <w:rsid w:val="000D21CE"/>
    <w:rsid w:val="000E1BA7"/>
    <w:rsid w:val="000E2F48"/>
    <w:rsid w:val="000E6433"/>
    <w:rsid w:val="000F199F"/>
    <w:rsid w:val="00103F55"/>
    <w:rsid w:val="001108A8"/>
    <w:rsid w:val="00114679"/>
    <w:rsid w:val="00122A84"/>
    <w:rsid w:val="001258DC"/>
    <w:rsid w:val="0013321E"/>
    <w:rsid w:val="00154578"/>
    <w:rsid w:val="00162CFA"/>
    <w:rsid w:val="00170D93"/>
    <w:rsid w:val="0018052B"/>
    <w:rsid w:val="001A14E7"/>
    <w:rsid w:val="001D5FAC"/>
    <w:rsid w:val="001E49B7"/>
    <w:rsid w:val="001E755F"/>
    <w:rsid w:val="002127FA"/>
    <w:rsid w:val="002423AC"/>
    <w:rsid w:val="00263B32"/>
    <w:rsid w:val="00266117"/>
    <w:rsid w:val="00271662"/>
    <w:rsid w:val="00275828"/>
    <w:rsid w:val="00282407"/>
    <w:rsid w:val="002863C5"/>
    <w:rsid w:val="00290A34"/>
    <w:rsid w:val="00295DC9"/>
    <w:rsid w:val="002A4AFC"/>
    <w:rsid w:val="002A4B65"/>
    <w:rsid w:val="002B60BB"/>
    <w:rsid w:val="002E31FE"/>
    <w:rsid w:val="002F0909"/>
    <w:rsid w:val="002F7B31"/>
    <w:rsid w:val="00324FE7"/>
    <w:rsid w:val="003762AC"/>
    <w:rsid w:val="003957B2"/>
    <w:rsid w:val="003A3271"/>
    <w:rsid w:val="003B196E"/>
    <w:rsid w:val="003B546A"/>
    <w:rsid w:val="003D47C4"/>
    <w:rsid w:val="004037E9"/>
    <w:rsid w:val="0040672A"/>
    <w:rsid w:val="00412CA8"/>
    <w:rsid w:val="00422D04"/>
    <w:rsid w:val="0043492D"/>
    <w:rsid w:val="00442539"/>
    <w:rsid w:val="0044559B"/>
    <w:rsid w:val="00451E97"/>
    <w:rsid w:val="00475D0F"/>
    <w:rsid w:val="00475DA3"/>
    <w:rsid w:val="00482A28"/>
    <w:rsid w:val="004872DE"/>
    <w:rsid w:val="00494C9F"/>
    <w:rsid w:val="0052726B"/>
    <w:rsid w:val="00544758"/>
    <w:rsid w:val="00565323"/>
    <w:rsid w:val="005B23D1"/>
    <w:rsid w:val="005E3762"/>
    <w:rsid w:val="005F458C"/>
    <w:rsid w:val="0062409E"/>
    <w:rsid w:val="00640166"/>
    <w:rsid w:val="0065023C"/>
    <w:rsid w:val="00681A49"/>
    <w:rsid w:val="00691269"/>
    <w:rsid w:val="00692205"/>
    <w:rsid w:val="006A024A"/>
    <w:rsid w:val="006B260D"/>
    <w:rsid w:val="006C031C"/>
    <w:rsid w:val="006D63D9"/>
    <w:rsid w:val="006E0680"/>
    <w:rsid w:val="00716FCA"/>
    <w:rsid w:val="007304A6"/>
    <w:rsid w:val="0074607C"/>
    <w:rsid w:val="007B0718"/>
    <w:rsid w:val="007D7322"/>
    <w:rsid w:val="007E1BFB"/>
    <w:rsid w:val="008037F0"/>
    <w:rsid w:val="00813142"/>
    <w:rsid w:val="008525EF"/>
    <w:rsid w:val="0085732A"/>
    <w:rsid w:val="00893638"/>
    <w:rsid w:val="008A1E2C"/>
    <w:rsid w:val="008B5E66"/>
    <w:rsid w:val="008E708C"/>
    <w:rsid w:val="008F56CE"/>
    <w:rsid w:val="00907CD8"/>
    <w:rsid w:val="00912009"/>
    <w:rsid w:val="009128C7"/>
    <w:rsid w:val="00922015"/>
    <w:rsid w:val="009854D4"/>
    <w:rsid w:val="00993E3F"/>
    <w:rsid w:val="009A76F0"/>
    <w:rsid w:val="009B2A5F"/>
    <w:rsid w:val="009B466D"/>
    <w:rsid w:val="009D5B8A"/>
    <w:rsid w:val="00A12DD4"/>
    <w:rsid w:val="00A1389D"/>
    <w:rsid w:val="00A3093A"/>
    <w:rsid w:val="00A4199A"/>
    <w:rsid w:val="00A44121"/>
    <w:rsid w:val="00A674CB"/>
    <w:rsid w:val="00A712DE"/>
    <w:rsid w:val="00A762D4"/>
    <w:rsid w:val="00A76D1E"/>
    <w:rsid w:val="00AA6CF0"/>
    <w:rsid w:val="00AD4010"/>
    <w:rsid w:val="00AE3843"/>
    <w:rsid w:val="00B03A03"/>
    <w:rsid w:val="00B157F3"/>
    <w:rsid w:val="00B21918"/>
    <w:rsid w:val="00B4467A"/>
    <w:rsid w:val="00B915A4"/>
    <w:rsid w:val="00BB40B2"/>
    <w:rsid w:val="00BB666D"/>
    <w:rsid w:val="00BD1101"/>
    <w:rsid w:val="00C04973"/>
    <w:rsid w:val="00C43195"/>
    <w:rsid w:val="00C46A94"/>
    <w:rsid w:val="00C47D3D"/>
    <w:rsid w:val="00C87553"/>
    <w:rsid w:val="00CA446D"/>
    <w:rsid w:val="00CD566F"/>
    <w:rsid w:val="00CE7C23"/>
    <w:rsid w:val="00D21518"/>
    <w:rsid w:val="00D362FF"/>
    <w:rsid w:val="00D42D7E"/>
    <w:rsid w:val="00D65FBB"/>
    <w:rsid w:val="00D71D84"/>
    <w:rsid w:val="00D878D5"/>
    <w:rsid w:val="00D912D0"/>
    <w:rsid w:val="00D93AE7"/>
    <w:rsid w:val="00DE3476"/>
    <w:rsid w:val="00E376F0"/>
    <w:rsid w:val="00E54586"/>
    <w:rsid w:val="00E723D6"/>
    <w:rsid w:val="00E7695A"/>
    <w:rsid w:val="00EA09C4"/>
    <w:rsid w:val="00EA7D93"/>
    <w:rsid w:val="00EC6628"/>
    <w:rsid w:val="00F01EB7"/>
    <w:rsid w:val="00F236F1"/>
    <w:rsid w:val="00F2568E"/>
    <w:rsid w:val="00F47114"/>
    <w:rsid w:val="00F4761A"/>
    <w:rsid w:val="00F47FE1"/>
    <w:rsid w:val="00F75F5A"/>
    <w:rsid w:val="00F86639"/>
    <w:rsid w:val="00F92B8A"/>
    <w:rsid w:val="00F958A0"/>
    <w:rsid w:val="00FC5371"/>
    <w:rsid w:val="00FD65F4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E66"/>
  </w:style>
  <w:style w:type="paragraph" w:customStyle="1" w:styleId="ConsPlusNormal">
    <w:name w:val="ConsPlusNormal"/>
    <w:link w:val="ConsPlusNormal0"/>
    <w:qFormat/>
    <w:rsid w:val="00691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1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9B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F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B31"/>
  </w:style>
  <w:style w:type="character" w:customStyle="1" w:styleId="ConsPlusNormal0">
    <w:name w:val="ConsPlusNormal Знак"/>
    <w:link w:val="ConsPlusNormal"/>
    <w:locked/>
    <w:rsid w:val="000E1BA7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0B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E66"/>
  </w:style>
  <w:style w:type="paragraph" w:customStyle="1" w:styleId="ConsPlusNormal">
    <w:name w:val="ConsPlusNormal"/>
    <w:link w:val="ConsPlusNormal0"/>
    <w:qFormat/>
    <w:rsid w:val="00691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1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9B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F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B31"/>
  </w:style>
  <w:style w:type="character" w:customStyle="1" w:styleId="ConsPlusNormal0">
    <w:name w:val="ConsPlusNormal Знак"/>
    <w:link w:val="ConsPlusNormal"/>
    <w:locked/>
    <w:rsid w:val="000E1BA7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0B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Ирина Дмитриевна</dc:creator>
  <cp:lastModifiedBy>Гараева Александра Ивановна</cp:lastModifiedBy>
  <cp:revision>9</cp:revision>
  <cp:lastPrinted>2024-01-25T06:54:00Z</cp:lastPrinted>
  <dcterms:created xsi:type="dcterms:W3CDTF">2024-01-24T11:18:00Z</dcterms:created>
  <dcterms:modified xsi:type="dcterms:W3CDTF">2024-01-29T08:21:00Z</dcterms:modified>
</cp:coreProperties>
</file>