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5365" w:rsidRDefault="00795365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5365" w:rsidRDefault="00795365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5365" w:rsidRDefault="00795365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5365" w:rsidRPr="00E212BA" w:rsidRDefault="00795365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B077B4" w:rsidRDefault="002D5651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</w:rPr>
        <w:t>О внесении изменения</w:t>
      </w:r>
      <w:r w:rsidR="005F269C">
        <w:rPr>
          <w:rFonts w:ascii="PT Astra Serif" w:hAnsi="PT Astra Serif"/>
          <w:b/>
          <w:sz w:val="28"/>
        </w:rPr>
        <w:t xml:space="preserve"> </w:t>
      </w:r>
      <w:r w:rsidR="00441BFF" w:rsidRPr="00B077B4">
        <w:rPr>
          <w:rFonts w:ascii="PT Astra Serif" w:hAnsi="PT Astra Serif"/>
          <w:b/>
          <w:sz w:val="28"/>
        </w:rPr>
        <w:t xml:space="preserve">в </w:t>
      </w:r>
      <w:r w:rsidR="00B077B4" w:rsidRPr="00B077B4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5F269C">
        <w:rPr>
          <w:rFonts w:ascii="PT Astra Serif" w:hAnsi="PT Astra Serif"/>
          <w:b/>
          <w:sz w:val="28"/>
          <w:szCs w:val="28"/>
        </w:rPr>
        <w:br/>
      </w:r>
      <w:r w:rsidR="00B077B4" w:rsidRPr="00B077B4">
        <w:rPr>
          <w:rFonts w:ascii="PT Astra Serif" w:hAnsi="PT Astra Serif"/>
          <w:b/>
          <w:sz w:val="28"/>
          <w:szCs w:val="28"/>
        </w:rPr>
        <w:t>«</w:t>
      </w:r>
      <w:r w:rsidR="005F269C" w:rsidRPr="005F269C">
        <w:rPr>
          <w:rFonts w:ascii="PT Astra Serif" w:hAnsi="PT Astra Serif"/>
          <w:b/>
          <w:sz w:val="28"/>
          <w:szCs w:val="28"/>
        </w:rPr>
        <w:t xml:space="preserve">Об определении территорий, для осуществления на которых сельскохозяйственного производства, сохранения и развития традиционного образа жизни и хозяйствования земельные участки, находящиеся в государственной или муниципальной собственности, предоставляются отдельным казачьим обществам на основании </w:t>
      </w:r>
      <w:r w:rsidR="00795365">
        <w:rPr>
          <w:rFonts w:ascii="PT Astra Serif" w:hAnsi="PT Astra Serif"/>
          <w:b/>
          <w:sz w:val="28"/>
          <w:szCs w:val="28"/>
        </w:rPr>
        <w:br/>
      </w:r>
      <w:bookmarkStart w:id="0" w:name="_GoBack"/>
      <w:bookmarkEnd w:id="0"/>
      <w:r w:rsidR="005F269C" w:rsidRPr="005F269C">
        <w:rPr>
          <w:rFonts w:ascii="PT Astra Serif" w:hAnsi="PT Astra Serif"/>
          <w:b/>
          <w:sz w:val="28"/>
          <w:szCs w:val="28"/>
        </w:rPr>
        <w:t>договоров аренды, заключаемых без проведения торгов»</w:t>
      </w:r>
    </w:p>
    <w:p w:rsidR="00895F5A" w:rsidRPr="00B077B4" w:rsidRDefault="00895F5A" w:rsidP="00795365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895F5A" w:rsidRDefault="00895F5A" w:rsidP="00795365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:rsidR="00795365" w:rsidRPr="00795365" w:rsidRDefault="00795365" w:rsidP="00795365">
      <w:pPr>
        <w:autoSpaceDE w:val="0"/>
        <w:autoSpaceDN w:val="0"/>
        <w:adjustRightInd w:val="0"/>
        <w:rPr>
          <w:rFonts w:ascii="PT Astra Serif" w:hAnsi="PT Astra Serif"/>
          <w:sz w:val="28"/>
        </w:rPr>
      </w:pPr>
    </w:p>
    <w:p w:rsidR="00F95E12" w:rsidRPr="00671647" w:rsidRDefault="00F95E12" w:rsidP="00795365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2D3A87" w:rsidRDefault="00FA0739" w:rsidP="007953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017A3">
        <w:rPr>
          <w:rFonts w:ascii="PT Astra Serif" w:hAnsi="PT Astra Serif"/>
          <w:sz w:val="28"/>
          <w:szCs w:val="28"/>
        </w:rPr>
        <w:t xml:space="preserve">Внести в </w:t>
      </w:r>
      <w:r w:rsidR="005F269C">
        <w:rPr>
          <w:rFonts w:ascii="PT Astra Serif" w:hAnsi="PT Astra Serif"/>
          <w:sz w:val="28"/>
          <w:szCs w:val="28"/>
        </w:rPr>
        <w:t>Закон Ульяновской области от 3 июля 2015 года № 83</w:t>
      </w:r>
      <w:r w:rsidR="0093065B" w:rsidRPr="00BE047A">
        <w:rPr>
          <w:rFonts w:ascii="PT Astra Serif" w:hAnsi="PT Astra Serif"/>
          <w:sz w:val="28"/>
          <w:szCs w:val="28"/>
        </w:rPr>
        <w:t xml:space="preserve">-ЗО </w:t>
      </w:r>
      <w:r w:rsidR="0093065B" w:rsidRPr="00BE047A">
        <w:rPr>
          <w:rFonts w:ascii="PT Astra Serif" w:hAnsi="PT Astra Serif"/>
          <w:sz w:val="28"/>
          <w:szCs w:val="28"/>
        </w:rPr>
        <w:br/>
        <w:t>«</w:t>
      </w:r>
      <w:r w:rsidR="005F269C" w:rsidRPr="005F269C">
        <w:rPr>
          <w:rFonts w:ascii="PT Astra Serif" w:hAnsi="PT Astra Serif"/>
          <w:sz w:val="28"/>
          <w:szCs w:val="28"/>
        </w:rPr>
        <w:t xml:space="preserve">Об определении территорий, для осуществления на которых сельскохозяйственного производства, сохранения и развития традиционного образа жизни и хозяйствования земельные участки, находящиеся </w:t>
      </w:r>
      <w:r w:rsidR="00344C61">
        <w:rPr>
          <w:rFonts w:ascii="PT Astra Serif" w:hAnsi="PT Astra Serif"/>
          <w:sz w:val="28"/>
          <w:szCs w:val="28"/>
        </w:rPr>
        <w:br/>
      </w:r>
      <w:r w:rsidR="005F269C" w:rsidRPr="005F269C">
        <w:rPr>
          <w:rFonts w:ascii="PT Astra Serif" w:hAnsi="PT Astra Serif"/>
          <w:sz w:val="28"/>
          <w:szCs w:val="28"/>
        </w:rPr>
        <w:t>в государственной или муниципальной собственности, предоставляются отдельным казачьим обществам на основании договоров аренды, заключаемых без проведения торгов</w:t>
      </w:r>
      <w:r w:rsidR="0010518B">
        <w:rPr>
          <w:rFonts w:ascii="PT Astra Serif" w:hAnsi="PT Astra Serif"/>
          <w:sz w:val="28"/>
          <w:szCs w:val="28"/>
        </w:rPr>
        <w:t>» (</w:t>
      </w:r>
      <w:r w:rsidR="0093065B" w:rsidRPr="00BE047A">
        <w:rPr>
          <w:rFonts w:ascii="PT Astra Serif" w:hAnsi="PT Astra Serif"/>
          <w:sz w:val="28"/>
          <w:szCs w:val="28"/>
        </w:rPr>
        <w:t xml:space="preserve">«Ульяновская правда» </w:t>
      </w:r>
      <w:r w:rsidR="0010518B">
        <w:rPr>
          <w:rFonts w:ascii="PT Astra Serif" w:hAnsi="PT Astra Serif"/>
          <w:sz w:val="28"/>
          <w:szCs w:val="28"/>
        </w:rPr>
        <w:t>от 09.07.2015 № 93</w:t>
      </w:r>
      <w:r w:rsidR="004363B0">
        <w:rPr>
          <w:rFonts w:ascii="PT Astra Serif" w:hAnsi="PT Astra Serif"/>
          <w:sz w:val="28"/>
          <w:szCs w:val="28"/>
        </w:rPr>
        <w:t>)</w:t>
      </w:r>
      <w:r w:rsidRPr="00B017A3">
        <w:rPr>
          <w:rFonts w:ascii="PT Astra Serif" w:hAnsi="PT Astra Serif"/>
          <w:sz w:val="28"/>
          <w:szCs w:val="28"/>
        </w:rPr>
        <w:t xml:space="preserve"> изменени</w:t>
      </w:r>
      <w:r w:rsidR="002D5651">
        <w:rPr>
          <w:rFonts w:ascii="PT Astra Serif" w:hAnsi="PT Astra Serif"/>
          <w:sz w:val="28"/>
          <w:szCs w:val="28"/>
        </w:rPr>
        <w:t>е</w:t>
      </w:r>
      <w:r w:rsidR="002D5651">
        <w:rPr>
          <w:rStyle w:val="ListLabel1"/>
          <w:rFonts w:ascii="PT Astra Serif" w:hAnsi="PT Astra Serif" w:cs="PT Astra Serif"/>
        </w:rPr>
        <w:t xml:space="preserve">, </w:t>
      </w:r>
      <w:r w:rsidR="002D3A87">
        <w:rPr>
          <w:rStyle w:val="ListLabel1"/>
          <w:rFonts w:ascii="PT Astra Serif" w:hAnsi="PT Astra Serif" w:cs="PT Astra Serif"/>
        </w:rPr>
        <w:t>заменив в нём слова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Вешкаймский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Карсунс</w:t>
      </w:r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>кий</w:t>
      </w:r>
      <w:proofErr w:type="spellEnd"/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7870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</w:t>
      </w:r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словами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Барышский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</w:t>
      </w:r>
      <w:r w:rsidR="002D3A87">
        <w:rPr>
          <w:rStyle w:val="ListLabel1"/>
          <w:rFonts w:ascii="PT Astra Serif" w:hAnsi="PT Astra Serif" w:cs="PT Astra Serif"/>
        </w:rPr>
        <w:t>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Вешкаймский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Инзенский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Карсунский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</w:t>
      </w:r>
      <w:proofErr w:type="spellStart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>Мелекесский</w:t>
      </w:r>
      <w:proofErr w:type="spellEnd"/>
      <w:r w:rsidR="002D3A8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район», «Николаевский район».</w:t>
      </w:r>
    </w:p>
    <w:p w:rsidR="002D3A87" w:rsidRPr="00795365" w:rsidRDefault="002D3A87" w:rsidP="00795365">
      <w:pPr>
        <w:autoSpaceDE w:val="0"/>
        <w:autoSpaceDN w:val="0"/>
        <w:adjustRightInd w:val="0"/>
        <w:jc w:val="both"/>
        <w:rPr>
          <w:rStyle w:val="ListLabel1"/>
          <w:rFonts w:ascii="PT Astra Serif" w:hAnsi="PT Astra Serif" w:cs="PT Astra Serif"/>
          <w:sz w:val="16"/>
        </w:rPr>
      </w:pPr>
    </w:p>
    <w:p w:rsidR="00795365" w:rsidRDefault="00795365" w:rsidP="00795365">
      <w:pPr>
        <w:autoSpaceDE w:val="0"/>
        <w:autoSpaceDN w:val="0"/>
        <w:adjustRightInd w:val="0"/>
        <w:jc w:val="both"/>
        <w:rPr>
          <w:rStyle w:val="ListLabel1"/>
          <w:rFonts w:ascii="PT Astra Serif" w:hAnsi="PT Astra Serif" w:cs="PT Astra Serif"/>
        </w:rPr>
      </w:pPr>
    </w:p>
    <w:p w:rsidR="00D97FF2" w:rsidRPr="00671647" w:rsidRDefault="00D97FF2" w:rsidP="0079536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D97FF2" w:rsidRPr="00671647" w:rsidRDefault="00D97FF2" w:rsidP="00795365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</w:t>
            </w:r>
            <w:r w:rsidR="00842EC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44305">
              <w:rPr>
                <w:rFonts w:ascii="PT Astra Serif" w:hAnsi="PT Astra Serif"/>
                <w:b/>
                <w:sz w:val="28"/>
                <w:szCs w:val="28"/>
              </w:rPr>
              <w:t xml:space="preserve">Ульяновской </w:t>
            </w: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71647" w:rsidRDefault="00611AAE" w:rsidP="0079536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5025BE" w:rsidRPr="00671647" w:rsidRDefault="005025BE" w:rsidP="00795365">
      <w:pPr>
        <w:rPr>
          <w:rFonts w:ascii="PT Astra Serif" w:hAnsi="PT Astra Serif"/>
          <w:sz w:val="28"/>
          <w:szCs w:val="28"/>
        </w:rPr>
      </w:pPr>
    </w:p>
    <w:p w:rsidR="00740363" w:rsidRDefault="00740363" w:rsidP="00795365">
      <w:pPr>
        <w:jc w:val="center"/>
        <w:rPr>
          <w:rFonts w:ascii="PT Astra Serif" w:hAnsi="PT Astra Serif"/>
          <w:sz w:val="28"/>
          <w:szCs w:val="28"/>
        </w:rPr>
      </w:pPr>
    </w:p>
    <w:p w:rsidR="00795365" w:rsidRDefault="00795365" w:rsidP="00795365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795365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795365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795365">
        <w:rPr>
          <w:rFonts w:ascii="PT Astra Serif" w:hAnsi="PT Astra Serif"/>
          <w:sz w:val="28"/>
          <w:szCs w:val="28"/>
        </w:rPr>
        <w:t>__________</w:t>
      </w:r>
      <w:r w:rsidR="00D97FF2" w:rsidRPr="00671647">
        <w:rPr>
          <w:rFonts w:ascii="PT Astra Serif" w:hAnsi="PT Astra Serif"/>
          <w:sz w:val="28"/>
          <w:szCs w:val="28"/>
        </w:rPr>
        <w:t>20</w:t>
      </w:r>
      <w:r w:rsidR="00BF6B5B">
        <w:rPr>
          <w:rFonts w:ascii="PT Astra Serif" w:hAnsi="PT Astra Serif"/>
          <w:sz w:val="28"/>
          <w:szCs w:val="28"/>
        </w:rPr>
        <w:t>2</w:t>
      </w:r>
      <w:r w:rsidR="007C4B11">
        <w:rPr>
          <w:rFonts w:ascii="PT Astra Serif" w:hAnsi="PT Astra Serif"/>
          <w:sz w:val="28"/>
          <w:szCs w:val="28"/>
        </w:rPr>
        <w:t>1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795365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79536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7F" w:rsidRDefault="003C647F" w:rsidP="00D95144">
      <w:r>
        <w:separator/>
      </w:r>
    </w:p>
  </w:endnote>
  <w:endnote w:type="continuationSeparator" w:id="0">
    <w:p w:rsidR="003C647F" w:rsidRDefault="003C647F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0D" w:rsidRPr="00DD605B" w:rsidRDefault="00795365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7F" w:rsidRDefault="003C647F" w:rsidP="00D95144">
      <w:r>
        <w:separator/>
      </w:r>
    </w:p>
  </w:footnote>
  <w:footnote w:type="continuationSeparator" w:id="0">
    <w:p w:rsidR="003C647F" w:rsidRDefault="003C647F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D600D" w:rsidRPr="005025BE" w:rsidRDefault="00E93890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3D600D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BE671C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04F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1782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0916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411E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740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1A3E"/>
    <w:rsid w:val="00103C51"/>
    <w:rsid w:val="00103E12"/>
    <w:rsid w:val="00104390"/>
    <w:rsid w:val="00104687"/>
    <w:rsid w:val="00104A7A"/>
    <w:rsid w:val="00104CB2"/>
    <w:rsid w:val="0010518B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6888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CC4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AAB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711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6DBA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4F2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961"/>
    <w:rsid w:val="002C5AA3"/>
    <w:rsid w:val="002D0328"/>
    <w:rsid w:val="002D341F"/>
    <w:rsid w:val="002D3A87"/>
    <w:rsid w:val="002D3E2C"/>
    <w:rsid w:val="002D4FC2"/>
    <w:rsid w:val="002D5297"/>
    <w:rsid w:val="002D5651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4C61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49F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23D9"/>
    <w:rsid w:val="003A46CC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47F"/>
    <w:rsid w:val="003C65C8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00D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3EFB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3B0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15FC"/>
    <w:rsid w:val="00492963"/>
    <w:rsid w:val="0049491B"/>
    <w:rsid w:val="00494DC7"/>
    <w:rsid w:val="00495659"/>
    <w:rsid w:val="00495BD2"/>
    <w:rsid w:val="00495D28"/>
    <w:rsid w:val="00495ECE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8A9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0CF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69C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E66"/>
    <w:rsid w:val="00605F42"/>
    <w:rsid w:val="00606F8D"/>
    <w:rsid w:val="006071A0"/>
    <w:rsid w:val="00607983"/>
    <w:rsid w:val="00610C55"/>
    <w:rsid w:val="00610CA6"/>
    <w:rsid w:val="00610E9C"/>
    <w:rsid w:val="0061120A"/>
    <w:rsid w:val="00611AAE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6D6A"/>
    <w:rsid w:val="006874A4"/>
    <w:rsid w:val="006874D0"/>
    <w:rsid w:val="00690D21"/>
    <w:rsid w:val="00691386"/>
    <w:rsid w:val="0069167D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68E7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C9A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4EE7"/>
    <w:rsid w:val="0073556D"/>
    <w:rsid w:val="00740363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74D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87062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5365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A7C98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4B11"/>
    <w:rsid w:val="007C53DE"/>
    <w:rsid w:val="007C72D5"/>
    <w:rsid w:val="007C76D7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141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5DF4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2EC7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6E61"/>
    <w:rsid w:val="008D775E"/>
    <w:rsid w:val="008D7A42"/>
    <w:rsid w:val="008E0803"/>
    <w:rsid w:val="008E0821"/>
    <w:rsid w:val="008E1245"/>
    <w:rsid w:val="008E28E6"/>
    <w:rsid w:val="008E2B8E"/>
    <w:rsid w:val="008E326F"/>
    <w:rsid w:val="008E4413"/>
    <w:rsid w:val="008E4608"/>
    <w:rsid w:val="008E4A9B"/>
    <w:rsid w:val="008E4C9A"/>
    <w:rsid w:val="008E585C"/>
    <w:rsid w:val="008E58BA"/>
    <w:rsid w:val="008E5D27"/>
    <w:rsid w:val="008E680A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065B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0C26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8DB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193B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6D8D"/>
    <w:rsid w:val="00A97300"/>
    <w:rsid w:val="00A97B05"/>
    <w:rsid w:val="00AA0F41"/>
    <w:rsid w:val="00AA0FDE"/>
    <w:rsid w:val="00AA1785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B4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2EF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463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5C1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71C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DEA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4305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7A4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3F4B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5B1F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5F44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3890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0D4"/>
    <w:rsid w:val="00F05343"/>
    <w:rsid w:val="00F05950"/>
    <w:rsid w:val="00F06280"/>
    <w:rsid w:val="00F066EC"/>
    <w:rsid w:val="00F0788E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07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A08"/>
    <w:rsid w:val="00FC7B94"/>
    <w:rsid w:val="00FD0210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D51D0-39F7-4B30-B21A-09B92A5D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3</cp:revision>
  <cp:lastPrinted>2021-10-20T12:01:00Z</cp:lastPrinted>
  <dcterms:created xsi:type="dcterms:W3CDTF">2021-10-20T13:04:00Z</dcterms:created>
  <dcterms:modified xsi:type="dcterms:W3CDTF">2021-10-20T13:06:00Z</dcterms:modified>
</cp:coreProperties>
</file>