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C8" w:rsidRDefault="001573C8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CB786B" w:rsidRDefault="00CB786B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CB786B" w:rsidRDefault="00CB786B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CB786B" w:rsidRDefault="00CB786B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CB786B" w:rsidRDefault="00CB786B" w:rsidP="00CB786B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CB786B" w:rsidRPr="001573C8" w:rsidRDefault="00CB786B" w:rsidP="00CB786B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0847FD" w:rsidRPr="000869AD" w:rsidRDefault="000847FD" w:rsidP="000847FD">
      <w:pPr>
        <w:jc w:val="center"/>
        <w:rPr>
          <w:rFonts w:ascii="PT Astra Serif" w:hAnsi="PT Astra Serif"/>
          <w:b/>
          <w:sz w:val="28"/>
          <w:szCs w:val="27"/>
        </w:rPr>
      </w:pPr>
      <w:bookmarkStart w:id="0" w:name="OLE_LINK3"/>
      <w:r w:rsidRPr="000869AD">
        <w:rPr>
          <w:rFonts w:ascii="PT Astra Serif" w:hAnsi="PT Astra Serif"/>
          <w:b/>
          <w:sz w:val="28"/>
          <w:szCs w:val="27"/>
        </w:rPr>
        <w:t>О внесении изменений в</w:t>
      </w:r>
      <w:bookmarkEnd w:id="0"/>
      <w:r w:rsidRPr="000869AD">
        <w:rPr>
          <w:rFonts w:ascii="PT Astra Serif" w:hAnsi="PT Astra Serif"/>
          <w:b/>
          <w:sz w:val="28"/>
          <w:szCs w:val="27"/>
        </w:rPr>
        <w:t xml:space="preserve"> отдельные законодательные акты</w:t>
      </w:r>
      <w:r w:rsidRPr="000869AD">
        <w:rPr>
          <w:rFonts w:ascii="PT Astra Serif" w:hAnsi="PT Astra Serif"/>
          <w:b/>
          <w:sz w:val="28"/>
          <w:szCs w:val="27"/>
        </w:rPr>
        <w:br/>
        <w:t xml:space="preserve">Ульяновской области и о признании </w:t>
      </w:r>
      <w:proofErr w:type="gramStart"/>
      <w:r w:rsidRPr="000869AD">
        <w:rPr>
          <w:rFonts w:ascii="PT Astra Serif" w:hAnsi="PT Astra Serif"/>
          <w:b/>
          <w:sz w:val="28"/>
          <w:szCs w:val="27"/>
        </w:rPr>
        <w:t>утратившим</w:t>
      </w:r>
      <w:proofErr w:type="gramEnd"/>
      <w:r w:rsidRPr="000869AD">
        <w:rPr>
          <w:rFonts w:ascii="PT Astra Serif" w:hAnsi="PT Astra Serif"/>
          <w:b/>
          <w:sz w:val="28"/>
          <w:szCs w:val="27"/>
        </w:rPr>
        <w:t xml:space="preserve"> силу отдельного </w:t>
      </w:r>
    </w:p>
    <w:p w:rsidR="000847FD" w:rsidRPr="000869AD" w:rsidRDefault="000847FD" w:rsidP="000847FD">
      <w:pPr>
        <w:jc w:val="center"/>
        <w:rPr>
          <w:rFonts w:ascii="PT Astra Serif" w:hAnsi="PT Astra Serif"/>
          <w:b/>
          <w:sz w:val="28"/>
          <w:szCs w:val="27"/>
        </w:rPr>
      </w:pPr>
      <w:r w:rsidRPr="000869AD">
        <w:rPr>
          <w:rFonts w:ascii="PT Astra Serif" w:hAnsi="PT Astra Serif"/>
          <w:b/>
          <w:sz w:val="28"/>
          <w:szCs w:val="27"/>
        </w:rPr>
        <w:t>положения законодательного акта Ульяновской области</w:t>
      </w:r>
    </w:p>
    <w:p w:rsidR="00FE0D32" w:rsidRDefault="00FE0D32" w:rsidP="001573C8">
      <w:pPr>
        <w:suppressAutoHyphens/>
        <w:rPr>
          <w:rFonts w:ascii="PT Astra Serif" w:hAnsi="PT Astra Serif"/>
          <w:sz w:val="27"/>
          <w:szCs w:val="27"/>
        </w:rPr>
      </w:pPr>
    </w:p>
    <w:p w:rsidR="00CB786B" w:rsidRDefault="00CB786B" w:rsidP="001573C8">
      <w:pPr>
        <w:suppressAutoHyphens/>
        <w:rPr>
          <w:rFonts w:ascii="PT Astra Serif" w:hAnsi="PT Astra Serif"/>
          <w:sz w:val="27"/>
          <w:szCs w:val="27"/>
        </w:rPr>
      </w:pPr>
    </w:p>
    <w:p w:rsidR="00CB786B" w:rsidRDefault="00CB786B" w:rsidP="001573C8">
      <w:pPr>
        <w:suppressAutoHyphens/>
        <w:rPr>
          <w:rFonts w:ascii="PT Astra Serif" w:hAnsi="PT Astra Serif"/>
          <w:sz w:val="27"/>
          <w:szCs w:val="27"/>
        </w:rPr>
      </w:pPr>
    </w:p>
    <w:p w:rsidR="000869AD" w:rsidRDefault="000869AD" w:rsidP="001573C8">
      <w:pPr>
        <w:suppressAutoHyphens/>
        <w:rPr>
          <w:rFonts w:ascii="PT Astra Serif" w:hAnsi="PT Astra Serif"/>
          <w:sz w:val="27"/>
          <w:szCs w:val="27"/>
        </w:rPr>
      </w:pPr>
    </w:p>
    <w:p w:rsidR="000869AD" w:rsidRDefault="000869AD" w:rsidP="001573C8">
      <w:pPr>
        <w:suppressAutoHyphens/>
        <w:rPr>
          <w:rFonts w:ascii="PT Astra Serif" w:hAnsi="PT Astra Serif"/>
          <w:sz w:val="27"/>
          <w:szCs w:val="27"/>
        </w:rPr>
      </w:pPr>
    </w:p>
    <w:p w:rsidR="00CB786B" w:rsidRDefault="00CB786B" w:rsidP="001573C8">
      <w:pPr>
        <w:suppressAutoHyphens/>
        <w:rPr>
          <w:rFonts w:ascii="PT Astra Serif" w:hAnsi="PT Astra Serif"/>
          <w:sz w:val="27"/>
          <w:szCs w:val="27"/>
        </w:rPr>
      </w:pPr>
    </w:p>
    <w:p w:rsidR="00CB786B" w:rsidRDefault="00CB786B" w:rsidP="001573C8">
      <w:pPr>
        <w:suppressAutoHyphens/>
        <w:rPr>
          <w:rFonts w:ascii="PT Astra Serif" w:hAnsi="PT Astra Serif"/>
          <w:sz w:val="27"/>
          <w:szCs w:val="27"/>
        </w:rPr>
      </w:pPr>
    </w:p>
    <w:p w:rsidR="000847FD" w:rsidRPr="000869AD" w:rsidRDefault="000847FD" w:rsidP="00FE0D32">
      <w:pPr>
        <w:tabs>
          <w:tab w:val="left" w:pos="3600"/>
        </w:tabs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/>
          <w:b/>
          <w:color w:val="000000"/>
          <w:sz w:val="28"/>
          <w:szCs w:val="28"/>
        </w:rPr>
      </w:pPr>
      <w:bookmarkStart w:id="1" w:name="sub_2"/>
      <w:r w:rsidRPr="000869AD">
        <w:rPr>
          <w:rFonts w:ascii="PT Astra Serif" w:hAnsi="PT Astra Serif"/>
          <w:b/>
          <w:color w:val="000000"/>
          <w:sz w:val="28"/>
          <w:szCs w:val="28"/>
        </w:rPr>
        <w:t>Статья 1</w:t>
      </w:r>
    </w:p>
    <w:p w:rsidR="0086661B" w:rsidRPr="000869AD" w:rsidRDefault="0086661B" w:rsidP="00FE0D32">
      <w:pPr>
        <w:tabs>
          <w:tab w:val="left" w:pos="360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E0D32" w:rsidRPr="000869AD" w:rsidRDefault="00FE0D32" w:rsidP="00FE0D32">
      <w:pPr>
        <w:tabs>
          <w:tab w:val="left" w:pos="360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bookmarkEnd w:id="1"/>
    <w:p w:rsidR="000847FD" w:rsidRPr="000869AD" w:rsidRDefault="000847FD" w:rsidP="008666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 xml:space="preserve">Внести в часть 2 статьи 2 Закона Ульяновской области от 1 июня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>2011</w:t>
      </w:r>
      <w:r w:rsidR="00CB786B" w:rsidRPr="000869AD">
        <w:rPr>
          <w:rFonts w:ascii="PT Astra Serif" w:hAnsi="PT Astra Serif"/>
          <w:sz w:val="28"/>
          <w:szCs w:val="28"/>
        </w:rPr>
        <w:t xml:space="preserve"> </w:t>
      </w:r>
      <w:r w:rsidRPr="000869AD">
        <w:rPr>
          <w:rFonts w:ascii="PT Astra Serif" w:hAnsi="PT Astra Serif"/>
          <w:sz w:val="28"/>
          <w:szCs w:val="28"/>
        </w:rPr>
        <w:t>года № 85-ЗО «О перечне должностных лиц исполнительных органов государственной власти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об административных правонарушениях» («</w:t>
      </w:r>
      <w:proofErr w:type="gramStart"/>
      <w:r w:rsidRPr="000869AD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0869AD">
        <w:rPr>
          <w:rFonts w:ascii="PT Astra Serif" w:hAnsi="PT Astra Serif"/>
          <w:sz w:val="28"/>
          <w:szCs w:val="28"/>
        </w:rPr>
        <w:t xml:space="preserve"> правда» от 03.06.2011 № 60; от 08.02.2013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 xml:space="preserve">№ 14; от 19.08.2013 № 97; от 05.12.2013 № 158; от 30.12.2016 № 141;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>от 30.06.2017 № 47</w:t>
      </w:r>
      <w:r w:rsidR="0085450B" w:rsidRPr="000869AD">
        <w:rPr>
          <w:rFonts w:ascii="PT Astra Serif" w:hAnsi="PT Astra Serif"/>
          <w:sz w:val="28"/>
          <w:szCs w:val="28"/>
        </w:rPr>
        <w:t xml:space="preserve">; </w:t>
      </w:r>
      <w:r w:rsidR="001674BE" w:rsidRPr="000869AD">
        <w:rPr>
          <w:rFonts w:ascii="PT Astra Serif" w:hAnsi="PT Astra Serif"/>
          <w:sz w:val="28"/>
          <w:szCs w:val="28"/>
        </w:rPr>
        <w:t xml:space="preserve">от 29.12.2017 № 98-99; </w:t>
      </w:r>
      <w:r w:rsidR="009A409D" w:rsidRPr="000869AD">
        <w:rPr>
          <w:rFonts w:ascii="PT Astra Serif" w:hAnsi="PT Astra Serif"/>
          <w:sz w:val="28"/>
          <w:szCs w:val="28"/>
        </w:rPr>
        <w:t xml:space="preserve">от </w:t>
      </w:r>
      <w:r w:rsidR="001674BE" w:rsidRPr="000869AD">
        <w:rPr>
          <w:rFonts w:ascii="PT Astra Serif" w:hAnsi="PT Astra Serif"/>
          <w:sz w:val="28"/>
          <w:szCs w:val="28"/>
        </w:rPr>
        <w:t>30</w:t>
      </w:r>
      <w:r w:rsidR="009A409D" w:rsidRPr="000869AD">
        <w:rPr>
          <w:rFonts w:ascii="PT Astra Serif" w:hAnsi="PT Astra Serif"/>
          <w:sz w:val="28"/>
          <w:szCs w:val="28"/>
        </w:rPr>
        <w:t xml:space="preserve">.04.2019 № </w:t>
      </w:r>
      <w:r w:rsidR="001674BE" w:rsidRPr="000869AD">
        <w:rPr>
          <w:rFonts w:ascii="PT Astra Serif" w:hAnsi="PT Astra Serif"/>
          <w:sz w:val="28"/>
          <w:szCs w:val="28"/>
        </w:rPr>
        <w:t>31</w:t>
      </w:r>
      <w:r w:rsidRPr="000869AD">
        <w:rPr>
          <w:rFonts w:ascii="PT Astra Serif" w:hAnsi="PT Astra Serif"/>
          <w:sz w:val="28"/>
          <w:szCs w:val="28"/>
        </w:rPr>
        <w:t xml:space="preserve">) </w:t>
      </w:r>
      <w:r w:rsidR="00E66C4A" w:rsidRPr="000869AD">
        <w:rPr>
          <w:rFonts w:ascii="PT Astra Serif" w:hAnsi="PT Astra Serif"/>
          <w:sz w:val="28"/>
          <w:szCs w:val="28"/>
        </w:rPr>
        <w:t>следующие изменения:</w:t>
      </w:r>
    </w:p>
    <w:p w:rsidR="00F57D91" w:rsidRPr="000869AD" w:rsidRDefault="00652A93" w:rsidP="001674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>1)</w:t>
      </w:r>
      <w:r w:rsidR="001674BE" w:rsidRPr="000869AD">
        <w:rPr>
          <w:rFonts w:ascii="PT Astra Serif" w:hAnsi="PT Astra Serif"/>
          <w:sz w:val="28"/>
          <w:szCs w:val="28"/>
        </w:rPr>
        <w:t xml:space="preserve"> </w:t>
      </w:r>
      <w:r w:rsidRPr="000869AD">
        <w:rPr>
          <w:rFonts w:ascii="PT Astra Serif" w:hAnsi="PT Astra Serif"/>
          <w:sz w:val="28"/>
          <w:szCs w:val="28"/>
        </w:rPr>
        <w:t xml:space="preserve">в абзаце </w:t>
      </w:r>
      <w:r w:rsidR="001674BE" w:rsidRPr="000869AD">
        <w:rPr>
          <w:rFonts w:ascii="PT Astra Serif" w:hAnsi="PT Astra Serif"/>
          <w:sz w:val="28"/>
          <w:szCs w:val="28"/>
        </w:rPr>
        <w:t>первом</w:t>
      </w:r>
      <w:r w:rsidRPr="000869AD">
        <w:rPr>
          <w:rFonts w:ascii="PT Astra Serif" w:hAnsi="PT Astra Serif"/>
          <w:sz w:val="28"/>
          <w:szCs w:val="28"/>
        </w:rPr>
        <w:t xml:space="preserve"> слова «образования и науки» заменить словами «просвещения и воспитания»;</w:t>
      </w:r>
    </w:p>
    <w:p w:rsidR="001674BE" w:rsidRPr="000869AD" w:rsidRDefault="00652A93" w:rsidP="001674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>2</w:t>
      </w:r>
      <w:r w:rsidR="006A118D" w:rsidRPr="000869AD">
        <w:rPr>
          <w:rFonts w:ascii="PT Astra Serif" w:hAnsi="PT Astra Serif"/>
          <w:sz w:val="28"/>
          <w:szCs w:val="28"/>
        </w:rPr>
        <w:t xml:space="preserve">) </w:t>
      </w:r>
      <w:r w:rsidR="001674BE" w:rsidRPr="000869AD">
        <w:rPr>
          <w:rFonts w:ascii="PT Astra Serif" w:hAnsi="PT Astra Serif"/>
          <w:sz w:val="28"/>
          <w:szCs w:val="28"/>
        </w:rPr>
        <w:t>в пункте 1 слова «образования и науки» заменить словами «просвещения и воспитания»;</w:t>
      </w:r>
    </w:p>
    <w:p w:rsidR="006A118D" w:rsidRPr="000869AD" w:rsidRDefault="001674BE" w:rsidP="006A11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 xml:space="preserve">3) </w:t>
      </w:r>
      <w:r w:rsidR="006A118D" w:rsidRPr="000869AD">
        <w:rPr>
          <w:rFonts w:ascii="PT Astra Serif" w:hAnsi="PT Astra Serif"/>
          <w:sz w:val="28"/>
          <w:szCs w:val="28"/>
        </w:rPr>
        <w:t>пункт 2 изложить в следующей редакции:</w:t>
      </w:r>
    </w:p>
    <w:p w:rsidR="006A118D" w:rsidRPr="000869AD" w:rsidRDefault="006A118D" w:rsidP="006A11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>«2) начальник отдела государственного контроля (надзора) в сфере образования</w:t>
      </w:r>
      <w:r w:rsidR="001674BE" w:rsidRPr="000869AD">
        <w:rPr>
          <w:rFonts w:ascii="PT Astra Serif" w:hAnsi="PT Astra Serif"/>
          <w:sz w:val="28"/>
          <w:szCs w:val="28"/>
        </w:rPr>
        <w:t xml:space="preserve"> департамента по надзору и контролю в сфере образования Министерства просвещения и воспитания Ульяновской области</w:t>
      </w:r>
      <w:r w:rsidRPr="000869AD">
        <w:rPr>
          <w:rFonts w:ascii="PT Astra Serif" w:hAnsi="PT Astra Serif"/>
          <w:sz w:val="28"/>
          <w:szCs w:val="28"/>
        </w:rPr>
        <w:t xml:space="preserve">, консультант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>и главный специалист-эксперт указанного отдела</w:t>
      </w:r>
      <w:proofErr w:type="gramStart"/>
      <w:r w:rsidRPr="000869AD">
        <w:rPr>
          <w:rFonts w:ascii="PT Astra Serif" w:hAnsi="PT Astra Serif"/>
          <w:sz w:val="28"/>
          <w:szCs w:val="28"/>
        </w:rPr>
        <w:t>;»</w:t>
      </w:r>
      <w:proofErr w:type="gramEnd"/>
      <w:r w:rsidRPr="000869AD">
        <w:rPr>
          <w:rFonts w:ascii="PT Astra Serif" w:hAnsi="PT Astra Serif"/>
          <w:sz w:val="28"/>
          <w:szCs w:val="28"/>
        </w:rPr>
        <w:t>;</w:t>
      </w:r>
    </w:p>
    <w:p w:rsidR="006A118D" w:rsidRPr="000869AD" w:rsidRDefault="001674BE" w:rsidP="006A11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lastRenderedPageBreak/>
        <w:t>4</w:t>
      </w:r>
      <w:r w:rsidR="000847FD" w:rsidRPr="000869AD">
        <w:rPr>
          <w:rFonts w:ascii="PT Astra Serif" w:hAnsi="PT Astra Serif"/>
          <w:sz w:val="28"/>
          <w:szCs w:val="28"/>
        </w:rPr>
        <w:t xml:space="preserve">) </w:t>
      </w:r>
      <w:r w:rsidR="006A118D" w:rsidRPr="000869AD">
        <w:rPr>
          <w:rFonts w:ascii="PT Astra Serif" w:hAnsi="PT Astra Serif"/>
          <w:sz w:val="28"/>
          <w:szCs w:val="28"/>
        </w:rPr>
        <w:t>пункт 3 признать утратившим силу;</w:t>
      </w:r>
    </w:p>
    <w:p w:rsidR="001674BE" w:rsidRPr="000869AD" w:rsidRDefault="001674BE" w:rsidP="00FE0D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>5) в пункте 4 слова «образования и науки» заменить словами «просвещения и воспитания».</w:t>
      </w:r>
    </w:p>
    <w:p w:rsidR="000869AD" w:rsidRPr="000869AD" w:rsidRDefault="000869AD" w:rsidP="000869AD">
      <w:pPr>
        <w:ind w:left="720"/>
        <w:jc w:val="both"/>
        <w:rPr>
          <w:rFonts w:ascii="PT Astra Serif" w:hAnsi="PT Astra Serif"/>
          <w:b/>
          <w:sz w:val="16"/>
          <w:szCs w:val="28"/>
        </w:rPr>
      </w:pPr>
      <w:bookmarkStart w:id="2" w:name="sub_522"/>
    </w:p>
    <w:p w:rsidR="000869AD" w:rsidRDefault="000869AD" w:rsidP="000869AD">
      <w:pPr>
        <w:ind w:left="720"/>
        <w:jc w:val="both"/>
        <w:rPr>
          <w:rFonts w:ascii="PT Astra Serif" w:hAnsi="PT Astra Serif"/>
          <w:b/>
          <w:sz w:val="28"/>
          <w:szCs w:val="28"/>
        </w:rPr>
      </w:pPr>
    </w:p>
    <w:p w:rsidR="000847FD" w:rsidRPr="000869AD" w:rsidRDefault="000847FD" w:rsidP="000869AD">
      <w:pPr>
        <w:ind w:left="720"/>
        <w:jc w:val="both"/>
        <w:rPr>
          <w:rFonts w:ascii="PT Astra Serif" w:hAnsi="PT Astra Serif"/>
          <w:b/>
          <w:sz w:val="28"/>
          <w:szCs w:val="28"/>
        </w:rPr>
      </w:pPr>
      <w:r w:rsidRPr="000869AD">
        <w:rPr>
          <w:rFonts w:ascii="PT Astra Serif" w:hAnsi="PT Astra Serif"/>
          <w:b/>
          <w:sz w:val="28"/>
          <w:szCs w:val="28"/>
        </w:rPr>
        <w:t xml:space="preserve">Статья 2 </w:t>
      </w:r>
    </w:p>
    <w:p w:rsidR="0086661B" w:rsidRPr="000869AD" w:rsidRDefault="0086661B" w:rsidP="000869A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B786B" w:rsidRPr="000869AD" w:rsidRDefault="00CB786B" w:rsidP="000869A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E0D32" w:rsidRPr="000869AD" w:rsidRDefault="002B7D5B" w:rsidP="00CB786B">
      <w:pPr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 w:cs="PT Astra Serif"/>
          <w:sz w:val="28"/>
          <w:szCs w:val="28"/>
        </w:rPr>
        <w:t xml:space="preserve">Внести в статью 3 Закона Ульяновской области от 31 августа 2013 года </w:t>
      </w:r>
      <w:r w:rsidRPr="000869AD">
        <w:rPr>
          <w:rFonts w:ascii="PT Astra Serif" w:hAnsi="PT Astra Serif" w:cs="PT Astra Serif"/>
          <w:sz w:val="28"/>
          <w:szCs w:val="28"/>
        </w:rPr>
        <w:br/>
        <w:t>№ 157-ЗО «О стипендиях, предоставляемых талантливым и одарённым обучающимся, педагогическим и научным работникам образовательных организаций, а также молодым научным работникам, осуществляющим научную (научно-техническую) деятельность на территории Ульяновской области» («</w:t>
      </w:r>
      <w:proofErr w:type="gramStart"/>
      <w:r w:rsidRPr="000869AD"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 w:rsidRPr="000869AD">
        <w:rPr>
          <w:rFonts w:ascii="PT Astra Serif" w:hAnsi="PT Astra Serif" w:cs="PT Astra Serif"/>
          <w:sz w:val="28"/>
          <w:szCs w:val="28"/>
        </w:rPr>
        <w:t xml:space="preserve"> правда» от 07.09.2013 № 109; от 10.07.2014 № 98; </w:t>
      </w:r>
      <w:r w:rsidR="000869AD">
        <w:rPr>
          <w:rFonts w:ascii="PT Astra Serif" w:hAnsi="PT Astra Serif" w:cs="PT Astra Serif"/>
          <w:sz w:val="28"/>
          <w:szCs w:val="28"/>
        </w:rPr>
        <w:br/>
      </w:r>
      <w:r w:rsidRPr="000869AD">
        <w:rPr>
          <w:rFonts w:ascii="PT Astra Serif" w:hAnsi="PT Astra Serif" w:cs="PT Astra Serif"/>
          <w:sz w:val="28"/>
          <w:szCs w:val="28"/>
        </w:rPr>
        <w:t xml:space="preserve">от 05.09.2017 № 65; от 30.11.2017 № 89; от 30.03.2018 № 21; от 28.12.2018 </w:t>
      </w:r>
      <w:r w:rsidR="000869AD">
        <w:rPr>
          <w:rFonts w:ascii="PT Astra Serif" w:hAnsi="PT Astra Serif" w:cs="PT Astra Serif"/>
          <w:sz w:val="28"/>
          <w:szCs w:val="28"/>
        </w:rPr>
        <w:br/>
      </w:r>
      <w:r w:rsidRPr="000869AD">
        <w:rPr>
          <w:rFonts w:ascii="PT Astra Serif" w:hAnsi="PT Astra Serif" w:cs="PT Astra Serif"/>
          <w:sz w:val="28"/>
          <w:szCs w:val="28"/>
        </w:rPr>
        <w:t>№ 97) изменение, заменив в н</w:t>
      </w:r>
      <w:r w:rsidR="00EC2931" w:rsidRPr="000869AD">
        <w:rPr>
          <w:rFonts w:ascii="PT Astra Serif" w:hAnsi="PT Astra Serif" w:cs="PT Astra Serif"/>
          <w:sz w:val="28"/>
          <w:szCs w:val="28"/>
        </w:rPr>
        <w:t>ей</w:t>
      </w:r>
      <w:r w:rsidRPr="000869AD">
        <w:rPr>
          <w:rFonts w:ascii="PT Astra Serif" w:hAnsi="PT Astra Serif" w:cs="PT Astra Serif"/>
          <w:sz w:val="28"/>
          <w:szCs w:val="28"/>
        </w:rPr>
        <w:t xml:space="preserve"> слова «Министерству образования и науки Ульяновской области» словами «исполнительному органу государственной власти Ульяновской области, осуществляющему </w:t>
      </w:r>
      <w:r w:rsidR="00CD29DD" w:rsidRPr="000869AD">
        <w:rPr>
          <w:rFonts w:ascii="PT Astra Serif" w:hAnsi="PT Astra Serif" w:cs="PT Astra Serif"/>
          <w:sz w:val="28"/>
          <w:szCs w:val="28"/>
        </w:rPr>
        <w:t xml:space="preserve">государственное управление </w:t>
      </w:r>
      <w:r w:rsidR="000869AD">
        <w:rPr>
          <w:rFonts w:ascii="PT Astra Serif" w:hAnsi="PT Astra Serif" w:cs="PT Astra Serif"/>
          <w:sz w:val="28"/>
          <w:szCs w:val="28"/>
        </w:rPr>
        <w:br/>
      </w:r>
      <w:r w:rsidR="00CD29DD" w:rsidRPr="000869AD">
        <w:rPr>
          <w:rFonts w:ascii="PT Astra Serif" w:hAnsi="PT Astra Serif" w:cs="PT Astra Serif"/>
          <w:sz w:val="28"/>
          <w:szCs w:val="28"/>
        </w:rPr>
        <w:t>в сфере образования</w:t>
      </w:r>
      <w:proofErr w:type="gramStart"/>
      <w:r w:rsidR="00CD29DD" w:rsidRPr="000869AD">
        <w:rPr>
          <w:rFonts w:ascii="PT Astra Serif" w:hAnsi="PT Astra Serif" w:cs="PT Astra Serif"/>
          <w:sz w:val="28"/>
          <w:szCs w:val="28"/>
        </w:rPr>
        <w:t>,</w:t>
      </w:r>
      <w:r w:rsidRPr="000869AD">
        <w:rPr>
          <w:rFonts w:ascii="PT Astra Serif" w:hAnsi="PT Astra Serif" w:cs="PT Astra Serif"/>
          <w:sz w:val="28"/>
          <w:szCs w:val="28"/>
        </w:rPr>
        <w:t>»</w:t>
      </w:r>
      <w:proofErr w:type="gramEnd"/>
      <w:r w:rsidRPr="000869AD">
        <w:rPr>
          <w:rFonts w:ascii="PT Astra Serif" w:hAnsi="PT Astra Serif" w:cs="PT Astra Serif"/>
          <w:sz w:val="28"/>
          <w:szCs w:val="28"/>
        </w:rPr>
        <w:t>.</w:t>
      </w:r>
    </w:p>
    <w:p w:rsidR="001573C8" w:rsidRPr="000869AD" w:rsidRDefault="001573C8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16"/>
          <w:szCs w:val="28"/>
        </w:rPr>
      </w:pPr>
    </w:p>
    <w:p w:rsidR="001573C8" w:rsidRPr="000869AD" w:rsidRDefault="001573C8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847FD" w:rsidRPr="000869AD" w:rsidRDefault="000847FD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69AD">
        <w:rPr>
          <w:rFonts w:ascii="PT Astra Serif" w:hAnsi="PT Astra Serif"/>
          <w:b/>
          <w:sz w:val="28"/>
          <w:szCs w:val="28"/>
        </w:rPr>
        <w:t xml:space="preserve">Статья 3 </w:t>
      </w:r>
    </w:p>
    <w:p w:rsidR="00CB786B" w:rsidRPr="000869AD" w:rsidRDefault="00CB786B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786B" w:rsidRPr="000869AD" w:rsidRDefault="00CB786B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B7D5B" w:rsidRPr="000869AD" w:rsidRDefault="002B7D5B" w:rsidP="000869AD">
      <w:pPr>
        <w:widowControl w:val="0"/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869AD">
        <w:rPr>
          <w:rFonts w:ascii="PT Astra Serif" w:hAnsi="PT Astra Serif"/>
          <w:sz w:val="28"/>
          <w:szCs w:val="28"/>
        </w:rPr>
        <w:t xml:space="preserve">Внести в пункт 4 части 1 статьи 2 Закона Ульяновской области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 xml:space="preserve">от 1 апреля 2015 года № 26-ЗО «О перечне должностных лиц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 xml:space="preserve">исполнительных органов государственной власти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 xml:space="preserve">об административных правонарушениях, при осуществлении регионального государственного контроля (надзора), государственного финансового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>контроля, а также переданных им полномочий в области федерального государственного надзора</w:t>
      </w:r>
      <w:proofErr w:type="gramEnd"/>
      <w:r w:rsidRPr="000869AD">
        <w:rPr>
          <w:rFonts w:ascii="PT Astra Serif" w:hAnsi="PT Astra Serif"/>
          <w:sz w:val="28"/>
          <w:szCs w:val="28"/>
        </w:rPr>
        <w:t>» («</w:t>
      </w:r>
      <w:proofErr w:type="gramStart"/>
      <w:r w:rsidRPr="000869AD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0869AD">
        <w:rPr>
          <w:rFonts w:ascii="PT Astra Serif" w:hAnsi="PT Astra Serif"/>
          <w:sz w:val="28"/>
          <w:szCs w:val="28"/>
        </w:rPr>
        <w:t xml:space="preserve"> правда» от 06.04.2015 № 44;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 xml:space="preserve">от 07.09.2015 № 124; от 09.11.2015 № 156; от 14.03.2016 № 31; от 02.08.2016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lastRenderedPageBreak/>
        <w:t xml:space="preserve">№ 99; от 08.11.2016 № 127; от 27.12.2016 № 140; от 07.03.2017 № 16;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 xml:space="preserve">от 31.03.2017 № 23; от 28.04.2017 № 31; от 30.06.2017 № 47;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 xml:space="preserve">от 28.07.2017 № 54; от 05.09.2017 № 65; от 29.09.2017 № 72;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 xml:space="preserve">от 30.11.2017 № 89; от 29.12.2017 № 98-99; </w:t>
      </w:r>
      <w:proofErr w:type="gramStart"/>
      <w:r w:rsidRPr="000869AD">
        <w:rPr>
          <w:rFonts w:ascii="PT Astra Serif" w:hAnsi="PT Astra Serif"/>
          <w:sz w:val="28"/>
          <w:szCs w:val="28"/>
        </w:rPr>
        <w:t xml:space="preserve">от 30.03.2018 № 21;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 xml:space="preserve">от 01.06.2018 № 36; от 04.09.2018 № 64; от 15.03.2019 № 18; от 30.04.2019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 xml:space="preserve">№ 31; от 31.05.2019 № 39; от 03.03.2020 № 15; от 24.03.2020 № 20) следующие изменения: </w:t>
      </w:r>
      <w:proofErr w:type="gramEnd"/>
    </w:p>
    <w:p w:rsidR="002B7D5B" w:rsidRPr="000869AD" w:rsidRDefault="002B7D5B" w:rsidP="00CB786B">
      <w:pPr>
        <w:widowControl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>1) в абзаце первом слова «образования и науки» заменить словами «просвещения и воспитания»;</w:t>
      </w:r>
    </w:p>
    <w:p w:rsidR="002B7D5B" w:rsidRPr="000869AD" w:rsidRDefault="002B7D5B" w:rsidP="002B7D5B">
      <w:pPr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>2) в подпункте «в» слова «по надзору за соблюдением законодательства» заменить словами «государственного контроля (надзора)»;</w:t>
      </w:r>
    </w:p>
    <w:p w:rsidR="002B7D5B" w:rsidRPr="000869AD" w:rsidRDefault="002B7D5B" w:rsidP="002B7D5B">
      <w:pPr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>3) подпункт «г» изложить в следующей редакции:</w:t>
      </w:r>
    </w:p>
    <w:p w:rsidR="002B7D5B" w:rsidRPr="000869AD" w:rsidRDefault="002B7D5B" w:rsidP="002B7D5B">
      <w:pPr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 xml:space="preserve">«г) заместитель директора департамента – начальник отдела государственного контроля и региональных полномочий, консультант, </w:t>
      </w:r>
      <w:r w:rsidR="000869AD">
        <w:rPr>
          <w:rFonts w:ascii="PT Astra Serif" w:hAnsi="PT Astra Serif"/>
          <w:sz w:val="28"/>
          <w:szCs w:val="28"/>
        </w:rPr>
        <w:br/>
      </w:r>
      <w:r w:rsidRPr="000869AD">
        <w:rPr>
          <w:rFonts w:ascii="PT Astra Serif" w:hAnsi="PT Astra Serif"/>
          <w:sz w:val="28"/>
          <w:szCs w:val="28"/>
        </w:rPr>
        <w:t>главный специалист-эксперт и ведущий специалист-эксперт указанного отдела</w:t>
      </w:r>
      <w:proofErr w:type="gramStart"/>
      <w:r w:rsidRPr="000869AD">
        <w:rPr>
          <w:rFonts w:ascii="PT Astra Serif" w:hAnsi="PT Astra Serif"/>
          <w:sz w:val="28"/>
          <w:szCs w:val="28"/>
        </w:rPr>
        <w:t>;»</w:t>
      </w:r>
      <w:proofErr w:type="gramEnd"/>
      <w:r w:rsidRPr="000869AD">
        <w:rPr>
          <w:rFonts w:ascii="PT Astra Serif" w:hAnsi="PT Astra Serif"/>
          <w:sz w:val="28"/>
          <w:szCs w:val="28"/>
        </w:rPr>
        <w:t>.</w:t>
      </w:r>
    </w:p>
    <w:p w:rsidR="001573C8" w:rsidRPr="000869AD" w:rsidRDefault="001573C8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16"/>
          <w:szCs w:val="28"/>
        </w:rPr>
      </w:pPr>
    </w:p>
    <w:p w:rsidR="00FE0D32" w:rsidRPr="000869AD" w:rsidRDefault="00FE0D32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p w:rsidR="00DC65D7" w:rsidRPr="000869AD" w:rsidRDefault="00DC65D7" w:rsidP="00FE0D32">
      <w:pPr>
        <w:tabs>
          <w:tab w:val="left" w:pos="2235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pacing w:val="-2"/>
          <w:sz w:val="28"/>
          <w:szCs w:val="28"/>
        </w:rPr>
      </w:pPr>
      <w:r w:rsidRPr="000869AD">
        <w:rPr>
          <w:rFonts w:ascii="PT Astra Serif" w:hAnsi="PT Astra Serif"/>
          <w:b/>
          <w:spacing w:val="-2"/>
          <w:sz w:val="28"/>
          <w:szCs w:val="28"/>
        </w:rPr>
        <w:t>Статья 4</w:t>
      </w:r>
    </w:p>
    <w:p w:rsidR="00DC65D7" w:rsidRPr="000869AD" w:rsidRDefault="00DC65D7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p w:rsidR="00FE0D32" w:rsidRPr="000869AD" w:rsidRDefault="00FE0D32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p w:rsidR="000847FD" w:rsidRPr="000869AD" w:rsidRDefault="00CD29DD" w:rsidP="006C1C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pacing w:val="-2"/>
          <w:sz w:val="28"/>
          <w:szCs w:val="28"/>
        </w:rPr>
      </w:pPr>
      <w:r w:rsidRPr="000869AD">
        <w:rPr>
          <w:rFonts w:ascii="PT Astra Serif" w:hAnsi="PT Astra Serif"/>
          <w:spacing w:val="-2"/>
          <w:sz w:val="28"/>
          <w:szCs w:val="28"/>
        </w:rPr>
        <w:t>Признать п</w:t>
      </w:r>
      <w:r w:rsidR="006C1CB6" w:rsidRPr="000869AD">
        <w:rPr>
          <w:rFonts w:ascii="PT Astra Serif" w:hAnsi="PT Astra Serif"/>
          <w:spacing w:val="-2"/>
          <w:sz w:val="28"/>
          <w:szCs w:val="28"/>
        </w:rPr>
        <w:t>ункт 3 статьи 1</w:t>
      </w:r>
      <w:r w:rsidR="000847FD" w:rsidRPr="000869AD">
        <w:rPr>
          <w:rFonts w:ascii="PT Astra Serif" w:hAnsi="PT Astra Serif"/>
          <w:spacing w:val="-2"/>
          <w:sz w:val="28"/>
          <w:szCs w:val="28"/>
        </w:rPr>
        <w:t xml:space="preserve"> </w:t>
      </w:r>
      <w:r w:rsidR="006C1CB6" w:rsidRPr="000869AD">
        <w:rPr>
          <w:rFonts w:ascii="PT Astra Serif" w:hAnsi="PT Astra Serif" w:cs="PT Astra Serif"/>
          <w:sz w:val="28"/>
          <w:szCs w:val="28"/>
        </w:rPr>
        <w:t>Закон</w:t>
      </w:r>
      <w:r w:rsidRPr="000869AD">
        <w:rPr>
          <w:rFonts w:ascii="PT Astra Serif" w:hAnsi="PT Astra Serif" w:cs="PT Astra Serif"/>
          <w:sz w:val="28"/>
          <w:szCs w:val="28"/>
        </w:rPr>
        <w:t>а</w:t>
      </w:r>
      <w:r w:rsidR="006C1CB6" w:rsidRPr="000869AD">
        <w:rPr>
          <w:rFonts w:ascii="PT Astra Serif" w:hAnsi="PT Astra Serif" w:cs="PT Astra Serif"/>
          <w:sz w:val="28"/>
          <w:szCs w:val="28"/>
        </w:rPr>
        <w:t xml:space="preserve"> Ульяновской области от 25</w:t>
      </w:r>
      <w:r w:rsidRPr="000869AD">
        <w:rPr>
          <w:rFonts w:ascii="PT Astra Serif" w:hAnsi="PT Astra Serif" w:cs="PT Astra Serif"/>
          <w:sz w:val="28"/>
          <w:szCs w:val="28"/>
        </w:rPr>
        <w:t xml:space="preserve"> декабря </w:t>
      </w:r>
      <w:r w:rsidR="00CB786B" w:rsidRPr="000869AD">
        <w:rPr>
          <w:rFonts w:ascii="PT Astra Serif" w:hAnsi="PT Astra Serif" w:cs="PT Astra Serif"/>
          <w:sz w:val="28"/>
          <w:szCs w:val="28"/>
        </w:rPr>
        <w:br/>
      </w:r>
      <w:r w:rsidR="00EC2931" w:rsidRPr="000869AD">
        <w:rPr>
          <w:rFonts w:ascii="PT Astra Serif" w:hAnsi="PT Astra Serif" w:cs="PT Astra Serif"/>
          <w:sz w:val="28"/>
          <w:szCs w:val="28"/>
        </w:rPr>
        <w:t xml:space="preserve">2017 года </w:t>
      </w:r>
      <w:r w:rsidR="006C1CB6" w:rsidRPr="000869AD">
        <w:rPr>
          <w:rFonts w:ascii="PT Astra Serif" w:hAnsi="PT Astra Serif" w:cs="PT Astra Serif"/>
          <w:sz w:val="28"/>
          <w:szCs w:val="28"/>
        </w:rPr>
        <w:t>№ 170-ЗО «О внесении изменений в отдельные законодательные акты Ульяновской области и о признании утратившим силу отдельного положения законодательного акта Ульяновской области»</w:t>
      </w:r>
      <w:r w:rsidR="006C1CB6" w:rsidRPr="000869AD">
        <w:rPr>
          <w:rFonts w:ascii="PT Astra Serif" w:hAnsi="PT Astra Serif"/>
          <w:spacing w:val="-2"/>
          <w:sz w:val="28"/>
          <w:szCs w:val="28"/>
        </w:rPr>
        <w:t xml:space="preserve"> </w:t>
      </w:r>
      <w:r w:rsidR="000847FD" w:rsidRPr="000869AD">
        <w:rPr>
          <w:rFonts w:ascii="PT Astra Serif" w:hAnsi="PT Astra Serif"/>
          <w:spacing w:val="-2"/>
          <w:sz w:val="28"/>
          <w:szCs w:val="28"/>
        </w:rPr>
        <w:t>(«</w:t>
      </w:r>
      <w:proofErr w:type="gramStart"/>
      <w:r w:rsidR="000847FD" w:rsidRPr="000869AD">
        <w:rPr>
          <w:rFonts w:ascii="PT Astra Serif" w:hAnsi="PT Astra Serif"/>
          <w:spacing w:val="-2"/>
          <w:sz w:val="28"/>
          <w:szCs w:val="28"/>
        </w:rPr>
        <w:t>Ульяновская</w:t>
      </w:r>
      <w:proofErr w:type="gramEnd"/>
      <w:r w:rsidR="000847FD" w:rsidRPr="000869AD">
        <w:rPr>
          <w:rFonts w:ascii="PT Astra Serif" w:hAnsi="PT Astra Serif"/>
          <w:spacing w:val="-2"/>
          <w:sz w:val="28"/>
          <w:szCs w:val="28"/>
        </w:rPr>
        <w:t xml:space="preserve"> правда» от </w:t>
      </w:r>
      <w:r w:rsidR="006C1CB6" w:rsidRPr="000869AD">
        <w:rPr>
          <w:rFonts w:ascii="PT Astra Serif" w:hAnsi="PT Astra Serif"/>
          <w:spacing w:val="-2"/>
          <w:sz w:val="28"/>
          <w:szCs w:val="28"/>
        </w:rPr>
        <w:t>29</w:t>
      </w:r>
      <w:r w:rsidR="00BB3939" w:rsidRPr="000869AD">
        <w:rPr>
          <w:rFonts w:ascii="PT Astra Serif" w:hAnsi="PT Astra Serif"/>
          <w:spacing w:val="-2"/>
          <w:sz w:val="28"/>
          <w:szCs w:val="28"/>
        </w:rPr>
        <w:t>.</w:t>
      </w:r>
      <w:r w:rsidR="006C1CB6" w:rsidRPr="000869AD">
        <w:rPr>
          <w:rFonts w:ascii="PT Astra Serif" w:hAnsi="PT Astra Serif"/>
          <w:spacing w:val="-2"/>
          <w:sz w:val="28"/>
          <w:szCs w:val="28"/>
        </w:rPr>
        <w:t>12</w:t>
      </w:r>
      <w:r w:rsidR="00BB3939" w:rsidRPr="000869AD">
        <w:rPr>
          <w:rFonts w:ascii="PT Astra Serif" w:hAnsi="PT Astra Serif"/>
          <w:spacing w:val="-2"/>
          <w:sz w:val="28"/>
          <w:szCs w:val="28"/>
        </w:rPr>
        <w:t>.201</w:t>
      </w:r>
      <w:r w:rsidR="006C1CB6" w:rsidRPr="000869AD">
        <w:rPr>
          <w:rFonts w:ascii="PT Astra Serif" w:hAnsi="PT Astra Serif"/>
          <w:spacing w:val="-2"/>
          <w:sz w:val="28"/>
          <w:szCs w:val="28"/>
        </w:rPr>
        <w:t>7</w:t>
      </w:r>
      <w:r w:rsidR="000847FD" w:rsidRPr="000869AD">
        <w:rPr>
          <w:rFonts w:ascii="PT Astra Serif" w:hAnsi="PT Astra Serif"/>
          <w:spacing w:val="-2"/>
          <w:sz w:val="28"/>
          <w:szCs w:val="28"/>
        </w:rPr>
        <w:t xml:space="preserve"> № </w:t>
      </w:r>
      <w:r w:rsidR="006C1CB6" w:rsidRPr="000869AD">
        <w:rPr>
          <w:rFonts w:ascii="PT Astra Serif" w:hAnsi="PT Astra Serif"/>
          <w:spacing w:val="-2"/>
          <w:sz w:val="28"/>
          <w:szCs w:val="28"/>
        </w:rPr>
        <w:t>98-99</w:t>
      </w:r>
      <w:r w:rsidR="000847FD" w:rsidRPr="000869AD">
        <w:rPr>
          <w:rFonts w:ascii="PT Astra Serif" w:hAnsi="PT Astra Serif"/>
          <w:spacing w:val="-2"/>
          <w:sz w:val="28"/>
          <w:szCs w:val="28"/>
        </w:rPr>
        <w:t>) утратившим силу.</w:t>
      </w:r>
    </w:p>
    <w:p w:rsidR="00B91F1D" w:rsidRPr="000869AD" w:rsidRDefault="00B91F1D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16"/>
          <w:szCs w:val="28"/>
        </w:rPr>
      </w:pPr>
    </w:p>
    <w:p w:rsidR="00FE0D32" w:rsidRPr="000869AD" w:rsidRDefault="00FE0D32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p w:rsidR="00B91F1D" w:rsidRPr="000869AD" w:rsidRDefault="00B91F1D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pacing w:val="-2"/>
          <w:sz w:val="28"/>
          <w:szCs w:val="28"/>
        </w:rPr>
      </w:pPr>
      <w:r w:rsidRPr="000869AD">
        <w:rPr>
          <w:rFonts w:ascii="PT Astra Serif" w:hAnsi="PT Astra Serif"/>
          <w:b/>
          <w:spacing w:val="-2"/>
          <w:sz w:val="28"/>
          <w:szCs w:val="28"/>
        </w:rPr>
        <w:t>Статья 5</w:t>
      </w:r>
    </w:p>
    <w:p w:rsidR="00AB454E" w:rsidRPr="000869AD" w:rsidRDefault="00AB454E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p w:rsidR="00FE0D32" w:rsidRPr="000869AD" w:rsidRDefault="00FE0D32" w:rsidP="00FE0D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p w:rsidR="000847FD" w:rsidRPr="000869AD" w:rsidRDefault="00B91F1D" w:rsidP="00AB45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 w:cs="PT Astra Serif"/>
          <w:sz w:val="28"/>
          <w:szCs w:val="28"/>
        </w:rPr>
        <w:t>Настоящий Закон вступает в силу через десять дней после дня его официального опубликования, за исключением пункт</w:t>
      </w:r>
      <w:r w:rsidR="0085450B" w:rsidRPr="000869AD">
        <w:rPr>
          <w:rFonts w:ascii="PT Astra Serif" w:hAnsi="PT Astra Serif" w:cs="PT Astra Serif"/>
          <w:sz w:val="28"/>
          <w:szCs w:val="28"/>
        </w:rPr>
        <w:t>ов</w:t>
      </w:r>
      <w:r w:rsidRPr="000869AD">
        <w:rPr>
          <w:rFonts w:ascii="PT Astra Serif" w:hAnsi="PT Astra Serif" w:cs="PT Astra Serif"/>
          <w:sz w:val="28"/>
          <w:szCs w:val="28"/>
        </w:rPr>
        <w:t xml:space="preserve"> 1, 2, 3 </w:t>
      </w:r>
      <w:r w:rsidR="000869AD">
        <w:rPr>
          <w:rFonts w:ascii="PT Astra Serif" w:hAnsi="PT Astra Serif" w:cs="PT Astra Serif"/>
          <w:sz w:val="28"/>
          <w:szCs w:val="28"/>
        </w:rPr>
        <w:br/>
      </w:r>
      <w:r w:rsidR="0085450B" w:rsidRPr="000869AD">
        <w:rPr>
          <w:rFonts w:ascii="PT Astra Serif" w:hAnsi="PT Astra Serif" w:cs="PT Astra Serif"/>
          <w:sz w:val="28"/>
          <w:szCs w:val="28"/>
        </w:rPr>
        <w:t>(</w:t>
      </w:r>
      <w:r w:rsidRPr="000869AD">
        <w:rPr>
          <w:rFonts w:ascii="PT Astra Serif" w:hAnsi="PT Astra Serif" w:cs="PT Astra Serif"/>
          <w:sz w:val="28"/>
          <w:szCs w:val="28"/>
        </w:rPr>
        <w:t xml:space="preserve">в части </w:t>
      </w:r>
      <w:r w:rsidR="00CD29DD" w:rsidRPr="000869AD">
        <w:rPr>
          <w:rFonts w:ascii="PT Astra Serif" w:hAnsi="PT Astra Serif" w:cs="PT Astra Serif"/>
          <w:sz w:val="28"/>
          <w:szCs w:val="28"/>
        </w:rPr>
        <w:t>указанного в нём</w:t>
      </w:r>
      <w:r w:rsidRPr="000869AD">
        <w:rPr>
          <w:rFonts w:ascii="PT Astra Serif" w:hAnsi="PT Astra Serif" w:cs="PT Astra Serif"/>
          <w:sz w:val="28"/>
          <w:szCs w:val="28"/>
        </w:rPr>
        <w:t xml:space="preserve"> наименовани</w:t>
      </w:r>
      <w:r w:rsidR="00CD29DD" w:rsidRPr="000869AD">
        <w:rPr>
          <w:rFonts w:ascii="PT Astra Serif" w:hAnsi="PT Astra Serif" w:cs="PT Astra Serif"/>
          <w:sz w:val="28"/>
          <w:szCs w:val="28"/>
        </w:rPr>
        <w:t>я</w:t>
      </w:r>
      <w:r w:rsidRPr="000869AD">
        <w:rPr>
          <w:rFonts w:ascii="PT Astra Serif" w:hAnsi="PT Astra Serif" w:cs="PT Astra Serif"/>
          <w:sz w:val="28"/>
          <w:szCs w:val="28"/>
        </w:rPr>
        <w:t xml:space="preserve"> исполнительного органа </w:t>
      </w:r>
      <w:r w:rsidRPr="000869AD">
        <w:rPr>
          <w:rFonts w:ascii="PT Astra Serif" w:hAnsi="PT Astra Serif" w:cs="PT Astra Serif"/>
          <w:sz w:val="28"/>
          <w:szCs w:val="28"/>
        </w:rPr>
        <w:lastRenderedPageBreak/>
        <w:t>государстве</w:t>
      </w:r>
      <w:r w:rsidR="00CD29DD" w:rsidRPr="000869AD">
        <w:rPr>
          <w:rFonts w:ascii="PT Astra Serif" w:hAnsi="PT Astra Serif" w:cs="PT Astra Serif"/>
          <w:sz w:val="28"/>
          <w:szCs w:val="28"/>
        </w:rPr>
        <w:t>нной власти Ульяновской области</w:t>
      </w:r>
      <w:r w:rsidR="0085450B" w:rsidRPr="000869AD">
        <w:rPr>
          <w:rFonts w:ascii="PT Astra Serif" w:hAnsi="PT Astra Serif" w:cs="PT Astra Serif"/>
          <w:sz w:val="28"/>
          <w:szCs w:val="28"/>
        </w:rPr>
        <w:t>)</w:t>
      </w:r>
      <w:r w:rsidRPr="000869AD">
        <w:rPr>
          <w:rFonts w:ascii="PT Astra Serif" w:hAnsi="PT Astra Serif" w:cs="PT Astra Serif"/>
          <w:sz w:val="28"/>
          <w:szCs w:val="28"/>
        </w:rPr>
        <w:t xml:space="preserve"> </w:t>
      </w:r>
      <w:r w:rsidR="00AB454E" w:rsidRPr="000869AD">
        <w:rPr>
          <w:rFonts w:ascii="PT Astra Serif" w:hAnsi="PT Astra Serif" w:cs="PT Astra Serif"/>
          <w:sz w:val="28"/>
          <w:szCs w:val="28"/>
        </w:rPr>
        <w:t xml:space="preserve">и 5 статьи 1, а также </w:t>
      </w:r>
      <w:r w:rsidR="000869AD">
        <w:rPr>
          <w:rFonts w:ascii="PT Astra Serif" w:hAnsi="PT Astra Serif" w:cs="PT Astra Serif"/>
          <w:sz w:val="28"/>
          <w:szCs w:val="28"/>
        </w:rPr>
        <w:br/>
      </w:r>
      <w:r w:rsidR="00AB454E" w:rsidRPr="000869AD">
        <w:rPr>
          <w:rFonts w:ascii="PT Astra Serif" w:hAnsi="PT Astra Serif" w:cs="PT Astra Serif"/>
          <w:sz w:val="28"/>
          <w:szCs w:val="28"/>
        </w:rPr>
        <w:t xml:space="preserve">пункта 1 статьи </w:t>
      </w:r>
      <w:r w:rsidR="00CD29DD" w:rsidRPr="000869AD">
        <w:rPr>
          <w:rFonts w:ascii="PT Astra Serif" w:hAnsi="PT Astra Serif" w:cs="PT Astra Serif"/>
          <w:sz w:val="28"/>
          <w:szCs w:val="28"/>
        </w:rPr>
        <w:t>3</w:t>
      </w:r>
      <w:r w:rsidR="00AB454E" w:rsidRPr="000869AD">
        <w:rPr>
          <w:rFonts w:ascii="PT Astra Serif" w:hAnsi="PT Astra Serif" w:cs="PT Astra Serif"/>
          <w:sz w:val="28"/>
          <w:szCs w:val="28"/>
        </w:rPr>
        <w:t xml:space="preserve"> настоящего Закона</w:t>
      </w:r>
      <w:r w:rsidR="0085450B" w:rsidRPr="000869AD">
        <w:rPr>
          <w:rFonts w:ascii="PT Astra Serif" w:hAnsi="PT Astra Serif" w:cs="PT Astra Serif"/>
          <w:sz w:val="28"/>
          <w:szCs w:val="28"/>
        </w:rPr>
        <w:t>,</w:t>
      </w:r>
      <w:r w:rsidR="00AB454E" w:rsidRPr="000869AD">
        <w:rPr>
          <w:rFonts w:ascii="PT Astra Serif" w:hAnsi="PT Astra Serif" w:cs="PT Astra Serif"/>
          <w:sz w:val="28"/>
          <w:szCs w:val="28"/>
        </w:rPr>
        <w:t xml:space="preserve"> которые вступают в силу с 1 августа </w:t>
      </w:r>
      <w:r w:rsidR="000869AD">
        <w:rPr>
          <w:rFonts w:ascii="PT Astra Serif" w:hAnsi="PT Astra Serif" w:cs="PT Astra Serif"/>
          <w:sz w:val="28"/>
          <w:szCs w:val="28"/>
        </w:rPr>
        <w:br/>
      </w:r>
      <w:bookmarkStart w:id="3" w:name="_GoBack"/>
      <w:bookmarkEnd w:id="3"/>
      <w:r w:rsidR="00AB454E" w:rsidRPr="000869AD">
        <w:rPr>
          <w:rFonts w:ascii="PT Astra Serif" w:hAnsi="PT Astra Serif" w:cs="PT Astra Serif"/>
          <w:sz w:val="28"/>
          <w:szCs w:val="28"/>
        </w:rPr>
        <w:t>2020 года.</w:t>
      </w:r>
    </w:p>
    <w:p w:rsidR="000847FD" w:rsidRPr="000869AD" w:rsidRDefault="000847FD" w:rsidP="00084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16"/>
          <w:szCs w:val="28"/>
        </w:rPr>
      </w:pPr>
    </w:p>
    <w:p w:rsidR="001573C8" w:rsidRPr="000869AD" w:rsidRDefault="001573C8" w:rsidP="00084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573C8" w:rsidRPr="000869AD" w:rsidRDefault="001573C8" w:rsidP="00084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2"/>
    <w:p w:rsidR="0086661B" w:rsidRPr="000869AD" w:rsidRDefault="0086661B" w:rsidP="0086661B">
      <w:pPr>
        <w:tabs>
          <w:tab w:val="left" w:pos="8222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b/>
          <w:sz w:val="28"/>
          <w:szCs w:val="28"/>
        </w:rPr>
        <w:t>Гу</w:t>
      </w:r>
      <w:r w:rsidR="00CB786B" w:rsidRPr="000869AD">
        <w:rPr>
          <w:rFonts w:ascii="PT Astra Serif" w:hAnsi="PT Astra Serif"/>
          <w:b/>
          <w:sz w:val="28"/>
          <w:szCs w:val="28"/>
        </w:rPr>
        <w:t xml:space="preserve">бернатор Ульяновской </w:t>
      </w:r>
      <w:r w:rsidR="006C1CB6" w:rsidRPr="000869AD">
        <w:rPr>
          <w:rFonts w:ascii="PT Astra Serif" w:hAnsi="PT Astra Serif"/>
          <w:b/>
          <w:sz w:val="28"/>
          <w:szCs w:val="28"/>
        </w:rPr>
        <w:t xml:space="preserve">области     </w:t>
      </w:r>
      <w:r w:rsidR="00CB786B" w:rsidRPr="000869AD">
        <w:rPr>
          <w:rFonts w:ascii="PT Astra Serif" w:hAnsi="PT Astra Serif"/>
          <w:b/>
          <w:sz w:val="28"/>
          <w:szCs w:val="28"/>
        </w:rPr>
        <w:t xml:space="preserve">  </w:t>
      </w:r>
      <w:r w:rsidR="006C1CB6" w:rsidRPr="000869AD">
        <w:rPr>
          <w:rFonts w:ascii="PT Astra Serif" w:hAnsi="PT Astra Serif"/>
          <w:b/>
          <w:sz w:val="28"/>
          <w:szCs w:val="28"/>
        </w:rPr>
        <w:t xml:space="preserve">                                        </w:t>
      </w:r>
      <w:r w:rsidR="00EC2931" w:rsidRPr="000869AD">
        <w:rPr>
          <w:rFonts w:ascii="PT Astra Serif" w:hAnsi="PT Astra Serif"/>
          <w:b/>
          <w:sz w:val="28"/>
          <w:szCs w:val="28"/>
        </w:rPr>
        <w:t xml:space="preserve">     </w:t>
      </w:r>
      <w:proofErr w:type="spellStart"/>
      <w:r w:rsidRPr="000869AD">
        <w:rPr>
          <w:rFonts w:ascii="PT Astra Serif" w:hAnsi="PT Astra Serif"/>
          <w:b/>
          <w:sz w:val="28"/>
          <w:szCs w:val="28"/>
        </w:rPr>
        <w:t>С.И.Морозов</w:t>
      </w:r>
      <w:proofErr w:type="spellEnd"/>
    </w:p>
    <w:p w:rsidR="001573C8" w:rsidRPr="000869AD" w:rsidRDefault="001573C8" w:rsidP="0086661B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1573C8" w:rsidRPr="000869AD" w:rsidRDefault="001573C8" w:rsidP="0086661B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1573C8" w:rsidRPr="000869AD" w:rsidRDefault="001573C8" w:rsidP="0086661B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86661B" w:rsidRPr="000869AD" w:rsidRDefault="0086661B" w:rsidP="0086661B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>г. Ульяновск</w:t>
      </w:r>
    </w:p>
    <w:p w:rsidR="0086661B" w:rsidRPr="000869AD" w:rsidRDefault="0086661B" w:rsidP="0086661B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>________________ 2020 г.</w:t>
      </w:r>
    </w:p>
    <w:p w:rsidR="0086661B" w:rsidRPr="000869AD" w:rsidRDefault="0086661B" w:rsidP="00AB454E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0869AD">
        <w:rPr>
          <w:rFonts w:ascii="PT Astra Serif" w:hAnsi="PT Astra Serif"/>
          <w:sz w:val="28"/>
          <w:szCs w:val="28"/>
        </w:rPr>
        <w:t>№ ______-ЗО</w:t>
      </w:r>
    </w:p>
    <w:sectPr w:rsidR="0086661B" w:rsidRPr="000869AD" w:rsidSect="00CB786B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BE" w:rsidRDefault="00F56FBE">
      <w:r>
        <w:separator/>
      </w:r>
    </w:p>
  </w:endnote>
  <w:endnote w:type="continuationSeparator" w:id="0">
    <w:p w:rsidR="00F56FBE" w:rsidRDefault="00F5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86B" w:rsidRPr="00CB786B" w:rsidRDefault="00CB786B" w:rsidP="00CB786B">
    <w:pPr>
      <w:pStyle w:val="a4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1507км2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BE" w:rsidRDefault="00F56FBE">
      <w:r>
        <w:separator/>
      </w:r>
    </w:p>
  </w:footnote>
  <w:footnote w:type="continuationSeparator" w:id="0">
    <w:p w:rsidR="00F56FBE" w:rsidRDefault="00F5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DD" w:rsidRDefault="00584B7E" w:rsidP="000847FD">
    <w:pPr>
      <w:pStyle w:val="a3"/>
      <w:framePr w:wrap="around" w:vAnchor="text" w:hAnchor="margin" w:xAlign="center" w:y="1"/>
    </w:pPr>
    <w:r>
      <w:fldChar w:fldCharType="begin"/>
    </w:r>
    <w:r w:rsidR="00CD29DD">
      <w:instrText xml:space="preserve">PAGE  </w:instrText>
    </w:r>
    <w:r>
      <w:fldChar w:fldCharType="end"/>
    </w:r>
  </w:p>
  <w:p w:rsidR="00CD29DD" w:rsidRDefault="00CD29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DD" w:rsidRPr="00CB786B" w:rsidRDefault="00584B7E" w:rsidP="000847FD">
    <w:pPr>
      <w:pStyle w:val="a3"/>
      <w:ind w:left="0" w:firstLine="0"/>
      <w:jc w:val="center"/>
      <w:rPr>
        <w:rFonts w:ascii="PT Astra Serif" w:hAnsi="PT Astra Serif"/>
      </w:rPr>
    </w:pPr>
    <w:r w:rsidRPr="00CB786B">
      <w:rPr>
        <w:rFonts w:ascii="PT Astra Serif" w:hAnsi="PT Astra Serif"/>
        <w:sz w:val="28"/>
        <w:szCs w:val="28"/>
      </w:rPr>
      <w:fldChar w:fldCharType="begin"/>
    </w:r>
    <w:r w:rsidR="00CD29DD" w:rsidRPr="00CB786B">
      <w:rPr>
        <w:rFonts w:ascii="PT Astra Serif" w:hAnsi="PT Astra Serif"/>
        <w:sz w:val="28"/>
        <w:szCs w:val="28"/>
      </w:rPr>
      <w:instrText xml:space="preserve">PAGE  </w:instrText>
    </w:r>
    <w:r w:rsidRPr="00CB786B">
      <w:rPr>
        <w:rFonts w:ascii="PT Astra Serif" w:hAnsi="PT Astra Serif"/>
        <w:sz w:val="28"/>
        <w:szCs w:val="28"/>
      </w:rPr>
      <w:fldChar w:fldCharType="separate"/>
    </w:r>
    <w:r w:rsidR="000869AD">
      <w:rPr>
        <w:rFonts w:ascii="PT Astra Serif" w:hAnsi="PT Astra Serif"/>
        <w:noProof/>
        <w:sz w:val="28"/>
        <w:szCs w:val="28"/>
      </w:rPr>
      <w:t>4</w:t>
    </w:r>
    <w:r w:rsidRPr="00CB786B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FD"/>
    <w:rsid w:val="00014E3B"/>
    <w:rsid w:val="000845C0"/>
    <w:rsid w:val="000847FD"/>
    <w:rsid w:val="000869AD"/>
    <w:rsid w:val="000A00E9"/>
    <w:rsid w:val="000A4883"/>
    <w:rsid w:val="000E668E"/>
    <w:rsid w:val="001573C8"/>
    <w:rsid w:val="0016304A"/>
    <w:rsid w:val="001674BE"/>
    <w:rsid w:val="001707E9"/>
    <w:rsid w:val="00214821"/>
    <w:rsid w:val="00244BEC"/>
    <w:rsid w:val="002B7D5B"/>
    <w:rsid w:val="002C215F"/>
    <w:rsid w:val="002C48A7"/>
    <w:rsid w:val="003255B9"/>
    <w:rsid w:val="003B24EF"/>
    <w:rsid w:val="004508F8"/>
    <w:rsid w:val="004D46E9"/>
    <w:rsid w:val="004D784C"/>
    <w:rsid w:val="00516547"/>
    <w:rsid w:val="00584B7E"/>
    <w:rsid w:val="005864BA"/>
    <w:rsid w:val="00652A93"/>
    <w:rsid w:val="006A118D"/>
    <w:rsid w:val="006B3C78"/>
    <w:rsid w:val="006C1CB6"/>
    <w:rsid w:val="006F23A7"/>
    <w:rsid w:val="00702018"/>
    <w:rsid w:val="007732EE"/>
    <w:rsid w:val="00784B79"/>
    <w:rsid w:val="00791687"/>
    <w:rsid w:val="007C0B0C"/>
    <w:rsid w:val="0085450B"/>
    <w:rsid w:val="0086661B"/>
    <w:rsid w:val="00896FD6"/>
    <w:rsid w:val="008C2A76"/>
    <w:rsid w:val="008F713F"/>
    <w:rsid w:val="009A409D"/>
    <w:rsid w:val="009E4834"/>
    <w:rsid w:val="00AB454E"/>
    <w:rsid w:val="00AD197C"/>
    <w:rsid w:val="00AE5815"/>
    <w:rsid w:val="00B07E04"/>
    <w:rsid w:val="00B41380"/>
    <w:rsid w:val="00B91F1D"/>
    <w:rsid w:val="00BB3939"/>
    <w:rsid w:val="00CB786B"/>
    <w:rsid w:val="00CD29DD"/>
    <w:rsid w:val="00CD4152"/>
    <w:rsid w:val="00D000E6"/>
    <w:rsid w:val="00D17C02"/>
    <w:rsid w:val="00D7132E"/>
    <w:rsid w:val="00DA121E"/>
    <w:rsid w:val="00DC65D7"/>
    <w:rsid w:val="00E04EEA"/>
    <w:rsid w:val="00E66C4A"/>
    <w:rsid w:val="00E714ED"/>
    <w:rsid w:val="00E904C2"/>
    <w:rsid w:val="00EC2931"/>
    <w:rsid w:val="00F56FBE"/>
    <w:rsid w:val="00F57D91"/>
    <w:rsid w:val="00F9675E"/>
    <w:rsid w:val="00FB221B"/>
    <w:rsid w:val="00FB4B59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0847FD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4">
    <w:name w:val="footer"/>
    <w:basedOn w:val="a"/>
    <w:link w:val="a5"/>
    <w:rsid w:val="000847F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0847FD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0847FD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0847FD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a6">
    <w:name w:val="No Spacing"/>
    <w:uiPriority w:val="1"/>
    <w:qFormat/>
    <w:rsid w:val="0086661B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AB4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B45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0847FD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4">
    <w:name w:val="footer"/>
    <w:basedOn w:val="a"/>
    <w:link w:val="a5"/>
    <w:rsid w:val="000847F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0847FD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0847FD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0847FD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a6">
    <w:name w:val="No Spacing"/>
    <w:uiPriority w:val="1"/>
    <w:qFormat/>
    <w:rsid w:val="0086661B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AB4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B4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5ED3-A02B-4DB6-AE57-9601784D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отдельные законодательные акты</vt:lpstr>
    </vt:vector>
  </TitlesOfParts>
  <Company>ЗСУО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отдельные законодательные акты</dc:title>
  <dc:creator>Пользователь</dc:creator>
  <cp:lastModifiedBy>Моисеева Ксения Дмитриевна</cp:lastModifiedBy>
  <cp:revision>4</cp:revision>
  <cp:lastPrinted>2020-05-14T08:01:00Z</cp:lastPrinted>
  <dcterms:created xsi:type="dcterms:W3CDTF">2020-07-15T11:27:00Z</dcterms:created>
  <dcterms:modified xsi:type="dcterms:W3CDTF">2020-07-15T11:59:00Z</dcterms:modified>
</cp:coreProperties>
</file>