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bookmarkStart w:id="0" w:name="_GoBack"/>
      <w:r w:rsidR="00A84AFF" w:rsidRPr="00A84AFF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</w:t>
      </w:r>
      <w:r w:rsidR="00A84AF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менений в отдельные нормативные </w:t>
      </w:r>
      <w:r w:rsidR="00A84AFF" w:rsidRPr="00A84AF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правовые акты Правительства Ульяновской области и о признании </w:t>
      </w:r>
      <w:proofErr w:type="gramStart"/>
      <w:r w:rsidR="00A84AFF" w:rsidRPr="00A84AFF">
        <w:rPr>
          <w:rFonts w:ascii="PT Astra Serif" w:eastAsia="Calibri" w:hAnsi="PT Astra Serif" w:cs="PT Astra Serif"/>
          <w:sz w:val="28"/>
          <w:szCs w:val="28"/>
          <w:lang w:eastAsia="en-US"/>
        </w:rPr>
        <w:t>утратившими</w:t>
      </w:r>
      <w:proofErr w:type="gramEnd"/>
      <w:r w:rsidR="00A84AFF" w:rsidRPr="00A84AFF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силу отдельных положений нормативных правовых актов Правительства Ульяновской области</w:t>
      </w:r>
      <w:bookmarkEnd w:id="0"/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A84AF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213791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Default="00397D77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>
        <w:rPr>
          <w:rFonts w:ascii="PT Astra Serif" w:hAnsi="PT Astra Serif"/>
          <w:sz w:val="28"/>
          <w:szCs w:val="28"/>
        </w:rPr>
        <w:t>влен</w:t>
      </w:r>
      <w:r w:rsidR="00CE4FFE">
        <w:rPr>
          <w:rFonts w:ascii="PT Astra Serif" w:hAnsi="PT Astra Serif"/>
          <w:sz w:val="28"/>
          <w:szCs w:val="28"/>
        </w:rPr>
        <w:br/>
      </w:r>
      <w:r w:rsidR="00343DD8" w:rsidRPr="00055ECA">
        <w:rPr>
          <w:rFonts w:ascii="PT Astra Serif" w:hAnsi="PT Astra Serif"/>
          <w:sz w:val="28"/>
          <w:szCs w:val="28"/>
        </w:rPr>
        <w:t>на приведение</w:t>
      </w:r>
      <w:r w:rsidR="006169A4">
        <w:rPr>
          <w:rFonts w:ascii="PT Astra Serif" w:hAnsi="PT Astra Serif"/>
          <w:sz w:val="28"/>
          <w:szCs w:val="28"/>
        </w:rPr>
        <w:t xml:space="preserve"> </w:t>
      </w:r>
      <w:r w:rsidR="00A84AFF" w:rsidRPr="00A84AFF">
        <w:rPr>
          <w:rFonts w:ascii="PT Astra Serif" w:hAnsi="PT Astra Serif"/>
          <w:sz w:val="28"/>
          <w:szCs w:val="28"/>
        </w:rPr>
        <w:t>постановления Пр</w:t>
      </w:r>
      <w:r w:rsidR="00A84AFF">
        <w:rPr>
          <w:rFonts w:ascii="PT Astra Serif" w:hAnsi="PT Astra Serif"/>
          <w:sz w:val="28"/>
          <w:szCs w:val="28"/>
        </w:rPr>
        <w:t>авительства Ульяновской области</w:t>
      </w:r>
      <w:r w:rsidR="00A84AFF">
        <w:rPr>
          <w:rFonts w:ascii="PT Astra Serif" w:hAnsi="PT Astra Serif"/>
          <w:sz w:val="28"/>
          <w:szCs w:val="28"/>
        </w:rPr>
        <w:br/>
      </w:r>
      <w:r w:rsidR="00A84AFF" w:rsidRPr="00A84AFF">
        <w:rPr>
          <w:rFonts w:ascii="PT Astra Serif" w:hAnsi="PT Astra Serif"/>
          <w:sz w:val="28"/>
          <w:szCs w:val="28"/>
        </w:rPr>
        <w:t xml:space="preserve">от 07.08.2014 № 346-П «О некоторых мерах, направленных на развитие потребительских обществ, сельскохозяйственных потребительских кооперативов, садоводческих и огороднических некоммерческих товариществ» (далее – постановление № 346-П) и постановления Правительства Ульяновской области от 18.05.2021 № 187-П «Об утверждении Правил предоставления индивидуальным предпринимателям и организациям, осуществляющим свою деятельность в границах сельских территорий Ульяновской области, субсидий из областного бюджета Ульяновской области в целях возмещения части их затрат, связанных с привлечением квалифицированных специалистов» (далее – постановление № 187-П) </w:t>
      </w:r>
      <w:r w:rsidR="00CE4FFE">
        <w:rPr>
          <w:rFonts w:ascii="PT Astra Serif" w:hAnsi="PT Astra Serif"/>
          <w:sz w:val="28"/>
          <w:szCs w:val="28"/>
        </w:rPr>
        <w:t xml:space="preserve">в соответствие </w:t>
      </w:r>
      <w:r w:rsidR="00461BC9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="00D110F0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D110F0" w:rsidRPr="00055ECA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D110F0" w:rsidRPr="00055ECA">
        <w:rPr>
          <w:rFonts w:ascii="PT Astra Serif" w:hAnsi="PT Astra Serif"/>
          <w:sz w:val="28"/>
          <w:szCs w:val="28"/>
        </w:rPr>
        <w:t xml:space="preserve">от 25.10.2023 № 1782 «Об утверждении общих </w:t>
      </w:r>
      <w:r w:rsidR="006213B9">
        <w:rPr>
          <w:rFonts w:ascii="PT Astra Serif" w:hAnsi="PT Astra Serif"/>
          <w:sz w:val="28"/>
          <w:szCs w:val="28"/>
        </w:rPr>
        <w:t>требован</w:t>
      </w:r>
      <w:r w:rsidR="00BB0635">
        <w:rPr>
          <w:rFonts w:ascii="PT Astra Serif" w:hAnsi="PT Astra Serif"/>
          <w:sz w:val="28"/>
          <w:szCs w:val="28"/>
        </w:rPr>
        <w:t xml:space="preserve">ий </w:t>
      </w:r>
      <w:r w:rsidR="00D110F0" w:rsidRPr="00055ECA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055ECA" w:rsidRPr="00055ECA">
        <w:rPr>
          <w:rFonts w:ascii="PT Astra Serif" w:hAnsi="PT Astra Serif"/>
          <w:sz w:val="28"/>
          <w:szCs w:val="28"/>
        </w:rPr>
        <w:t>водителям товаров, работ,</w:t>
      </w:r>
      <w:r w:rsidR="00055ECA">
        <w:rPr>
          <w:rFonts w:ascii="PT Astra Serif" w:hAnsi="PT Astra Serif"/>
          <w:sz w:val="28"/>
          <w:szCs w:val="28"/>
        </w:rPr>
        <w:t xml:space="preserve"> услуг </w:t>
      </w:r>
      <w:r w:rsidR="00D110F0" w:rsidRPr="00055ECA">
        <w:rPr>
          <w:rFonts w:ascii="PT Astra Serif" w:hAnsi="PT Astra Serif"/>
          <w:sz w:val="28"/>
          <w:szCs w:val="28"/>
        </w:rPr>
        <w:t>и проведение отборов получателей указанных субсидий, в том числе грантов в форме субсидий»</w:t>
      </w:r>
      <w:r w:rsidR="00CE4FFE">
        <w:rPr>
          <w:rFonts w:ascii="PT Astra Serif" w:hAnsi="PT Astra Serif"/>
          <w:sz w:val="28"/>
          <w:szCs w:val="28"/>
        </w:rPr>
        <w:t xml:space="preserve"> </w:t>
      </w:r>
      <w:r w:rsidR="00CE4FFE">
        <w:rPr>
          <w:rFonts w:ascii="PT Astra Serif" w:hAnsi="PT Astra Serif"/>
          <w:sz w:val="28"/>
          <w:szCs w:val="28"/>
        </w:rPr>
        <w:lastRenderedPageBreak/>
        <w:t>(далее – Общие требования)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а именно вносятся следующие изменения 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целях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«переноса»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процедуры проведения отбора в систем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у</w:t>
      </w:r>
      <w:r w:rsid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«Электронный бюджет»:</w:t>
      </w:r>
    </w:p>
    <w:p w:rsidR="006169A4" w:rsidRDefault="006169A4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1) закрепляется формирование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соответствующих протоколов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вскрытия заявок,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рассмотрения отбора, подведения итогов отбора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системе «Электронный бюджет»</w:t>
      </w:r>
      <w:r w:rsidR="0079625A"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6169A4" w:rsidRDefault="006169A4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2)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приводятся в соответствие с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Общими требованиями требования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 заявителям (участникам отбора)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а также перечень документов, подтверждающих соответствие таким требованиям, закрепляется запрет требовать от заявителя (участника отбора) ряд документов при наличии возможности получения сведений Министерством самостоятельно</w:t>
      </w:r>
      <w:r w:rsidR="009F5F41" w:rsidRPr="009F5F4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9F5F41" w:rsidRPr="009F5F41" w:rsidRDefault="009F5F41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3) актуализируются критерии оценки заявок участников отбора с учётом технических возможностей системы «Электронный бюджет»</w:t>
      </w:r>
      <w:r w:rsidRPr="009F5F41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6169A4" w:rsidRPr="006169A4" w:rsidRDefault="009F5F41" w:rsidP="009F5F4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4)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вносятся изменения в перечень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отчётности и срок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(порядок </w:t>
      </w:r>
      <w:r w:rsid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предоставления) такой отчётности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устанавливаются положения о проверке отчётности.</w:t>
      </w:r>
    </w:p>
    <w:p w:rsidR="00CE4FFE" w:rsidRDefault="00BB0635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Приложение № 3 п</w:t>
      </w:r>
      <w:r w:rsid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остановление №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346-П приводится в соответствие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с 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приложением № 8 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 Государственной программе</w:t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развития сельского хозяйства 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утверждённой постановлением Пра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вительства Российской Федерации 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 14.07.2012 № 717 «</w:t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программе развития сельского хозяйства 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охозяйственной продукции, сырья </w:t>
      </w:r>
      <w:r w:rsidR="00F76312"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="00F76312" w:rsidRPr="00A42C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(далее – Государственная программа)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в том числе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части, касающейся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результат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а</w:t>
      </w:r>
      <w:r w:rsidR="00F7631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предоставления субсидии</w:t>
      </w:r>
      <w:r w:rsidR="006169A4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BB0635" w:rsidRPr="006169A4" w:rsidRDefault="00BB0635" w:rsidP="006169A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Постановление № 346-П также дополняется приложением № 4 </w:t>
      </w:r>
      <w:r w:rsidRPr="00BB063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(Правила предоставления начинающим сельскохозяйственным потребительским кооперативам грантов в форме субсидий из областного бюджета Ульяновской области в целях финансового обеспечения части их затрат в целях развития материально-технической базы)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(далее – Правила МТБ для начинающих </w:t>
      </w:r>
      <w:proofErr w:type="spellStart"/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СПоК</w:t>
      </w:r>
      <w:proofErr w:type="spellEnd"/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</w:t>
      </w:r>
      <w:r w:rsidRPr="00BB063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.</w:t>
      </w:r>
    </w:p>
    <w:p w:rsidR="00BB0635" w:rsidRDefault="00D110F0" w:rsidP="00BB063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Проектом постановления та</w:t>
      </w:r>
      <w:r w:rsidR="00BB0635">
        <w:rPr>
          <w:rFonts w:ascii="PT Astra Serif" w:eastAsiaTheme="minorHAnsi" w:hAnsi="PT Astra Serif" w:cs="PT Astra Serif"/>
          <w:sz w:val="28"/>
          <w:szCs w:val="28"/>
          <w:lang w:eastAsia="en-US"/>
        </w:rPr>
        <w:t>кже вносятся технические правки,</w:t>
      </w:r>
      <w:r w:rsidR="00BB0635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в частности, </w:t>
      </w:r>
      <w:r w:rsidR="00BB0635">
        <w:rPr>
          <w:rFonts w:ascii="PT Astra Serif" w:hAnsi="PT Astra Serif"/>
          <w:sz w:val="28"/>
          <w:szCs w:val="28"/>
        </w:rPr>
        <w:t>в связи с изменениями, вносимыми в постановление № 187-П</w:t>
      </w:r>
      <w:r w:rsidR="00BB0635">
        <w:rPr>
          <w:rFonts w:ascii="PT Astra Serif" w:hAnsi="PT Astra Serif"/>
          <w:sz w:val="28"/>
          <w:szCs w:val="28"/>
        </w:rPr>
        <w:br/>
        <w:t xml:space="preserve">и постановление № 346-П, </w:t>
      </w:r>
      <w:r w:rsidR="00BB0635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изменения вносятся </w:t>
      </w:r>
      <w:r w:rsidR="00BB0635" w:rsidRPr="00BB0635">
        <w:rPr>
          <w:rFonts w:ascii="PT Astra Serif" w:hAnsi="PT Astra Serif"/>
          <w:sz w:val="28"/>
          <w:szCs w:val="28"/>
        </w:rPr>
        <w:t xml:space="preserve">в </w:t>
      </w:r>
      <w:r w:rsidR="00BB0635">
        <w:rPr>
          <w:rFonts w:ascii="PT Astra Serif" w:hAnsi="PT Astra Serif"/>
          <w:sz w:val="28"/>
          <w:szCs w:val="28"/>
        </w:rPr>
        <w:t>отдельные положения постановления</w:t>
      </w:r>
      <w:r w:rsidR="00BB0635" w:rsidRPr="00BB0635">
        <w:rPr>
          <w:rFonts w:ascii="PT Astra Serif" w:hAnsi="PT Astra Serif"/>
          <w:sz w:val="28"/>
          <w:szCs w:val="28"/>
        </w:rPr>
        <w:t xml:space="preserve"> Пр</w:t>
      </w:r>
      <w:r w:rsidR="00BB0635">
        <w:rPr>
          <w:rFonts w:ascii="PT Astra Serif" w:hAnsi="PT Astra Serif"/>
          <w:sz w:val="28"/>
          <w:szCs w:val="28"/>
        </w:rPr>
        <w:t>авительства Ульяновской области от 05.05.2023 № 206-П</w:t>
      </w:r>
      <w:r w:rsidR="00BB0635">
        <w:rPr>
          <w:rFonts w:ascii="PT Astra Serif" w:hAnsi="PT Astra Serif"/>
          <w:sz w:val="28"/>
          <w:szCs w:val="28"/>
        </w:rPr>
        <w:br/>
      </w:r>
      <w:r w:rsidR="00BB0635" w:rsidRPr="00BB0635">
        <w:rPr>
          <w:rFonts w:ascii="PT Astra Serif" w:hAnsi="PT Astra Serif"/>
          <w:sz w:val="28"/>
          <w:szCs w:val="28"/>
        </w:rPr>
        <w:t>«О внесении изменений в отдельные нормативные правовые акты Пр</w:t>
      </w:r>
      <w:r w:rsidR="00BB0635">
        <w:rPr>
          <w:rFonts w:ascii="PT Astra Serif" w:hAnsi="PT Astra Serif"/>
          <w:sz w:val="28"/>
          <w:szCs w:val="28"/>
        </w:rPr>
        <w:t xml:space="preserve">авительства Ульяновской области </w:t>
      </w:r>
      <w:r w:rsidR="00BB0635" w:rsidRPr="00BB0635">
        <w:rPr>
          <w:rFonts w:ascii="PT Astra Serif" w:hAnsi="PT Astra Serif"/>
          <w:sz w:val="28"/>
          <w:szCs w:val="28"/>
        </w:rPr>
        <w:t>и о признании утратившими силу отдельных положений нормативных правовых актов Пра</w:t>
      </w:r>
      <w:r w:rsidR="00BB0635">
        <w:rPr>
          <w:rFonts w:ascii="PT Astra Serif" w:hAnsi="PT Astra Serif"/>
          <w:sz w:val="28"/>
          <w:szCs w:val="28"/>
        </w:rPr>
        <w:t>вительства Ульяновской области» и постановления</w:t>
      </w:r>
      <w:r w:rsidR="00BB0635" w:rsidRPr="00BB0635">
        <w:rPr>
          <w:rFonts w:ascii="PT Astra Serif" w:hAnsi="PT Astra Serif"/>
          <w:sz w:val="28"/>
          <w:szCs w:val="28"/>
        </w:rPr>
        <w:t xml:space="preserve"> Правительства Ульяновской области от 21.07.202</w:t>
      </w:r>
      <w:r w:rsidR="00BB0635">
        <w:rPr>
          <w:rFonts w:ascii="PT Astra Serif" w:hAnsi="PT Astra Serif"/>
          <w:sz w:val="28"/>
          <w:szCs w:val="28"/>
        </w:rPr>
        <w:t xml:space="preserve">2 № 418-П «О внесении изменений </w:t>
      </w:r>
      <w:r w:rsidR="00BB0635" w:rsidRPr="00BB0635">
        <w:rPr>
          <w:rFonts w:ascii="PT Astra Serif" w:hAnsi="PT Astra Serif"/>
          <w:sz w:val="28"/>
          <w:szCs w:val="28"/>
        </w:rPr>
        <w:t>в отдельные нормативные правовые акты Пра</w:t>
      </w:r>
      <w:r w:rsidR="00BB0635">
        <w:rPr>
          <w:rFonts w:ascii="PT Astra Serif" w:hAnsi="PT Astra Serif"/>
          <w:sz w:val="28"/>
          <w:szCs w:val="28"/>
        </w:rPr>
        <w:t>вительства Ульяновской области».</w:t>
      </w:r>
    </w:p>
    <w:p w:rsidR="0060321E" w:rsidRPr="00055ECA" w:rsidRDefault="0060321E" w:rsidP="00D110F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397D77" w:rsidRPr="00055ECA" w:rsidRDefault="00397D77" w:rsidP="00397D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Проект </w:t>
      </w:r>
      <w:r w:rsidR="0060321E" w:rsidRPr="00055ECA">
        <w:rPr>
          <w:rFonts w:ascii="PT Astra Serif" w:hAnsi="PT Astra Serif"/>
          <w:sz w:val="28"/>
          <w:szCs w:val="28"/>
        </w:rPr>
        <w:t xml:space="preserve">постановления </w:t>
      </w:r>
      <w:r w:rsidRPr="00055ECA">
        <w:rPr>
          <w:rFonts w:ascii="PT Astra Serif" w:hAnsi="PT Astra Serif"/>
          <w:sz w:val="28"/>
          <w:szCs w:val="28"/>
        </w:rPr>
        <w:t>разработан в целях приведени</w:t>
      </w:r>
      <w:r w:rsidR="00BA6101" w:rsidRPr="00055ECA">
        <w:rPr>
          <w:rFonts w:ascii="PT Astra Serif" w:hAnsi="PT Astra Serif"/>
          <w:sz w:val="28"/>
          <w:szCs w:val="28"/>
        </w:rPr>
        <w:t>я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0B7ACC" w:rsidRPr="00055ECA">
        <w:rPr>
          <w:rFonts w:ascii="PT Astra Serif" w:hAnsi="PT Astra Serif"/>
          <w:sz w:val="28"/>
          <w:szCs w:val="28"/>
        </w:rPr>
        <w:t>постановлени</w:t>
      </w:r>
      <w:r w:rsidR="00BB0635">
        <w:rPr>
          <w:rFonts w:ascii="PT Astra Serif" w:hAnsi="PT Astra Serif"/>
          <w:sz w:val="28"/>
          <w:szCs w:val="28"/>
        </w:rPr>
        <w:t>й</w:t>
      </w:r>
      <w:r w:rsidR="00BB0635">
        <w:rPr>
          <w:rFonts w:ascii="PT Astra Serif" w:hAnsi="PT Astra Serif"/>
          <w:sz w:val="28"/>
          <w:szCs w:val="28"/>
        </w:rPr>
        <w:br/>
        <w:t>№ 187</w:t>
      </w:r>
      <w:r w:rsidR="006169A4">
        <w:rPr>
          <w:rFonts w:ascii="PT Astra Serif" w:hAnsi="PT Astra Serif"/>
          <w:sz w:val="28"/>
          <w:szCs w:val="28"/>
        </w:rPr>
        <w:t xml:space="preserve">-П </w:t>
      </w:r>
      <w:r w:rsidR="00BB0635">
        <w:rPr>
          <w:rFonts w:ascii="PT Astra Serif" w:hAnsi="PT Astra Serif"/>
          <w:sz w:val="28"/>
          <w:szCs w:val="28"/>
        </w:rPr>
        <w:t xml:space="preserve">и № 346-П </w:t>
      </w:r>
      <w:r w:rsidR="006169A4">
        <w:rPr>
          <w:rFonts w:ascii="PT Astra Serif" w:hAnsi="PT Astra Serif"/>
          <w:sz w:val="28"/>
          <w:szCs w:val="28"/>
        </w:rPr>
        <w:t xml:space="preserve">в соответствие </w:t>
      </w:r>
      <w:r w:rsidR="000B7ACC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с</w:t>
      </w:r>
      <w:r w:rsidR="000B7ACC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B7ACC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1D0645">
        <w:rPr>
          <w:rFonts w:ascii="PT Astra Serif" w:hAnsi="PT Astra Serif"/>
          <w:sz w:val="28"/>
          <w:szCs w:val="28"/>
        </w:rPr>
        <w:t>,</w:t>
      </w:r>
      <w:r w:rsidR="000B7ACC">
        <w:rPr>
          <w:rFonts w:ascii="PT Astra Serif" w:hAnsi="PT Astra Serif"/>
          <w:sz w:val="28"/>
          <w:szCs w:val="28"/>
        </w:rPr>
        <w:t xml:space="preserve"> </w:t>
      </w:r>
      <w:r w:rsidR="00BB0635">
        <w:rPr>
          <w:rFonts w:ascii="PT Astra Serif" w:hAnsi="PT Astra Serif"/>
          <w:sz w:val="28"/>
          <w:szCs w:val="28"/>
        </w:rPr>
        <w:t>постановления</w:t>
      </w:r>
      <w:r w:rsidR="00BB0635">
        <w:rPr>
          <w:rFonts w:ascii="PT Astra Serif" w:hAnsi="PT Astra Serif"/>
          <w:sz w:val="28"/>
          <w:szCs w:val="28"/>
        </w:rPr>
        <w:br/>
        <w:t xml:space="preserve">№ 346-П </w:t>
      </w:r>
      <w:r w:rsidR="001D0645">
        <w:rPr>
          <w:rFonts w:ascii="PT Astra Serif" w:hAnsi="PT Astra Serif"/>
          <w:sz w:val="28"/>
          <w:szCs w:val="28"/>
        </w:rPr>
        <w:t xml:space="preserve">– </w:t>
      </w:r>
      <w:r w:rsidR="00BB0635">
        <w:rPr>
          <w:rFonts w:ascii="PT Astra Serif" w:hAnsi="PT Astra Serif"/>
          <w:sz w:val="28"/>
          <w:szCs w:val="28"/>
        </w:rPr>
        <w:t xml:space="preserve">в соответствие с </w:t>
      </w:r>
      <w:r w:rsidR="001D0645">
        <w:rPr>
          <w:rFonts w:ascii="PT Astra Serif" w:hAnsi="PT Astra Serif"/>
          <w:sz w:val="28"/>
          <w:szCs w:val="28"/>
        </w:rPr>
        <w:t>Государственной программой</w:t>
      </w:r>
      <w:r w:rsidR="001D0645" w:rsidRPr="001D0645">
        <w:rPr>
          <w:rFonts w:ascii="PT Astra Serif" w:hAnsi="PT Astra Serif"/>
          <w:sz w:val="28"/>
          <w:szCs w:val="28"/>
        </w:rPr>
        <w:t>;</w:t>
      </w:r>
      <w:r w:rsidR="000B7ACC">
        <w:rPr>
          <w:rFonts w:ascii="PT Astra Serif" w:hAnsi="PT Astra Serif"/>
          <w:sz w:val="28"/>
          <w:szCs w:val="28"/>
        </w:rPr>
        <w:t xml:space="preserve"> </w:t>
      </w:r>
      <w:r w:rsidR="00BB0635">
        <w:rPr>
          <w:rFonts w:ascii="PT Astra Serif" w:hAnsi="PT Astra Serif"/>
          <w:sz w:val="28"/>
          <w:szCs w:val="28"/>
        </w:rPr>
        <w:t xml:space="preserve">дополнения </w:t>
      </w:r>
      <w:r w:rsidR="00BB0635">
        <w:rPr>
          <w:rFonts w:ascii="PT Astra Serif" w:hAnsi="PT Astra Serif"/>
          <w:sz w:val="28"/>
          <w:szCs w:val="28"/>
        </w:rPr>
        <w:lastRenderedPageBreak/>
        <w:t xml:space="preserve">постановления № 346-П </w:t>
      </w:r>
      <w:r w:rsidR="00BB063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Правилами МТБ для начинающих </w:t>
      </w:r>
      <w:proofErr w:type="spellStart"/>
      <w:r w:rsidR="00BB063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СПоК</w:t>
      </w:r>
      <w:proofErr w:type="spellEnd"/>
      <w:r w:rsidR="00BB063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 w:rsidR="00BB0635">
        <w:rPr>
          <w:rFonts w:ascii="PT Astra Serif" w:hAnsi="PT Astra Serif"/>
          <w:sz w:val="28"/>
          <w:szCs w:val="28"/>
        </w:rPr>
        <w:t xml:space="preserve"> </w:t>
      </w:r>
      <w:r w:rsidR="000B7ACC">
        <w:rPr>
          <w:rFonts w:ascii="PT Astra Serif" w:hAnsi="PT Astra Serif"/>
          <w:sz w:val="28"/>
          <w:szCs w:val="28"/>
        </w:rPr>
        <w:t xml:space="preserve">а также </w:t>
      </w:r>
      <w:r w:rsidR="001D0645">
        <w:rPr>
          <w:rFonts w:ascii="PT Astra Serif" w:hAnsi="PT Astra Serif"/>
          <w:sz w:val="28"/>
          <w:szCs w:val="28"/>
        </w:rPr>
        <w:t>внесения технических правок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60321E" w:rsidRPr="00055ECA" w:rsidRDefault="0060321E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Pr="00055ECA">
        <w:rPr>
          <w:rFonts w:ascii="PT Astra Serif" w:hAnsi="PT Astra Serif"/>
          <w:sz w:val="28"/>
          <w:szCs w:val="28"/>
        </w:rPr>
        <w:t>отдельных постановлений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055ECA">
        <w:rPr>
          <w:rFonts w:ascii="PT Astra Serif" w:hAnsi="PT Astra Serif" w:cs="PT Astra Serif"/>
          <w:sz w:val="28"/>
          <w:szCs w:val="28"/>
        </w:rPr>
        <w:t>в соответствие</w:t>
      </w:r>
      <w:r w:rsidR="00055ECA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B7ACC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0B7ACC" w:rsidRPr="00055ECA">
        <w:rPr>
          <w:rFonts w:ascii="PT Astra Serif" w:hAnsi="PT Astra Serif"/>
          <w:sz w:val="28"/>
          <w:szCs w:val="28"/>
        </w:rPr>
        <w:t xml:space="preserve">, </w:t>
      </w:r>
      <w:r w:rsidR="006169A4">
        <w:rPr>
          <w:rFonts w:ascii="PT Astra Serif" w:hAnsi="PT Astra Serif"/>
          <w:sz w:val="28"/>
          <w:szCs w:val="28"/>
        </w:rPr>
        <w:t>Государственной программой</w:t>
      </w:r>
      <w:r w:rsidR="001D0645"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и внесение технических правок.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60321E" w:rsidRPr="00055ECA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Лаля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60321E" w:rsidRPr="00055ECA">
        <w:rPr>
          <w:rFonts w:ascii="PT Astra Serif" w:hAnsi="PT Astra Serif"/>
          <w:sz w:val="28"/>
          <w:szCs w:val="28"/>
        </w:rPr>
        <w:t>главный юрисконсульт Центра компетенций в сфере сельскохозяйственной кооперации и поддержки фермеров областного государственного бюджетного учреждения «Агентство по развитию сельских территорий Ульяновской области»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9F5F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9F5F41">
        <w:rPr>
          <w:rFonts w:ascii="PT Astra Serif" w:hAnsi="PT Astra Serif"/>
          <w:sz w:val="28"/>
          <w:szCs w:val="28"/>
        </w:rPr>
        <w:t xml:space="preserve">постановления № </w:t>
      </w:r>
      <w:r w:rsidR="001D0645">
        <w:rPr>
          <w:rFonts w:ascii="PT Astra Serif" w:hAnsi="PT Astra Serif"/>
          <w:sz w:val="28"/>
          <w:szCs w:val="28"/>
        </w:rPr>
        <w:t>346</w:t>
      </w:r>
      <w:r w:rsidR="009F5F41">
        <w:rPr>
          <w:rFonts w:ascii="PT Astra Serif" w:hAnsi="PT Astra Serif"/>
          <w:sz w:val="28"/>
          <w:szCs w:val="28"/>
        </w:rPr>
        <w:t>-П</w:t>
      </w:r>
      <w:r w:rsidR="001D0645">
        <w:rPr>
          <w:rFonts w:ascii="PT Astra Serif" w:hAnsi="PT Astra Serif"/>
          <w:sz w:val="28"/>
          <w:szCs w:val="28"/>
        </w:rPr>
        <w:t xml:space="preserve"> и постановления № 187-П</w:t>
      </w:r>
      <w:r w:rsidR="001D0645">
        <w:rPr>
          <w:rFonts w:ascii="PT Astra Serif" w:hAnsi="PT Astra Serif" w:cs="PT Astra Serif"/>
          <w:sz w:val="28"/>
          <w:szCs w:val="28"/>
        </w:rPr>
        <w:t xml:space="preserve"> </w:t>
      </w:r>
      <w:r w:rsidR="009F5F41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r w:rsidR="001D0645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постановления № 346-П в соответствие</w:t>
      </w:r>
      <w:r w:rsidRPr="00055ECA">
        <w:rPr>
          <w:rFonts w:ascii="PT Astra Serif" w:hAnsi="PT Astra Serif"/>
          <w:sz w:val="28"/>
          <w:szCs w:val="28"/>
        </w:rPr>
        <w:t xml:space="preserve"> </w:t>
      </w:r>
      <w:r w:rsidR="009F5F41" w:rsidRPr="0079625A">
        <w:rPr>
          <w:rFonts w:ascii="PT Astra Serif" w:hAnsi="PT Astra Serif"/>
          <w:sz w:val="28"/>
          <w:szCs w:val="28"/>
        </w:rPr>
        <w:t>Государственной программой</w:t>
      </w:r>
      <w:r w:rsidR="009F5F41" w:rsidRPr="00055ECA"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и внесение технических правок, в том числе на приведение в соответств</w:t>
      </w:r>
      <w:r w:rsidR="009F5F41">
        <w:rPr>
          <w:rFonts w:ascii="PT Astra Serif" w:hAnsi="PT Astra Serif"/>
          <w:sz w:val="28"/>
          <w:szCs w:val="28"/>
        </w:rPr>
        <w:t xml:space="preserve">ие </w:t>
      </w:r>
      <w:r w:rsidRPr="00055ECA">
        <w:rPr>
          <w:rFonts w:ascii="PT Astra Serif" w:hAnsi="PT Astra Serif"/>
          <w:sz w:val="28"/>
          <w:szCs w:val="28"/>
        </w:rPr>
        <w:t>с нормами, регулирующими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="0079625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государственной программы Ульяновской области «Развитие агропромышленного комплекса, сельских территорий и регулирование рынков сельск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t>охозяйственной продукции, сырья</w:t>
      </w:r>
      <w:r w:rsidR="00461BC9" w:rsidRPr="00055ECA">
        <w:rPr>
          <w:rFonts w:ascii="PT Astra Serif" w:eastAsiaTheme="minorHAnsi" w:hAnsi="PT Astra Serif"/>
          <w:sz w:val="28"/>
          <w:szCs w:val="28"/>
          <w:lang w:eastAsia="en-US"/>
        </w:rPr>
        <w:br/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и продовольствия в Ульяновской области</w:t>
      </w:r>
      <w:r w:rsidR="002B5959" w:rsidRPr="00055ECA">
        <w:rPr>
          <w:rFonts w:ascii="PT Astra Serif" w:eastAsiaTheme="minorHAnsi" w:hAnsi="PT Astra Serif"/>
          <w:sz w:val="28"/>
          <w:szCs w:val="28"/>
          <w:lang w:eastAsia="en-US"/>
        </w:rPr>
        <w:t>»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требованиями, а так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же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Государственной программой.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79625A" w:rsidRPr="0079625A" w:rsidRDefault="0079625A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</w:t>
      </w:r>
      <w:r>
        <w:rPr>
          <w:rFonts w:ascii="PT Astra Serif" w:hAnsi="PT Astra Serif"/>
          <w:sz w:val="28"/>
          <w:szCs w:val="28"/>
        </w:rPr>
        <w:t xml:space="preserve">такие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>, как грант</w:t>
      </w:r>
      <w:r>
        <w:rPr>
          <w:rFonts w:ascii="PT Astra Serif" w:hAnsi="PT Astra Serif"/>
          <w:sz w:val="28"/>
          <w:szCs w:val="28"/>
        </w:rPr>
        <w:t xml:space="preserve"> на развитие семейной фермы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79625A" w:rsidRPr="00055ECA" w:rsidRDefault="0079625A" w:rsidP="0079625A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14.07.2012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717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ме развития сельского хозяйства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регулирования рынков сельск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охозяйственной продукции, сырья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продовольствия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1D0645" w:rsidP="001D0645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Приведение постановлений </w:t>
            </w:r>
            <w:r w:rsidRPr="001D0645">
              <w:rPr>
                <w:rFonts w:ascii="PT Astra Serif" w:hAnsi="PT Astra Serif"/>
              </w:rPr>
              <w:t>№ 187-П и № 346-П в соответствие с Общ</w:t>
            </w:r>
            <w:r>
              <w:rPr>
                <w:rFonts w:ascii="PT Astra Serif" w:hAnsi="PT Astra Serif"/>
              </w:rPr>
              <w:t>ими требованиями, постановления</w:t>
            </w:r>
            <w:r>
              <w:rPr>
                <w:rFonts w:ascii="PT Astra Serif" w:hAnsi="PT Astra Serif"/>
              </w:rPr>
              <w:br/>
            </w:r>
            <w:r w:rsidRPr="001D0645">
              <w:rPr>
                <w:rFonts w:ascii="PT Astra Serif" w:hAnsi="PT Astra Serif"/>
              </w:rPr>
              <w:t xml:space="preserve">№ 346-П </w:t>
            </w:r>
            <w:r>
              <w:rPr>
                <w:rFonts w:ascii="PT Astra Serif" w:hAnsi="PT Astra Serif"/>
              </w:rPr>
              <w:t xml:space="preserve">– в соответствие с </w:t>
            </w:r>
            <w:r w:rsidRPr="001D0645">
              <w:rPr>
                <w:rFonts w:ascii="PT Astra Serif" w:hAnsi="PT Astra Serif"/>
              </w:rPr>
              <w:t>Государственной программой, дополнени</w:t>
            </w:r>
            <w:r>
              <w:rPr>
                <w:rFonts w:ascii="PT Astra Serif" w:hAnsi="PT Astra Serif"/>
              </w:rPr>
              <w:t xml:space="preserve">е </w:t>
            </w:r>
            <w:r w:rsidRPr="001D0645">
              <w:rPr>
                <w:rFonts w:ascii="PT Astra Serif" w:hAnsi="PT Astra Serif"/>
              </w:rPr>
              <w:t xml:space="preserve">постановления № 346-П Правилами МТБ для начинающих </w:t>
            </w:r>
            <w:proofErr w:type="spellStart"/>
            <w:r w:rsidRPr="001D0645">
              <w:rPr>
                <w:rFonts w:ascii="PT Astra Serif" w:hAnsi="PT Astra Serif"/>
              </w:rPr>
              <w:t>СПоК</w:t>
            </w:r>
            <w:proofErr w:type="spellEnd"/>
            <w:r w:rsidRPr="001D0645">
              <w:rPr>
                <w:rFonts w:ascii="PT Astra Serif" w:hAnsi="PT Astra Serif"/>
              </w:rPr>
              <w:t xml:space="preserve">, а также </w:t>
            </w:r>
            <w:r>
              <w:rPr>
                <w:rFonts w:ascii="PT Astra Serif" w:hAnsi="PT Astra Serif"/>
              </w:rPr>
              <w:t>внесение</w:t>
            </w:r>
            <w:r w:rsidRPr="001D0645">
              <w:rPr>
                <w:rFonts w:ascii="PT Astra Serif" w:hAnsi="PT Astra Serif"/>
              </w:rPr>
              <w:t xml:space="preserve"> технически</w:t>
            </w:r>
            <w:r>
              <w:rPr>
                <w:rFonts w:ascii="PT Astra Serif" w:hAnsi="PT Astra Serif"/>
              </w:rPr>
              <w:t>х</w:t>
            </w:r>
            <w:r w:rsidRPr="001D0645">
              <w:rPr>
                <w:rFonts w:ascii="PT Astra Serif" w:hAnsi="PT Astra Serif"/>
              </w:rPr>
              <w:t xml:space="preserve"> </w:t>
            </w:r>
            <w:r w:rsidR="009F5F41">
              <w:rPr>
                <w:rFonts w:ascii="PT Astra Serif" w:hAnsi="PT Astra Serif"/>
              </w:rPr>
              <w:t>правок.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684ACF" w:rsidRPr="00055ECA">
              <w:rPr>
                <w:rFonts w:ascii="PT Astra Serif" w:hAnsi="PT Astra Serif"/>
              </w:rPr>
              <w:t>4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C537E" w:rsidRPr="00055ECA" w:rsidRDefault="008C537E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055ECA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055ECA">
        <w:rPr>
          <w:rFonts w:ascii="PT Astra Serif" w:hAnsi="PT Astra Serif" w:cs="PT Astra Serif"/>
          <w:sz w:val="28"/>
          <w:szCs w:val="28"/>
        </w:rPr>
        <w:t>Российской Федерации</w:t>
      </w:r>
      <w:r w:rsidR="00A22E13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от 25.10.2023 № 1782.</w:t>
      </w:r>
    </w:p>
    <w:p w:rsidR="008235F0" w:rsidRPr="00055EC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ED166A" w:rsidRPr="00055ECA">
        <w:rPr>
          <w:rFonts w:ascii="PT Astra Serif" w:hAnsi="PT Astra Serif"/>
          <w:sz w:val="28"/>
          <w:szCs w:val="28"/>
        </w:rPr>
        <w:t>разработан предлагаемый проект постановления.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</w:t>
      </w:r>
      <w:r w:rsidRPr="00055ECA">
        <w:rPr>
          <w:rFonts w:ascii="PT Astra Serif" w:hAnsi="PT Astra Serif"/>
          <w:b/>
          <w:sz w:val="28"/>
          <w:szCs w:val="28"/>
        </w:rPr>
        <w:lastRenderedPageBreak/>
        <w:t>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</w:t>
            </w:r>
            <w:r w:rsidR="00055ECA">
              <w:rPr>
                <w:rFonts w:ascii="PT Astra Serif" w:hAnsi="PT Astra Serif" w:cs="PT Astra Serif"/>
              </w:rPr>
              <w:t>ельскохозяйственные товаропроиз</w:t>
            </w:r>
            <w:r w:rsidRPr="00055ECA">
              <w:rPr>
                <w:rFonts w:ascii="PT Astra Serif" w:hAnsi="PT Astra Serif" w:cs="PT Astra Serif"/>
              </w:rPr>
              <w:t>водители и другие хозяйствующие субъекты, осуществляющие деятельность в сфере агропромышленного комплекса Ульяновской</w:t>
            </w:r>
            <w:r w:rsidR="00671C9E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 агропромышленного комплекса и развития сельских территорий Ульяновской области.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1D0645">
        <w:rPr>
          <w:rFonts w:ascii="PT Astra Serif" w:eastAsia="MS Mincho" w:hAnsi="PT Astra Serif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1D0645">
        <w:rPr>
          <w:rFonts w:ascii="PT Astra Serif" w:eastAsia="MS Mincho" w:hAnsi="PT Astra Serif"/>
          <w:sz w:val="28"/>
          <w:szCs w:val="28"/>
          <w:u w:val="single"/>
        </w:rPr>
        <w:t>по мероприятию «Поддержка приоритетных направлений агропромышленного комплекса и развитие малых форм хозяйствования (предоставление сельскохозяйственным потребительским кооперативам грантов в форме субсидий в целях финансового обеспечения их затрат, связанных с развитием материально-технической базы)» в объёме 20785,25 тыс. рублей, из которых:</w:t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1D0645">
        <w:rPr>
          <w:rFonts w:ascii="PT Astra Serif" w:eastAsia="MS Mincho" w:hAnsi="PT Astra Serif"/>
          <w:sz w:val="28"/>
          <w:szCs w:val="28"/>
        </w:rPr>
        <w:t>16628,2 тыс. рублей - субсидии из федерального бюджета,</w:t>
      </w:r>
      <w:r w:rsidRPr="001D0645">
        <w:rPr>
          <w:rFonts w:ascii="PT Astra Serif" w:eastAsia="MS Mincho" w:hAnsi="PT Astra Serif"/>
          <w:sz w:val="28"/>
          <w:szCs w:val="28"/>
        </w:rPr>
        <w:tab/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1D0645">
        <w:rPr>
          <w:rFonts w:ascii="PT Astra Serif" w:eastAsia="MS Mincho" w:hAnsi="PT Astra Serif"/>
          <w:sz w:val="28"/>
          <w:szCs w:val="28"/>
        </w:rPr>
        <w:t>4157,05 тыс. рублей – бюджетные ассигнования областного бюджета Ульяновской области;</w:t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1D0645">
        <w:rPr>
          <w:rFonts w:ascii="PT Astra Serif" w:eastAsia="MS Mincho" w:hAnsi="PT Astra Serif"/>
          <w:sz w:val="28"/>
          <w:szCs w:val="28"/>
          <w:u w:val="single"/>
        </w:rPr>
        <w:t>по мероприятию «Обеспечение комплексного развития сельских территорий (содействие занятости сельского населения)» в объёме 994,3299 тыс. рублей, из которых:</w:t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1D0645">
        <w:rPr>
          <w:rFonts w:ascii="PT Astra Serif" w:eastAsia="MS Mincho" w:hAnsi="PT Astra Serif"/>
          <w:sz w:val="28"/>
          <w:szCs w:val="28"/>
        </w:rPr>
        <w:t>964,5 тыс. рублей - субсидии из федерального бюджета,</w:t>
      </w:r>
      <w:r w:rsidRPr="001D0645">
        <w:rPr>
          <w:rFonts w:ascii="PT Astra Serif" w:eastAsia="MS Mincho" w:hAnsi="PT Astra Serif"/>
          <w:sz w:val="28"/>
          <w:szCs w:val="28"/>
        </w:rPr>
        <w:tab/>
      </w:r>
    </w:p>
    <w:p w:rsid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1D0645">
        <w:rPr>
          <w:rFonts w:ascii="PT Astra Serif" w:eastAsia="MS Mincho" w:hAnsi="PT Astra Serif"/>
          <w:sz w:val="28"/>
          <w:szCs w:val="28"/>
        </w:rPr>
        <w:t>29,8299 тыс. рублей – бюджетные ассигнования областного бюджета Ульяновской области.</w:t>
      </w:r>
    </w:p>
    <w:p w:rsidR="001D7A0F" w:rsidRDefault="007E6888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7E6888" w:rsidRPr="00055ECA" w:rsidRDefault="007E6888" w:rsidP="007E688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</w:t>
            </w:r>
            <w:r w:rsidRPr="00055ECA">
              <w:rPr>
                <w:rFonts w:ascii="PT Astra Serif" w:hAnsi="PT Astra Serif"/>
              </w:rPr>
              <w:lastRenderedPageBreak/>
              <w:t xml:space="preserve">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 xml:space="preserve">обязанностей </w:t>
            </w:r>
            <w:r w:rsidRPr="00055ECA">
              <w:rPr>
                <w:rFonts w:ascii="PT Astra Serif" w:hAnsi="PT Astra Serif"/>
              </w:rPr>
              <w:lastRenderedPageBreak/>
              <w:t>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 xml:space="preserve">9.3. Описание расходов (доходов) связанных с введением </w:t>
            </w:r>
            <w:r w:rsidRPr="00055ECA">
              <w:rPr>
                <w:rFonts w:ascii="PT Astra Serif" w:hAnsi="PT Astra Serif"/>
              </w:rPr>
              <w:lastRenderedPageBreak/>
              <w:t>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lastRenderedPageBreak/>
              <w:t>Сельскохозяйственные товаропроизводители</w:t>
            </w:r>
          </w:p>
          <w:p w:rsidR="001D7A0F" w:rsidRPr="00055ECA" w:rsidRDefault="00CB0695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и</w:t>
            </w:r>
            <w:r w:rsidR="007E2BC4" w:rsidRPr="00055ECA">
              <w:rPr>
                <w:rFonts w:ascii="PT Astra Serif" w:hAnsi="PT Astra Serif" w:cs="PT Astra Serif"/>
              </w:rPr>
              <w:t xml:space="preserve"> другие хозяйствующие субъекты, </w:t>
            </w:r>
            <w:r w:rsidRPr="00055ECA">
              <w:rPr>
                <w:rFonts w:ascii="PT Astra Serif" w:hAnsi="PT Astra Serif" w:cs="PT Astra Serif"/>
              </w:rPr>
              <w:t>осуществ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ляющие деятельность</w:t>
            </w:r>
            <w:r w:rsidR="007E2BC4" w:rsidRPr="00055ECA">
              <w:rPr>
                <w:rFonts w:ascii="PT Astra Serif" w:hAnsi="PT Astra Serif" w:cs="PT Astra Serif"/>
              </w:rPr>
              <w:br/>
            </w:r>
            <w:r w:rsidRPr="00055ECA">
              <w:rPr>
                <w:rFonts w:ascii="PT Astra Serif" w:hAnsi="PT Astra Serif" w:cs="PT Astra Serif"/>
              </w:rPr>
              <w:t>в сфере агропромыш</w:t>
            </w:r>
            <w:r w:rsidR="007E2BC4" w:rsidRPr="00055ECA">
              <w:rPr>
                <w:rFonts w:ascii="PT Astra Serif" w:hAnsi="PT Astra Serif" w:cs="PT Astra Serif"/>
              </w:rPr>
              <w:softHyphen/>
            </w:r>
            <w:r w:rsidRPr="00055ECA">
              <w:rPr>
                <w:rFonts w:ascii="PT Astra Serif" w:hAnsi="PT Astra Serif" w:cs="PT Astra Serif"/>
              </w:rPr>
              <w:t>ленного комплекса Ульяновской 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1D064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Октябрь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7B49FD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1D0645" w:rsidP="009F5F41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Приведение постановлений </w:t>
            </w:r>
            <w:r w:rsidRPr="001D0645">
              <w:rPr>
                <w:rFonts w:ascii="PT Astra Serif" w:hAnsi="PT Astra Serif"/>
              </w:rPr>
              <w:t>№ 187-П и № 346-П в соответствие с Общ</w:t>
            </w:r>
            <w:r>
              <w:rPr>
                <w:rFonts w:ascii="PT Astra Serif" w:hAnsi="PT Astra Serif"/>
              </w:rPr>
              <w:t>ими требованиями, постановления</w:t>
            </w:r>
            <w:r>
              <w:rPr>
                <w:rFonts w:ascii="PT Astra Serif" w:hAnsi="PT Astra Serif"/>
              </w:rPr>
              <w:br/>
            </w:r>
            <w:r w:rsidRPr="001D0645">
              <w:rPr>
                <w:rFonts w:ascii="PT Astra Serif" w:hAnsi="PT Astra Serif"/>
              </w:rPr>
              <w:t xml:space="preserve">№ 346-П </w:t>
            </w:r>
            <w:r>
              <w:rPr>
                <w:rFonts w:ascii="PT Astra Serif" w:hAnsi="PT Astra Serif"/>
              </w:rPr>
              <w:t xml:space="preserve">– в соответствие с </w:t>
            </w:r>
            <w:r w:rsidRPr="001D0645">
              <w:rPr>
                <w:rFonts w:ascii="PT Astra Serif" w:hAnsi="PT Astra Serif"/>
              </w:rPr>
              <w:t>Государственной программой, дополнени</w:t>
            </w:r>
            <w:r>
              <w:rPr>
                <w:rFonts w:ascii="PT Astra Serif" w:hAnsi="PT Astra Serif"/>
              </w:rPr>
              <w:t xml:space="preserve">е </w:t>
            </w:r>
            <w:r w:rsidRPr="001D0645">
              <w:rPr>
                <w:rFonts w:ascii="PT Astra Serif" w:hAnsi="PT Astra Serif"/>
              </w:rPr>
              <w:t xml:space="preserve">постановления № 346-П Правилами МТБ для начинающих </w:t>
            </w:r>
            <w:proofErr w:type="spellStart"/>
            <w:r w:rsidRPr="001D0645">
              <w:rPr>
                <w:rFonts w:ascii="PT Astra Serif" w:hAnsi="PT Astra Serif"/>
              </w:rPr>
              <w:t>СПоК</w:t>
            </w:r>
            <w:proofErr w:type="spellEnd"/>
            <w:r w:rsidRPr="001D0645">
              <w:rPr>
                <w:rFonts w:ascii="PT Astra Serif" w:hAnsi="PT Astra Serif"/>
              </w:rPr>
              <w:t xml:space="preserve">, а также </w:t>
            </w:r>
            <w:r>
              <w:rPr>
                <w:rFonts w:ascii="PT Astra Serif" w:hAnsi="PT Astra Serif"/>
              </w:rPr>
              <w:t>внесение</w:t>
            </w:r>
            <w:r w:rsidRPr="001D0645">
              <w:rPr>
                <w:rFonts w:ascii="PT Astra Serif" w:hAnsi="PT Astra Serif"/>
              </w:rPr>
              <w:t xml:space="preserve"> технически</w:t>
            </w:r>
            <w:r>
              <w:rPr>
                <w:rFonts w:ascii="PT Astra Serif" w:hAnsi="PT Astra Serif"/>
              </w:rPr>
              <w:t>х</w:t>
            </w:r>
            <w:r w:rsidRPr="001D0645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правок.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1D0645">
        <w:rPr>
          <w:rFonts w:ascii="PT Astra Serif" w:eastAsia="MS Mincho" w:hAnsi="PT Astra Serif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на реализацию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32/644-П, а именно:</w:t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1D0645">
        <w:rPr>
          <w:rFonts w:ascii="PT Astra Serif" w:eastAsia="MS Mincho" w:hAnsi="PT Astra Serif"/>
          <w:sz w:val="28"/>
          <w:szCs w:val="28"/>
          <w:u w:val="single"/>
        </w:rPr>
        <w:t>по мероприятию «Поддержка приоритетных направлений агропромышленного комплекса и развитие малых форм хозяйствования (предоставление сельскохозяйственным потребительским кооперативам грантов в форме субсидий в целях финансового обеспечения их затрат, связанных с развитием материально-технической базы)» в объёме 20785,25 тыс. рублей, из которых:</w:t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1D0645">
        <w:rPr>
          <w:rFonts w:ascii="PT Astra Serif" w:eastAsia="MS Mincho" w:hAnsi="PT Astra Serif"/>
          <w:sz w:val="28"/>
          <w:szCs w:val="28"/>
        </w:rPr>
        <w:t>16628,2 тыс. рублей - субсидии из федерального бюджета,</w:t>
      </w:r>
      <w:r w:rsidRPr="001D0645">
        <w:rPr>
          <w:rFonts w:ascii="PT Astra Serif" w:eastAsia="MS Mincho" w:hAnsi="PT Astra Serif"/>
          <w:sz w:val="28"/>
          <w:szCs w:val="28"/>
        </w:rPr>
        <w:tab/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1D0645">
        <w:rPr>
          <w:rFonts w:ascii="PT Astra Serif" w:eastAsia="MS Mincho" w:hAnsi="PT Astra Serif"/>
          <w:sz w:val="28"/>
          <w:szCs w:val="28"/>
        </w:rPr>
        <w:t>4157,05 тыс. рублей – бюджетные ассигнования областного бюджета Ульяновской области;</w:t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  <w:u w:val="single"/>
        </w:rPr>
      </w:pPr>
      <w:r w:rsidRPr="001D0645">
        <w:rPr>
          <w:rFonts w:ascii="PT Astra Serif" w:eastAsia="MS Mincho" w:hAnsi="PT Astra Serif"/>
          <w:sz w:val="28"/>
          <w:szCs w:val="28"/>
          <w:u w:val="single"/>
        </w:rPr>
        <w:lastRenderedPageBreak/>
        <w:t>по мероприятию «Обеспечение комплексного развития сельских территорий (содействие занятости сельского населения)» в объёме 994,3299 тыс. рублей, из которых:</w:t>
      </w:r>
    </w:p>
    <w:p w:rsidR="001D0645" w:rsidRP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1D0645">
        <w:rPr>
          <w:rFonts w:ascii="PT Astra Serif" w:eastAsia="MS Mincho" w:hAnsi="PT Astra Serif"/>
          <w:sz w:val="28"/>
          <w:szCs w:val="28"/>
        </w:rPr>
        <w:t>964,5 тыс. рублей - субсидии из федерального бюджета,</w:t>
      </w:r>
      <w:r w:rsidRPr="001D0645">
        <w:rPr>
          <w:rFonts w:ascii="PT Astra Serif" w:eastAsia="MS Mincho" w:hAnsi="PT Astra Serif"/>
          <w:sz w:val="28"/>
          <w:szCs w:val="28"/>
        </w:rPr>
        <w:tab/>
      </w:r>
    </w:p>
    <w:p w:rsid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1D0645">
        <w:rPr>
          <w:rFonts w:ascii="PT Astra Serif" w:eastAsia="MS Mincho" w:hAnsi="PT Astra Serif"/>
          <w:sz w:val="28"/>
          <w:szCs w:val="28"/>
        </w:rPr>
        <w:t>29,8299 тыс. рублей – бюджетные ассигнования областного бюджета Ульяновской области.</w:t>
      </w:r>
    </w:p>
    <w:p w:rsidR="001D0645" w:rsidRDefault="001D0645" w:rsidP="001D0645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агропромышленного комплекса и развития сельских территорий Ульяновской области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1D0645">
        <w:rPr>
          <w:rFonts w:ascii="PT Astra Serif" w:hAnsi="PT Astra Serif"/>
          <w:sz w:val="28"/>
          <w:szCs w:val="28"/>
          <w:shd w:val="clear" w:color="auto" w:fill="FFFFFF"/>
        </w:rPr>
        <w:t>06.09</w:t>
      </w:r>
      <w:r w:rsidR="00C513B0" w:rsidRPr="00055ECA">
        <w:rPr>
          <w:rFonts w:ascii="PT Astra Serif" w:hAnsi="PT Astra Serif"/>
          <w:sz w:val="28"/>
          <w:szCs w:val="28"/>
          <w:shd w:val="clear" w:color="auto" w:fill="FFFFFF"/>
        </w:rPr>
        <w:t>.2024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1D0645">
        <w:rPr>
          <w:rFonts w:ascii="PT Astra Serif" w:hAnsi="PT Astra Serif"/>
          <w:sz w:val="28"/>
          <w:szCs w:val="28"/>
        </w:rPr>
        <w:t>20.09</w:t>
      </w:r>
      <w:r w:rsidR="009F5F41" w:rsidRPr="009F5F41">
        <w:rPr>
          <w:rFonts w:ascii="PT Astra Serif" w:hAnsi="PT Astra Serif"/>
          <w:sz w:val="28"/>
          <w:szCs w:val="28"/>
        </w:rPr>
        <w:t>.2024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9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0645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01" w:rsidRDefault="00BA6101" w:rsidP="00CB0695">
      <w:r>
        <w:separator/>
      </w:r>
    </w:p>
  </w:endnote>
  <w:endnote w:type="continuationSeparator" w:id="0">
    <w:p w:rsidR="00BA6101" w:rsidRDefault="00BA610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0000000" w:usb2="00000000" w:usb3="00000000" w:csb0="00000004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01" w:rsidRDefault="00BA6101" w:rsidP="00CB0695">
      <w:r>
        <w:separator/>
      </w:r>
    </w:p>
  </w:footnote>
  <w:footnote w:type="continuationSeparator" w:id="0">
    <w:p w:rsidR="00BA6101" w:rsidRDefault="00BA610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A6101" w:rsidRPr="00055ECA" w:rsidRDefault="00BA6101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E420ED">
          <w:rPr>
            <w:rFonts w:ascii="PT Astra Serif" w:hAnsi="PT Astra Serif"/>
            <w:noProof/>
            <w:sz w:val="28"/>
            <w:szCs w:val="28"/>
          </w:rPr>
          <w:t>2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0645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F2BCA"/>
    <w:rsid w:val="00301018"/>
    <w:rsid w:val="00305BAB"/>
    <w:rsid w:val="00321371"/>
    <w:rsid w:val="00330A16"/>
    <w:rsid w:val="0033151F"/>
    <w:rsid w:val="00343DD8"/>
    <w:rsid w:val="00367AB4"/>
    <w:rsid w:val="003709F3"/>
    <w:rsid w:val="003805E7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61BC9"/>
    <w:rsid w:val="00473A98"/>
    <w:rsid w:val="00487006"/>
    <w:rsid w:val="004967F5"/>
    <w:rsid w:val="004A7A92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64EF"/>
    <w:rsid w:val="00CE4FFE"/>
    <w:rsid w:val="00CF0969"/>
    <w:rsid w:val="00CF0CF4"/>
    <w:rsid w:val="00CF539F"/>
    <w:rsid w:val="00D06928"/>
    <w:rsid w:val="00D110F0"/>
    <w:rsid w:val="00D1614A"/>
    <w:rsid w:val="00D21FE4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40072"/>
    <w:rsid w:val="00E40BB0"/>
    <w:rsid w:val="00E420ED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ulgov.ru/&#1101;&#1082;&#1086;&#1085;&#1086;&#1084;&#1080;&#1082;&#1072;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50546ED-388C-4C69-9F07-AF833824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3654</Words>
  <Characters>20833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2024-09-06T10:15:00Z</dcterms:created>
  <dcterms:modified xsi:type="dcterms:W3CDTF">2024-09-06T10:15:00Z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