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1AAA" w:rsidRPr="00E23336" w:rsidRDefault="0027099D" w:rsidP="00C55D39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C55D39">
        <w:rPr>
          <w:rFonts w:ascii="PT Astra Serif" w:hAnsi="PT Astra Serif"/>
          <w:sz w:val="28"/>
          <w:szCs w:val="28"/>
        </w:rPr>
        <w:t xml:space="preserve">роект </w:t>
      </w:r>
    </w:p>
    <w:p w:rsidR="00E23336" w:rsidRDefault="00E23336" w:rsidP="00E23336">
      <w:pPr>
        <w:jc w:val="center"/>
        <w:rPr>
          <w:rFonts w:ascii="PT Astra Serif" w:hAnsi="PT Astra Serif"/>
          <w:sz w:val="28"/>
          <w:szCs w:val="28"/>
        </w:rPr>
      </w:pPr>
    </w:p>
    <w:p w:rsidR="0027099D" w:rsidRDefault="0027099D" w:rsidP="00E23336">
      <w:pPr>
        <w:jc w:val="center"/>
        <w:rPr>
          <w:rFonts w:ascii="PT Astra Serif" w:hAnsi="PT Astra Serif"/>
          <w:sz w:val="28"/>
          <w:szCs w:val="28"/>
        </w:rPr>
      </w:pPr>
    </w:p>
    <w:p w:rsidR="0027099D" w:rsidRDefault="0027099D" w:rsidP="00E23336">
      <w:pPr>
        <w:jc w:val="center"/>
        <w:rPr>
          <w:rFonts w:ascii="PT Astra Serif" w:hAnsi="PT Astra Serif"/>
          <w:sz w:val="28"/>
          <w:szCs w:val="28"/>
        </w:rPr>
      </w:pPr>
    </w:p>
    <w:p w:rsidR="00C55D39" w:rsidRDefault="00C55D39" w:rsidP="00E23336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ПОСТАНОВЛЕНИЕ </w:t>
      </w:r>
    </w:p>
    <w:p w:rsidR="00C55D39" w:rsidRPr="00E23336" w:rsidRDefault="00C55D39" w:rsidP="00E23336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ПРАВИТЕЛЬСТВА УЛЬЯНОВСКОЙ ОБЛАСТИ </w:t>
      </w:r>
    </w:p>
    <w:p w:rsidR="00E45831" w:rsidRDefault="00E45831" w:rsidP="00E23336">
      <w:pPr>
        <w:jc w:val="center"/>
        <w:rPr>
          <w:rFonts w:ascii="PT Astra Serif" w:hAnsi="PT Astra Serif"/>
          <w:sz w:val="28"/>
          <w:szCs w:val="28"/>
        </w:rPr>
      </w:pPr>
    </w:p>
    <w:p w:rsidR="0027099D" w:rsidRPr="00E23336" w:rsidRDefault="0027099D" w:rsidP="00E23336">
      <w:pPr>
        <w:jc w:val="center"/>
        <w:rPr>
          <w:rFonts w:ascii="PT Astra Serif" w:hAnsi="PT Astra Serif"/>
          <w:sz w:val="28"/>
          <w:szCs w:val="28"/>
        </w:rPr>
      </w:pPr>
    </w:p>
    <w:p w:rsidR="00AA7716" w:rsidRPr="00E23336" w:rsidRDefault="00943D84" w:rsidP="00E23336">
      <w:pPr>
        <w:jc w:val="center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E23336">
        <w:rPr>
          <w:rFonts w:ascii="PT Astra Serif" w:hAnsi="PT Astra Serif"/>
          <w:b/>
          <w:kern w:val="28"/>
          <w:sz w:val="28"/>
          <w:szCs w:val="28"/>
        </w:rPr>
        <w:t xml:space="preserve">О признании </w:t>
      </w:r>
      <w:proofErr w:type="gramStart"/>
      <w:r w:rsidR="00DB0760" w:rsidRPr="00E23336">
        <w:rPr>
          <w:rFonts w:ascii="PT Astra Serif" w:hAnsi="PT Astra Serif"/>
          <w:b/>
          <w:kern w:val="28"/>
          <w:sz w:val="28"/>
          <w:szCs w:val="28"/>
        </w:rPr>
        <w:t>у</w:t>
      </w:r>
      <w:r w:rsidR="00DB0760" w:rsidRPr="00E23336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тратившими</w:t>
      </w:r>
      <w:proofErr w:type="gramEnd"/>
      <w:r w:rsidR="00DB0760" w:rsidRPr="00E23336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силу отдельных нормативных </w:t>
      </w:r>
    </w:p>
    <w:p w:rsidR="00943D84" w:rsidRPr="00E23336" w:rsidRDefault="00DB0760" w:rsidP="00E23336">
      <w:pPr>
        <w:jc w:val="center"/>
        <w:rPr>
          <w:rFonts w:ascii="PT Astra Serif" w:hAnsi="PT Astra Serif"/>
          <w:b/>
          <w:kern w:val="28"/>
          <w:sz w:val="28"/>
          <w:szCs w:val="28"/>
        </w:rPr>
      </w:pPr>
      <w:r w:rsidRPr="00E23336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правовых актов </w:t>
      </w:r>
      <w:r w:rsidR="00C55D39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(положени</w:t>
      </w:r>
      <w:r w:rsidR="009649DB" w:rsidRPr="009649DB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я</w:t>
      </w:r>
      <w:r w:rsidR="00C55D39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нормативн</w:t>
      </w:r>
      <w:r w:rsidR="009649DB" w:rsidRPr="009649DB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ого</w:t>
      </w:r>
      <w:r w:rsidR="00C55D39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правов</w:t>
      </w:r>
      <w:r w:rsidR="009649DB" w:rsidRPr="009649DB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ого</w:t>
      </w:r>
      <w:r w:rsidR="00C55D39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акт</w:t>
      </w:r>
      <w:r w:rsidR="009649DB" w:rsidRPr="009649DB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а</w:t>
      </w:r>
      <w:r w:rsidR="00C55D39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)</w:t>
      </w:r>
      <w:r w:rsidR="006F6BB3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br/>
      </w:r>
      <w:r w:rsidRPr="00E23336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Правительства Ульяновской области</w:t>
      </w:r>
    </w:p>
    <w:p w:rsidR="00B07788" w:rsidRPr="009649DB" w:rsidRDefault="00B07788" w:rsidP="00E23336">
      <w:pPr>
        <w:rPr>
          <w:rFonts w:ascii="PT Astra Serif" w:hAnsi="PT Astra Serif"/>
          <w:b/>
          <w:sz w:val="28"/>
          <w:szCs w:val="28"/>
        </w:rPr>
      </w:pPr>
    </w:p>
    <w:p w:rsidR="009649DB" w:rsidRPr="009649DB" w:rsidRDefault="009649DB" w:rsidP="00E23336">
      <w:pPr>
        <w:rPr>
          <w:rFonts w:ascii="PT Astra Serif" w:hAnsi="PT Astra Serif"/>
          <w:b/>
          <w:sz w:val="28"/>
          <w:szCs w:val="28"/>
        </w:rPr>
      </w:pPr>
    </w:p>
    <w:p w:rsidR="009649DB" w:rsidRPr="009649DB" w:rsidRDefault="009649DB" w:rsidP="00E23336">
      <w:pPr>
        <w:rPr>
          <w:rFonts w:ascii="PT Astra Serif" w:hAnsi="PT Astra Serif"/>
          <w:b/>
          <w:sz w:val="28"/>
          <w:szCs w:val="28"/>
        </w:rPr>
      </w:pPr>
    </w:p>
    <w:p w:rsidR="00B62CFB" w:rsidRPr="00E23336" w:rsidRDefault="00B62CFB" w:rsidP="00E23336">
      <w:pPr>
        <w:pStyle w:val="HEADERTEX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23336">
        <w:rPr>
          <w:rFonts w:ascii="PT Astra Serif" w:hAnsi="PT Astra Serif" w:cs="Times New Roman"/>
          <w:color w:val="000001"/>
          <w:sz w:val="28"/>
          <w:szCs w:val="28"/>
        </w:rPr>
        <w:t>П</w:t>
      </w:r>
      <w:r w:rsidR="005D4FD2" w:rsidRPr="00E23336">
        <w:rPr>
          <w:rFonts w:ascii="PT Astra Serif" w:hAnsi="PT Astra Serif" w:cs="Times New Roman"/>
          <w:color w:val="000001"/>
          <w:sz w:val="28"/>
          <w:szCs w:val="28"/>
        </w:rPr>
        <w:t xml:space="preserve">равительство Ульяновской области </w:t>
      </w:r>
      <w:proofErr w:type="gramStart"/>
      <w:r w:rsidR="005D4FD2" w:rsidRPr="00E23336">
        <w:rPr>
          <w:rFonts w:ascii="PT Astra Serif" w:hAnsi="PT Astra Serif" w:cs="Times New Roman"/>
          <w:color w:val="000001"/>
          <w:sz w:val="28"/>
          <w:szCs w:val="28"/>
        </w:rPr>
        <w:t>п</w:t>
      </w:r>
      <w:proofErr w:type="gramEnd"/>
      <w:r w:rsidRPr="00E23336">
        <w:rPr>
          <w:rFonts w:ascii="PT Astra Serif" w:hAnsi="PT Astra Serif" w:cs="Times New Roman"/>
          <w:color w:val="000001"/>
          <w:sz w:val="28"/>
          <w:szCs w:val="28"/>
        </w:rPr>
        <w:t xml:space="preserve"> о с т а н о в л я </w:t>
      </w:r>
      <w:r w:rsidR="005D4FD2" w:rsidRPr="00E23336">
        <w:rPr>
          <w:rFonts w:ascii="PT Astra Serif" w:hAnsi="PT Astra Serif" w:cs="Times New Roman"/>
          <w:color w:val="000001"/>
          <w:sz w:val="28"/>
          <w:szCs w:val="28"/>
        </w:rPr>
        <w:t>е т</w:t>
      </w:r>
      <w:r w:rsidRPr="00E23336">
        <w:rPr>
          <w:rFonts w:ascii="PT Astra Serif" w:hAnsi="PT Astra Serif" w:cs="Times New Roman"/>
          <w:color w:val="auto"/>
          <w:sz w:val="28"/>
          <w:szCs w:val="28"/>
        </w:rPr>
        <w:t>:</w:t>
      </w:r>
    </w:p>
    <w:p w:rsidR="00014717" w:rsidRDefault="00014717" w:rsidP="00E23336">
      <w:pPr>
        <w:tabs>
          <w:tab w:val="left" w:pos="1276"/>
        </w:tabs>
        <w:ind w:firstLine="709"/>
        <w:jc w:val="both"/>
        <w:rPr>
          <w:rFonts w:ascii="PT Astra Serif" w:hAnsi="PT Astra Serif"/>
          <w:bCs/>
          <w:kern w:val="28"/>
          <w:sz w:val="28"/>
          <w:szCs w:val="28"/>
        </w:rPr>
      </w:pPr>
      <w:r w:rsidRPr="00E23336">
        <w:rPr>
          <w:rFonts w:ascii="PT Astra Serif" w:hAnsi="PT Astra Serif"/>
          <w:kern w:val="28"/>
          <w:sz w:val="28"/>
          <w:szCs w:val="28"/>
        </w:rPr>
        <w:t xml:space="preserve">1. </w:t>
      </w:r>
      <w:r w:rsidR="00943D84" w:rsidRPr="00E23336">
        <w:rPr>
          <w:rFonts w:ascii="PT Astra Serif" w:hAnsi="PT Astra Serif"/>
          <w:kern w:val="28"/>
          <w:sz w:val="28"/>
          <w:szCs w:val="28"/>
        </w:rPr>
        <w:t>Признать утратившим</w:t>
      </w:r>
      <w:r w:rsidR="00DB0760" w:rsidRPr="00E23336">
        <w:rPr>
          <w:rFonts w:ascii="PT Astra Serif" w:hAnsi="PT Astra Serif"/>
          <w:kern w:val="28"/>
          <w:sz w:val="28"/>
          <w:szCs w:val="28"/>
        </w:rPr>
        <w:t>и</w:t>
      </w:r>
      <w:r w:rsidR="00943D84" w:rsidRPr="00E23336">
        <w:rPr>
          <w:rFonts w:ascii="PT Astra Serif" w:hAnsi="PT Astra Serif"/>
          <w:kern w:val="28"/>
          <w:sz w:val="28"/>
          <w:szCs w:val="28"/>
        </w:rPr>
        <w:t xml:space="preserve"> силу</w:t>
      </w:r>
      <w:r w:rsidR="00DB0760" w:rsidRPr="00E23336">
        <w:rPr>
          <w:rFonts w:ascii="PT Astra Serif" w:hAnsi="PT Astra Serif"/>
          <w:kern w:val="28"/>
          <w:sz w:val="28"/>
          <w:szCs w:val="28"/>
        </w:rPr>
        <w:t>:</w:t>
      </w:r>
      <w:r w:rsidRPr="00E23336">
        <w:rPr>
          <w:rFonts w:ascii="PT Astra Serif" w:hAnsi="PT Astra Serif"/>
          <w:bCs/>
          <w:kern w:val="28"/>
          <w:sz w:val="28"/>
          <w:szCs w:val="28"/>
        </w:rPr>
        <w:t xml:space="preserve"> </w:t>
      </w:r>
    </w:p>
    <w:p w:rsidR="006F6BB3" w:rsidRDefault="006F6BB3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</w:t>
      </w:r>
      <w:r w:rsidRPr="006F6BB3">
        <w:rPr>
          <w:rFonts w:ascii="PT Astra Serif" w:hAnsi="PT Astra Serif" w:cs="Times New Roman"/>
          <w:color w:val="auto"/>
          <w:sz w:val="28"/>
          <w:szCs w:val="28"/>
        </w:rPr>
        <w:t>остановление Правительства Ульяновской области от 30.06.2016</w:t>
      </w:r>
      <w:r>
        <w:rPr>
          <w:rFonts w:ascii="PT Astra Serif" w:hAnsi="PT Astra Serif" w:cs="Times New Roman"/>
          <w:color w:val="auto"/>
          <w:sz w:val="28"/>
          <w:szCs w:val="28"/>
        </w:rPr>
        <w:br/>
        <w:t>№</w:t>
      </w:r>
      <w:r w:rsidRPr="006F6BB3">
        <w:rPr>
          <w:rFonts w:ascii="PT Astra Serif" w:hAnsi="PT Astra Serif" w:cs="Times New Roman"/>
          <w:color w:val="auto"/>
          <w:sz w:val="28"/>
          <w:szCs w:val="28"/>
        </w:rPr>
        <w:t xml:space="preserve"> 305-П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6F6BB3">
        <w:rPr>
          <w:rFonts w:ascii="PT Astra Serif" w:hAnsi="PT Astra Serif" w:cs="Times New Roman"/>
          <w:color w:val="auto"/>
          <w:sz w:val="28"/>
          <w:szCs w:val="28"/>
        </w:rPr>
        <w:t>Об организации ведения комплексного мониторинга социально-экономического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положения </w:t>
      </w:r>
      <w:proofErr w:type="spellStart"/>
      <w:r>
        <w:rPr>
          <w:rFonts w:ascii="PT Astra Serif" w:hAnsi="PT Astra Serif" w:cs="Times New Roman"/>
          <w:color w:val="auto"/>
          <w:sz w:val="28"/>
          <w:szCs w:val="28"/>
        </w:rPr>
        <w:t>монопрофильных</w:t>
      </w:r>
      <w:proofErr w:type="spellEnd"/>
      <w:r>
        <w:rPr>
          <w:rFonts w:ascii="PT Astra Serif" w:hAnsi="PT Astra Serif" w:cs="Times New Roman"/>
          <w:color w:val="auto"/>
          <w:sz w:val="28"/>
          <w:szCs w:val="28"/>
        </w:rPr>
        <w:t xml:space="preserve"> населё</w:t>
      </w:r>
      <w:r w:rsidRPr="006F6BB3">
        <w:rPr>
          <w:rFonts w:ascii="PT Astra Serif" w:hAnsi="PT Astra Serif" w:cs="Times New Roman"/>
          <w:color w:val="auto"/>
          <w:sz w:val="28"/>
          <w:szCs w:val="28"/>
        </w:rPr>
        <w:t>нных пунктов Ульяновской области</w:t>
      </w:r>
      <w:r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6F6BB3" w:rsidRDefault="006F6BB3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</w:t>
      </w:r>
      <w:r w:rsidRPr="006F6BB3">
        <w:rPr>
          <w:rFonts w:ascii="PT Astra Serif" w:hAnsi="PT Astra Serif" w:cs="Times New Roman"/>
          <w:color w:val="auto"/>
          <w:sz w:val="28"/>
          <w:szCs w:val="28"/>
        </w:rPr>
        <w:t>остановление Правительства Ульяновской области от 06.11.2019</w:t>
      </w:r>
      <w:r>
        <w:rPr>
          <w:rFonts w:ascii="PT Astra Serif" w:hAnsi="PT Astra Serif" w:cs="Times New Roman"/>
          <w:color w:val="auto"/>
          <w:sz w:val="28"/>
          <w:szCs w:val="28"/>
        </w:rPr>
        <w:br/>
        <w:t xml:space="preserve">№ </w:t>
      </w:r>
      <w:r w:rsidRPr="006F6BB3">
        <w:rPr>
          <w:rFonts w:ascii="PT Astra Serif" w:hAnsi="PT Astra Serif" w:cs="Times New Roman"/>
          <w:color w:val="auto"/>
          <w:sz w:val="28"/>
          <w:szCs w:val="28"/>
        </w:rPr>
        <w:t xml:space="preserve">550-П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6F6BB3">
        <w:rPr>
          <w:rFonts w:ascii="PT Astra Serif" w:hAnsi="PT Astra Serif" w:cs="Times New Roman"/>
          <w:color w:val="auto"/>
          <w:sz w:val="28"/>
          <w:szCs w:val="28"/>
        </w:rPr>
        <w:t xml:space="preserve">О внесении изменений в постановление Правительства Ульяновской области от 30.06.2016 </w:t>
      </w:r>
      <w:r>
        <w:rPr>
          <w:rFonts w:ascii="PT Astra Serif" w:hAnsi="PT Astra Serif" w:cs="Times New Roman"/>
          <w:color w:val="auto"/>
          <w:sz w:val="28"/>
          <w:szCs w:val="28"/>
        </w:rPr>
        <w:t>№</w:t>
      </w:r>
      <w:r w:rsidRPr="006F6BB3">
        <w:rPr>
          <w:rFonts w:ascii="PT Astra Serif" w:hAnsi="PT Astra Serif" w:cs="Times New Roman"/>
          <w:color w:val="auto"/>
          <w:sz w:val="28"/>
          <w:szCs w:val="28"/>
        </w:rPr>
        <w:t xml:space="preserve"> 305-П</w:t>
      </w:r>
      <w:r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6F6BB3" w:rsidRDefault="006F6BB3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</w:t>
      </w:r>
      <w:r w:rsidRPr="006F6BB3">
        <w:rPr>
          <w:rFonts w:ascii="PT Astra Serif" w:hAnsi="PT Astra Serif" w:cs="Times New Roman"/>
          <w:color w:val="auto"/>
          <w:sz w:val="28"/>
          <w:szCs w:val="28"/>
        </w:rPr>
        <w:t>остановление Правительства Ульяновской области от 03.12.2021</w:t>
      </w:r>
      <w:r>
        <w:rPr>
          <w:rFonts w:ascii="PT Astra Serif" w:hAnsi="PT Astra Serif" w:cs="Times New Roman"/>
          <w:color w:val="auto"/>
          <w:sz w:val="28"/>
          <w:szCs w:val="28"/>
        </w:rPr>
        <w:br/>
        <w:t>№</w:t>
      </w:r>
      <w:r w:rsidRPr="006F6BB3">
        <w:rPr>
          <w:rFonts w:ascii="PT Astra Serif" w:hAnsi="PT Astra Serif" w:cs="Times New Roman"/>
          <w:color w:val="auto"/>
          <w:sz w:val="28"/>
          <w:szCs w:val="28"/>
        </w:rPr>
        <w:t xml:space="preserve"> 641-П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6F6BB3">
        <w:rPr>
          <w:rFonts w:ascii="PT Astra Serif" w:hAnsi="PT Astra Serif" w:cs="Times New Roman"/>
          <w:color w:val="auto"/>
          <w:sz w:val="28"/>
          <w:szCs w:val="28"/>
        </w:rPr>
        <w:t xml:space="preserve">О внесении изменений в постановление Правительства Ульяновской области от 30.06.2016 </w:t>
      </w:r>
      <w:r>
        <w:rPr>
          <w:rFonts w:ascii="PT Astra Serif" w:hAnsi="PT Astra Serif" w:cs="Times New Roman"/>
          <w:color w:val="auto"/>
          <w:sz w:val="28"/>
          <w:szCs w:val="28"/>
        </w:rPr>
        <w:t>№</w:t>
      </w:r>
      <w:r w:rsidRPr="006F6BB3">
        <w:rPr>
          <w:rFonts w:ascii="PT Astra Serif" w:hAnsi="PT Astra Serif" w:cs="Times New Roman"/>
          <w:color w:val="auto"/>
          <w:sz w:val="28"/>
          <w:szCs w:val="28"/>
        </w:rPr>
        <w:t xml:space="preserve"> 305-П</w:t>
      </w:r>
      <w:r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6F6BB3" w:rsidRDefault="006F6BB3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пункт 11 п</w:t>
      </w:r>
      <w:r w:rsidRPr="006F6BB3">
        <w:rPr>
          <w:rFonts w:ascii="PT Astra Serif" w:hAnsi="PT Astra Serif" w:cs="Times New Roman"/>
          <w:color w:val="auto"/>
          <w:sz w:val="28"/>
          <w:szCs w:val="28"/>
        </w:rPr>
        <w:t>остановлени</w:t>
      </w:r>
      <w:r>
        <w:rPr>
          <w:rFonts w:ascii="PT Astra Serif" w:hAnsi="PT Astra Serif" w:cs="Times New Roman"/>
          <w:color w:val="auto"/>
          <w:sz w:val="28"/>
          <w:szCs w:val="28"/>
        </w:rPr>
        <w:t>я</w:t>
      </w:r>
      <w:r w:rsidRPr="006F6BB3">
        <w:rPr>
          <w:rFonts w:ascii="PT Astra Serif" w:hAnsi="PT Astra Serif" w:cs="Times New Roman"/>
          <w:color w:val="auto"/>
          <w:sz w:val="28"/>
          <w:szCs w:val="28"/>
        </w:rPr>
        <w:t xml:space="preserve"> Правительства Ульяновской области</w:t>
      </w:r>
      <w:r>
        <w:rPr>
          <w:rFonts w:ascii="PT Astra Serif" w:hAnsi="PT Astra Serif" w:cs="Times New Roman"/>
          <w:color w:val="auto"/>
          <w:sz w:val="28"/>
          <w:szCs w:val="28"/>
        </w:rPr>
        <w:br/>
      </w:r>
      <w:r w:rsidRPr="006F6BB3">
        <w:rPr>
          <w:rFonts w:ascii="PT Astra Serif" w:hAnsi="PT Astra Serif" w:cs="Times New Roman"/>
          <w:color w:val="auto"/>
          <w:sz w:val="28"/>
          <w:szCs w:val="28"/>
        </w:rPr>
        <w:t xml:space="preserve">от 11.06.2024 </w:t>
      </w:r>
      <w:r>
        <w:rPr>
          <w:rFonts w:ascii="PT Astra Serif" w:hAnsi="PT Astra Serif" w:cs="Times New Roman"/>
          <w:color w:val="auto"/>
          <w:sz w:val="28"/>
          <w:szCs w:val="28"/>
        </w:rPr>
        <w:t>№</w:t>
      </w:r>
      <w:r w:rsidRPr="006F6BB3">
        <w:rPr>
          <w:rFonts w:ascii="PT Astra Serif" w:hAnsi="PT Astra Serif" w:cs="Times New Roman"/>
          <w:color w:val="auto"/>
          <w:sz w:val="28"/>
          <w:szCs w:val="28"/>
        </w:rPr>
        <w:t xml:space="preserve"> 338-П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6F6BB3">
        <w:rPr>
          <w:rFonts w:ascii="PT Astra Serif" w:hAnsi="PT Astra Serif" w:cs="Times New Roman"/>
          <w:color w:val="auto"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». </w:t>
      </w:r>
    </w:p>
    <w:p w:rsidR="00E45831" w:rsidRPr="00E23336" w:rsidRDefault="00014717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23336">
        <w:rPr>
          <w:rFonts w:ascii="PT Astra Serif" w:hAnsi="PT Astra Serif" w:cs="Times New Roman"/>
          <w:color w:val="auto"/>
          <w:sz w:val="28"/>
          <w:szCs w:val="28"/>
        </w:rPr>
        <w:t xml:space="preserve">2. </w:t>
      </w:r>
      <w:r w:rsidR="00F14FE4" w:rsidRPr="00E23336">
        <w:rPr>
          <w:rFonts w:ascii="PT Astra Serif" w:hAnsi="PT Astra Serif" w:cs="Times New Roman"/>
          <w:color w:val="auto"/>
          <w:sz w:val="28"/>
          <w:szCs w:val="28"/>
        </w:rPr>
        <w:t xml:space="preserve">Настоящее постановление вступает в силу на следующий день после дня </w:t>
      </w:r>
      <w:r w:rsidR="00E519DC" w:rsidRPr="00E23336">
        <w:rPr>
          <w:rFonts w:ascii="PT Astra Serif" w:hAnsi="PT Astra Serif" w:cs="Times New Roman"/>
          <w:color w:val="auto"/>
          <w:sz w:val="28"/>
          <w:szCs w:val="28"/>
        </w:rPr>
        <w:t>его официального опубликования</w:t>
      </w:r>
      <w:r w:rsidR="005D2575" w:rsidRPr="00E23336">
        <w:rPr>
          <w:rFonts w:ascii="PT Astra Serif" w:hAnsi="PT Astra Serif" w:cs="Times New Roman"/>
          <w:color w:val="auto"/>
          <w:sz w:val="28"/>
          <w:szCs w:val="28"/>
        </w:rPr>
        <w:t xml:space="preserve">. </w:t>
      </w:r>
    </w:p>
    <w:p w:rsidR="00F14FE4" w:rsidRPr="00B53BBA" w:rsidRDefault="00F14FE4" w:rsidP="00E23336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</w:p>
    <w:p w:rsidR="00D02707" w:rsidRPr="00B53BBA" w:rsidRDefault="00D02707" w:rsidP="00E23336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</w:p>
    <w:p w:rsidR="0027099D" w:rsidRPr="00E23336" w:rsidRDefault="0027099D" w:rsidP="00E23336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  <w:bookmarkStart w:id="0" w:name="_GoBack"/>
      <w:bookmarkEnd w:id="0"/>
    </w:p>
    <w:p w:rsidR="00F14FE4" w:rsidRPr="00E23336" w:rsidRDefault="00385EDC" w:rsidP="00E23336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23336">
        <w:rPr>
          <w:rFonts w:ascii="PT Astra Serif" w:hAnsi="PT Astra Serif" w:cs="Times New Roman"/>
          <w:color w:val="auto"/>
          <w:sz w:val="28"/>
          <w:szCs w:val="28"/>
        </w:rPr>
        <w:t>Председател</w:t>
      </w:r>
      <w:r w:rsidR="009D3D57" w:rsidRPr="00E23336">
        <w:rPr>
          <w:rFonts w:ascii="PT Astra Serif" w:hAnsi="PT Astra Serif" w:cs="Times New Roman"/>
          <w:color w:val="auto"/>
          <w:sz w:val="28"/>
          <w:szCs w:val="28"/>
        </w:rPr>
        <w:t>ь</w:t>
      </w:r>
      <w:r w:rsidRPr="00E23336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</w:p>
    <w:p w:rsidR="00B07788" w:rsidRPr="00E23336" w:rsidRDefault="00385EDC" w:rsidP="00E23336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23336">
        <w:rPr>
          <w:rFonts w:ascii="PT Astra Serif" w:hAnsi="PT Astra Serif" w:cs="Times New Roman"/>
          <w:color w:val="auto"/>
          <w:sz w:val="28"/>
          <w:szCs w:val="28"/>
        </w:rPr>
        <w:t>Правительства</w:t>
      </w:r>
      <w:r w:rsidR="00F14FE4" w:rsidRPr="00E23336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Pr="00E23336">
        <w:rPr>
          <w:rFonts w:ascii="PT Astra Serif" w:hAnsi="PT Astra Serif" w:cs="Times New Roman"/>
          <w:color w:val="auto"/>
          <w:sz w:val="28"/>
          <w:szCs w:val="28"/>
        </w:rPr>
        <w:t xml:space="preserve">области </w:t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9D3D57" w:rsidRPr="00E23336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proofErr w:type="spellStart"/>
      <w:r w:rsidR="002C6D36">
        <w:rPr>
          <w:rFonts w:ascii="PT Astra Serif" w:hAnsi="PT Astra Serif" w:cs="Times New Roman"/>
          <w:color w:val="auto"/>
          <w:sz w:val="28"/>
          <w:szCs w:val="28"/>
        </w:rPr>
        <w:t>Г.С.Спирчагов</w:t>
      </w:r>
      <w:proofErr w:type="spellEnd"/>
    </w:p>
    <w:sectPr w:rsidR="00B07788" w:rsidRPr="00E23336" w:rsidSect="0027099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93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B64" w:rsidRDefault="00112B64">
      <w:r>
        <w:separator/>
      </w:r>
    </w:p>
  </w:endnote>
  <w:endnote w:type="continuationSeparator" w:id="0">
    <w:p w:rsidR="00112B64" w:rsidRDefault="0011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84" w:rsidRDefault="00943D84" w:rsidP="000D4534">
    <w:pPr>
      <w:pStyle w:val="af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3D84" w:rsidRDefault="00943D84" w:rsidP="008B39FA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84" w:rsidRDefault="00943D84" w:rsidP="000D4534">
    <w:pPr>
      <w:pStyle w:val="af3"/>
      <w:framePr w:wrap="around" w:vAnchor="text" w:hAnchor="margin" w:xAlign="right" w:y="1"/>
      <w:rPr>
        <w:rStyle w:val="a5"/>
      </w:rPr>
    </w:pPr>
  </w:p>
  <w:p w:rsidR="00943D84" w:rsidRDefault="00943D84" w:rsidP="008B39FA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B64" w:rsidRDefault="00112B64">
      <w:r>
        <w:separator/>
      </w:r>
    </w:p>
  </w:footnote>
  <w:footnote w:type="continuationSeparator" w:id="0">
    <w:p w:rsidR="00112B64" w:rsidRDefault="00112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84" w:rsidRDefault="00943D84" w:rsidP="000D4534">
    <w:pPr>
      <w:pStyle w:val="af1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3D84" w:rsidRDefault="00943D84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84" w:rsidRPr="00AA7716" w:rsidRDefault="00943D84" w:rsidP="000D4534">
    <w:pPr>
      <w:pStyle w:val="af1"/>
      <w:framePr w:wrap="around" w:vAnchor="text" w:hAnchor="margin" w:xAlign="center" w:y="1"/>
      <w:rPr>
        <w:rStyle w:val="a5"/>
        <w:rFonts w:ascii="PT Astra Serif" w:hAnsi="PT Astra Serif"/>
        <w:sz w:val="28"/>
        <w:szCs w:val="28"/>
      </w:rPr>
    </w:pPr>
    <w:r w:rsidRPr="00AA7716">
      <w:rPr>
        <w:rStyle w:val="a5"/>
        <w:rFonts w:ascii="PT Astra Serif" w:hAnsi="PT Astra Serif"/>
        <w:sz w:val="28"/>
        <w:szCs w:val="28"/>
      </w:rPr>
      <w:fldChar w:fldCharType="begin"/>
    </w:r>
    <w:r w:rsidRPr="00AA7716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AA7716">
      <w:rPr>
        <w:rStyle w:val="a5"/>
        <w:rFonts w:ascii="PT Astra Serif" w:hAnsi="PT Astra Serif"/>
        <w:sz w:val="28"/>
        <w:szCs w:val="28"/>
      </w:rPr>
      <w:fldChar w:fldCharType="separate"/>
    </w:r>
    <w:r w:rsidR="009649DB">
      <w:rPr>
        <w:rStyle w:val="a5"/>
        <w:rFonts w:ascii="PT Astra Serif" w:hAnsi="PT Astra Serif"/>
        <w:noProof/>
        <w:sz w:val="28"/>
        <w:szCs w:val="28"/>
      </w:rPr>
      <w:t>2</w:t>
    </w:r>
    <w:r w:rsidRPr="00AA7716">
      <w:rPr>
        <w:rStyle w:val="a5"/>
        <w:rFonts w:ascii="PT Astra Serif" w:hAnsi="PT Astra Serif"/>
        <w:sz w:val="28"/>
        <w:szCs w:val="28"/>
      </w:rPr>
      <w:fldChar w:fldCharType="end"/>
    </w:r>
  </w:p>
  <w:p w:rsidR="00943D84" w:rsidRPr="00806DA3" w:rsidRDefault="00943D84">
    <w:pPr>
      <w:pStyle w:val="af1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F3381"/>
    <w:multiLevelType w:val="hybridMultilevel"/>
    <w:tmpl w:val="FEF6E80C"/>
    <w:lvl w:ilvl="0" w:tplc="AA305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DB6C9E"/>
    <w:multiLevelType w:val="hybridMultilevel"/>
    <w:tmpl w:val="A67688CA"/>
    <w:lvl w:ilvl="0" w:tplc="B650A07E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964EB8"/>
    <w:multiLevelType w:val="hybridMultilevel"/>
    <w:tmpl w:val="4D4822A2"/>
    <w:lvl w:ilvl="0" w:tplc="B650A07E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3E"/>
    <w:rsid w:val="0000136A"/>
    <w:rsid w:val="00014717"/>
    <w:rsid w:val="00032E46"/>
    <w:rsid w:val="00034575"/>
    <w:rsid w:val="0004478F"/>
    <w:rsid w:val="00057102"/>
    <w:rsid w:val="00066545"/>
    <w:rsid w:val="0006726B"/>
    <w:rsid w:val="00067839"/>
    <w:rsid w:val="0009168F"/>
    <w:rsid w:val="00091FAC"/>
    <w:rsid w:val="00095F1C"/>
    <w:rsid w:val="000B604A"/>
    <w:rsid w:val="000D4534"/>
    <w:rsid w:val="00112B64"/>
    <w:rsid w:val="0011603F"/>
    <w:rsid w:val="0013239B"/>
    <w:rsid w:val="001674CA"/>
    <w:rsid w:val="00173CA1"/>
    <w:rsid w:val="001801AE"/>
    <w:rsid w:val="001822A5"/>
    <w:rsid w:val="00191590"/>
    <w:rsid w:val="001A77D4"/>
    <w:rsid w:val="001B31E8"/>
    <w:rsid w:val="001C54CA"/>
    <w:rsid w:val="001C62BD"/>
    <w:rsid w:val="001C6E4F"/>
    <w:rsid w:val="001D4A25"/>
    <w:rsid w:val="001E6F91"/>
    <w:rsid w:val="002122BF"/>
    <w:rsid w:val="002346F5"/>
    <w:rsid w:val="002451B3"/>
    <w:rsid w:val="002661B8"/>
    <w:rsid w:val="0027099D"/>
    <w:rsid w:val="00284320"/>
    <w:rsid w:val="002A4F9C"/>
    <w:rsid w:val="002B0836"/>
    <w:rsid w:val="002C50AC"/>
    <w:rsid w:val="002C6D36"/>
    <w:rsid w:val="002E3736"/>
    <w:rsid w:val="002E72C8"/>
    <w:rsid w:val="003146BB"/>
    <w:rsid w:val="0032397C"/>
    <w:rsid w:val="00327A62"/>
    <w:rsid w:val="00341771"/>
    <w:rsid w:val="00372FE4"/>
    <w:rsid w:val="003850CD"/>
    <w:rsid w:val="00385EDC"/>
    <w:rsid w:val="00393E1A"/>
    <w:rsid w:val="00396C2C"/>
    <w:rsid w:val="003C5558"/>
    <w:rsid w:val="003D3486"/>
    <w:rsid w:val="003F117B"/>
    <w:rsid w:val="003F784B"/>
    <w:rsid w:val="0040239D"/>
    <w:rsid w:val="004343EF"/>
    <w:rsid w:val="00436E0B"/>
    <w:rsid w:val="00437C3E"/>
    <w:rsid w:val="00441534"/>
    <w:rsid w:val="00464ED0"/>
    <w:rsid w:val="00473493"/>
    <w:rsid w:val="004939EA"/>
    <w:rsid w:val="00494645"/>
    <w:rsid w:val="004B173B"/>
    <w:rsid w:val="004B6704"/>
    <w:rsid w:val="004C33E8"/>
    <w:rsid w:val="004E098B"/>
    <w:rsid w:val="00501D97"/>
    <w:rsid w:val="00502846"/>
    <w:rsid w:val="005106B7"/>
    <w:rsid w:val="00514284"/>
    <w:rsid w:val="00541AF5"/>
    <w:rsid w:val="00551389"/>
    <w:rsid w:val="00556615"/>
    <w:rsid w:val="00561FDD"/>
    <w:rsid w:val="00576AFF"/>
    <w:rsid w:val="00583BAB"/>
    <w:rsid w:val="00587B50"/>
    <w:rsid w:val="005A3737"/>
    <w:rsid w:val="005D1CA9"/>
    <w:rsid w:val="005D2575"/>
    <w:rsid w:val="005D4FD2"/>
    <w:rsid w:val="005F7331"/>
    <w:rsid w:val="006009DB"/>
    <w:rsid w:val="00603BF1"/>
    <w:rsid w:val="00606325"/>
    <w:rsid w:val="00607210"/>
    <w:rsid w:val="00620733"/>
    <w:rsid w:val="00641BA0"/>
    <w:rsid w:val="0065174C"/>
    <w:rsid w:val="00656F28"/>
    <w:rsid w:val="00693798"/>
    <w:rsid w:val="006A589F"/>
    <w:rsid w:val="006A7882"/>
    <w:rsid w:val="006D2CA8"/>
    <w:rsid w:val="006E2273"/>
    <w:rsid w:val="006F5060"/>
    <w:rsid w:val="006F6BB3"/>
    <w:rsid w:val="007314F7"/>
    <w:rsid w:val="00777CB0"/>
    <w:rsid w:val="00786870"/>
    <w:rsid w:val="007B7B6A"/>
    <w:rsid w:val="007E211A"/>
    <w:rsid w:val="00806DA3"/>
    <w:rsid w:val="00815230"/>
    <w:rsid w:val="0083674A"/>
    <w:rsid w:val="008422D9"/>
    <w:rsid w:val="0087686F"/>
    <w:rsid w:val="00885B25"/>
    <w:rsid w:val="00890AF0"/>
    <w:rsid w:val="008A5CCF"/>
    <w:rsid w:val="008B39FA"/>
    <w:rsid w:val="008B4436"/>
    <w:rsid w:val="008D6C30"/>
    <w:rsid w:val="008E20EE"/>
    <w:rsid w:val="008E3C00"/>
    <w:rsid w:val="008E4F58"/>
    <w:rsid w:val="008E6E3C"/>
    <w:rsid w:val="008F6537"/>
    <w:rsid w:val="008F7705"/>
    <w:rsid w:val="0090654F"/>
    <w:rsid w:val="009269DF"/>
    <w:rsid w:val="00933D32"/>
    <w:rsid w:val="00933E7B"/>
    <w:rsid w:val="00943D84"/>
    <w:rsid w:val="0094604E"/>
    <w:rsid w:val="009528D6"/>
    <w:rsid w:val="00956577"/>
    <w:rsid w:val="009649DB"/>
    <w:rsid w:val="00983303"/>
    <w:rsid w:val="009A2CB5"/>
    <w:rsid w:val="009A70EF"/>
    <w:rsid w:val="009B0463"/>
    <w:rsid w:val="009B365C"/>
    <w:rsid w:val="009B7F5E"/>
    <w:rsid w:val="009C1458"/>
    <w:rsid w:val="009C6C22"/>
    <w:rsid w:val="009D3D57"/>
    <w:rsid w:val="009D6203"/>
    <w:rsid w:val="009E6F2A"/>
    <w:rsid w:val="00A024D6"/>
    <w:rsid w:val="00A115F2"/>
    <w:rsid w:val="00A247C4"/>
    <w:rsid w:val="00A33C88"/>
    <w:rsid w:val="00A64315"/>
    <w:rsid w:val="00A9382B"/>
    <w:rsid w:val="00A973CD"/>
    <w:rsid w:val="00A97512"/>
    <w:rsid w:val="00AA7716"/>
    <w:rsid w:val="00AB6CC3"/>
    <w:rsid w:val="00AC3BFC"/>
    <w:rsid w:val="00AC6798"/>
    <w:rsid w:val="00B07788"/>
    <w:rsid w:val="00B15DEB"/>
    <w:rsid w:val="00B23C1B"/>
    <w:rsid w:val="00B46C46"/>
    <w:rsid w:val="00B53BBA"/>
    <w:rsid w:val="00B62CFB"/>
    <w:rsid w:val="00B77911"/>
    <w:rsid w:val="00B87340"/>
    <w:rsid w:val="00B92A7D"/>
    <w:rsid w:val="00B9469F"/>
    <w:rsid w:val="00BA5956"/>
    <w:rsid w:val="00BB611D"/>
    <w:rsid w:val="00BC47BC"/>
    <w:rsid w:val="00C06054"/>
    <w:rsid w:val="00C124B1"/>
    <w:rsid w:val="00C13DAE"/>
    <w:rsid w:val="00C20B3B"/>
    <w:rsid w:val="00C3059D"/>
    <w:rsid w:val="00C51ABC"/>
    <w:rsid w:val="00C55D39"/>
    <w:rsid w:val="00C76A44"/>
    <w:rsid w:val="00C930A9"/>
    <w:rsid w:val="00CA2655"/>
    <w:rsid w:val="00CE1AAA"/>
    <w:rsid w:val="00D00BAD"/>
    <w:rsid w:val="00D01070"/>
    <w:rsid w:val="00D02707"/>
    <w:rsid w:val="00D15E37"/>
    <w:rsid w:val="00D20615"/>
    <w:rsid w:val="00D32761"/>
    <w:rsid w:val="00D44022"/>
    <w:rsid w:val="00D44D5A"/>
    <w:rsid w:val="00D463FF"/>
    <w:rsid w:val="00D5706B"/>
    <w:rsid w:val="00D67D04"/>
    <w:rsid w:val="00D977C8"/>
    <w:rsid w:val="00DB0760"/>
    <w:rsid w:val="00DB297E"/>
    <w:rsid w:val="00DB7763"/>
    <w:rsid w:val="00DF53BC"/>
    <w:rsid w:val="00E23336"/>
    <w:rsid w:val="00E26374"/>
    <w:rsid w:val="00E45831"/>
    <w:rsid w:val="00E519DC"/>
    <w:rsid w:val="00E537A6"/>
    <w:rsid w:val="00E7143E"/>
    <w:rsid w:val="00E8396B"/>
    <w:rsid w:val="00EA5390"/>
    <w:rsid w:val="00EF17BD"/>
    <w:rsid w:val="00EF1E15"/>
    <w:rsid w:val="00EF436E"/>
    <w:rsid w:val="00F06354"/>
    <w:rsid w:val="00F14FE4"/>
    <w:rsid w:val="00F159AB"/>
    <w:rsid w:val="00F349F1"/>
    <w:rsid w:val="00F53981"/>
    <w:rsid w:val="00F7221A"/>
    <w:rsid w:val="00F72384"/>
    <w:rsid w:val="00F75E53"/>
    <w:rsid w:val="00F80A7A"/>
    <w:rsid w:val="00F910C6"/>
    <w:rsid w:val="00FB0CC6"/>
    <w:rsid w:val="00FC0EAF"/>
    <w:rsid w:val="00FE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3E8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87B50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Absatz-Standardschriftart">
    <w:name w:val="Absatz-Standardschriftart"/>
    <w:rsid w:val="004C33E8"/>
  </w:style>
  <w:style w:type="character" w:customStyle="1" w:styleId="WW-Absatz-Standardschriftart">
    <w:name w:val="WW-Absatz-Standardschriftart"/>
    <w:rsid w:val="004C33E8"/>
  </w:style>
  <w:style w:type="character" w:customStyle="1" w:styleId="WW-Absatz-Standardschriftart1">
    <w:name w:val="WW-Absatz-Standardschriftart1"/>
    <w:rsid w:val="004C33E8"/>
  </w:style>
  <w:style w:type="character" w:customStyle="1" w:styleId="2">
    <w:name w:val="Основной шрифт абзаца2"/>
    <w:rsid w:val="004C33E8"/>
  </w:style>
  <w:style w:type="character" w:customStyle="1" w:styleId="11">
    <w:name w:val="Основной шрифт абзаца1"/>
    <w:rsid w:val="004C33E8"/>
  </w:style>
  <w:style w:type="character" w:customStyle="1" w:styleId="a3">
    <w:name w:val="Символ нумерации"/>
    <w:rsid w:val="004C33E8"/>
  </w:style>
  <w:style w:type="character" w:customStyle="1" w:styleId="a4">
    <w:name w:val="Символ сноски"/>
    <w:rsid w:val="004C33E8"/>
  </w:style>
  <w:style w:type="character" w:customStyle="1" w:styleId="12">
    <w:name w:val="Знак сноски1"/>
    <w:rsid w:val="004C33E8"/>
    <w:rPr>
      <w:vertAlign w:val="superscript"/>
    </w:rPr>
  </w:style>
  <w:style w:type="character" w:styleId="a5">
    <w:name w:val="page number"/>
    <w:rsid w:val="004C33E8"/>
    <w:rPr>
      <w:rFonts w:cs="Times New Roman"/>
    </w:rPr>
  </w:style>
  <w:style w:type="paragraph" w:customStyle="1" w:styleId="a6">
    <w:name w:val="Заголовок"/>
    <w:basedOn w:val="a"/>
    <w:next w:val="a7"/>
    <w:rsid w:val="004C33E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link w:val="a8"/>
    <w:rsid w:val="004C33E8"/>
    <w:pPr>
      <w:spacing w:after="120"/>
    </w:pPr>
  </w:style>
  <w:style w:type="character" w:customStyle="1" w:styleId="a8">
    <w:name w:val="Основной текст Знак"/>
    <w:link w:val="a7"/>
    <w:semiHidden/>
    <w:locked/>
    <w:rPr>
      <w:rFonts w:cs="Times New Roman"/>
      <w:kern w:val="1"/>
      <w:sz w:val="24"/>
      <w:szCs w:val="24"/>
      <w:lang w:val="x-none" w:eastAsia="zh-CN"/>
    </w:rPr>
  </w:style>
  <w:style w:type="paragraph" w:styleId="a9">
    <w:name w:val="List"/>
    <w:basedOn w:val="a7"/>
    <w:rsid w:val="004C33E8"/>
    <w:rPr>
      <w:rFonts w:cs="Tahoma"/>
    </w:rPr>
  </w:style>
  <w:style w:type="paragraph" w:styleId="aa">
    <w:name w:val="caption"/>
    <w:basedOn w:val="a"/>
    <w:qFormat/>
    <w:rsid w:val="004C33E8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">
    <w:name w:val="Указатель3"/>
    <w:basedOn w:val="a"/>
    <w:rsid w:val="004C33E8"/>
    <w:pPr>
      <w:suppressLineNumbers/>
    </w:pPr>
    <w:rPr>
      <w:rFonts w:cs="Mangal"/>
    </w:rPr>
  </w:style>
  <w:style w:type="paragraph" w:customStyle="1" w:styleId="13">
    <w:name w:val="Название объекта1"/>
    <w:basedOn w:val="a6"/>
    <w:next w:val="ab"/>
    <w:rsid w:val="004C33E8"/>
  </w:style>
  <w:style w:type="paragraph" w:customStyle="1" w:styleId="20">
    <w:name w:val="Указатель2"/>
    <w:basedOn w:val="a"/>
    <w:rsid w:val="004C33E8"/>
    <w:pPr>
      <w:suppressLineNumbers/>
    </w:pPr>
    <w:rPr>
      <w:rFonts w:cs="Mangal"/>
    </w:rPr>
  </w:style>
  <w:style w:type="paragraph" w:styleId="ab">
    <w:name w:val="Subtitle"/>
    <w:basedOn w:val="a6"/>
    <w:next w:val="a7"/>
    <w:link w:val="ac"/>
    <w:qFormat/>
    <w:rsid w:val="004C33E8"/>
    <w:pPr>
      <w:jc w:val="center"/>
    </w:pPr>
    <w:rPr>
      <w:i/>
      <w:iCs/>
    </w:rPr>
  </w:style>
  <w:style w:type="character" w:customStyle="1" w:styleId="ac">
    <w:name w:val="Подзаголовок Знак"/>
    <w:link w:val="ab"/>
    <w:locked/>
    <w:rPr>
      <w:rFonts w:ascii="Cambria" w:hAnsi="Cambria" w:cs="Times New Roman"/>
      <w:kern w:val="1"/>
      <w:sz w:val="24"/>
      <w:szCs w:val="24"/>
      <w:lang w:val="x-none" w:eastAsia="zh-CN"/>
    </w:rPr>
  </w:style>
  <w:style w:type="paragraph" w:customStyle="1" w:styleId="14">
    <w:name w:val="Название1"/>
    <w:basedOn w:val="a"/>
    <w:rsid w:val="004C33E8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rsid w:val="004C33E8"/>
    <w:pPr>
      <w:suppressLineNumbers/>
    </w:pPr>
    <w:rPr>
      <w:rFonts w:cs="Tahoma"/>
    </w:rPr>
  </w:style>
  <w:style w:type="paragraph" w:customStyle="1" w:styleId="ad">
    <w:name w:val="Содержимое таблицы"/>
    <w:basedOn w:val="a"/>
    <w:rsid w:val="004C33E8"/>
    <w:pPr>
      <w:suppressLineNumbers/>
    </w:pPr>
  </w:style>
  <w:style w:type="paragraph" w:customStyle="1" w:styleId="ae">
    <w:name w:val="Заголовок таблицы"/>
    <w:basedOn w:val="ad"/>
    <w:rsid w:val="004C33E8"/>
    <w:pPr>
      <w:jc w:val="center"/>
    </w:pPr>
    <w:rPr>
      <w:b/>
      <w:bCs/>
    </w:rPr>
  </w:style>
  <w:style w:type="paragraph" w:styleId="af">
    <w:name w:val="footnote text"/>
    <w:basedOn w:val="a"/>
    <w:link w:val="af0"/>
    <w:rsid w:val="004C33E8"/>
    <w:pPr>
      <w:suppressLineNumbers/>
      <w:ind w:left="283" w:hanging="283"/>
    </w:pPr>
    <w:rPr>
      <w:sz w:val="20"/>
      <w:szCs w:val="20"/>
    </w:rPr>
  </w:style>
  <w:style w:type="character" w:customStyle="1" w:styleId="af0">
    <w:name w:val="Текст сноски Знак"/>
    <w:link w:val="af"/>
    <w:semiHidden/>
    <w:locked/>
    <w:rPr>
      <w:rFonts w:cs="Times New Roman"/>
      <w:kern w:val="1"/>
      <w:sz w:val="20"/>
      <w:szCs w:val="20"/>
      <w:lang w:val="x-none" w:eastAsia="zh-CN"/>
    </w:rPr>
  </w:style>
  <w:style w:type="paragraph" w:styleId="af1">
    <w:name w:val="header"/>
    <w:basedOn w:val="a"/>
    <w:link w:val="af2"/>
    <w:rsid w:val="004C33E8"/>
    <w:pPr>
      <w:suppressLineNumbers/>
      <w:tabs>
        <w:tab w:val="center" w:pos="4818"/>
        <w:tab w:val="right" w:pos="9637"/>
      </w:tabs>
    </w:pPr>
  </w:style>
  <w:style w:type="character" w:customStyle="1" w:styleId="af2">
    <w:name w:val="Верхний колонтитул Знак"/>
    <w:link w:val="af1"/>
    <w:locked/>
    <w:rsid w:val="00806DA3"/>
    <w:rPr>
      <w:rFonts w:eastAsia="Times New Roman" w:cs="Times New Roman"/>
      <w:kern w:val="1"/>
      <w:sz w:val="24"/>
      <w:lang w:val="x-none" w:eastAsia="zh-CN"/>
    </w:rPr>
  </w:style>
  <w:style w:type="paragraph" w:styleId="af3">
    <w:name w:val="footer"/>
    <w:basedOn w:val="a"/>
    <w:link w:val="af4"/>
    <w:rsid w:val="004C33E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locked/>
    <w:rsid w:val="00FB0CC6"/>
    <w:rPr>
      <w:rFonts w:eastAsia="Times New Roman" w:cs="Times New Roman"/>
      <w:kern w:val="1"/>
      <w:sz w:val="24"/>
      <w:szCs w:val="24"/>
      <w:lang w:val="x-none" w:eastAsia="zh-CN"/>
    </w:rPr>
  </w:style>
  <w:style w:type="paragraph" w:styleId="af5">
    <w:name w:val="Balloon Text"/>
    <w:basedOn w:val="a"/>
    <w:link w:val="af6"/>
    <w:rsid w:val="004C33E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semiHidden/>
    <w:locked/>
    <w:rPr>
      <w:rFonts w:cs="Times New Roman"/>
      <w:kern w:val="1"/>
      <w:sz w:val="2"/>
      <w:lang w:val="x-none" w:eastAsia="zh-CN"/>
    </w:rPr>
  </w:style>
  <w:style w:type="paragraph" w:customStyle="1" w:styleId="ConsPlusNormal">
    <w:name w:val="ConsPlusNormal"/>
    <w:rsid w:val="004C33E8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7">
    <w:name w:val="Содержимое врезки"/>
    <w:basedOn w:val="a7"/>
    <w:rsid w:val="004C33E8"/>
  </w:style>
  <w:style w:type="character" w:customStyle="1" w:styleId="af8">
    <w:name w:val="Гипертекстовая ссылка"/>
    <w:rsid w:val="00587B50"/>
    <w:rPr>
      <w:color w:val="106BBE"/>
    </w:rPr>
  </w:style>
  <w:style w:type="paragraph" w:customStyle="1" w:styleId="ConsNormal">
    <w:name w:val="ConsNormal"/>
    <w:rsid w:val="008E20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8E20E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HEADERTEXT">
    <w:name w:val=".HEADERTEXT"/>
    <w:rsid w:val="00E45831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character" w:customStyle="1" w:styleId="apple-converted-space">
    <w:name w:val="apple-converted-space"/>
    <w:basedOn w:val="a0"/>
    <w:rsid w:val="00B62CFB"/>
  </w:style>
  <w:style w:type="character" w:customStyle="1" w:styleId="gwt-inlinelabel">
    <w:name w:val="gwt-inlinelabel"/>
    <w:rsid w:val="00DB0760"/>
  </w:style>
  <w:style w:type="character" w:customStyle="1" w:styleId="x-btn-inner">
    <w:name w:val="x-btn-inner"/>
    <w:basedOn w:val="a0"/>
    <w:rsid w:val="00C55D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3E8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87B50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Absatz-Standardschriftart">
    <w:name w:val="Absatz-Standardschriftart"/>
    <w:rsid w:val="004C33E8"/>
  </w:style>
  <w:style w:type="character" w:customStyle="1" w:styleId="WW-Absatz-Standardschriftart">
    <w:name w:val="WW-Absatz-Standardschriftart"/>
    <w:rsid w:val="004C33E8"/>
  </w:style>
  <w:style w:type="character" w:customStyle="1" w:styleId="WW-Absatz-Standardschriftart1">
    <w:name w:val="WW-Absatz-Standardschriftart1"/>
    <w:rsid w:val="004C33E8"/>
  </w:style>
  <w:style w:type="character" w:customStyle="1" w:styleId="2">
    <w:name w:val="Основной шрифт абзаца2"/>
    <w:rsid w:val="004C33E8"/>
  </w:style>
  <w:style w:type="character" w:customStyle="1" w:styleId="11">
    <w:name w:val="Основной шрифт абзаца1"/>
    <w:rsid w:val="004C33E8"/>
  </w:style>
  <w:style w:type="character" w:customStyle="1" w:styleId="a3">
    <w:name w:val="Символ нумерации"/>
    <w:rsid w:val="004C33E8"/>
  </w:style>
  <w:style w:type="character" w:customStyle="1" w:styleId="a4">
    <w:name w:val="Символ сноски"/>
    <w:rsid w:val="004C33E8"/>
  </w:style>
  <w:style w:type="character" w:customStyle="1" w:styleId="12">
    <w:name w:val="Знак сноски1"/>
    <w:rsid w:val="004C33E8"/>
    <w:rPr>
      <w:vertAlign w:val="superscript"/>
    </w:rPr>
  </w:style>
  <w:style w:type="character" w:styleId="a5">
    <w:name w:val="page number"/>
    <w:rsid w:val="004C33E8"/>
    <w:rPr>
      <w:rFonts w:cs="Times New Roman"/>
    </w:rPr>
  </w:style>
  <w:style w:type="paragraph" w:customStyle="1" w:styleId="a6">
    <w:name w:val="Заголовок"/>
    <w:basedOn w:val="a"/>
    <w:next w:val="a7"/>
    <w:rsid w:val="004C33E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link w:val="a8"/>
    <w:rsid w:val="004C33E8"/>
    <w:pPr>
      <w:spacing w:after="120"/>
    </w:pPr>
  </w:style>
  <w:style w:type="character" w:customStyle="1" w:styleId="a8">
    <w:name w:val="Основной текст Знак"/>
    <w:link w:val="a7"/>
    <w:semiHidden/>
    <w:locked/>
    <w:rPr>
      <w:rFonts w:cs="Times New Roman"/>
      <w:kern w:val="1"/>
      <w:sz w:val="24"/>
      <w:szCs w:val="24"/>
      <w:lang w:val="x-none" w:eastAsia="zh-CN"/>
    </w:rPr>
  </w:style>
  <w:style w:type="paragraph" w:styleId="a9">
    <w:name w:val="List"/>
    <w:basedOn w:val="a7"/>
    <w:rsid w:val="004C33E8"/>
    <w:rPr>
      <w:rFonts w:cs="Tahoma"/>
    </w:rPr>
  </w:style>
  <w:style w:type="paragraph" w:styleId="aa">
    <w:name w:val="caption"/>
    <w:basedOn w:val="a"/>
    <w:qFormat/>
    <w:rsid w:val="004C33E8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">
    <w:name w:val="Указатель3"/>
    <w:basedOn w:val="a"/>
    <w:rsid w:val="004C33E8"/>
    <w:pPr>
      <w:suppressLineNumbers/>
    </w:pPr>
    <w:rPr>
      <w:rFonts w:cs="Mangal"/>
    </w:rPr>
  </w:style>
  <w:style w:type="paragraph" w:customStyle="1" w:styleId="13">
    <w:name w:val="Название объекта1"/>
    <w:basedOn w:val="a6"/>
    <w:next w:val="ab"/>
    <w:rsid w:val="004C33E8"/>
  </w:style>
  <w:style w:type="paragraph" w:customStyle="1" w:styleId="20">
    <w:name w:val="Указатель2"/>
    <w:basedOn w:val="a"/>
    <w:rsid w:val="004C33E8"/>
    <w:pPr>
      <w:suppressLineNumbers/>
    </w:pPr>
    <w:rPr>
      <w:rFonts w:cs="Mangal"/>
    </w:rPr>
  </w:style>
  <w:style w:type="paragraph" w:styleId="ab">
    <w:name w:val="Subtitle"/>
    <w:basedOn w:val="a6"/>
    <w:next w:val="a7"/>
    <w:link w:val="ac"/>
    <w:qFormat/>
    <w:rsid w:val="004C33E8"/>
    <w:pPr>
      <w:jc w:val="center"/>
    </w:pPr>
    <w:rPr>
      <w:i/>
      <w:iCs/>
    </w:rPr>
  </w:style>
  <w:style w:type="character" w:customStyle="1" w:styleId="ac">
    <w:name w:val="Подзаголовок Знак"/>
    <w:link w:val="ab"/>
    <w:locked/>
    <w:rPr>
      <w:rFonts w:ascii="Cambria" w:hAnsi="Cambria" w:cs="Times New Roman"/>
      <w:kern w:val="1"/>
      <w:sz w:val="24"/>
      <w:szCs w:val="24"/>
      <w:lang w:val="x-none" w:eastAsia="zh-CN"/>
    </w:rPr>
  </w:style>
  <w:style w:type="paragraph" w:customStyle="1" w:styleId="14">
    <w:name w:val="Название1"/>
    <w:basedOn w:val="a"/>
    <w:rsid w:val="004C33E8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rsid w:val="004C33E8"/>
    <w:pPr>
      <w:suppressLineNumbers/>
    </w:pPr>
    <w:rPr>
      <w:rFonts w:cs="Tahoma"/>
    </w:rPr>
  </w:style>
  <w:style w:type="paragraph" w:customStyle="1" w:styleId="ad">
    <w:name w:val="Содержимое таблицы"/>
    <w:basedOn w:val="a"/>
    <w:rsid w:val="004C33E8"/>
    <w:pPr>
      <w:suppressLineNumbers/>
    </w:pPr>
  </w:style>
  <w:style w:type="paragraph" w:customStyle="1" w:styleId="ae">
    <w:name w:val="Заголовок таблицы"/>
    <w:basedOn w:val="ad"/>
    <w:rsid w:val="004C33E8"/>
    <w:pPr>
      <w:jc w:val="center"/>
    </w:pPr>
    <w:rPr>
      <w:b/>
      <w:bCs/>
    </w:rPr>
  </w:style>
  <w:style w:type="paragraph" w:styleId="af">
    <w:name w:val="footnote text"/>
    <w:basedOn w:val="a"/>
    <w:link w:val="af0"/>
    <w:rsid w:val="004C33E8"/>
    <w:pPr>
      <w:suppressLineNumbers/>
      <w:ind w:left="283" w:hanging="283"/>
    </w:pPr>
    <w:rPr>
      <w:sz w:val="20"/>
      <w:szCs w:val="20"/>
    </w:rPr>
  </w:style>
  <w:style w:type="character" w:customStyle="1" w:styleId="af0">
    <w:name w:val="Текст сноски Знак"/>
    <w:link w:val="af"/>
    <w:semiHidden/>
    <w:locked/>
    <w:rPr>
      <w:rFonts w:cs="Times New Roman"/>
      <w:kern w:val="1"/>
      <w:sz w:val="20"/>
      <w:szCs w:val="20"/>
      <w:lang w:val="x-none" w:eastAsia="zh-CN"/>
    </w:rPr>
  </w:style>
  <w:style w:type="paragraph" w:styleId="af1">
    <w:name w:val="header"/>
    <w:basedOn w:val="a"/>
    <w:link w:val="af2"/>
    <w:rsid w:val="004C33E8"/>
    <w:pPr>
      <w:suppressLineNumbers/>
      <w:tabs>
        <w:tab w:val="center" w:pos="4818"/>
        <w:tab w:val="right" w:pos="9637"/>
      </w:tabs>
    </w:pPr>
  </w:style>
  <w:style w:type="character" w:customStyle="1" w:styleId="af2">
    <w:name w:val="Верхний колонтитул Знак"/>
    <w:link w:val="af1"/>
    <w:locked/>
    <w:rsid w:val="00806DA3"/>
    <w:rPr>
      <w:rFonts w:eastAsia="Times New Roman" w:cs="Times New Roman"/>
      <w:kern w:val="1"/>
      <w:sz w:val="24"/>
      <w:lang w:val="x-none" w:eastAsia="zh-CN"/>
    </w:rPr>
  </w:style>
  <w:style w:type="paragraph" w:styleId="af3">
    <w:name w:val="footer"/>
    <w:basedOn w:val="a"/>
    <w:link w:val="af4"/>
    <w:rsid w:val="004C33E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locked/>
    <w:rsid w:val="00FB0CC6"/>
    <w:rPr>
      <w:rFonts w:eastAsia="Times New Roman" w:cs="Times New Roman"/>
      <w:kern w:val="1"/>
      <w:sz w:val="24"/>
      <w:szCs w:val="24"/>
      <w:lang w:val="x-none" w:eastAsia="zh-CN"/>
    </w:rPr>
  </w:style>
  <w:style w:type="paragraph" w:styleId="af5">
    <w:name w:val="Balloon Text"/>
    <w:basedOn w:val="a"/>
    <w:link w:val="af6"/>
    <w:rsid w:val="004C33E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semiHidden/>
    <w:locked/>
    <w:rPr>
      <w:rFonts w:cs="Times New Roman"/>
      <w:kern w:val="1"/>
      <w:sz w:val="2"/>
      <w:lang w:val="x-none" w:eastAsia="zh-CN"/>
    </w:rPr>
  </w:style>
  <w:style w:type="paragraph" w:customStyle="1" w:styleId="ConsPlusNormal">
    <w:name w:val="ConsPlusNormal"/>
    <w:rsid w:val="004C33E8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7">
    <w:name w:val="Содержимое врезки"/>
    <w:basedOn w:val="a7"/>
    <w:rsid w:val="004C33E8"/>
  </w:style>
  <w:style w:type="character" w:customStyle="1" w:styleId="af8">
    <w:name w:val="Гипертекстовая ссылка"/>
    <w:rsid w:val="00587B50"/>
    <w:rPr>
      <w:color w:val="106BBE"/>
    </w:rPr>
  </w:style>
  <w:style w:type="paragraph" w:customStyle="1" w:styleId="ConsNormal">
    <w:name w:val="ConsNormal"/>
    <w:rsid w:val="008E20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8E20E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HEADERTEXT">
    <w:name w:val=".HEADERTEXT"/>
    <w:rsid w:val="00E45831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character" w:customStyle="1" w:styleId="apple-converted-space">
    <w:name w:val="apple-converted-space"/>
    <w:basedOn w:val="a0"/>
    <w:rsid w:val="00B62CFB"/>
  </w:style>
  <w:style w:type="character" w:customStyle="1" w:styleId="gwt-inlinelabel">
    <w:name w:val="gwt-inlinelabel"/>
    <w:rsid w:val="00DB0760"/>
  </w:style>
  <w:style w:type="character" w:customStyle="1" w:styleId="x-btn-inner">
    <w:name w:val="x-btn-inner"/>
    <w:basedOn w:val="a0"/>
    <w:rsid w:val="00C55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107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1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3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4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2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Седова Ксения Игоревна</dc:creator>
  <cp:lastModifiedBy>Катрачева Светлана Игоревна</cp:lastModifiedBy>
  <cp:revision>2</cp:revision>
  <cp:lastPrinted>2025-04-29T05:17:00Z</cp:lastPrinted>
  <dcterms:created xsi:type="dcterms:W3CDTF">2025-06-18T11:47:00Z</dcterms:created>
  <dcterms:modified xsi:type="dcterms:W3CDTF">2025-06-18T11:47:00Z</dcterms:modified>
</cp:coreProperties>
</file>