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Style_18"/>
        <w:spacing w:before="0" w:after="0" w:line="240" w:lineRule="auto"/>
        <w:ind w:left="0" w:right="0" w:firstLine="0"/>
        <w:jc w:val="right"/>
        <w:rPr>
          <w:rFonts w:ascii="PT Astra Serif" w:hAnsi="PT Astra Serif" w:eastAsia="PT Astra Serif" w:cs="PT Astra Serif"/>
          <w:sz w:val="28"/>
          <w:szCs w:val="28"/>
          <w:lang w:val="ru-RU" w:bidi="ru-RU"/>
        </w:rPr>
      </w:pPr>
      <w:r>
        <w:rPr>
          <w:rFonts w:ascii="PT Astra Serif" w:hAnsi="PT Astra Serif" w:eastAsia="PT Astra Serif" w:cs="PT Astra Serif"/>
          <w:sz w:val="28"/>
          <w:szCs w:val="28"/>
          <w:lang w:val="ru-RU" w:bidi="ru-RU"/>
        </w:rPr>
        <w:t xml:space="preserve">Проект</w:t>
      </w:r>
    </w:p>
    <w:p>
      <w:pPr>
        <w:pStyle w:val="Style_18"/>
        <w:spacing w:before="0" w:after="0" w:line="240" w:lineRule="auto"/>
        <w:ind w:left="0" w:right="0" w:firstLine="0"/>
        <w:jc w:val="center"/>
        <w:rPr>
          <w:rFonts w:ascii="PT Astra Serif" w:hAnsi="PT Astra Serif" w:eastAsia="PT Astra Serif" w:cs="PT Astra Serif"/>
          <w:b/>
          <w:bCs/>
          <w:sz w:val="28"/>
          <w:szCs w:val="28"/>
          <w:lang w:val="ru-RU" w:bidi="ru-RU"/>
        </w:rPr>
      </w:pPr>
      <w:r>
        <w:rPr>
          <w:rFonts w:ascii="PT Astra Serif" w:hAnsi="PT Astra Serif" w:eastAsia="PT Astra Serif" w:cs="PT Astra Serif"/>
          <w:b/>
          <w:bCs/>
          <w:sz w:val="28"/>
          <w:szCs w:val="28"/>
          <w:lang w:val="ru-RU" w:bidi="ru-RU"/>
        </w:rPr>
        <w:t xml:space="preserve">МИНИСТЕРСТВО ФИНАНСОВ УЛЬЯНОВСКОЙ ОБЛАСТИ</w:t>
      </w:r>
    </w:p>
    <w:p>
      <w:pPr>
        <w:pStyle w:val="Style_18"/>
        <w:spacing w:before="0" w:after="0" w:line="240" w:lineRule="auto"/>
        <w:ind w:left="0" w:right="0" w:firstLine="720"/>
        <w:jc w:val="center"/>
        <w:rPr>
          <w:rFonts w:ascii="PT Astra Serif" w:hAnsi="PT Astra Serif" w:eastAsia="PT Astra Serif" w:cs="PT Astra Serif"/>
          <w:b/>
          <w:bCs/>
          <w:sz w:val="28"/>
          <w:szCs w:val="28"/>
          <w:lang w:val="ru-RU" w:bidi="ru-RU"/>
        </w:rPr>
      </w:pPr>
    </w:p>
    <w:p>
      <w:pPr>
        <w:pStyle w:val="Style_18"/>
        <w:spacing w:before="0" w:after="0" w:line="240" w:lineRule="auto"/>
        <w:ind w:left="0" w:right="0" w:firstLine="720"/>
        <w:jc w:val="center"/>
        <w:rPr>
          <w:rFonts w:ascii="PT Astra Serif" w:hAnsi="PT Astra Serif" w:eastAsia="PT Astra Serif" w:cs="PT Astra Serif"/>
          <w:b/>
          <w:bCs/>
          <w:sz w:val="28"/>
          <w:szCs w:val="28"/>
          <w:lang w:val="ru-RU" w:bidi="ru-RU"/>
        </w:rPr>
      </w:pPr>
    </w:p>
    <w:p>
      <w:pPr>
        <w:pStyle w:val="Style_18"/>
        <w:spacing w:before="0" w:after="0" w:line="240" w:lineRule="auto"/>
        <w:ind w:left="0" w:right="0" w:firstLine="0"/>
        <w:jc w:val="center"/>
        <w:rPr>
          <w:rFonts w:ascii="PT Astra Serif" w:hAnsi="PT Astra Serif" w:eastAsia="PT Astra Serif" w:cs="PT Astra Serif"/>
          <w:b/>
          <w:bCs/>
          <w:sz w:val="28"/>
          <w:szCs w:val="28"/>
          <w:lang w:val="ru-RU" w:bidi="ru-RU"/>
        </w:rPr>
      </w:pPr>
      <w:r>
        <w:rPr>
          <w:rFonts w:ascii="PT Astra Serif" w:hAnsi="PT Astra Serif" w:eastAsia="PT Astra Serif" w:cs="PT Astra Serif"/>
          <w:b/>
          <w:bCs/>
          <w:sz w:val="28"/>
          <w:szCs w:val="28"/>
          <w:lang w:val="ru-RU" w:bidi="ru-RU"/>
        </w:rPr>
        <w:t xml:space="preserve">П Р И К А З</w:t>
      </w:r>
    </w:p>
    <w:p>
      <w:pPr>
        <w:pStyle w:val="Style_18"/>
        <w:spacing w:before="0" w:after="0" w:line="240" w:lineRule="auto"/>
        <w:ind w:left="0" w:right="0" w:firstLine="0"/>
        <w:jc w:val="center"/>
        <w:rPr>
          <w:rFonts w:ascii="PT Astra Serif" w:hAnsi="PT Astra Serif" w:eastAsia="PT Astra Serif" w:cs="PT Astra Serif"/>
          <w:b/>
          <w:bCs/>
          <w:sz w:val="28"/>
          <w:szCs w:val="28"/>
          <w:lang w:val="ru-RU" w:bidi="ru-RU"/>
        </w:rPr>
      </w:pPr>
    </w:p>
    <w:p>
      <w:pPr>
        <w:pStyle w:val="Style_30"/>
        <w:spacing w:before="0" w:after="0" w:line="240" w:lineRule="auto"/>
        <w:ind w:left="0" w:right="0" w:firstLine="0"/>
        <w:jc w:val="center"/>
        <w:rPr>
          <w:rFonts w:ascii="PT Astra Serif" w:hAnsi="PT Astra Serif" w:eastAsia="PT Astra Serif" w:cs="PT Astra Serif"/>
          <w:b/>
          <w:bCs/>
          <w:sz w:val="28"/>
          <w:szCs w:val="28"/>
          <w:lang w:val="ru-RU" w:bidi="en-US"/>
        </w:rPr>
      </w:pPr>
      <w:r>
        <w:rPr>
          <w:rFonts w:ascii="PT Astra Serif" w:hAnsi="PT Astra Serif" w:eastAsia="PT Astra Serif" w:cs="PT Astra Serif"/>
          <w:b/>
          <w:bCs/>
          <w:sz w:val="28"/>
          <w:szCs w:val="28"/>
          <w:lang w:val="ru-RU" w:bidi="en-US"/>
        </w:rPr>
        <w:t xml:space="preserve">Об утверждении Графика документооборота </w:t>
      </w:r>
    </w:p>
    <w:p>
      <w:pPr>
        <w:pStyle w:val="Style_30"/>
        <w:spacing w:before="0" w:after="0" w:line="240" w:lineRule="auto"/>
        <w:ind w:left="0" w:right="0" w:firstLine="0"/>
        <w:jc w:val="center"/>
        <w:rPr>
          <w:rFonts w:ascii="PT Astra Serif" w:hAnsi="PT Astra Serif" w:eastAsia="PT Astra Serif" w:cs="PT Astra Serif"/>
          <w:b/>
          <w:bCs/>
          <w:sz w:val="28"/>
          <w:szCs w:val="28"/>
          <w:lang w:val="ru-RU" w:bidi="en-US"/>
        </w:rPr>
      </w:pPr>
      <w:r>
        <w:rPr>
          <w:rFonts w:ascii="PT Astra Serif" w:hAnsi="PT Astra Serif" w:eastAsia="PT Astra Serif" w:cs="PT Astra Serif"/>
          <w:b/>
          <w:bCs/>
          <w:sz w:val="28"/>
          <w:szCs w:val="28"/>
          <w:lang w:val="ru-RU" w:bidi="en-US"/>
        </w:rPr>
        <w:t xml:space="preserve">при централизации учёта</w:t>
      </w:r>
    </w:p>
    <w:p>
      <w:pPr>
        <w:pStyle w:val="Style_30"/>
        <w:spacing w:before="0" w:after="0" w:line="240" w:lineRule="auto"/>
        <w:ind w:left="0" w:right="0" w:firstLine="0"/>
        <w:jc w:val="center"/>
        <w:rPr>
          <w:rFonts w:ascii="PT Astra Serif" w:hAnsi="PT Astra Serif" w:eastAsia="PT Astra Serif" w:cs="PT Astra Serif"/>
          <w:b w:val="0"/>
          <w:bCs w:val="0"/>
          <w:sz w:val="28"/>
          <w:szCs w:val="28"/>
          <w:lang w:val="ru-RU" w:bidi="ru-RU"/>
        </w:rPr>
      </w:pPr>
    </w:p>
    <w:p>
      <w:pPr>
        <w:spacing w:before="0" w:after="0" w:line="240" w:lineRule="auto"/>
        <w:ind w:left="0" w:right="0" w:firstLine="540"/>
        <w:jc w:val="both"/>
        <w:rPr>
          <w:rFonts w:ascii="PT Astra Serif" w:hAnsi="PT Astra Serif" w:eastAsia="PT Astra Serif" w:cs="PT Astra Serif"/>
          <w:sz w:val="28"/>
          <w:szCs w:val="28"/>
          <w:lang w:val="ru-RU" w:bidi="en-US"/>
        </w:rPr>
      </w:pPr>
    </w:p>
    <w:p>
      <w:pPr>
        <w:spacing w:before="0" w:after="0" w:line="240" w:lineRule="auto"/>
        <w:ind w:left="0" w:right="0" w:firstLine="709"/>
        <w:jc w:val="both"/>
        <w:rPr>
          <w:rFonts w:ascii="PT Astra Serif" w:hAnsi="PT Astra Serif" w:eastAsia="PT Astra Serif" w:cs="PT Astra Serif"/>
          <w:sz w:val="28"/>
          <w:szCs w:val="28"/>
          <w:lang w:val="ru-RU" w:bidi="en-US"/>
        </w:rPr>
      </w:pPr>
      <w:r>
        <w:rPr>
          <w:rFonts w:ascii="PT Astra Serif" w:hAnsi="PT Astra Serif" w:eastAsia="PT Astra Serif" w:cs="PT Astra Serif"/>
          <w:sz w:val="28"/>
          <w:szCs w:val="28"/>
          <w:lang w:val="ru-RU" w:bidi="en-US"/>
        </w:rPr>
        <w:t xml:space="preserve">В соответствии с пунктом 4 постановления Правительства Ульяновской области от 19.01.2024 № 26-П «О передаче Министерству финансов Ульяновской области полномочий отдельных исполнительных органов Ульяновской области и подведомственных им областных государственных казённых учреждений в сфере бюджетного учёта и бюджетной отчётности», </w:t>
      </w:r>
      <w:r>
        <w:rPr>
          <w:rFonts w:ascii="PT Astra Serif" w:hAnsi="PT Astra Serif" w:eastAsia="PT Astra Serif" w:cs="PT Astra Serif"/>
          <w:sz w:val="28"/>
          <w:szCs w:val="28"/>
          <w:lang w:val="ru-RU" w:bidi="en-US"/>
        </w:rPr>
        <w:br/>
      </w:r>
      <w:r>
        <w:rPr>
          <w:rFonts w:ascii="PT Astra Serif" w:hAnsi="PT Astra Serif" w:eastAsia="PT Astra Serif" w:cs="PT Astra Serif"/>
          <w:sz w:val="28"/>
          <w:szCs w:val="28"/>
          <w:lang w:val="ru-RU" w:bidi="en-US"/>
        </w:rPr>
        <w:t xml:space="preserve">в целях организации взаимодействия между уполномоченным органом, уполномоченными организациями и субъектами централизованного учёта </w:t>
      </w:r>
      <w:r>
        <w:rPr>
          <w:rFonts w:ascii="PT Astra Serif" w:hAnsi="PT Astra Serif" w:eastAsia="PT Astra Serif" w:cs="PT Astra Serif"/>
          <w:sz w:val="28"/>
          <w:szCs w:val="28"/>
          <w:lang w:val="ru-RU" w:bidi="en-US"/>
        </w:rPr>
        <w:br/>
      </w:r>
      <w:r>
        <w:rPr>
          <w:rFonts w:ascii="PT Astra Serif" w:hAnsi="PT Astra Serif" w:eastAsia="PT Astra Serif" w:cs="PT Astra Serif"/>
          <w:sz w:val="28"/>
          <w:szCs w:val="28"/>
          <w:lang w:val="ru-RU" w:bidi="en-US"/>
        </w:rPr>
        <w:t xml:space="preserve">по обеспечению документального оформления фактов хозяйственной жизни, представления (получения) документов (сведений), необходимых для осуществления централизуемых полномочий, а также по представлению субъектам централизованного учёта документов (сведений), сформированных (используемых) при осуществлении централизуемых полномочий </w:t>
      </w:r>
      <w:r>
        <w:rPr>
          <w:rFonts w:ascii="PT Astra Serif" w:hAnsi="PT Astra Serif" w:eastAsia="PT Astra Serif" w:cs="PT Astra Serif"/>
          <w:sz w:val="28"/>
          <w:szCs w:val="28"/>
          <w:lang w:val="ru-RU" w:bidi="en-US"/>
        </w:rPr>
        <w:br/>
      </w:r>
      <w:r>
        <w:rPr>
          <w:rFonts w:ascii="PT Astra Serif" w:hAnsi="PT Astra Serif" w:eastAsia="PT Astra Serif" w:cs="PT Astra Serif"/>
          <w:sz w:val="28"/>
          <w:szCs w:val="28"/>
          <w:lang w:val="ru-RU" w:bidi="en-US"/>
        </w:rPr>
        <w:t xml:space="preserve">и формирования документов единой учётной политики при централизации учёта, п р и к а з ы в а ю:</w:t>
      </w:r>
    </w:p>
    <w:p>
      <w:pPr>
        <w:pStyle w:val="Style_22"/>
        <w:numPr>
          <w:numId w:val="2"/>
          <w:ilvl w:val="0"/>
        </w:numPr>
        <w:spacing w:before="0" w:after="0" w:line="240" w:lineRule="auto"/>
        <w:ind w:left="0" w:right="0" w:firstLine="709"/>
        <w:contextualSpacing/>
        <w:jc w:val="both"/>
        <w:rPr>
          <w:rFonts w:ascii="PT Astra Serif" w:hAnsi="PT Astra Serif" w:eastAsia="PT Astra Serif" w:cs="PT Astra Serif"/>
          <w:sz w:val="28"/>
          <w:szCs w:val="28"/>
          <w:lang w:val="ru-RU" w:bidi="en-US"/>
        </w:rPr>
      </w:pPr>
      <w:r>
        <w:rPr>
          <w:rFonts w:ascii="PT Astra Serif" w:hAnsi="PT Astra Serif" w:eastAsia="PT Astra Serif" w:cs="PT Astra Serif"/>
          <w:sz w:val="28"/>
          <w:szCs w:val="28"/>
          <w:lang w:val="ru-RU" w:bidi="en-US"/>
        </w:rPr>
        <w:t xml:space="preserve">Утвердить прилагаемый </w:t>
      </w:r>
      <w:hyperlink r:id="rId12">
        <w:r>
          <w:rPr>
            <w:rFonts w:ascii="PT Astra Serif" w:hAnsi="PT Astra Serif" w:eastAsia="PT Astra Serif" w:cs="PT Astra Serif"/>
            <w:sz w:val="28"/>
            <w:szCs w:val="28"/>
            <w:lang w:val="ru-RU" w:bidi="en-US"/>
          </w:rPr>
          <w:t xml:space="preserve">График</w:t>
        </w:r>
      </w:hyperlink>
      <w:r>
        <w:rPr>
          <w:rFonts w:ascii="PT Astra Serif" w:hAnsi="PT Astra Serif" w:eastAsia="PT Astra Serif" w:cs="PT Astra Serif"/>
          <w:sz w:val="28"/>
          <w:szCs w:val="28"/>
          <w:lang w:val="ru-RU" w:bidi="en-US"/>
        </w:rPr>
        <w:t xml:space="preserve"> документооборота при централизации учёта исполнительных органов Ульяновской области, областных государственных казённых учреждений Ульяновской области, в отношении которых Министерство финансов Ульяновской области через областное государственное казённое учреждение «Областное казначейство» осуществляет полномочия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учёта, включая составление и представление бюджетной отчётности, консолидированной отчётности государственных бюджетных </w:t>
      </w:r>
      <w:r>
        <w:rPr>
          <w:rFonts w:ascii="PT Astra Serif" w:hAnsi="PT Astra Serif" w:eastAsia="PT Astra Serif" w:cs="PT Astra Serif"/>
          <w:sz w:val="28"/>
          <w:szCs w:val="28"/>
          <w:lang w:val="ru-RU" w:bidi="en-US"/>
        </w:rPr>
        <w:br/>
      </w:r>
      <w:r>
        <w:rPr>
          <w:rFonts w:ascii="PT Astra Serif" w:hAnsi="PT Astra Serif" w:eastAsia="PT Astra Serif" w:cs="PT Astra Serif"/>
          <w:sz w:val="28"/>
          <w:szCs w:val="28"/>
          <w:lang w:val="ru-RU" w:bidi="en-US"/>
        </w:rPr>
        <w:t xml:space="preserve">и автономных учреждений Ульяновской области, иной обязательной отчётности, формируемой на основании данных бюджетного учёта, </w:t>
      </w:r>
      <w:r>
        <w:rPr>
          <w:rFonts w:ascii="PT Astra Serif" w:hAnsi="PT Astra Serif" w:eastAsia="PT Astra Serif" w:cs="PT Astra Serif"/>
          <w:sz w:val="28"/>
          <w:szCs w:val="28"/>
          <w:lang w:val="ru-RU" w:bidi="en-US"/>
        </w:rPr>
        <w:br/>
      </w:r>
      <w:r>
        <w:rPr>
          <w:rFonts w:ascii="PT Astra Serif" w:hAnsi="PT Astra Serif" w:eastAsia="PT Astra Serif" w:cs="PT Astra Serif"/>
          <w:sz w:val="28"/>
          <w:szCs w:val="28"/>
          <w:lang w:val="ru-RU" w:bidi="en-US"/>
        </w:rPr>
        <w:t xml:space="preserve">по обеспечению представления такой отчётности в соответствующие государственные органы.</w:t>
      </w:r>
    </w:p>
    <w:p>
      <w:pPr>
        <w:spacing w:before="0" w:after="0" w:line="240" w:lineRule="auto"/>
        <w:ind w:left="0" w:right="0" w:firstLine="709"/>
        <w:jc w:val="both"/>
        <w:rPr>
          <w:rFonts w:ascii="PT Astra Serif" w:hAnsi="PT Astra Serif" w:eastAsia="PT Astra Serif" w:cs="PT Astra Serif"/>
          <w:sz w:val="28"/>
          <w:szCs w:val="28"/>
          <w:lang w:val="ru-RU" w:bidi="ru-RU"/>
        </w:rPr>
      </w:pPr>
      <w:r>
        <w:rPr>
          <w:rFonts w:ascii="PT Astra Serif" w:hAnsi="PT Astra Serif" w:eastAsia="PT Astra Serif" w:cs="PT Astra Serif"/>
          <w:sz w:val="28"/>
          <w:szCs w:val="28"/>
          <w:lang w:val="ru-RU" w:bidi="ru-RU"/>
        </w:rPr>
        <w:t xml:space="preserve">2. Настоящий приказ вступает в силу на следующий день после дня его официального опубликования.</w:t>
      </w:r>
    </w:p>
    <w:p>
      <w:pPr>
        <w:spacing w:before="0" w:after="0" w:line="240" w:lineRule="auto"/>
        <w:ind w:left="0" w:right="0" w:firstLine="709"/>
        <w:jc w:val="both"/>
        <w:rPr>
          <w:rFonts w:ascii="PT Astra Serif" w:hAnsi="PT Astra Serif" w:eastAsia="PT Astra Serif" w:cs="PT Astra Serif"/>
          <w:sz w:val="28"/>
          <w:szCs w:val="28"/>
          <w:lang w:val="ru-RU" w:bidi="ru-RU"/>
        </w:rPr>
      </w:pPr>
    </w:p>
    <w:p>
      <w:pPr>
        <w:spacing w:before="0" w:after="0" w:line="240" w:lineRule="auto"/>
        <w:ind w:left="0" w:right="0" w:firstLine="709"/>
        <w:jc w:val="both"/>
        <w:rPr>
          <w:rFonts w:ascii="PT Astra Serif" w:hAnsi="PT Astra Serif" w:eastAsia="PT Astra Serif" w:cs="PT Astra Serif"/>
          <w:sz w:val="28"/>
          <w:szCs w:val="28"/>
          <w:lang w:val="ru-RU" w:bidi="ru-RU"/>
        </w:rPr>
      </w:pPr>
    </w:p>
    <w:p>
      <w:pPr>
        <w:spacing w:before="0" w:after="0" w:line="240" w:lineRule="auto"/>
        <w:ind w:left="0" w:right="0" w:firstLine="709"/>
        <w:jc w:val="both"/>
        <w:rPr>
          <w:rFonts w:ascii="PT Astra Serif" w:hAnsi="PT Astra Serif" w:eastAsia="PT Astra Serif" w:cs="PT Astra Serif"/>
          <w:sz w:val="28"/>
          <w:szCs w:val="28"/>
          <w:lang w:val="ru-RU" w:bidi="ru-RU"/>
        </w:rPr>
      </w:pPr>
    </w:p>
    <w:p>
      <w:pPr>
        <w:spacing w:before="0" w:after="0" w:line="240" w:lineRule="auto"/>
        <w:ind w:left="0" w:right="0" w:firstLine="0"/>
        <w:jc w:val="left"/>
        <w:rPr>
          <w:rFonts w:ascii="PT Astra Serif" w:hAnsi="PT Astra Serif" w:eastAsia="PT Astra Serif" w:cs="PT Astra Serif"/>
          <w:sz w:val="28"/>
          <w:szCs w:val="28"/>
          <w:lang w:val="ru-RU" w:bidi="ru-RU"/>
        </w:rPr>
        <w:sectPr>
          <w:headerReference w:type="default" r:id="rId9"/>
          <w:footnotePr>
            <w:pos w:val="pageBottom"/>
          </w:footnotePr>
          <w:type w:val="nextPage"/>
          <w:pgSz w:w="11906" w:h="16838"/>
          <w:pgMar w:top="993" w:right="567" w:bottom="993" w:left="1701" w:header="709" w:footer="709" w:gutter="0"/>
          <w:cols w:num="1" w:space="708"/>
          <w:docGrid w:linePitch="360"/>
          <w:titlePg/>
        </w:sectPr>
      </w:pPr>
      <w:r>
        <w:rPr>
          <w:rFonts w:ascii="PT Astra Serif" w:hAnsi="PT Astra Serif" w:eastAsia="PT Astra Serif" w:cs="PT Astra Serif"/>
          <w:sz w:val="28"/>
          <w:szCs w:val="28"/>
          <w:lang w:val="ru-RU" w:bidi="ru-RU"/>
        </w:rPr>
        <w:t xml:space="preserve">Министр</w:t>
      </w:r>
      <w:r>
        <w:rPr>
          <w:rFonts w:ascii="PT Astra Serif" w:hAnsi="PT Astra Serif" w:eastAsia="PT Astra Serif" w:cs="PT Astra Serif"/>
          <w:sz w:val="28"/>
          <w:szCs w:val="28"/>
          <w:lang w:val="ru-RU" w:bidi="ru-RU"/>
        </w:rPr>
        <w:tab/>
      </w:r>
      <w:r>
        <w:rPr>
          <w:rFonts w:ascii="PT Astra Serif" w:hAnsi="PT Astra Serif" w:eastAsia="PT Astra Serif" w:cs="PT Astra Serif"/>
          <w:sz w:val="28"/>
          <w:szCs w:val="28"/>
          <w:lang w:val="ru-RU" w:bidi="ru-RU"/>
        </w:rPr>
        <w:t xml:space="preserve">       </w:t>
      </w:r>
      <w:r>
        <w:rPr>
          <w:rFonts w:ascii="PT Astra Serif" w:hAnsi="PT Astra Serif" w:eastAsia="PT Astra Serif" w:cs="PT Astra Serif"/>
          <w:sz w:val="28"/>
          <w:szCs w:val="28"/>
          <w:lang w:val="ru-RU" w:bidi="ru-RU"/>
        </w:rPr>
        <w:tab/>
      </w:r>
      <w:r>
        <w:rPr>
          <w:rFonts w:ascii="PT Astra Serif" w:hAnsi="PT Astra Serif" w:eastAsia="PT Astra Serif" w:cs="PT Astra Serif"/>
          <w:sz w:val="28"/>
          <w:szCs w:val="28"/>
          <w:lang w:val="ru-RU" w:bidi="ru-RU"/>
        </w:rPr>
        <w:tab/>
      </w:r>
      <w:r>
        <w:rPr>
          <w:rFonts w:ascii="PT Astra Serif" w:hAnsi="PT Astra Serif" w:eastAsia="PT Astra Serif" w:cs="PT Astra Serif"/>
          <w:sz w:val="28"/>
          <w:szCs w:val="28"/>
          <w:lang w:val="ru-RU" w:bidi="ru-RU"/>
        </w:rPr>
        <w:tab/>
      </w:r>
      <w:r>
        <w:rPr>
          <w:rFonts w:ascii="PT Astra Serif" w:hAnsi="PT Astra Serif" w:eastAsia="PT Astra Serif" w:cs="PT Astra Serif"/>
          <w:sz w:val="28"/>
          <w:szCs w:val="28"/>
          <w:lang w:val="ru-RU" w:bidi="ru-RU"/>
        </w:rPr>
        <w:tab/>
      </w:r>
      <w:r>
        <w:rPr>
          <w:rFonts w:ascii="PT Astra Serif" w:hAnsi="PT Astra Serif" w:eastAsia="PT Astra Serif" w:cs="PT Astra Serif"/>
          <w:sz w:val="28"/>
          <w:szCs w:val="28"/>
          <w:lang w:val="ru-RU" w:bidi="ru-RU"/>
        </w:rPr>
        <w:tab/>
      </w:r>
      <w:r>
        <w:rPr>
          <w:rFonts w:ascii="PT Astra Serif" w:hAnsi="PT Astra Serif" w:eastAsia="PT Astra Serif" w:cs="PT Astra Serif"/>
          <w:sz w:val="28"/>
          <w:szCs w:val="28"/>
          <w:lang w:val="ru-RU" w:bidi="ru-RU"/>
        </w:rPr>
        <w:tab/>
      </w:r>
      <w:r>
        <w:rPr>
          <w:rFonts w:ascii="PT Astra Serif" w:hAnsi="PT Astra Serif" w:eastAsia="PT Astra Serif" w:cs="PT Astra Serif"/>
          <w:sz w:val="28"/>
          <w:szCs w:val="28"/>
          <w:lang w:val="ru-RU" w:bidi="ru-RU"/>
        </w:rPr>
        <w:tab/>
      </w:r>
      <w:r>
        <w:rPr>
          <w:rFonts w:ascii="PT Astra Serif" w:hAnsi="PT Astra Serif" w:eastAsia="PT Astra Serif" w:cs="PT Astra Serif"/>
          <w:sz w:val="28"/>
          <w:szCs w:val="28"/>
          <w:lang w:val="ru-RU" w:bidi="ru-RU"/>
        </w:rPr>
        <w:t xml:space="preserve">                    Н.Г.Брюханова</w:t>
      </w:r>
    </w:p>
    <w:tbl>
      <w:tblPr>
        <w:tblStyle w:val="Style_21"/>
        <w:tblW w:w="153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639"/>
        <w:gridCol w:w="5670"/>
      </w:tblGrid>
      <w:tr>
        <w:tc>
          <w:tcPr>
            <w:tcW w:w="9639" w:type="dxa"/>
            <w:tcBorders>
              <w:top w:val="none" w:color="000000" w:sz="4"/>
              <w:left w:val="none" w:color="000000" w:sz="4"/>
              <w:bottom w:val="none" w:color="000000" w:sz="4"/>
              <w:right w:val="none" w:color="000000" w:sz="4"/>
            </w:tcBorders>
            <w:shd w:val="nil"/>
            <w:textDirection w:val="lrTb"/>
            <w:vAlign w:val="top"/>
          </w:tcPr>
          <w:p>
            <w:pPr>
              <w:pStyle w:val="Style_1"/>
              <w:spacing w:before="108" w:after="108" w:line="240" w:lineRule="auto"/>
              <w:ind w:left="0" w:right="187"/>
              <w:jc w:val="left"/>
              <w:outlineLvl w:val="0"/>
              <w:rPr>
                <w:rFonts w:ascii="Times New Roman" w:hAnsi="Times New Roman" w:eastAsia="Times New Roman" w:cs="Times New Roman"/>
                <w:lang w:val="ru-RU" w:bidi="ru-RU"/>
              </w:rPr>
            </w:pPr>
          </w:p>
        </w:tc>
        <w:tc>
          <w:tcPr>
            <w:tcW w:w="5670" w:type="dxa"/>
            <w:tcBorders>
              <w:top w:val="none" w:color="000000" w:sz="4"/>
              <w:left w:val="none" w:color="000000" w:sz="4"/>
              <w:bottom w:val="none" w:color="000000" w:sz="4"/>
              <w:right w:val="none" w:color="000000" w:sz="4"/>
            </w:tcBorders>
            <w:shd w:val="nil"/>
            <w:textDirection w:val="lrTb"/>
            <w:vAlign w:val="top"/>
          </w:tcPr>
          <w:p>
            <w:pPr>
              <w:pStyle w:val="Style_1"/>
              <w:spacing w:before="108" w:after="108" w:line="240" w:lineRule="auto"/>
              <w:ind w:left="0" w:right="187"/>
              <w:jc w:val="center"/>
              <w:outlineLvl w:val="0"/>
              <w:rPr>
                <w:rFonts w:ascii="Times New Roman" w:hAnsi="Times New Roman" w:eastAsia="Times New Roman" w:cs="Times New Roman"/>
                <w:lang w:val="ru-RU" w:bidi="ru-RU"/>
              </w:rPr>
            </w:pPr>
            <w:r>
              <w:rPr>
                <w:rFonts w:ascii="PT Astra Serif" w:hAnsi="PT Astra Serif" w:eastAsia="PT Astra Serif" w:cs="PT Astra Serif"/>
                <w:b w:val="0"/>
                <w:bCs w:val="0"/>
                <w:color w:val="auto"/>
                <w:sz w:val="28"/>
                <w:szCs w:val="28"/>
                <w:highlight w:val="white"/>
                <w:lang w:val="ru-RU" w:bidi="en-US"/>
              </w:rPr>
              <w:t xml:space="preserve">УТВЕРЖДЁН</w:t>
            </w:r>
          </w:p>
          <w:p>
            <w:pPr>
              <w:spacing w:before="0" w:after="0" w:line="240" w:lineRule="auto"/>
              <w:ind w:left="0" w:right="187"/>
              <w:jc w:val="center"/>
              <w:rPr>
                <w:rFonts w:ascii="Times New Roman" w:hAnsi="Times New Roman" w:eastAsia="Times New Roman" w:cs="Times New Roman"/>
                <w:lang w:val="ru-RU" w:bidi="ru-RU"/>
              </w:rPr>
            </w:pPr>
          </w:p>
          <w:p>
            <w:pPr>
              <w:spacing w:before="0" w:after="0" w:line="240" w:lineRule="auto"/>
              <w:ind w:left="0" w:right="187"/>
              <w:jc w:val="center"/>
              <w:rPr>
                <w:rFonts w:ascii="Times New Roman" w:hAnsi="Times New Roman" w:eastAsia="Times New Roman" w:cs="Times New Roman"/>
                <w:lang w:val="ru-RU" w:bidi="ru-RU"/>
              </w:rPr>
            </w:pPr>
            <w:r>
              <w:rPr>
                <w:rFonts w:ascii="PT Astra Serif" w:hAnsi="PT Astra Serif" w:eastAsia="PT Astra Serif" w:cs="PT Astra Serif"/>
                <w:sz w:val="28"/>
                <w:szCs w:val="28"/>
                <w:highlight w:val="white"/>
                <w:lang w:val="ru-RU" w:bidi="ru-RU"/>
              </w:rPr>
              <w:t xml:space="preserve">приказом Министерства финансов </w:t>
            </w:r>
          </w:p>
          <w:p>
            <w:pPr>
              <w:spacing w:before="0" w:after="0" w:line="240" w:lineRule="auto"/>
              <w:ind w:left="0" w:right="187"/>
              <w:jc w:val="center"/>
              <w:rPr>
                <w:rFonts w:ascii="Times New Roman" w:hAnsi="Times New Roman" w:eastAsia="Times New Roman" w:cs="Times New Roman"/>
                <w:lang w:val="ru-RU" w:bidi="ru-RU"/>
              </w:rPr>
            </w:pPr>
            <w:r>
              <w:rPr>
                <w:rFonts w:ascii="PT Astra Serif" w:hAnsi="PT Astra Serif" w:eastAsia="PT Astra Serif" w:cs="PT Astra Serif"/>
                <w:sz w:val="28"/>
                <w:szCs w:val="28"/>
                <w:highlight w:val="white"/>
                <w:lang w:val="ru-RU" w:bidi="ru-RU"/>
              </w:rPr>
              <w:t xml:space="preserve">Ульяновской области</w:t>
            </w:r>
          </w:p>
          <w:p>
            <w:pPr>
              <w:spacing w:before="0" w:after="0" w:line="240" w:lineRule="auto"/>
              <w:ind w:left="0" w:right="187"/>
              <w:jc w:val="center"/>
              <w:rPr>
                <w:rFonts w:ascii="Times New Roman" w:hAnsi="Times New Roman" w:eastAsia="Times New Roman" w:cs="Times New Roman"/>
                <w:lang w:val="ru-RU" w:bidi="ru-RU"/>
              </w:rPr>
            </w:pPr>
          </w:p>
          <w:p>
            <w:pPr>
              <w:spacing w:before="0" w:after="0" w:line="240" w:lineRule="auto"/>
              <w:ind w:left="0" w:right="187"/>
              <w:jc w:val="center"/>
              <w:rPr>
                <w:rFonts w:ascii="Times New Roman" w:hAnsi="Times New Roman" w:eastAsia="Times New Roman" w:cs="Times New Roman"/>
                <w:lang w:val="ru-RU" w:bidi="ru-RU"/>
              </w:rPr>
            </w:pPr>
            <w:r>
              <w:rPr>
                <w:rFonts w:ascii="PT Astra Serif" w:hAnsi="PT Astra Serif" w:eastAsia="PT Astra Serif" w:cs="PT Astra Serif"/>
                <w:sz w:val="28"/>
                <w:szCs w:val="28"/>
                <w:highlight w:val="white"/>
                <w:lang w:val="ru-RU" w:bidi="ru-RU"/>
              </w:rPr>
              <w:t xml:space="preserve">от ________________ №__________</w:t>
            </w:r>
          </w:p>
        </w:tc>
      </w:tr>
    </w:tbl>
    <w:p>
      <w:pPr>
        <w:pStyle w:val="Style_1"/>
        <w:spacing w:before="108" w:after="108" w:line="240" w:lineRule="auto"/>
        <w:ind w:left="0" w:right="187" w:firstLine="0"/>
        <w:jc w:val="left"/>
        <w:outlineLvl w:val="0"/>
        <w:rPr>
          <w:rFonts w:ascii="PT Astra Serif" w:hAnsi="PT Astra Serif" w:eastAsia="PT Astra Serif" w:cs="PT Astra Serif"/>
          <w:b w:val="0"/>
          <w:bCs w:val="0"/>
          <w:color w:val="auto"/>
          <w:sz w:val="24"/>
          <w:szCs w:val="24"/>
          <w:highlight w:val="white"/>
          <w:lang w:val="ru-RU" w:bidi="en-US"/>
        </w:rPr>
      </w:pPr>
    </w:p>
    <w:p>
      <w:pPr>
        <w:spacing w:before="0" w:after="0" w:line="240" w:lineRule="auto"/>
        <w:ind w:left="567" w:right="-598" w:firstLine="0"/>
        <w:jc w:val="center"/>
        <w:rPr>
          <w:rFonts w:ascii="PT Astra Serif" w:hAnsi="PT Astra Serif" w:eastAsia="PT Astra Serif" w:cs="PT Astra Serif"/>
          <w:b/>
          <w:bCs/>
          <w:sz w:val="28"/>
          <w:szCs w:val="28"/>
          <w:highlight w:val="white"/>
          <w:lang w:val="ru-RU" w:bidi="ru-RU"/>
        </w:rPr>
      </w:pPr>
      <w:r>
        <w:rPr>
          <w:rFonts w:ascii="PT Astra Serif" w:hAnsi="PT Astra Serif" w:eastAsia="PT Astra Serif" w:cs="PT Astra Serif"/>
          <w:b/>
          <w:bCs/>
          <w:sz w:val="28"/>
          <w:szCs w:val="28"/>
          <w:highlight w:val="white"/>
          <w:lang w:val="ru-RU" w:bidi="ru-RU"/>
        </w:rPr>
        <w:t xml:space="preserve">ГРАФИК ДОКУМЕНТООБОРОТА</w:t>
      </w:r>
    </w:p>
    <w:p>
      <w:pPr>
        <w:spacing w:before="0" w:after="0" w:line="240" w:lineRule="auto"/>
        <w:ind w:left="567" w:right="-598" w:firstLine="0"/>
        <w:jc w:val="center"/>
        <w:rPr>
          <w:rFonts w:ascii="PT Astra Serif" w:hAnsi="PT Astra Serif" w:eastAsia="PT Astra Serif" w:cs="PT Astra Serif"/>
          <w:b/>
          <w:bCs/>
          <w:sz w:val="28"/>
          <w:szCs w:val="28"/>
          <w:highlight w:val="white"/>
          <w:lang w:val="ru-RU" w:bidi="ru-RU"/>
        </w:rPr>
      </w:pPr>
      <w:r>
        <w:rPr>
          <w:rFonts w:ascii="PT Astra Serif" w:hAnsi="PT Astra Serif" w:eastAsia="PT Astra Serif" w:cs="PT Astra Serif"/>
          <w:b/>
          <w:bCs/>
          <w:sz w:val="28"/>
          <w:szCs w:val="28"/>
          <w:highlight w:val="white"/>
          <w:lang w:val="ru-RU" w:bidi="en-US"/>
        </w:rPr>
        <w:t xml:space="preserve">при централизации учёта исполнительных органов Ульяновской области, областных государственных казённых учреждений Ульяновской области, в отношении которых Министерство финансов Ульяновской области через </w:t>
      </w:r>
      <w:r>
        <w:rPr>
          <w:rFonts w:ascii="PT Astra Serif" w:hAnsi="PT Astra Serif" w:eastAsia="PT Astra Serif" w:cs="PT Astra Serif"/>
          <w:b/>
          <w:bCs/>
          <w:sz w:val="28"/>
          <w:szCs w:val="28"/>
          <w:highlight w:val="white"/>
          <w:lang w:val="ru-RU" w:bidi="en-US"/>
        </w:rPr>
        <w:br/>
      </w:r>
      <w:r>
        <w:rPr>
          <w:rFonts w:ascii="PT Astra Serif" w:hAnsi="PT Astra Serif" w:eastAsia="PT Astra Serif" w:cs="PT Astra Serif"/>
          <w:b/>
          <w:bCs/>
          <w:sz w:val="28"/>
          <w:szCs w:val="28"/>
          <w:highlight w:val="white"/>
          <w:lang w:val="ru-RU" w:bidi="en-US"/>
        </w:rPr>
        <w:t xml:space="preserve">областное государственное казённое учреждение «Областное казначейство» осуществляет полномочия </w:t>
      </w:r>
      <w:r>
        <w:rPr>
          <w:rFonts w:ascii="PT Astra Serif" w:hAnsi="PT Astra Serif" w:eastAsia="PT Astra Serif" w:cs="PT Astra Serif"/>
          <w:b/>
          <w:bCs/>
          <w:sz w:val="28"/>
          <w:szCs w:val="28"/>
          <w:highlight w:val="white"/>
          <w:lang w:val="ru-RU" w:bidi="en-US"/>
        </w:rPr>
        <w:br/>
      </w:r>
      <w:r>
        <w:rPr>
          <w:rFonts w:ascii="PT Astra Serif" w:hAnsi="PT Astra Serif" w:eastAsia="PT Astra Serif" w:cs="PT Astra Serif"/>
          <w:b/>
          <w:bCs/>
          <w:sz w:val="28"/>
          <w:szCs w:val="28"/>
          <w:highlight w:val="white"/>
          <w:lang w:val="ru-RU" w:bidi="en-US"/>
        </w:rPr>
        <w:t xml:space="preserve">по начислению физическим лицам выплат по оплате труда и иных выплат, а также связанных с ними </w:t>
      </w:r>
      <w:r>
        <w:rPr>
          <w:rFonts w:ascii="PT Astra Serif" w:hAnsi="PT Astra Serif" w:eastAsia="PT Astra Serif" w:cs="PT Astra Serif"/>
          <w:b/>
          <w:bCs/>
          <w:sz w:val="28"/>
          <w:szCs w:val="28"/>
          <w:highlight w:val="white"/>
          <w:lang w:val="ru-RU" w:bidi="en-US"/>
        </w:rPr>
        <w:br/>
      </w:r>
      <w:r>
        <w:rPr>
          <w:rFonts w:ascii="PT Astra Serif" w:hAnsi="PT Astra Serif" w:eastAsia="PT Astra Serif" w:cs="PT Astra Serif"/>
          <w:b/>
          <w:bCs/>
          <w:sz w:val="28"/>
          <w:szCs w:val="28"/>
          <w:highlight w:val="white"/>
          <w:lang w:val="ru-RU" w:bidi="en-US"/>
        </w:rPr>
        <w:t xml:space="preserve">обязательных платежей в бюджеты бюджетной системы Российской Федерации и их перечислению, по ведению бюджетного учёта, включая составление и представление бюджетной отчётности, консолидированной отчётности государственных бюджетных и автономных учреждений Ульяновской области, иной обязательной отчётности, </w:t>
      </w:r>
      <w:r>
        <w:rPr>
          <w:rFonts w:ascii="PT Astra Serif" w:hAnsi="PT Astra Serif" w:eastAsia="PT Astra Serif" w:cs="PT Astra Serif"/>
          <w:b/>
          <w:bCs/>
          <w:sz w:val="28"/>
          <w:szCs w:val="28"/>
          <w:highlight w:val="white"/>
          <w:lang w:val="ru-RU" w:bidi="en-US"/>
        </w:rPr>
        <w:br/>
      </w:r>
      <w:r>
        <w:rPr>
          <w:rFonts w:ascii="PT Astra Serif" w:hAnsi="PT Astra Serif" w:eastAsia="PT Astra Serif" w:cs="PT Astra Serif"/>
          <w:b/>
          <w:bCs/>
          <w:sz w:val="28"/>
          <w:szCs w:val="28"/>
          <w:highlight w:val="white"/>
          <w:lang w:val="ru-RU" w:bidi="en-US"/>
        </w:rPr>
        <w:t xml:space="preserve">формируемой на основании данных бюджетного учёта, по обеспечению представления такой отчётности </w:t>
      </w:r>
      <w:r>
        <w:rPr>
          <w:rFonts w:ascii="PT Astra Serif" w:hAnsi="PT Astra Serif" w:eastAsia="PT Astra Serif" w:cs="PT Astra Serif"/>
          <w:b/>
          <w:bCs/>
          <w:sz w:val="28"/>
          <w:szCs w:val="28"/>
          <w:highlight w:val="white"/>
          <w:lang w:val="ru-RU" w:bidi="en-US"/>
        </w:rPr>
        <w:br/>
      </w:r>
      <w:r>
        <w:rPr>
          <w:rFonts w:ascii="PT Astra Serif" w:hAnsi="PT Astra Serif" w:eastAsia="PT Astra Serif" w:cs="PT Astra Serif"/>
          <w:b/>
          <w:bCs/>
          <w:sz w:val="28"/>
          <w:szCs w:val="28"/>
          <w:highlight w:val="white"/>
          <w:lang w:val="ru-RU" w:bidi="en-US"/>
        </w:rPr>
        <w:t xml:space="preserve">в соответствующие государственные органы</w:t>
      </w:r>
    </w:p>
    <w:p>
      <w:pPr>
        <w:spacing w:before="0" w:after="0" w:line="240" w:lineRule="auto"/>
        <w:ind w:left="567" w:right="-598" w:firstLine="0"/>
        <w:jc w:val="center"/>
        <w:rPr>
          <w:rFonts w:ascii="PT Astra Serif" w:hAnsi="PT Astra Serif" w:eastAsia="PT Astra Serif" w:cs="PT Astra Serif"/>
          <w:sz w:val="20"/>
          <w:szCs w:val="20"/>
          <w:highlight w:val="white"/>
          <w:lang w:val="ru-RU" w:bidi="ru-RU"/>
        </w:rPr>
      </w:pPr>
    </w:p>
    <w:tbl>
      <w:tblPr>
        <w:tblStyle w:val="Style_11"/>
        <w:tblW w:w="15167" w:type="dxa"/>
        <w:tblInd w:w="27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
      <w:tblGrid>
        <w:gridCol w:w="850"/>
        <w:gridCol w:w="2469"/>
        <w:gridCol w:w="1417"/>
        <w:gridCol w:w="1276"/>
        <w:gridCol w:w="1784"/>
        <w:gridCol w:w="1843"/>
        <w:gridCol w:w="1476"/>
        <w:gridCol w:w="2454"/>
        <w:gridCol w:w="1598"/>
      </w:tblGrid>
      <w:tr>
        <w:trPr>
          <w:trHeight w:val="483"/>
        </w:trPr>
        <w:tc>
          <w:tcPr>
            <w:tcW w:w="850" w:type="dxa"/>
            <w:vMerge w:val="restart"/>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 п/п</w:t>
            </w:r>
          </w:p>
        </w:tc>
        <w:tc>
          <w:tcPr>
            <w:tcW w:w="2469" w:type="dxa"/>
            <w:vMerge w:val="restart"/>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Наименование </w:t>
            </w:r>
          </w:p>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документов/</w:t>
            </w:r>
          </w:p>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информации</w:t>
            </w:r>
          </w:p>
        </w:tc>
        <w:tc>
          <w:tcPr>
            <w:tcW w:w="1417" w:type="dxa"/>
            <w:vMerge w:val="restart"/>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162"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Ответственный за подготовку/ ввод/ направление документа/ информации</w:t>
            </w:r>
          </w:p>
        </w:tc>
        <w:tc>
          <w:tcPr>
            <w:tcW w:w="1276" w:type="dxa"/>
            <w:vMerge w:val="restart"/>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19"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Вид представления документа/информации</w:t>
            </w:r>
          </w:p>
        </w:tc>
        <w:tc>
          <w:tcPr>
            <w:tcW w:w="1784" w:type="dxa"/>
            <w:vMerge w:val="restart"/>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Срок направления информации/</w:t>
            </w:r>
          </w:p>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рассмотрения/</w:t>
            </w:r>
          </w:p>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согласования/</w:t>
            </w:r>
          </w:p>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утверждения документа</w:t>
            </w:r>
          </w:p>
        </w:tc>
        <w:tc>
          <w:tcPr>
            <w:tcW w:w="1843" w:type="dxa"/>
            <w:vMerge w:val="restart"/>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109"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Должностное лицо, </w:t>
            </w:r>
          </w:p>
          <w:p>
            <w:pPr>
              <w:pStyle w:val="Style_211"/>
              <w:spacing w:before="0" w:after="0" w:line="240" w:lineRule="auto"/>
              <w:ind w:left="-27" w:right="-109"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подписывающее </w:t>
            </w:r>
          </w:p>
          <w:p>
            <w:pPr>
              <w:pStyle w:val="Style_211"/>
              <w:spacing w:before="0" w:after="0" w:line="240" w:lineRule="auto"/>
              <w:ind w:left="-27" w:right="-109"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документ/ информацию</w:t>
            </w:r>
          </w:p>
        </w:tc>
        <w:tc>
          <w:tcPr>
            <w:tcW w:w="3930" w:type="dxa"/>
            <w:gridSpan w:val="2"/>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Уполномоченная организация</w:t>
            </w:r>
            <w:r>
              <w:rPr>
                <w:rFonts w:ascii="Times New Roman CYR" w:hAnsi="Times New Roman CYR" w:eastAsia="Times New Roman CYR" w:cs="Times New Roman CYR"/>
                <w:sz w:val="24"/>
                <w:szCs w:val="24"/>
                <w:highlight w:val="white"/>
                <w:vertAlign w:val="superscript"/>
                <w:lang w:val="ru-RU" w:bidi="ru-RU"/>
              </w:rPr>
              <w:t xml:space="preserve"> </w:t>
            </w:r>
            <w:r>
              <w:rPr>
                <w:rFonts w:ascii="PT Astra Serif" w:hAnsi="PT Astra Serif" w:eastAsia="PT Astra Serif" w:cs="PT Astra Serif"/>
                <w:sz w:val="24"/>
                <w:szCs w:val="24"/>
                <w:highlight w:val="white"/>
                <w:vertAlign w:val="superscript"/>
                <w:lang w:val="ru-RU" w:bidi="ru-RU"/>
              </w:rPr>
              <w:t xml:space="preserve">**</w:t>
            </w:r>
          </w:p>
        </w:tc>
        <w:tc>
          <w:tcPr>
            <w:tcW w:w="1598" w:type="dxa"/>
            <w:tcBorders>
              <w:top w:val="single" w:sz="4"/>
              <w:left w:val="single" w:sz="4"/>
              <w:bottom w:val="none" w:color="000000"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Назначение информации</w:t>
            </w:r>
          </w:p>
        </w:tc>
      </w:tr>
      <w:tr>
        <w:tc>
          <w:tcPr>
            <w:tcW w:w="850" w:type="dxa"/>
            <w:vMerge w:val="continue"/>
            <w:tcBorders>
              <w:top w:val="none" w:color="000000"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lang w:val="ru-RU" w:bidi="ru-RU"/>
              </w:rPr>
            </w:pPr>
          </w:p>
        </w:tc>
        <w:tc>
          <w:tcPr>
            <w:tcW w:w="2469" w:type="dxa"/>
            <w:vMerge w:val="continue"/>
            <w:tcBorders>
              <w:top w:val="none" w:color="000000"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lang w:val="ru-RU" w:bidi="ru-RU"/>
              </w:rPr>
            </w:pPr>
          </w:p>
        </w:tc>
        <w:tc>
          <w:tcPr>
            <w:tcW w:w="1417" w:type="dxa"/>
            <w:vMerge w:val="continue"/>
            <w:tcBorders>
              <w:top w:val="none" w:color="000000"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lang w:val="ru-RU" w:bidi="ru-RU"/>
              </w:rPr>
            </w:pPr>
          </w:p>
        </w:tc>
        <w:tc>
          <w:tcPr>
            <w:tcW w:w="1276" w:type="dxa"/>
            <w:vMerge w:val="continue"/>
            <w:tcBorders>
              <w:top w:val="none" w:color="000000"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lang w:val="ru-RU" w:bidi="ru-RU"/>
              </w:rPr>
            </w:pPr>
          </w:p>
        </w:tc>
        <w:tc>
          <w:tcPr>
            <w:tcW w:w="1784" w:type="dxa"/>
            <w:vMerge w:val="continue"/>
            <w:tcBorders>
              <w:top w:val="none" w:color="000000"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lang w:val="ru-RU" w:bidi="ru-RU"/>
              </w:rPr>
            </w:pPr>
          </w:p>
        </w:tc>
        <w:tc>
          <w:tcPr>
            <w:tcW w:w="1843" w:type="dxa"/>
            <w:vMerge w:val="continue"/>
            <w:tcBorders>
              <w:top w:val="none" w:color="000000"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lang w:val="ru-RU" w:bidi="ru-RU"/>
              </w:rPr>
            </w:pPr>
          </w:p>
        </w:tc>
        <w:tc>
          <w:tcPr>
            <w:tcW w:w="1476"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Срок обработки/ </w:t>
            </w:r>
          </w:p>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представления/ </w:t>
            </w:r>
          </w:p>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преобразования информации</w:t>
            </w:r>
          </w:p>
        </w:tc>
        <w:tc>
          <w:tcPr>
            <w:tcW w:w="2454"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Результат обработки информации</w:t>
            </w:r>
          </w:p>
        </w:tc>
        <w:tc>
          <w:tcPr>
            <w:tcW w:w="1598"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Кому и в какой срок направляется </w:t>
            </w:r>
          </w:p>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обработанная </w:t>
            </w:r>
          </w:p>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информация</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w:t>
            </w:r>
          </w:p>
        </w:tc>
        <w:tc>
          <w:tcPr>
            <w:tcW w:w="2469"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w:t>
            </w: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3</w:t>
            </w:r>
          </w:p>
        </w:tc>
        <w:tc>
          <w:tcPr>
            <w:tcW w:w="1276"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4</w:t>
            </w:r>
          </w:p>
        </w:tc>
        <w:tc>
          <w:tcPr>
            <w:tcW w:w="1784"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5</w:t>
            </w:r>
          </w:p>
        </w:tc>
        <w:tc>
          <w:tcPr>
            <w:tcW w:w="1843"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6</w:t>
            </w:r>
          </w:p>
        </w:tc>
        <w:tc>
          <w:tcPr>
            <w:tcW w:w="1476"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7</w:t>
            </w:r>
          </w:p>
        </w:tc>
        <w:tc>
          <w:tcPr>
            <w:tcW w:w="2454"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8</w:t>
            </w:r>
          </w:p>
        </w:tc>
        <w:tc>
          <w:tcPr>
            <w:tcW w:w="1598"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9</w:t>
            </w:r>
          </w:p>
        </w:tc>
      </w:tr>
      <w:tr>
        <w:trPr>
          <w:trHeight w:val="298"/>
        </w:trPr>
        <w:tc>
          <w:tcPr>
            <w:tcW w:w="15167" w:type="dxa"/>
            <w:gridSpan w:val="9"/>
            <w:tcBorders>
              <w:top w:val="single" w:sz="4"/>
              <w:left w:val="single" w:sz="4"/>
              <w:bottom w:val="single" w:sz="4"/>
              <w:right w:val="single" w:sz="4"/>
            </w:tcBorders>
            <w:shd w:val="nil"/>
            <w:textDirection w:val="lrTb"/>
            <w:vAlign w:val="top"/>
          </w:tcPr>
          <w:p>
            <w:pPr>
              <w:pStyle w:val="Style_1"/>
              <w:spacing w:before="108" w:after="108" w:line="240" w:lineRule="auto"/>
              <w:ind w:left="-27" w:right="0" w:hanging="13"/>
              <w:jc w:val="center"/>
              <w:outlineLvl w:val="0"/>
              <w:rPr>
                <w:rFonts w:ascii="PT Astra Serif" w:hAnsi="PT Astra Serif" w:eastAsia="PT Astra Serif" w:cs="PT Astra Serif"/>
                <w:b w:val="0"/>
                <w:bCs w:val="0"/>
                <w:color w:val="auto"/>
                <w:sz w:val="24"/>
                <w:szCs w:val="24"/>
                <w:highlight w:val="white"/>
                <w:lang w:val="ru-RU" w:bidi="en-US"/>
              </w:rPr>
            </w:pPr>
            <w:bookmarkStart w:id="1" w:name="sub_10100"/>
            <w:r>
              <w:rPr>
                <w:rFonts w:ascii="PT Astra Serif" w:hAnsi="PT Astra Serif" w:eastAsia="PT Astra Serif" w:cs="PT Astra Serif"/>
                <w:b w:val="0"/>
                <w:bCs w:val="0"/>
                <w:color w:val="auto"/>
                <w:sz w:val="24"/>
                <w:szCs w:val="24"/>
                <w:highlight w:val="white"/>
                <w:lang w:val="ru-RU" w:bidi="en-US"/>
              </w:rPr>
              <w:t xml:space="preserve">1. Учёт нефинансовых активов</w:t>
            </w:r>
            <w:bookmarkEnd w:id="1"/>
          </w:p>
        </w:tc>
      </w:tr>
      <w:tr>
        <w:tc>
          <w:tcPr>
            <w:tcW w:w="15167" w:type="dxa"/>
            <w:gridSpan w:val="9"/>
            <w:tcBorders>
              <w:top w:val="single" w:sz="4"/>
              <w:left w:val="single" w:sz="4"/>
              <w:bottom w:val="single" w:sz="4"/>
              <w:right w:val="single" w:sz="4"/>
            </w:tcBorders>
            <w:shd w:val="nil"/>
            <w:textDirection w:val="lrTb"/>
            <w:vAlign w:val="top"/>
          </w:tcPr>
          <w:p>
            <w:pPr>
              <w:pStyle w:val="Style_1"/>
              <w:spacing w:before="108" w:after="108" w:line="240" w:lineRule="auto"/>
              <w:ind w:left="-27" w:right="0" w:hanging="13"/>
              <w:jc w:val="center"/>
              <w:outlineLvl w:val="0"/>
              <w:rPr>
                <w:rFonts w:ascii="PT Astra Serif" w:hAnsi="PT Astra Serif" w:eastAsia="PT Astra Serif" w:cs="PT Astra Serif"/>
                <w:b w:val="0"/>
                <w:bCs w:val="0"/>
                <w:color w:val="auto"/>
                <w:sz w:val="24"/>
                <w:szCs w:val="24"/>
                <w:highlight w:val="white"/>
                <w:lang w:val="ru-RU" w:bidi="en-US"/>
              </w:rPr>
            </w:pPr>
            <w:bookmarkStart w:id="2" w:name="sub_10011"/>
            <w:r>
              <w:rPr>
                <w:rFonts w:ascii="PT Astra Serif" w:hAnsi="PT Astra Serif" w:eastAsia="PT Astra Serif" w:cs="PT Astra Serif"/>
                <w:b w:val="0"/>
                <w:bCs w:val="0"/>
                <w:color w:val="auto"/>
                <w:sz w:val="24"/>
                <w:szCs w:val="24"/>
                <w:highlight w:val="white"/>
                <w:lang w:val="ru-RU" w:bidi="en-US"/>
              </w:rPr>
              <w:t xml:space="preserve">1.1. Организационные документы</w:t>
            </w:r>
            <w:bookmarkEnd w:id="2"/>
          </w:p>
        </w:tc>
      </w:tr>
    </w:tbl>
    <w:p>
      <w:pPr>
        <w:spacing w:before="0" w:after="0" w:line="240" w:lineRule="auto"/>
        <w:ind w:left="0" w:right="0" w:firstLine="0"/>
        <w:jc w:val="left"/>
        <w:rPr>
          <w:rFonts w:ascii="PT Astra Serif" w:hAnsi="PT Astra Serif" w:eastAsia="PT Astra Serif" w:cs="PT Astra Serif"/>
          <w:sz w:val="20"/>
          <w:szCs w:val="20"/>
          <w:highlight w:val="white"/>
          <w:lang w:val="ru-RU" w:bidi="ru-RU"/>
        </w:rPr>
      </w:pPr>
    </w:p>
    <w:tbl>
      <w:tblPr>
        <w:tblStyle w:val="Style_11"/>
        <w:tblW w:w="15167" w:type="dxa"/>
        <w:tblInd w:w="27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
      <w:tblGrid>
        <w:gridCol w:w="850"/>
        <w:gridCol w:w="2410"/>
        <w:gridCol w:w="1421"/>
        <w:gridCol w:w="1414"/>
        <w:gridCol w:w="1701"/>
        <w:gridCol w:w="1843"/>
        <w:gridCol w:w="1417"/>
        <w:gridCol w:w="2552"/>
        <w:gridCol w:w="1559"/>
      </w:tblGrid>
      <w:tr>
        <w:trPr>
          <w:trHeight w:val="418"/>
          <w:tblHeader/>
        </w:trP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38"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16"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4</w:t>
            </w:r>
          </w:p>
        </w:tc>
        <w:tc>
          <w:tcPr>
            <w:tcW w:w="1701"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center"/>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5</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6</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7</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8</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9</w:t>
            </w:r>
          </w:p>
        </w:tc>
      </w:tr>
      <w:tr>
        <w:trPr>
          <w:trHeight w:val="2481"/>
        </w:trP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bookmarkStart w:id="3" w:name="sub_1001"/>
            <w:r>
              <w:rPr>
                <w:rFonts w:ascii="PT Astra Serif" w:hAnsi="PT Astra Serif" w:eastAsia="PT Astra Serif" w:cs="PT Astra Serif"/>
                <w:sz w:val="24"/>
                <w:szCs w:val="24"/>
                <w:highlight w:val="white"/>
                <w:lang w:val="ru-RU" w:bidi="ru-RU"/>
              </w:rPr>
              <w:t xml:space="preserve">1</w:t>
            </w:r>
            <w:bookmarkEnd w:id="3"/>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Приказ (распоряжение) о создании комиссии по поступлению и выбытию активов</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38"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 </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16"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w:t>
            </w:r>
          </w:p>
          <w:p>
            <w:pPr>
              <w:pStyle w:val="Style_20"/>
              <w:spacing w:before="0" w:after="0" w:line="240" w:lineRule="auto"/>
              <w:ind w:left="-27" w:right="16"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(скан-копия)</w:t>
            </w:r>
          </w:p>
        </w:tc>
        <w:tc>
          <w:tcPr>
            <w:tcW w:w="1701"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направление не позднее следующего рабочего дня со дня утверждения приказа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следующего рабочего дня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нормативно-справочной информации в государственной информационной системе Ульяновской области «Централизованная автоматизированная система управления финансово-хозяйственной деятельностью исполнительных органов Ульяновской области и государственных учреждений Ульяновской области» (далее – ЦАС «УФХД»)</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внутреннего пользования</w:t>
            </w:r>
          </w:p>
        </w:tc>
      </w:tr>
      <w:tr>
        <w:trPr>
          <w:trHeight w:val="798"/>
        </w:trP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bookmarkStart w:id="4" w:name="sub_1002"/>
            <w:r>
              <w:rPr>
                <w:rFonts w:ascii="PT Astra Serif" w:hAnsi="PT Astra Serif" w:eastAsia="PT Astra Serif" w:cs="PT Astra Serif"/>
                <w:sz w:val="24"/>
                <w:szCs w:val="24"/>
                <w:highlight w:val="white"/>
                <w:lang w:val="ru-RU" w:bidi="ru-RU"/>
              </w:rPr>
              <w:t xml:space="preserve">2</w:t>
            </w:r>
            <w:bookmarkEnd w:id="4"/>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Перечень ответственных лиц (изменения, вносимые </w:t>
            </w:r>
            <w:r>
              <w:rPr>
                <w:rFonts w:ascii="PT Astra Serif" w:hAnsi="PT Astra Serif" w:eastAsia="PT Astra Serif" w:cs="PT Astra Serif"/>
                <w:sz w:val="24"/>
                <w:szCs w:val="24"/>
                <w:highlight w:val="white"/>
                <w:lang w:val="ru-RU" w:bidi="en-US"/>
              </w:rPr>
              <w:br/>
            </w:r>
            <w:r>
              <w:rPr>
                <w:rFonts w:ascii="PT Astra Serif" w:hAnsi="PT Astra Serif" w:eastAsia="PT Astra Serif" w:cs="PT Astra Serif"/>
                <w:sz w:val="24"/>
                <w:szCs w:val="24"/>
                <w:highlight w:val="white"/>
                <w:lang w:val="ru-RU" w:bidi="en-US"/>
              </w:rPr>
              <w:t xml:space="preserve">в перечень)</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38"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16"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w:t>
            </w:r>
          </w:p>
          <w:p>
            <w:pPr>
              <w:pStyle w:val="Style_20"/>
              <w:spacing w:before="0" w:after="0" w:line="240" w:lineRule="auto"/>
              <w:ind w:left="-27" w:right="16"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не позднее следующего рабочего дня со дня издания (получения) приказа (распоряжения) о назначении ответственных лиц</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следующего рабочего дня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нормативно-справочной информации  в ЦАС «УФХД» </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внутреннего пользования</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3</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Доверенность на получение товарно-материальных ценностей</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38"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16"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доверенности в ЦАС «УФХД» не позднее следующего рабочего дня со дня принятия решения </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Х</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Х</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получения товарно-материальных ценностей</w:t>
            </w:r>
          </w:p>
        </w:tc>
      </w:tr>
      <w:tr>
        <w:tc>
          <w:tcPr>
            <w:tcW w:w="15167" w:type="dxa"/>
            <w:gridSpan w:val="9"/>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bookmarkStart w:id="5" w:name="sub_10012"/>
            <w:r>
              <w:rPr>
                <w:rFonts w:ascii="PT Astra Serif" w:hAnsi="PT Astra Serif" w:eastAsia="PT Astra Serif" w:cs="PT Astra Serif"/>
                <w:sz w:val="24"/>
                <w:szCs w:val="24"/>
                <w:highlight w:val="white"/>
                <w:lang w:val="ru-RU" w:bidi="en-US"/>
              </w:rPr>
              <w:t xml:space="preserve">1.2. Учёт основных средств, нематериальных активов, непроизведённых активов</w:t>
            </w:r>
            <w:bookmarkEnd w:id="5"/>
          </w:p>
        </w:tc>
      </w:tr>
      <w:tr>
        <w:trPr>
          <w:trHeight w:val="940"/>
        </w:trP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4</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Первичные документы, подтверждающие исполнение обязательства по контрактам (договорам) при приобретении, строительстве, достройке, дооборудовании, модернизации, реконструкции нефинансовых активов (товарная накладная, акт выполненных работ, акт приёмки законченного строительством объекта и иные документы, формирующие капитальные вложения в объекты нефинансовых активов)</w:t>
            </w:r>
          </w:p>
        </w:tc>
        <w:tc>
          <w:tcPr>
            <w:tcW w:w="142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bookmarkStart w:id="6" w:name="sub_10041"/>
            <w:r>
              <w:rPr>
                <w:rFonts w:ascii="PT Astra Serif" w:hAnsi="PT Astra Serif" w:eastAsia="PT Astra Serif" w:cs="PT Astra Serif"/>
                <w:sz w:val="24"/>
                <w:szCs w:val="24"/>
                <w:highlight w:val="white"/>
                <w:lang w:val="ru-RU" w:bidi="ru-RU"/>
              </w:rPr>
              <w:t xml:space="preserve">4.1</w:t>
            </w:r>
            <w:bookmarkEnd w:id="6"/>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Первичные документы, подтверждающие исполнение обязательства по контрактам (договорам) при приобретении, строительстве, достройке, дооборудовании, модернизации, реконструкции нефинансовых активов (товарная накладная, акт выполненных работ, акт приёмки законченного строительством объекта и иные документы, формирующие капитальные вложения в объекты нефинансовых активов) с указанием кодов бюджетной классификации, источников финансового обеспечения</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33"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p>
            <w:pPr>
              <w:pStyle w:val="Style_20"/>
              <w:spacing w:before="0" w:after="0" w:line="240" w:lineRule="auto"/>
              <w:ind w:left="-27" w:right="-33"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и подписание документа в ЦАС «УФХД», направление скан-копии</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следующего рабочего дня со дня поступления первичных документов с указанием кодов бюджетной классификации, источников финансового обеспечения</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в регистре бухгалтерского учёта в целях систематизации информации на соответствующих счетах учёта капитальных вложений;</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3) формирование распоряжения о совершении казначейских платежей (при наличии поручения на оплату обязательства)</w:t>
            </w:r>
          </w:p>
        </w:tc>
        <w:tc>
          <w:tcPr>
            <w:tcW w:w="1559" w:type="dxa"/>
            <w:tcBorders>
              <w:top w:val="single" w:sz="4"/>
              <w:left w:val="single" w:sz="4"/>
              <w:bottom w:val="single" w:sz="4"/>
              <w:right w:val="single"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1) для принятия решения комиссией по поступлению и выбытию активов (см. </w:t>
            </w:r>
            <w:hyperlink r:id="rId13">
              <w:r>
                <w:rPr>
                  <w:rStyle w:val="Style_19"/>
                  <w:rFonts w:ascii="PT Astra Serif" w:hAnsi="PT Astra Serif" w:eastAsia="PT Astra Serif" w:cs="PT Astra Serif"/>
                  <w:color w:val="0000ff"/>
                  <w:sz w:val="20"/>
                  <w:szCs w:val="20"/>
                  <w:highlight w:val="white"/>
                  <w:u w:val="single"/>
                  <w:lang w:val="ru-RU" w:bidi="ru-RU"/>
                </w:rPr>
                <w:t xml:space="preserve">пункт 5</w:t>
              </w:r>
            </w:hyperlink>
            <w:r>
              <w:rPr>
                <w:rFonts w:ascii="PT Astra Serif" w:hAnsi="PT Astra Serif" w:eastAsia="PT Astra Serif" w:cs="PT Astra Serif"/>
                <w:sz w:val="20"/>
                <w:szCs w:val="20"/>
                <w:highlight w:val="white"/>
                <w:lang w:val="ru-RU" w:bidi="ru-RU"/>
              </w:rPr>
              <w:t xml:space="preserve"> Графика документооборота);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для отражения в </w:t>
            </w:r>
            <w:hyperlink r:id="rId14">
              <w:r>
                <w:rPr>
                  <w:rStyle w:val="Style_19"/>
                  <w:rFonts w:ascii="PT Astra Serif" w:hAnsi="PT Astra Serif" w:eastAsia="PT Astra Serif" w:cs="PT Astra Serif"/>
                  <w:color w:val="0000ff"/>
                  <w:sz w:val="24"/>
                  <w:szCs w:val="24"/>
                  <w:highlight w:val="white"/>
                  <w:u w:val="singl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(код формы по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4.2</w:t>
            </w:r>
          </w:p>
        </w:tc>
        <w:tc>
          <w:tcPr>
            <w:tcW w:w="2410"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Первичные документы, подтверждающие исполнение обязательства по контрактам (договорам) при приобретении, строительстве, достройке, дооборудовании, модернизации, реконструкции нефинансовых активов (товарная накладная, акт выполненных работ, акт приёмки законченного строительством объекта и иные документы, формирующие капитальные вложения в объекты нефинансовых активов) (в случае наличия функциональной возможности выгрузки информации из информационных систем)</w:t>
            </w:r>
          </w:p>
        </w:tc>
        <w:tc>
          <w:tcPr>
            <w:tcW w:w="1421"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загрузка в ЦАС «УФХД» из иных информационных систем не позднее следующего рабочего дня после подписания документа в иных информационных системах</w:t>
            </w:r>
          </w:p>
        </w:tc>
        <w:tc>
          <w:tcPr>
            <w:tcW w:w="1843"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не позднее трёх рабочих дней после загрузки документа в ЦАС «УФХД»</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в регистре бухгалтерского учёта в целях систематизации информации на соответствующих счетах учёта капитальных вложений;</w:t>
            </w:r>
          </w:p>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3) формирование распоряжения о совершении казначейских платежей (при наличии поручения на оплату обязательства)</w:t>
            </w:r>
          </w:p>
        </w:tc>
        <w:tc>
          <w:tcPr>
            <w:tcW w:w="1559" w:type="dxa"/>
            <w:tcBorders>
              <w:top w:val="single" w:sz="4"/>
              <w:left w:val="single" w:sz="4"/>
              <w:bottom w:val="single" w:sz="4"/>
              <w:right w:val="single"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1) для принятия решения комиссией по поступлению и выбытию активов (см. </w:t>
            </w:r>
            <w:hyperlink r:id="rId15">
              <w:r>
                <w:rPr>
                  <w:rStyle w:val="Style_19"/>
                  <w:rFonts w:ascii="PT Astra Serif" w:hAnsi="PT Astra Serif" w:eastAsia="PT Astra Serif" w:cs="PT Astra Serif"/>
                  <w:color w:val="0000ff"/>
                  <w:sz w:val="20"/>
                  <w:szCs w:val="20"/>
                  <w:highlight w:val="white"/>
                  <w:u w:val="single"/>
                  <w:lang w:val="ru-RU" w:bidi="ru-RU"/>
                </w:rPr>
                <w:t xml:space="preserve">пункт 5</w:t>
              </w:r>
            </w:hyperlink>
            <w:r>
              <w:rPr>
                <w:rFonts w:ascii="PT Astra Serif" w:hAnsi="PT Astra Serif" w:eastAsia="PT Astra Serif" w:cs="PT Astra Serif"/>
                <w:sz w:val="20"/>
                <w:szCs w:val="20"/>
                <w:highlight w:val="white"/>
                <w:lang w:val="ru-RU" w:bidi="ru-RU"/>
              </w:rPr>
              <w:t xml:space="preserve"> Графика документооборота);</w:t>
            </w:r>
          </w:p>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для отражения в </w:t>
            </w:r>
            <w:hyperlink r:id="rId16">
              <w:r>
                <w:rPr>
                  <w:rStyle w:val="Style_19"/>
                  <w:rFonts w:ascii="PT Astra Serif" w:hAnsi="PT Astra Serif" w:eastAsia="PT Astra Serif" w:cs="PT Astra Serif"/>
                  <w:color w:val="0000ff"/>
                  <w:sz w:val="20"/>
                  <w:szCs w:val="20"/>
                  <w:highlight w:val="white"/>
                  <w:u w:val="single"/>
                  <w:lang w:val="ru-RU" w:bidi="ru-RU"/>
                </w:rPr>
                <w:t xml:space="preserve">Журналах</w:t>
              </w:r>
            </w:hyperlink>
            <w:r>
              <w:rPr>
                <w:rFonts w:ascii="PT Astra Serif" w:hAnsi="PT Astra Serif" w:eastAsia="PT Astra Serif" w:cs="PT Astra Serif"/>
                <w:sz w:val="20"/>
                <w:szCs w:val="20"/>
                <w:highlight w:val="white"/>
                <w:lang w:val="ru-RU" w:bidi="ru-RU"/>
              </w:rPr>
              <w:t xml:space="preserve"> операций (код формы по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bookmarkStart w:id="7" w:name="sub_10044"/>
            <w:r>
              <w:rPr>
                <w:rFonts w:ascii="PT Astra Serif" w:hAnsi="PT Astra Serif" w:eastAsia="PT Astra Serif" w:cs="PT Astra Serif"/>
                <w:sz w:val="24"/>
                <w:szCs w:val="24"/>
                <w:highlight w:val="white"/>
                <w:lang w:val="ru-RU" w:bidi="ru-RU"/>
              </w:rPr>
              <w:t xml:space="preserve">4.</w:t>
            </w:r>
            <w:bookmarkEnd w:id="7"/>
            <w:r>
              <w:rPr>
                <w:rFonts w:ascii="PT Astra Serif" w:hAnsi="PT Astra Serif" w:eastAsia="PT Astra Serif" w:cs="PT Astra Serif"/>
                <w:sz w:val="24"/>
                <w:szCs w:val="24"/>
                <w:highlight w:val="white"/>
                <w:lang w:val="ru-RU" w:bidi="ru-RU"/>
              </w:rPr>
              <w:t xml:space="preserve">3</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Первичные документы, подтверждающие исполнение обязательства при приобретении нефинансовых активов через подотчётное лицо (</w:t>
            </w:r>
            <w:hyperlink r:id="rId17">
              <w:r>
                <w:rPr>
                  <w:rStyle w:val="Style_19"/>
                  <w:rFonts w:ascii="PT Astra Serif" w:hAnsi="PT Astra Serif" w:eastAsia="PT Astra Serif" w:cs="PT Astra Serif"/>
                  <w:color w:val="0000ff"/>
                  <w:sz w:val="24"/>
                  <w:szCs w:val="24"/>
                  <w:highlight w:val="white"/>
                  <w:u w:val="single"/>
                  <w:lang w:val="ru-RU" w:bidi="en-US"/>
                </w:rPr>
                <w:t xml:space="preserve">Отчёт</w:t>
              </w:r>
            </w:hyperlink>
            <w:r>
              <w:rPr>
                <w:rFonts w:ascii="PT Astra Serif" w:hAnsi="PT Astra Serif" w:eastAsia="PT Astra Serif" w:cs="PT Astra Serif"/>
                <w:sz w:val="24"/>
                <w:szCs w:val="24"/>
                <w:highlight w:val="white"/>
                <w:lang w:val="ru-RU" w:bidi="en-US"/>
              </w:rPr>
              <w:t xml:space="preserve"> о расходах подотчётного лица (код формы по ОКУД 0504520) с приложением подтверждающих документов)</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и подписание средствами ЦАС «УФХД» электронными подписями в срок, установленный особенностями централизованного бухгалтерского учёта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 руководитель (уполномоченное лицо) субъекта централизованного учёта, ответственные лица уполномоченной организации</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утверждения документа в ЦАС «УФХД»</w:t>
            </w:r>
          </w:p>
        </w:tc>
        <w:tc>
          <w:tcPr>
            <w:tcW w:w="2552" w:type="dxa"/>
            <w:tcBorders>
              <w:top w:val="single" w:sz="4"/>
              <w:left w:val="single" w:sz="4"/>
              <w:bottom w:val="single" w:sz="4"/>
              <w:right w:val="none" w:color="000000" w:sz="4"/>
            </w:tcBorders>
            <w:shd w:val="nil"/>
            <w:textDirection w:val="lrTb"/>
            <w:vAlign w:val="top"/>
          </w:tcPr>
          <w:p>
            <w:pPr>
              <w:pStyle w:val="Style_18"/>
              <w:spacing w:before="0" w:after="0" w:line="256"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1) отражение факта хозяйственной жизни в учёте;</w:t>
            </w:r>
          </w:p>
          <w:p>
            <w:pPr>
              <w:pStyle w:val="Style_18"/>
              <w:spacing w:before="0" w:after="0" w:line="256"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отражение в регистре бухгалтерского учёта в целях систематизации информации на соответствующих счетах учёта капитальных вложений;</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3) формирование платёжных документов в зависимости от способа выдачи денежных средств (при необходимости)</w:t>
            </w:r>
          </w:p>
        </w:tc>
        <w:tc>
          <w:tcPr>
            <w:tcW w:w="1559" w:type="dxa"/>
            <w:tcBorders>
              <w:top w:val="single" w:sz="4"/>
              <w:left w:val="single" w:sz="4"/>
              <w:bottom w:val="single" w:sz="4"/>
              <w:right w:val="single"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1) для принятия решения комиссией по поступлению и выбытию активов (см. </w:t>
            </w:r>
            <w:hyperlink r:id="rId18">
              <w:r>
                <w:rPr>
                  <w:rStyle w:val="Style_19"/>
                  <w:rFonts w:ascii="PT Astra Serif" w:hAnsi="PT Astra Serif" w:eastAsia="PT Astra Serif" w:cs="PT Astra Serif"/>
                  <w:color w:val="0000ff"/>
                  <w:sz w:val="20"/>
                  <w:szCs w:val="20"/>
                  <w:highlight w:val="white"/>
                  <w:u w:val="single"/>
                  <w:lang w:val="ru-RU" w:bidi="ru-RU"/>
                </w:rPr>
                <w:t xml:space="preserve">пункт 5</w:t>
              </w:r>
            </w:hyperlink>
            <w:r>
              <w:rPr>
                <w:rFonts w:ascii="PT Astra Serif" w:hAnsi="PT Astra Serif" w:eastAsia="PT Astra Serif" w:cs="PT Astra Serif"/>
                <w:sz w:val="20"/>
                <w:szCs w:val="20"/>
                <w:highlight w:val="white"/>
                <w:lang w:val="ru-RU" w:bidi="ru-RU"/>
              </w:rPr>
              <w:t xml:space="preserve"> Графика документооборота);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для отражения в </w:t>
            </w:r>
            <w:hyperlink r:id="rId19">
              <w:r>
                <w:rPr>
                  <w:rStyle w:val="Style_19"/>
                  <w:rFonts w:ascii="PT Astra Serif" w:hAnsi="PT Astra Serif" w:eastAsia="PT Astra Serif" w:cs="PT Astra Serif"/>
                  <w:color w:val="0000ff"/>
                  <w:sz w:val="24"/>
                  <w:szCs w:val="24"/>
                  <w:highlight w:val="white"/>
                  <w:u w:val="singl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(код формы по ОКУД 0504071), установленных особенностями ведения централизованного бухгалтерского учёта</w:t>
            </w:r>
          </w:p>
        </w:tc>
      </w:tr>
      <w:tr>
        <w:trPr>
          <w:trHeight w:val="4484"/>
        </w:trP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bookmarkStart w:id="8" w:name="sub_1005"/>
            <w:r>
              <w:rPr>
                <w:rFonts w:ascii="PT Astra Serif" w:hAnsi="PT Astra Serif" w:eastAsia="PT Astra Serif" w:cs="PT Astra Serif"/>
                <w:sz w:val="24"/>
                <w:szCs w:val="24"/>
                <w:highlight w:val="white"/>
                <w:lang w:val="ru-RU" w:bidi="ru-RU"/>
              </w:rPr>
              <w:t xml:space="preserve">5</w:t>
            </w:r>
            <w:bookmarkEnd w:id="8"/>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Первичные документы, подтверждающие безвозмездное поступление нефинансовых активов по договору дарения, безвозмездного пользования (договор дарения, договор безвозмездного пользования, акт выполненных работ/оказанных услуг, акт приёма-передачи, </w:t>
            </w:r>
            <w:hyperlink r:id="rId20">
              <w:r>
                <w:rPr>
                  <w:rStyle w:val="Style_19"/>
                  <w:rFonts w:ascii="PT Astra Serif" w:hAnsi="PT Astra Serif" w:eastAsia="PT Astra Serif" w:cs="PT Astra Serif"/>
                  <w:color w:val="0000ff"/>
                  <w:sz w:val="24"/>
                  <w:szCs w:val="24"/>
                  <w:highlight w:val="white"/>
                  <w:u w:val="single"/>
                  <w:lang w:val="ru-RU" w:bidi="en-US"/>
                </w:rPr>
                <w:t xml:space="preserve">Извещение</w:t>
              </w:r>
            </w:hyperlink>
            <w:r>
              <w:rPr>
                <w:rFonts w:ascii="PT Astra Serif" w:hAnsi="PT Astra Serif" w:eastAsia="PT Astra Serif" w:cs="PT Astra Serif"/>
                <w:sz w:val="24"/>
                <w:szCs w:val="24"/>
                <w:highlight w:val="white"/>
                <w:lang w:val="ru-RU" w:bidi="en-US"/>
              </w:rPr>
              <w:t xml:space="preserve"> (ОКУД 0504805), </w:t>
            </w:r>
            <w:hyperlink r:id="rId21">
              <w:r>
                <w:rPr>
                  <w:rStyle w:val="Style_19"/>
                  <w:rFonts w:ascii="PT Astra Serif" w:hAnsi="PT Astra Serif" w:eastAsia="PT Astra Serif" w:cs="PT Astra Serif"/>
                  <w:color w:val="0000ff"/>
                  <w:sz w:val="24"/>
                  <w:szCs w:val="24"/>
                  <w:highlight w:val="white"/>
                  <w:u w:val="single"/>
                  <w:lang w:val="ru-RU" w:bidi="en-US"/>
                </w:rPr>
                <w:t xml:space="preserve">Акт</w:t>
              </w:r>
            </w:hyperlink>
            <w:r>
              <w:rPr>
                <w:rFonts w:ascii="PT Astra Serif" w:hAnsi="PT Astra Serif" w:eastAsia="PT Astra Serif" w:cs="PT Astra Serif"/>
                <w:sz w:val="24"/>
                <w:szCs w:val="24"/>
                <w:highlight w:val="white"/>
                <w:lang w:val="ru-RU" w:bidi="en-US"/>
              </w:rPr>
              <w:t xml:space="preserve"> о приёмке-передаче объектов нефинансовых активов (ОКУД 0504101) и иные документы)</w:t>
            </w:r>
          </w:p>
        </w:tc>
        <w:tc>
          <w:tcPr>
            <w:tcW w:w="142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bookmarkStart w:id="9" w:name="sub_10051"/>
            <w:r>
              <w:rPr>
                <w:rFonts w:ascii="PT Astra Serif" w:hAnsi="PT Astra Serif" w:eastAsia="PT Astra Serif" w:cs="PT Astra Serif"/>
                <w:sz w:val="24"/>
                <w:szCs w:val="24"/>
                <w:highlight w:val="white"/>
                <w:lang w:val="ru-RU" w:bidi="ru-RU"/>
              </w:rPr>
              <w:t xml:space="preserve">5.1</w:t>
            </w:r>
            <w:bookmarkEnd w:id="9"/>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Первичные документы, подтверждающие поступление нефинансовых активов по договору дарения, безвозмездного пользования (договор дарения, договор безвозмездного пользования, </w:t>
            </w:r>
            <w:hyperlink r:id="rId22">
              <w:r>
                <w:rPr>
                  <w:rStyle w:val="Style_19"/>
                  <w:rFonts w:ascii="PT Astra Serif" w:hAnsi="PT Astra Serif" w:eastAsia="PT Astra Serif" w:cs="PT Astra Serif"/>
                  <w:color w:val="0000ff"/>
                  <w:sz w:val="24"/>
                  <w:szCs w:val="24"/>
                  <w:highlight w:val="white"/>
                  <w:u w:val="single"/>
                  <w:lang w:val="ru-RU" w:bidi="en-US"/>
                </w:rPr>
                <w:t xml:space="preserve">Акт</w:t>
              </w:r>
            </w:hyperlink>
            <w:r>
              <w:rPr>
                <w:rFonts w:ascii="PT Astra Serif" w:hAnsi="PT Astra Serif" w:eastAsia="PT Astra Serif" w:cs="PT Astra Serif"/>
                <w:sz w:val="24"/>
                <w:szCs w:val="24"/>
                <w:highlight w:val="white"/>
                <w:lang w:val="ru-RU" w:bidi="en-US"/>
              </w:rPr>
              <w:t xml:space="preserve"> приёма-передачи объектов нефинансовых активов (ОКУД 0504101), </w:t>
            </w:r>
            <w:hyperlink r:id="rId23">
              <w:r>
                <w:rPr>
                  <w:rStyle w:val="Style_19"/>
                  <w:rFonts w:ascii="PT Astra Serif" w:hAnsi="PT Astra Serif" w:eastAsia="PT Astra Serif" w:cs="PT Astra Serif"/>
                  <w:color w:val="0000ff"/>
                  <w:sz w:val="24"/>
                  <w:szCs w:val="24"/>
                  <w:highlight w:val="white"/>
                  <w:u w:val="single"/>
                  <w:lang w:val="ru-RU" w:bidi="en-US"/>
                </w:rPr>
                <w:t xml:space="preserve">Извещение</w:t>
              </w:r>
            </w:hyperlink>
            <w:r>
              <w:rPr>
                <w:rFonts w:ascii="PT Astra Serif" w:hAnsi="PT Astra Serif" w:eastAsia="PT Astra Serif" w:cs="PT Astra Serif"/>
                <w:sz w:val="24"/>
                <w:szCs w:val="24"/>
                <w:highlight w:val="white"/>
                <w:lang w:val="ru-RU" w:bidi="en-US"/>
              </w:rPr>
              <w:t xml:space="preserve"> (ОКУД 0504805), акт выполненных работ, акт приёма-передачи и иные документы)</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не позднее следующего рабочего дня после подписания первичных документов, полученных от передающей стороны</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18"/>
              <w:spacing w:before="0" w:after="0" w:line="256"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отражение в регистре бухгалтерского учёта в целях систематизации информации на соответствующих счетах учёта капитальных вложений</w:t>
            </w:r>
          </w:p>
        </w:tc>
        <w:tc>
          <w:tcPr>
            <w:tcW w:w="1559" w:type="dxa"/>
            <w:tcBorders>
              <w:top w:val="single" w:sz="4"/>
              <w:left w:val="single" w:sz="4"/>
              <w:bottom w:val="single" w:sz="4"/>
              <w:right w:val="single"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1) для принятия решения комиссией по поступлению и выбытию активов (см. </w:t>
            </w:r>
            <w:hyperlink r:id="rId24">
              <w:r>
                <w:rPr>
                  <w:rFonts w:ascii="PT Astra Serif" w:hAnsi="PT Astra Serif" w:eastAsia="PT Astra Serif" w:cs="PT Astra Serif"/>
                  <w:sz w:val="20"/>
                  <w:szCs w:val="20"/>
                  <w:highlight w:val="white"/>
                  <w:lang w:val="ru-RU" w:bidi="ru-RU"/>
                </w:rPr>
                <w:t xml:space="preserve">пункт 5</w:t>
              </w:r>
            </w:hyperlink>
            <w:r>
              <w:rPr>
                <w:rFonts w:ascii="PT Astra Serif" w:hAnsi="PT Astra Serif" w:eastAsia="PT Astra Serif" w:cs="PT Astra Serif"/>
                <w:sz w:val="20"/>
                <w:szCs w:val="20"/>
                <w:highlight w:val="white"/>
                <w:lang w:val="ru-RU" w:bidi="ru-RU"/>
              </w:rPr>
              <w:t xml:space="preserve"> Графика документооборота);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для отражения в </w:t>
            </w:r>
            <w:hyperlink r:id="rId25">
              <w:r>
                <w:rPr>
                  <w:rFonts w:ascii="PT Astra Serif" w:hAnsi="PT Astra Serif" w:eastAsia="PT Astra Serif" w:cs="PT Astra Serif"/>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(код формы по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bookmarkStart w:id="10" w:name="sub_10052"/>
            <w:r>
              <w:rPr>
                <w:rFonts w:ascii="PT Astra Serif" w:hAnsi="PT Astra Serif" w:eastAsia="PT Astra Serif" w:cs="PT Astra Serif"/>
                <w:sz w:val="24"/>
                <w:szCs w:val="24"/>
                <w:highlight w:val="white"/>
                <w:lang w:val="ru-RU" w:bidi="ru-RU"/>
              </w:rPr>
              <w:t xml:space="preserve">5.2</w:t>
            </w:r>
            <w:bookmarkEnd w:id="10"/>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Первичные документы, подтверждающие поступление нефинансовых активов по договору дарения, безвозмездного пользования, </w:t>
            </w:r>
            <w:hyperlink r:id="rId26">
              <w:r>
                <w:rPr>
                  <w:rStyle w:val="Style_19"/>
                  <w:rFonts w:ascii="PT Astra Serif" w:hAnsi="PT Astra Serif" w:eastAsia="PT Astra Serif" w:cs="PT Astra Serif"/>
                  <w:color w:val="0000ff"/>
                  <w:sz w:val="24"/>
                  <w:szCs w:val="24"/>
                  <w:highlight w:val="white"/>
                  <w:u w:val="single"/>
                  <w:lang w:val="ru-RU" w:bidi="en-US"/>
                </w:rPr>
                <w:t xml:space="preserve">Акт</w:t>
              </w:r>
            </w:hyperlink>
            <w:r>
              <w:rPr>
                <w:rFonts w:ascii="PT Astra Serif" w:hAnsi="PT Astra Serif" w:eastAsia="PT Astra Serif" w:cs="PT Astra Serif"/>
                <w:sz w:val="24"/>
                <w:szCs w:val="24"/>
                <w:highlight w:val="white"/>
                <w:lang w:val="ru-RU" w:bidi="en-US"/>
              </w:rPr>
              <w:t xml:space="preserve"> приёма-передачи объектов нефинансовых активов (ОКУД 0504101), </w:t>
            </w:r>
            <w:hyperlink r:id="rId27">
              <w:r>
                <w:rPr>
                  <w:rStyle w:val="Style_19"/>
                  <w:rFonts w:ascii="PT Astra Serif" w:hAnsi="PT Astra Serif" w:eastAsia="PT Astra Serif" w:cs="PT Astra Serif"/>
                  <w:color w:val="0000ff"/>
                  <w:sz w:val="24"/>
                  <w:szCs w:val="24"/>
                  <w:highlight w:val="white"/>
                  <w:u w:val="single"/>
                  <w:lang w:val="ru-RU" w:bidi="en-US"/>
                </w:rPr>
                <w:t xml:space="preserve">Извещение</w:t>
              </w:r>
            </w:hyperlink>
            <w:r>
              <w:rPr>
                <w:rFonts w:ascii="PT Astra Serif" w:hAnsi="PT Astra Serif" w:eastAsia="PT Astra Serif" w:cs="PT Astra Serif"/>
                <w:sz w:val="24"/>
                <w:szCs w:val="24"/>
                <w:highlight w:val="white"/>
                <w:lang w:val="ru-RU" w:bidi="en-US"/>
              </w:rPr>
              <w:t xml:space="preserve"> (ОКУД 0504805), акт выполненных работ, акт приёма-передачи и иные документы) (при условии подписания электронного документа </w:t>
            </w:r>
            <w:hyperlink r:id="rId28">
              <w:r>
                <w:rPr>
                  <w:rStyle w:val="Style_19"/>
                  <w:rFonts w:ascii="PT Astra Serif" w:hAnsi="PT Astra Serif" w:eastAsia="PT Astra Serif" w:cs="PT Astra Serif"/>
                  <w:color w:val="0000ff"/>
                  <w:sz w:val="24"/>
                  <w:szCs w:val="24"/>
                  <w:highlight w:val="white"/>
                  <w:u w:val="singl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передающей и принимающей стороны в ЦАС «УФХД»)</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и подписание документов, передающей стороной в ЦАС «УФХД» электронными подписями и направление уполномоченной организации средствами ЦАС «УФХД» не позднее следующего рабочего дня после подписания первичных документов</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подписания документа электронными подписями передающей и принимающей сторонами в ЦАС «УФХД»</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отражение в регистре бухгалтерского учёта в целях систематизации информации на соответствующих счетах учёта капитальных вложений </w:t>
            </w:r>
          </w:p>
        </w:tc>
        <w:tc>
          <w:tcPr>
            <w:tcW w:w="1559" w:type="dxa"/>
            <w:tcBorders>
              <w:top w:val="single" w:sz="4"/>
              <w:left w:val="single" w:sz="4"/>
              <w:bottom w:val="single" w:sz="4"/>
              <w:right w:val="single"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1) для принятия решения комиссией по поступлению и выбытию активов (см. </w:t>
            </w:r>
            <w:hyperlink r:id="rId29">
              <w:r>
                <w:rPr>
                  <w:rFonts w:ascii="PT Astra Serif" w:hAnsi="PT Astra Serif" w:eastAsia="PT Astra Serif" w:cs="PT Astra Serif"/>
                  <w:sz w:val="20"/>
                  <w:szCs w:val="20"/>
                  <w:highlight w:val="white"/>
                  <w:lang w:val="ru-RU" w:bidi="ru-RU"/>
                </w:rPr>
                <w:t xml:space="preserve">пункт 5</w:t>
              </w:r>
            </w:hyperlink>
            <w:r>
              <w:rPr>
                <w:rFonts w:ascii="PT Astra Serif" w:hAnsi="PT Astra Serif" w:eastAsia="PT Astra Serif" w:cs="PT Astra Serif"/>
                <w:sz w:val="20"/>
                <w:szCs w:val="20"/>
                <w:highlight w:val="white"/>
                <w:lang w:val="ru-RU" w:bidi="ru-RU"/>
              </w:rPr>
              <w:t xml:space="preserve"> Графика документооборота);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для отражения в </w:t>
            </w:r>
            <w:hyperlink r:id="rId30">
              <w:r>
                <w:rPr>
                  <w:rStyle w:val="Style_19"/>
                  <w:rFonts w:ascii="PT Astra Serif" w:hAnsi="PT Astra Serif" w:eastAsia="PT Astra Serif" w:cs="PT Astra Serif"/>
                  <w:color w:val="0000ff"/>
                  <w:sz w:val="24"/>
                  <w:szCs w:val="24"/>
                  <w:highlight w:val="white"/>
                  <w:u w:val="singl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(код формы по ОКУД 0504071), установленных особенностями ведения централизованного бухгалтерского учёта</w:t>
            </w:r>
          </w:p>
        </w:tc>
      </w:tr>
      <w:tr>
        <w:trPr>
          <w:trHeight w:val="309"/>
        </w:trP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bookmarkStart w:id="11" w:name="sub_1006"/>
            <w:r>
              <w:rPr>
                <w:rFonts w:ascii="PT Astra Serif" w:hAnsi="PT Astra Serif" w:eastAsia="PT Astra Serif" w:cs="PT Astra Serif"/>
                <w:sz w:val="24"/>
                <w:szCs w:val="24"/>
                <w:highlight w:val="white"/>
                <w:lang w:val="ru-RU" w:bidi="ru-RU"/>
              </w:rPr>
              <w:t xml:space="preserve">6</w:t>
            </w:r>
            <w:bookmarkEnd w:id="11"/>
          </w:p>
        </w:tc>
        <w:tc>
          <w:tcPr>
            <w:tcW w:w="2410" w:type="dxa"/>
            <w:tcBorders>
              <w:top w:val="single" w:sz="4"/>
              <w:left w:val="single" w:sz="4"/>
              <w:bottom w:val="none" w:color="000000" w:sz="4"/>
              <w:right w:val="none" w:color="000000" w:sz="4"/>
            </w:tcBorders>
            <w:shd w:val="nil"/>
            <w:textDirection w:val="lrTb"/>
            <w:vAlign w:val="top"/>
          </w:tcPr>
          <w:p>
            <w:pPr>
              <w:spacing w:before="0" w:after="0" w:line="240" w:lineRule="auto"/>
              <w:ind w:left="0" w:right="68" w:firstLine="0"/>
              <w:jc w:val="left"/>
              <w:rPr>
                <w:rFonts w:ascii="PT Astra Serif" w:hAnsi="PT Astra Serif" w:eastAsia="PT Astra Serif" w:cs="PT Astra Serif"/>
                <w:i/>
                <w:iCs/>
                <w:color w:val="000000"/>
                <w:sz w:val="28"/>
                <w:szCs w:val="28"/>
                <w:highlight w:val="white"/>
                <w:lang w:val="ru-RU" w:bidi="ru-RU"/>
              </w:rPr>
            </w:pPr>
            <w:r>
              <w:rPr>
                <w:rFonts w:ascii="PT Astra Serif" w:hAnsi="PT Astra Serif" w:eastAsia="PT Astra Serif" w:cs="PT Astra Serif"/>
                <w:sz w:val="20"/>
                <w:szCs w:val="20"/>
                <w:highlight w:val="white"/>
                <w:lang w:val="ru-RU" w:bidi="ru-RU"/>
              </w:rPr>
              <w:t xml:space="preserve">Решение комиссии по поступлению и выбытию активов о принятии к учёту объектов нефинансовых активов (с приложением при необходимости </w:t>
            </w:r>
            <w:r>
              <w:rPr>
                <w:rFonts w:ascii="PT Astra Serif" w:hAnsi="PT Astra Serif" w:eastAsia="PT Astra Serif" w:cs="PT Astra Serif"/>
                <w:color w:val="000000"/>
                <w:sz w:val="20"/>
                <w:szCs w:val="20"/>
                <w:highlight w:val="white"/>
                <w:lang w:val="ru-RU" w:bidi="ru-RU"/>
              </w:rPr>
              <w:t xml:space="preserve">документов, подтверждающих государственную регистрацию прав на недвижимое имущество и государственную регистрацию транспортных средств</w:t>
            </w:r>
            <w:r>
              <w:rPr>
                <w:rFonts w:ascii="PT Astra Serif" w:hAnsi="PT Astra Serif" w:eastAsia="PT Astra Serif" w:cs="PT Astra Serif"/>
                <w:sz w:val="20"/>
                <w:szCs w:val="20"/>
                <w:highlight w:val="white"/>
                <w:lang w:val="ru-RU" w:bidi="ru-RU"/>
              </w:rPr>
              <w:t xml:space="preserve">)</w:t>
            </w:r>
          </w:p>
        </w:tc>
        <w:tc>
          <w:tcPr>
            <w:tcW w:w="1421"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none" w:color="000000"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bookmarkStart w:id="12" w:name="sub_10062"/>
            <w:r>
              <w:rPr>
                <w:rFonts w:ascii="PT Astra Serif" w:hAnsi="PT Astra Serif" w:eastAsia="PT Astra Serif" w:cs="PT Astra Serif"/>
                <w:sz w:val="24"/>
                <w:szCs w:val="24"/>
                <w:highlight w:val="white"/>
                <w:lang w:val="ru-RU" w:bidi="ru-RU"/>
              </w:rPr>
              <w:t xml:space="preserve">6.</w:t>
            </w:r>
            <w:bookmarkEnd w:id="12"/>
            <w:r>
              <w:rPr>
                <w:rFonts w:ascii="PT Astra Serif" w:hAnsi="PT Astra Serif" w:eastAsia="PT Astra Serif" w:cs="PT Astra Serif"/>
                <w:sz w:val="24"/>
                <w:szCs w:val="24"/>
                <w:highlight w:val="white"/>
                <w:lang w:val="ru-RU" w:bidi="ru-RU"/>
              </w:rPr>
              <w:t xml:space="preserve">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комиссии по поступлению и выбытию активов о принятии к учёту объектов нефинансовых активов стоимостью свыше 10000,00 рублей (с приложением при необходимости </w:t>
            </w:r>
            <w:r>
              <w:rPr>
                <w:rFonts w:ascii="PT Astra Serif" w:hAnsi="PT Astra Serif" w:eastAsia="PT Astra Serif" w:cs="PT Astra Serif"/>
                <w:color w:val="000000"/>
                <w:sz w:val="24"/>
                <w:szCs w:val="24"/>
                <w:highlight w:val="white"/>
                <w:lang w:val="ru-RU" w:bidi="en-US"/>
              </w:rPr>
              <w:t xml:space="preserve">документов, подтверждающих государственную регистрацию прав на недвижимое имущество и государственную регистрацию транспортных средств</w:t>
            </w:r>
            <w:r>
              <w:rPr>
                <w:rFonts w:ascii="PT Astra Serif" w:hAnsi="PT Astra Serif" w:eastAsia="PT Astra Serif" w:cs="PT Astra Serif"/>
                <w:sz w:val="24"/>
                <w:szCs w:val="24"/>
                <w:highlight w:val="white"/>
                <w:lang w:val="ru-RU" w:bidi="en-US"/>
              </w:rPr>
              <w:t xml:space="preserve">)</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решения средствами ЦАС «УФХД» и подписание </w:t>
            </w:r>
            <w:hyperlink r:id="rId31">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не позднее следующего рабочего дня после вынесения решения комиссией по поступлению и выбытию активов после осуществления регистрации прав на имущество</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подписания документа электронными подписями субъектом учёта в ЦАС «УФХД»</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формирование </w:t>
            </w:r>
            <w:hyperlink r:id="rId32">
              <w:r>
                <w:rPr>
                  <w:rStyle w:val="Style_27"/>
                  <w:rFonts w:ascii="PT Astra Serif" w:hAnsi="PT Astra Serif" w:eastAsia="PT Astra Serif" w:cs="PT Astra Serif"/>
                  <w:color w:val="106bbe"/>
                  <w:sz w:val="24"/>
                  <w:szCs w:val="24"/>
                  <w:highlight w:val="white"/>
                  <w:lang w:val="ru-RU" w:bidi="en-US"/>
                </w:rPr>
                <w:t xml:space="preserve">Инвентарной карточки</w:t>
              </w:r>
            </w:hyperlink>
            <w:r>
              <w:rPr>
                <w:rFonts w:ascii="PT Astra Serif" w:hAnsi="PT Astra Serif" w:eastAsia="PT Astra Serif" w:cs="PT Astra Serif"/>
                <w:sz w:val="24"/>
                <w:szCs w:val="24"/>
                <w:highlight w:val="white"/>
                <w:lang w:val="ru-RU" w:bidi="en-US"/>
              </w:rPr>
              <w:t xml:space="preserve"> учёта нефинансовых активов (ОКУД 0504031) /</w:t>
            </w:r>
            <w:hyperlink r:id="rId33">
              <w:r>
                <w:rPr>
                  <w:rStyle w:val="Style_27"/>
                  <w:rFonts w:ascii="PT Astra Serif" w:hAnsi="PT Astra Serif" w:eastAsia="PT Astra Serif" w:cs="PT Astra Serif"/>
                  <w:color w:val="106bbe"/>
                  <w:sz w:val="24"/>
                  <w:szCs w:val="24"/>
                  <w:highlight w:val="white"/>
                  <w:lang w:val="ru-RU" w:bidi="en-US"/>
                </w:rPr>
                <w:t xml:space="preserve">Инвентарной карточки</w:t>
              </w:r>
            </w:hyperlink>
            <w:r>
              <w:rPr>
                <w:rFonts w:ascii="PT Astra Serif" w:hAnsi="PT Astra Serif" w:eastAsia="PT Astra Serif" w:cs="PT Astra Serif"/>
                <w:sz w:val="24"/>
                <w:szCs w:val="24"/>
                <w:highlight w:val="white"/>
                <w:lang w:val="ru-RU" w:bidi="en-US"/>
              </w:rPr>
              <w:t xml:space="preserve"> группового учёта нефинансовых активов (ОКУД 0504032);</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3) формирование </w:t>
            </w:r>
            <w:hyperlink r:id="rId34">
              <w:r>
                <w:rPr>
                  <w:rStyle w:val="Style_27"/>
                  <w:rFonts w:ascii="PT Astra Serif" w:hAnsi="PT Astra Serif" w:eastAsia="PT Astra Serif" w:cs="PT Astra Serif"/>
                  <w:color w:val="106bbe"/>
                  <w:sz w:val="24"/>
                  <w:szCs w:val="24"/>
                  <w:highlight w:val="white"/>
                  <w:lang w:val="ru-RU" w:bidi="en-US"/>
                </w:rPr>
                <w:t xml:space="preserve">Описи</w:t>
              </w:r>
            </w:hyperlink>
            <w:r>
              <w:rPr>
                <w:rFonts w:ascii="PT Astra Serif" w:hAnsi="PT Astra Serif" w:eastAsia="PT Astra Serif" w:cs="PT Astra Serif"/>
                <w:sz w:val="24"/>
                <w:szCs w:val="24"/>
                <w:highlight w:val="white"/>
                <w:lang w:val="ru-RU" w:bidi="en-US"/>
              </w:rPr>
              <w:t xml:space="preserve"> инвентарных карточек (ОКУД 0504033)</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для отражения в </w:t>
            </w:r>
            <w:hyperlink r:id="rId35">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для внутреннего использования ответственным лицом субъекта централизованного учёта</w:t>
            </w:r>
          </w:p>
        </w:tc>
      </w:tr>
      <w:tr>
        <w:trPr>
          <w:trHeight w:val="276"/>
        </w:trPr>
        <w:tc>
          <w:tcPr>
            <w:tcW w:w="850" w:type="dxa"/>
            <w:tcBorders>
              <w:top w:val="single" w:color="000000"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6.2</w:t>
            </w:r>
          </w:p>
        </w:tc>
        <w:tc>
          <w:tcPr>
            <w:tcW w:w="2410" w:type="dxa"/>
            <w:tcBorders>
              <w:top w:val="single" w:color="000000" w:sz="4"/>
              <w:left w:val="single" w:color="000000"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комиссии по поступлению и выбытию активов о принятии к учёту объектов нефинансовых активов стоимостью свыше 10000,00 рублей (с приложением при необходимости </w:t>
            </w:r>
            <w:r>
              <w:rPr>
                <w:rFonts w:ascii="PT Astra Serif" w:hAnsi="PT Astra Serif" w:eastAsia="PT Astra Serif" w:cs="PT Astra Serif"/>
                <w:color w:val="000000"/>
                <w:sz w:val="24"/>
                <w:szCs w:val="24"/>
                <w:highlight w:val="white"/>
                <w:lang w:val="ru-RU" w:bidi="en-US"/>
              </w:rPr>
              <w:t xml:space="preserve">документов, подтверждающих государственную регистрацию прав на недвижимое имущество и государственную регистрацию транспортных средств</w:t>
            </w:r>
            <w:r>
              <w:rPr>
                <w:rFonts w:ascii="PT Astra Serif" w:hAnsi="PT Astra Serif" w:eastAsia="PT Astra Serif" w:cs="PT Astra Serif"/>
                <w:sz w:val="24"/>
                <w:szCs w:val="24"/>
                <w:highlight w:val="white"/>
                <w:lang w:val="ru-RU" w:bidi="en-US"/>
              </w:rPr>
              <w:t xml:space="preserve">)  (при отсутствии функциональной возможности формирования документа в электронном виде)</w:t>
            </w:r>
          </w:p>
        </w:tc>
        <w:tc>
          <w:tcPr>
            <w:tcW w:w="1421" w:type="dxa"/>
            <w:tcBorders>
              <w:top w:val="single" w:color="000000" w:sz="4"/>
              <w:left w:val="single" w:color="000000"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color="000000" w:sz="4"/>
              <w:left w:val="single" w:color="000000" w:sz="4"/>
              <w:bottom w:val="single" w:sz="4"/>
              <w:right w:val="none" w:color="000000" w:sz="4"/>
            </w:tcBorders>
            <w:shd w:val="nil"/>
            <w:textDirection w:val="lrTb"/>
            <w:vAlign w:val="top"/>
          </w:tcPr>
          <w:p>
            <w:pPr>
              <w:pStyle w:val="Style_20"/>
              <w:spacing w:before="0" w:after="0" w:line="240" w:lineRule="auto"/>
              <w:ind w:left="-27" w:right="-89"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color="000000" w:sz="4"/>
              <w:left w:val="single" w:color="000000"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после вынесения решения комиссией по поступлению и выбытию активов</w:t>
            </w:r>
          </w:p>
        </w:tc>
        <w:tc>
          <w:tcPr>
            <w:tcW w:w="1843" w:type="dxa"/>
            <w:tcBorders>
              <w:top w:val="single" w:color="000000" w:sz="4"/>
              <w:left w:val="single" w:color="000000"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w:t>
            </w:r>
          </w:p>
        </w:tc>
        <w:tc>
          <w:tcPr>
            <w:tcW w:w="1417" w:type="dxa"/>
            <w:tcBorders>
              <w:top w:val="single" w:color="000000" w:sz="4"/>
              <w:left w:val="single" w:color="000000"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документа</w:t>
            </w:r>
          </w:p>
        </w:tc>
        <w:tc>
          <w:tcPr>
            <w:tcW w:w="2552" w:type="dxa"/>
            <w:tcBorders>
              <w:top w:val="single" w:color="000000" w:sz="4"/>
              <w:left w:val="single" w:color="000000"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формирование </w:t>
            </w:r>
            <w:hyperlink r:id="rId36">
              <w:r>
                <w:rPr>
                  <w:rStyle w:val="Style_27"/>
                  <w:rFonts w:ascii="PT Astra Serif" w:hAnsi="PT Astra Serif" w:eastAsia="PT Astra Serif" w:cs="PT Astra Serif"/>
                  <w:color w:val="106bbe"/>
                  <w:sz w:val="24"/>
                  <w:szCs w:val="24"/>
                  <w:highlight w:val="white"/>
                  <w:lang w:val="ru-RU" w:bidi="en-US"/>
                </w:rPr>
                <w:t xml:space="preserve">Инвентарной карточки</w:t>
              </w:r>
            </w:hyperlink>
            <w:r>
              <w:rPr>
                <w:rFonts w:ascii="PT Astra Serif" w:hAnsi="PT Astra Serif" w:eastAsia="PT Astra Serif" w:cs="PT Astra Serif"/>
                <w:sz w:val="24"/>
                <w:szCs w:val="24"/>
                <w:highlight w:val="white"/>
                <w:lang w:val="ru-RU" w:bidi="en-US"/>
              </w:rPr>
              <w:t xml:space="preserve"> учёта нефинансовых активов (ОКУД 0504031) /</w:t>
            </w:r>
            <w:hyperlink r:id="rId37">
              <w:r>
                <w:rPr>
                  <w:rStyle w:val="Style_27"/>
                  <w:rFonts w:ascii="PT Astra Serif" w:hAnsi="PT Astra Serif" w:eastAsia="PT Astra Serif" w:cs="PT Astra Serif"/>
                  <w:color w:val="106bbe"/>
                  <w:sz w:val="24"/>
                  <w:szCs w:val="24"/>
                  <w:highlight w:val="white"/>
                  <w:lang w:val="ru-RU" w:bidi="en-US"/>
                </w:rPr>
                <w:t xml:space="preserve">Инвентарной карточки</w:t>
              </w:r>
            </w:hyperlink>
            <w:r>
              <w:rPr>
                <w:rFonts w:ascii="PT Astra Serif" w:hAnsi="PT Astra Serif" w:eastAsia="PT Astra Serif" w:cs="PT Astra Serif"/>
                <w:sz w:val="24"/>
                <w:szCs w:val="24"/>
                <w:highlight w:val="white"/>
                <w:lang w:val="ru-RU" w:bidi="en-US"/>
              </w:rPr>
              <w:t xml:space="preserve"> группового учёта нефинансовых активов (ОКУД 0504032);</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3) формирование </w:t>
            </w:r>
            <w:hyperlink r:id="rId38">
              <w:r>
                <w:rPr>
                  <w:rStyle w:val="Style_27"/>
                  <w:rFonts w:ascii="PT Astra Serif" w:hAnsi="PT Astra Serif" w:eastAsia="PT Astra Serif" w:cs="PT Astra Serif"/>
                  <w:color w:val="106bbe"/>
                  <w:sz w:val="24"/>
                  <w:szCs w:val="24"/>
                  <w:highlight w:val="white"/>
                  <w:lang w:val="ru-RU" w:bidi="en-US"/>
                </w:rPr>
                <w:t xml:space="preserve">Описи</w:t>
              </w:r>
            </w:hyperlink>
            <w:r>
              <w:rPr>
                <w:rFonts w:ascii="PT Astra Serif" w:hAnsi="PT Astra Serif" w:eastAsia="PT Astra Serif" w:cs="PT Astra Serif"/>
                <w:sz w:val="24"/>
                <w:szCs w:val="24"/>
                <w:highlight w:val="white"/>
                <w:lang w:val="ru-RU" w:bidi="en-US"/>
              </w:rPr>
              <w:t xml:space="preserve"> инвентарных карточек (ОКУД 0504033)</w:t>
            </w:r>
          </w:p>
        </w:tc>
        <w:tc>
          <w:tcPr>
            <w:tcW w:w="1559" w:type="dxa"/>
            <w:tcBorders>
              <w:top w:val="single" w:color="000000" w:sz="4"/>
              <w:left w:val="single" w:color="000000"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для отражения в </w:t>
            </w:r>
            <w:hyperlink r:id="rId39">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для внутреннего использования ответственным лицом субъекта централизованного учёта</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bookmarkStart w:id="13" w:name="sub_10063"/>
            <w:r>
              <w:rPr>
                <w:rFonts w:ascii="PT Astra Serif" w:hAnsi="PT Astra Serif" w:eastAsia="PT Astra Serif" w:cs="PT Astra Serif"/>
                <w:sz w:val="24"/>
                <w:szCs w:val="24"/>
                <w:highlight w:val="white"/>
                <w:lang w:val="ru-RU" w:bidi="ru-RU"/>
              </w:rPr>
              <w:t xml:space="preserve">6.3</w:t>
            </w:r>
            <w:bookmarkEnd w:id="13"/>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комиссии по поступлению и выбытию активов о принятии к учёту объектов нефинансовых активов стоимостью до 10000,00 рублей (при отсутствии функциональной возможности формирования документа в электронном виде)</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после вынесения решения комиссией по поступлению и выбытию активов</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0">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bookmarkStart w:id="14" w:name="sub_10064"/>
            <w:r>
              <w:rPr>
                <w:rFonts w:ascii="PT Astra Serif" w:hAnsi="PT Astra Serif" w:eastAsia="PT Astra Serif" w:cs="PT Astra Serif"/>
                <w:sz w:val="24"/>
                <w:szCs w:val="24"/>
                <w:highlight w:val="white"/>
                <w:lang w:val="ru-RU" w:bidi="ru-RU"/>
              </w:rPr>
              <w:t xml:space="preserve">6.4</w:t>
            </w:r>
            <w:bookmarkEnd w:id="14"/>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комиссии по поступлению и выбытию активов о принятии к учёту объектов нефинансовых активов стоимостью до 10000,00 рублей</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решения в ЦАС «УФХД» и подписание </w:t>
            </w:r>
            <w:hyperlink r:id="rId41">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не позднее следующего рабочего дня после вынесения решения комиссией по поступлению и выбытию активов</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подписания документа электронными подписями субъектом учёта в ЦАС «УФХД»</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2">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7</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43">
              <w:r>
                <w:rPr>
                  <w:rStyle w:val="Style_27"/>
                  <w:rFonts w:ascii="PT Astra Serif" w:hAnsi="PT Astra Serif" w:eastAsia="PT Astra Serif" w:cs="PT Astra Serif"/>
                  <w:color w:val="106bbe"/>
                  <w:sz w:val="24"/>
                  <w:szCs w:val="24"/>
                  <w:highlight w:val="white"/>
                  <w:lang w:val="ru-RU" w:bidi="en-US"/>
                </w:rPr>
                <w:t xml:space="preserve">Ведомость</w:t>
              </w:r>
            </w:hyperlink>
            <w:r>
              <w:rPr>
                <w:rFonts w:ascii="PT Astra Serif" w:hAnsi="PT Astra Serif" w:eastAsia="PT Astra Serif" w:cs="PT Astra Serif"/>
                <w:sz w:val="24"/>
                <w:szCs w:val="24"/>
                <w:highlight w:val="white"/>
                <w:lang w:val="ru-RU" w:bidi="en-US"/>
              </w:rPr>
              <w:t xml:space="preserve"> выдачи материальных ценностей на нужды учреждения (ОКУД 0504210) при выдаче в эксплуатацию нефинансовых активов стоимостью до 10000,00 рублей</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7.1</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44">
              <w:r>
                <w:rPr>
                  <w:rStyle w:val="Style_27"/>
                  <w:rFonts w:ascii="PT Astra Serif" w:hAnsi="PT Astra Serif" w:eastAsia="PT Astra Serif" w:cs="PT Astra Serif"/>
                  <w:color w:val="106bbe"/>
                  <w:sz w:val="24"/>
                  <w:szCs w:val="24"/>
                  <w:highlight w:val="white"/>
                  <w:lang w:val="ru-RU" w:bidi="en-US"/>
                </w:rPr>
                <w:t xml:space="preserve">Ведомость</w:t>
              </w:r>
            </w:hyperlink>
            <w:r>
              <w:rPr>
                <w:rFonts w:ascii="PT Astra Serif" w:hAnsi="PT Astra Serif" w:eastAsia="PT Astra Serif" w:cs="PT Astra Serif"/>
                <w:sz w:val="24"/>
                <w:szCs w:val="24"/>
                <w:highlight w:val="white"/>
                <w:lang w:val="ru-RU" w:bidi="en-US"/>
              </w:rPr>
              <w:t xml:space="preserve"> выдачи материальных ценностей на нужды учреждения (ОКУД 0504210) при выдаче в эксплуатацию нефинансовых активов стоимостью до 10000,00 рублей </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средствами ЦАС «УФХД» и подписание электронными подписями не позднее трёх рабочих дней после последнего календарного дня текущего месяца</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руководитель (уполномоченное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в регистре бухгалтерского учёта в целях систематизации информации об объектах учёта на соответствующих забалансовых счетах</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5">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bookmarkStart w:id="15" w:name="sub_1007"/>
            <w:r>
              <w:rPr>
                <w:rFonts w:ascii="PT Astra Serif" w:hAnsi="PT Astra Serif" w:eastAsia="PT Astra Serif" w:cs="PT Astra Serif"/>
                <w:sz w:val="24"/>
                <w:szCs w:val="24"/>
                <w:highlight w:val="white"/>
                <w:lang w:val="ru-RU" w:bidi="ru-RU"/>
              </w:rPr>
              <w:t xml:space="preserve">7</w:t>
            </w:r>
            <w:bookmarkEnd w:id="15"/>
            <w:r>
              <w:rPr>
                <w:rFonts w:ascii="PT Astra Serif" w:hAnsi="PT Astra Serif" w:eastAsia="PT Astra Serif" w:cs="PT Astra Serif"/>
                <w:sz w:val="24"/>
                <w:szCs w:val="24"/>
                <w:highlight w:val="white"/>
                <w:lang w:val="ru-RU" w:bidi="ru-RU"/>
              </w:rPr>
              <w:t xml:space="preserve">.2</w:t>
            </w:r>
          </w:p>
        </w:tc>
        <w:tc>
          <w:tcPr>
            <w:tcW w:w="2410"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46">
              <w:r>
                <w:rPr>
                  <w:rStyle w:val="Style_27"/>
                  <w:rFonts w:ascii="PT Astra Serif" w:hAnsi="PT Astra Serif" w:eastAsia="PT Astra Serif" w:cs="PT Astra Serif"/>
                  <w:color w:val="106bbe"/>
                  <w:sz w:val="24"/>
                  <w:szCs w:val="24"/>
                  <w:highlight w:val="white"/>
                  <w:lang w:val="ru-RU" w:bidi="en-US"/>
                </w:rPr>
                <w:t xml:space="preserve">Ведомость</w:t>
              </w:r>
            </w:hyperlink>
            <w:r>
              <w:rPr>
                <w:rFonts w:ascii="PT Astra Serif" w:hAnsi="PT Astra Serif" w:eastAsia="PT Astra Serif" w:cs="PT Astra Serif"/>
                <w:sz w:val="24"/>
                <w:szCs w:val="24"/>
                <w:highlight w:val="white"/>
                <w:lang w:val="ru-RU" w:bidi="en-US"/>
              </w:rPr>
              <w:t xml:space="preserve"> выдачи материальных ценностей на нужды учреждения (ОКУД 0504210) при выдаче в эксплуатацию нефинансовых активов стоимостью до 10000,00 рублей (при отсутствии функциональной возможности формирования документа в электронном виде)</w:t>
            </w:r>
          </w:p>
        </w:tc>
        <w:tc>
          <w:tcPr>
            <w:tcW w:w="1421"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трёх рабочих дней после последнего календарного дня текущего месяца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843"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руководитель (уполномоченное лицо) субъекта централизованного учёта</w:t>
            </w:r>
          </w:p>
        </w:tc>
        <w:tc>
          <w:tcPr>
            <w:tcW w:w="1417"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документа</w:t>
            </w:r>
          </w:p>
        </w:tc>
        <w:tc>
          <w:tcPr>
            <w:tcW w:w="2552"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в регистре бухгалтерского учёта в целях систематизации информации об объектах учёта на соответствующих забалансовых счетах</w:t>
            </w:r>
          </w:p>
        </w:tc>
        <w:tc>
          <w:tcPr>
            <w:tcW w:w="1559" w:type="dxa"/>
            <w:tcBorders>
              <w:top w:val="single" w:sz="4"/>
              <w:left w:val="single" w:sz="4"/>
              <w:bottom w:val="none" w:color="000000"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7">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8</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Документы по принятию комиссией по поступлению и выбытию активов результатов работ по ремонту, реконструкции, дооборудования, модернизации</w:t>
            </w:r>
          </w:p>
        </w:tc>
        <w:tc>
          <w:tcPr>
            <w:tcW w:w="142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8.1</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48">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приёме-сдаче отремонтированных, реконструированных и модернизированных объектов основных средств (ОКУД 0504103) или иной документ</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 </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не позднее 2 (двух) рабочих дней со дня получения утверждённого акта принимающей стороной</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следующих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информации в </w:t>
            </w:r>
            <w:hyperlink r:id="rId49">
              <w:r>
                <w:rPr>
                  <w:rStyle w:val="Style_27"/>
                  <w:rFonts w:ascii="PT Astra Serif" w:hAnsi="PT Astra Serif" w:eastAsia="PT Astra Serif" w:cs="PT Astra Serif"/>
                  <w:color w:val="106bbe"/>
                  <w:sz w:val="24"/>
                  <w:szCs w:val="24"/>
                  <w:highlight w:val="white"/>
                  <w:lang w:val="ru-RU" w:bidi="en-US"/>
                </w:rPr>
                <w:t xml:space="preserve">Инвентарной карточке</w:t>
              </w:r>
            </w:hyperlink>
            <w:r>
              <w:rPr>
                <w:rFonts w:ascii="PT Astra Serif" w:hAnsi="PT Astra Serif" w:eastAsia="PT Astra Serif" w:cs="PT Astra Serif"/>
                <w:sz w:val="24"/>
                <w:szCs w:val="24"/>
                <w:highlight w:val="white"/>
                <w:lang w:val="ru-RU" w:bidi="en-US"/>
              </w:rPr>
              <w:t xml:space="preserve"> учёта нефинансовых активов (ОКУД 0504031) /</w:t>
            </w:r>
            <w:hyperlink r:id="rId50">
              <w:r>
                <w:rPr>
                  <w:rStyle w:val="Style_27"/>
                  <w:rFonts w:ascii="PT Astra Serif" w:hAnsi="PT Astra Serif" w:eastAsia="PT Astra Serif" w:cs="PT Astra Serif"/>
                  <w:color w:val="106bbe"/>
                  <w:sz w:val="24"/>
                  <w:szCs w:val="24"/>
                  <w:highlight w:val="white"/>
                  <w:lang w:val="ru-RU" w:bidi="en-US"/>
                </w:rPr>
                <w:t xml:space="preserve">Инвентарной карточке</w:t>
              </w:r>
            </w:hyperlink>
            <w:r>
              <w:rPr>
                <w:rFonts w:ascii="PT Astra Serif" w:hAnsi="PT Astra Serif" w:eastAsia="PT Astra Serif" w:cs="PT Astra Serif"/>
                <w:sz w:val="24"/>
                <w:szCs w:val="24"/>
                <w:highlight w:val="white"/>
                <w:lang w:val="ru-RU" w:bidi="en-US"/>
              </w:rPr>
              <w:t xml:space="preserve"> группового учёта нефинансовых активов (ОКУД 0504032)</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1">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8.2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52">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приёме-сдаче отремонтированных, реконструированных и модернизированных объектов основных средств (ОКУД 0504103) (при условии подписания сформированного электронного документа </w:t>
            </w:r>
            <w:hyperlink r:id="rId53">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составления документа)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средствами ЦАС «УФХД» и подписание </w:t>
            </w:r>
            <w:hyperlink r:id="rId54">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не позднее следующего рабочего дня после вынесения решения комиссией по поступлению и выбытию активов</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подписания документа электронными подписями субъектом учёта в ЦАС «УФХД»</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информации в </w:t>
            </w:r>
            <w:hyperlink r:id="rId55">
              <w:r>
                <w:rPr>
                  <w:rStyle w:val="Style_27"/>
                  <w:rFonts w:ascii="PT Astra Serif" w:hAnsi="PT Astra Serif" w:eastAsia="PT Astra Serif" w:cs="PT Astra Serif"/>
                  <w:color w:val="106bbe"/>
                  <w:sz w:val="24"/>
                  <w:szCs w:val="24"/>
                  <w:highlight w:val="white"/>
                  <w:lang w:val="ru-RU" w:bidi="en-US"/>
                </w:rPr>
                <w:t xml:space="preserve">Инвентарной карточке</w:t>
              </w:r>
            </w:hyperlink>
            <w:r>
              <w:rPr>
                <w:rFonts w:ascii="PT Astra Serif" w:hAnsi="PT Astra Serif" w:eastAsia="PT Astra Serif" w:cs="PT Astra Serif"/>
                <w:sz w:val="24"/>
                <w:szCs w:val="24"/>
                <w:highlight w:val="white"/>
                <w:lang w:val="ru-RU" w:bidi="en-US"/>
              </w:rPr>
              <w:t xml:space="preserve"> учёта нефинансовых активов (ОКУД 0504031) /</w:t>
            </w:r>
            <w:hyperlink r:id="rId56">
              <w:r>
                <w:rPr>
                  <w:rStyle w:val="Style_27"/>
                  <w:rFonts w:ascii="PT Astra Serif" w:hAnsi="PT Astra Serif" w:eastAsia="PT Astra Serif" w:cs="PT Astra Serif"/>
                  <w:color w:val="106bbe"/>
                  <w:sz w:val="24"/>
                  <w:szCs w:val="24"/>
                  <w:highlight w:val="white"/>
                  <w:lang w:val="ru-RU" w:bidi="en-US"/>
                </w:rPr>
                <w:t xml:space="preserve">Инвентарной карточке</w:t>
              </w:r>
            </w:hyperlink>
            <w:r>
              <w:rPr>
                <w:rFonts w:ascii="PT Astra Serif" w:hAnsi="PT Astra Serif" w:eastAsia="PT Astra Serif" w:cs="PT Astra Serif"/>
                <w:sz w:val="24"/>
                <w:szCs w:val="24"/>
                <w:highlight w:val="white"/>
                <w:lang w:val="ru-RU" w:bidi="en-US"/>
              </w:rPr>
              <w:t xml:space="preserve"> группового учёта нефинансовых активов (ОКУД 0504032)</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7">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8.3</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комиссии по поступлению и выбытию активов при поступлении объектов основных средств в натуральной форме в результате возмещения ущерба, причинённого виновным лицом с приложением заявления виновного лица о возмещении ущерба в натуральной форме и технической документации (паспорта) (при наличии)</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не позднее следующего рабочего дня после подписания документа</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не позднее трёх рабочих дней следующих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в ЦАС «УФХД» </w:t>
            </w:r>
            <w:hyperlink r:id="rId58">
              <w:r>
                <w:rPr>
                  <w:rStyle w:val="Style_27"/>
                  <w:rFonts w:ascii="PT Astra Serif" w:hAnsi="PT Astra Serif" w:eastAsia="PT Astra Serif" w:cs="PT Astra Serif"/>
                  <w:color w:val="106bbe"/>
                  <w:sz w:val="24"/>
                  <w:szCs w:val="24"/>
                  <w:highlight w:val="white"/>
                  <w:lang w:val="ru-RU" w:bidi="en-US"/>
                </w:rPr>
                <w:t xml:space="preserve">Приходного ордера</w:t>
              </w:r>
            </w:hyperlink>
            <w:r>
              <w:rPr>
                <w:rFonts w:ascii="PT Astra Serif" w:hAnsi="PT Astra Serif" w:eastAsia="PT Astra Serif" w:cs="PT Astra Serif"/>
                <w:sz w:val="24"/>
                <w:szCs w:val="24"/>
                <w:highlight w:val="white"/>
                <w:lang w:val="ru-RU" w:bidi="en-US"/>
              </w:rPr>
              <w:t xml:space="preserve"> на приёмку материальных ценностей (нефинансовых активов) (ОКУД 0504207) </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подписания субъектом централизованного учёта </w:t>
            </w:r>
            <w:hyperlink r:id="rId59">
              <w:r>
                <w:rPr>
                  <w:rStyle w:val="Style_27"/>
                  <w:rFonts w:ascii="PT Astra Serif" w:hAnsi="PT Astra Serif" w:eastAsia="PT Astra Serif" w:cs="PT Astra Serif"/>
                  <w:color w:val="106bbe"/>
                  <w:sz w:val="24"/>
                  <w:szCs w:val="24"/>
                  <w:highlight w:val="white"/>
                  <w:lang w:val="ru-RU" w:bidi="en-US"/>
                </w:rPr>
                <w:t xml:space="preserve">Приходного ордера</w:t>
              </w:r>
            </w:hyperlink>
            <w:r>
              <w:rPr>
                <w:rFonts w:ascii="PT Astra Serif" w:hAnsi="PT Astra Serif" w:eastAsia="PT Astra Serif" w:cs="PT Astra Serif"/>
                <w:sz w:val="24"/>
                <w:szCs w:val="24"/>
                <w:highlight w:val="white"/>
                <w:lang w:val="ru-RU" w:bidi="en-US"/>
              </w:rPr>
              <w:t xml:space="preserve"> на приёмку материальных ценностей (нефинансовых активов) (ОКУД 0504207)</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9</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60">
              <w:r>
                <w:rPr>
                  <w:rStyle w:val="Style_27"/>
                  <w:rFonts w:ascii="PT Astra Serif" w:hAnsi="PT Astra Serif" w:eastAsia="PT Astra Serif" w:cs="PT Astra Serif"/>
                  <w:color w:val="106bbe"/>
                  <w:sz w:val="24"/>
                  <w:szCs w:val="24"/>
                  <w:highlight w:val="white"/>
                  <w:lang w:val="ru-RU" w:bidi="en-US"/>
                </w:rPr>
                <w:t xml:space="preserve">Приходный ордер</w:t>
              </w:r>
            </w:hyperlink>
            <w:r>
              <w:rPr>
                <w:rFonts w:ascii="PT Astra Serif" w:hAnsi="PT Astra Serif" w:eastAsia="PT Astra Serif" w:cs="PT Astra Serif"/>
                <w:sz w:val="24"/>
                <w:szCs w:val="24"/>
                <w:highlight w:val="white"/>
                <w:lang w:val="ru-RU" w:bidi="en-US"/>
              </w:rPr>
              <w:t xml:space="preserve"> на приёмку материальных ценностей (нефинансовых активов) (ОКУД 0504207) при принятии к учёту нефинансовых активов, поступивших при возмещении в натуральной форме ущерба, причинённого виновным лицом </w:t>
            </w:r>
          </w:p>
        </w:tc>
        <w:tc>
          <w:tcPr>
            <w:tcW w:w="142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9.1</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61">
              <w:r>
                <w:rPr>
                  <w:rStyle w:val="Style_27"/>
                  <w:rFonts w:ascii="PT Astra Serif" w:hAnsi="PT Astra Serif" w:eastAsia="PT Astra Serif" w:cs="PT Astra Serif"/>
                  <w:color w:val="106bbe"/>
                  <w:sz w:val="24"/>
                  <w:szCs w:val="24"/>
                  <w:highlight w:val="white"/>
                  <w:lang w:val="ru-RU" w:bidi="en-US"/>
                </w:rPr>
                <w:t xml:space="preserve">Приходный ордер</w:t>
              </w:r>
            </w:hyperlink>
            <w:r>
              <w:rPr>
                <w:rFonts w:ascii="PT Astra Serif" w:hAnsi="PT Astra Serif" w:eastAsia="PT Astra Serif" w:cs="PT Astra Serif"/>
                <w:sz w:val="24"/>
                <w:szCs w:val="24"/>
                <w:highlight w:val="white"/>
                <w:lang w:val="ru-RU" w:bidi="en-US"/>
              </w:rPr>
              <w:t xml:space="preserve"> на приёмку материальных ценностей (нефинансовых активов) (ОКУД 0504207) при принятии к учёту нефинансовых активов, поступивших при возмещении в натуральной форме ущерба, причинённого виновным лицом</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одного рабочего дня после подписания документа</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формирование </w:t>
            </w:r>
            <w:hyperlink r:id="rId62">
              <w:r>
                <w:rPr>
                  <w:rStyle w:val="Style_27"/>
                  <w:rFonts w:ascii="PT Astra Serif" w:hAnsi="PT Astra Serif" w:eastAsia="PT Astra Serif" w:cs="PT Astra Serif"/>
                  <w:color w:val="106bbe"/>
                  <w:sz w:val="24"/>
                  <w:szCs w:val="24"/>
                  <w:highlight w:val="white"/>
                  <w:lang w:val="ru-RU" w:bidi="en-US"/>
                </w:rPr>
                <w:t xml:space="preserve">Инвентарной карточки</w:t>
              </w:r>
            </w:hyperlink>
            <w:r>
              <w:rPr>
                <w:rFonts w:ascii="PT Astra Serif" w:hAnsi="PT Astra Serif" w:eastAsia="PT Astra Serif" w:cs="PT Astra Serif"/>
                <w:sz w:val="24"/>
                <w:szCs w:val="24"/>
                <w:highlight w:val="white"/>
                <w:lang w:val="ru-RU" w:bidi="en-US"/>
              </w:rPr>
              <w:t xml:space="preserve"> учёта нефинансовых активов (ОКУД 0504031) /</w:t>
            </w:r>
            <w:hyperlink r:id="rId63">
              <w:r>
                <w:rPr>
                  <w:rStyle w:val="Style_27"/>
                  <w:rFonts w:ascii="PT Astra Serif" w:hAnsi="PT Astra Serif" w:eastAsia="PT Astra Serif" w:cs="PT Astra Serif"/>
                  <w:color w:val="106bbe"/>
                  <w:sz w:val="24"/>
                  <w:szCs w:val="24"/>
                  <w:highlight w:val="white"/>
                  <w:lang w:val="ru-RU" w:bidi="en-US"/>
                </w:rPr>
                <w:t xml:space="preserve">Инвентарной карточки</w:t>
              </w:r>
            </w:hyperlink>
            <w:r>
              <w:rPr>
                <w:rFonts w:ascii="PT Astra Serif" w:hAnsi="PT Astra Serif" w:eastAsia="PT Astra Serif" w:cs="PT Astra Serif"/>
                <w:sz w:val="24"/>
                <w:szCs w:val="24"/>
                <w:highlight w:val="white"/>
                <w:lang w:val="ru-RU" w:bidi="en-US"/>
              </w:rPr>
              <w:t xml:space="preserve"> группового учёта нефинансовых активов (ОКУД 0504032);</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3) формирование </w:t>
            </w:r>
            <w:hyperlink r:id="rId64">
              <w:r>
                <w:rPr>
                  <w:rStyle w:val="Style_27"/>
                  <w:rFonts w:ascii="PT Astra Serif" w:hAnsi="PT Astra Serif" w:eastAsia="PT Astra Serif" w:cs="PT Astra Serif"/>
                  <w:color w:val="106bbe"/>
                  <w:sz w:val="24"/>
                  <w:szCs w:val="24"/>
                  <w:highlight w:val="white"/>
                  <w:lang w:val="ru-RU" w:bidi="en-US"/>
                </w:rPr>
                <w:t xml:space="preserve">Описи</w:t>
              </w:r>
            </w:hyperlink>
            <w:r>
              <w:rPr>
                <w:rFonts w:ascii="PT Astra Serif" w:hAnsi="PT Astra Serif" w:eastAsia="PT Astra Serif" w:cs="PT Astra Serif"/>
                <w:sz w:val="24"/>
                <w:szCs w:val="24"/>
                <w:highlight w:val="white"/>
                <w:lang w:val="ru-RU" w:bidi="en-US"/>
              </w:rPr>
              <w:t xml:space="preserve"> инвентарных карточек (ОКУД 0504033)</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для отражения в </w:t>
            </w:r>
            <w:hyperlink r:id="rId65">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для внутреннего использования ответственным лицом субъекта централизованного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9.2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66">
              <w:r>
                <w:rPr>
                  <w:rStyle w:val="Style_27"/>
                  <w:rFonts w:ascii="PT Astra Serif" w:hAnsi="PT Astra Serif" w:eastAsia="PT Astra Serif" w:cs="PT Astra Serif"/>
                  <w:color w:val="106bbe"/>
                  <w:sz w:val="24"/>
                  <w:szCs w:val="24"/>
                  <w:highlight w:val="white"/>
                  <w:lang w:val="ru-RU" w:bidi="en-US"/>
                </w:rPr>
                <w:t xml:space="preserve">Приходный ордер</w:t>
              </w:r>
            </w:hyperlink>
            <w:r>
              <w:rPr>
                <w:rFonts w:ascii="PT Astra Serif" w:hAnsi="PT Astra Serif" w:eastAsia="PT Astra Serif" w:cs="PT Astra Serif"/>
                <w:sz w:val="24"/>
                <w:szCs w:val="24"/>
                <w:highlight w:val="white"/>
                <w:lang w:val="ru-RU" w:bidi="en-US"/>
              </w:rPr>
              <w:t xml:space="preserve"> на приёмку материальных ценностей (нефинансовых активов) (ОКУД 0504207) при принятии к учёту нефинансовых активов, поступивших при возмещении в натуральной форме ущерба, причинённого виновным лицом (при условии подписания сформированного электронного документа </w:t>
            </w:r>
            <w:hyperlink r:id="rId67">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составления документа)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подписание </w:t>
            </w:r>
            <w:hyperlink r:id="rId68">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не позднее следующего рабочего дня после получения сформированного уполномоченной организацией документа в ЦАС «УФХД»</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подписания документа электронными подписями субъектом учёта в ЦАС «УФХД»</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формирование </w:t>
            </w:r>
            <w:hyperlink r:id="rId69">
              <w:r>
                <w:rPr>
                  <w:rStyle w:val="Style_27"/>
                  <w:rFonts w:ascii="PT Astra Serif" w:hAnsi="PT Astra Serif" w:eastAsia="PT Astra Serif" w:cs="PT Astra Serif"/>
                  <w:color w:val="106bbe"/>
                  <w:sz w:val="24"/>
                  <w:szCs w:val="24"/>
                  <w:highlight w:val="white"/>
                  <w:lang w:val="ru-RU" w:bidi="en-US"/>
                </w:rPr>
                <w:t xml:space="preserve">Инвентарной карточки</w:t>
              </w:r>
            </w:hyperlink>
            <w:r>
              <w:rPr>
                <w:rFonts w:ascii="PT Astra Serif" w:hAnsi="PT Astra Serif" w:eastAsia="PT Astra Serif" w:cs="PT Astra Serif"/>
                <w:sz w:val="24"/>
                <w:szCs w:val="24"/>
                <w:highlight w:val="white"/>
                <w:lang w:val="ru-RU" w:bidi="en-US"/>
              </w:rPr>
              <w:t xml:space="preserve"> учёта нефинансовых активов (ОКУД 0504031) /</w:t>
            </w:r>
            <w:hyperlink r:id="rId70">
              <w:r>
                <w:rPr>
                  <w:rStyle w:val="Style_27"/>
                  <w:rFonts w:ascii="PT Astra Serif" w:hAnsi="PT Astra Serif" w:eastAsia="PT Astra Serif" w:cs="PT Astra Serif"/>
                  <w:color w:val="106bbe"/>
                  <w:sz w:val="24"/>
                  <w:szCs w:val="24"/>
                  <w:highlight w:val="white"/>
                  <w:lang w:val="ru-RU" w:bidi="en-US"/>
                </w:rPr>
                <w:t xml:space="preserve">Инвентарной карточки</w:t>
              </w:r>
            </w:hyperlink>
            <w:r>
              <w:rPr>
                <w:rFonts w:ascii="PT Astra Serif" w:hAnsi="PT Astra Serif" w:eastAsia="PT Astra Serif" w:cs="PT Astra Serif"/>
                <w:sz w:val="24"/>
                <w:szCs w:val="24"/>
                <w:highlight w:val="white"/>
                <w:lang w:val="ru-RU" w:bidi="en-US"/>
              </w:rPr>
              <w:t xml:space="preserve"> группового учёта нефинансовых активов (ОКУД 0504032);</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3) формирование </w:t>
            </w:r>
            <w:hyperlink r:id="rId71">
              <w:r>
                <w:rPr>
                  <w:rStyle w:val="Style_27"/>
                  <w:rFonts w:ascii="PT Astra Serif" w:hAnsi="PT Astra Serif" w:eastAsia="PT Astra Serif" w:cs="PT Astra Serif"/>
                  <w:color w:val="106bbe"/>
                  <w:sz w:val="24"/>
                  <w:szCs w:val="24"/>
                  <w:highlight w:val="white"/>
                  <w:lang w:val="ru-RU" w:bidi="en-US"/>
                </w:rPr>
                <w:t xml:space="preserve">Описи</w:t>
              </w:r>
            </w:hyperlink>
            <w:r>
              <w:rPr>
                <w:rFonts w:ascii="PT Astra Serif" w:hAnsi="PT Astra Serif" w:eastAsia="PT Astra Serif" w:cs="PT Astra Serif"/>
                <w:sz w:val="24"/>
                <w:szCs w:val="24"/>
                <w:highlight w:val="white"/>
                <w:lang w:val="ru-RU" w:bidi="en-US"/>
              </w:rPr>
              <w:t xml:space="preserve"> инвентарных карточек (ОКУД 0504033)</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для отражения в </w:t>
            </w:r>
            <w:hyperlink r:id="rId72">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для внутреннего использования ответственным лицом субъекта централизованного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10</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Первичный документ о приёме-передаче объектов нефинансовых активов при поступлении нефинансовых активов в рамках внутриведомственных, межведомственных, межбюджетных и иных расчётов с приложением технической документации (паспорта) (при наличии)</w:t>
            </w:r>
          </w:p>
        </w:tc>
        <w:tc>
          <w:tcPr>
            <w:tcW w:w="142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10.1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73">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приёме-передаче объектов нефинансовых активов (ОКУД 0504101) с приложением копии </w:t>
            </w:r>
            <w:hyperlink r:id="rId74">
              <w:r>
                <w:rPr>
                  <w:rStyle w:val="Style_27"/>
                  <w:rFonts w:ascii="PT Astra Serif" w:hAnsi="PT Astra Serif" w:eastAsia="PT Astra Serif" w:cs="PT Astra Serif"/>
                  <w:color w:val="106bbe"/>
                  <w:sz w:val="24"/>
                  <w:szCs w:val="24"/>
                  <w:highlight w:val="white"/>
                  <w:lang w:val="ru-RU" w:bidi="en-US"/>
                </w:rPr>
                <w:t xml:space="preserve">Инвентарной карточки</w:t>
              </w:r>
            </w:hyperlink>
            <w:r>
              <w:rPr>
                <w:rFonts w:ascii="PT Astra Serif" w:hAnsi="PT Astra Serif" w:eastAsia="PT Astra Serif" w:cs="PT Astra Serif"/>
                <w:sz w:val="24"/>
                <w:szCs w:val="24"/>
                <w:highlight w:val="white"/>
                <w:lang w:val="ru-RU" w:bidi="en-US"/>
              </w:rPr>
              <w:t xml:space="preserve"> учёта нефинансовых активов (ОКУД 0504031) (при наличии) и технической документации (паспорта) (при наличии) при поступлении нефинансовых активов в рамках межведомственных, межбюджетных расчётов</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не позднее двух рабочих дней после утверждения акта, полученного от передающей стороны</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при принятии к учёту нефинансовых активов стоимостью свыше 10000,00 рублей:</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w:t>
            </w:r>
            <w:hyperlink r:id="rId75">
              <w:r>
                <w:rPr>
                  <w:rStyle w:val="Style_27"/>
                  <w:rFonts w:ascii="PT Astra Serif" w:hAnsi="PT Astra Serif" w:eastAsia="PT Astra Serif" w:cs="PT Astra Serif"/>
                  <w:color w:val="106bbe"/>
                  <w:sz w:val="24"/>
                  <w:szCs w:val="24"/>
                  <w:highlight w:val="white"/>
                  <w:lang w:val="ru-RU" w:bidi="en-US"/>
                </w:rPr>
                <w:t xml:space="preserve">Инвентарной карточки</w:t>
              </w:r>
            </w:hyperlink>
            <w:r>
              <w:rPr>
                <w:rFonts w:ascii="PT Astra Serif" w:hAnsi="PT Astra Serif" w:eastAsia="PT Astra Serif" w:cs="PT Astra Serif"/>
                <w:sz w:val="24"/>
                <w:szCs w:val="24"/>
                <w:highlight w:val="white"/>
                <w:lang w:val="ru-RU" w:bidi="en-US"/>
              </w:rPr>
              <w:t xml:space="preserve"> учёта нефинансовых активов (ОКУД 0504031) /</w:t>
            </w:r>
            <w:hyperlink r:id="rId76">
              <w:r>
                <w:rPr>
                  <w:rStyle w:val="Style_27"/>
                  <w:rFonts w:ascii="PT Astra Serif" w:hAnsi="PT Astra Serif" w:eastAsia="PT Astra Serif" w:cs="PT Astra Serif"/>
                  <w:color w:val="106bbe"/>
                  <w:sz w:val="24"/>
                  <w:szCs w:val="24"/>
                  <w:highlight w:val="white"/>
                  <w:lang w:val="ru-RU" w:bidi="en-US"/>
                </w:rPr>
                <w:t xml:space="preserve">Инвентарной карточки</w:t>
              </w:r>
            </w:hyperlink>
            <w:r>
              <w:rPr>
                <w:rFonts w:ascii="PT Astra Serif" w:hAnsi="PT Astra Serif" w:eastAsia="PT Astra Serif" w:cs="PT Astra Serif"/>
                <w:sz w:val="24"/>
                <w:szCs w:val="24"/>
                <w:highlight w:val="white"/>
                <w:lang w:val="ru-RU" w:bidi="en-US"/>
              </w:rPr>
              <w:t xml:space="preserve"> группового учёта нефинансовых активов (ОКУД 0504032)</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77">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10.2</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78">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приёме-передаче объектов нефинансовых активов (ОКУД 0504101) при поступлении нефинансовых активов с приложением технической документации (паспорта) (при наличии) в рамках внутриведомственных, межведомственных расчётов (при условии подписания сформированного электронного документа </w:t>
            </w:r>
            <w:hyperlink r:id="rId79">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составления документа)</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утверждение и передача в уполномоченную организацию не позднее следующего рабочего дня после получения сформированного и направленного в ЦАС «УФХД» документа от передающей стороны</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 руководитель (уполномоченное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подписания документа электронными подписями субъектом учёта в ЦАС «УФХД»</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при принятии к учёту нефинансовых активов стоимостью свыше 10000,00 рублей:</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w:t>
            </w:r>
            <w:hyperlink r:id="rId80">
              <w:r>
                <w:rPr>
                  <w:rStyle w:val="Style_27"/>
                  <w:rFonts w:ascii="PT Astra Serif" w:hAnsi="PT Astra Serif" w:eastAsia="PT Astra Serif" w:cs="PT Astra Serif"/>
                  <w:color w:val="106bbe"/>
                  <w:sz w:val="24"/>
                  <w:szCs w:val="24"/>
                  <w:highlight w:val="white"/>
                  <w:lang w:val="ru-RU" w:bidi="en-US"/>
                </w:rPr>
                <w:t xml:space="preserve">Инвентарной карточки</w:t>
              </w:r>
            </w:hyperlink>
            <w:r>
              <w:rPr>
                <w:rFonts w:ascii="PT Astra Serif" w:hAnsi="PT Astra Serif" w:eastAsia="PT Astra Serif" w:cs="PT Astra Serif"/>
                <w:sz w:val="24"/>
                <w:szCs w:val="24"/>
                <w:highlight w:val="white"/>
                <w:lang w:val="ru-RU" w:bidi="en-US"/>
              </w:rPr>
              <w:t xml:space="preserve"> учёта нефинансовых активов (ОКУД 0504031) /</w:t>
            </w:r>
            <w:hyperlink r:id="rId81">
              <w:r>
                <w:rPr>
                  <w:rStyle w:val="Style_27"/>
                  <w:rFonts w:ascii="PT Astra Serif" w:hAnsi="PT Astra Serif" w:eastAsia="PT Astra Serif" w:cs="PT Astra Serif"/>
                  <w:color w:val="106bbe"/>
                  <w:sz w:val="24"/>
                  <w:szCs w:val="24"/>
                  <w:highlight w:val="white"/>
                  <w:lang w:val="ru-RU" w:bidi="en-US"/>
                </w:rPr>
                <w:t xml:space="preserve">Инвентарной карточки</w:t>
              </w:r>
            </w:hyperlink>
            <w:r>
              <w:rPr>
                <w:rFonts w:ascii="PT Astra Serif" w:hAnsi="PT Astra Serif" w:eastAsia="PT Astra Serif" w:cs="PT Astra Serif"/>
                <w:sz w:val="24"/>
                <w:szCs w:val="24"/>
                <w:highlight w:val="white"/>
                <w:lang w:val="ru-RU" w:bidi="en-US"/>
              </w:rPr>
              <w:t xml:space="preserve"> группового учёта нефинансовых активов (ОКУД 0504032)</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82">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10.3</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Акт о приёме-передаче объектов нефинансовых активов по форме, установленной передающей стороной при поступлении нефинансовых активов с приложением технической документации (паспорта) (при наличии) в результате иных расчётов</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формирование решения комиссии по поступлению и выбытию активов на основании полученного акта;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направление решения в уполномоченную организацию в сроки, установленные </w:t>
            </w:r>
            <w:hyperlink>
              <w:r>
                <w:rPr>
                  <w:rStyle w:val="Style_27"/>
                  <w:rFonts w:ascii="PT Astra Serif" w:hAnsi="PT Astra Serif" w:eastAsia="PT Astra Serif" w:cs="PT Astra Serif"/>
                  <w:color w:val="106bbe"/>
                  <w:sz w:val="24"/>
                  <w:szCs w:val="24"/>
                  <w:highlight w:val="white"/>
                  <w:lang w:val="ru-RU" w:bidi="en-US"/>
                </w:rPr>
                <w:t xml:space="preserve">пунктом 6</w:t>
              </w:r>
            </w:hyperlink>
            <w:r>
              <w:rPr>
                <w:rFonts w:ascii="PT Astra Serif" w:hAnsi="PT Astra Serif" w:eastAsia="PT Astra Serif" w:cs="PT Astra Serif"/>
                <w:sz w:val="24"/>
                <w:szCs w:val="24"/>
                <w:highlight w:val="white"/>
                <w:lang w:val="ru-RU" w:bidi="en-US"/>
              </w:rPr>
              <w:t xml:space="preserve"> Графика документооборота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решения</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при принятии к учёту нефинансовых активов стоимостью свыше 10000,00 рублей:</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w:t>
            </w:r>
            <w:hyperlink r:id="rId83">
              <w:r>
                <w:rPr>
                  <w:rStyle w:val="Style_27"/>
                  <w:rFonts w:ascii="PT Astra Serif" w:hAnsi="PT Astra Serif" w:eastAsia="PT Astra Serif" w:cs="PT Astra Serif"/>
                  <w:color w:val="106bbe"/>
                  <w:sz w:val="24"/>
                  <w:szCs w:val="24"/>
                  <w:highlight w:val="white"/>
                  <w:lang w:val="ru-RU" w:bidi="en-US"/>
                </w:rPr>
                <w:t xml:space="preserve">Инвентарной карточки</w:t>
              </w:r>
            </w:hyperlink>
            <w:r>
              <w:rPr>
                <w:rFonts w:ascii="PT Astra Serif" w:hAnsi="PT Astra Serif" w:eastAsia="PT Astra Serif" w:cs="PT Astra Serif"/>
                <w:sz w:val="24"/>
                <w:szCs w:val="24"/>
                <w:highlight w:val="white"/>
                <w:lang w:val="ru-RU" w:bidi="en-US"/>
              </w:rPr>
              <w:t xml:space="preserve"> учёта нефинансовых активов (ОКУД 0504031) /</w:t>
            </w:r>
            <w:hyperlink r:id="rId84">
              <w:r>
                <w:rPr>
                  <w:rStyle w:val="Style_27"/>
                  <w:rFonts w:ascii="PT Astra Serif" w:hAnsi="PT Astra Serif" w:eastAsia="PT Astra Serif" w:cs="PT Astra Serif"/>
                  <w:color w:val="106bbe"/>
                  <w:sz w:val="24"/>
                  <w:szCs w:val="24"/>
                  <w:highlight w:val="white"/>
                  <w:lang w:val="ru-RU" w:bidi="en-US"/>
                </w:rPr>
                <w:t xml:space="preserve">Инвентарной карточки</w:t>
              </w:r>
            </w:hyperlink>
            <w:r>
              <w:rPr>
                <w:rFonts w:ascii="PT Astra Serif" w:hAnsi="PT Astra Serif" w:eastAsia="PT Astra Serif" w:cs="PT Astra Serif"/>
                <w:sz w:val="24"/>
                <w:szCs w:val="24"/>
                <w:highlight w:val="white"/>
                <w:lang w:val="ru-RU" w:bidi="en-US"/>
              </w:rPr>
              <w:t xml:space="preserve"> группового учёта нефинансовых активов (ОКУД 0504032)</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85">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11</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86">
              <w:r>
                <w:rPr>
                  <w:rStyle w:val="Style_27"/>
                  <w:rFonts w:ascii="PT Astra Serif" w:hAnsi="PT Astra Serif" w:eastAsia="PT Astra Serif" w:cs="PT Astra Serif"/>
                  <w:color w:val="106bbe"/>
                  <w:sz w:val="24"/>
                  <w:szCs w:val="24"/>
                  <w:highlight w:val="white"/>
                  <w:lang w:val="ru-RU" w:bidi="en-US"/>
                </w:rPr>
                <w:t xml:space="preserve">Извещение</w:t>
              </w:r>
            </w:hyperlink>
            <w:r>
              <w:rPr>
                <w:rFonts w:ascii="PT Astra Serif" w:hAnsi="PT Astra Serif" w:eastAsia="PT Astra Serif" w:cs="PT Astra Serif"/>
                <w:sz w:val="24"/>
                <w:szCs w:val="24"/>
                <w:highlight w:val="white"/>
                <w:lang w:val="ru-RU" w:bidi="en-US"/>
              </w:rPr>
              <w:t xml:space="preserve"> при приёмке имущества, активов и обязательств (ОКУД 0504805), полученное от передающей стороны </w:t>
            </w:r>
          </w:p>
        </w:tc>
        <w:tc>
          <w:tcPr>
            <w:tcW w:w="1421"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11.1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87">
              <w:r>
                <w:rPr>
                  <w:rStyle w:val="Style_27"/>
                  <w:rFonts w:ascii="PT Astra Serif" w:hAnsi="PT Astra Serif" w:eastAsia="PT Astra Serif" w:cs="PT Astra Serif"/>
                  <w:color w:val="106bbe"/>
                  <w:sz w:val="24"/>
                  <w:szCs w:val="24"/>
                  <w:highlight w:val="white"/>
                  <w:lang w:val="ru-RU" w:bidi="en-US"/>
                </w:rPr>
                <w:t xml:space="preserve">Извещение</w:t>
              </w:r>
            </w:hyperlink>
            <w:r>
              <w:rPr>
                <w:rFonts w:ascii="PT Astra Serif" w:hAnsi="PT Astra Serif" w:eastAsia="PT Astra Serif" w:cs="PT Astra Serif"/>
                <w:sz w:val="24"/>
                <w:szCs w:val="24"/>
                <w:highlight w:val="white"/>
                <w:lang w:val="ru-RU" w:bidi="en-US"/>
              </w:rPr>
              <w:t xml:space="preserve"> при приёмке имущества, активов и обязательств (ОКУД 0504805), полученное от передающей стороны </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бумажный, 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двух рабочих дней после получения документа от передающей стороны</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заполнение </w:t>
            </w:r>
            <w:hyperlink r:id="rId88">
              <w:r>
                <w:rPr>
                  <w:rStyle w:val="Style_27"/>
                  <w:rFonts w:ascii="PT Astra Serif" w:hAnsi="PT Astra Serif" w:eastAsia="PT Astra Serif" w:cs="PT Astra Serif"/>
                  <w:color w:val="106bbe"/>
                  <w:sz w:val="24"/>
                  <w:szCs w:val="24"/>
                  <w:highlight w:val="white"/>
                  <w:lang w:val="ru-RU" w:bidi="en-US"/>
                </w:rPr>
                <w:t xml:space="preserve">Извещения</w:t>
              </w:r>
            </w:hyperlink>
            <w:r>
              <w:rPr>
                <w:rFonts w:ascii="PT Astra Serif" w:hAnsi="PT Astra Serif" w:eastAsia="PT Astra Serif" w:cs="PT Astra Serif"/>
                <w:sz w:val="24"/>
                <w:szCs w:val="24"/>
                <w:highlight w:val="white"/>
                <w:lang w:val="ru-RU" w:bidi="en-US"/>
              </w:rPr>
              <w:t xml:space="preserve"> (ОКУД 0504805);</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подписание ответственным лицом уполномоченной организации</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для подписания субъектом централизованного учёта </w:t>
            </w:r>
          </w:p>
        </w:tc>
      </w:tr>
      <w:t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36" w:hanging="13"/>
              <w:jc w:val="both"/>
              <w:rPr>
                <w:rFonts w:ascii="PT Astra Serif" w:hAnsi="PT Astra Serif" w:eastAsia="PT Astra Serif" w:cs="PT Astra Serif"/>
                <w:sz w:val="24"/>
                <w:szCs w:val="24"/>
                <w:highlight w:val="white"/>
                <w:lang w:val="ru-RU" w:bidi="ru-RU"/>
              </w:rPr>
            </w:pPr>
            <w:bookmarkStart w:id="16" w:name="sub_13474"/>
            <w:r>
              <w:rPr>
                <w:rFonts w:ascii="PT Astra Serif" w:hAnsi="PT Astra Serif" w:eastAsia="PT Astra Serif" w:cs="PT Astra Serif"/>
                <w:sz w:val="24"/>
                <w:szCs w:val="24"/>
                <w:highlight w:val="white"/>
                <w:lang w:val="ru-RU" w:bidi="ru-RU"/>
              </w:rPr>
              <w:t xml:space="preserve">1</w:t>
            </w:r>
            <w:bookmarkEnd w:id="16"/>
            <w:r>
              <w:rPr>
                <w:rFonts w:ascii="PT Astra Serif" w:hAnsi="PT Astra Serif" w:eastAsia="PT Astra Serif" w:cs="PT Astra Serif"/>
                <w:sz w:val="24"/>
                <w:szCs w:val="24"/>
                <w:highlight w:val="white"/>
                <w:lang w:val="ru-RU" w:bidi="ru-RU"/>
              </w:rPr>
              <w:t xml:space="preserve">1.1.1</w:t>
            </w:r>
          </w:p>
        </w:tc>
        <w:tc>
          <w:tcPr>
            <w:tcW w:w="2410"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89">
              <w:r>
                <w:rPr>
                  <w:rStyle w:val="Style_27"/>
                  <w:rFonts w:ascii="PT Astra Serif" w:hAnsi="PT Astra Serif" w:eastAsia="PT Astra Serif" w:cs="PT Astra Serif"/>
                  <w:color w:val="106bbe"/>
                  <w:sz w:val="24"/>
                  <w:szCs w:val="24"/>
                  <w:highlight w:val="white"/>
                  <w:lang w:val="ru-RU" w:bidi="en-US"/>
                </w:rPr>
                <w:t xml:space="preserve">Извещение</w:t>
              </w:r>
            </w:hyperlink>
            <w:r>
              <w:rPr>
                <w:rFonts w:ascii="PT Astra Serif" w:hAnsi="PT Astra Serif" w:eastAsia="PT Astra Serif" w:cs="PT Astra Serif"/>
                <w:sz w:val="24"/>
                <w:szCs w:val="24"/>
                <w:highlight w:val="white"/>
                <w:lang w:val="ru-RU" w:bidi="en-US"/>
              </w:rPr>
              <w:t xml:space="preserve"> при приёмке имущества, активов и обязательств (ОКУД 0504805), полученное от передающей стороны (продолжение пункта 11.1 Графика документооборота)</w:t>
            </w:r>
          </w:p>
        </w:tc>
        <w:tc>
          <w:tcPr>
            <w:tcW w:w="1421"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89"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 с последующим представлением на бумажном носителе</w:t>
            </w:r>
          </w:p>
        </w:tc>
        <w:tc>
          <w:tcPr>
            <w:tcW w:w="1701"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утверждение не позднее одного рабочего дня после получения из уполномоченной организации и направление в уполномоченную организацию для отражения в учёте не позднее одного рабочего дня после утверждения</w:t>
            </w:r>
          </w:p>
        </w:tc>
        <w:tc>
          <w:tcPr>
            <w:tcW w:w="1843"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руководитель (уполномоченное лицо) субъекта централизованного учёта</w:t>
            </w:r>
          </w:p>
        </w:tc>
        <w:tc>
          <w:tcPr>
            <w:tcW w:w="1417"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документа</w:t>
            </w:r>
          </w:p>
        </w:tc>
        <w:tc>
          <w:tcPr>
            <w:tcW w:w="2552"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none" w:color="000000"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90">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11.2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91">
              <w:r>
                <w:rPr>
                  <w:rStyle w:val="Style_27"/>
                  <w:rFonts w:ascii="PT Astra Serif" w:hAnsi="PT Astra Serif" w:eastAsia="PT Astra Serif" w:cs="PT Astra Serif"/>
                  <w:color w:val="106bbe"/>
                  <w:sz w:val="24"/>
                  <w:szCs w:val="24"/>
                  <w:highlight w:val="white"/>
                  <w:lang w:val="ru-RU" w:bidi="en-US"/>
                </w:rPr>
                <w:t xml:space="preserve">Извещение</w:t>
              </w:r>
            </w:hyperlink>
            <w:r>
              <w:rPr>
                <w:rFonts w:ascii="PT Astra Serif" w:hAnsi="PT Astra Serif" w:eastAsia="PT Astra Serif" w:cs="PT Astra Serif"/>
                <w:sz w:val="24"/>
                <w:szCs w:val="24"/>
                <w:highlight w:val="white"/>
                <w:lang w:val="ru-RU" w:bidi="en-US"/>
              </w:rPr>
              <w:t xml:space="preserve"> при приёмке имущества, активов и обязательств (ОКУД 0504805), полученное от передающей стороны в ЦАС «УФХД» </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одного рабочего дня со дня получения от передающей стороны документа, сформированного и подписанного электронными подписями в ЦАС «УФХД» документа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заполнение </w:t>
            </w:r>
            <w:hyperlink r:id="rId92">
              <w:r>
                <w:rPr>
                  <w:rStyle w:val="Style_27"/>
                  <w:rFonts w:ascii="PT Astra Serif" w:hAnsi="PT Astra Serif" w:eastAsia="PT Astra Serif" w:cs="PT Astra Serif"/>
                  <w:color w:val="106bbe"/>
                  <w:sz w:val="24"/>
                  <w:szCs w:val="24"/>
                  <w:highlight w:val="white"/>
                  <w:lang w:val="ru-RU" w:bidi="en-US"/>
                </w:rPr>
                <w:t xml:space="preserve">Извещения</w:t>
              </w:r>
            </w:hyperlink>
            <w:r>
              <w:rPr>
                <w:rFonts w:ascii="PT Astra Serif" w:hAnsi="PT Astra Serif" w:eastAsia="PT Astra Serif" w:cs="PT Astra Serif"/>
                <w:sz w:val="24"/>
                <w:szCs w:val="24"/>
                <w:highlight w:val="white"/>
                <w:lang w:val="ru-RU" w:bidi="en-US"/>
              </w:rPr>
              <w:t xml:space="preserve"> (ОКУД 0504805) в ЦАС «УФХД»;</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подписание ответственным лицом уполномоченной организации</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подписания субъектом централизованного учёта </w:t>
            </w:r>
          </w:p>
        </w:tc>
      </w:tr>
      <w:tr>
        <w:tc>
          <w:tcPr>
            <w:tcW w:w="850" w:type="dxa"/>
            <w:tcBorders>
              <w:top w:val="single" w:sz="4"/>
              <w:left w:val="single" w:sz="4"/>
              <w:bottom w:val="single" w:sz="4"/>
              <w:right w:val="single" w:sz="4"/>
            </w:tcBorders>
            <w:shd w:val="nil"/>
            <w:textDirection w:val="lrTb"/>
            <w:vAlign w:val="top"/>
          </w:tcPr>
          <w:p>
            <w:pPr>
              <w:spacing w:before="0" w:after="0" w:line="240" w:lineRule="auto"/>
              <w:ind w:left="-27" w:right="-121"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11.2.1</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93">
              <w:r>
                <w:rPr>
                  <w:rStyle w:val="Style_27"/>
                  <w:rFonts w:ascii="PT Astra Serif" w:hAnsi="PT Astra Serif" w:eastAsia="PT Astra Serif" w:cs="PT Astra Serif"/>
                  <w:color w:val="106bbe"/>
                  <w:sz w:val="24"/>
                  <w:szCs w:val="24"/>
                  <w:highlight w:val="white"/>
                  <w:lang w:val="ru-RU" w:bidi="en-US"/>
                </w:rPr>
                <w:t xml:space="preserve">Извещение</w:t>
              </w:r>
            </w:hyperlink>
            <w:r>
              <w:rPr>
                <w:rFonts w:ascii="PT Astra Serif" w:hAnsi="PT Astra Serif" w:eastAsia="PT Astra Serif" w:cs="PT Astra Serif"/>
                <w:sz w:val="24"/>
                <w:szCs w:val="24"/>
                <w:highlight w:val="white"/>
                <w:lang w:val="ru-RU" w:bidi="en-US"/>
              </w:rPr>
              <w:t xml:space="preserve"> при приёмке имущества, активов и обязательств (ОКУД 0504805), полученное от передающей стороны (продолжение пункта 11.2 Графика документооборота)</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 </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утверждение не позднее одного рабочего дня после получения из уполномоченной организации и направление в уполномоченную организацию для отражения в учёте </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руководитель (уполномоченное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94">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bookmarkStart w:id="17" w:name="sub_1015"/>
            <w:r>
              <w:rPr>
                <w:rFonts w:ascii="PT Astra Serif" w:hAnsi="PT Astra Serif" w:eastAsia="PT Astra Serif" w:cs="PT Astra Serif"/>
                <w:sz w:val="24"/>
                <w:szCs w:val="24"/>
                <w:highlight w:val="white"/>
                <w:lang w:val="ru-RU" w:bidi="ru-RU"/>
              </w:rPr>
              <w:t xml:space="preserve">1</w:t>
            </w:r>
            <w:bookmarkEnd w:id="17"/>
            <w:r>
              <w:rPr>
                <w:rFonts w:ascii="PT Astra Serif" w:hAnsi="PT Astra Serif" w:eastAsia="PT Astra Serif" w:cs="PT Astra Serif"/>
                <w:sz w:val="24"/>
                <w:szCs w:val="24"/>
                <w:highlight w:val="white"/>
                <w:lang w:val="ru-RU" w:bidi="ru-RU"/>
              </w:rPr>
              <w:t xml:space="preserve">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комиссии по поступлению и выбытию активов об оприходовании неучтённых объектов, выявленных в результате инвентаризации с приложением документов по результатам инвентаризации (</w:t>
            </w:r>
            <w:hyperlink r:id="rId95">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результатах инвентаризации (ОКУД 0504835), </w:t>
            </w:r>
            <w:hyperlink r:id="rId96">
              <w:r>
                <w:rPr>
                  <w:rStyle w:val="Style_27"/>
                  <w:rFonts w:ascii="PT Astra Serif" w:hAnsi="PT Astra Serif" w:eastAsia="PT Astra Serif" w:cs="PT Astra Serif"/>
                  <w:color w:val="106bbe"/>
                  <w:sz w:val="24"/>
                  <w:szCs w:val="24"/>
                  <w:highlight w:val="white"/>
                  <w:lang w:val="ru-RU" w:bidi="en-US"/>
                </w:rPr>
                <w:t xml:space="preserve">Ведомость</w:t>
              </w:r>
            </w:hyperlink>
            <w:r>
              <w:rPr>
                <w:rFonts w:ascii="PT Astra Serif" w:hAnsi="PT Astra Serif" w:eastAsia="PT Astra Serif" w:cs="PT Astra Serif"/>
                <w:sz w:val="24"/>
                <w:szCs w:val="24"/>
                <w:highlight w:val="white"/>
                <w:lang w:val="ru-RU" w:bidi="en-US"/>
              </w:rPr>
              <w:t xml:space="preserve"> расхождений по результатам инвентаризации (ОКУД 0504092) с указанием справедливой стоимости актива</w:t>
            </w:r>
          </w:p>
        </w:tc>
        <w:tc>
          <w:tcPr>
            <w:tcW w:w="142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12.1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комиссии по поступлению и выбытию активов об оприходовании неучтённых объектов, выявленных в результате инвентаризации с приложением документов по результатам инвентаризации (</w:t>
            </w:r>
            <w:hyperlink r:id="rId97">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результатах инвентаризации (ОКУД 0504835), </w:t>
            </w:r>
            <w:hyperlink r:id="rId98">
              <w:r>
                <w:rPr>
                  <w:rStyle w:val="Style_27"/>
                  <w:rFonts w:ascii="PT Astra Serif" w:hAnsi="PT Astra Serif" w:eastAsia="PT Astra Serif" w:cs="PT Astra Serif"/>
                  <w:color w:val="106bbe"/>
                  <w:sz w:val="24"/>
                  <w:szCs w:val="24"/>
                  <w:highlight w:val="white"/>
                  <w:lang w:val="ru-RU" w:bidi="en-US"/>
                </w:rPr>
                <w:t xml:space="preserve">Ведомость</w:t>
              </w:r>
            </w:hyperlink>
            <w:r>
              <w:rPr>
                <w:rFonts w:ascii="PT Astra Serif" w:hAnsi="PT Astra Serif" w:eastAsia="PT Astra Serif" w:cs="PT Astra Serif"/>
                <w:sz w:val="24"/>
                <w:szCs w:val="24"/>
                <w:highlight w:val="white"/>
                <w:lang w:val="ru-RU" w:bidi="en-US"/>
              </w:rPr>
              <w:t xml:space="preserve"> расхождений по результатам инвентаризации (ОКУД 0504092) с указанием справедливой стоимости актива (свыше 10000,00 рублей)</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не позднее следующего рабочего дня после вынесения решения комиссией по поступлению и выбытию активов</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формирование </w:t>
            </w:r>
            <w:hyperlink r:id="rId99">
              <w:r>
                <w:rPr>
                  <w:rStyle w:val="Style_27"/>
                  <w:rFonts w:ascii="PT Astra Serif" w:hAnsi="PT Astra Serif" w:eastAsia="PT Astra Serif" w:cs="PT Astra Serif"/>
                  <w:color w:val="106bbe"/>
                  <w:sz w:val="24"/>
                  <w:szCs w:val="24"/>
                  <w:highlight w:val="white"/>
                  <w:lang w:val="ru-RU" w:bidi="en-US"/>
                </w:rPr>
                <w:t xml:space="preserve">Инвентарной карточки</w:t>
              </w:r>
            </w:hyperlink>
            <w:r>
              <w:rPr>
                <w:rFonts w:ascii="PT Astra Serif" w:hAnsi="PT Astra Serif" w:eastAsia="PT Astra Serif" w:cs="PT Astra Serif"/>
                <w:sz w:val="24"/>
                <w:szCs w:val="24"/>
                <w:highlight w:val="white"/>
                <w:lang w:val="ru-RU" w:bidi="en-US"/>
              </w:rPr>
              <w:t xml:space="preserve"> учёта нефинансовых активов (ОКУД 0504031) /</w:t>
            </w:r>
            <w:hyperlink r:id="rId100">
              <w:r>
                <w:rPr>
                  <w:rStyle w:val="Style_27"/>
                  <w:rFonts w:ascii="PT Astra Serif" w:hAnsi="PT Astra Serif" w:eastAsia="PT Astra Serif" w:cs="PT Astra Serif"/>
                  <w:color w:val="106bbe"/>
                  <w:sz w:val="24"/>
                  <w:szCs w:val="24"/>
                  <w:highlight w:val="white"/>
                  <w:lang w:val="ru-RU" w:bidi="en-US"/>
                </w:rPr>
                <w:t xml:space="preserve">Инвентарной карточки</w:t>
              </w:r>
            </w:hyperlink>
            <w:r>
              <w:rPr>
                <w:rFonts w:ascii="PT Astra Serif" w:hAnsi="PT Astra Serif" w:eastAsia="PT Astra Serif" w:cs="PT Astra Serif"/>
                <w:sz w:val="24"/>
                <w:szCs w:val="24"/>
                <w:highlight w:val="white"/>
                <w:lang w:val="ru-RU" w:bidi="en-US"/>
              </w:rPr>
              <w:t xml:space="preserve"> группового учёта нефинансовых активов (ОКУД 0504032);</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3) формирование </w:t>
            </w:r>
            <w:hyperlink r:id="rId101">
              <w:r>
                <w:rPr>
                  <w:rStyle w:val="Style_27"/>
                  <w:rFonts w:ascii="PT Astra Serif" w:hAnsi="PT Astra Serif" w:eastAsia="PT Astra Serif" w:cs="PT Astra Serif"/>
                  <w:color w:val="106bbe"/>
                  <w:sz w:val="24"/>
                  <w:szCs w:val="24"/>
                  <w:highlight w:val="white"/>
                  <w:lang w:val="ru-RU" w:bidi="en-US"/>
                </w:rPr>
                <w:t xml:space="preserve">Описи</w:t>
              </w:r>
            </w:hyperlink>
            <w:r>
              <w:rPr>
                <w:rFonts w:ascii="PT Astra Serif" w:hAnsi="PT Astra Serif" w:eastAsia="PT Astra Serif" w:cs="PT Astra Serif"/>
                <w:sz w:val="24"/>
                <w:szCs w:val="24"/>
                <w:highlight w:val="white"/>
                <w:lang w:val="ru-RU" w:bidi="en-US"/>
              </w:rPr>
              <w:t xml:space="preserve"> инвентарных карточек (ОКУД 0504033)</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для отражения в </w:t>
            </w:r>
            <w:hyperlink r:id="rId102">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для внутреннего пользования субъектом централизованного учёта</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12.2</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комиссии по поступлению и выбытию активов об оприходовании неучтённых объектов, выявленных в результате инвентаризации с приложением документов по результатам инвентаризации (</w:t>
            </w:r>
            <w:hyperlink r:id="rId103">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результатах инвентаризации (ОКУД 0504835), </w:t>
            </w:r>
            <w:hyperlink r:id="rId104">
              <w:r>
                <w:rPr>
                  <w:rStyle w:val="Style_27"/>
                  <w:rFonts w:ascii="PT Astra Serif" w:hAnsi="PT Astra Serif" w:eastAsia="PT Astra Serif" w:cs="PT Astra Serif"/>
                  <w:color w:val="106bbe"/>
                  <w:sz w:val="24"/>
                  <w:szCs w:val="24"/>
                  <w:highlight w:val="white"/>
                  <w:lang w:val="ru-RU" w:bidi="en-US"/>
                </w:rPr>
                <w:t xml:space="preserve">Ведомость</w:t>
              </w:r>
            </w:hyperlink>
            <w:r>
              <w:rPr>
                <w:rFonts w:ascii="PT Astra Serif" w:hAnsi="PT Astra Serif" w:eastAsia="PT Astra Serif" w:cs="PT Astra Serif"/>
                <w:sz w:val="24"/>
                <w:szCs w:val="24"/>
                <w:highlight w:val="white"/>
                <w:lang w:val="ru-RU" w:bidi="en-US"/>
              </w:rPr>
              <w:t xml:space="preserve"> расхождений по результатам инвентаризации (ОКУД 0504092) с указанием справедливой стоимости (свыше 10000,00 рублей) (при условии подписания сформированного электронного документа </w:t>
            </w:r>
            <w:hyperlink r:id="rId105">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составления документа)</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средствами ЦАС «УФХД» и подписание электронными подписями не позднее следующего рабочего дня после вынесения решения комиссией по поступлению и выбытию активов</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подписания документа электронными подписями субъектом учёта в ЦАС «УФХД»</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формирование </w:t>
            </w:r>
            <w:hyperlink r:id="rId106">
              <w:r>
                <w:rPr>
                  <w:rStyle w:val="Style_27"/>
                  <w:rFonts w:ascii="PT Astra Serif" w:hAnsi="PT Astra Serif" w:eastAsia="PT Astra Serif" w:cs="PT Astra Serif"/>
                  <w:color w:val="106bbe"/>
                  <w:sz w:val="24"/>
                  <w:szCs w:val="24"/>
                  <w:highlight w:val="white"/>
                  <w:lang w:val="ru-RU" w:bidi="en-US"/>
                </w:rPr>
                <w:t xml:space="preserve">Инвентарной карточки</w:t>
              </w:r>
            </w:hyperlink>
            <w:r>
              <w:rPr>
                <w:rFonts w:ascii="PT Astra Serif" w:hAnsi="PT Astra Serif" w:eastAsia="PT Astra Serif" w:cs="PT Astra Serif"/>
                <w:sz w:val="24"/>
                <w:szCs w:val="24"/>
                <w:highlight w:val="white"/>
                <w:lang w:val="ru-RU" w:bidi="en-US"/>
              </w:rPr>
              <w:t xml:space="preserve"> учёта нефинансовых активов (ОКУД 0504031) /</w:t>
            </w:r>
            <w:hyperlink r:id="rId107">
              <w:r>
                <w:rPr>
                  <w:rStyle w:val="Style_27"/>
                  <w:rFonts w:ascii="PT Astra Serif" w:hAnsi="PT Astra Serif" w:eastAsia="PT Astra Serif" w:cs="PT Astra Serif"/>
                  <w:color w:val="106bbe"/>
                  <w:sz w:val="24"/>
                  <w:szCs w:val="24"/>
                  <w:highlight w:val="white"/>
                  <w:lang w:val="ru-RU" w:bidi="en-US"/>
                </w:rPr>
                <w:t xml:space="preserve">Инвентарной карточки</w:t>
              </w:r>
            </w:hyperlink>
            <w:r>
              <w:rPr>
                <w:rFonts w:ascii="PT Astra Serif" w:hAnsi="PT Astra Serif" w:eastAsia="PT Astra Serif" w:cs="PT Astra Serif"/>
                <w:sz w:val="24"/>
                <w:szCs w:val="24"/>
                <w:highlight w:val="white"/>
                <w:lang w:val="ru-RU" w:bidi="en-US"/>
              </w:rPr>
              <w:t xml:space="preserve"> группового учёта нефинансовых активов (ОКУД 0504032);</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3) формирование </w:t>
            </w:r>
            <w:hyperlink r:id="rId108">
              <w:r>
                <w:rPr>
                  <w:rStyle w:val="Style_27"/>
                  <w:rFonts w:ascii="PT Astra Serif" w:hAnsi="PT Astra Serif" w:eastAsia="PT Astra Serif" w:cs="PT Astra Serif"/>
                  <w:color w:val="106bbe"/>
                  <w:sz w:val="24"/>
                  <w:szCs w:val="24"/>
                  <w:highlight w:val="white"/>
                  <w:lang w:val="ru-RU" w:bidi="en-US"/>
                </w:rPr>
                <w:t xml:space="preserve">Описи</w:t>
              </w:r>
            </w:hyperlink>
            <w:r>
              <w:rPr>
                <w:rFonts w:ascii="PT Astra Serif" w:hAnsi="PT Astra Serif" w:eastAsia="PT Astra Serif" w:cs="PT Astra Serif"/>
                <w:sz w:val="24"/>
                <w:szCs w:val="24"/>
                <w:highlight w:val="white"/>
                <w:lang w:val="ru-RU" w:bidi="en-US"/>
              </w:rPr>
              <w:t xml:space="preserve"> инвентарных карточек (ОКУД 0504033)</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для отражения в </w:t>
            </w:r>
            <w:hyperlink r:id="rId109">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для внутреннего пользования субъектом централизованного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12.3</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комиссии по поступлению и выбытию активов об оприходовании неучтённых объектов, выявленных в результате инвентаризации с приложением документов по результатам инвентаризации (</w:t>
            </w:r>
            <w:hyperlink r:id="rId110">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результатах инвентаризации (ОКУД 0504835), </w:t>
            </w:r>
            <w:hyperlink r:id="rId111">
              <w:r>
                <w:rPr>
                  <w:rStyle w:val="Style_27"/>
                  <w:rFonts w:ascii="PT Astra Serif" w:hAnsi="PT Astra Serif" w:eastAsia="PT Astra Serif" w:cs="PT Astra Serif"/>
                  <w:color w:val="106bbe"/>
                  <w:sz w:val="24"/>
                  <w:szCs w:val="24"/>
                  <w:highlight w:val="white"/>
                  <w:lang w:val="ru-RU" w:bidi="en-US"/>
                </w:rPr>
                <w:t xml:space="preserve">Ведомость</w:t>
              </w:r>
            </w:hyperlink>
            <w:r>
              <w:rPr>
                <w:rFonts w:ascii="PT Astra Serif" w:hAnsi="PT Astra Serif" w:eastAsia="PT Astra Serif" w:cs="PT Astra Serif"/>
                <w:sz w:val="24"/>
                <w:szCs w:val="24"/>
                <w:highlight w:val="white"/>
                <w:lang w:val="ru-RU" w:bidi="en-US"/>
              </w:rPr>
              <w:t xml:space="preserve"> расхождений по результатам инвентаризации (ОКУД 0504092) с указанием справедливой стоимости (до 10000,00 рублей)</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не позднее следующего рабочего дня после вынесения решения комиссией по поступлению и выбытию активов</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112">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12.4</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комиссии по поступлению и выбытию активов об оприходовании неучтённых объектов, выявленных в результате инвентаризации с приложением документов по результатам инвентаризации (</w:t>
            </w:r>
            <w:hyperlink r:id="rId113">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результатах инвентаризации (ОКУД 0504835), </w:t>
            </w:r>
            <w:hyperlink r:id="rId114">
              <w:r>
                <w:rPr>
                  <w:rStyle w:val="Style_27"/>
                  <w:rFonts w:ascii="PT Astra Serif" w:hAnsi="PT Astra Serif" w:eastAsia="PT Astra Serif" w:cs="PT Astra Serif"/>
                  <w:color w:val="106bbe"/>
                  <w:sz w:val="24"/>
                  <w:szCs w:val="24"/>
                  <w:highlight w:val="white"/>
                  <w:lang w:val="ru-RU" w:bidi="en-US"/>
                </w:rPr>
                <w:t xml:space="preserve">Ведомость</w:t>
              </w:r>
            </w:hyperlink>
            <w:r>
              <w:rPr>
                <w:rFonts w:ascii="PT Astra Serif" w:hAnsi="PT Astra Serif" w:eastAsia="PT Astra Serif" w:cs="PT Astra Serif"/>
                <w:sz w:val="24"/>
                <w:szCs w:val="24"/>
                <w:highlight w:val="white"/>
                <w:lang w:val="ru-RU" w:bidi="en-US"/>
              </w:rPr>
              <w:t xml:space="preserve"> расхождений по результатам инвентаризации (ОКУД 0504092) с указанием справедливой стоимости (до 10000,00 рублей) (при условии подписания сформированного электронного документа </w:t>
            </w:r>
            <w:hyperlink r:id="rId115">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составления документа)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в ЦАС «УФХД» и подписание электронными подписями не позднее следующего рабочего дня после вынесения решения комиссией по поступлению и выбытию активов</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подписания документа электронными подписями субъектом учёта в ЦАС «УФХД»</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116">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13</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117">
              <w:r>
                <w:rPr>
                  <w:rStyle w:val="Style_27"/>
                  <w:rFonts w:ascii="PT Astra Serif" w:hAnsi="PT Astra Serif" w:eastAsia="PT Astra Serif" w:cs="PT Astra Serif"/>
                  <w:color w:val="106bbe"/>
                  <w:sz w:val="24"/>
                  <w:szCs w:val="24"/>
                  <w:highlight w:val="white"/>
                  <w:lang w:val="ru-RU" w:bidi="en-US"/>
                </w:rPr>
                <w:t xml:space="preserve">Накладная</w:t>
              </w:r>
            </w:hyperlink>
            <w:r>
              <w:rPr>
                <w:rFonts w:ascii="PT Astra Serif" w:hAnsi="PT Astra Serif" w:eastAsia="PT Astra Serif" w:cs="PT Astra Serif"/>
                <w:sz w:val="24"/>
                <w:szCs w:val="24"/>
                <w:highlight w:val="white"/>
                <w:lang w:val="ru-RU" w:bidi="en-US"/>
              </w:rPr>
              <w:t xml:space="preserve"> на внутреннее перемещение объектов нефинансовых активов (ОКУД 0504102) (из одного структурного подразделения в другое, от одного материально-ответственного лица другому)</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в ЦАС «УФХД» не позднее следующего рабочего дня после распоряжения (приказа) руководителя о смене ответственного лица, о передаче из одного структурного подразделения другому</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подписания документа электронными подписями субъектом учёта в ЦАС «УФХД»</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внесение сведений о перемещении объекта нефинансовых активов в </w:t>
            </w:r>
            <w:hyperlink r:id="rId118">
              <w:r>
                <w:rPr>
                  <w:rStyle w:val="Style_27"/>
                  <w:rFonts w:ascii="PT Astra Serif" w:hAnsi="PT Astra Serif" w:eastAsia="PT Astra Serif" w:cs="PT Astra Serif"/>
                  <w:color w:val="106bbe"/>
                  <w:sz w:val="24"/>
                  <w:szCs w:val="24"/>
                  <w:highlight w:val="white"/>
                  <w:lang w:val="ru-RU" w:bidi="en-US"/>
                </w:rPr>
                <w:t xml:space="preserve">Инвентарную карточку</w:t>
              </w:r>
            </w:hyperlink>
            <w:r>
              <w:rPr>
                <w:rFonts w:ascii="PT Astra Serif" w:hAnsi="PT Astra Serif" w:eastAsia="PT Astra Serif" w:cs="PT Astra Serif"/>
                <w:sz w:val="24"/>
                <w:szCs w:val="24"/>
                <w:highlight w:val="white"/>
                <w:lang w:val="ru-RU" w:bidi="en-US"/>
              </w:rPr>
              <w:t xml:space="preserve"> объекта нефинансовых активов (ОКУД 0504031) /</w:t>
            </w:r>
            <w:hyperlink r:id="rId119">
              <w:r>
                <w:rPr>
                  <w:rStyle w:val="Style_27"/>
                  <w:rFonts w:ascii="PT Astra Serif" w:hAnsi="PT Astra Serif" w:eastAsia="PT Astra Serif" w:cs="PT Astra Serif"/>
                  <w:color w:val="106bbe"/>
                  <w:sz w:val="24"/>
                  <w:szCs w:val="24"/>
                  <w:highlight w:val="white"/>
                  <w:lang w:val="ru-RU" w:bidi="en-US"/>
                </w:rPr>
                <w:t xml:space="preserve">Инвентарную карточку</w:t>
              </w:r>
            </w:hyperlink>
            <w:r>
              <w:rPr>
                <w:rFonts w:ascii="PT Astra Serif" w:hAnsi="PT Astra Serif" w:eastAsia="PT Astra Serif" w:cs="PT Astra Serif"/>
                <w:sz w:val="24"/>
                <w:szCs w:val="24"/>
                <w:highlight w:val="white"/>
                <w:lang w:val="ru-RU" w:bidi="en-US"/>
              </w:rPr>
              <w:t xml:space="preserve"> группового учёта нефинансовых активов (ОКУД 0504032)</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120">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правилами организации и ведения бюджетного учёта, в </w:t>
            </w:r>
            <w:hyperlink r:id="rId121">
              <w:r>
                <w:rPr>
                  <w:rStyle w:val="Style_27"/>
                  <w:rFonts w:ascii="PT Astra Serif" w:hAnsi="PT Astra Serif" w:eastAsia="PT Astra Serif" w:cs="PT Astra Serif"/>
                  <w:color w:val="106bbe"/>
                  <w:sz w:val="24"/>
                  <w:szCs w:val="24"/>
                  <w:highlight w:val="white"/>
                  <w:lang w:val="ru-RU" w:bidi="en-US"/>
                </w:rPr>
                <w:t xml:space="preserve">Оборотной ведомости</w:t>
              </w:r>
            </w:hyperlink>
            <w:r>
              <w:rPr>
                <w:rFonts w:ascii="PT Astra Serif" w:hAnsi="PT Astra Serif" w:eastAsia="PT Astra Serif" w:cs="PT Astra Serif"/>
                <w:sz w:val="24"/>
                <w:szCs w:val="24"/>
                <w:highlight w:val="white"/>
                <w:lang w:val="ru-RU" w:bidi="en-US"/>
              </w:rPr>
              <w:t xml:space="preserve"> по нефинансовым активам (ОКУД 0504035), в </w:t>
            </w:r>
            <w:hyperlink r:id="rId122">
              <w:r>
                <w:rPr>
                  <w:rStyle w:val="Style_27"/>
                  <w:rFonts w:ascii="PT Astra Serif" w:hAnsi="PT Astra Serif" w:eastAsia="PT Astra Serif" w:cs="PT Astra Serif"/>
                  <w:color w:val="106bbe"/>
                  <w:sz w:val="24"/>
                  <w:szCs w:val="24"/>
                  <w:highlight w:val="white"/>
                  <w:lang w:val="ru-RU" w:bidi="en-US"/>
                </w:rPr>
                <w:t xml:space="preserve">Инвентарном списке</w:t>
              </w:r>
            </w:hyperlink>
            <w:r>
              <w:rPr>
                <w:rFonts w:ascii="PT Astra Serif" w:hAnsi="PT Astra Serif" w:eastAsia="PT Astra Serif" w:cs="PT Astra Serif"/>
                <w:sz w:val="24"/>
                <w:szCs w:val="24"/>
                <w:highlight w:val="white"/>
                <w:lang w:val="ru-RU" w:bidi="en-US"/>
              </w:rPr>
              <w:t xml:space="preserve"> нефинансовых активов (ОКУД 0504034)</w:t>
            </w:r>
          </w:p>
        </w:tc>
      </w:tr>
      <w:t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14</w:t>
            </w:r>
          </w:p>
        </w:tc>
        <w:tc>
          <w:tcPr>
            <w:tcW w:w="2410"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Первичные документы о безвозмездной передаче нефинансовых активов</w:t>
            </w:r>
          </w:p>
        </w:tc>
        <w:tc>
          <w:tcPr>
            <w:tcW w:w="1421"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none" w:color="000000"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14.1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(распоряжение) уполномоченного органа /распоряжение главного распорядителя бюджетных средств о безвозмездной передаче нефинансовых активов </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не позднее следующего рабочего дня после получения решения (распоряжения) уполномоченного органа/распоряжения главного распорядителя бюджетных средств о безвозмездной передаче нефинансовых активов</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Х</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Х</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Х</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14.2</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123">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приёме-передаче объектов нефинансовых активов (ОКУД 0504101) при безвозмездной передаче нефинансовых активов с приложением копии </w:t>
            </w:r>
            <w:hyperlink r:id="rId124">
              <w:r>
                <w:rPr>
                  <w:rStyle w:val="Style_27"/>
                  <w:rFonts w:ascii="PT Astra Serif" w:hAnsi="PT Astra Serif" w:eastAsia="PT Astra Serif" w:cs="PT Astra Serif"/>
                  <w:color w:val="106bbe"/>
                  <w:sz w:val="24"/>
                  <w:szCs w:val="24"/>
                  <w:highlight w:val="white"/>
                  <w:lang w:val="ru-RU" w:bidi="en-US"/>
                </w:rPr>
                <w:t xml:space="preserve">Инвентарной карточки</w:t>
              </w:r>
            </w:hyperlink>
            <w:r>
              <w:rPr>
                <w:rFonts w:ascii="PT Astra Serif" w:hAnsi="PT Astra Serif" w:eastAsia="PT Astra Serif" w:cs="PT Astra Serif"/>
                <w:sz w:val="24"/>
                <w:szCs w:val="24"/>
                <w:highlight w:val="white"/>
                <w:lang w:val="ru-RU" w:bidi="en-US"/>
              </w:rPr>
              <w:t xml:space="preserve"> объекта нефинансовых активов (ОКУД 0504031) (при наличии), документы, подтверждающие </w:t>
            </w:r>
            <w:r>
              <w:rPr>
                <w:rFonts w:ascii="PT Astra Serif" w:hAnsi="PT Astra Serif" w:eastAsia="PT Astra Serif" w:cs="PT Astra Serif"/>
                <w:color w:val="000000"/>
                <w:sz w:val="24"/>
                <w:szCs w:val="24"/>
                <w:highlight w:val="white"/>
                <w:lang w:val="ru-RU" w:bidi="en-US"/>
              </w:rPr>
              <w:t xml:space="preserve">государственную регистрацию прав на недвижимое имущество и сделок с ним и государственную регистрацию транспортных средств</w:t>
            </w:r>
            <w:r>
              <w:rPr>
                <w:rFonts w:ascii="PT Astra Serif" w:hAnsi="PT Astra Serif" w:eastAsia="PT Astra Serif" w:cs="PT Astra Serif"/>
                <w:sz w:val="24"/>
                <w:szCs w:val="24"/>
                <w:highlight w:val="white"/>
                <w:lang w:val="ru-RU" w:bidi="en-US"/>
              </w:rPr>
              <w:t xml:space="preserve">)</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двух рабочих дней после получения утверждённого акта принимающей стороной</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руководитель (уполномоченное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закрытие </w:t>
            </w:r>
            <w:hyperlink r:id="rId125">
              <w:r>
                <w:rPr>
                  <w:rStyle w:val="Style_27"/>
                  <w:rFonts w:ascii="PT Astra Serif" w:hAnsi="PT Astra Serif" w:eastAsia="PT Astra Serif" w:cs="PT Astra Serif"/>
                  <w:color w:val="106bbe"/>
                  <w:sz w:val="24"/>
                  <w:szCs w:val="24"/>
                  <w:highlight w:val="white"/>
                  <w:lang w:val="ru-RU" w:bidi="en-US"/>
                </w:rPr>
                <w:t xml:space="preserve">Инвентарной карточки</w:t>
              </w:r>
            </w:hyperlink>
            <w:r>
              <w:rPr>
                <w:rFonts w:ascii="PT Astra Serif" w:hAnsi="PT Astra Serif" w:eastAsia="PT Astra Serif" w:cs="PT Astra Serif"/>
                <w:sz w:val="24"/>
                <w:szCs w:val="24"/>
                <w:highlight w:val="white"/>
                <w:lang w:val="ru-RU" w:bidi="en-US"/>
              </w:rPr>
              <w:t xml:space="preserve"> учёта нефинансовых активов (ОКУД 0504031) /</w:t>
            </w:r>
            <w:hyperlink r:id="rId126">
              <w:r>
                <w:rPr>
                  <w:rStyle w:val="Style_27"/>
                  <w:rFonts w:ascii="PT Astra Serif" w:hAnsi="PT Astra Serif" w:eastAsia="PT Astra Serif" w:cs="PT Astra Serif"/>
                  <w:color w:val="106bbe"/>
                  <w:sz w:val="24"/>
                  <w:szCs w:val="24"/>
                  <w:highlight w:val="white"/>
                  <w:lang w:val="ru-RU" w:bidi="en-US"/>
                </w:rPr>
                <w:t xml:space="preserve">Инвентарной карточки</w:t>
              </w:r>
            </w:hyperlink>
            <w:r>
              <w:rPr>
                <w:rFonts w:ascii="PT Astra Serif" w:hAnsi="PT Astra Serif" w:eastAsia="PT Astra Serif" w:cs="PT Astra Serif"/>
                <w:sz w:val="24"/>
                <w:szCs w:val="24"/>
                <w:highlight w:val="white"/>
                <w:lang w:val="ru-RU" w:bidi="en-US"/>
              </w:rPr>
              <w:t xml:space="preserve"> группового учёта нефинансовых активов (ОКУД 0504032)</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передачи субъектом централизованного учёта Инвентарной карточки принимающей стороне</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14.3</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127">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приёме-передаче объектов нефинансовых активов (ОКУД 0504101) при безвозмездной передаче нефинансовых активов (при условии подписания сформированного электронного документа </w:t>
            </w:r>
            <w:hyperlink r:id="rId128">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составления документа), документы, подтверждающие </w:t>
            </w:r>
            <w:r>
              <w:rPr>
                <w:rFonts w:ascii="PT Astra Serif" w:hAnsi="PT Astra Serif" w:eastAsia="PT Astra Serif" w:cs="PT Astra Serif"/>
                <w:color w:val="000000"/>
                <w:sz w:val="24"/>
                <w:szCs w:val="24"/>
                <w:highlight w:val="white"/>
                <w:lang w:val="ru-RU" w:bidi="en-US"/>
              </w:rPr>
              <w:t xml:space="preserve">государственную регистрацию прав на недвижимое имущество и сделок с ним и государственную регистрацию транспортных средств</w:t>
            </w:r>
            <w:r>
              <w:rPr>
                <w:rFonts w:ascii="PT Astra Serif" w:hAnsi="PT Astra Serif" w:eastAsia="PT Astra Serif" w:cs="PT Astra Serif"/>
                <w:sz w:val="24"/>
                <w:szCs w:val="24"/>
                <w:highlight w:val="white"/>
                <w:lang w:val="ru-RU" w:bidi="en-US"/>
              </w:rPr>
              <w:t xml:space="preserve">)</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формирование и утверждение в ЦАС «УФХД» не позднее одного рабочего дня после получения решения (распоряжения) уполномоченного органа/распоряжение главного распорядителя бюджетных средств о безвозмездной передаче нефинансовых активов;</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направление средствами ЦАС «УФХД» на подписание принимающей стороне не позднее одного рабочего дня после утверждения документа;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3) направление в уполномоченную организацию</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дня утверждения документа принимающей стороной в ЦАС «УФХД»</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подписания документа электронными подписями субъектом учёта в ЦАС «УФХД»</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формирование </w:t>
            </w:r>
            <w:hyperlink r:id="rId129">
              <w:r>
                <w:rPr>
                  <w:rStyle w:val="Style_27"/>
                  <w:rFonts w:ascii="PT Astra Serif" w:hAnsi="PT Astra Serif" w:eastAsia="PT Astra Serif" w:cs="PT Astra Serif"/>
                  <w:color w:val="106bbe"/>
                  <w:sz w:val="24"/>
                  <w:szCs w:val="24"/>
                  <w:highlight w:val="white"/>
                  <w:lang w:val="ru-RU" w:bidi="en-US"/>
                </w:rPr>
                <w:t xml:space="preserve">Извещения</w:t>
              </w:r>
            </w:hyperlink>
            <w:r>
              <w:rPr>
                <w:rFonts w:ascii="PT Astra Serif" w:hAnsi="PT Astra Serif" w:eastAsia="PT Astra Serif" w:cs="PT Astra Serif"/>
                <w:sz w:val="24"/>
                <w:szCs w:val="24"/>
                <w:highlight w:val="white"/>
                <w:lang w:val="ru-RU" w:bidi="en-US"/>
              </w:rPr>
              <w:t xml:space="preserve"> (ОКУД 0504805);</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закрытие </w:t>
            </w:r>
            <w:hyperlink r:id="rId130">
              <w:r>
                <w:rPr>
                  <w:rStyle w:val="Style_27"/>
                  <w:rFonts w:ascii="PT Astra Serif" w:hAnsi="PT Astra Serif" w:eastAsia="PT Astra Serif" w:cs="PT Astra Serif"/>
                  <w:color w:val="106bbe"/>
                  <w:sz w:val="24"/>
                  <w:szCs w:val="24"/>
                  <w:highlight w:val="white"/>
                  <w:lang w:val="ru-RU" w:bidi="en-US"/>
                </w:rPr>
                <w:t xml:space="preserve">Инвентарной карточки</w:t>
              </w:r>
            </w:hyperlink>
            <w:r>
              <w:rPr>
                <w:rFonts w:ascii="PT Astra Serif" w:hAnsi="PT Astra Serif" w:eastAsia="PT Astra Serif" w:cs="PT Astra Serif"/>
                <w:sz w:val="24"/>
                <w:szCs w:val="24"/>
                <w:highlight w:val="white"/>
                <w:lang w:val="ru-RU" w:bidi="en-US"/>
              </w:rPr>
              <w:t xml:space="preserve"> учёта нефинансовых активов (ОКУД 0504031) /</w:t>
            </w:r>
            <w:hyperlink r:id="rId131">
              <w:r>
                <w:rPr>
                  <w:rStyle w:val="Style_27"/>
                  <w:rFonts w:ascii="PT Astra Serif" w:hAnsi="PT Astra Serif" w:eastAsia="PT Astra Serif" w:cs="PT Astra Serif"/>
                  <w:color w:val="106bbe"/>
                  <w:sz w:val="24"/>
                  <w:szCs w:val="24"/>
                  <w:highlight w:val="white"/>
                  <w:lang w:val="ru-RU" w:bidi="en-US"/>
                </w:rPr>
                <w:t xml:space="preserve">Инвентарной карточки</w:t>
              </w:r>
            </w:hyperlink>
            <w:r>
              <w:rPr>
                <w:rFonts w:ascii="PT Astra Serif" w:hAnsi="PT Astra Serif" w:eastAsia="PT Astra Serif" w:cs="PT Astra Serif"/>
                <w:sz w:val="24"/>
                <w:szCs w:val="24"/>
                <w:highlight w:val="white"/>
                <w:lang w:val="ru-RU" w:bidi="en-US"/>
              </w:rPr>
              <w:t xml:space="preserve"> группового учёта нефинансовых активов (ОКУД 0504032)</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передачи субъектом централизованного учёта Инвентарной карточки принимающей стороне</w:t>
            </w:r>
          </w:p>
        </w:tc>
      </w:tr>
      <w:t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15</w:t>
            </w:r>
          </w:p>
        </w:tc>
        <w:tc>
          <w:tcPr>
            <w:tcW w:w="2410"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132">
              <w:r>
                <w:rPr>
                  <w:rStyle w:val="Style_27"/>
                  <w:rFonts w:ascii="PT Astra Serif" w:hAnsi="PT Astra Serif" w:eastAsia="PT Astra Serif" w:cs="PT Astra Serif"/>
                  <w:color w:val="106bbe"/>
                  <w:sz w:val="24"/>
                  <w:szCs w:val="24"/>
                  <w:highlight w:val="white"/>
                  <w:lang w:val="ru-RU" w:bidi="en-US"/>
                </w:rPr>
                <w:t xml:space="preserve">Извещение</w:t>
              </w:r>
            </w:hyperlink>
            <w:r>
              <w:rPr>
                <w:rFonts w:ascii="PT Astra Serif" w:hAnsi="PT Astra Serif" w:eastAsia="PT Astra Serif" w:cs="PT Astra Serif"/>
                <w:sz w:val="24"/>
                <w:szCs w:val="24"/>
                <w:highlight w:val="white"/>
                <w:lang w:val="ru-RU" w:bidi="en-US"/>
              </w:rPr>
              <w:t xml:space="preserve"> (ОКУД 0504805) при безвозмездной передаче нефинансовых активов</w:t>
            </w:r>
          </w:p>
        </w:tc>
        <w:tc>
          <w:tcPr>
            <w:tcW w:w="1421"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none" w:color="000000"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15.1</w:t>
            </w:r>
          </w:p>
        </w:tc>
        <w:tc>
          <w:tcPr>
            <w:tcW w:w="2410"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133">
              <w:r>
                <w:rPr>
                  <w:rStyle w:val="Style_27"/>
                  <w:rFonts w:ascii="PT Astra Serif" w:hAnsi="PT Astra Serif" w:eastAsia="PT Astra Serif" w:cs="PT Astra Serif"/>
                  <w:color w:val="106bbe"/>
                  <w:sz w:val="24"/>
                  <w:szCs w:val="24"/>
                  <w:highlight w:val="white"/>
                  <w:lang w:val="ru-RU" w:bidi="en-US"/>
                </w:rPr>
                <w:t xml:space="preserve">Извещение</w:t>
              </w:r>
            </w:hyperlink>
            <w:r>
              <w:rPr>
                <w:rFonts w:ascii="PT Astra Serif" w:hAnsi="PT Astra Serif" w:eastAsia="PT Astra Serif" w:cs="PT Astra Serif"/>
                <w:sz w:val="24"/>
                <w:szCs w:val="24"/>
                <w:highlight w:val="white"/>
                <w:lang w:val="ru-RU" w:bidi="en-US"/>
              </w:rPr>
              <w:t xml:space="preserve"> (ОКУД 0504805) при безвозмездной передаче нефинансовых активов</w:t>
            </w:r>
          </w:p>
        </w:tc>
        <w:tc>
          <w:tcPr>
            <w:tcW w:w="1421"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бумажный,</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подписание не позднее двух рабочих дней после получения от уполномоченной организации документа;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направление в уполномоченную организацию не позднее двух рабочих дней после получения утверждения документа принимающей стороной </w:t>
            </w:r>
          </w:p>
        </w:tc>
        <w:tc>
          <w:tcPr>
            <w:tcW w:w="1843"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руководитель (уполномоченное лицо) субъекта централизованного учёта</w:t>
            </w:r>
          </w:p>
        </w:tc>
        <w:tc>
          <w:tcPr>
            <w:tcW w:w="1417"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документа</w:t>
            </w:r>
          </w:p>
        </w:tc>
        <w:tc>
          <w:tcPr>
            <w:tcW w:w="2552"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none" w:color="000000"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134">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правилами организации и ведения бюджетного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15.2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135">
              <w:r>
                <w:rPr>
                  <w:rStyle w:val="Style_27"/>
                  <w:rFonts w:ascii="PT Astra Serif" w:hAnsi="PT Astra Serif" w:eastAsia="PT Astra Serif" w:cs="PT Astra Serif"/>
                  <w:color w:val="106bbe"/>
                  <w:sz w:val="24"/>
                  <w:szCs w:val="24"/>
                  <w:highlight w:val="white"/>
                  <w:lang w:val="ru-RU" w:bidi="en-US"/>
                </w:rPr>
                <w:t xml:space="preserve">Извещение</w:t>
              </w:r>
            </w:hyperlink>
            <w:r>
              <w:rPr>
                <w:rFonts w:ascii="PT Astra Serif" w:hAnsi="PT Astra Serif" w:eastAsia="PT Astra Serif" w:cs="PT Astra Serif"/>
                <w:sz w:val="24"/>
                <w:szCs w:val="24"/>
                <w:highlight w:val="white"/>
                <w:lang w:val="ru-RU" w:bidi="en-US"/>
              </w:rPr>
              <w:t xml:space="preserve"> (ОКУД 0504805) при безвозмездной передаче нефинансовых активов (при условии подписания сформированного электронного документа </w:t>
            </w:r>
            <w:hyperlink r:id="rId136">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электронного взаимодействия)</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подписание не позднее одного рабочего дня после подписания документа уполномоченной организацией в ЦАС «УФХД» и направление средствами ЦАС «УФХД» на подписание принимающей стороне;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направление в уполномоченную организацию не позднее дня утверждения акта принимающей стороной средствами  ЦАС «УФХД»</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подписания документа электронными подписями всеми участниками процесса в ЦАС «УФХД»</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137">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rPr>
          <w:trHeight w:val="693"/>
        </w:trP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16</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Документы по переоценке нефинансовых активов до справедливой стоимости при продаже не в пользу организаций бюджетной сферы:</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комиссии по поступлению и выбытию активов по переоценке реализуемого имущества с приложением распорядительного акта (решения (распоряжения)) собственника имущества (уполномоченного органа власти, осуществляющего функции и полномочия учредителя) о продаже</w:t>
            </w:r>
          </w:p>
        </w:tc>
        <w:tc>
          <w:tcPr>
            <w:tcW w:w="142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16.1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комиссии по поступлению и выбытию активов по переоценке реализуемого имущества с приложением распорядительного акта (решения (распоряжения)) собственника имущества (уполномоченного органа власти, осуществляющего функции и полномочия учредителя) о продаже</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решения с приложением распорядительного акта субъекта централизованного учёта о продаже нефинансовых активов не позднее следующего рабочего дня после принятия решения о продаже</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информации в </w:t>
            </w:r>
            <w:hyperlink r:id="rId138">
              <w:r>
                <w:rPr>
                  <w:rStyle w:val="Style_27"/>
                  <w:rFonts w:ascii="PT Astra Serif" w:hAnsi="PT Astra Serif" w:eastAsia="PT Astra Serif" w:cs="PT Astra Serif"/>
                  <w:color w:val="106bbe"/>
                  <w:sz w:val="24"/>
                  <w:szCs w:val="24"/>
                  <w:highlight w:val="white"/>
                  <w:lang w:val="ru-RU" w:bidi="en-US"/>
                </w:rPr>
                <w:t xml:space="preserve">Инвентарной карточке</w:t>
              </w:r>
            </w:hyperlink>
            <w:r>
              <w:rPr>
                <w:rFonts w:ascii="PT Astra Serif" w:hAnsi="PT Astra Serif" w:eastAsia="PT Astra Serif" w:cs="PT Astra Serif"/>
                <w:sz w:val="24"/>
                <w:szCs w:val="24"/>
                <w:highlight w:val="white"/>
                <w:lang w:val="ru-RU" w:bidi="en-US"/>
              </w:rPr>
              <w:t xml:space="preserve"> учёта нефинансовых активов (ОКУД 0504031) /</w:t>
            </w:r>
            <w:hyperlink r:id="rId139">
              <w:r>
                <w:rPr>
                  <w:rStyle w:val="Style_27"/>
                  <w:rFonts w:ascii="PT Astra Serif" w:hAnsi="PT Astra Serif" w:eastAsia="PT Astra Serif" w:cs="PT Astra Serif"/>
                  <w:color w:val="106bbe"/>
                  <w:sz w:val="24"/>
                  <w:szCs w:val="24"/>
                  <w:highlight w:val="white"/>
                  <w:lang w:val="ru-RU" w:bidi="en-US"/>
                </w:rPr>
                <w:t xml:space="preserve">Инвентарной карточки</w:t>
              </w:r>
            </w:hyperlink>
            <w:r>
              <w:rPr>
                <w:rFonts w:ascii="PT Astra Serif" w:hAnsi="PT Astra Serif" w:eastAsia="PT Astra Serif" w:cs="PT Astra Serif"/>
                <w:sz w:val="24"/>
                <w:szCs w:val="24"/>
                <w:highlight w:val="white"/>
                <w:lang w:val="ru-RU" w:bidi="en-US"/>
              </w:rPr>
              <w:t xml:space="preserve"> группового учёта нефинансовых активов (ОКУД 0504032)</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140">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16.2</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комиссии по поступлению и выбытию активов по переоценке реализуемого имущества с приложением распорядительного акта (решения (распоряжения)) собственника имущества (уполномоченного органа власти, осуществляющего функции и полномочия учредителя) о продаже нефинансовых активов не в пользу организаций бюджетной сферы (при наличии функциональной возможности формирования документа в электронном виде)</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и подписание в ЦАС «УФХД» решения комиссии по поступлению и выбытию активов по переоценке реализуемого имущества (с приложением распорядительного акта субъекта централизованного учёта о продаже нефинансовых активов) не позднее следующего рабочего дня после принятия решения  </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подписания документа электронными подписями субъектом учёта в ЦАС «УФХД»</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информации в </w:t>
            </w:r>
            <w:hyperlink r:id="rId141">
              <w:r>
                <w:rPr>
                  <w:rStyle w:val="Style_27"/>
                  <w:rFonts w:ascii="PT Astra Serif" w:hAnsi="PT Astra Serif" w:eastAsia="PT Astra Serif" w:cs="PT Astra Serif"/>
                  <w:color w:val="106bbe"/>
                  <w:sz w:val="24"/>
                  <w:szCs w:val="24"/>
                  <w:highlight w:val="white"/>
                  <w:lang w:val="ru-RU" w:bidi="en-US"/>
                </w:rPr>
                <w:t xml:space="preserve">Инвентарной карточке</w:t>
              </w:r>
            </w:hyperlink>
            <w:r>
              <w:rPr>
                <w:rFonts w:ascii="PT Astra Serif" w:hAnsi="PT Astra Serif" w:eastAsia="PT Astra Serif" w:cs="PT Astra Serif"/>
                <w:sz w:val="24"/>
                <w:szCs w:val="24"/>
                <w:highlight w:val="white"/>
                <w:lang w:val="ru-RU" w:bidi="en-US"/>
              </w:rPr>
              <w:t xml:space="preserve"> учёта нефинансовых активов (ОКУД 0504031) /</w:t>
            </w:r>
            <w:hyperlink r:id="rId142">
              <w:r>
                <w:rPr>
                  <w:rStyle w:val="Style_27"/>
                  <w:rFonts w:ascii="PT Astra Serif" w:hAnsi="PT Astra Serif" w:eastAsia="PT Astra Serif" w:cs="PT Astra Serif"/>
                  <w:color w:val="106bbe"/>
                  <w:sz w:val="24"/>
                  <w:szCs w:val="24"/>
                  <w:highlight w:val="white"/>
                  <w:lang w:val="ru-RU" w:bidi="en-US"/>
                </w:rPr>
                <w:t xml:space="preserve">Инвентарной карточки</w:t>
              </w:r>
            </w:hyperlink>
            <w:r>
              <w:rPr>
                <w:rFonts w:ascii="PT Astra Serif" w:hAnsi="PT Astra Serif" w:eastAsia="PT Astra Serif" w:cs="PT Astra Serif"/>
                <w:sz w:val="24"/>
                <w:szCs w:val="24"/>
                <w:highlight w:val="white"/>
                <w:lang w:val="ru-RU" w:bidi="en-US"/>
              </w:rPr>
              <w:t xml:space="preserve"> группового учёта нефинансовых активов (ОКУД 0504032)</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143">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правилами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17</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Договор купли-продажи нефинансовых активов (при продаже нефинансовых активов)</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договора не позднее одного рабочего дня после его заключения</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в ЦАС «УФХД» </w:t>
            </w:r>
            <w:hyperlink r:id="rId144">
              <w:r>
                <w:rPr>
                  <w:rStyle w:val="Style_27"/>
                  <w:rFonts w:ascii="PT Astra Serif" w:hAnsi="PT Astra Serif" w:eastAsia="PT Astra Serif" w:cs="PT Astra Serif"/>
                  <w:color w:val="106bbe"/>
                  <w:sz w:val="24"/>
                  <w:szCs w:val="24"/>
                  <w:highlight w:val="white"/>
                  <w:lang w:val="ru-RU" w:bidi="en-US"/>
                </w:rPr>
                <w:t xml:space="preserve">Акта</w:t>
              </w:r>
            </w:hyperlink>
            <w:r>
              <w:rPr>
                <w:rFonts w:ascii="PT Astra Serif" w:hAnsi="PT Astra Serif" w:eastAsia="PT Astra Serif" w:cs="PT Astra Serif"/>
                <w:sz w:val="24"/>
                <w:szCs w:val="24"/>
                <w:highlight w:val="white"/>
                <w:lang w:val="ru-RU" w:bidi="en-US"/>
              </w:rPr>
              <w:t xml:space="preserve"> о приёме-передаче объектов нефинансовых активов (ОКУД 0504101) </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подписания  субъектом централизованного учёта</w:t>
            </w:r>
          </w:p>
        </w:tc>
      </w:tr>
      <w:t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18</w:t>
            </w:r>
          </w:p>
        </w:tc>
        <w:tc>
          <w:tcPr>
            <w:tcW w:w="2410"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145">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приёме-передаче объектов нефинансовых активов (ОКУД 0504101) при продаже нефинансовых активов не в пользу организаций бюджетной сферы</w:t>
            </w:r>
          </w:p>
        </w:tc>
        <w:tc>
          <w:tcPr>
            <w:tcW w:w="1421"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none" w:color="000000"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18.1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146">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приёме-передаче объектов нефинансовых активов (ОКУД 0504101) при продаже нефинансовых активов не в пользу организаций бюджетной сферы (для нефинансовых активов стоимостью свыше 10000,00 рублей)</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направление в уполномоченную организацию не позднее дня утверждения акта принимающей стороной </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закрытие </w:t>
            </w:r>
            <w:hyperlink r:id="rId147">
              <w:r>
                <w:rPr>
                  <w:rStyle w:val="Style_27"/>
                  <w:rFonts w:ascii="PT Astra Serif" w:hAnsi="PT Astra Serif" w:eastAsia="PT Astra Serif" w:cs="PT Astra Serif"/>
                  <w:color w:val="106bbe"/>
                  <w:sz w:val="24"/>
                  <w:szCs w:val="24"/>
                  <w:highlight w:val="white"/>
                  <w:lang w:val="ru-RU" w:bidi="en-US"/>
                </w:rPr>
                <w:t xml:space="preserve">Инвентарной карточки</w:t>
              </w:r>
            </w:hyperlink>
            <w:r>
              <w:rPr>
                <w:rFonts w:ascii="PT Astra Serif" w:hAnsi="PT Astra Serif" w:eastAsia="PT Astra Serif" w:cs="PT Astra Serif"/>
                <w:sz w:val="24"/>
                <w:szCs w:val="24"/>
                <w:highlight w:val="white"/>
                <w:lang w:val="ru-RU" w:bidi="en-US"/>
              </w:rPr>
              <w:t xml:space="preserve"> учёта нефинансовых активов (ОКУД 0504031) /</w:t>
            </w:r>
            <w:hyperlink r:id="rId148">
              <w:r>
                <w:rPr>
                  <w:rStyle w:val="Style_27"/>
                  <w:rFonts w:ascii="PT Astra Serif" w:hAnsi="PT Astra Serif" w:eastAsia="PT Astra Serif" w:cs="PT Astra Serif"/>
                  <w:color w:val="106bbe"/>
                  <w:sz w:val="24"/>
                  <w:szCs w:val="24"/>
                  <w:highlight w:val="white"/>
                  <w:lang w:val="ru-RU" w:bidi="en-US"/>
                </w:rPr>
                <w:t xml:space="preserve">Инвентарной карточки</w:t>
              </w:r>
            </w:hyperlink>
            <w:r>
              <w:rPr>
                <w:rFonts w:ascii="PT Astra Serif" w:hAnsi="PT Astra Serif" w:eastAsia="PT Astra Serif" w:cs="PT Astra Serif"/>
                <w:sz w:val="24"/>
                <w:szCs w:val="24"/>
                <w:highlight w:val="white"/>
                <w:lang w:val="ru-RU" w:bidi="en-US"/>
              </w:rPr>
              <w:t xml:space="preserve"> группового учёта нефинансовых активов (ОКУД 0504032)</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149">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передачи субъектом централизованного учёта Инвентарной карточки принимающей стороне</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18.2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150">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приёме-передаче объектов нефинансовых активов (ОКУД 0504101) при продаже нефинансовых активов не в пользу организаций бюджетной сферы (для нефинансовых активов стоимостью до 10000,00 рублей)</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направление в уполномоченную организацию не позднее дня утверждения акта принимающей стороной в ЦАС «УФХД»</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регистре бухгалтерского учёта в целях систематизации информации об объектах учёта на соответствующих забалансовых счетах</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19</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151">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объектов нефинансовых активов (кроме транспортных средств) (ОКУД 0504104), </w:t>
            </w:r>
            <w:hyperlink r:id="rId152">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транспортного средства (ОКУД 0504105), </w:t>
            </w:r>
            <w:hyperlink r:id="rId153">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мягкого и хозяйственного инвентаря (ОКУД 0504143), </w:t>
            </w:r>
            <w:hyperlink r:id="rId154">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исключённых объектов библиотечного фонда (ОКУД 0504144)</w:t>
            </w:r>
          </w:p>
        </w:tc>
        <w:tc>
          <w:tcPr>
            <w:tcW w:w="1421"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19.1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При списании нефинансовых активов стоимостью свыше 10000,00 рублей:</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155">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объектов нефинансовых активов (кроме транспортных средств) (ОКУД 0504104), </w:t>
            </w:r>
            <w:hyperlink r:id="rId156">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транспортного средства (ОКУД 0504105), </w:t>
            </w:r>
            <w:hyperlink r:id="rId157">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мягкого и хозяйственного инвентаря (ОКУД 0504143), </w:t>
            </w:r>
            <w:hyperlink r:id="rId158">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исключённых объектов библиотечного фонда (ОКУД 0504144)</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акта о списании, акта технического состояния, дефектной ведомости, документов, подтверждающих государственную регистрацию прекращения права на недвижимое имущество,  согласования с собственником имущества (уполномоченным им органом власти, органом, осуществляющим полномочия и функции учредителя) и иных документов не позднее следующего рабочего дня после принятия решения о списании нефинансовых активов комиссией по поступлению и выбытию активов </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документов</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закрытие </w:t>
            </w:r>
            <w:hyperlink r:id="rId159">
              <w:r>
                <w:rPr>
                  <w:rStyle w:val="Style_27"/>
                  <w:rFonts w:ascii="PT Astra Serif" w:hAnsi="PT Astra Serif" w:eastAsia="PT Astra Serif" w:cs="PT Astra Serif"/>
                  <w:color w:val="106bbe"/>
                  <w:sz w:val="24"/>
                  <w:szCs w:val="24"/>
                  <w:highlight w:val="white"/>
                  <w:lang w:val="ru-RU" w:bidi="en-US"/>
                </w:rPr>
                <w:t xml:space="preserve">Инвентарной карточки</w:t>
              </w:r>
            </w:hyperlink>
            <w:r>
              <w:rPr>
                <w:rFonts w:ascii="PT Astra Serif" w:hAnsi="PT Astra Serif" w:eastAsia="PT Astra Serif" w:cs="PT Astra Serif"/>
                <w:sz w:val="24"/>
                <w:szCs w:val="24"/>
                <w:highlight w:val="white"/>
                <w:lang w:val="ru-RU" w:bidi="en-US"/>
              </w:rPr>
              <w:t xml:space="preserve"> учёта нефинансовых активов (ОКУД 0504031) /</w:t>
            </w:r>
            <w:hyperlink r:id="rId160">
              <w:r>
                <w:rPr>
                  <w:rStyle w:val="Style_27"/>
                  <w:rFonts w:ascii="PT Astra Serif" w:hAnsi="PT Astra Serif" w:eastAsia="PT Astra Serif" w:cs="PT Astra Serif"/>
                  <w:color w:val="106bbe"/>
                  <w:sz w:val="24"/>
                  <w:szCs w:val="24"/>
                  <w:highlight w:val="white"/>
                  <w:lang w:val="ru-RU" w:bidi="en-US"/>
                </w:rPr>
                <w:t xml:space="preserve">Инвентарной карточки</w:t>
              </w:r>
            </w:hyperlink>
            <w:r>
              <w:rPr>
                <w:rFonts w:ascii="PT Astra Serif" w:hAnsi="PT Astra Serif" w:eastAsia="PT Astra Serif" w:cs="PT Astra Serif"/>
                <w:sz w:val="24"/>
                <w:szCs w:val="24"/>
                <w:highlight w:val="white"/>
                <w:lang w:val="ru-RU" w:bidi="en-US"/>
              </w:rPr>
              <w:t xml:space="preserve"> группового учёта нефинансовых активов (ОКУД 0504032)</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161">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19.2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При списании нефинансовых активов стоимостью до 10000,00 рублей:</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162">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объектов нефинансовых активов (кроме транспортных средств) (ОКУД 0504104) </w:t>
            </w:r>
            <w:hyperlink r:id="rId163">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мягкого и хозяйственного инвентаря (ОКУД 0504143), </w:t>
            </w:r>
            <w:hyperlink r:id="rId164">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исключённых объектов библиотечного фонда (ОКУД 0504144)</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акта о списании, акта технического состояния, дефектной ведомости и иных документов не позднее следующего рабочего дня после принятия решения о списании нефинансовых активов комиссией по поступлению и выбытию активов</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в регистре бухгалтерского учёта в целях систематизации информации об объектах учёта на соответствующих забалансовых счетах</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165">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19.3</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При списании нефинансовых активов стоимостью свыше 10000,00 рублей:</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166">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объектов нефинансовых активов (кроме транспортных средств) (ОКУД 0504104), </w:t>
            </w:r>
            <w:hyperlink r:id="rId167">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транспортного средства (ОКУД 0504105), </w:t>
            </w:r>
            <w:hyperlink r:id="rId168">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мягкого и хозяйственного инвентаря (ОКУД 0504143), </w:t>
            </w:r>
            <w:hyperlink r:id="rId169">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исключённых объектов библиотечного фонда (ОКУД 0504144) (при условии подписания сформированного электронного документа </w:t>
            </w:r>
            <w:hyperlink r:id="rId170">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составления документа)</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и подписание в ЦАС «УФХД»</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 не позднее следующего рабочего дня после вынесения решения о списании комиссией по поступлению и выбытию активов, согласования с собственником имущества (уполномоченным им органом власти, органом, осуществляющим полномочия и функции учредителя) и иных документов </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 руководитель (уполномоченное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подписания документа электронными подписями всеми участниками процесса в ЦАС «УФХД»</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закрытие </w:t>
            </w:r>
            <w:hyperlink r:id="rId171">
              <w:r>
                <w:rPr>
                  <w:rStyle w:val="Style_27"/>
                  <w:rFonts w:ascii="PT Astra Serif" w:hAnsi="PT Astra Serif" w:eastAsia="PT Astra Serif" w:cs="PT Astra Serif"/>
                  <w:color w:val="106bbe"/>
                  <w:sz w:val="24"/>
                  <w:szCs w:val="24"/>
                  <w:highlight w:val="white"/>
                  <w:lang w:val="ru-RU" w:bidi="en-US"/>
                </w:rPr>
                <w:t xml:space="preserve">Инвентарной карточки</w:t>
              </w:r>
            </w:hyperlink>
            <w:r>
              <w:rPr>
                <w:rFonts w:ascii="PT Astra Serif" w:hAnsi="PT Astra Serif" w:eastAsia="PT Astra Serif" w:cs="PT Astra Serif"/>
                <w:sz w:val="24"/>
                <w:szCs w:val="24"/>
                <w:highlight w:val="white"/>
                <w:lang w:val="ru-RU" w:bidi="en-US"/>
              </w:rPr>
              <w:t xml:space="preserve"> учёта нефинансовых активов (ОКУД 0504031) /</w:t>
            </w:r>
            <w:hyperlink r:id="rId172">
              <w:r>
                <w:rPr>
                  <w:rStyle w:val="Style_27"/>
                  <w:rFonts w:ascii="PT Astra Serif" w:hAnsi="PT Astra Serif" w:eastAsia="PT Astra Serif" w:cs="PT Astra Serif"/>
                  <w:color w:val="106bbe"/>
                  <w:sz w:val="24"/>
                  <w:szCs w:val="24"/>
                  <w:highlight w:val="white"/>
                  <w:lang w:val="ru-RU" w:bidi="en-US"/>
                </w:rPr>
                <w:t xml:space="preserve">Инвентарной карточки</w:t>
              </w:r>
            </w:hyperlink>
            <w:r>
              <w:rPr>
                <w:rFonts w:ascii="PT Astra Serif" w:hAnsi="PT Astra Serif" w:eastAsia="PT Astra Serif" w:cs="PT Astra Serif"/>
                <w:sz w:val="24"/>
                <w:szCs w:val="24"/>
                <w:highlight w:val="white"/>
                <w:lang w:val="ru-RU" w:bidi="en-US"/>
              </w:rPr>
              <w:t xml:space="preserve"> группового учёта нефинансовых активов (ОКУД 0504032)</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173">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19.4</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При списании нефинансовых активов стоимостью до 10000,00 рублей:</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174">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объектов нефинансовых активов (кроме транспортных средств) (ОКУД 0504104), </w:t>
            </w:r>
            <w:hyperlink r:id="rId175">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мягкого и хозяйственного инвентаря (ОКУД 0504143), </w:t>
            </w:r>
            <w:hyperlink r:id="rId176">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исключённых объектов библиотечного фонда (ОКУД 0504144) (при условии подписания сформированного электронного документа </w:t>
            </w:r>
            <w:hyperlink r:id="rId177">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составления документа)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и подписание в ЦАС «УФХД» не позднее следующего рабочего дня после вынесения решения о списании комиссией по поступлению и выбытию активов</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подписания документа электронными подписями всеми участниками процесса в ЦАС «УФХД»</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в регистре бухгалтерского учёта в целях систематизации информации об объектах учёта на соответствующих забалансовых счетах</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178">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20</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Акт об утилизации (ликвидации, уничтожении)</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не позднее следующего рабочего дня после получения документа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информации об утилизации в </w:t>
            </w:r>
            <w:hyperlink r:id="rId179">
              <w:r>
                <w:rPr>
                  <w:rStyle w:val="Style_27"/>
                  <w:rFonts w:ascii="PT Astra Serif" w:hAnsi="PT Astra Serif" w:eastAsia="PT Astra Serif" w:cs="PT Astra Serif"/>
                  <w:color w:val="106bbe"/>
                  <w:sz w:val="24"/>
                  <w:szCs w:val="24"/>
                  <w:highlight w:val="white"/>
                  <w:lang w:val="ru-RU" w:bidi="en-US"/>
                </w:rPr>
                <w:t xml:space="preserve">акте</w:t>
              </w:r>
            </w:hyperlink>
            <w:r>
              <w:rPr>
                <w:rFonts w:ascii="PT Astra Serif" w:hAnsi="PT Astra Serif" w:eastAsia="PT Astra Serif" w:cs="PT Astra Serif"/>
                <w:sz w:val="24"/>
                <w:szCs w:val="24"/>
                <w:highlight w:val="white"/>
                <w:lang w:val="ru-RU" w:bidi="en-US"/>
              </w:rPr>
              <w:t xml:space="preserve"> о списании объектов нефинансовых активов (кроме транспортных средств) (ОКУД 0504104), </w:t>
            </w:r>
            <w:hyperlink r:id="rId180">
              <w:r>
                <w:rPr>
                  <w:rStyle w:val="Style_27"/>
                  <w:rFonts w:ascii="PT Astra Serif" w:hAnsi="PT Astra Serif" w:eastAsia="PT Astra Serif" w:cs="PT Astra Serif"/>
                  <w:color w:val="106bbe"/>
                  <w:sz w:val="24"/>
                  <w:szCs w:val="24"/>
                  <w:highlight w:val="white"/>
                  <w:lang w:val="ru-RU" w:bidi="en-US"/>
                </w:rPr>
                <w:t xml:space="preserve">акте</w:t>
              </w:r>
            </w:hyperlink>
            <w:r>
              <w:rPr>
                <w:rFonts w:ascii="PT Astra Serif" w:hAnsi="PT Astra Serif" w:eastAsia="PT Astra Serif" w:cs="PT Astra Serif"/>
                <w:sz w:val="24"/>
                <w:szCs w:val="24"/>
                <w:highlight w:val="white"/>
                <w:lang w:val="ru-RU" w:bidi="en-US"/>
              </w:rPr>
              <w:t xml:space="preserve"> о списании транспортного средства (ОКУД 0504105)</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регистре бухгалтерского учёта в целях систематизации информации об объектах учёта на соответствующих забалансовых счетах</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Акт о консервации объекта нефинансовых активов на срок более трёх месяцев</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не позднее следующего рабочего дня после подписания акта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нефинансовых активов,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информации в </w:t>
            </w:r>
            <w:hyperlink r:id="rId181">
              <w:r>
                <w:rPr>
                  <w:rStyle w:val="Style_27"/>
                  <w:rFonts w:ascii="PT Astra Serif" w:hAnsi="PT Astra Serif" w:eastAsia="PT Astra Serif" w:cs="PT Astra Serif"/>
                  <w:color w:val="106bbe"/>
                  <w:sz w:val="24"/>
                  <w:szCs w:val="24"/>
                  <w:highlight w:val="white"/>
                  <w:lang w:val="ru-RU" w:bidi="en-US"/>
                </w:rPr>
                <w:t xml:space="preserve">Инвентарной карточке</w:t>
              </w:r>
            </w:hyperlink>
            <w:r>
              <w:rPr>
                <w:rFonts w:ascii="PT Astra Serif" w:hAnsi="PT Astra Serif" w:eastAsia="PT Astra Serif" w:cs="PT Astra Serif"/>
                <w:sz w:val="24"/>
                <w:szCs w:val="24"/>
                <w:highlight w:val="white"/>
                <w:lang w:val="ru-RU" w:bidi="en-US"/>
              </w:rPr>
              <w:t xml:space="preserve"> учёта нефинансовых активов (ОКУД 0504031) /</w:t>
            </w:r>
            <w:hyperlink r:id="rId182">
              <w:r>
                <w:rPr>
                  <w:rStyle w:val="Style_27"/>
                  <w:rFonts w:ascii="PT Astra Serif" w:hAnsi="PT Astra Serif" w:eastAsia="PT Astra Serif" w:cs="PT Astra Serif"/>
                  <w:color w:val="106bbe"/>
                  <w:sz w:val="24"/>
                  <w:szCs w:val="24"/>
                  <w:highlight w:val="white"/>
                  <w:lang w:val="ru-RU" w:bidi="en-US"/>
                </w:rPr>
                <w:t xml:space="preserve">Инвентарной карточке</w:t>
              </w:r>
            </w:hyperlink>
            <w:r>
              <w:rPr>
                <w:rFonts w:ascii="PT Astra Serif" w:hAnsi="PT Astra Serif" w:eastAsia="PT Astra Serif" w:cs="PT Astra Serif"/>
                <w:sz w:val="24"/>
                <w:szCs w:val="24"/>
                <w:highlight w:val="white"/>
                <w:lang w:val="ru-RU" w:bidi="en-US"/>
              </w:rPr>
              <w:t xml:space="preserve"> группового учёта нефинансовых активов (ОКУД 0504032)</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внутреннего пользования</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22</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Протокол заседания экспертной фондово-закупочной комиссии, акт приёма музейных предметов в постоянное пользование</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не позднее следующего рабочего дня после получения/подписания документа</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одного рабочего дня после получения документа </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Бухгалтерской справки (ОКУД 0504833) для 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183">
              <w:r>
                <w:rPr>
                  <w:rStyle w:val="Style_19"/>
                  <w:rFonts w:ascii="PT Astra Serif" w:hAnsi="PT Astra Serif" w:eastAsia="PT Astra Serif" w:cs="PT Astra Serif"/>
                  <w:color w:val="0000ff"/>
                  <w:sz w:val="24"/>
                  <w:szCs w:val="24"/>
                  <w:highlight w:val="white"/>
                  <w:u w:val="singl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23</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184">
              <w:r>
                <w:rPr>
                  <w:rStyle w:val="Style_27"/>
                  <w:rFonts w:ascii="PT Astra Serif" w:hAnsi="PT Astra Serif" w:eastAsia="PT Astra Serif" w:cs="PT Astra Serif"/>
                  <w:color w:val="106bbe"/>
                  <w:sz w:val="24"/>
                  <w:szCs w:val="24"/>
                  <w:highlight w:val="white"/>
                  <w:lang w:val="ru-RU" w:bidi="en-US"/>
                </w:rPr>
                <w:t xml:space="preserve">Карточка (книга)</w:t>
              </w:r>
            </w:hyperlink>
            <w:r>
              <w:rPr>
                <w:rFonts w:ascii="PT Astra Serif" w:hAnsi="PT Astra Serif" w:eastAsia="PT Astra Serif" w:cs="PT Astra Serif"/>
                <w:sz w:val="24"/>
                <w:szCs w:val="24"/>
                <w:highlight w:val="white"/>
                <w:lang w:val="ru-RU" w:bidi="en-US"/>
              </w:rPr>
              <w:t xml:space="preserve"> учёта выдачи имущества в пользование (ОКУД 0504206)</w:t>
            </w:r>
          </w:p>
        </w:tc>
        <w:tc>
          <w:tcPr>
            <w:tcW w:w="142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23.1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185">
              <w:r>
                <w:rPr>
                  <w:rStyle w:val="Style_27"/>
                  <w:rFonts w:ascii="PT Astra Serif" w:hAnsi="PT Astra Serif" w:eastAsia="PT Astra Serif" w:cs="PT Astra Serif"/>
                  <w:color w:val="106bbe"/>
                  <w:sz w:val="24"/>
                  <w:szCs w:val="24"/>
                  <w:highlight w:val="white"/>
                  <w:lang w:val="ru-RU" w:bidi="en-US"/>
                </w:rPr>
                <w:t xml:space="preserve">Карточка (книга)</w:t>
              </w:r>
            </w:hyperlink>
            <w:r>
              <w:rPr>
                <w:rFonts w:ascii="PT Astra Serif" w:hAnsi="PT Astra Serif" w:eastAsia="PT Astra Serif" w:cs="PT Astra Serif"/>
                <w:sz w:val="24"/>
                <w:szCs w:val="24"/>
                <w:highlight w:val="white"/>
                <w:lang w:val="ru-RU" w:bidi="en-US"/>
              </w:rPr>
              <w:t xml:space="preserve"> учёта выдачи имущества в пользование (ОКУД 0504206)</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направляет не позднее следующего рабочего дня после подписания документа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лицо, получившее имущество в пользование и лицо, принимающее сданное имущество</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регистре бухгалтерского учёта в целях систематизации информации об объектах учёта на соответствующих забалансовых счетах</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23.2</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186">
              <w:r>
                <w:rPr>
                  <w:rStyle w:val="Style_27"/>
                  <w:rFonts w:ascii="PT Astra Serif" w:hAnsi="PT Astra Serif" w:eastAsia="PT Astra Serif" w:cs="PT Astra Serif"/>
                  <w:color w:val="106bbe"/>
                  <w:sz w:val="24"/>
                  <w:szCs w:val="24"/>
                  <w:highlight w:val="white"/>
                  <w:lang w:val="ru-RU" w:bidi="en-US"/>
                </w:rPr>
                <w:t xml:space="preserve">Карточка (книга)</w:t>
              </w:r>
            </w:hyperlink>
            <w:r>
              <w:rPr>
                <w:rFonts w:ascii="PT Astra Serif" w:hAnsi="PT Astra Serif" w:eastAsia="PT Astra Serif" w:cs="PT Astra Serif"/>
                <w:sz w:val="24"/>
                <w:szCs w:val="24"/>
                <w:highlight w:val="white"/>
                <w:lang w:val="ru-RU" w:bidi="en-US"/>
              </w:rPr>
              <w:t xml:space="preserve"> учёта выдачи имущества в пользование (ОКУД 0504206) (при условии подписания сформированного электронного документа </w:t>
            </w:r>
            <w:hyperlink r:id="rId187">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составления документа)</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и подписание в ЦАС «УФХД» не позднее одного рабочего дня после принятия решения о выдаче/возврате имущества в пользование</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лицо, получившее имущество в пользование и лицо, принимающее сданное имущество</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подписания документа электронными подписями всеми участниками процесса в ЦАС «УФХД»</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регистре бухгалтерского учёта в целях систематизации информации об объектах учёта на соответствующих забалансовых счетах</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24</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Договор операционной аренды (имущественного найма), договор безвозмездного пользования, относящийся к операционной аренде, в случае если субъект централизованного учёта является арендодателем (балансодержателем)</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после заключения договора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формирование в ЦАС «УФХД» </w:t>
            </w:r>
            <w:hyperlink r:id="rId188">
              <w:r>
                <w:rPr>
                  <w:rStyle w:val="Style_27"/>
                  <w:rFonts w:ascii="PT Astra Serif" w:hAnsi="PT Astra Serif" w:eastAsia="PT Astra Serif" w:cs="PT Astra Serif"/>
                  <w:color w:val="106bbe"/>
                  <w:sz w:val="24"/>
                  <w:szCs w:val="24"/>
                  <w:highlight w:val="white"/>
                  <w:lang w:val="ru-RU" w:bidi="en-US"/>
                </w:rPr>
                <w:t xml:space="preserve">Акта</w:t>
              </w:r>
            </w:hyperlink>
            <w:r>
              <w:rPr>
                <w:rFonts w:ascii="PT Astra Serif" w:hAnsi="PT Astra Serif" w:eastAsia="PT Astra Serif" w:cs="PT Astra Serif"/>
                <w:sz w:val="24"/>
                <w:szCs w:val="24"/>
                <w:highlight w:val="white"/>
                <w:lang w:val="ru-RU" w:bidi="en-US"/>
              </w:rPr>
              <w:t xml:space="preserve"> о приёме-передаче объектов нефинансовых активов (ОКУД 0504101</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для подписания субъектом централизованного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для отражения в </w:t>
            </w:r>
            <w:hyperlink r:id="rId189">
              <w:r>
                <w:rPr>
                  <w:rStyle w:val="Style_19"/>
                  <w:rFonts w:ascii="PT Astra Serif" w:hAnsi="PT Astra Serif" w:eastAsia="PT Astra Serif" w:cs="PT Astra Serif"/>
                  <w:color w:val="0000ff"/>
                  <w:sz w:val="24"/>
                  <w:szCs w:val="24"/>
                  <w:highlight w:val="white"/>
                  <w:u w:val="singl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25</w:t>
            </w:r>
          </w:p>
        </w:tc>
        <w:tc>
          <w:tcPr>
            <w:tcW w:w="2410"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190">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приёма-передачи объектов нефинансовых активов (ОКУД 0504101) при передаче объекта имущества в операционную аренду (имущественного найма) </w:t>
            </w:r>
          </w:p>
        </w:tc>
        <w:tc>
          <w:tcPr>
            <w:tcW w:w="1421"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none" w:color="000000"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25.1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191">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приёма-передачи объектов нефинансовых активов (ОКУД 0504101) при передаче объекта имущества в операционную аренду (имущественного найма)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w:t>
            </w:r>
            <w:hyperlink r:id="rId192">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а приёма-передачи объектов нефинансовых активов (ОКУД 0504101) не позднее двух рабочих дней после подписания документа принимающей стороной</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в </w:t>
            </w:r>
            <w:hyperlink r:id="rId193">
              <w:r>
                <w:rPr>
                  <w:rStyle w:val="Style_27"/>
                  <w:rFonts w:ascii="PT Astra Serif" w:hAnsi="PT Astra Serif" w:eastAsia="PT Astra Serif" w:cs="PT Astra Serif"/>
                  <w:color w:val="106bbe"/>
                  <w:sz w:val="24"/>
                  <w:szCs w:val="24"/>
                  <w:highlight w:val="white"/>
                  <w:lang w:val="ru-RU" w:bidi="en-US"/>
                </w:rPr>
                <w:t xml:space="preserve">Инвентарной карточке</w:t>
              </w:r>
            </w:hyperlink>
            <w:r>
              <w:rPr>
                <w:rFonts w:ascii="PT Astra Serif" w:hAnsi="PT Astra Serif" w:eastAsia="PT Astra Serif" w:cs="PT Astra Serif"/>
                <w:sz w:val="24"/>
                <w:szCs w:val="24"/>
                <w:highlight w:val="white"/>
                <w:lang w:val="ru-RU" w:bidi="en-US"/>
              </w:rPr>
              <w:t xml:space="preserve"> учёта нефинансовых активов (ОКУД 0504031)</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194">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 и в регистре бухгалтерского учёта в целях систематизации информации об объектах учёта на соответствующих забалансовых счетах</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25.2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195">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приёма-передачи объектов нефинансовых активов (ОКУД 0504101) при передаче объекта имущества в операционную аренду (имущественный найм) (при условии подписания сформированного электронного документа </w:t>
            </w:r>
            <w:hyperlink r:id="rId196">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составления документа)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формирование, подписание и направление на подписание принимающей стороне не позднее одного рабочего дня после формирования документа в ЦАС «УФХД»;</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передача в уполномоченную организацию не позднее следующего рабочего дня после подписания документа принимающей стороной в ЦАС «УФХД»</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подписания документа электронными подписями всеми участниками процесса в ЦАС «УФХД»</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в </w:t>
            </w:r>
            <w:hyperlink r:id="rId197">
              <w:r>
                <w:rPr>
                  <w:rStyle w:val="Style_27"/>
                  <w:rFonts w:ascii="PT Astra Serif" w:hAnsi="PT Astra Serif" w:eastAsia="PT Astra Serif" w:cs="PT Astra Serif"/>
                  <w:color w:val="106bbe"/>
                  <w:sz w:val="24"/>
                  <w:szCs w:val="24"/>
                  <w:highlight w:val="white"/>
                  <w:lang w:val="ru-RU" w:bidi="en-US"/>
                </w:rPr>
                <w:t xml:space="preserve">Инвентарной карточке</w:t>
              </w:r>
            </w:hyperlink>
            <w:r>
              <w:rPr>
                <w:rFonts w:ascii="PT Astra Serif" w:hAnsi="PT Astra Serif" w:eastAsia="PT Astra Serif" w:cs="PT Astra Serif"/>
                <w:sz w:val="24"/>
                <w:szCs w:val="24"/>
                <w:highlight w:val="white"/>
                <w:lang w:val="ru-RU" w:bidi="en-US"/>
              </w:rPr>
              <w:t xml:space="preserve"> учёта нефинансовых активов (ОКУД 0504031)</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198">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 и в регистре бухгалтерского учёта в целях систематизации информации об объектах учёта на соответствующих забалансовых счетах</w:t>
            </w:r>
          </w:p>
        </w:tc>
      </w:tr>
      <w:t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26</w:t>
            </w:r>
          </w:p>
        </w:tc>
        <w:tc>
          <w:tcPr>
            <w:tcW w:w="2410"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Дополнительное соглашение о досрочном расторжении договора операционной аренды/договора безвозмездного пользования, относящегося к операционной аренде (в качестве арендодателя (балансодержателя))</w:t>
            </w:r>
          </w:p>
        </w:tc>
        <w:tc>
          <w:tcPr>
            <w:tcW w:w="1421"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не позднее следующего рабочего дня после подписания документа</w:t>
            </w:r>
          </w:p>
        </w:tc>
        <w:tc>
          <w:tcPr>
            <w:tcW w:w="1843"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руководитель (уполномоченное лицо) субъекта централизованного учёта</w:t>
            </w:r>
          </w:p>
        </w:tc>
        <w:tc>
          <w:tcPr>
            <w:tcW w:w="1417"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документа</w:t>
            </w:r>
          </w:p>
        </w:tc>
        <w:tc>
          <w:tcPr>
            <w:tcW w:w="2552"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none" w:color="000000"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199">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27</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200">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приёма-передачи объектов нефинансовых активов (ОКУД 0504101) при возврате объекта учёта операционной аренды в связи с прекращением (досрочным прекращением) договора аренды (имущественного найма)</w:t>
            </w:r>
          </w:p>
        </w:tc>
        <w:tc>
          <w:tcPr>
            <w:tcW w:w="142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27.1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201">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приёма-передачи объектов нефинансовых активов (ОКУД 0504101) при возврате объекта учёта операционной аренды в связи с прекращением (досрочным прекращением) договора операционной аренды (имущественного найма) или иной первичный документ, подтверждающий возврат объекта учёта аренды (имущественного найма)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не позднее следующего рабочего дня после подписания документа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информации в </w:t>
            </w:r>
            <w:hyperlink r:id="rId202">
              <w:r>
                <w:rPr>
                  <w:rStyle w:val="Style_27"/>
                  <w:rFonts w:ascii="PT Astra Serif" w:hAnsi="PT Astra Serif" w:eastAsia="PT Astra Serif" w:cs="PT Astra Serif"/>
                  <w:color w:val="106bbe"/>
                  <w:sz w:val="24"/>
                  <w:szCs w:val="24"/>
                  <w:highlight w:val="white"/>
                  <w:lang w:val="ru-RU" w:bidi="en-US"/>
                </w:rPr>
                <w:t xml:space="preserve">Инвентарной карточке</w:t>
              </w:r>
            </w:hyperlink>
            <w:r>
              <w:rPr>
                <w:rFonts w:ascii="PT Astra Serif" w:hAnsi="PT Astra Serif" w:eastAsia="PT Astra Serif" w:cs="PT Astra Serif"/>
                <w:sz w:val="24"/>
                <w:szCs w:val="24"/>
                <w:highlight w:val="white"/>
                <w:lang w:val="ru-RU" w:bidi="en-US"/>
              </w:rPr>
              <w:t xml:space="preserve"> учёта нефинансовых активов (ОКУД 0504031)</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203">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правилами организации и ведения бюджетного учёта и в регистре бухгалтерского учёта в целях систематизации информации об объектах учёта на соответствующих забалансовых счетах</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27.2</w:t>
            </w:r>
          </w:p>
        </w:tc>
        <w:tc>
          <w:tcPr>
            <w:tcW w:w="2410" w:type="dxa"/>
            <w:tcBorders>
              <w:top w:val="single" w:sz="4"/>
              <w:left w:val="single" w:sz="4"/>
              <w:bottom w:val="single" w:sz="4"/>
              <w:right w:val="single" w:sz="4"/>
            </w:tcBorders>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204">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приёма-передачи объектов нефинансовых активов (ОКУД 0504101) при возврате объекта учёта операционной аренды (имущественного найма) в связи с прекращением (досрочным прекращением) договора аренды (имущественного найма) (при условии подписания сформированного электронного документа </w:t>
            </w:r>
            <w:hyperlink r:id="rId205">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составления документа)</w:t>
            </w:r>
          </w:p>
        </w:tc>
        <w:tc>
          <w:tcPr>
            <w:tcW w:w="1421" w:type="dxa"/>
            <w:tcBorders>
              <w:top w:val="single" w:sz="4"/>
              <w:left w:val="single" w:sz="4"/>
              <w:bottom w:val="single" w:sz="4"/>
              <w:right w:val="single" w:sz="4"/>
            </w:tcBorders>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single" w:sz="4"/>
            </w:tcBorders>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подписание и утверждение не позднее следующего рабочего дня после получения подписанного акта от передающей в ЦАС «УФХД»;</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передача в уполномоченную организацию не позднее следующего рабочего дня после подписания документа комиссией по поступлению и выбытию активов субъекта централизованного учёта в ЦАС «УФХД»</w:t>
            </w:r>
          </w:p>
        </w:tc>
        <w:tc>
          <w:tcPr>
            <w:tcW w:w="1843" w:type="dxa"/>
            <w:tcBorders>
              <w:top w:val="single" w:sz="4"/>
              <w:left w:val="single" w:sz="4"/>
              <w:bottom w:val="single" w:sz="4"/>
              <w:right w:val="single" w:sz="4"/>
            </w:tcBorders>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 руководитель (уполномоченное лицо) субъекта централизованного учёта</w:t>
            </w:r>
          </w:p>
        </w:tc>
        <w:tc>
          <w:tcPr>
            <w:tcW w:w="1417" w:type="dxa"/>
            <w:tcBorders>
              <w:top w:val="single" w:sz="4"/>
              <w:left w:val="single" w:sz="4"/>
              <w:bottom w:val="single" w:sz="4"/>
              <w:right w:val="single" w:sz="4"/>
            </w:tcBorders>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подписания документа электронными подписями всеми участниками составления документа в ЦАС «УФХД»</w:t>
            </w:r>
          </w:p>
        </w:tc>
        <w:tc>
          <w:tcPr>
            <w:tcW w:w="2552" w:type="dxa"/>
            <w:tcBorders>
              <w:top w:val="single" w:sz="4"/>
              <w:left w:val="single" w:sz="4"/>
              <w:bottom w:val="single" w:sz="4"/>
              <w:right w:val="single" w:sz="4"/>
            </w:tcBorders>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информации в </w:t>
            </w:r>
            <w:hyperlink r:id="rId206">
              <w:r>
                <w:rPr>
                  <w:rStyle w:val="Style_27"/>
                  <w:rFonts w:ascii="PT Astra Serif" w:hAnsi="PT Astra Serif" w:eastAsia="PT Astra Serif" w:cs="PT Astra Serif"/>
                  <w:color w:val="106bbe"/>
                  <w:sz w:val="24"/>
                  <w:szCs w:val="24"/>
                  <w:highlight w:val="white"/>
                  <w:lang w:val="ru-RU" w:bidi="en-US"/>
                </w:rPr>
                <w:t xml:space="preserve">Инвентарной карточке</w:t>
              </w:r>
            </w:hyperlink>
            <w:r>
              <w:rPr>
                <w:rFonts w:ascii="PT Astra Serif" w:hAnsi="PT Astra Serif" w:eastAsia="PT Astra Serif" w:cs="PT Astra Serif"/>
                <w:sz w:val="24"/>
                <w:szCs w:val="24"/>
                <w:highlight w:val="white"/>
                <w:lang w:val="ru-RU" w:bidi="en-US"/>
              </w:rPr>
              <w:t xml:space="preserve"> учёта нефинансовых активов (ОКУД 0504031)</w:t>
            </w:r>
          </w:p>
        </w:tc>
        <w:tc>
          <w:tcPr>
            <w:tcW w:w="1559" w:type="dxa"/>
            <w:tcBorders>
              <w:top w:val="single" w:sz="4"/>
              <w:left w:val="single" w:sz="4"/>
              <w:bottom w:val="single" w:sz="4"/>
              <w:right w:val="single" w:sz="4"/>
            </w:tcBorders>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207">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 и в регистре бухгалтерского учёта в целях систематизации информации об объектах учёта на соответствующих забалансовых счетах</w:t>
            </w:r>
          </w:p>
        </w:tc>
      </w:tr>
      <w:tr>
        <w:trPr>
          <w:trHeight w:val="1649"/>
        </w:trP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28</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208">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приёме-передаче объектов нефинансовых активов (ОКУД 0504101) при поступлении нефинансовых активов по договору аренды (имущественного найма), относящихся к операционной аренде или иной первичный документ, подтверждающий поступление нефинансовых активов по договору аренды</w:t>
            </w:r>
          </w:p>
        </w:tc>
        <w:tc>
          <w:tcPr>
            <w:tcW w:w="1421"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28.1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209">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приёме-передаче объектов нефинансовых активов (ОКУД 0504101) при поступлении нефинансовых активов по договору аренды (имущественного найма), относящихся к операционной аренде или иной первичный документ, подтверждающий поступление нефинансовых активов по договору аренды</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утверждение документа не позднее двух рабочих дней после его поступления от передающей стороны;</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направление документа в уполномоченную организацию с приложением решения комиссии по поступлению и выбытию активов о классификации объектов учёта аренды и их оценки не позднее следующего рабочего дня после оформления решения</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 руководитель (уполномоченное лицо) субъекта централизованного учёта</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210">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Style w:val="Style_27"/>
                <w:rFonts w:ascii="PT Astra Serif" w:hAnsi="PT Astra Serif" w:eastAsia="PT Astra Serif" w:cs="PT Astra Serif"/>
                <w:color w:val="106bbe"/>
                <w:sz w:val="24"/>
                <w:szCs w:val="24"/>
                <w:highlight w:val="white"/>
                <w:lang w:val="ru-RU" w:bidi="ru-RU"/>
              </w:rPr>
              <w:t xml:space="preserve">28</w:t>
            </w:r>
            <w:r>
              <w:rPr>
                <w:rFonts w:ascii="PT Astra Serif" w:hAnsi="PT Astra Serif" w:eastAsia="PT Astra Serif" w:cs="PT Astra Serif"/>
                <w:sz w:val="24"/>
                <w:szCs w:val="24"/>
                <w:highlight w:val="white"/>
                <w:lang w:val="ru-RU" w:bidi="ru-RU"/>
              </w:rPr>
              <w:t xml:space="preserve">.2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211">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приёме-передаче объектов нефинансовых активов (ОКУД 0504101) при поступлении нефинансовых активов по договору аренды (имущественного найма), относящихся к операционной аренде (при условии подписания сформированного электронного документа </w:t>
            </w:r>
            <w:hyperlink r:id="rId212">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составления документа)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документа, отражение информации о классификации объектов учёта аренды и их оценки, подписание и утверждение в ЦАС «УФХД» не позднее следующего рабочего дня после получения документа от передающей стороны</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подписания документа электронными подписями всеми участниками процесса в ЦАС «УФХД»</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213">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29</w:t>
            </w:r>
          </w:p>
        </w:tc>
        <w:tc>
          <w:tcPr>
            <w:tcW w:w="2410"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Дополнительное соглашение о прекращении (досрочном расторжении) договора аренды/договора безвозмездного пользования, относящегося к операционной аренде</w:t>
            </w:r>
          </w:p>
        </w:tc>
        <w:tc>
          <w:tcPr>
            <w:tcW w:w="1421"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none" w:color="000000"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29.1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Дополнительное соглашение о прекращении (досрочном расторжении) договора аренды/договора безвозмездного пользования, относящегося к операционной аренде, заключённого по инициативе арендодателя (балансодержателя)</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после подписания документа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корректировка принятого бюджетного обязательства</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214">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29.2</w:t>
            </w:r>
          </w:p>
        </w:tc>
        <w:tc>
          <w:tcPr>
            <w:tcW w:w="2410"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Дополнительное соглашение о прекращении (досрочном расторжении) договора аренды/договора безвозмездного пользования, относящегося к операционной аренде, заключённого по инициативе субъекта централизованного учёта, являющегося арендатором (пользователем имущества)</w:t>
            </w:r>
          </w:p>
        </w:tc>
        <w:tc>
          <w:tcPr>
            <w:tcW w:w="1421"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после подписания документа</w:t>
            </w:r>
          </w:p>
        </w:tc>
        <w:tc>
          <w:tcPr>
            <w:tcW w:w="1843"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руководитель (уполномоченное лицо) субъекта централизованного учёта</w:t>
            </w:r>
          </w:p>
        </w:tc>
        <w:tc>
          <w:tcPr>
            <w:tcW w:w="1417"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документа</w:t>
            </w:r>
          </w:p>
        </w:tc>
        <w:tc>
          <w:tcPr>
            <w:tcW w:w="2552"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корректировка принятого бюджетного обязательства;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559" w:type="dxa"/>
            <w:tcBorders>
              <w:top w:val="single" w:sz="4"/>
              <w:left w:val="single" w:sz="4"/>
              <w:bottom w:val="none" w:color="000000"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215">
              <w:r>
                <w:rPr>
                  <w:rFonts w:ascii="PT Astra Serif" w:hAnsi="PT Astra Serif" w:eastAsia="PT Astra Serif" w:cs="PT Astra Serif"/>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30</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216">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приёме-передаче объектов нефинансовых активов (ОКУД 0504101) при выбытии нефинансовых активов в связи с прекращением (досрочном расторжении) договора аренды (имущественного найма)/договора безвозмездного пользования, относящихся к операционной аренде или иной первичный документ, подтверждающий выбытие нефинансовых активов, полученных по договору аренды</w:t>
            </w:r>
          </w:p>
        </w:tc>
        <w:tc>
          <w:tcPr>
            <w:tcW w:w="142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30.1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217">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приёме-передаче объектов нефинансовых активов (ОКУД 0504101) при выбытии нефинансовых активов в связи с прекращением (досрочном расторжении) договора аренды имущественного найма)/договора безвозмездного пользования, относящихся к операционной аренде или иной первичный документ, подтверждающий выбытие нефинансовых активов, полученных по договору аренды (по инициативе арендодателя (балансодержателя)</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утверждение и направление в уполномоченную организацию не позднее следующего рабочего дня после получения акта от арендодателя (балансодержателя)</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218">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30.2</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219">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приёме-передаче объектов нефинансовых активов (ОКУД 0504101) при выбытии нефинансовых активов в связи с прекращением (досрочном расторжении) договора аренды (имущественного найма)/договора безвозмездного пользования, относящихся к операционной аренде (по инициативе арендодателя (балансодержателя) (при условии подписания сформированного электронного документа </w:t>
            </w:r>
            <w:hyperlink r:id="rId220">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составления документа)</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утверждение и направление в уполномоченную организацию в ЦАС «УФХД» не позднее следующего рабочего дня после получения документа в ЦАС «УФХД» от арендодателя (балансодержателя)</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 руководитель (уполномоченное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подписания документа электронными подписями всеми участниками процесса в ЦАС «УФХД»</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221">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30.3</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222">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приёме-передаче объектов нефинансовых активов (ОКУД 0504101) при выбытии нефинансовых активов в связи с прекращением (досрочном расторжении) договора аренды (имущественного найма)/договора безвозмездного пользования, относящихся к операционной аренде (по инициативе субъекта централизованного учёта)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после получения документа, утверждённого арендатором (балансодержателем)</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223">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30.4</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224">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приёме-передаче объектов нефинансовых активов (ОКУД 0504101) при выбытии нефинансовых активов в связи с прекращением (досрочном расторжении) договора аренды (имущественного найма)/договора безвозмездного пользования, относящихся к операционной аренде (по инициативе субъекта централизованного учёта) (при условии подписания сформированного электронного документа </w:t>
            </w:r>
            <w:hyperlink r:id="rId225">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составления документа)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формирование и утверждение документа в ЦАС «УФХД»</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передача документа в уполномоченную организацию не позднее следующего рабочего дня после утверждения арендатором (балансодержателем) в ЦАС «УФХД»</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подписания документа электронными подписями всеми участниками процесса в ЦАС «УФХД»</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226">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31</w:t>
            </w:r>
          </w:p>
        </w:tc>
        <w:tc>
          <w:tcPr>
            <w:tcW w:w="2410"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227">
              <w:r>
                <w:rPr>
                  <w:rStyle w:val="Style_27"/>
                  <w:rFonts w:ascii="PT Astra Serif" w:hAnsi="PT Astra Serif" w:eastAsia="PT Astra Serif" w:cs="PT Astra Serif"/>
                  <w:color w:val="106bbe"/>
                  <w:sz w:val="24"/>
                  <w:szCs w:val="24"/>
                  <w:highlight w:val="white"/>
                  <w:lang w:val="ru-RU" w:bidi="en-US"/>
                </w:rPr>
                <w:t xml:space="preserve">Оборотная ведомость</w:t>
              </w:r>
            </w:hyperlink>
            <w:r>
              <w:rPr>
                <w:rFonts w:ascii="PT Astra Serif" w:hAnsi="PT Astra Serif" w:eastAsia="PT Astra Serif" w:cs="PT Astra Serif"/>
                <w:sz w:val="24"/>
                <w:szCs w:val="24"/>
                <w:highlight w:val="white"/>
                <w:lang w:val="ru-RU" w:bidi="en-US"/>
              </w:rPr>
              <w:t xml:space="preserve"> по нефинансовым активам (ОКУД 0504035)</w:t>
            </w:r>
          </w:p>
        </w:tc>
        <w:tc>
          <w:tcPr>
            <w:tcW w:w="1421"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ежеквартально на 1-ое число месяца следующего за отчётным в ЦАС «УФХД»</w:t>
            </w:r>
          </w:p>
        </w:tc>
        <w:tc>
          <w:tcPr>
            <w:tcW w:w="1843"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уполномоченной организации</w:t>
            </w:r>
          </w:p>
        </w:tc>
        <w:tc>
          <w:tcPr>
            <w:tcW w:w="1417"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X</w:t>
            </w:r>
          </w:p>
        </w:tc>
        <w:tc>
          <w:tcPr>
            <w:tcW w:w="2552"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X</w:t>
            </w:r>
          </w:p>
        </w:tc>
        <w:tc>
          <w:tcPr>
            <w:tcW w:w="1559" w:type="dxa"/>
            <w:tcBorders>
              <w:top w:val="single" w:sz="4"/>
              <w:left w:val="single" w:sz="4"/>
              <w:bottom w:val="none" w:color="000000"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направления ответственному лицу субъекта централизованного учёта по запросу</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32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228">
              <w:r>
                <w:rPr>
                  <w:rStyle w:val="Style_27"/>
                  <w:rFonts w:ascii="PT Astra Serif" w:hAnsi="PT Astra Serif" w:eastAsia="PT Astra Serif" w:cs="PT Astra Serif"/>
                  <w:color w:val="106bbe"/>
                  <w:sz w:val="24"/>
                  <w:szCs w:val="24"/>
                  <w:highlight w:val="white"/>
                  <w:lang w:val="ru-RU" w:bidi="en-US"/>
                </w:rPr>
                <w:t xml:space="preserve">Инвентарный список</w:t>
              </w:r>
            </w:hyperlink>
            <w:r>
              <w:rPr>
                <w:rFonts w:ascii="PT Astra Serif" w:hAnsi="PT Astra Serif" w:eastAsia="PT Astra Serif" w:cs="PT Astra Serif"/>
                <w:sz w:val="24"/>
                <w:szCs w:val="24"/>
                <w:highlight w:val="white"/>
                <w:lang w:val="ru-RU" w:bidi="en-US"/>
              </w:rPr>
              <w:t xml:space="preserve"> нефинансовых активов (ОКУД 0504034)</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по мере отражения операций по принятию к учёту нефинансовых активов в ЦАС «УФХД»</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уполномоченной организации</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X</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X</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использования в работе ответственным лицом субъекта централизованного учёта (для нанесения инвентарных номеров)</w:t>
            </w:r>
          </w:p>
        </w:tc>
      </w:tr>
      <w:tr>
        <w:tc>
          <w:tcPr>
            <w:tcW w:w="15167" w:type="dxa"/>
            <w:gridSpan w:val="9"/>
            <w:tcBorders>
              <w:top w:val="single" w:sz="4"/>
              <w:left w:val="single" w:sz="4"/>
              <w:bottom w:val="none" w:color="000000" w:sz="4"/>
              <w:right w:val="single" w:sz="4"/>
            </w:tcBorders>
            <w:shd w:val="nil"/>
            <w:textDirection w:val="lrTb"/>
            <w:vAlign w:val="top"/>
          </w:tcPr>
          <w:p>
            <w:pPr>
              <w:pStyle w:val="Style_1"/>
              <w:spacing w:before="108" w:after="108" w:line="240" w:lineRule="auto"/>
              <w:ind w:left="-27" w:right="0" w:hanging="13"/>
              <w:jc w:val="center"/>
              <w:outlineLvl w:val="0"/>
              <w:rPr>
                <w:rFonts w:ascii="PT Astra Serif" w:hAnsi="PT Astra Serif" w:eastAsia="PT Astra Serif" w:cs="PT Astra Serif"/>
                <w:b w:val="0"/>
                <w:bCs w:val="0"/>
                <w:color w:val="auto"/>
                <w:sz w:val="24"/>
                <w:szCs w:val="24"/>
                <w:highlight w:val="white"/>
                <w:lang w:val="ru-RU" w:bidi="en-US"/>
              </w:rPr>
            </w:pPr>
            <w:bookmarkStart w:id="18" w:name="sub_10013"/>
            <w:r>
              <w:rPr>
                <w:rFonts w:ascii="PT Astra Serif" w:hAnsi="PT Astra Serif" w:eastAsia="PT Astra Serif" w:cs="PT Astra Serif"/>
                <w:b w:val="0"/>
                <w:bCs w:val="0"/>
                <w:color w:val="auto"/>
                <w:sz w:val="24"/>
                <w:szCs w:val="24"/>
                <w:highlight w:val="white"/>
                <w:lang w:val="ru-RU" w:bidi="en-US"/>
              </w:rPr>
              <w:t xml:space="preserve">1.3. Учёт материальных запасов</w:t>
            </w:r>
            <w:bookmarkEnd w:id="18"/>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33</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Первичные документы, подтверждающие исполнение обязательства по расходам, формирующим фактическую стоимость приобретаемых материальных запасов (товарная накладная, акт выполненных работ и иные документы)</w:t>
            </w:r>
          </w:p>
        </w:tc>
        <w:tc>
          <w:tcPr>
            <w:tcW w:w="142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33.1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Первичные документы, подтверждающие исполнение обязательства по расходам, формирующим фактическую стоимость приобретаемых материальных запасов (товарная накладная, акт выполненных работ и иные документы) </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со дня поступления первичных документов</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принятие к учёту обязательств;</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3) формирование платёжного документа</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229">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33.2</w:t>
            </w:r>
          </w:p>
        </w:tc>
        <w:tc>
          <w:tcPr>
            <w:tcW w:w="2410" w:type="dxa"/>
            <w:tcBorders>
              <w:top w:val="single" w:sz="4"/>
              <w:left w:val="single" w:sz="4"/>
              <w:bottom w:val="single" w:sz="4"/>
              <w:right w:val="single"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Первичные документы, подтверждающие исполнение обязательства по расходам, формирующим фактическую стоимость приобретаемых материальных запасов (товарная накладная, акт выполненных работ и иные документы) (в случае наличия функциональной возможности выгрузки информации из информационных систем)</w:t>
            </w:r>
          </w:p>
        </w:tc>
        <w:tc>
          <w:tcPr>
            <w:tcW w:w="1421" w:type="dxa"/>
            <w:tcBorders>
              <w:top w:val="single" w:sz="4"/>
              <w:left w:val="single" w:sz="4"/>
              <w:bottom w:val="single" w:sz="4"/>
              <w:right w:val="single"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электронный</w:t>
            </w:r>
          </w:p>
        </w:tc>
        <w:tc>
          <w:tcPr>
            <w:tcW w:w="1701" w:type="dxa"/>
            <w:tcBorders>
              <w:top w:val="single" w:sz="4"/>
              <w:left w:val="single" w:sz="4"/>
              <w:bottom w:val="single" w:sz="4"/>
              <w:right w:val="single"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выгрузка из прочих информационных систем в ЦАС «УФХД» не позднее следующего рабочего  дня после подписания документа в таких информационных системах или формирование в ЦАС «УФХД» не позднее следующего рабочего  дня после подписания документа</w:t>
            </w:r>
          </w:p>
        </w:tc>
        <w:tc>
          <w:tcPr>
            <w:tcW w:w="1843" w:type="dxa"/>
            <w:tcBorders>
              <w:top w:val="single" w:sz="4"/>
              <w:left w:val="single" w:sz="4"/>
              <w:bottom w:val="single" w:sz="4"/>
              <w:right w:val="single"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уполномоченное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не позднее трёх рабочих дней после загрузки документа в ЦАС «УФХД»</w:t>
            </w:r>
          </w:p>
        </w:tc>
        <w:tc>
          <w:tcPr>
            <w:tcW w:w="2552" w:type="dxa"/>
            <w:tcBorders>
              <w:top w:val="single" w:sz="4"/>
              <w:left w:val="single" w:sz="4"/>
              <w:bottom w:val="single" w:sz="4"/>
              <w:right w:val="single"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1) принятие к учёту обязательств;</w:t>
            </w:r>
          </w:p>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отражение факта хозяйственной жизни в учёте;</w:t>
            </w:r>
          </w:p>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3) формирование платёжного документа</w:t>
            </w:r>
          </w:p>
        </w:tc>
        <w:tc>
          <w:tcPr>
            <w:tcW w:w="1559" w:type="dxa"/>
            <w:tcBorders>
              <w:top w:val="single" w:sz="4"/>
              <w:left w:val="single" w:sz="4"/>
              <w:bottom w:val="single" w:sz="4"/>
              <w:right w:val="single"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отражения в </w:t>
            </w:r>
            <w:hyperlink r:id="rId230">
              <w:r>
                <w:rPr>
                  <w:rFonts w:ascii="PT Astra Serif" w:hAnsi="PT Astra Serif" w:eastAsia="PT Astra Serif" w:cs="PT Astra Serif"/>
                  <w:sz w:val="20"/>
                  <w:szCs w:val="20"/>
                  <w:highlight w:val="white"/>
                  <w:lang w:val="ru-RU" w:bidi="ru-RU"/>
                </w:rPr>
                <w:t xml:space="preserve">Журналах</w:t>
              </w:r>
            </w:hyperlink>
            <w:r>
              <w:rPr>
                <w:rFonts w:ascii="PT Astra Serif" w:hAnsi="PT Astra Serif" w:eastAsia="PT Astra Serif" w:cs="PT Astra Serif"/>
                <w:sz w:val="20"/>
                <w:szCs w:val="20"/>
                <w:highlight w:val="white"/>
                <w:lang w:val="ru-RU" w:bidi="ru-RU"/>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33.3</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Первичные документы, подтверждающие исполнение обязательства по расходам по приобретение материальных запасов через подотчётное лицо (авансовый отчёт (ф. 0504505) с приложением подтверждающих документов) </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в срок, не позднее дня следующего за днём утверждения авансового отчёта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поступления документа </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принятие к учёту обязательств;</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3) формирование платёжного документа </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231">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33.4</w:t>
            </w:r>
          </w:p>
        </w:tc>
        <w:tc>
          <w:tcPr>
            <w:tcW w:w="2410"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Первичные документы, подтверждающие исполнение обязательства при приобретении материальных запасов через подотчётное лицо (отчёт о расходах подотчётного лица (ф.0504520) с приложением подтверждающих документов) (при условии организационно-технической готовности)</w:t>
            </w:r>
          </w:p>
        </w:tc>
        <w:tc>
          <w:tcPr>
            <w:tcW w:w="1421"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формирование и подписание в ЦАС «УФХД»  не позднее следующего рабочего за последним днём срока, установленного особенностями ведения централизованного бухгалтерского учёта, на который выданы наличные деньги или со дня выхода на работу</w:t>
            </w:r>
          </w:p>
        </w:tc>
        <w:tc>
          <w:tcPr>
            <w:tcW w:w="1843"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ответственные лица субъекта централизованного учёта,</w:t>
            </w:r>
          </w:p>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руководитель (уполномоченное лицо) субъекта централизованного учёта</w:t>
            </w:r>
          </w:p>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p>
        </w:tc>
        <w:tc>
          <w:tcPr>
            <w:tcW w:w="1417"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не позднее двух рабочих дней после подписания документа электронными подписями субъектом учёта в ЦАС «УФХД»</w:t>
            </w:r>
          </w:p>
        </w:tc>
        <w:tc>
          <w:tcPr>
            <w:tcW w:w="2552"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1) принятие к учёту обязательств;</w:t>
            </w:r>
          </w:p>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отражение факта хозяйственной жизни в учёте;</w:t>
            </w:r>
          </w:p>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3) формирование платёжного документа</w:t>
            </w:r>
          </w:p>
        </w:tc>
        <w:tc>
          <w:tcPr>
            <w:tcW w:w="1559" w:type="dxa"/>
            <w:tcBorders>
              <w:top w:val="single" w:sz="4"/>
              <w:left w:val="single" w:sz="4"/>
              <w:bottom w:val="single" w:sz="4"/>
              <w:right w:val="single"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отражения в </w:t>
            </w:r>
            <w:hyperlink r:id="rId232">
              <w:r>
                <w:rPr>
                  <w:rFonts w:ascii="PT Astra Serif" w:hAnsi="PT Astra Serif" w:eastAsia="PT Astra Serif" w:cs="PT Astra Serif"/>
                  <w:sz w:val="20"/>
                  <w:szCs w:val="20"/>
                  <w:highlight w:val="white"/>
                  <w:lang w:val="ru-RU" w:bidi="ru-RU"/>
                </w:rPr>
                <w:t xml:space="preserve">Журналах</w:t>
              </w:r>
            </w:hyperlink>
            <w:r>
              <w:rPr>
                <w:rFonts w:ascii="PT Astra Serif" w:hAnsi="PT Astra Serif" w:eastAsia="PT Astra Serif" w:cs="PT Astra Serif"/>
                <w:sz w:val="20"/>
                <w:szCs w:val="20"/>
                <w:highlight w:val="white"/>
                <w:lang w:val="ru-RU" w:bidi="ru-RU"/>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34</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233">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приёмки материалов (материальных ценностей) (ОКУД 0504220) при наличии количественного или качественного расхождения при приёмке материальных запасов</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со дня поступления первичных документов</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 руководитель (уполномоченное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в </w:t>
            </w:r>
            <w:hyperlink r:id="rId234">
              <w:r>
                <w:rPr>
                  <w:rStyle w:val="Style_27"/>
                  <w:rFonts w:ascii="PT Astra Serif" w:hAnsi="PT Astra Serif" w:eastAsia="PT Astra Serif" w:cs="PT Astra Serif"/>
                  <w:color w:val="106bbe"/>
                  <w:sz w:val="24"/>
                  <w:szCs w:val="24"/>
                  <w:highlight w:val="white"/>
                  <w:lang w:val="ru-RU" w:bidi="en-US"/>
                </w:rPr>
                <w:t xml:space="preserve">Книге</w:t>
              </w:r>
            </w:hyperlink>
            <w:r>
              <w:rPr>
                <w:rFonts w:ascii="PT Astra Serif" w:hAnsi="PT Astra Serif" w:eastAsia="PT Astra Serif" w:cs="PT Astra Serif"/>
                <w:sz w:val="24"/>
                <w:szCs w:val="24"/>
                <w:highlight w:val="white"/>
                <w:lang w:val="ru-RU" w:bidi="en-US"/>
              </w:rPr>
              <w:t xml:space="preserve"> (</w:t>
            </w:r>
            <w:hyperlink r:id="rId235">
              <w:r>
                <w:rPr>
                  <w:rStyle w:val="Style_27"/>
                  <w:rFonts w:ascii="PT Astra Serif" w:hAnsi="PT Astra Serif" w:eastAsia="PT Astra Serif" w:cs="PT Astra Serif"/>
                  <w:color w:val="106bbe"/>
                  <w:sz w:val="24"/>
                  <w:szCs w:val="24"/>
                  <w:highlight w:val="white"/>
                  <w:lang w:val="ru-RU" w:bidi="en-US"/>
                </w:rPr>
                <w:t xml:space="preserve">Карточке</w:t>
              </w:r>
            </w:hyperlink>
            <w:r>
              <w:rPr>
                <w:rFonts w:ascii="PT Astra Serif" w:hAnsi="PT Astra Serif" w:eastAsia="PT Astra Serif" w:cs="PT Astra Serif"/>
                <w:sz w:val="24"/>
                <w:szCs w:val="24"/>
                <w:highlight w:val="white"/>
                <w:lang w:val="ru-RU" w:bidi="en-US"/>
              </w:rPr>
              <w:t xml:space="preserve">) учёта материальных ценностей (ОКУД 0504042, ОКУД 0504043)</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236">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35</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Первичные документы, подтверждающие поступление материальных запасов по договору дарения, безвозмездного пользования (договор дарения, договор безвозмездного пользования, </w:t>
            </w:r>
            <w:hyperlink r:id="rId237">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приёма-передачи объектов нефинансовых активов (ОКУД 0504101, 0510448), акт приёма-передачи, </w:t>
            </w:r>
            <w:hyperlink r:id="rId238">
              <w:r>
                <w:rPr>
                  <w:rStyle w:val="Style_27"/>
                  <w:rFonts w:ascii="PT Astra Serif" w:hAnsi="PT Astra Serif" w:eastAsia="PT Astra Serif" w:cs="PT Astra Serif"/>
                  <w:color w:val="106bbe"/>
                  <w:sz w:val="24"/>
                  <w:szCs w:val="24"/>
                  <w:highlight w:val="white"/>
                  <w:lang w:val="ru-RU" w:bidi="en-US"/>
                </w:rPr>
                <w:t xml:space="preserve">Извещение</w:t>
              </w:r>
            </w:hyperlink>
            <w:r>
              <w:rPr>
                <w:rFonts w:ascii="PT Astra Serif" w:hAnsi="PT Astra Serif" w:eastAsia="PT Astra Serif" w:cs="PT Astra Serif"/>
                <w:sz w:val="24"/>
                <w:szCs w:val="24"/>
                <w:highlight w:val="white"/>
                <w:lang w:val="ru-RU" w:bidi="en-US"/>
              </w:rPr>
              <w:t xml:space="preserve"> (ОКУД 0504805), решение комиссии по поступлению и выбытию активов и иные документы)</w:t>
            </w:r>
          </w:p>
        </w:tc>
        <w:tc>
          <w:tcPr>
            <w:tcW w:w="142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35.1</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Первичные документы, подтверждающие поступление материальных запасов по договору дарения, безвозмездного пользования (договор дарения, договор безвозмездного пользования, акт выполненных работ/оказанных услуг, </w:t>
            </w:r>
            <w:hyperlink r:id="rId239">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приёма-передачи объектов нефинансовых активов (ОКУД 0504101), акт приёма-передачи, </w:t>
            </w:r>
            <w:hyperlink r:id="rId240">
              <w:r>
                <w:rPr>
                  <w:rStyle w:val="Style_27"/>
                  <w:rFonts w:ascii="PT Astra Serif" w:hAnsi="PT Astra Serif" w:eastAsia="PT Astra Serif" w:cs="PT Astra Serif"/>
                  <w:color w:val="106bbe"/>
                  <w:sz w:val="24"/>
                  <w:szCs w:val="24"/>
                  <w:highlight w:val="white"/>
                  <w:lang w:val="ru-RU" w:bidi="en-US"/>
                </w:rPr>
                <w:t xml:space="preserve">Извещение</w:t>
              </w:r>
            </w:hyperlink>
            <w:r>
              <w:rPr>
                <w:rFonts w:ascii="PT Astra Serif" w:hAnsi="PT Astra Serif" w:eastAsia="PT Astra Serif" w:cs="PT Astra Serif"/>
                <w:sz w:val="24"/>
                <w:szCs w:val="24"/>
                <w:highlight w:val="white"/>
                <w:lang w:val="ru-RU" w:bidi="en-US"/>
              </w:rPr>
              <w:t xml:space="preserve"> (ОКУД 0504805), решение комиссии по поступлению и выбытию активов и иные документы)</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после получения документов</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заполнение </w:t>
            </w:r>
            <w:hyperlink r:id="rId241">
              <w:r>
                <w:rPr>
                  <w:rStyle w:val="Style_27"/>
                  <w:rFonts w:ascii="PT Astra Serif" w:hAnsi="PT Astra Serif" w:eastAsia="PT Astra Serif" w:cs="PT Astra Serif"/>
                  <w:color w:val="106bbe"/>
                  <w:sz w:val="24"/>
                  <w:szCs w:val="24"/>
                  <w:highlight w:val="white"/>
                  <w:lang w:val="ru-RU" w:bidi="en-US"/>
                </w:rPr>
                <w:t xml:space="preserve">Извещения</w:t>
              </w:r>
            </w:hyperlink>
            <w:r>
              <w:rPr>
                <w:rFonts w:ascii="PT Astra Serif" w:hAnsi="PT Astra Serif" w:eastAsia="PT Astra Serif" w:cs="PT Astra Serif"/>
                <w:sz w:val="24"/>
                <w:szCs w:val="24"/>
                <w:highlight w:val="white"/>
                <w:lang w:val="ru-RU" w:bidi="en-US"/>
              </w:rPr>
              <w:t xml:space="preserve"> (ОКУД 0504805), полученного от передающей стороны;</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3) формирование регистров учёта нефинансовых активов</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242">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35.2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243">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приёма-передачи объектов нефинансовых активов (ОКУД 0510448) (при условии подписания сформированного электронного документа </w:t>
            </w:r>
            <w:hyperlink r:id="rId244">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составления документа)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подписание и направление в уполномоченную организацию в ЦАС «УФХД» не позднее следующего рабочего дня после получения документа от передающей стороны в ЦАС «УФХД»</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после подписания документа электронными подписями всеми участниками процесса в ЦАС «УФХД»</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формирование регистров учёта нефинансовых активов</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245">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36</w:t>
            </w:r>
          </w:p>
        </w:tc>
        <w:tc>
          <w:tcPr>
            <w:tcW w:w="2410"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комиссии по поступлению и выбытию активов об определении текущей оценочной стоимости, принимаемых запасных частей, полученных в результате демонтажа</w:t>
            </w:r>
          </w:p>
        </w:tc>
        <w:tc>
          <w:tcPr>
            <w:tcW w:w="1421"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none" w:color="000000"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none" w:color="000000" w:sz="4"/>
            </w:tcBorders>
            <w:shd w:val="nil"/>
            <w:textDirection w:val="lrTb"/>
            <w:vAlign w:val="top"/>
          </w:tcPr>
          <w:p>
            <w:pPr>
              <w:spacing w:before="0" w:after="0" w:line="240" w:lineRule="auto"/>
              <w:ind w:left="-27" w:right="-120" w:hanging="13"/>
              <w:jc w:val="center"/>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36.1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комиссии по поступлению и выбытию активов об определении текущей оценочной стоимости, принимаемых запасных частей, полученных в результате демонтажа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одного рабочего дня после подписания документа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 материально-ответственное лицо,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формирование в ЦАС «УФХД» </w:t>
            </w:r>
            <w:hyperlink r:id="rId246">
              <w:r>
                <w:rPr>
                  <w:rStyle w:val="Style_27"/>
                  <w:rFonts w:ascii="PT Astra Serif" w:hAnsi="PT Astra Serif" w:eastAsia="PT Astra Serif" w:cs="PT Astra Serif"/>
                  <w:color w:val="106bbe"/>
                  <w:sz w:val="24"/>
                  <w:szCs w:val="24"/>
                  <w:highlight w:val="white"/>
                  <w:lang w:val="ru-RU" w:bidi="en-US"/>
                </w:rPr>
                <w:t xml:space="preserve">Приходного ордера</w:t>
              </w:r>
            </w:hyperlink>
            <w:r>
              <w:rPr>
                <w:rFonts w:ascii="PT Astra Serif" w:hAnsi="PT Astra Serif" w:eastAsia="PT Astra Serif" w:cs="PT Astra Serif"/>
                <w:sz w:val="24"/>
                <w:szCs w:val="24"/>
                <w:highlight w:val="white"/>
                <w:lang w:val="ru-RU" w:bidi="en-US"/>
              </w:rPr>
              <w:t xml:space="preserve"> на приёмку материальных ценностей (нефинансовых активов) (ОКУД 0504207)</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направления в субъект централизованного учёта </w:t>
            </w:r>
            <w:hyperlink r:id="rId247">
              <w:r>
                <w:rPr>
                  <w:rStyle w:val="Style_27"/>
                  <w:rFonts w:ascii="PT Astra Serif" w:hAnsi="PT Astra Serif" w:eastAsia="PT Astra Serif" w:cs="PT Astra Serif"/>
                  <w:color w:val="106bbe"/>
                  <w:sz w:val="24"/>
                  <w:szCs w:val="24"/>
                  <w:highlight w:val="white"/>
                  <w:lang w:val="ru-RU" w:bidi="en-US"/>
                </w:rPr>
                <w:t xml:space="preserve">Приходного ордера</w:t>
              </w:r>
            </w:hyperlink>
            <w:r>
              <w:rPr>
                <w:rFonts w:ascii="PT Astra Serif" w:hAnsi="PT Astra Serif" w:eastAsia="PT Astra Serif" w:cs="PT Astra Serif"/>
                <w:sz w:val="24"/>
                <w:szCs w:val="24"/>
                <w:highlight w:val="white"/>
                <w:lang w:val="ru-RU" w:bidi="en-US"/>
              </w:rPr>
              <w:t xml:space="preserve"> на приёмку материальных ценностей (нефинансовых активов) (ОКУД 0504207) на подписание</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36.2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комиссии по поступлению и выбытию активов об определении текущей оценочной стоимости, принимаемых запасных частей, полученных в результате демонтажа (при условии подписания сформированного электронного документа </w:t>
            </w:r>
            <w:hyperlink r:id="rId248">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составления документа)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в ЦАС «УФХД» не позднее следующего рабочего дня после вынесения решения комиссией по поступлению и выбытию активов</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 материально-ответственное лицо,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подписания документа электронными подписями всеми участниками процесса в ЦАС «УФХД»</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формирование в ЦАС «УФХД» </w:t>
            </w:r>
            <w:hyperlink r:id="rId249">
              <w:r>
                <w:rPr>
                  <w:rStyle w:val="Style_27"/>
                  <w:rFonts w:ascii="PT Astra Serif" w:hAnsi="PT Astra Serif" w:eastAsia="PT Astra Serif" w:cs="PT Astra Serif"/>
                  <w:color w:val="106bbe"/>
                  <w:sz w:val="24"/>
                  <w:szCs w:val="24"/>
                  <w:highlight w:val="white"/>
                  <w:lang w:val="ru-RU" w:bidi="en-US"/>
                </w:rPr>
                <w:t xml:space="preserve">Приходного ордера</w:t>
              </w:r>
            </w:hyperlink>
            <w:r>
              <w:rPr>
                <w:rFonts w:ascii="PT Astra Serif" w:hAnsi="PT Astra Serif" w:eastAsia="PT Astra Serif" w:cs="PT Astra Serif"/>
                <w:sz w:val="24"/>
                <w:szCs w:val="24"/>
                <w:highlight w:val="white"/>
                <w:lang w:val="ru-RU" w:bidi="en-US"/>
              </w:rPr>
              <w:t xml:space="preserve"> на приёмку материальных ценностей (нефинансовых активов) (ОКУД 0504207)</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направления в субъект централизованного учёта </w:t>
            </w:r>
            <w:hyperlink r:id="rId250">
              <w:r>
                <w:rPr>
                  <w:rStyle w:val="Style_27"/>
                  <w:rFonts w:ascii="PT Astra Serif" w:hAnsi="PT Astra Serif" w:eastAsia="PT Astra Serif" w:cs="PT Astra Serif"/>
                  <w:color w:val="106bbe"/>
                  <w:sz w:val="24"/>
                  <w:szCs w:val="24"/>
                  <w:highlight w:val="white"/>
                  <w:lang w:val="ru-RU" w:bidi="en-US"/>
                </w:rPr>
                <w:t xml:space="preserve">Приходного ордера</w:t>
              </w:r>
            </w:hyperlink>
            <w:r>
              <w:rPr>
                <w:rFonts w:ascii="PT Astra Serif" w:hAnsi="PT Astra Serif" w:eastAsia="PT Astra Serif" w:cs="PT Astra Serif"/>
                <w:sz w:val="24"/>
                <w:szCs w:val="24"/>
                <w:highlight w:val="white"/>
                <w:lang w:val="ru-RU" w:bidi="en-US"/>
              </w:rPr>
              <w:t xml:space="preserve"> на приёмку материальных ценностей (нефинансовых активов) (ОКУД 0504207) на подписание  в ЦАС «УФХД»</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37</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комиссии по поступлению и выбытию активов об оприходовании неучтённых материальных запасов, выявленных в результате инвентаризации с приложением документов по инвентаризации материальных запасов (</w:t>
            </w:r>
            <w:hyperlink r:id="rId251">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по результатам инвентаризации (ОКУД 0504835, 0510463),</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252">
              <w:r>
                <w:rPr>
                  <w:rStyle w:val="Style_27"/>
                  <w:rFonts w:ascii="PT Astra Serif" w:hAnsi="PT Astra Serif" w:eastAsia="PT Astra Serif" w:cs="PT Astra Serif"/>
                  <w:color w:val="106bbe"/>
                  <w:sz w:val="24"/>
                  <w:szCs w:val="24"/>
                  <w:highlight w:val="white"/>
                  <w:lang w:val="ru-RU" w:bidi="en-US"/>
                </w:rPr>
                <w:t xml:space="preserve">Инвентаризационная опись</w:t>
              </w:r>
            </w:hyperlink>
            <w:r>
              <w:rPr>
                <w:rFonts w:ascii="PT Astra Serif" w:hAnsi="PT Astra Serif" w:eastAsia="PT Astra Serif" w:cs="PT Astra Serif"/>
                <w:sz w:val="24"/>
                <w:szCs w:val="24"/>
                <w:highlight w:val="white"/>
                <w:lang w:val="ru-RU" w:bidi="en-US"/>
              </w:rPr>
              <w:t xml:space="preserve"> (сличительная ведомость) по объектам нефинансовых активов (ОКУД 0504087,0510466); Ведомость расхождений по результатам инвентаризации (ОКУД 0504092)</w:t>
            </w:r>
          </w:p>
        </w:tc>
        <w:tc>
          <w:tcPr>
            <w:tcW w:w="1421"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37.1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комиссии по поступлению и выбытию активов об оприходовании неучтённых материальных запасов, выявленных в результате инвентаризации с приложением документов по инвентаризации в том числе определения их справедливой стоимости  материальных запасов (</w:t>
            </w:r>
            <w:hyperlink r:id="rId253">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по результатам инвентаризации (ОКУД 0504835), </w:t>
            </w:r>
            <w:hyperlink r:id="rId254">
              <w:r>
                <w:rPr>
                  <w:rStyle w:val="Style_27"/>
                  <w:rFonts w:ascii="PT Astra Serif" w:hAnsi="PT Astra Serif" w:eastAsia="PT Astra Serif" w:cs="PT Astra Serif"/>
                  <w:color w:val="106bbe"/>
                  <w:sz w:val="24"/>
                  <w:szCs w:val="24"/>
                  <w:highlight w:val="white"/>
                  <w:lang w:val="ru-RU" w:bidi="en-US"/>
                </w:rPr>
                <w:t xml:space="preserve">Инвентаризационная опись</w:t>
              </w:r>
            </w:hyperlink>
            <w:r>
              <w:rPr>
                <w:rFonts w:ascii="PT Astra Serif" w:hAnsi="PT Astra Serif" w:eastAsia="PT Astra Serif" w:cs="PT Astra Serif"/>
                <w:sz w:val="24"/>
                <w:szCs w:val="24"/>
                <w:highlight w:val="white"/>
                <w:lang w:val="ru-RU" w:bidi="en-US"/>
              </w:rPr>
              <w:t xml:space="preserve"> (сличительная ведомость) по объектам нефинансовых активов (ОКУД 0504087, Ведомость расхождений по результатам инвентаризации (ОКУД 0504092)</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после вынесения решения комиссией по поступлению и выбытию активов</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w:t>
            </w:r>
          </w:p>
        </w:tc>
        <w:tc>
          <w:tcPr>
            <w:tcW w:w="1417"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в ЦАС «УФХД» </w:t>
            </w:r>
            <w:hyperlink r:id="rId255">
              <w:r>
                <w:rPr>
                  <w:rStyle w:val="Style_27"/>
                  <w:rFonts w:ascii="PT Astra Serif" w:hAnsi="PT Astra Serif" w:eastAsia="PT Astra Serif" w:cs="PT Astra Serif"/>
                  <w:color w:val="106bbe"/>
                  <w:sz w:val="24"/>
                  <w:szCs w:val="24"/>
                  <w:highlight w:val="white"/>
                  <w:lang w:val="ru-RU" w:bidi="en-US"/>
                </w:rPr>
                <w:t xml:space="preserve">Приходного ордера</w:t>
              </w:r>
            </w:hyperlink>
            <w:r>
              <w:rPr>
                <w:rFonts w:ascii="PT Astra Serif" w:hAnsi="PT Astra Serif" w:eastAsia="PT Astra Serif" w:cs="PT Astra Serif"/>
                <w:sz w:val="24"/>
                <w:szCs w:val="24"/>
                <w:highlight w:val="white"/>
                <w:lang w:val="ru-RU" w:bidi="en-US"/>
              </w:rPr>
              <w:t xml:space="preserve"> на приёмку материальных ценностей (нефинансовых активов) (ОКУД 0504207) </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направления в субъект централизованного учёта </w:t>
            </w:r>
            <w:hyperlink r:id="rId256">
              <w:r>
                <w:rPr>
                  <w:rStyle w:val="Style_27"/>
                  <w:rFonts w:ascii="PT Astra Serif" w:hAnsi="PT Astra Serif" w:eastAsia="PT Astra Serif" w:cs="PT Astra Serif"/>
                  <w:color w:val="106bbe"/>
                  <w:sz w:val="24"/>
                  <w:szCs w:val="24"/>
                  <w:highlight w:val="white"/>
                  <w:lang w:val="ru-RU" w:bidi="en-US"/>
                </w:rPr>
                <w:t xml:space="preserve">Приходного ордера</w:t>
              </w:r>
            </w:hyperlink>
            <w:r>
              <w:rPr>
                <w:rFonts w:ascii="PT Astra Serif" w:hAnsi="PT Astra Serif" w:eastAsia="PT Astra Serif" w:cs="PT Astra Serif"/>
                <w:sz w:val="24"/>
                <w:szCs w:val="24"/>
                <w:highlight w:val="white"/>
                <w:lang w:val="ru-RU" w:bidi="en-US"/>
              </w:rPr>
              <w:t xml:space="preserve"> на приёмку материальных ценностей (нефинансовых активов) (ОКУД 0504207) на подписание</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37.2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комиссии по поступлению и выбытию активов об оприходовании неучтённых материальных запасов, выявленных в результате инвентаризации в том числе определения их справедливой стоимости с приложением документов по инвентаризации материальных запасов (</w:t>
            </w:r>
            <w:hyperlink r:id="rId257">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по результатам инвентаризации (ОКУД 0510463), </w:t>
            </w:r>
            <w:hyperlink r:id="rId258">
              <w:r>
                <w:rPr>
                  <w:rStyle w:val="Style_27"/>
                  <w:rFonts w:ascii="PT Astra Serif" w:hAnsi="PT Astra Serif" w:eastAsia="PT Astra Serif" w:cs="PT Astra Serif"/>
                  <w:color w:val="106bbe"/>
                  <w:sz w:val="24"/>
                  <w:szCs w:val="24"/>
                  <w:highlight w:val="white"/>
                  <w:lang w:val="ru-RU" w:bidi="en-US"/>
                </w:rPr>
                <w:t xml:space="preserve">Инвентаризационная опись</w:t>
              </w:r>
            </w:hyperlink>
            <w:r>
              <w:rPr>
                <w:rFonts w:ascii="PT Astra Serif" w:hAnsi="PT Astra Serif" w:eastAsia="PT Astra Serif" w:cs="PT Astra Serif"/>
                <w:sz w:val="24"/>
                <w:szCs w:val="24"/>
                <w:highlight w:val="white"/>
                <w:lang w:val="ru-RU" w:bidi="en-US"/>
              </w:rPr>
              <w:t xml:space="preserve"> (сличительная ведомость) по объектам нефинансовых активов (ОКУД 0510466, Ведомость расхождений по результатам инвентаризации (ОКУД 0504092) (при условии подписания сформированного электронного документа </w:t>
            </w:r>
            <w:hyperlink r:id="rId259">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составления документа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и подписание в ЦАС «УФХД» не позднее следующего рабочего дня после вынесения решения комиссией по поступлению и выбытию активов</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подписания документа электронными подписями всеми участниками процесса в ЦАС «УФХД»</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в ЦАС «УФХД» </w:t>
            </w:r>
            <w:hyperlink r:id="rId260">
              <w:r>
                <w:rPr>
                  <w:rStyle w:val="Style_27"/>
                  <w:rFonts w:ascii="PT Astra Serif" w:hAnsi="PT Astra Serif" w:eastAsia="PT Astra Serif" w:cs="PT Astra Serif"/>
                  <w:color w:val="106bbe"/>
                  <w:sz w:val="24"/>
                  <w:szCs w:val="24"/>
                  <w:highlight w:val="white"/>
                  <w:lang w:val="ru-RU" w:bidi="en-US"/>
                </w:rPr>
                <w:t xml:space="preserve">Приходного ордера</w:t>
              </w:r>
            </w:hyperlink>
            <w:r>
              <w:rPr>
                <w:rFonts w:ascii="PT Astra Serif" w:hAnsi="PT Astra Serif" w:eastAsia="PT Astra Serif" w:cs="PT Astra Serif"/>
                <w:sz w:val="24"/>
                <w:szCs w:val="24"/>
                <w:highlight w:val="white"/>
                <w:lang w:val="ru-RU" w:bidi="en-US"/>
              </w:rPr>
              <w:t xml:space="preserve"> на приёмку материальных ценностей (нефинансовых активов) (ОКУД 0504207) </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направления в субъект централизованного учёта </w:t>
            </w:r>
            <w:hyperlink r:id="rId261">
              <w:r>
                <w:rPr>
                  <w:rStyle w:val="Style_27"/>
                  <w:rFonts w:ascii="PT Astra Serif" w:hAnsi="PT Astra Serif" w:eastAsia="PT Astra Serif" w:cs="PT Astra Serif"/>
                  <w:color w:val="106bbe"/>
                  <w:sz w:val="24"/>
                  <w:szCs w:val="24"/>
                  <w:highlight w:val="white"/>
                  <w:lang w:val="ru-RU" w:bidi="en-US"/>
                </w:rPr>
                <w:t xml:space="preserve">Приходного ордера</w:t>
              </w:r>
            </w:hyperlink>
            <w:r>
              <w:rPr>
                <w:rFonts w:ascii="PT Astra Serif" w:hAnsi="PT Astra Serif" w:eastAsia="PT Astra Serif" w:cs="PT Astra Serif"/>
                <w:sz w:val="24"/>
                <w:szCs w:val="24"/>
                <w:highlight w:val="white"/>
                <w:lang w:val="ru-RU" w:bidi="en-US"/>
              </w:rPr>
              <w:t xml:space="preserve"> на приёмку материальных ценностей (нефинансовых активов) (ОКУД 0504207) на подписание в ЦАС «УФХД»</w:t>
            </w:r>
          </w:p>
        </w:tc>
      </w:tr>
      <w:tr>
        <w:tc>
          <w:tcPr>
            <w:tcW w:w="850" w:type="dxa"/>
            <w:tcBorders>
              <w:top w:val="single" w:sz="4"/>
              <w:left w:val="single" w:sz="4"/>
              <w:bottom w:val="singl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38</w:t>
            </w:r>
          </w:p>
        </w:tc>
        <w:tc>
          <w:tcPr>
            <w:tcW w:w="2410" w:type="dxa"/>
            <w:tcBorders>
              <w:top w:val="single" w:sz="4"/>
              <w:left w:val="single"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262">
              <w:r>
                <w:rPr>
                  <w:rStyle w:val="Style_27"/>
                  <w:rFonts w:ascii="PT Astra Serif" w:hAnsi="PT Astra Serif" w:eastAsia="PT Astra Serif" w:cs="PT Astra Serif"/>
                  <w:color w:val="106bbe"/>
                  <w:sz w:val="24"/>
                  <w:szCs w:val="24"/>
                  <w:highlight w:val="white"/>
                  <w:lang w:val="ru-RU" w:bidi="en-US"/>
                </w:rPr>
                <w:t xml:space="preserve">Приходный ордер</w:t>
              </w:r>
            </w:hyperlink>
            <w:r>
              <w:rPr>
                <w:rFonts w:ascii="PT Astra Serif" w:hAnsi="PT Astra Serif" w:eastAsia="PT Astra Serif" w:cs="PT Astra Serif"/>
                <w:sz w:val="24"/>
                <w:szCs w:val="24"/>
                <w:highlight w:val="white"/>
                <w:lang w:val="ru-RU" w:bidi="en-US"/>
              </w:rPr>
              <w:t xml:space="preserve"> на приёмку материальных ценностей (нефинансовых активов) (ОКУД 0504207) при оприходовании неучтённых объектов материальных запасов, выявленных в результате инвентаризации </w:t>
            </w:r>
          </w:p>
        </w:tc>
        <w:tc>
          <w:tcPr>
            <w:tcW w:w="1421" w:type="dxa"/>
            <w:tcBorders>
              <w:top w:val="single" w:sz="4"/>
              <w:left w:val="single"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подписание и направление в уполномоченную организацию не позднее следующего рабочего дня после получения документа от уполномоченной организации</w:t>
            </w:r>
          </w:p>
        </w:tc>
        <w:tc>
          <w:tcPr>
            <w:tcW w:w="1843" w:type="dxa"/>
            <w:tcBorders>
              <w:top w:val="single" w:sz="4"/>
              <w:left w:val="single"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уполномоченные лица субъекта централизованного учёта</w:t>
            </w:r>
          </w:p>
        </w:tc>
        <w:tc>
          <w:tcPr>
            <w:tcW w:w="1417" w:type="dxa"/>
            <w:tcBorders>
              <w:top w:val="single" w:sz="4"/>
              <w:left w:val="single"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в </w:t>
            </w:r>
            <w:hyperlink r:id="rId263">
              <w:r>
                <w:rPr>
                  <w:rStyle w:val="Style_27"/>
                  <w:rFonts w:ascii="PT Astra Serif" w:hAnsi="PT Astra Serif" w:eastAsia="PT Astra Serif" w:cs="PT Astra Serif"/>
                  <w:color w:val="106bbe"/>
                  <w:sz w:val="24"/>
                  <w:szCs w:val="24"/>
                  <w:highlight w:val="white"/>
                  <w:lang w:val="ru-RU" w:bidi="en-US"/>
                </w:rPr>
                <w:t xml:space="preserve">Книге</w:t>
              </w:r>
            </w:hyperlink>
            <w:r>
              <w:rPr>
                <w:rFonts w:ascii="PT Astra Serif" w:hAnsi="PT Astra Serif" w:eastAsia="PT Astra Serif" w:cs="PT Astra Serif"/>
                <w:sz w:val="24"/>
                <w:szCs w:val="24"/>
                <w:highlight w:val="white"/>
                <w:lang w:val="ru-RU" w:bidi="en-US"/>
              </w:rPr>
              <w:t xml:space="preserve"> (</w:t>
            </w:r>
            <w:hyperlink r:id="rId264">
              <w:r>
                <w:rPr>
                  <w:rStyle w:val="Style_27"/>
                  <w:rFonts w:ascii="PT Astra Serif" w:hAnsi="PT Astra Serif" w:eastAsia="PT Astra Serif" w:cs="PT Astra Serif"/>
                  <w:color w:val="106bbe"/>
                  <w:sz w:val="24"/>
                  <w:szCs w:val="24"/>
                  <w:highlight w:val="white"/>
                  <w:lang w:val="ru-RU" w:bidi="en-US"/>
                </w:rPr>
                <w:t xml:space="preserve">Карточке</w:t>
              </w:r>
            </w:hyperlink>
            <w:r>
              <w:rPr>
                <w:rFonts w:ascii="PT Astra Serif" w:hAnsi="PT Astra Serif" w:eastAsia="PT Astra Serif" w:cs="PT Astra Serif"/>
                <w:sz w:val="24"/>
                <w:szCs w:val="24"/>
                <w:highlight w:val="white"/>
                <w:lang w:val="ru-RU" w:bidi="en-US"/>
              </w:rPr>
              <w:t xml:space="preserve">) учёта материальных ценностей (ОКУД 0504042, ОКУД 0504043)</w:t>
            </w:r>
          </w:p>
        </w:tc>
        <w:tc>
          <w:tcPr>
            <w:tcW w:w="1559" w:type="dxa"/>
            <w:tcBorders>
              <w:top w:val="single" w:sz="4"/>
              <w:left w:val="single" w:sz="4"/>
              <w:bottom w:val="single" w:color="000000"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265">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color="000000"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39</w:t>
            </w:r>
          </w:p>
        </w:tc>
        <w:tc>
          <w:tcPr>
            <w:tcW w:w="2410" w:type="dxa"/>
            <w:tcBorders>
              <w:top w:val="single" w:color="000000"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комиссии по поступлению и выбытию активов при поступлении материальных запасов в натуральной форме в результате возмещения ущерба, причинённого виновным лицом с приложением заявления виновного лица о возмещении ущерба в натуральной форме</w:t>
            </w:r>
          </w:p>
        </w:tc>
        <w:tc>
          <w:tcPr>
            <w:tcW w:w="1421" w:type="dxa"/>
            <w:tcBorders>
              <w:top w:val="single" w:color="000000"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color="000000"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color="000000"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после вынесения решения комиссией по поступлению и выбытию активов</w:t>
            </w:r>
          </w:p>
        </w:tc>
        <w:tc>
          <w:tcPr>
            <w:tcW w:w="1843" w:type="dxa"/>
            <w:tcBorders>
              <w:top w:val="single" w:color="000000"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 материально-ответственное лицо, руководитель (уполномоченное лицо) субъекта централизованного учёта</w:t>
            </w:r>
          </w:p>
        </w:tc>
        <w:tc>
          <w:tcPr>
            <w:tcW w:w="1417" w:type="dxa"/>
            <w:tcBorders>
              <w:top w:val="single" w:color="000000"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color="000000"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в ЦАС «УФХД» </w:t>
            </w:r>
            <w:hyperlink r:id="rId266">
              <w:r>
                <w:rPr>
                  <w:rStyle w:val="Style_27"/>
                  <w:rFonts w:ascii="PT Astra Serif" w:hAnsi="PT Astra Serif" w:eastAsia="PT Astra Serif" w:cs="PT Astra Serif"/>
                  <w:color w:val="106bbe"/>
                  <w:sz w:val="24"/>
                  <w:szCs w:val="24"/>
                  <w:highlight w:val="white"/>
                  <w:lang w:val="ru-RU" w:bidi="en-US"/>
                </w:rPr>
                <w:t xml:space="preserve">Приходного ордера</w:t>
              </w:r>
            </w:hyperlink>
            <w:r>
              <w:rPr>
                <w:rFonts w:ascii="PT Astra Serif" w:hAnsi="PT Astra Serif" w:eastAsia="PT Astra Serif" w:cs="PT Astra Serif"/>
                <w:sz w:val="24"/>
                <w:szCs w:val="24"/>
                <w:highlight w:val="white"/>
                <w:lang w:val="ru-RU" w:bidi="en-US"/>
              </w:rPr>
              <w:t xml:space="preserve"> на приёмку материальных ценностей (нефинансовых активов) (ОКУД 0504207) </w:t>
            </w:r>
          </w:p>
        </w:tc>
        <w:tc>
          <w:tcPr>
            <w:tcW w:w="1559" w:type="dxa"/>
            <w:tcBorders>
              <w:top w:val="single" w:color="000000"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направления в субъект централизованного учёта </w:t>
            </w:r>
            <w:hyperlink r:id="rId267">
              <w:r>
                <w:rPr>
                  <w:rStyle w:val="Style_27"/>
                  <w:rFonts w:ascii="PT Astra Serif" w:hAnsi="PT Astra Serif" w:eastAsia="PT Astra Serif" w:cs="PT Astra Serif"/>
                  <w:color w:val="106bbe"/>
                  <w:sz w:val="24"/>
                  <w:szCs w:val="24"/>
                  <w:highlight w:val="white"/>
                  <w:lang w:val="ru-RU" w:bidi="en-US"/>
                </w:rPr>
                <w:t xml:space="preserve">Приходного ордера</w:t>
              </w:r>
            </w:hyperlink>
            <w:r>
              <w:rPr>
                <w:rFonts w:ascii="PT Astra Serif" w:hAnsi="PT Astra Serif" w:eastAsia="PT Astra Serif" w:cs="PT Astra Serif"/>
                <w:sz w:val="24"/>
                <w:szCs w:val="24"/>
                <w:highlight w:val="white"/>
                <w:lang w:val="ru-RU" w:bidi="en-US"/>
              </w:rPr>
              <w:t xml:space="preserve"> на приёмку материальных ценностей (нефинансовых активов) (ОКУД 0504207) на подписание</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40</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268">
              <w:r>
                <w:rPr>
                  <w:rStyle w:val="Style_27"/>
                  <w:rFonts w:ascii="PT Astra Serif" w:hAnsi="PT Astra Serif" w:eastAsia="PT Astra Serif" w:cs="PT Astra Serif"/>
                  <w:color w:val="106bbe"/>
                  <w:sz w:val="24"/>
                  <w:szCs w:val="24"/>
                  <w:highlight w:val="white"/>
                  <w:lang w:val="ru-RU" w:bidi="en-US"/>
                </w:rPr>
                <w:t xml:space="preserve">Приходный ордер</w:t>
              </w:r>
            </w:hyperlink>
            <w:r>
              <w:rPr>
                <w:rFonts w:ascii="PT Astra Serif" w:hAnsi="PT Astra Serif" w:eastAsia="PT Astra Serif" w:cs="PT Astra Serif"/>
                <w:sz w:val="24"/>
                <w:szCs w:val="24"/>
                <w:highlight w:val="white"/>
                <w:lang w:val="ru-RU" w:bidi="en-US"/>
              </w:rPr>
              <w:t xml:space="preserve"> на приёмку материальных ценностей (нефинансовых активов) (ОКУД 0504207) при принятии к учёту материальных запасов, поступивших при возмещении в натуральной форме ущерба, причинённого виновным лицом </w:t>
            </w:r>
          </w:p>
        </w:tc>
        <w:tc>
          <w:tcPr>
            <w:tcW w:w="1421"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center"/>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40.1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269">
              <w:r>
                <w:rPr>
                  <w:rStyle w:val="Style_27"/>
                  <w:rFonts w:ascii="PT Astra Serif" w:hAnsi="PT Astra Serif" w:eastAsia="PT Astra Serif" w:cs="PT Astra Serif"/>
                  <w:color w:val="106bbe"/>
                  <w:sz w:val="24"/>
                  <w:szCs w:val="24"/>
                  <w:highlight w:val="white"/>
                  <w:lang w:val="ru-RU" w:bidi="en-US"/>
                </w:rPr>
                <w:t xml:space="preserve">Приходный ордер</w:t>
              </w:r>
            </w:hyperlink>
            <w:r>
              <w:rPr>
                <w:rFonts w:ascii="PT Astra Serif" w:hAnsi="PT Astra Serif" w:eastAsia="PT Astra Serif" w:cs="PT Astra Serif"/>
                <w:sz w:val="24"/>
                <w:szCs w:val="24"/>
                <w:highlight w:val="white"/>
                <w:lang w:val="ru-RU" w:bidi="en-US"/>
              </w:rPr>
              <w:t xml:space="preserve"> на приёмку материальных ценностей (нефинансовых активов) (ОКУД 0504207) при принятии к учёту материальных запасов, поступивших при возмещении в натуральной форме ущерба, причинённого виновным лицом </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подписание и направление в уполномоченную организацию не позднее следующего рабочего дня после получения документа от уполномоченной организации</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в </w:t>
            </w:r>
            <w:hyperlink r:id="rId270">
              <w:r>
                <w:rPr>
                  <w:rStyle w:val="Style_27"/>
                  <w:rFonts w:ascii="PT Astra Serif" w:hAnsi="PT Astra Serif" w:eastAsia="PT Astra Serif" w:cs="PT Astra Serif"/>
                  <w:color w:val="106bbe"/>
                  <w:sz w:val="24"/>
                  <w:szCs w:val="24"/>
                  <w:highlight w:val="white"/>
                  <w:lang w:val="ru-RU" w:bidi="en-US"/>
                </w:rPr>
                <w:t xml:space="preserve">Книге</w:t>
              </w:r>
            </w:hyperlink>
            <w:r>
              <w:rPr>
                <w:rFonts w:ascii="PT Astra Serif" w:hAnsi="PT Astra Serif" w:eastAsia="PT Astra Serif" w:cs="PT Astra Serif"/>
                <w:sz w:val="24"/>
                <w:szCs w:val="24"/>
                <w:highlight w:val="white"/>
                <w:lang w:val="ru-RU" w:bidi="en-US"/>
              </w:rPr>
              <w:t xml:space="preserve"> (</w:t>
            </w:r>
            <w:hyperlink r:id="rId271">
              <w:r>
                <w:rPr>
                  <w:rStyle w:val="Style_27"/>
                  <w:rFonts w:ascii="PT Astra Serif" w:hAnsi="PT Astra Serif" w:eastAsia="PT Astra Serif" w:cs="PT Astra Serif"/>
                  <w:color w:val="106bbe"/>
                  <w:sz w:val="24"/>
                  <w:szCs w:val="24"/>
                  <w:highlight w:val="white"/>
                  <w:lang w:val="ru-RU" w:bidi="en-US"/>
                </w:rPr>
                <w:t xml:space="preserve">Карточке</w:t>
              </w:r>
            </w:hyperlink>
            <w:r>
              <w:rPr>
                <w:rFonts w:ascii="PT Astra Serif" w:hAnsi="PT Astra Serif" w:eastAsia="PT Astra Serif" w:cs="PT Astra Serif"/>
                <w:sz w:val="24"/>
                <w:szCs w:val="24"/>
                <w:highlight w:val="white"/>
                <w:lang w:val="ru-RU" w:bidi="en-US"/>
              </w:rPr>
              <w:t xml:space="preserve">) учёта материальных ценностей (ОКУД 0504042, ОКУД 0504043)</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272">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40.2</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273">
              <w:r>
                <w:rPr>
                  <w:rStyle w:val="Style_27"/>
                  <w:rFonts w:ascii="PT Astra Serif" w:hAnsi="PT Astra Serif" w:eastAsia="PT Astra Serif" w:cs="PT Astra Serif"/>
                  <w:color w:val="106bbe"/>
                  <w:sz w:val="24"/>
                  <w:szCs w:val="24"/>
                  <w:highlight w:val="white"/>
                  <w:lang w:val="ru-RU" w:bidi="en-US"/>
                </w:rPr>
                <w:t xml:space="preserve">Приходный ордер</w:t>
              </w:r>
            </w:hyperlink>
            <w:r>
              <w:rPr>
                <w:rFonts w:ascii="PT Astra Serif" w:hAnsi="PT Astra Serif" w:eastAsia="PT Astra Serif" w:cs="PT Astra Serif"/>
                <w:sz w:val="24"/>
                <w:szCs w:val="24"/>
                <w:highlight w:val="white"/>
                <w:lang w:val="ru-RU" w:bidi="en-US"/>
              </w:rPr>
              <w:t xml:space="preserve"> на приёмку материальных ценностей (нефинансовых активов) (ОКУД 0504207) при принятии к учёту материальных запасов, поступивших при возмещении в натуральной форме ущерба, причинённого виновным лицом (при условии подписания сформированного электронного документа </w:t>
            </w:r>
            <w:hyperlink r:id="rId274">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составления документа)</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подписание в ЦАС «УФХД» не позднее следующего рабочего дня после получения документа от уполномоченной организации</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подписания документа электронными подписями всеми участниками процесса в ЦАС «УФХД»</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в </w:t>
            </w:r>
            <w:hyperlink r:id="rId275">
              <w:r>
                <w:rPr>
                  <w:rStyle w:val="Style_27"/>
                  <w:rFonts w:ascii="PT Astra Serif" w:hAnsi="PT Astra Serif" w:eastAsia="PT Astra Serif" w:cs="PT Astra Serif"/>
                  <w:color w:val="106bbe"/>
                  <w:sz w:val="24"/>
                  <w:szCs w:val="24"/>
                  <w:highlight w:val="white"/>
                  <w:lang w:val="ru-RU" w:bidi="en-US"/>
                </w:rPr>
                <w:t xml:space="preserve">Книге</w:t>
              </w:r>
            </w:hyperlink>
            <w:r>
              <w:rPr>
                <w:rFonts w:ascii="PT Astra Serif" w:hAnsi="PT Astra Serif" w:eastAsia="PT Astra Serif" w:cs="PT Astra Serif"/>
                <w:sz w:val="24"/>
                <w:szCs w:val="24"/>
                <w:highlight w:val="white"/>
                <w:lang w:val="ru-RU" w:bidi="en-US"/>
              </w:rPr>
              <w:t xml:space="preserve"> (</w:t>
            </w:r>
            <w:hyperlink r:id="rId276">
              <w:r>
                <w:rPr>
                  <w:rStyle w:val="Style_27"/>
                  <w:rFonts w:ascii="PT Astra Serif" w:hAnsi="PT Astra Serif" w:eastAsia="PT Astra Serif" w:cs="PT Astra Serif"/>
                  <w:color w:val="106bbe"/>
                  <w:sz w:val="24"/>
                  <w:szCs w:val="24"/>
                  <w:highlight w:val="white"/>
                  <w:lang w:val="ru-RU" w:bidi="en-US"/>
                </w:rPr>
                <w:t xml:space="preserve">Карточке</w:t>
              </w:r>
            </w:hyperlink>
            <w:r>
              <w:rPr>
                <w:rFonts w:ascii="PT Astra Serif" w:hAnsi="PT Astra Serif" w:eastAsia="PT Astra Serif" w:cs="PT Astra Serif"/>
                <w:sz w:val="24"/>
                <w:szCs w:val="24"/>
                <w:highlight w:val="white"/>
                <w:lang w:val="ru-RU" w:bidi="en-US"/>
              </w:rPr>
              <w:t xml:space="preserve">) учёта материальных ценностей (ОКУД 0504042, ОКУД 0504043)</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277">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41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278">
              <w:r>
                <w:rPr>
                  <w:rStyle w:val="Style_27"/>
                  <w:rFonts w:ascii="PT Astra Serif" w:hAnsi="PT Astra Serif" w:eastAsia="PT Astra Serif" w:cs="PT Astra Serif"/>
                  <w:color w:val="106bbe"/>
                  <w:sz w:val="24"/>
                  <w:szCs w:val="24"/>
                  <w:highlight w:val="white"/>
                  <w:lang w:val="ru-RU" w:bidi="en-US"/>
                </w:rPr>
                <w:t xml:space="preserve">Требование-накладная</w:t>
              </w:r>
            </w:hyperlink>
            <w:r>
              <w:rPr>
                <w:rFonts w:ascii="PT Astra Serif" w:hAnsi="PT Astra Serif" w:eastAsia="PT Astra Serif" w:cs="PT Astra Serif"/>
                <w:sz w:val="24"/>
                <w:szCs w:val="24"/>
                <w:highlight w:val="white"/>
                <w:lang w:val="ru-RU" w:bidi="en-US"/>
              </w:rPr>
              <w:t xml:space="preserve"> (ОКУД 0510451) при внутреннем перемещении материальных запасов (внутри субъекта централизованного учёта),  при изготовлении готовой продукции с приложением скан-копий оправдательных документов </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и подписание в ЦАС «УФХД» не позднее следующего рабочего дня после наступления факта хозяйственной жизни</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подписания документа электронными подписями всеми участниками процесса в ЦАС «УФХД»</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в </w:t>
            </w:r>
            <w:hyperlink r:id="rId279">
              <w:r>
                <w:rPr>
                  <w:rStyle w:val="Style_27"/>
                  <w:rFonts w:ascii="PT Astra Serif" w:hAnsi="PT Astra Serif" w:eastAsia="PT Astra Serif" w:cs="PT Astra Serif"/>
                  <w:color w:val="106bbe"/>
                  <w:sz w:val="24"/>
                  <w:szCs w:val="24"/>
                  <w:highlight w:val="white"/>
                  <w:lang w:val="ru-RU" w:bidi="en-US"/>
                </w:rPr>
                <w:t xml:space="preserve">Книге</w:t>
              </w:r>
            </w:hyperlink>
            <w:r>
              <w:rPr>
                <w:rFonts w:ascii="PT Astra Serif" w:hAnsi="PT Astra Serif" w:eastAsia="PT Astra Serif" w:cs="PT Astra Serif"/>
                <w:sz w:val="24"/>
                <w:szCs w:val="24"/>
                <w:highlight w:val="white"/>
                <w:lang w:val="ru-RU" w:bidi="en-US"/>
              </w:rPr>
              <w:t xml:space="preserve"> (</w:t>
            </w:r>
            <w:hyperlink r:id="rId280">
              <w:r>
                <w:rPr>
                  <w:rStyle w:val="Style_27"/>
                  <w:rFonts w:ascii="PT Astra Serif" w:hAnsi="PT Astra Serif" w:eastAsia="PT Astra Serif" w:cs="PT Astra Serif"/>
                  <w:color w:val="106bbe"/>
                  <w:sz w:val="24"/>
                  <w:szCs w:val="24"/>
                  <w:highlight w:val="white"/>
                  <w:lang w:val="ru-RU" w:bidi="en-US"/>
                </w:rPr>
                <w:t xml:space="preserve">Карточке</w:t>
              </w:r>
            </w:hyperlink>
            <w:r>
              <w:rPr>
                <w:rFonts w:ascii="PT Astra Serif" w:hAnsi="PT Astra Serif" w:eastAsia="PT Astra Serif" w:cs="PT Astra Serif"/>
                <w:sz w:val="24"/>
                <w:szCs w:val="24"/>
                <w:highlight w:val="white"/>
                <w:lang w:val="ru-RU" w:bidi="en-US"/>
              </w:rPr>
              <w:t xml:space="preserve">) учёта материальных ценностей (ОКУД 0504042, ОКУД 0504043)</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281">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rPr>
          <w:trHeight w:val="2715"/>
        </w:trP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42</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282">
              <w:r>
                <w:rPr>
                  <w:rStyle w:val="Style_27"/>
                  <w:rFonts w:ascii="PT Astra Serif" w:hAnsi="PT Astra Serif" w:eastAsia="PT Astra Serif" w:cs="PT Astra Serif"/>
                  <w:color w:val="106bbe"/>
                  <w:sz w:val="24"/>
                  <w:szCs w:val="24"/>
                  <w:highlight w:val="white"/>
                  <w:lang w:val="ru-RU" w:bidi="en-US"/>
                </w:rPr>
                <w:t xml:space="preserve">Ведомость</w:t>
              </w:r>
            </w:hyperlink>
            <w:r>
              <w:rPr>
                <w:rFonts w:ascii="PT Astra Serif" w:hAnsi="PT Astra Serif" w:eastAsia="PT Astra Serif" w:cs="PT Astra Serif"/>
                <w:sz w:val="24"/>
                <w:szCs w:val="24"/>
                <w:highlight w:val="white"/>
                <w:lang w:val="ru-RU" w:bidi="en-US"/>
              </w:rPr>
              <w:t xml:space="preserve"> выдачи материальных ценностей на нужды учреждения (ОКУД 0504210)</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трёх рабочих дней после последнего календарного дня текущего месяца</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 руководитель (уполномоченное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в </w:t>
            </w:r>
            <w:hyperlink r:id="rId283">
              <w:r>
                <w:rPr>
                  <w:rStyle w:val="Style_27"/>
                  <w:rFonts w:ascii="PT Astra Serif" w:hAnsi="PT Astra Serif" w:eastAsia="PT Astra Serif" w:cs="PT Astra Serif"/>
                  <w:color w:val="106bbe"/>
                  <w:sz w:val="24"/>
                  <w:szCs w:val="24"/>
                  <w:highlight w:val="white"/>
                  <w:lang w:val="ru-RU" w:bidi="en-US"/>
                </w:rPr>
                <w:t xml:space="preserve">Книге</w:t>
              </w:r>
            </w:hyperlink>
            <w:r>
              <w:rPr>
                <w:rFonts w:ascii="PT Astra Serif" w:hAnsi="PT Astra Serif" w:eastAsia="PT Astra Serif" w:cs="PT Astra Serif"/>
                <w:sz w:val="24"/>
                <w:szCs w:val="24"/>
                <w:highlight w:val="white"/>
                <w:lang w:val="ru-RU" w:bidi="en-US"/>
              </w:rPr>
              <w:t xml:space="preserve"> (</w:t>
            </w:r>
            <w:hyperlink r:id="rId284">
              <w:r>
                <w:rPr>
                  <w:rStyle w:val="Style_27"/>
                  <w:rFonts w:ascii="PT Astra Serif" w:hAnsi="PT Astra Serif" w:eastAsia="PT Astra Serif" w:cs="PT Astra Serif"/>
                  <w:color w:val="106bbe"/>
                  <w:sz w:val="24"/>
                  <w:szCs w:val="24"/>
                  <w:highlight w:val="white"/>
                  <w:lang w:val="ru-RU" w:bidi="en-US"/>
                </w:rPr>
                <w:t xml:space="preserve">Карточке</w:t>
              </w:r>
            </w:hyperlink>
            <w:r>
              <w:rPr>
                <w:rFonts w:ascii="PT Astra Serif" w:hAnsi="PT Astra Serif" w:eastAsia="PT Astra Serif" w:cs="PT Astra Serif"/>
                <w:sz w:val="24"/>
                <w:szCs w:val="24"/>
                <w:highlight w:val="white"/>
                <w:lang w:val="ru-RU" w:bidi="en-US"/>
              </w:rPr>
              <w:t xml:space="preserve">) учёта материальных ценностей (ОКУД 0504042, ОКУД 0504043)</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285">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rPr>
          <w:trHeight w:val="2715"/>
        </w:trP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43</w:t>
            </w:r>
          </w:p>
        </w:tc>
        <w:tc>
          <w:tcPr>
            <w:tcW w:w="2410"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286">
              <w:r>
                <w:rPr>
                  <w:rStyle w:val="Style_27"/>
                  <w:rFonts w:ascii="PT Astra Serif" w:hAnsi="PT Astra Serif" w:eastAsia="PT Astra Serif" w:cs="PT Astra Serif"/>
                  <w:color w:val="106bbe"/>
                  <w:sz w:val="24"/>
                  <w:szCs w:val="24"/>
                  <w:highlight w:val="white"/>
                  <w:lang w:val="ru-RU" w:bidi="en-US"/>
                </w:rPr>
                <w:t xml:space="preserve">Ведомость</w:t>
              </w:r>
            </w:hyperlink>
            <w:r>
              <w:rPr>
                <w:rFonts w:ascii="PT Astra Serif" w:hAnsi="PT Astra Serif" w:eastAsia="PT Astra Serif" w:cs="PT Astra Serif"/>
                <w:sz w:val="24"/>
                <w:szCs w:val="24"/>
                <w:highlight w:val="white"/>
                <w:lang w:val="ru-RU" w:bidi="en-US"/>
              </w:rPr>
              <w:t xml:space="preserve"> выдачи материальных ценностей на нужды учреждения (ОКУД 0510459) </w:t>
            </w:r>
          </w:p>
        </w:tc>
        <w:tc>
          <w:tcPr>
            <w:tcW w:w="1421"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89"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w:t>
            </w:r>
          </w:p>
        </w:tc>
        <w:tc>
          <w:tcPr>
            <w:tcW w:w="1701"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подписание и утверждение в ЦАС «УФХД» не позднее трёх рабочих дней после последнего календарного дня текущего месяца</w:t>
            </w:r>
          </w:p>
        </w:tc>
        <w:tc>
          <w:tcPr>
            <w:tcW w:w="1843"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 руководитель (уполномоченное лицо) субъекта централизованного учёта</w:t>
            </w:r>
          </w:p>
        </w:tc>
        <w:tc>
          <w:tcPr>
            <w:tcW w:w="1417" w:type="dxa"/>
            <w:tcBorders>
              <w:top w:val="single" w:sz="4"/>
              <w:left w:val="single" w:sz="4"/>
              <w:bottom w:val="none" w:color="000000"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не позднее двух рабочих дней после получения документа</w:t>
            </w:r>
          </w:p>
        </w:tc>
        <w:tc>
          <w:tcPr>
            <w:tcW w:w="2552"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в </w:t>
            </w:r>
            <w:hyperlink r:id="rId287">
              <w:r>
                <w:rPr>
                  <w:rStyle w:val="Style_27"/>
                  <w:rFonts w:ascii="PT Astra Serif" w:hAnsi="PT Astra Serif" w:eastAsia="PT Astra Serif" w:cs="PT Astra Serif"/>
                  <w:color w:val="106bbe"/>
                  <w:sz w:val="24"/>
                  <w:szCs w:val="24"/>
                  <w:highlight w:val="white"/>
                  <w:lang w:val="ru-RU" w:bidi="en-US"/>
                </w:rPr>
                <w:t xml:space="preserve">Книге</w:t>
              </w:r>
            </w:hyperlink>
            <w:r>
              <w:rPr>
                <w:rFonts w:ascii="PT Astra Serif" w:hAnsi="PT Astra Serif" w:eastAsia="PT Astra Serif" w:cs="PT Astra Serif"/>
                <w:sz w:val="24"/>
                <w:szCs w:val="24"/>
                <w:highlight w:val="white"/>
                <w:lang w:val="ru-RU" w:bidi="en-US"/>
              </w:rPr>
              <w:t xml:space="preserve"> (</w:t>
            </w:r>
            <w:hyperlink r:id="rId288">
              <w:r>
                <w:rPr>
                  <w:rStyle w:val="Style_27"/>
                  <w:rFonts w:ascii="PT Astra Serif" w:hAnsi="PT Astra Serif" w:eastAsia="PT Astra Serif" w:cs="PT Astra Serif"/>
                  <w:color w:val="106bbe"/>
                  <w:sz w:val="24"/>
                  <w:szCs w:val="24"/>
                  <w:highlight w:val="white"/>
                  <w:lang w:val="ru-RU" w:bidi="en-US"/>
                </w:rPr>
                <w:t xml:space="preserve">Карточке</w:t>
              </w:r>
            </w:hyperlink>
            <w:r>
              <w:rPr>
                <w:rFonts w:ascii="PT Astra Serif" w:hAnsi="PT Astra Serif" w:eastAsia="PT Astra Serif" w:cs="PT Astra Serif"/>
                <w:sz w:val="24"/>
                <w:szCs w:val="24"/>
                <w:highlight w:val="white"/>
                <w:lang w:val="ru-RU" w:bidi="en-US"/>
              </w:rPr>
              <w:t xml:space="preserve">) учёта материальных ценностей (ОКУД 0504042, ОКУД 0504043)</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559" w:type="dxa"/>
            <w:tcBorders>
              <w:top w:val="single" w:sz="4"/>
              <w:left w:val="single" w:sz="4"/>
              <w:bottom w:val="none" w:color="000000"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289">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44</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Документы по переоценке материальных запасов до справедливой стоимости при продаже не в пользу организаций  бюджетной сферы</w:t>
            </w:r>
          </w:p>
        </w:tc>
        <w:tc>
          <w:tcPr>
            <w:tcW w:w="142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rPr>
          <w:trHeight w:val="1507"/>
        </w:trP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44.1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Документы по переоценке материальных запасов до справедливой стоимости при продаже не в пользу организаций бюджетной сферы:</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комиссии по поступлению и выбытию активов по переоценке реализуемого имущества с приложением решения (распоряжения) собственника имущества (уполномоченного органа власти, осуществляющего функции и полномочия учредителя) о продаже</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решения комиссии по поступлению и выбытию активов с приложением распорядительного акта субъекта централизованного учёта о продаже не позднее следующего рабочего дня после принятия решения</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в </w:t>
            </w:r>
            <w:hyperlink r:id="rId290">
              <w:r>
                <w:rPr>
                  <w:rStyle w:val="Style_27"/>
                  <w:rFonts w:ascii="PT Astra Serif" w:hAnsi="PT Astra Serif" w:eastAsia="PT Astra Serif" w:cs="PT Astra Serif"/>
                  <w:color w:val="106bbe"/>
                  <w:sz w:val="24"/>
                  <w:szCs w:val="24"/>
                  <w:highlight w:val="white"/>
                  <w:lang w:val="ru-RU" w:bidi="en-US"/>
                </w:rPr>
                <w:t xml:space="preserve">Книге</w:t>
              </w:r>
            </w:hyperlink>
            <w:r>
              <w:rPr>
                <w:rFonts w:ascii="PT Astra Serif" w:hAnsi="PT Astra Serif" w:eastAsia="PT Astra Serif" w:cs="PT Astra Serif"/>
                <w:sz w:val="24"/>
                <w:szCs w:val="24"/>
                <w:highlight w:val="white"/>
                <w:lang w:val="ru-RU" w:bidi="en-US"/>
              </w:rPr>
              <w:t xml:space="preserve"> (</w:t>
            </w:r>
            <w:hyperlink r:id="rId291">
              <w:r>
                <w:rPr>
                  <w:rStyle w:val="Style_27"/>
                  <w:rFonts w:ascii="PT Astra Serif" w:hAnsi="PT Astra Serif" w:eastAsia="PT Astra Serif" w:cs="PT Astra Serif"/>
                  <w:color w:val="106bbe"/>
                  <w:sz w:val="24"/>
                  <w:szCs w:val="24"/>
                  <w:highlight w:val="white"/>
                  <w:lang w:val="ru-RU" w:bidi="en-US"/>
                </w:rPr>
                <w:t xml:space="preserve">Карточке</w:t>
              </w:r>
            </w:hyperlink>
            <w:r>
              <w:rPr>
                <w:rFonts w:ascii="PT Astra Serif" w:hAnsi="PT Astra Serif" w:eastAsia="PT Astra Serif" w:cs="PT Astra Serif"/>
                <w:sz w:val="24"/>
                <w:szCs w:val="24"/>
                <w:highlight w:val="white"/>
                <w:lang w:val="ru-RU" w:bidi="en-US"/>
              </w:rPr>
              <w:t xml:space="preserve">) учёта материальных ценностей (ОКУД 0504042, ОКУД 0504043)</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292">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45</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Договор купли-продажи материальных запасов (при продаже материальных запасов)</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договора не позднее одного рабочего дня после его заключения</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в ЦАС «УФХД» </w:t>
            </w:r>
            <w:hyperlink r:id="rId293">
              <w:r>
                <w:rPr>
                  <w:rStyle w:val="Style_27"/>
                  <w:rFonts w:ascii="PT Astra Serif" w:hAnsi="PT Astra Serif" w:eastAsia="PT Astra Serif" w:cs="PT Astra Serif"/>
                  <w:color w:val="106bbe"/>
                  <w:sz w:val="24"/>
                  <w:szCs w:val="24"/>
                  <w:highlight w:val="white"/>
                  <w:lang w:val="ru-RU" w:bidi="en-US"/>
                </w:rPr>
                <w:t xml:space="preserve">Накладной</w:t>
              </w:r>
            </w:hyperlink>
            <w:r>
              <w:rPr>
                <w:rFonts w:ascii="PT Astra Serif" w:hAnsi="PT Astra Serif" w:eastAsia="PT Astra Serif" w:cs="PT Astra Serif"/>
                <w:sz w:val="24"/>
                <w:szCs w:val="24"/>
                <w:highlight w:val="white"/>
                <w:lang w:val="ru-RU" w:bidi="en-US"/>
              </w:rPr>
              <w:t xml:space="preserve"> на отпуск материалов (материальных ценностей) на сторону (ОКУД 0504205)</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направления на подписание  субъекту централизованного учёта не позднее следующего рабочего дня после формирования </w:t>
            </w:r>
            <w:hyperlink r:id="rId294">
              <w:r>
                <w:rPr>
                  <w:rStyle w:val="Style_27"/>
                  <w:rFonts w:ascii="PT Astra Serif" w:hAnsi="PT Astra Serif" w:eastAsia="PT Astra Serif" w:cs="PT Astra Serif"/>
                  <w:color w:val="106bbe"/>
                  <w:sz w:val="24"/>
                  <w:szCs w:val="24"/>
                  <w:highlight w:val="white"/>
                  <w:lang w:val="ru-RU" w:bidi="en-US"/>
                </w:rPr>
                <w:t xml:space="preserve">Накладной</w:t>
              </w:r>
            </w:hyperlink>
            <w:r>
              <w:rPr>
                <w:rFonts w:ascii="PT Astra Serif" w:hAnsi="PT Astra Serif" w:eastAsia="PT Astra Serif" w:cs="PT Astra Serif"/>
                <w:sz w:val="24"/>
                <w:szCs w:val="24"/>
                <w:highlight w:val="white"/>
                <w:lang w:val="ru-RU" w:bidi="en-US"/>
              </w:rPr>
              <w:t xml:space="preserve"> на отпуск материалов (материальных ценностей) на сторону (ОКУД 0504205)</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46</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295">
              <w:r>
                <w:rPr>
                  <w:rStyle w:val="Style_27"/>
                  <w:rFonts w:ascii="PT Astra Serif" w:hAnsi="PT Astra Serif" w:eastAsia="PT Astra Serif" w:cs="PT Astra Serif"/>
                  <w:color w:val="106bbe"/>
                  <w:sz w:val="24"/>
                  <w:szCs w:val="24"/>
                  <w:highlight w:val="white"/>
                  <w:lang w:val="ru-RU" w:bidi="en-US"/>
                </w:rPr>
                <w:t xml:space="preserve">Накладная</w:t>
              </w:r>
            </w:hyperlink>
            <w:r>
              <w:rPr>
                <w:rFonts w:ascii="PT Astra Serif" w:hAnsi="PT Astra Serif" w:eastAsia="PT Astra Serif" w:cs="PT Astra Serif"/>
                <w:sz w:val="24"/>
                <w:szCs w:val="24"/>
                <w:highlight w:val="white"/>
                <w:lang w:val="ru-RU" w:bidi="en-US"/>
              </w:rPr>
              <w:t xml:space="preserve"> на отпуск материалов (материальных ценностей) на сторону (ОКУД 0504205) при выбытии материальных запасов в результате продажи не в пользу организаций бюджетной сферы</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подписание и направление на подписание принимающей стороне не позднее следующего рабочего дня после формирования документа уполномоченной организацией;</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направление в уполномоченную организацию не позднее следующего рабочего дня после получения подписанного документа от принимающей стороны</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296">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47</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(распоряжение) уполномоченного органа/распоряжение главного распорядителя бюджетных средств о безвозмездной передаче материальных запасов</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после получения документа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w:t>
            </w:r>
            <w:hyperlink r:id="rId297">
              <w:r>
                <w:rPr>
                  <w:rStyle w:val="Style_27"/>
                  <w:rFonts w:ascii="PT Astra Serif" w:hAnsi="PT Astra Serif" w:eastAsia="PT Astra Serif" w:cs="PT Astra Serif"/>
                  <w:color w:val="106bbe"/>
                  <w:sz w:val="24"/>
                  <w:szCs w:val="24"/>
                  <w:highlight w:val="white"/>
                  <w:lang w:val="ru-RU" w:bidi="en-US"/>
                </w:rPr>
                <w:t xml:space="preserve">Накладной</w:t>
              </w:r>
            </w:hyperlink>
            <w:r>
              <w:rPr>
                <w:rFonts w:ascii="PT Astra Serif" w:hAnsi="PT Astra Serif" w:eastAsia="PT Astra Serif" w:cs="PT Astra Serif"/>
                <w:sz w:val="24"/>
                <w:szCs w:val="24"/>
                <w:highlight w:val="white"/>
                <w:lang w:val="ru-RU" w:bidi="en-US"/>
              </w:rPr>
              <w:t xml:space="preserve"> на отпуск материалов (материальных ценностей) на сторону (ОКУД 0504205), </w:t>
            </w:r>
            <w:hyperlink r:id="rId298">
              <w:r>
                <w:rPr>
                  <w:rStyle w:val="Style_27"/>
                  <w:rFonts w:ascii="PT Astra Serif" w:hAnsi="PT Astra Serif" w:eastAsia="PT Astra Serif" w:cs="PT Astra Serif"/>
                  <w:color w:val="106bbe"/>
                  <w:sz w:val="24"/>
                  <w:szCs w:val="24"/>
                  <w:highlight w:val="white"/>
                  <w:lang w:val="ru-RU" w:bidi="en-US"/>
                </w:rPr>
                <w:t xml:space="preserve">Извещения</w:t>
              </w:r>
            </w:hyperlink>
            <w:r>
              <w:rPr>
                <w:rFonts w:ascii="PT Astra Serif" w:hAnsi="PT Astra Serif" w:eastAsia="PT Astra Serif" w:cs="PT Astra Serif"/>
                <w:sz w:val="24"/>
                <w:szCs w:val="24"/>
                <w:highlight w:val="white"/>
                <w:lang w:val="ru-RU" w:bidi="en-US"/>
              </w:rPr>
              <w:t xml:space="preserve"> (ОКУД 0504805) </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направления на подписание в субъект централизованного учёта не позднее следующего рабочего дня после формирования Накладной на отпуск материалов (материальных ценностей) на сторону (ОКУД 0504205) и подписания </w:t>
            </w:r>
            <w:hyperlink r:id="rId299">
              <w:r>
                <w:rPr>
                  <w:rStyle w:val="Style_27"/>
                  <w:rFonts w:ascii="PT Astra Serif" w:hAnsi="PT Astra Serif" w:eastAsia="PT Astra Serif" w:cs="PT Astra Serif"/>
                  <w:color w:val="106bbe"/>
                  <w:sz w:val="24"/>
                  <w:szCs w:val="24"/>
                  <w:highlight w:val="white"/>
                  <w:lang w:val="ru-RU" w:bidi="en-US"/>
                </w:rPr>
                <w:t xml:space="preserve">Извещения</w:t>
              </w:r>
            </w:hyperlink>
            <w:r>
              <w:rPr>
                <w:rFonts w:ascii="PT Astra Serif" w:hAnsi="PT Astra Serif" w:eastAsia="PT Astra Serif" w:cs="PT Astra Serif"/>
                <w:sz w:val="24"/>
                <w:szCs w:val="24"/>
                <w:highlight w:val="white"/>
                <w:lang w:val="ru-RU" w:bidi="en-US"/>
              </w:rPr>
              <w:t xml:space="preserve"> (ОКУД 0504805)</w:t>
            </w:r>
          </w:p>
        </w:tc>
      </w:tr>
      <w:t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48</w:t>
            </w:r>
          </w:p>
        </w:tc>
        <w:tc>
          <w:tcPr>
            <w:tcW w:w="2410"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300">
              <w:r>
                <w:rPr>
                  <w:rStyle w:val="Style_27"/>
                  <w:rFonts w:ascii="PT Astra Serif" w:hAnsi="PT Astra Serif" w:eastAsia="PT Astra Serif" w:cs="PT Astra Serif"/>
                  <w:color w:val="106bbe"/>
                  <w:sz w:val="24"/>
                  <w:szCs w:val="24"/>
                  <w:highlight w:val="white"/>
                  <w:lang w:val="ru-RU" w:bidi="en-US"/>
                </w:rPr>
                <w:t xml:space="preserve">Накладная</w:t>
              </w:r>
            </w:hyperlink>
            <w:r>
              <w:rPr>
                <w:rFonts w:ascii="PT Astra Serif" w:hAnsi="PT Astra Serif" w:eastAsia="PT Astra Serif" w:cs="PT Astra Serif"/>
                <w:sz w:val="24"/>
                <w:szCs w:val="24"/>
                <w:highlight w:val="white"/>
                <w:lang w:val="ru-RU" w:bidi="en-US"/>
              </w:rPr>
              <w:t xml:space="preserve"> на отпуск материалов (материальных ценностей) на сторону (ОКУД 0504205, ОКУД 0510458) при безвозмездной передаче материальных запасов </w:t>
            </w:r>
          </w:p>
        </w:tc>
        <w:tc>
          <w:tcPr>
            <w:tcW w:w="1421"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none" w:color="000000"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48.1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301">
              <w:r>
                <w:rPr>
                  <w:rStyle w:val="Style_27"/>
                  <w:rFonts w:ascii="PT Astra Serif" w:hAnsi="PT Astra Serif" w:eastAsia="PT Astra Serif" w:cs="PT Astra Serif"/>
                  <w:color w:val="106bbe"/>
                  <w:sz w:val="24"/>
                  <w:szCs w:val="24"/>
                  <w:highlight w:val="white"/>
                  <w:lang w:val="ru-RU" w:bidi="en-US"/>
                </w:rPr>
                <w:t xml:space="preserve">Накладная</w:t>
              </w:r>
            </w:hyperlink>
            <w:r>
              <w:rPr>
                <w:rFonts w:ascii="PT Astra Serif" w:hAnsi="PT Astra Serif" w:eastAsia="PT Astra Serif" w:cs="PT Astra Serif"/>
                <w:sz w:val="24"/>
                <w:szCs w:val="24"/>
                <w:highlight w:val="white"/>
                <w:lang w:val="ru-RU" w:bidi="en-US"/>
              </w:rPr>
              <w:t xml:space="preserve"> на отпуск материалов (материальных ценностей) на сторону (ОКУД 0504205) при безвозмездной передаче материальных запасов при межведомственных, межбюджетных и иных расчётах </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направление на подписание принимающей стороне не позднее следующего рабочего дня после получения из уполномоченной организации;</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направление в уполномоченную организацию не позднее следующего рабочего дня после получения подписанного документа от принимающей стороны</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302">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48.2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303">
              <w:r>
                <w:rPr>
                  <w:rStyle w:val="Style_27"/>
                  <w:rFonts w:ascii="PT Astra Serif" w:hAnsi="PT Astra Serif" w:eastAsia="PT Astra Serif" w:cs="PT Astra Serif"/>
                  <w:color w:val="106bbe"/>
                  <w:sz w:val="24"/>
                  <w:szCs w:val="24"/>
                  <w:highlight w:val="white"/>
                  <w:lang w:val="ru-RU" w:bidi="en-US"/>
                </w:rPr>
                <w:t xml:space="preserve">Накладная</w:t>
              </w:r>
            </w:hyperlink>
            <w:r>
              <w:rPr>
                <w:rFonts w:ascii="PT Astra Serif" w:hAnsi="PT Astra Serif" w:eastAsia="PT Astra Serif" w:cs="PT Astra Serif"/>
                <w:sz w:val="24"/>
                <w:szCs w:val="24"/>
                <w:highlight w:val="white"/>
                <w:lang w:val="ru-RU" w:bidi="en-US"/>
              </w:rPr>
              <w:t xml:space="preserve"> на отпуск материалов (материальных ценностей) на сторону (ОКУД 0510458) при безвозмездной передаче материальных запасов при внутриведомственных, межведомственных расчётах  (при условии подписания сформированного электронного документа </w:t>
            </w:r>
            <w:hyperlink r:id="rId304">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электронного взаимодействия)</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подписание и передача принимающей организации не позднее следующего рабочего дня после формирования документа в ЦАС «УФХД» уполномоченной организацией;</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передача в уполномоченную организацию не позднее следующего рабочего дня после подписания документа принимающей стороной в ЦАС «УФХД»</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подписания документа электронными подписями всеми участниками процесса в ЦАС «УФХД»</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305">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49</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306">
              <w:r>
                <w:rPr>
                  <w:rStyle w:val="Style_27"/>
                  <w:rFonts w:ascii="PT Astra Serif" w:hAnsi="PT Astra Serif" w:eastAsia="PT Astra Serif" w:cs="PT Astra Serif"/>
                  <w:color w:val="106bbe"/>
                  <w:sz w:val="24"/>
                  <w:szCs w:val="24"/>
                  <w:highlight w:val="white"/>
                  <w:lang w:val="ru-RU" w:bidi="en-US"/>
                </w:rPr>
                <w:t xml:space="preserve">Извещение</w:t>
              </w:r>
            </w:hyperlink>
            <w:r>
              <w:rPr>
                <w:rFonts w:ascii="PT Astra Serif" w:hAnsi="PT Astra Serif" w:eastAsia="PT Astra Serif" w:cs="PT Astra Serif"/>
                <w:sz w:val="24"/>
                <w:szCs w:val="24"/>
                <w:highlight w:val="white"/>
                <w:lang w:val="ru-RU" w:bidi="en-US"/>
              </w:rPr>
              <w:t xml:space="preserve"> (ОКУД 0504805) при безвозмездной передаче материальных запасов </w:t>
            </w:r>
          </w:p>
        </w:tc>
        <w:tc>
          <w:tcPr>
            <w:tcW w:w="1421"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49.1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307">
              <w:r>
                <w:rPr>
                  <w:rStyle w:val="Style_27"/>
                  <w:rFonts w:ascii="PT Astra Serif" w:hAnsi="PT Astra Serif" w:eastAsia="PT Astra Serif" w:cs="PT Astra Serif"/>
                  <w:color w:val="106bbe"/>
                  <w:sz w:val="24"/>
                  <w:szCs w:val="24"/>
                  <w:highlight w:val="white"/>
                  <w:lang w:val="ru-RU" w:bidi="en-US"/>
                </w:rPr>
                <w:t xml:space="preserve">Извещение</w:t>
              </w:r>
            </w:hyperlink>
            <w:r>
              <w:rPr>
                <w:rFonts w:ascii="PT Astra Serif" w:hAnsi="PT Astra Serif" w:eastAsia="PT Astra Serif" w:cs="PT Astra Serif"/>
                <w:sz w:val="24"/>
                <w:szCs w:val="24"/>
                <w:highlight w:val="white"/>
                <w:lang w:val="ru-RU" w:bidi="en-US"/>
              </w:rPr>
              <w:t xml:space="preserve"> (ОКУД 0504805) при безвозмездной передаче материальных запасов при межведомственных, межбюджетных и иных расчётах </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направление на подписание принимающей стороне не позднее следующего рабочего дня после получения из уполномоченной организации;</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направление в уполномоченную организацию не позднее следующего рабочего дня после получения подписанного документа от принимающей стороны</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308">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49.2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309">
              <w:r>
                <w:rPr>
                  <w:rStyle w:val="Style_27"/>
                  <w:rFonts w:ascii="PT Astra Serif" w:hAnsi="PT Astra Serif" w:eastAsia="PT Astra Serif" w:cs="PT Astra Serif"/>
                  <w:color w:val="106bbe"/>
                  <w:sz w:val="24"/>
                  <w:szCs w:val="24"/>
                  <w:highlight w:val="white"/>
                  <w:lang w:val="ru-RU" w:bidi="en-US"/>
                </w:rPr>
                <w:t xml:space="preserve">Извещение</w:t>
              </w:r>
            </w:hyperlink>
            <w:r>
              <w:rPr>
                <w:rFonts w:ascii="PT Astra Serif" w:hAnsi="PT Astra Serif" w:eastAsia="PT Astra Serif" w:cs="PT Astra Serif"/>
                <w:sz w:val="24"/>
                <w:szCs w:val="24"/>
                <w:highlight w:val="white"/>
                <w:lang w:val="ru-RU" w:bidi="en-US"/>
              </w:rPr>
              <w:t xml:space="preserve"> (ОКУД 0504805) при безвозмездной передаче материальных запасов (при условии подписания сформированного электронного документа </w:t>
            </w:r>
            <w:hyperlink r:id="rId310">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электронного взаимодействия)</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подписание и утверждение не позднее следующего рабочего дня после формирования </w:t>
            </w:r>
            <w:hyperlink r:id="rId311">
              <w:r>
                <w:rPr>
                  <w:rStyle w:val="Style_27"/>
                  <w:rFonts w:ascii="PT Astra Serif" w:hAnsi="PT Astra Serif" w:eastAsia="PT Astra Serif" w:cs="PT Astra Serif"/>
                  <w:color w:val="106bbe"/>
                  <w:sz w:val="24"/>
                  <w:szCs w:val="24"/>
                  <w:highlight w:val="white"/>
                  <w:lang w:val="ru-RU" w:bidi="en-US"/>
                </w:rPr>
                <w:t xml:space="preserve">Извещения</w:t>
              </w:r>
            </w:hyperlink>
            <w:r>
              <w:rPr>
                <w:rFonts w:ascii="PT Astra Serif" w:hAnsi="PT Astra Serif" w:eastAsia="PT Astra Serif" w:cs="PT Astra Serif"/>
                <w:sz w:val="24"/>
                <w:szCs w:val="24"/>
                <w:highlight w:val="white"/>
                <w:lang w:val="ru-RU" w:bidi="en-US"/>
              </w:rPr>
              <w:t xml:space="preserve"> (ОКУД 0504805) уполномоченной организацией в ЦАС «УФХД» и передача на подписание принимающей стороне;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передача в уполномоченную организацию не позднее следующего рабочего дня после подписания документа принимающей стороной в ЦАС «УФХД»</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подписания документа электронными подписями всеми участниками процесса в ЦАС «УФХД»</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312">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особенностями ведения централизованного бухгалтерского учёта</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50</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комиссии по поступлению и выбытию активов о списании материальных запасов вследствие недостачи, хищения, порчи, потерь в результате стихийных бедствий с приложением документов по инвентаризации (</w:t>
            </w:r>
            <w:hyperlink r:id="rId313">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по результатам инвентаризации (ОКУД 0504835), </w:t>
            </w:r>
            <w:hyperlink r:id="rId314">
              <w:r>
                <w:rPr>
                  <w:rStyle w:val="Style_27"/>
                  <w:rFonts w:ascii="PT Astra Serif" w:hAnsi="PT Astra Serif" w:eastAsia="PT Astra Serif" w:cs="PT Astra Serif"/>
                  <w:color w:val="106bbe"/>
                  <w:sz w:val="24"/>
                  <w:szCs w:val="24"/>
                  <w:highlight w:val="white"/>
                  <w:lang w:val="ru-RU" w:bidi="en-US"/>
                </w:rPr>
                <w:t xml:space="preserve">Инвентаризационная опись</w:t>
              </w:r>
            </w:hyperlink>
            <w:r>
              <w:rPr>
                <w:rFonts w:ascii="PT Astra Serif" w:hAnsi="PT Astra Serif" w:eastAsia="PT Astra Serif" w:cs="PT Astra Serif"/>
                <w:sz w:val="24"/>
                <w:szCs w:val="24"/>
                <w:highlight w:val="white"/>
                <w:lang w:val="ru-RU" w:bidi="en-US"/>
              </w:rPr>
              <w:t xml:space="preserve"> (сличительная ведомость) по объектам нефинансовых активов (ОКУД 0504087), </w:t>
            </w:r>
            <w:hyperlink r:id="rId315">
              <w:r>
                <w:rPr>
                  <w:rStyle w:val="Style_27"/>
                  <w:rFonts w:ascii="PT Astra Serif" w:hAnsi="PT Astra Serif" w:eastAsia="PT Astra Serif" w:cs="PT Astra Serif"/>
                  <w:color w:val="106bbe"/>
                  <w:sz w:val="24"/>
                  <w:szCs w:val="24"/>
                  <w:highlight w:val="white"/>
                  <w:lang w:val="ru-RU" w:bidi="en-US"/>
                </w:rPr>
                <w:t xml:space="preserve">Ведомость</w:t>
              </w:r>
            </w:hyperlink>
            <w:r>
              <w:rPr>
                <w:rFonts w:ascii="PT Astra Serif" w:hAnsi="PT Astra Serif" w:eastAsia="PT Astra Serif" w:cs="PT Astra Serif"/>
                <w:sz w:val="24"/>
                <w:szCs w:val="24"/>
                <w:highlight w:val="white"/>
                <w:lang w:val="ru-RU" w:bidi="en-US"/>
              </w:rPr>
              <w:t xml:space="preserve"> расхождений по результатам инвентаризации (ОКУД 0504092) и иные документы)</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документов не позднее следующего рабочего дня после их подписания комиссией по поступлению и выбытию активов</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формирование в ЦАС «УФХД» </w:t>
            </w:r>
            <w:hyperlink r:id="rId316">
              <w:r>
                <w:rPr>
                  <w:rStyle w:val="Style_27"/>
                  <w:rFonts w:ascii="PT Astra Serif" w:hAnsi="PT Astra Serif" w:eastAsia="PT Astra Serif" w:cs="PT Astra Serif"/>
                  <w:color w:val="106bbe"/>
                  <w:sz w:val="24"/>
                  <w:szCs w:val="24"/>
                  <w:highlight w:val="white"/>
                  <w:lang w:val="ru-RU" w:bidi="en-US"/>
                </w:rPr>
                <w:t xml:space="preserve">Акта</w:t>
              </w:r>
            </w:hyperlink>
            <w:r>
              <w:rPr>
                <w:rFonts w:ascii="PT Astra Serif" w:hAnsi="PT Astra Serif" w:eastAsia="PT Astra Serif" w:cs="PT Astra Serif"/>
                <w:sz w:val="24"/>
                <w:szCs w:val="24"/>
                <w:highlight w:val="white"/>
                <w:lang w:val="ru-RU" w:bidi="en-US"/>
              </w:rPr>
              <w:t xml:space="preserve"> о списании материальных запасов (ОКУД 0504230), </w:t>
            </w:r>
            <w:hyperlink r:id="rId317">
              <w:r>
                <w:rPr>
                  <w:rStyle w:val="Style_27"/>
                  <w:rFonts w:ascii="PT Astra Serif" w:hAnsi="PT Astra Serif" w:eastAsia="PT Astra Serif" w:cs="PT Astra Serif"/>
                  <w:color w:val="106bbe"/>
                  <w:sz w:val="24"/>
                  <w:szCs w:val="24"/>
                  <w:highlight w:val="white"/>
                  <w:lang w:val="ru-RU" w:bidi="en-US"/>
                </w:rPr>
                <w:t xml:space="preserve">Акта</w:t>
              </w:r>
            </w:hyperlink>
            <w:r>
              <w:rPr>
                <w:rFonts w:ascii="PT Astra Serif" w:hAnsi="PT Astra Serif" w:eastAsia="PT Astra Serif" w:cs="PT Astra Serif"/>
                <w:sz w:val="24"/>
                <w:szCs w:val="24"/>
                <w:highlight w:val="white"/>
                <w:lang w:val="ru-RU" w:bidi="en-US"/>
              </w:rPr>
              <w:t xml:space="preserve"> о списании мягкого и хозяйственного инвентаря (ОКУД 0504143) </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подписание ответственным лицом уполномоченной организации</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подписания  субъектом централизованного учёта не позднее следующего рабочего дня после получения документа от уполномоченной организации</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51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318">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материальных запасов (ОКУД 0504230), </w:t>
            </w:r>
            <w:hyperlink r:id="rId319">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мягкого и хозяйственного инвентаря (ОКУД 0504143) при выбытии материальных запасов ( в том числе вследствие недостачи, хищения)</w:t>
            </w:r>
          </w:p>
        </w:tc>
        <w:tc>
          <w:tcPr>
            <w:tcW w:w="142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51.1</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320">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материальных запасов (ОКУД 0504230), </w:t>
            </w:r>
            <w:hyperlink r:id="rId321">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мягкого и хозяйственного инвентаря (ОКУД 0504143) при выбытии материальных запасов вследствие недостачи, хищения </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подписание не позднее следующего рабочего дня после получения документа от уполномоченной организации; </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направление в уполномоченную организацию не позднее одного рабочего дня после подписания документа</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 руководитель (уполномоченное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322">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51.2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323">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материальных запасов (ОКУД 0510460), </w:t>
            </w:r>
            <w:hyperlink r:id="rId324">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мягкого и хозяйственного инвентаря (ОКУД 0504143) при выбытии материальных запасов вследствие недостачи, хищения (при условии подписания сформированного электронного документа </w:t>
            </w:r>
            <w:hyperlink r:id="rId325">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составления документа)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и подписание в ЦАС «УФХД» не позднее следующего рабочего дня после вынесения решения комиссией по поступлению и выбытию о списании</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подписания документа электронными подписями всеми участниками процесса в ЦАС «УФХД»</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дня отражения в </w:t>
            </w:r>
            <w:hyperlink r:id="rId326">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52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комиссии по поступлению и выбытию активов при списании материальных запасов вследствие ремонта, проведения мероприятий, расходования ГСМ</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документов в уполномоченную организацию не позднее следующего рабочего дня после их получения</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в ЦАС «УФХД» </w:t>
            </w:r>
            <w:hyperlink r:id="rId327">
              <w:r>
                <w:rPr>
                  <w:rStyle w:val="Style_19"/>
                  <w:rFonts w:ascii="PT Astra Serif" w:hAnsi="PT Astra Serif" w:eastAsia="PT Astra Serif" w:cs="PT Astra Serif"/>
                  <w:color w:val="0000ff"/>
                  <w:sz w:val="24"/>
                  <w:szCs w:val="24"/>
                  <w:highlight w:val="white"/>
                  <w:u w:val="single"/>
                  <w:lang w:val="ru-RU" w:bidi="en-US"/>
                </w:rPr>
                <w:t xml:space="preserve">Акта</w:t>
              </w:r>
            </w:hyperlink>
            <w:r>
              <w:rPr>
                <w:rFonts w:ascii="PT Astra Serif" w:hAnsi="PT Astra Serif" w:eastAsia="PT Astra Serif" w:cs="PT Astra Serif"/>
                <w:sz w:val="24"/>
                <w:szCs w:val="24"/>
                <w:highlight w:val="white"/>
                <w:lang w:val="ru-RU" w:bidi="en-US"/>
              </w:rPr>
              <w:t xml:space="preserve"> о списании материальных запасов (ОКУД 0504230)</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направления в целях подписания в субъект централизованного учёта не позднее следующего рабочего дня после подписания ответственным лицом уполномоченной организации</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53</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328">
              <w:r>
                <w:rPr>
                  <w:rStyle w:val="Style_19"/>
                  <w:rFonts w:ascii="PT Astra Serif" w:hAnsi="PT Astra Serif" w:eastAsia="PT Astra Serif" w:cs="PT Astra Serif"/>
                  <w:color w:val="0000ff"/>
                  <w:sz w:val="24"/>
                  <w:szCs w:val="24"/>
                  <w:highlight w:val="white"/>
                  <w:u w:val="singl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материальных запасов (ОКУД 0504230) при выбытии материальных запасов вследствие ремонта, проведения мероприятий, расходования ГСМ</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одного рабочего дня после подписания документа </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отражения в </w:t>
            </w:r>
            <w:hyperlink r:id="rId329">
              <w:r>
                <w:rPr>
                  <w:rStyle w:val="Style_19"/>
                  <w:rFonts w:ascii="PT Astra Serif" w:hAnsi="PT Astra Serif" w:eastAsia="PT Astra Serif" w:cs="PT Astra Serif"/>
                  <w:color w:val="0000ff"/>
                  <w:sz w:val="20"/>
                  <w:szCs w:val="20"/>
                  <w:highlight w:val="white"/>
                  <w:u w:val="single"/>
                  <w:lang w:val="ru-RU" w:bidi="ru-RU"/>
                </w:rPr>
                <w:t xml:space="preserve">Журналах</w:t>
              </w:r>
            </w:hyperlink>
            <w:r>
              <w:rPr>
                <w:rFonts w:ascii="PT Astra Serif" w:hAnsi="PT Astra Serif" w:eastAsia="PT Astra Serif" w:cs="PT Astra Serif"/>
                <w:sz w:val="20"/>
                <w:szCs w:val="20"/>
                <w:highlight w:val="white"/>
                <w:lang w:val="ru-RU" w:bidi="ru-RU"/>
              </w:rPr>
              <w:t xml:space="preserve"> операций (ОКУД 0504071), установленных особенностями ведения централизованного бухгалтерского учёта </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54</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330">
              <w:r>
                <w:rPr>
                  <w:rStyle w:val="Style_19"/>
                  <w:rFonts w:ascii="PT Astra Serif" w:hAnsi="PT Astra Serif" w:eastAsia="PT Astra Serif" w:cs="PT Astra Serif"/>
                  <w:color w:val="0000ff"/>
                  <w:sz w:val="24"/>
                  <w:szCs w:val="24"/>
                  <w:highlight w:val="white"/>
                  <w:u w:val="singl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материальных запасов (ОКУД 0510460) при выбытии материальных запасов вследствие ремонта, проведения мероприятий, расходования ГСМ  (при условии подписания сформированного электронного документа электронными подписями всеми участниками процесса)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и подписание в ЦАС «УФХД» не позднее следующего рабочего дня после вынесения решения комиссией по поступлению и выбытию о списании</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отражения в </w:t>
            </w:r>
            <w:hyperlink r:id="rId331">
              <w:r>
                <w:rPr>
                  <w:rStyle w:val="Style_19"/>
                  <w:rFonts w:ascii="PT Astra Serif" w:hAnsi="PT Astra Serif" w:eastAsia="PT Astra Serif" w:cs="PT Astra Serif"/>
                  <w:color w:val="0000ff"/>
                  <w:sz w:val="20"/>
                  <w:szCs w:val="20"/>
                  <w:highlight w:val="white"/>
                  <w:u w:val="single"/>
                  <w:lang w:val="ru-RU" w:bidi="ru-RU"/>
                </w:rPr>
                <w:t xml:space="preserve">Журналах</w:t>
              </w:r>
            </w:hyperlink>
            <w:r>
              <w:rPr>
                <w:rFonts w:ascii="PT Astra Serif" w:hAnsi="PT Astra Serif" w:eastAsia="PT Astra Serif" w:cs="PT Astra Serif"/>
                <w:sz w:val="20"/>
                <w:szCs w:val="20"/>
                <w:highlight w:val="white"/>
                <w:lang w:val="ru-RU" w:bidi="ru-RU"/>
              </w:rPr>
              <w:t xml:space="preserve"> операций (ОКУД 0504071), установленных особенностями ведения централизованного бухгалтерского учёта </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55</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332">
              <w:r>
                <w:rPr>
                  <w:rStyle w:val="Style_27"/>
                  <w:rFonts w:ascii="PT Astra Serif" w:hAnsi="PT Astra Serif" w:eastAsia="PT Astra Serif" w:cs="PT Astra Serif"/>
                  <w:color w:val="106bbe"/>
                  <w:sz w:val="24"/>
                  <w:szCs w:val="24"/>
                  <w:highlight w:val="white"/>
                  <w:lang w:val="ru-RU" w:bidi="en-US"/>
                </w:rPr>
                <w:t xml:space="preserve">Карточка (книга)</w:t>
              </w:r>
            </w:hyperlink>
            <w:r>
              <w:rPr>
                <w:rFonts w:ascii="PT Astra Serif" w:hAnsi="PT Astra Serif" w:eastAsia="PT Astra Serif" w:cs="PT Astra Serif"/>
                <w:sz w:val="24"/>
                <w:szCs w:val="24"/>
                <w:highlight w:val="white"/>
                <w:lang w:val="ru-RU" w:bidi="en-US"/>
              </w:rPr>
              <w:t xml:space="preserve"> учёта выдачи имущества в пользование (ОКУД 0504206)</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414"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55.1</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333">
              <w:r>
                <w:rPr>
                  <w:rStyle w:val="Style_27"/>
                  <w:rFonts w:ascii="PT Astra Serif" w:hAnsi="PT Astra Serif" w:eastAsia="PT Astra Serif" w:cs="PT Astra Serif"/>
                  <w:color w:val="106bbe"/>
                  <w:sz w:val="24"/>
                  <w:szCs w:val="24"/>
                  <w:highlight w:val="white"/>
                  <w:lang w:val="ru-RU" w:bidi="en-US"/>
                </w:rPr>
                <w:t xml:space="preserve">Карточка (книга)</w:t>
              </w:r>
            </w:hyperlink>
            <w:r>
              <w:rPr>
                <w:rFonts w:ascii="PT Astra Serif" w:hAnsi="PT Astra Serif" w:eastAsia="PT Astra Serif" w:cs="PT Astra Serif"/>
                <w:sz w:val="24"/>
                <w:szCs w:val="24"/>
                <w:highlight w:val="white"/>
                <w:lang w:val="ru-RU" w:bidi="en-US"/>
              </w:rPr>
              <w:t xml:space="preserve"> учёта выдачи имущества в пользование (ОКУД 0504206)</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после подписания документа</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лицо, получившее имущество в пользование и лицо, принимающее сданное имущество</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следующего рабочего дня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регистрах бухгалтерского учёта в целях систематизации информации об объектах учёта на соответствующих забалансовых счетах </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55.2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334">
              <w:r>
                <w:rPr>
                  <w:rStyle w:val="Style_27"/>
                  <w:rFonts w:ascii="PT Astra Serif" w:hAnsi="PT Astra Serif" w:eastAsia="PT Astra Serif" w:cs="PT Astra Serif"/>
                  <w:color w:val="106bbe"/>
                  <w:sz w:val="24"/>
                  <w:szCs w:val="24"/>
                  <w:highlight w:val="white"/>
                  <w:lang w:val="ru-RU" w:bidi="en-US"/>
                </w:rPr>
                <w:t xml:space="preserve">Карточка (книга)</w:t>
              </w:r>
            </w:hyperlink>
            <w:r>
              <w:rPr>
                <w:rFonts w:ascii="PT Astra Serif" w:hAnsi="PT Astra Serif" w:eastAsia="PT Astra Serif" w:cs="PT Astra Serif"/>
                <w:sz w:val="24"/>
                <w:szCs w:val="24"/>
                <w:highlight w:val="white"/>
                <w:lang w:val="ru-RU" w:bidi="en-US"/>
              </w:rPr>
              <w:t xml:space="preserve"> учёта выдачи имущества в пользование (ОКУД 0504206) (при условии подписания сформированного электронного документа </w:t>
            </w:r>
            <w:hyperlink r:id="rId335">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процесса)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и подписание в ЦАС «УФХД» не позднее одного рабочего дня после принятия решения о выдаче имущества в пользование</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лицо, получившее имущество в пользование и лицо, принимающее сданное имущество </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подписания документа электронными подписями всеми участниками процесса в ЦАС «УФХД»</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регистре бухгалтерского учёта в целях систематизации информации об объектах учёта на соответствующих забалансовых счетах </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56</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336">
              <w:r>
                <w:rPr>
                  <w:rFonts w:ascii="PT Astra Serif" w:hAnsi="PT Astra Serif" w:eastAsia="PT Astra Serif" w:cs="PT Astra Serif"/>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материальных запасов (код формы по ОКУД 0504230) при списании израсходованных горюче-смазочных материалов на автотранспортные средства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w:t>
            </w:r>
          </w:p>
        </w:tc>
        <w:tc>
          <w:tcPr>
            <w:tcW w:w="1701"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формирование на основании путевых листов, подписание электронными подписями и направление в ЦАС «УФХД» ежемесячно не позднее следующего рабочего дня после отражения в учёте первичных документов, формирующих фактическую стоимость приобретаемых материальных запасов, но не позднее пяти рабочих дней после последнего дня истекшего месяца</w:t>
            </w:r>
          </w:p>
        </w:tc>
        <w:tc>
          <w:tcPr>
            <w:tcW w:w="1843"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комиссия по поступлению и выбытию активов,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не позднее двух рабочих дней после получения документа </w:t>
            </w:r>
          </w:p>
        </w:tc>
        <w:tc>
          <w:tcPr>
            <w:tcW w:w="2552"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1) отражение факта хозяйственной жизни в учёте; </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отражение в регистрах бухгалтерского учёта в целях систематизации информации на соответствующих счетах учёта горюче-смазочных материалов</w:t>
            </w:r>
          </w:p>
        </w:tc>
        <w:tc>
          <w:tcPr>
            <w:tcW w:w="1559"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отражения в Журналах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center"/>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57</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pacing w:val="1"/>
                <w:sz w:val="24"/>
                <w:szCs w:val="24"/>
                <w:highlight w:val="white"/>
                <w:lang w:val="ru-RU" w:bidi="en-US"/>
              </w:rPr>
            </w:pPr>
            <w:r>
              <w:rPr>
                <w:rFonts w:ascii="PT Astra Serif" w:hAnsi="PT Astra Serif" w:eastAsia="PT Astra Serif" w:cs="PT Astra Serif"/>
                <w:sz w:val="24"/>
                <w:szCs w:val="24"/>
                <w:highlight w:val="white"/>
                <w:lang w:val="ru-RU" w:bidi="en-US"/>
              </w:rPr>
              <w:t xml:space="preserve">Меню-требование</w:t>
            </w:r>
            <w:r>
              <w:rPr>
                <w:rFonts w:ascii="PT Astra Serif" w:hAnsi="PT Astra Serif" w:eastAsia="PT Astra Serif" w:cs="PT Astra Serif"/>
                <w:spacing w:val="4"/>
                <w:sz w:val="24"/>
                <w:szCs w:val="24"/>
                <w:highlight w:val="white"/>
                <w:lang w:val="ru-RU" w:bidi="en-US"/>
              </w:rPr>
              <w:t xml:space="preserve"> </w:t>
            </w:r>
            <w:r>
              <w:rPr>
                <w:rFonts w:ascii="PT Astra Serif" w:hAnsi="PT Astra Serif" w:eastAsia="PT Astra Serif" w:cs="PT Astra Serif"/>
                <w:spacing w:val="1"/>
                <w:sz w:val="24"/>
                <w:szCs w:val="24"/>
                <w:highlight w:val="white"/>
                <w:lang w:val="ru-RU" w:bidi="en-US"/>
              </w:rPr>
              <w:t xml:space="preserve">(форма по ОКУД 0504202)</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57.1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pacing w:val="4"/>
                <w:sz w:val="24"/>
                <w:szCs w:val="24"/>
                <w:highlight w:val="white"/>
                <w:lang w:val="ru-RU" w:bidi="en-US"/>
              </w:rPr>
              <w:t xml:space="preserve">Меню-требование </w:t>
            </w:r>
            <w:r>
              <w:rPr>
                <w:rFonts w:ascii="PT Astra Serif" w:hAnsi="PT Astra Serif" w:eastAsia="PT Astra Serif" w:cs="PT Astra Serif"/>
                <w:spacing w:val="1"/>
                <w:sz w:val="24"/>
                <w:szCs w:val="24"/>
                <w:highlight w:val="white"/>
                <w:lang w:val="ru-RU" w:bidi="en-US"/>
              </w:rPr>
              <w:t xml:space="preserve">(форма по ОКУД 0504202)</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 </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и подписание в ЦАС «УФХД» не позднее следующего рабочего дня после наступления факта хозяйственной жизни</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 </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337">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57.2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pacing w:val="4"/>
                <w:sz w:val="24"/>
                <w:szCs w:val="24"/>
                <w:highlight w:val="white"/>
                <w:lang w:val="ru-RU" w:bidi="en-US"/>
              </w:rPr>
              <w:t xml:space="preserve">Меню-требование </w:t>
            </w:r>
            <w:r>
              <w:rPr>
                <w:rFonts w:ascii="PT Astra Serif" w:hAnsi="PT Astra Serif" w:eastAsia="PT Astra Serif" w:cs="PT Astra Serif"/>
                <w:spacing w:val="1"/>
                <w:sz w:val="24"/>
                <w:szCs w:val="24"/>
                <w:highlight w:val="white"/>
                <w:lang w:val="ru-RU" w:bidi="en-US"/>
              </w:rPr>
              <w:t xml:space="preserve">(форма по ОКУД 0504202) (в случае наличия функциональной возможности выгрузки информации из информационных систем)</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и подписание в ЦАС «УФХД» не позднее следующего рабочего дня после наступления факта хозяйственной жизни</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подписания документа  всеми участниками процесса в ЦАС «УФХД»</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338">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58</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339">
              <w:r>
                <w:rPr>
                  <w:rStyle w:val="Style_27"/>
                  <w:rFonts w:ascii="PT Astra Serif" w:hAnsi="PT Astra Serif" w:eastAsia="PT Astra Serif" w:cs="PT Astra Serif"/>
                  <w:color w:val="106bbe"/>
                  <w:sz w:val="24"/>
                  <w:szCs w:val="24"/>
                  <w:highlight w:val="white"/>
                  <w:lang w:val="ru-RU" w:bidi="en-US"/>
                </w:rPr>
                <w:t xml:space="preserve">Оборотная ведомость</w:t>
              </w:r>
            </w:hyperlink>
            <w:r>
              <w:rPr>
                <w:rFonts w:ascii="PT Astra Serif" w:hAnsi="PT Astra Serif" w:eastAsia="PT Astra Serif" w:cs="PT Astra Serif"/>
                <w:sz w:val="24"/>
                <w:szCs w:val="24"/>
                <w:highlight w:val="white"/>
                <w:lang w:val="ru-RU" w:bidi="en-US"/>
              </w:rPr>
              <w:t xml:space="preserve"> по нефинансовым активам (ОКУД 0504035)</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58.1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340">
              <w:r>
                <w:rPr>
                  <w:rStyle w:val="Style_27"/>
                  <w:rFonts w:ascii="PT Astra Serif" w:hAnsi="PT Astra Serif" w:eastAsia="PT Astra Serif" w:cs="PT Astra Serif"/>
                  <w:color w:val="106bbe"/>
                  <w:sz w:val="24"/>
                  <w:szCs w:val="24"/>
                  <w:highlight w:val="white"/>
                  <w:lang w:val="ru-RU" w:bidi="en-US"/>
                </w:rPr>
                <w:t xml:space="preserve">Оборотная ведомость</w:t>
              </w:r>
            </w:hyperlink>
            <w:r>
              <w:rPr>
                <w:rFonts w:ascii="PT Astra Serif" w:hAnsi="PT Astra Serif" w:eastAsia="PT Astra Serif" w:cs="PT Astra Serif"/>
                <w:sz w:val="24"/>
                <w:szCs w:val="24"/>
                <w:highlight w:val="white"/>
                <w:lang w:val="ru-RU" w:bidi="en-US"/>
              </w:rPr>
              <w:t xml:space="preserve"> по нефинансовым активам (ОКУД 0504035)</w:t>
            </w:r>
            <w:r>
              <w:rPr>
                <w:rFonts w:ascii="PT Astra Serif" w:hAnsi="PT Astra Serif" w:eastAsia="PT Astra Serif" w:cs="PT Astra Serif"/>
                <w:spacing w:val="1"/>
                <w:sz w:val="24"/>
                <w:szCs w:val="24"/>
                <w:highlight w:val="white"/>
                <w:lang w:val="ru-RU" w:bidi="en-US"/>
              </w:rPr>
              <w:t xml:space="preserve"> (в случае наличия функциональной возможности выгрузки информации из </w:t>
            </w:r>
            <w:r>
              <w:rPr>
                <w:rFonts w:ascii="PT Astra Serif" w:hAnsi="PT Astra Serif" w:eastAsia="PT Astra Serif" w:cs="PT Astra Serif"/>
                <w:sz w:val="24"/>
                <w:szCs w:val="24"/>
                <w:highlight w:val="white"/>
                <w:lang w:val="ru-RU" w:bidi="en-US"/>
              </w:rPr>
              <w:t xml:space="preserve">ЦАС «УФХД»</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ежеквартально на 1-ое число месяца следующего за отчётным в ЦАС «УФХД»</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уполномоченной организации</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X</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X</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направления ответственному лицу субъекта централизованного учёта по запросу</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58.2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341">
              <w:r>
                <w:rPr>
                  <w:rStyle w:val="Style_27"/>
                  <w:rFonts w:ascii="PT Astra Serif" w:hAnsi="PT Astra Serif" w:eastAsia="PT Astra Serif" w:cs="PT Astra Serif"/>
                  <w:color w:val="106bbe"/>
                  <w:sz w:val="24"/>
                  <w:szCs w:val="24"/>
                  <w:highlight w:val="white"/>
                  <w:lang w:val="ru-RU" w:bidi="en-US"/>
                </w:rPr>
                <w:t xml:space="preserve">Оборотная ведомость</w:t>
              </w:r>
            </w:hyperlink>
            <w:r>
              <w:rPr>
                <w:rFonts w:ascii="PT Astra Serif" w:hAnsi="PT Astra Serif" w:eastAsia="PT Astra Serif" w:cs="PT Astra Serif"/>
                <w:sz w:val="24"/>
                <w:szCs w:val="24"/>
                <w:highlight w:val="white"/>
                <w:lang w:val="ru-RU" w:bidi="en-US"/>
              </w:rPr>
              <w:t xml:space="preserve"> по нефинансовым активам (ОКУД 0504035)</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ежеквартально на 1-ое число месяца следующего за отчётным в ЦАС «УФХД» </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уполномоченной организации</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X</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X</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направления ответственному лицу субъекта централизованного учёта по запросу</w:t>
            </w:r>
          </w:p>
        </w:tc>
      </w:tr>
      <w:tr>
        <w:trPr>
          <w:trHeight w:val="463"/>
        </w:trPr>
        <w:tc>
          <w:tcPr>
            <w:tcW w:w="15167" w:type="dxa"/>
            <w:gridSpan w:val="9"/>
            <w:tcBorders>
              <w:top w:val="single" w:sz="4"/>
              <w:left w:val="single" w:sz="4"/>
              <w:bottom w:val="none" w:color="000000" w:sz="4"/>
              <w:right w:val="single" w:sz="4"/>
            </w:tcBorders>
            <w:shd w:val="nil"/>
            <w:textDirection w:val="lrTb"/>
            <w:vAlign w:val="top"/>
          </w:tcPr>
          <w:p>
            <w:pPr>
              <w:pStyle w:val="Style_1"/>
              <w:spacing w:before="108" w:after="108" w:line="240" w:lineRule="auto"/>
              <w:ind w:left="-27" w:right="0" w:hanging="13"/>
              <w:jc w:val="center"/>
              <w:outlineLvl w:val="0"/>
              <w:rPr>
                <w:rFonts w:ascii="PT Astra Serif" w:hAnsi="PT Astra Serif" w:eastAsia="PT Astra Serif" w:cs="PT Astra Serif"/>
                <w:b w:val="0"/>
                <w:bCs w:val="0"/>
                <w:color w:val="auto"/>
                <w:sz w:val="24"/>
                <w:szCs w:val="24"/>
                <w:highlight w:val="white"/>
                <w:lang w:val="ru-RU" w:bidi="en-US"/>
              </w:rPr>
            </w:pPr>
            <w:bookmarkStart w:id="19" w:name="sub_10200"/>
            <w:r>
              <w:rPr>
                <w:rFonts w:ascii="PT Astra Serif" w:hAnsi="PT Astra Serif" w:eastAsia="PT Astra Serif" w:cs="PT Astra Serif"/>
                <w:b w:val="0"/>
                <w:bCs w:val="0"/>
                <w:color w:val="auto"/>
                <w:sz w:val="24"/>
                <w:szCs w:val="24"/>
                <w:highlight w:val="white"/>
                <w:lang w:val="ru-RU" w:bidi="en-US"/>
              </w:rPr>
              <w:t xml:space="preserve">2. Учёт кассовых операций</w:t>
            </w:r>
            <w:bookmarkEnd w:id="19"/>
          </w:p>
        </w:tc>
      </w:tr>
      <w:t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59</w:t>
            </w:r>
          </w:p>
        </w:tc>
        <w:tc>
          <w:tcPr>
            <w:tcW w:w="2410"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342">
              <w:r>
                <w:rPr>
                  <w:rStyle w:val="Style_19"/>
                  <w:rFonts w:ascii="PT Astra Serif" w:hAnsi="PT Astra Serif" w:eastAsia="PT Astra Serif" w:cs="PT Astra Serif"/>
                  <w:color w:val="0000ff"/>
                  <w:sz w:val="24"/>
                  <w:szCs w:val="24"/>
                  <w:highlight w:val="white"/>
                  <w:u w:val="single"/>
                  <w:lang w:val="ru-RU" w:bidi="en-US"/>
                </w:rPr>
                <w:t xml:space="preserve">Приходный кассовый ордер</w:t>
              </w:r>
            </w:hyperlink>
            <w:r>
              <w:rPr>
                <w:rFonts w:ascii="PT Astra Serif" w:hAnsi="PT Astra Serif" w:eastAsia="PT Astra Serif" w:cs="PT Astra Serif"/>
                <w:sz w:val="24"/>
                <w:szCs w:val="24"/>
                <w:highlight w:val="white"/>
                <w:lang w:val="ru-RU" w:bidi="en-US"/>
              </w:rPr>
              <w:t xml:space="preserve"> (фондовый) (ОКУД 0310001) с приложением скан-копий оправдательных документов</w:t>
            </w:r>
          </w:p>
        </w:tc>
        <w:tc>
          <w:tcPr>
            <w:tcW w:w="1421"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none" w:color="000000"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59.1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343">
              <w:r>
                <w:rPr>
                  <w:rStyle w:val="Style_19"/>
                  <w:rFonts w:ascii="PT Astra Serif" w:hAnsi="PT Astra Serif" w:eastAsia="PT Astra Serif" w:cs="PT Astra Serif"/>
                  <w:color w:val="0000ff"/>
                  <w:sz w:val="24"/>
                  <w:szCs w:val="24"/>
                  <w:highlight w:val="white"/>
                  <w:u w:val="single"/>
                  <w:lang w:val="ru-RU" w:bidi="en-US"/>
                </w:rPr>
                <w:t xml:space="preserve">Приходный кассовый ордер</w:t>
              </w:r>
            </w:hyperlink>
            <w:r>
              <w:rPr>
                <w:rFonts w:ascii="PT Astra Serif" w:hAnsi="PT Astra Serif" w:eastAsia="PT Astra Serif" w:cs="PT Astra Serif"/>
                <w:sz w:val="24"/>
                <w:szCs w:val="24"/>
                <w:highlight w:val="white"/>
                <w:lang w:val="ru-RU" w:bidi="en-US"/>
              </w:rPr>
              <w:t xml:space="preserve"> (фондовый) (ОКУД 0310001) при поступлении денежных документов с приложением скан-копий оправдательных документов (при условии подписания сформированного электронного документа </w:t>
            </w:r>
            <w:hyperlink r:id="rId344">
              <w:r>
                <w:rPr>
                  <w:rStyle w:val="Style_19"/>
                  <w:rFonts w:ascii="PT Astra Serif" w:hAnsi="PT Astra Serif" w:eastAsia="PT Astra Serif" w:cs="PT Astra Serif"/>
                  <w:color w:val="0000ff"/>
                  <w:sz w:val="24"/>
                  <w:szCs w:val="24"/>
                  <w:highlight w:val="white"/>
                  <w:u w:val="singl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процесса) </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формирование документа в ЦАС «УФХД»;</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подписание документа субъектом централизованного учёта; </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3) направление документа в уполномоченную организацию не позднее дня подписания документа в ЦАС «УФХД»;</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4) формирование </w:t>
            </w:r>
            <w:hyperlink r:id="rId345">
              <w:r>
                <w:rPr>
                  <w:rStyle w:val="Style_27"/>
                  <w:rFonts w:ascii="PT Astra Serif" w:hAnsi="PT Astra Serif" w:eastAsia="PT Astra Serif" w:cs="PT Astra Serif"/>
                  <w:color w:val="106bbe"/>
                  <w:sz w:val="24"/>
                  <w:szCs w:val="24"/>
                  <w:highlight w:val="white"/>
                  <w:lang w:val="ru-RU" w:bidi="en-US"/>
                </w:rPr>
                <w:t xml:space="preserve">Кассовой книги</w:t>
              </w:r>
            </w:hyperlink>
            <w:r>
              <w:rPr>
                <w:rFonts w:ascii="PT Astra Serif" w:hAnsi="PT Astra Serif" w:eastAsia="PT Astra Serif" w:cs="PT Astra Serif"/>
                <w:sz w:val="24"/>
                <w:szCs w:val="24"/>
                <w:highlight w:val="white"/>
                <w:lang w:val="ru-RU" w:bidi="en-US"/>
              </w:rPr>
              <w:t xml:space="preserve"> (ОКУД 0504514), Журнала регистрации приходных и расходных кассовых ордеров после отражения уполномоченной организацией факта хозяйственной жизни в учёте;</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лицо субъекта централизованного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на ведение кассовых операций,</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уполномоченное лицо субъекта централизованного учёта с правом подписи денежных документов, получатель </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 день получения электронного документа </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в </w:t>
            </w:r>
            <w:hyperlink r:id="rId346">
              <w:r>
                <w:rPr>
                  <w:rStyle w:val="Style_27"/>
                  <w:rFonts w:ascii="PT Astra Serif" w:hAnsi="PT Astra Serif" w:eastAsia="PT Astra Serif" w:cs="PT Astra Serif"/>
                  <w:color w:val="106bbe"/>
                  <w:sz w:val="24"/>
                  <w:szCs w:val="24"/>
                  <w:highlight w:val="white"/>
                  <w:lang w:val="ru-RU" w:bidi="en-US"/>
                </w:rPr>
                <w:t xml:space="preserve">Карточке</w:t>
              </w:r>
            </w:hyperlink>
            <w:r>
              <w:rPr>
                <w:rFonts w:ascii="PT Astra Serif" w:hAnsi="PT Astra Serif" w:eastAsia="PT Astra Serif" w:cs="PT Astra Serif"/>
                <w:sz w:val="24"/>
                <w:szCs w:val="24"/>
                <w:highlight w:val="white"/>
                <w:lang w:val="ru-RU" w:bidi="en-US"/>
              </w:rPr>
              <w:t xml:space="preserve"> учёта средств и расчётов (ОКУД 0504051)</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347">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60</w:t>
            </w:r>
          </w:p>
        </w:tc>
        <w:tc>
          <w:tcPr>
            <w:tcW w:w="2410"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348">
              <w:r>
                <w:rPr>
                  <w:rStyle w:val="Style_27"/>
                  <w:rFonts w:ascii="PT Astra Serif" w:hAnsi="PT Astra Serif" w:eastAsia="PT Astra Serif" w:cs="PT Astra Serif"/>
                  <w:color w:val="106bbe"/>
                  <w:sz w:val="24"/>
                  <w:szCs w:val="24"/>
                  <w:highlight w:val="white"/>
                  <w:lang w:val="ru-RU" w:bidi="en-US"/>
                </w:rPr>
                <w:t xml:space="preserve">Расходный кассовый ордер</w:t>
              </w:r>
            </w:hyperlink>
            <w:r>
              <w:rPr>
                <w:rFonts w:ascii="PT Astra Serif" w:hAnsi="PT Astra Serif" w:eastAsia="PT Astra Serif" w:cs="PT Astra Serif"/>
                <w:sz w:val="24"/>
                <w:szCs w:val="24"/>
                <w:highlight w:val="white"/>
                <w:lang w:val="ru-RU" w:bidi="en-US"/>
              </w:rPr>
              <w:t xml:space="preserve"> (фондовый) (ОКУД 0310002) при выдаче денежных документов из кассы</w:t>
            </w:r>
          </w:p>
        </w:tc>
        <w:tc>
          <w:tcPr>
            <w:tcW w:w="1421"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none" w:color="000000"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60.1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349">
              <w:r>
                <w:rPr>
                  <w:rStyle w:val="Style_27"/>
                  <w:rFonts w:ascii="PT Astra Serif" w:hAnsi="PT Astra Serif" w:eastAsia="PT Astra Serif" w:cs="PT Astra Serif"/>
                  <w:color w:val="106bbe"/>
                  <w:sz w:val="24"/>
                  <w:szCs w:val="24"/>
                  <w:highlight w:val="white"/>
                  <w:lang w:val="ru-RU" w:bidi="en-US"/>
                </w:rPr>
                <w:t xml:space="preserve">Расходный кассовый ордер</w:t>
              </w:r>
            </w:hyperlink>
            <w:r>
              <w:rPr>
                <w:rFonts w:ascii="PT Astra Serif" w:hAnsi="PT Astra Serif" w:eastAsia="PT Astra Serif" w:cs="PT Astra Serif"/>
                <w:sz w:val="24"/>
                <w:szCs w:val="24"/>
                <w:highlight w:val="white"/>
                <w:lang w:val="ru-RU" w:bidi="en-US"/>
              </w:rPr>
              <w:t xml:space="preserve"> (фондовый) (ОКУД 0310002) при выдаче денежных документов из кассы  (при условии подписания сформированного электронного документа </w:t>
            </w:r>
            <w:hyperlink r:id="rId350">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составления документа)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формирование документа в ЦАС «УФХД»;</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подписание документа субъектом централизованного учёта; </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3) направление документа в уполномоченную организацию не позднее дня подписания документа в ЦАС «УФХД»;</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4) формирование </w:t>
            </w:r>
            <w:hyperlink r:id="rId351">
              <w:r>
                <w:rPr>
                  <w:rStyle w:val="Style_27"/>
                  <w:rFonts w:ascii="PT Astra Serif" w:hAnsi="PT Astra Serif" w:eastAsia="PT Astra Serif" w:cs="PT Astra Serif"/>
                  <w:color w:val="106bbe"/>
                  <w:sz w:val="24"/>
                  <w:szCs w:val="24"/>
                  <w:highlight w:val="white"/>
                  <w:lang w:val="ru-RU" w:bidi="en-US"/>
                </w:rPr>
                <w:t xml:space="preserve">Кассовой книги</w:t>
              </w:r>
            </w:hyperlink>
            <w:r>
              <w:rPr>
                <w:rFonts w:ascii="PT Astra Serif" w:hAnsi="PT Astra Serif" w:eastAsia="PT Astra Serif" w:cs="PT Astra Serif"/>
                <w:sz w:val="24"/>
                <w:szCs w:val="24"/>
                <w:highlight w:val="white"/>
                <w:lang w:val="ru-RU" w:bidi="en-US"/>
              </w:rPr>
              <w:t xml:space="preserve"> (ОКУД 0504514), Журнала регистрации приходных и расходных кассовых ордеров после отражения уполномоченной организацией факта хозяйственной жизни в учёте</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лицо субъекта централизованного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на ведение кассовых операций,</w:t>
            </w:r>
          </w:p>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уполномоченное лицо субъекта централизованного учёта с правом подписи денежных документов,</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руководитель субъекта централизованного учёта, получатель</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 день получения электронного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в </w:t>
            </w:r>
            <w:hyperlink r:id="rId352">
              <w:r>
                <w:rPr>
                  <w:rStyle w:val="Style_27"/>
                  <w:rFonts w:ascii="PT Astra Serif" w:hAnsi="PT Astra Serif" w:eastAsia="PT Astra Serif" w:cs="PT Astra Serif"/>
                  <w:color w:val="106bbe"/>
                  <w:sz w:val="24"/>
                  <w:szCs w:val="24"/>
                  <w:highlight w:val="white"/>
                  <w:lang w:val="ru-RU" w:bidi="en-US"/>
                </w:rPr>
                <w:t xml:space="preserve">Карточке</w:t>
              </w:r>
            </w:hyperlink>
            <w:r>
              <w:rPr>
                <w:rFonts w:ascii="PT Astra Serif" w:hAnsi="PT Astra Serif" w:eastAsia="PT Astra Serif" w:cs="PT Astra Serif"/>
                <w:sz w:val="24"/>
                <w:szCs w:val="24"/>
                <w:highlight w:val="white"/>
                <w:lang w:val="ru-RU" w:bidi="en-US"/>
              </w:rPr>
              <w:t xml:space="preserve"> учёта средств и расчётов (ОКУД 0504051)</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353">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60.2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354">
              <w:r>
                <w:rPr>
                  <w:rStyle w:val="Style_27"/>
                  <w:rFonts w:ascii="PT Astra Serif" w:hAnsi="PT Astra Serif" w:eastAsia="PT Astra Serif" w:cs="PT Astra Serif"/>
                  <w:color w:val="106bbe"/>
                  <w:sz w:val="24"/>
                  <w:szCs w:val="24"/>
                  <w:highlight w:val="white"/>
                  <w:lang w:val="ru-RU" w:bidi="en-US"/>
                </w:rPr>
                <w:t xml:space="preserve">Расходный кассовый ордер</w:t>
              </w:r>
            </w:hyperlink>
            <w:r>
              <w:rPr>
                <w:rFonts w:ascii="PT Astra Serif" w:hAnsi="PT Astra Serif" w:eastAsia="PT Astra Serif" w:cs="PT Astra Serif"/>
                <w:sz w:val="24"/>
                <w:szCs w:val="24"/>
                <w:highlight w:val="white"/>
                <w:lang w:val="ru-RU" w:bidi="en-US"/>
              </w:rPr>
              <w:t xml:space="preserve"> (фондовый) (ОКУД 0310002) при выдаче денежных документов из кассы  (при отсутствии функциональной возможности подписания электронной подписью получателя денежных средств)</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формирование документа в ЦАС «УФХД»;</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подписание документа субъектом централизованного учёта с прикреплением электронного образа документа (скан-копии), содержащего подпись получателя денежных средств не позднее дня выдачи денежных средств;</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3) направление документа в уполномоченную организацию не позднее дня подписания документа в ЦАС «УФХД»;</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4) формирование </w:t>
            </w:r>
            <w:hyperlink r:id="rId355">
              <w:r>
                <w:rPr>
                  <w:rStyle w:val="Style_27"/>
                  <w:rFonts w:ascii="PT Astra Serif" w:hAnsi="PT Astra Serif" w:eastAsia="PT Astra Serif" w:cs="PT Astra Serif"/>
                  <w:color w:val="106bbe"/>
                  <w:sz w:val="24"/>
                  <w:szCs w:val="24"/>
                  <w:highlight w:val="white"/>
                  <w:lang w:val="ru-RU" w:bidi="en-US"/>
                </w:rPr>
                <w:t xml:space="preserve">Кассовой книги</w:t>
              </w:r>
            </w:hyperlink>
            <w:r>
              <w:rPr>
                <w:rFonts w:ascii="PT Astra Serif" w:hAnsi="PT Astra Serif" w:eastAsia="PT Astra Serif" w:cs="PT Astra Serif"/>
                <w:sz w:val="24"/>
                <w:szCs w:val="24"/>
                <w:highlight w:val="white"/>
                <w:lang w:val="ru-RU" w:bidi="en-US"/>
              </w:rPr>
              <w:t xml:space="preserve"> (ОКУД 0504514), Журнала регистрации приходных и расходных кассовых ордеров после отражения уполномоченной организацией факта хозяйственной жизни в учёте</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лицо субъекта централизованного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на ведение кассовых операций,</w:t>
            </w:r>
          </w:p>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уполномоченное лицо субъекта централизованного учёта с правом подписи денежных документов,</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руководитель субъекта централизованного учёта, получатель</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 день получения электронного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в </w:t>
            </w:r>
            <w:hyperlink r:id="rId356">
              <w:r>
                <w:rPr>
                  <w:rStyle w:val="Style_27"/>
                  <w:rFonts w:ascii="PT Astra Serif" w:hAnsi="PT Astra Serif" w:eastAsia="PT Astra Serif" w:cs="PT Astra Serif"/>
                  <w:color w:val="106bbe"/>
                  <w:sz w:val="24"/>
                  <w:szCs w:val="24"/>
                  <w:highlight w:val="white"/>
                  <w:lang w:val="ru-RU" w:bidi="en-US"/>
                </w:rPr>
                <w:t xml:space="preserve">Карточке</w:t>
              </w:r>
            </w:hyperlink>
            <w:r>
              <w:rPr>
                <w:rFonts w:ascii="PT Astra Serif" w:hAnsi="PT Astra Serif" w:eastAsia="PT Astra Serif" w:cs="PT Astra Serif"/>
                <w:sz w:val="24"/>
                <w:szCs w:val="24"/>
                <w:highlight w:val="white"/>
                <w:lang w:val="ru-RU" w:bidi="en-US"/>
              </w:rPr>
              <w:t xml:space="preserve"> учёта средств и расчётов (ОКУД 0504051)</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357">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rPr>
          <w:trHeight w:val="276"/>
        </w:trPr>
        <w:tc>
          <w:tcPr>
            <w:tcW w:w="850" w:type="dxa"/>
            <w:tcBorders>
              <w:top w:val="single" w:color="000000" w:sz="4"/>
              <w:left w:val="single" w:sz="4"/>
              <w:bottom w:val="singl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61</w:t>
            </w:r>
          </w:p>
        </w:tc>
        <w:tc>
          <w:tcPr>
            <w:tcW w:w="2410"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Приходный кассовый ордер (денежный) (ОКУД 0310001) при поступлении денежных средств (при условии подписания сформированного электронного документа </w:t>
            </w:r>
            <w:hyperlink r:id="rId358">
              <w:r>
                <w:rPr>
                  <w:rStyle w:val="Style_19"/>
                  <w:rFonts w:ascii="PT Astra Serif" w:hAnsi="PT Astra Serif" w:eastAsia="PT Astra Serif" w:cs="PT Astra Serif"/>
                  <w:color w:val="0000ff"/>
                  <w:sz w:val="24"/>
                  <w:szCs w:val="24"/>
                  <w:highlight w:val="white"/>
                  <w:u w:val="singl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процесса) </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421"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формирование документа в ЦАС «УФХД»;</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подписание документа субъектом централизованного учёта; </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3) направление документа в уполномоченную организацию не позднее дня подписания документа в ЦАС «УФХД»;</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4) формирование </w:t>
            </w:r>
            <w:hyperlink r:id="rId359">
              <w:r>
                <w:rPr>
                  <w:rStyle w:val="Style_27"/>
                  <w:rFonts w:ascii="PT Astra Serif" w:hAnsi="PT Astra Serif" w:eastAsia="PT Astra Serif" w:cs="PT Astra Serif"/>
                  <w:color w:val="106bbe"/>
                  <w:sz w:val="24"/>
                  <w:szCs w:val="24"/>
                  <w:highlight w:val="white"/>
                  <w:lang w:val="ru-RU" w:bidi="en-US"/>
                </w:rPr>
                <w:t xml:space="preserve">Кассовой книги</w:t>
              </w:r>
            </w:hyperlink>
            <w:r>
              <w:rPr>
                <w:rFonts w:ascii="PT Astra Serif" w:hAnsi="PT Astra Serif" w:eastAsia="PT Astra Serif" w:cs="PT Astra Serif"/>
                <w:sz w:val="24"/>
                <w:szCs w:val="24"/>
                <w:highlight w:val="white"/>
                <w:lang w:val="ru-RU" w:bidi="en-US"/>
              </w:rPr>
              <w:t xml:space="preserve"> (ОКУД 0504514), Журнала регистрации приходных и расходных кассовых ордеров после отражения уполномоченной организацией факта хозяйственной жизни в учёте</w:t>
            </w:r>
          </w:p>
        </w:tc>
        <w:tc>
          <w:tcPr>
            <w:tcW w:w="1843"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лицо субъекта централизованного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на ведение кассовых операций,</w:t>
            </w:r>
          </w:p>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уполномоченное лицо субъекта централизованного учёта с правом подписи денежных документов</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417"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 день получения электронного документа </w:t>
            </w:r>
          </w:p>
        </w:tc>
        <w:tc>
          <w:tcPr>
            <w:tcW w:w="2552"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в </w:t>
            </w:r>
            <w:hyperlink r:id="rId360">
              <w:r>
                <w:rPr>
                  <w:rStyle w:val="Style_27"/>
                  <w:rFonts w:ascii="PT Astra Serif" w:hAnsi="PT Astra Serif" w:eastAsia="PT Astra Serif" w:cs="PT Astra Serif"/>
                  <w:color w:val="106bbe"/>
                  <w:sz w:val="24"/>
                  <w:szCs w:val="24"/>
                  <w:highlight w:val="white"/>
                  <w:lang w:val="ru-RU" w:bidi="en-US"/>
                </w:rPr>
                <w:t xml:space="preserve">Карточке</w:t>
              </w:r>
            </w:hyperlink>
            <w:r>
              <w:rPr>
                <w:rFonts w:ascii="PT Astra Serif" w:hAnsi="PT Astra Serif" w:eastAsia="PT Astra Serif" w:cs="PT Astra Serif"/>
                <w:sz w:val="24"/>
                <w:szCs w:val="24"/>
                <w:highlight w:val="white"/>
                <w:lang w:val="ru-RU" w:bidi="en-US"/>
              </w:rPr>
              <w:t xml:space="preserve"> учёта средств и расчётов (ОКУД 0504051)</w:t>
            </w:r>
          </w:p>
        </w:tc>
        <w:tc>
          <w:tcPr>
            <w:tcW w:w="1559" w:type="dxa"/>
            <w:tcBorders>
              <w:top w:val="single" w:color="000000" w:sz="4"/>
              <w:left w:val="single" w:color="000000" w:sz="4"/>
              <w:bottom w:val="single" w:color="000000"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361">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rPr>
          <w:trHeight w:val="276"/>
        </w:trPr>
        <w:tc>
          <w:tcPr>
            <w:tcW w:w="850" w:type="dxa"/>
            <w:tcBorders>
              <w:top w:val="single" w:color="000000" w:sz="4"/>
              <w:left w:val="single" w:sz="4"/>
              <w:bottom w:val="singl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62</w:t>
            </w:r>
          </w:p>
        </w:tc>
        <w:tc>
          <w:tcPr>
            <w:tcW w:w="2410"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362">
              <w:r>
                <w:rPr>
                  <w:rStyle w:val="Style_27"/>
                  <w:rFonts w:ascii="PT Astra Serif" w:hAnsi="PT Astra Serif" w:eastAsia="PT Astra Serif" w:cs="PT Astra Serif"/>
                  <w:color w:val="106bbe"/>
                  <w:sz w:val="24"/>
                  <w:szCs w:val="24"/>
                  <w:highlight w:val="white"/>
                  <w:lang w:val="ru-RU" w:bidi="en-US"/>
                </w:rPr>
                <w:t xml:space="preserve">Расходный кассовый ордер</w:t>
              </w:r>
            </w:hyperlink>
            <w:r>
              <w:rPr>
                <w:rFonts w:ascii="PT Astra Serif" w:hAnsi="PT Astra Serif" w:eastAsia="PT Astra Serif" w:cs="PT Astra Serif"/>
                <w:sz w:val="24"/>
                <w:szCs w:val="24"/>
                <w:highlight w:val="white"/>
                <w:lang w:val="ru-RU" w:bidi="en-US"/>
              </w:rPr>
              <w:t xml:space="preserve"> (денежный) (ОКУД 0310002) при выдаче денежных средств из кассы</w:t>
            </w:r>
          </w:p>
        </w:tc>
        <w:tc>
          <w:tcPr>
            <w:tcW w:w="1421"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414"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701"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843"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417"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2552"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559" w:type="dxa"/>
            <w:tcBorders>
              <w:top w:val="single" w:color="000000" w:sz="4"/>
              <w:left w:val="single" w:color="000000" w:sz="4"/>
              <w:bottom w:val="single" w:color="000000" w:sz="4"/>
              <w:right w:val="single"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r>
      <w:tr>
        <w:trPr>
          <w:trHeight w:val="276"/>
        </w:trPr>
        <w:tc>
          <w:tcPr>
            <w:tcW w:w="850" w:type="dxa"/>
            <w:tcBorders>
              <w:top w:val="single" w:color="000000" w:sz="4"/>
              <w:left w:val="single" w:sz="4"/>
              <w:bottom w:val="singl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62.1</w:t>
            </w:r>
          </w:p>
        </w:tc>
        <w:tc>
          <w:tcPr>
            <w:tcW w:w="2410"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363">
              <w:r>
                <w:rPr>
                  <w:rStyle w:val="Style_27"/>
                  <w:rFonts w:ascii="PT Astra Serif" w:hAnsi="PT Astra Serif" w:eastAsia="PT Astra Serif" w:cs="PT Astra Serif"/>
                  <w:color w:val="106bbe"/>
                  <w:sz w:val="24"/>
                  <w:szCs w:val="24"/>
                  <w:highlight w:val="white"/>
                  <w:lang w:val="ru-RU" w:bidi="en-US"/>
                </w:rPr>
                <w:t xml:space="preserve">Расходный кассовый ордер</w:t>
              </w:r>
            </w:hyperlink>
            <w:r>
              <w:rPr>
                <w:rFonts w:ascii="PT Astra Serif" w:hAnsi="PT Astra Serif" w:eastAsia="PT Astra Serif" w:cs="PT Astra Serif"/>
                <w:sz w:val="24"/>
                <w:szCs w:val="24"/>
                <w:highlight w:val="white"/>
                <w:lang w:val="ru-RU" w:bidi="en-US"/>
              </w:rPr>
              <w:t xml:space="preserve"> (денежный) (ОКУД 0310002) при выдаче денежных средств из кассы  (при условии подписания сформированного электронного документа </w:t>
            </w:r>
            <w:hyperlink r:id="rId364">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составления документа)</w:t>
            </w:r>
          </w:p>
        </w:tc>
        <w:tc>
          <w:tcPr>
            <w:tcW w:w="1421"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формирование и подписание документа в ЦАС «УФХД»;</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направление в уполномоченную организацию не позднее дня подписания документа в ЦАС «УФХД»;</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3) формирование </w:t>
            </w:r>
            <w:hyperlink r:id="rId365">
              <w:r>
                <w:rPr>
                  <w:rStyle w:val="Style_27"/>
                  <w:rFonts w:ascii="PT Astra Serif" w:hAnsi="PT Astra Serif" w:eastAsia="PT Astra Serif" w:cs="PT Astra Serif"/>
                  <w:color w:val="106bbe"/>
                  <w:sz w:val="24"/>
                  <w:szCs w:val="24"/>
                  <w:highlight w:val="white"/>
                  <w:lang w:val="ru-RU" w:bidi="en-US"/>
                </w:rPr>
                <w:t xml:space="preserve">Кассовой книги</w:t>
              </w:r>
            </w:hyperlink>
            <w:r>
              <w:rPr>
                <w:rFonts w:ascii="PT Astra Serif" w:hAnsi="PT Astra Serif" w:eastAsia="PT Astra Serif" w:cs="PT Astra Serif"/>
                <w:sz w:val="24"/>
                <w:szCs w:val="24"/>
                <w:highlight w:val="white"/>
                <w:lang w:val="ru-RU" w:bidi="en-US"/>
              </w:rPr>
              <w:t xml:space="preserve"> (ОКУД 0504514), Журнала регистрации приходных и расходных кассовых ордеров после отражения уполномоченной организацией факта хозяйственной жизни в учёте</w:t>
            </w:r>
          </w:p>
        </w:tc>
        <w:tc>
          <w:tcPr>
            <w:tcW w:w="1843"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лицо субъекта централизованного учёта, уполномоченное на ведение кассовых операций,</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уполномоченное лицо субъекта централизованного учёта с правом подписи денежных документов, </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руководитель субъекта централизованного учёта, получатель средств</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417"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 день получения электронного документа</w:t>
            </w:r>
          </w:p>
        </w:tc>
        <w:tc>
          <w:tcPr>
            <w:tcW w:w="2552"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в </w:t>
            </w:r>
            <w:hyperlink r:id="rId366">
              <w:r>
                <w:rPr>
                  <w:rStyle w:val="Style_27"/>
                  <w:rFonts w:ascii="PT Astra Serif" w:hAnsi="PT Astra Serif" w:eastAsia="PT Astra Serif" w:cs="PT Astra Serif"/>
                  <w:color w:val="106bbe"/>
                  <w:sz w:val="24"/>
                  <w:szCs w:val="24"/>
                  <w:highlight w:val="white"/>
                  <w:lang w:val="ru-RU" w:bidi="en-US"/>
                </w:rPr>
                <w:t xml:space="preserve">Карточке</w:t>
              </w:r>
            </w:hyperlink>
            <w:r>
              <w:rPr>
                <w:rFonts w:ascii="PT Astra Serif" w:hAnsi="PT Astra Serif" w:eastAsia="PT Astra Serif" w:cs="PT Astra Serif"/>
                <w:sz w:val="24"/>
                <w:szCs w:val="24"/>
                <w:highlight w:val="white"/>
                <w:lang w:val="ru-RU" w:bidi="en-US"/>
              </w:rPr>
              <w:t xml:space="preserve"> учёта средств и расчётов (ОКУД 0504051)</w:t>
            </w:r>
          </w:p>
        </w:tc>
        <w:tc>
          <w:tcPr>
            <w:tcW w:w="1559" w:type="dxa"/>
            <w:tcBorders>
              <w:top w:val="single" w:color="000000" w:sz="4"/>
              <w:left w:val="single" w:color="000000" w:sz="4"/>
              <w:bottom w:val="single" w:color="000000" w:sz="4"/>
              <w:right w:val="single"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367">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62.2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368">
              <w:r>
                <w:rPr>
                  <w:rStyle w:val="Style_27"/>
                  <w:rFonts w:ascii="PT Astra Serif" w:hAnsi="PT Astra Serif" w:eastAsia="PT Astra Serif" w:cs="PT Astra Serif"/>
                  <w:color w:val="106bbe"/>
                  <w:sz w:val="24"/>
                  <w:szCs w:val="24"/>
                  <w:highlight w:val="white"/>
                  <w:lang w:val="ru-RU" w:bidi="en-US"/>
                </w:rPr>
                <w:t xml:space="preserve">Расходный кассовый ордер</w:t>
              </w:r>
            </w:hyperlink>
            <w:r>
              <w:rPr>
                <w:rFonts w:ascii="PT Astra Serif" w:hAnsi="PT Astra Serif" w:eastAsia="PT Astra Serif" w:cs="PT Astra Serif"/>
                <w:sz w:val="24"/>
                <w:szCs w:val="24"/>
                <w:highlight w:val="white"/>
                <w:lang w:val="ru-RU" w:bidi="en-US"/>
              </w:rPr>
              <w:t xml:space="preserve"> (денежный) (ОКУД 0310002) при выдаче из кассы денежных средств (при отсутствии функциональной возможности подписания электронной подписью получателя денежных средств)</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формирование документа в ЦАС «УФХД»;</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подписание документа субъектом централизованного учёта с прикреплением электронного образа документа (скан-копии), содержащего подпись получателя денежных средств не позднее дня выдачи денежных средств;</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3) направление документа в уполномоченную организацию не позднее дня подписания документа в ЦАС «УФХД»;</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4) формирование </w:t>
            </w:r>
            <w:hyperlink r:id="rId369">
              <w:r>
                <w:rPr>
                  <w:rStyle w:val="Style_27"/>
                  <w:rFonts w:ascii="PT Astra Serif" w:hAnsi="PT Astra Serif" w:eastAsia="PT Astra Serif" w:cs="PT Astra Serif"/>
                  <w:color w:val="106bbe"/>
                  <w:sz w:val="24"/>
                  <w:szCs w:val="24"/>
                  <w:highlight w:val="white"/>
                  <w:lang w:val="ru-RU" w:bidi="en-US"/>
                </w:rPr>
                <w:t xml:space="preserve">Кассовой книги</w:t>
              </w:r>
            </w:hyperlink>
            <w:r>
              <w:rPr>
                <w:rFonts w:ascii="PT Astra Serif" w:hAnsi="PT Astra Serif" w:eastAsia="PT Astra Serif" w:cs="PT Astra Serif"/>
                <w:sz w:val="24"/>
                <w:szCs w:val="24"/>
                <w:highlight w:val="white"/>
                <w:lang w:val="ru-RU" w:bidi="en-US"/>
              </w:rPr>
              <w:t xml:space="preserve"> (ОКУД 0504514), Журнала регистрации приходных и расходных кассовых ордеров после отражения уполномоченной организацией факта хозяйственной жизни в учёте</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лицо субъекта централизованного учёта, уполномоченное на ведение кассовых операций,</w:t>
            </w:r>
          </w:p>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уполномоченное лицо субъекта централизованного учёта с правом подписи денежных документов,</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руководитель субъекта централизованного учёта, получатель средств</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 день получения электронного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в </w:t>
            </w:r>
            <w:hyperlink r:id="rId370">
              <w:r>
                <w:rPr>
                  <w:rStyle w:val="Style_27"/>
                  <w:rFonts w:ascii="PT Astra Serif" w:hAnsi="PT Astra Serif" w:eastAsia="PT Astra Serif" w:cs="PT Astra Serif"/>
                  <w:color w:val="106bbe"/>
                  <w:sz w:val="24"/>
                  <w:szCs w:val="24"/>
                  <w:highlight w:val="white"/>
                  <w:lang w:val="ru-RU" w:bidi="en-US"/>
                </w:rPr>
                <w:t xml:space="preserve">Карточке</w:t>
              </w:r>
            </w:hyperlink>
            <w:r>
              <w:rPr>
                <w:rFonts w:ascii="PT Astra Serif" w:hAnsi="PT Astra Serif" w:eastAsia="PT Astra Serif" w:cs="PT Astra Serif"/>
                <w:sz w:val="24"/>
                <w:szCs w:val="24"/>
                <w:highlight w:val="white"/>
                <w:lang w:val="ru-RU" w:bidi="en-US"/>
              </w:rPr>
              <w:t xml:space="preserve"> учёта средств и расчётов (ОКУД 0504051)</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371">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63</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372">
              <w:r>
                <w:rPr>
                  <w:rStyle w:val="Style_27"/>
                  <w:rFonts w:ascii="PT Astra Serif" w:hAnsi="PT Astra Serif" w:eastAsia="PT Astra Serif" w:cs="PT Astra Serif"/>
                  <w:color w:val="106bbe"/>
                  <w:sz w:val="24"/>
                  <w:szCs w:val="24"/>
                  <w:highlight w:val="white"/>
                  <w:lang w:val="ru-RU" w:bidi="en-US"/>
                </w:rPr>
                <w:t xml:space="preserve">Объявление</w:t>
              </w:r>
            </w:hyperlink>
            <w:r>
              <w:rPr>
                <w:rFonts w:ascii="PT Astra Serif" w:hAnsi="PT Astra Serif" w:eastAsia="PT Astra Serif" w:cs="PT Astra Serif"/>
                <w:sz w:val="24"/>
                <w:szCs w:val="24"/>
                <w:highlight w:val="white"/>
                <w:lang w:val="ru-RU" w:bidi="en-US"/>
              </w:rPr>
              <w:t xml:space="preserve"> на взнос наличными (ОКУД 0402001)</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формирование в момент принятия решения о внесении наличных денег одновременно с формированием </w:t>
            </w:r>
            <w:hyperlink r:id="rId373">
              <w:r>
                <w:rPr>
                  <w:rStyle w:val="Style_27"/>
                  <w:rFonts w:ascii="PT Astra Serif" w:hAnsi="PT Astra Serif" w:eastAsia="PT Astra Serif" w:cs="PT Astra Serif"/>
                  <w:color w:val="106bbe"/>
                  <w:sz w:val="24"/>
                  <w:szCs w:val="24"/>
                  <w:highlight w:val="white"/>
                  <w:lang w:val="ru-RU" w:bidi="en-US"/>
                </w:rPr>
                <w:t xml:space="preserve">Расходного кассового ордер</w:t>
              </w:r>
            </w:hyperlink>
            <w:r>
              <w:rPr>
                <w:rFonts w:ascii="PT Astra Serif" w:hAnsi="PT Astra Serif" w:eastAsia="PT Astra Serif" w:cs="PT Astra Serif"/>
                <w:sz w:val="24"/>
                <w:szCs w:val="24"/>
                <w:highlight w:val="white"/>
                <w:lang w:val="ru-RU" w:bidi="en-US"/>
              </w:rPr>
              <w:t xml:space="preserve">а  (ОКУД 0310002);</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направление документа в уполномоченную организацию в день внесения через пункт приёма неиспользованных сумм с отметкой банка</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лицо, уполномоченное для внесения наличных денежных средств на лицевой счёт </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следующего рабочего дня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формирования субъектом централизованного учёта </w:t>
            </w:r>
            <w:hyperlink r:id="rId374">
              <w:r>
                <w:rPr>
                  <w:rStyle w:val="Style_27"/>
                  <w:rFonts w:ascii="PT Astra Serif" w:hAnsi="PT Astra Serif" w:eastAsia="PT Astra Serif" w:cs="PT Astra Serif"/>
                  <w:color w:val="106bbe"/>
                  <w:sz w:val="24"/>
                  <w:szCs w:val="24"/>
                  <w:highlight w:val="white"/>
                  <w:lang w:val="ru-RU" w:bidi="en-US"/>
                </w:rPr>
                <w:t xml:space="preserve">Расходного кассового ордер</w:t>
              </w:r>
            </w:hyperlink>
            <w:r>
              <w:rPr>
                <w:rFonts w:ascii="PT Astra Serif" w:hAnsi="PT Astra Serif" w:eastAsia="PT Astra Serif" w:cs="PT Astra Serif"/>
                <w:sz w:val="24"/>
                <w:szCs w:val="24"/>
                <w:highlight w:val="white"/>
                <w:lang w:val="ru-RU" w:bidi="en-US"/>
              </w:rPr>
              <w:t xml:space="preserve">а  (ОКУД 0310002), </w:t>
            </w:r>
            <w:hyperlink r:id="rId375">
              <w:r>
                <w:rPr>
                  <w:rStyle w:val="Style_27"/>
                  <w:rFonts w:ascii="PT Astra Serif" w:hAnsi="PT Astra Serif" w:eastAsia="PT Astra Serif" w:cs="PT Astra Serif"/>
                  <w:color w:val="106bbe"/>
                  <w:sz w:val="24"/>
                  <w:szCs w:val="24"/>
                  <w:highlight w:val="white"/>
                  <w:lang w:val="ru-RU" w:bidi="en-US"/>
                </w:rPr>
                <w:t xml:space="preserve">Кассовой книги</w:t>
              </w:r>
            </w:hyperlink>
            <w:r>
              <w:rPr>
                <w:rFonts w:ascii="PT Astra Serif" w:hAnsi="PT Astra Serif" w:eastAsia="PT Astra Serif" w:cs="PT Astra Serif"/>
                <w:sz w:val="24"/>
                <w:szCs w:val="24"/>
                <w:highlight w:val="white"/>
                <w:lang w:val="ru-RU" w:bidi="en-US"/>
              </w:rPr>
              <w:t xml:space="preserve"> (ОКУД 0504514), Журнала регистрации приходных и расходных кассовых ордеров  после отражения факта хозяйственной жизни в учёте; </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отражения в </w:t>
            </w:r>
            <w:hyperlink r:id="rId376">
              <w:r>
                <w:rPr>
                  <w:rStyle w:val="Style_27"/>
                  <w:rFonts w:ascii="PT Astra Serif" w:hAnsi="PT Astra Serif" w:eastAsia="PT Astra Serif" w:cs="PT Astra Serif"/>
                  <w:color w:val="106bbe"/>
                  <w:sz w:val="20"/>
                  <w:szCs w:val="20"/>
                  <w:highlight w:val="white"/>
                  <w:lang w:val="ru-RU" w:bidi="ru-RU"/>
                </w:rPr>
                <w:t xml:space="preserve">Журналах</w:t>
              </w:r>
            </w:hyperlink>
            <w:r>
              <w:rPr>
                <w:rFonts w:ascii="PT Astra Serif" w:hAnsi="PT Astra Serif" w:eastAsia="PT Astra Serif" w:cs="PT Astra Serif"/>
                <w:sz w:val="20"/>
                <w:szCs w:val="20"/>
                <w:highlight w:val="white"/>
                <w:lang w:val="ru-RU" w:bidi="ru-RU"/>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64</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Чек банкомата с расшифровкой сумм наличных денежных средств, внесённых через банкомат или пункт выдачи наличных денежных средств с использованием платёжной карты (далее – банковская карта)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в день внесения наличных денежных средств через банкомат или пункт выдачи наличных денежных средств на банковскую карту</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 день представления документа субъектом централизованного учёта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w:t>
            </w:r>
            <w:hyperlink r:id="rId377">
              <w:r>
                <w:rPr>
                  <w:rStyle w:val="Style_27"/>
                  <w:rFonts w:ascii="PT Astra Serif" w:hAnsi="PT Astra Serif" w:eastAsia="PT Astra Serif" w:cs="PT Astra Serif"/>
                  <w:color w:val="106bbe"/>
                  <w:sz w:val="24"/>
                  <w:szCs w:val="24"/>
                  <w:highlight w:val="white"/>
                  <w:lang w:val="ru-RU" w:bidi="en-US"/>
                </w:rPr>
                <w:t xml:space="preserve">Расшифровки</w:t>
              </w:r>
            </w:hyperlink>
            <w:r>
              <w:rPr>
                <w:rFonts w:ascii="PT Astra Serif" w:hAnsi="PT Astra Serif" w:eastAsia="PT Astra Serif" w:cs="PT Astra Serif"/>
                <w:sz w:val="24"/>
                <w:szCs w:val="24"/>
                <w:highlight w:val="white"/>
                <w:lang w:val="ru-RU" w:bidi="en-US"/>
              </w:rPr>
              <w:t xml:space="preserve"> сумм неиспользованных (внесённых через банкомат или пункт выдачи) наличных денежных средств (ОКУД 0531251) по согласованию с учреждением </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рабочего дня, следующего за днём предоставления кредитной организацией информации об операциях, совершаемых по счёту </w:t>
            </w:r>
            <w:hyperlink r:id="rId378">
              <w:r>
                <w:rPr>
                  <w:rFonts w:ascii="PT Astra Serif" w:hAnsi="PT Astra Serif" w:eastAsia="PT Astra Serif" w:cs="PT Astra Serif"/>
                  <w:sz w:val="24"/>
                  <w:szCs w:val="24"/>
                  <w:highlight w:val="white"/>
                  <w:lang w:val="ru-RU" w:bidi="en-US"/>
                </w:rPr>
                <w:t xml:space="preserve">№ 40116</w:t>
              </w:r>
            </w:hyperlink>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65</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379">
              <w:r>
                <w:rPr>
                  <w:rStyle w:val="Style_27"/>
                  <w:rFonts w:ascii="PT Astra Serif" w:hAnsi="PT Astra Serif" w:eastAsia="PT Astra Serif" w:cs="PT Astra Serif"/>
                  <w:color w:val="106bbe"/>
                  <w:sz w:val="24"/>
                  <w:szCs w:val="24"/>
                  <w:highlight w:val="white"/>
                  <w:lang w:val="ru-RU" w:bidi="en-US"/>
                </w:rPr>
                <w:t xml:space="preserve">Расшифровка</w:t>
              </w:r>
            </w:hyperlink>
            <w:r>
              <w:rPr>
                <w:rFonts w:ascii="PT Astra Serif" w:hAnsi="PT Astra Serif" w:eastAsia="PT Astra Serif" w:cs="PT Astra Serif"/>
                <w:sz w:val="24"/>
                <w:szCs w:val="24"/>
                <w:highlight w:val="white"/>
                <w:lang w:val="ru-RU" w:bidi="en-US"/>
              </w:rPr>
              <w:t xml:space="preserve"> сумм неиспользованных (внесённых через банкомат или пункт выдачи) наличных денежных средств (ОКУД 0531251)</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и подписание </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color w:val="000000"/>
                <w:sz w:val="24"/>
                <w:szCs w:val="24"/>
                <w:highlight w:val="white"/>
                <w:lang w:val="ru-RU" w:bidi="en-US"/>
              </w:rPr>
              <w:t xml:space="preserve">в информационной системе Федерального казначейства</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уполномоченной организации </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 день направления чека банкомата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 на основании </w:t>
            </w:r>
            <w:hyperlink r:id="rId380">
              <w:r>
                <w:rPr>
                  <w:rStyle w:val="Style_27"/>
                  <w:rFonts w:ascii="PT Astra Serif" w:hAnsi="PT Astra Serif" w:eastAsia="PT Astra Serif" w:cs="PT Astra Serif"/>
                  <w:color w:val="106bbe"/>
                  <w:sz w:val="24"/>
                  <w:szCs w:val="24"/>
                  <w:highlight w:val="white"/>
                  <w:lang w:val="ru-RU" w:bidi="en-US"/>
                </w:rPr>
                <w:t xml:space="preserve">Выписки</w:t>
              </w:r>
            </w:hyperlink>
            <w:r>
              <w:rPr>
                <w:rFonts w:ascii="PT Astra Serif" w:hAnsi="PT Astra Serif" w:eastAsia="PT Astra Serif" w:cs="PT Astra Serif"/>
                <w:sz w:val="24"/>
                <w:szCs w:val="24"/>
                <w:highlight w:val="white"/>
                <w:lang w:val="ru-RU" w:bidi="en-US"/>
              </w:rPr>
              <w:t xml:space="preserve"> из лицевого счёта получателя средств областного бюджета (ОКУД 0531759)</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направления </w:t>
            </w:r>
            <w:hyperlink r:id="rId381">
              <w:r>
                <w:rPr>
                  <w:rStyle w:val="Style_27"/>
                  <w:rFonts w:ascii="PT Astra Serif" w:hAnsi="PT Astra Serif" w:eastAsia="PT Astra Serif" w:cs="PT Astra Serif"/>
                  <w:color w:val="106bbe"/>
                  <w:sz w:val="24"/>
                  <w:szCs w:val="24"/>
                  <w:highlight w:val="white"/>
                  <w:lang w:val="ru-RU" w:bidi="en-US"/>
                </w:rPr>
                <w:t xml:space="preserve">Расшифровки</w:t>
              </w:r>
            </w:hyperlink>
            <w:r>
              <w:rPr>
                <w:rFonts w:ascii="PT Astra Serif" w:hAnsi="PT Astra Serif" w:eastAsia="PT Astra Serif" w:cs="PT Astra Serif"/>
                <w:sz w:val="24"/>
                <w:szCs w:val="24"/>
                <w:highlight w:val="white"/>
                <w:lang w:val="ru-RU" w:bidi="en-US"/>
              </w:rPr>
              <w:t xml:space="preserve"> сумм неиспользованных (внесённых через банкомат или пункт выдачи) наличных денежных средств (ОКУД 0531251) в орган Федерального казначейства в день получения задачи от субъекта учёта </w:t>
            </w:r>
          </w:p>
        </w:tc>
      </w:tr>
      <w:t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66</w:t>
            </w:r>
          </w:p>
        </w:tc>
        <w:tc>
          <w:tcPr>
            <w:tcW w:w="2410"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382">
              <w:r>
                <w:rPr>
                  <w:rFonts w:ascii="PT Astra Serif" w:hAnsi="PT Astra Serif" w:eastAsia="PT Astra Serif" w:cs="PT Astra Serif"/>
                  <w:sz w:val="24"/>
                  <w:szCs w:val="24"/>
                  <w:highlight w:val="white"/>
                  <w:lang w:val="ru-RU" w:bidi="en-US"/>
                </w:rPr>
                <w:t xml:space="preserve">Кассовая книга</w:t>
              </w:r>
            </w:hyperlink>
            <w:r>
              <w:rPr>
                <w:rFonts w:ascii="PT Astra Serif" w:hAnsi="PT Astra Serif" w:eastAsia="PT Astra Serif" w:cs="PT Astra Serif"/>
                <w:sz w:val="24"/>
                <w:szCs w:val="24"/>
                <w:highlight w:val="white"/>
                <w:lang w:val="ru-RU" w:bidi="en-US"/>
              </w:rPr>
              <w:t xml:space="preserve"> (ОКУД 0504514)</w:t>
            </w:r>
          </w:p>
        </w:tc>
        <w:tc>
          <w:tcPr>
            <w:tcW w:w="1421"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414"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701"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843"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417"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2552"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559" w:type="dxa"/>
            <w:tcBorders>
              <w:top w:val="single" w:sz="4"/>
              <w:left w:val="single" w:sz="4"/>
              <w:bottom w:val="none" w:color="000000"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66.1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383">
              <w:r>
                <w:rPr>
                  <w:rFonts w:ascii="PT Astra Serif" w:hAnsi="PT Astra Serif" w:eastAsia="PT Astra Serif" w:cs="PT Astra Serif"/>
                  <w:sz w:val="24"/>
                  <w:szCs w:val="24"/>
                  <w:highlight w:val="white"/>
                  <w:lang w:val="ru-RU" w:bidi="en-US"/>
                </w:rPr>
                <w:t xml:space="preserve">Кассовая книга</w:t>
              </w:r>
            </w:hyperlink>
            <w:r>
              <w:rPr>
                <w:rFonts w:ascii="PT Astra Serif" w:hAnsi="PT Astra Serif" w:eastAsia="PT Astra Serif" w:cs="PT Astra Serif"/>
                <w:sz w:val="24"/>
                <w:szCs w:val="24"/>
                <w:highlight w:val="white"/>
                <w:lang w:val="ru-RU" w:bidi="en-US"/>
              </w:rPr>
              <w:t xml:space="preserve"> (ОКУД 0504514) (в случае формирования первичных кассовых документов в электронном виде)</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формирование и подписание в ЦАС «УФХД» ежедневно при формировании кассовых документов в электронном виде;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не позднее одного рабочего дня месяца, следующего за отчётным подписание в ЦАС «УФХД» титульного листа </w:t>
            </w:r>
            <w:hyperlink r:id="rId384">
              <w:r>
                <w:rPr>
                  <w:rStyle w:val="Style_27"/>
                  <w:rFonts w:ascii="PT Astra Serif" w:hAnsi="PT Astra Serif" w:eastAsia="PT Astra Serif" w:cs="PT Astra Serif"/>
                  <w:color w:val="106bbe"/>
                  <w:sz w:val="24"/>
                  <w:szCs w:val="24"/>
                  <w:highlight w:val="white"/>
                  <w:lang w:val="ru-RU" w:bidi="en-US"/>
                </w:rPr>
                <w:t xml:space="preserve">Кассовой книги</w:t>
              </w:r>
            </w:hyperlink>
            <w:r>
              <w:rPr>
                <w:rFonts w:ascii="PT Astra Serif" w:hAnsi="PT Astra Serif" w:eastAsia="PT Astra Serif" w:cs="PT Astra Serif"/>
                <w:sz w:val="24"/>
                <w:szCs w:val="24"/>
                <w:highlight w:val="white"/>
                <w:lang w:val="ru-RU" w:bidi="en-US"/>
              </w:rPr>
              <w:t xml:space="preserve"> (ОКУД 0504514);</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3) не позднее первого рабочего дня месяца, следующего за отчётным пронумеровывает, прошнуровывает копию электронной Кассовой </w:t>
            </w:r>
            <w:hyperlink r:id="rId385">
              <w:r>
                <w:rPr>
                  <w:rFonts w:ascii="PT Astra Serif" w:hAnsi="PT Astra Serif" w:eastAsia="PT Astra Serif" w:cs="PT Astra Serif"/>
                  <w:sz w:val="20"/>
                  <w:szCs w:val="20"/>
                  <w:highlight w:val="white"/>
                  <w:lang w:val="ru-RU" w:bidi="ru-RU"/>
                </w:rPr>
                <w:t xml:space="preserve">книги</w:t>
              </w:r>
            </w:hyperlink>
            <w:r>
              <w:rPr>
                <w:rFonts w:ascii="PT Astra Serif" w:hAnsi="PT Astra Serif" w:eastAsia="PT Astra Serif" w:cs="PT Astra Serif"/>
                <w:sz w:val="20"/>
                <w:szCs w:val="20"/>
                <w:highlight w:val="white"/>
                <w:lang w:val="ru-RU" w:bidi="ru-RU"/>
              </w:rPr>
              <w:t xml:space="preserve"> (код формы по ОКУД 0504514) на бумажном носителе. В случае наличия кассовых документов, содержащих собственноручные подписи, такие кассовые документы прошиваются с копией листа электронной Кассовой </w:t>
            </w:r>
            <w:hyperlink r:id="rId386">
              <w:r>
                <w:rPr>
                  <w:rFonts w:ascii="PT Astra Serif" w:hAnsi="PT Astra Serif" w:eastAsia="PT Astra Serif" w:cs="PT Astra Serif"/>
                  <w:sz w:val="20"/>
                  <w:szCs w:val="20"/>
                  <w:highlight w:val="white"/>
                  <w:lang w:val="ru-RU" w:bidi="ru-RU"/>
                </w:rPr>
                <w:t xml:space="preserve">книги</w:t>
              </w:r>
            </w:hyperlink>
            <w:r>
              <w:rPr>
                <w:rFonts w:ascii="PT Astra Serif" w:hAnsi="PT Astra Serif" w:eastAsia="PT Astra Serif" w:cs="PT Astra Serif"/>
                <w:sz w:val="20"/>
                <w:szCs w:val="20"/>
                <w:highlight w:val="white"/>
                <w:lang w:val="ru-RU" w:bidi="ru-RU"/>
              </w:rPr>
              <w:t xml:space="preserve"> (код формы по ОКУД 0504514) на бумажном носителе, оформленного за соответствующий рабочий день</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главный бухгалтер (уполномоченное лицо);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Х</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387">
              <w:r>
                <w:rPr>
                  <w:rStyle w:val="Style_27"/>
                  <w:rFonts w:ascii="PT Astra Serif" w:hAnsi="PT Astra Serif" w:eastAsia="PT Astra Serif" w:cs="PT Astra Serif"/>
                  <w:color w:val="106bbe"/>
                  <w:sz w:val="24"/>
                  <w:szCs w:val="24"/>
                  <w:highlight w:val="white"/>
                  <w:lang w:val="ru-RU" w:bidi="en-US"/>
                </w:rPr>
                <w:t xml:space="preserve">Кассовая книга</w:t>
              </w:r>
            </w:hyperlink>
            <w:r>
              <w:rPr>
                <w:rFonts w:ascii="PT Astra Serif" w:hAnsi="PT Astra Serif" w:eastAsia="PT Astra Serif" w:cs="PT Astra Serif"/>
                <w:sz w:val="24"/>
                <w:szCs w:val="24"/>
                <w:highlight w:val="white"/>
                <w:lang w:val="ru-RU" w:bidi="en-US"/>
              </w:rPr>
              <w:t xml:space="preserve"> (ОКУД 0504514)</w:t>
            </w:r>
          </w:p>
        </w:tc>
        <w:tc>
          <w:tcPr>
            <w:tcW w:w="1559" w:type="dxa"/>
            <w:tcBorders>
              <w:top w:val="single" w:sz="4"/>
              <w:left w:val="single" w:sz="4"/>
              <w:bottom w:val="single" w:sz="4"/>
              <w:right w:val="single"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организации архивного хранения субъектом централизованного учёта в сроки, установленные законодательством Российской Федерации</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67</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Журнал регистрации приходных и расходных кассовых ордеров</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в ЦАС «УФХД» ежедневно при формировании кассовых документов</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X</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Журнал регистрации приходных и расходных кассовых ордеров</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внутреннего пользования</w:t>
            </w:r>
          </w:p>
        </w:tc>
      </w:tr>
      <w:tr>
        <w:tc>
          <w:tcPr>
            <w:tcW w:w="15167" w:type="dxa"/>
            <w:gridSpan w:val="9"/>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bookmarkStart w:id="20" w:name="sub_10300"/>
            <w:r>
              <w:rPr>
                <w:rFonts w:ascii="PT Astra Serif" w:hAnsi="PT Astra Serif" w:eastAsia="PT Astra Serif" w:cs="PT Astra Serif"/>
                <w:sz w:val="24"/>
                <w:szCs w:val="24"/>
                <w:highlight w:val="white"/>
                <w:lang w:val="ru-RU" w:bidi="en-US"/>
              </w:rPr>
              <w:t xml:space="preserve">3. Учёт расчётов с подотчётными лицами</w:t>
            </w:r>
            <w:bookmarkEnd w:id="20"/>
          </w:p>
        </w:tc>
      </w:tr>
      <w:t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68</w:t>
            </w:r>
          </w:p>
        </w:tc>
        <w:tc>
          <w:tcPr>
            <w:tcW w:w="2410" w:type="dxa"/>
            <w:tcBorders>
              <w:top w:val="single" w:sz="4"/>
              <w:left w:val="single" w:sz="4"/>
              <w:bottom w:val="none" w:color="000000" w:sz="4"/>
              <w:right w:val="none" w:color="000000" w:sz="4"/>
            </w:tcBorders>
            <w:shd w:val="nil"/>
            <w:textDirection w:val="lrTb"/>
            <w:vAlign w:val="top"/>
          </w:tcPr>
          <w:p>
            <w:pPr>
              <w:pStyle w:val="Style_20"/>
              <w:pBdr>
                <w:top w:val="none" w:color="000000" w:sz="4"/>
                <w:left w:val="none" w:color="000000" w:sz="4"/>
                <w:bottom w:val="none" w:color="000000" w:sz="4"/>
                <w:right w:val="none" w:color="000000" w:sz="4"/>
              </w:pBdr>
              <w:spacing w:before="0" w:after="0" w:line="240" w:lineRule="auto"/>
              <w:ind w:left="-27" w:right="0" w:hanging="13"/>
              <w:jc w:val="both"/>
              <w:rPr>
                <w:rFonts w:ascii="PT Astra Serif" w:hAnsi="PT Astra Serif" w:eastAsia="PT Astra Serif" w:cs="PT Astra Serif"/>
                <w:i/>
                <w:iCs/>
                <w:sz w:val="28"/>
                <w:szCs w:val="28"/>
                <w:highlight w:val="white"/>
                <w:lang w:val="ru-RU" w:bidi="en-US"/>
              </w:rPr>
            </w:pPr>
            <w:r>
              <w:rPr>
                <w:rFonts w:ascii="PT Astra Serif" w:hAnsi="PT Astra Serif" w:eastAsia="PT Astra Serif" w:cs="PT Astra Serif"/>
                <w:sz w:val="24"/>
                <w:szCs w:val="24"/>
                <w:highlight w:val="white"/>
                <w:lang w:val="ru-RU" w:bidi="en-US"/>
              </w:rPr>
              <w:t xml:space="preserve">Приказ (распоряжение, иной документ) о направлении лиц, замещающих должности государственной гражданской службы, и лиц, замещающих должности, не являющиеся должностями государственной гражданской службы (далее - работник), исполнительного органа в командировку</w:t>
            </w:r>
          </w:p>
        </w:tc>
        <w:tc>
          <w:tcPr>
            <w:tcW w:w="1421"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 </w:t>
            </w:r>
          </w:p>
        </w:tc>
        <w:tc>
          <w:tcPr>
            <w:tcW w:w="1414"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после подписания приказа (распоряжения)  </w:t>
            </w:r>
          </w:p>
        </w:tc>
        <w:tc>
          <w:tcPr>
            <w:tcW w:w="1843" w:type="dxa"/>
            <w:tcBorders>
              <w:top w:val="single" w:sz="4"/>
              <w:left w:val="single" w:sz="4"/>
              <w:bottom w:val="none" w:color="000000"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руководитель (уполномоченное лицо) субъекта централизованного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417"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X</w:t>
            </w:r>
          </w:p>
        </w:tc>
        <w:tc>
          <w:tcPr>
            <w:tcW w:w="2552"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X</w:t>
            </w:r>
          </w:p>
        </w:tc>
        <w:tc>
          <w:tcPr>
            <w:tcW w:w="1559" w:type="dxa"/>
            <w:tcBorders>
              <w:top w:val="single" w:sz="4"/>
              <w:left w:val="single" w:sz="4"/>
              <w:bottom w:val="none" w:color="000000"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внутреннего пользования</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69</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Заявление на выдачу денежных средств в подотчёт, в том числе на хозяйственные нужды с резолюцией руководителя субъекта централизованного учёта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не позднее одного рабочего дня после наложения резолюции руководителя</w:t>
            </w:r>
          </w:p>
        </w:tc>
        <w:tc>
          <w:tcPr>
            <w:tcW w:w="1843"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ответственные лица субъекта централизованного учёта,</w:t>
            </w:r>
          </w:p>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руководитель (уполномоченное лицо) субъекта централизованного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следующего рабочего дня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проверка отсутствия задолженности по ранее выданным подотчётным суммам;</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3) формирование платёжных документов</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388">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center"/>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70</w:t>
            </w:r>
          </w:p>
        </w:tc>
        <w:tc>
          <w:tcPr>
            <w:tcW w:w="2410"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Решение о командировании на территории Российской Федерации (при условии подписания сформированного электронного документа электронными подписями всеми участниками составления документа)</w:t>
            </w:r>
          </w:p>
        </w:tc>
        <w:tc>
          <w:tcPr>
            <w:tcW w:w="1421"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формирование и подписание в ЦАС «УФХД» в день принятия решения о командировании работника</w:t>
            </w:r>
          </w:p>
        </w:tc>
        <w:tc>
          <w:tcPr>
            <w:tcW w:w="1843"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ответственные лица субъекта централизованного учёта,</w:t>
            </w:r>
          </w:p>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руководитель (уполномоченное лицо) субъекта централизованного учёта,</w:t>
            </w:r>
          </w:p>
          <w:p>
            <w:pPr>
              <w:pStyle w:val="Style_18"/>
              <w:spacing w:before="0" w:after="0" w:line="240" w:lineRule="auto"/>
              <w:ind w:left="-27" w:right="0" w:hanging="13"/>
              <w:jc w:val="both"/>
              <w:rPr>
                <w:rFonts w:ascii="PT Astra Serif" w:hAnsi="PT Astra Serif" w:eastAsia="PT Astra Serif" w:cs="PT Astra Serif"/>
                <w:strike/>
                <w:sz w:val="20"/>
                <w:szCs w:val="20"/>
                <w:highlight w:val="white"/>
                <w:lang w:val="ru-RU" w:bidi="ru-RU"/>
              </w:rPr>
            </w:pPr>
            <w:r>
              <w:rPr>
                <w:rFonts w:ascii="PT Astra Serif" w:hAnsi="PT Astra Serif" w:eastAsia="PT Astra Serif" w:cs="PT Astra Serif"/>
                <w:sz w:val="20"/>
                <w:szCs w:val="20"/>
                <w:highlight w:val="white"/>
                <w:lang w:val="ru-RU" w:bidi="ru-RU"/>
              </w:rPr>
              <w:t xml:space="preserve">ответственное лицо уполномоченной организации</w:t>
            </w:r>
            <w:r>
              <w:rPr>
                <w:rFonts w:ascii="PT Astra Serif" w:hAnsi="PT Astra Serif" w:eastAsia="PT Astra Serif" w:cs="PT Astra Serif"/>
                <w:strike/>
                <w:sz w:val="20"/>
                <w:szCs w:val="20"/>
                <w:highlight w:val="white"/>
                <w:lang w:val="ru-RU" w:bidi="ru-RU"/>
              </w:rPr>
              <w:t xml:space="preserve"> </w:t>
            </w:r>
          </w:p>
        </w:tc>
        <w:tc>
          <w:tcPr>
            <w:tcW w:w="1417"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не позднее следующего рабочего дня после подписания документа электронными подписями всеми участниками процесса в ЦАС «УФХД»</w:t>
            </w:r>
          </w:p>
        </w:tc>
        <w:tc>
          <w:tcPr>
            <w:tcW w:w="2552"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1) отражение факта хозяйственной жизни в учёте;</w:t>
            </w:r>
          </w:p>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формирование платёжных документов</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389">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center"/>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71</w:t>
            </w:r>
          </w:p>
        </w:tc>
        <w:tc>
          <w:tcPr>
            <w:tcW w:w="2410"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Изменение решения о командировании на территории Российской Федерации (при условии подписания сформированного электронного документа электронными подписями всеми участниками процесса)</w:t>
            </w:r>
          </w:p>
        </w:tc>
        <w:tc>
          <w:tcPr>
            <w:tcW w:w="1421"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формирование в ЦАС «УФХД» не позднее одного дня после принятия решения об изменении условий командирования работника</w:t>
            </w:r>
          </w:p>
        </w:tc>
        <w:tc>
          <w:tcPr>
            <w:tcW w:w="1843"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ответственные лица субъекта централизованного учёта,</w:t>
            </w:r>
          </w:p>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руководитель (уполномоченное лицо) субъекта централизованного учёта</w:t>
            </w:r>
          </w:p>
          <w:p>
            <w:pPr>
              <w:pStyle w:val="Style_18"/>
              <w:spacing w:before="0" w:after="0" w:line="240" w:lineRule="auto"/>
              <w:ind w:left="-27" w:right="0" w:hanging="13"/>
              <w:jc w:val="both"/>
              <w:rPr>
                <w:rFonts w:ascii="PT Astra Serif" w:hAnsi="PT Astra Serif" w:eastAsia="PT Astra Serif" w:cs="PT Astra Serif"/>
                <w:strike/>
                <w:sz w:val="20"/>
                <w:szCs w:val="20"/>
                <w:highlight w:val="white"/>
                <w:lang w:val="ru-RU" w:bidi="ru-RU"/>
              </w:rPr>
            </w:pPr>
          </w:p>
        </w:tc>
        <w:tc>
          <w:tcPr>
            <w:tcW w:w="1417"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не позднее двух рабочих дней после подписания документа электронными подписями всеми участниками процесса в ЦАС «УФХД»</w:t>
            </w:r>
          </w:p>
        </w:tc>
        <w:tc>
          <w:tcPr>
            <w:tcW w:w="2552"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1) отражение факта хозяйственной жизни в учёте;</w:t>
            </w:r>
          </w:p>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формирование платёжного документа</w:t>
            </w:r>
          </w:p>
        </w:tc>
        <w:tc>
          <w:tcPr>
            <w:tcW w:w="1559" w:type="dxa"/>
            <w:tcBorders>
              <w:top w:val="single" w:sz="4"/>
              <w:left w:val="single" w:sz="4"/>
              <w:bottom w:val="single" w:sz="4"/>
              <w:right w:val="single"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отражения в </w:t>
            </w:r>
            <w:hyperlink r:id="rId390">
              <w:r>
                <w:rPr>
                  <w:rStyle w:val="Style_27"/>
                  <w:rFonts w:ascii="PT Astra Serif" w:hAnsi="PT Astra Serif" w:eastAsia="PT Astra Serif" w:cs="PT Astra Serif"/>
                  <w:color w:val="106bbe"/>
                  <w:sz w:val="20"/>
                  <w:szCs w:val="20"/>
                  <w:highlight w:val="white"/>
                  <w:lang w:val="ru-RU" w:bidi="ru-RU"/>
                </w:rPr>
                <w:t xml:space="preserve">Журналах</w:t>
              </w:r>
            </w:hyperlink>
            <w:r>
              <w:rPr>
                <w:rFonts w:ascii="PT Astra Serif" w:hAnsi="PT Astra Serif" w:eastAsia="PT Astra Serif" w:cs="PT Astra Serif"/>
                <w:sz w:val="20"/>
                <w:szCs w:val="20"/>
                <w:highlight w:val="white"/>
                <w:lang w:val="ru-RU" w:bidi="ru-RU"/>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center"/>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72</w:t>
            </w:r>
          </w:p>
        </w:tc>
        <w:tc>
          <w:tcPr>
            <w:tcW w:w="2410"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Решение о командировании на территорию иностранного государства (при условии подписания сформированного электронного документа электронными подписями всеми участниками процесса)</w:t>
            </w:r>
          </w:p>
        </w:tc>
        <w:tc>
          <w:tcPr>
            <w:tcW w:w="1421"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формирование средствами ЦАС «УФХД» в день принятия решения о командировании работника</w:t>
            </w:r>
          </w:p>
        </w:tc>
        <w:tc>
          <w:tcPr>
            <w:tcW w:w="1843"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ответственные лица субъекта централизованного учёта,</w:t>
            </w:r>
          </w:p>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руководитель (уполномоченное лицо) субъекта централизованного учёта,</w:t>
            </w:r>
          </w:p>
          <w:p>
            <w:pPr>
              <w:pStyle w:val="Style_18"/>
              <w:spacing w:before="0" w:after="0" w:line="240" w:lineRule="auto"/>
              <w:ind w:left="-27" w:right="0" w:hanging="13"/>
              <w:jc w:val="both"/>
              <w:rPr>
                <w:rFonts w:ascii="PT Astra Serif" w:hAnsi="PT Astra Serif" w:eastAsia="PT Astra Serif" w:cs="PT Astra Serif"/>
                <w:strike/>
                <w:sz w:val="20"/>
                <w:szCs w:val="20"/>
                <w:highlight w:val="white"/>
                <w:lang w:val="ru-RU" w:bidi="ru-RU"/>
              </w:rPr>
            </w:pPr>
            <w:r>
              <w:rPr>
                <w:rFonts w:ascii="PT Astra Serif" w:hAnsi="PT Astra Serif" w:eastAsia="PT Astra Serif" w:cs="PT Astra Serif"/>
                <w:sz w:val="20"/>
                <w:szCs w:val="20"/>
                <w:highlight w:val="white"/>
                <w:lang w:val="ru-RU" w:bidi="ru-RU"/>
              </w:rPr>
              <w:t xml:space="preserve">ответственное лицо уполномоченной организации</w:t>
            </w:r>
          </w:p>
        </w:tc>
        <w:tc>
          <w:tcPr>
            <w:tcW w:w="1417"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не позднее двух рабочих дней после подписания документа электронными подписями всеми участниками процесса в ЦАС «УФХД»</w:t>
            </w:r>
          </w:p>
        </w:tc>
        <w:tc>
          <w:tcPr>
            <w:tcW w:w="2552"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1) проверка отсутствия задолженности по ранее выданным подотчётным суммам; 2) отражение факта хозяйственной жизни в учёте;</w:t>
            </w:r>
          </w:p>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3)  формирование платёжного документа</w:t>
            </w:r>
          </w:p>
        </w:tc>
        <w:tc>
          <w:tcPr>
            <w:tcW w:w="1559" w:type="dxa"/>
            <w:tcBorders>
              <w:top w:val="single" w:sz="4"/>
              <w:left w:val="single" w:sz="4"/>
              <w:bottom w:val="single" w:sz="4"/>
              <w:right w:val="single"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отражения в </w:t>
            </w:r>
            <w:hyperlink r:id="rId391">
              <w:r>
                <w:rPr>
                  <w:rStyle w:val="Style_27"/>
                  <w:rFonts w:ascii="PT Astra Serif" w:hAnsi="PT Astra Serif" w:eastAsia="PT Astra Serif" w:cs="PT Astra Serif"/>
                  <w:color w:val="106bbe"/>
                  <w:sz w:val="20"/>
                  <w:szCs w:val="20"/>
                  <w:highlight w:val="white"/>
                  <w:lang w:val="ru-RU" w:bidi="ru-RU"/>
                </w:rPr>
                <w:t xml:space="preserve">Журналах</w:t>
              </w:r>
            </w:hyperlink>
            <w:r>
              <w:rPr>
                <w:rFonts w:ascii="PT Astra Serif" w:hAnsi="PT Astra Serif" w:eastAsia="PT Astra Serif" w:cs="PT Astra Serif"/>
                <w:sz w:val="20"/>
                <w:szCs w:val="20"/>
                <w:highlight w:val="white"/>
                <w:lang w:val="ru-RU" w:bidi="ru-RU"/>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center"/>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73</w:t>
            </w:r>
          </w:p>
        </w:tc>
        <w:tc>
          <w:tcPr>
            <w:tcW w:w="2410"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Изменение решения о командировании на территорию иностранного государства (при условии подписания сформированного электронного документа электронными подписями всеми участниками процесса)</w:t>
            </w:r>
          </w:p>
        </w:tc>
        <w:tc>
          <w:tcPr>
            <w:tcW w:w="1421"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формирование в ЦАС «УФХД» не позднее одного дня после принятия решения об изменении условий командирования работника</w:t>
            </w:r>
          </w:p>
        </w:tc>
        <w:tc>
          <w:tcPr>
            <w:tcW w:w="1843"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ответственные лица субъекта централизованного учёта,</w:t>
            </w:r>
          </w:p>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руководитель (уполномоченное лицо) субъекта централизованного учёта, ответственное лицо уполномоченной организации</w:t>
            </w:r>
          </w:p>
        </w:tc>
        <w:tc>
          <w:tcPr>
            <w:tcW w:w="1417"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не позднее двух рабочих дней после подписания документа электронными подписями всеми участниками процесса в ЦАС «УФХД»</w:t>
            </w:r>
          </w:p>
        </w:tc>
        <w:tc>
          <w:tcPr>
            <w:tcW w:w="2552"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1) проверка отсутствия задолженности по ранее выданным подотчётным суммам;</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отражение факта хозяйственной жизни в учёте;</w:t>
            </w:r>
          </w:p>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3) формирование платёжных документов</w:t>
            </w:r>
          </w:p>
        </w:tc>
        <w:tc>
          <w:tcPr>
            <w:tcW w:w="1559" w:type="dxa"/>
            <w:tcBorders>
              <w:top w:val="single" w:sz="4"/>
              <w:left w:val="single" w:sz="4"/>
              <w:bottom w:val="single" w:sz="4"/>
              <w:right w:val="single"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отражения в </w:t>
            </w:r>
            <w:hyperlink r:id="rId392">
              <w:r>
                <w:rPr>
                  <w:rStyle w:val="Style_27"/>
                  <w:rFonts w:ascii="PT Astra Serif" w:hAnsi="PT Astra Serif" w:eastAsia="PT Astra Serif" w:cs="PT Astra Serif"/>
                  <w:color w:val="106bbe"/>
                  <w:sz w:val="20"/>
                  <w:szCs w:val="20"/>
                  <w:highlight w:val="white"/>
                  <w:lang w:val="ru-RU" w:bidi="ru-RU"/>
                </w:rPr>
                <w:t xml:space="preserve">Журналах</w:t>
              </w:r>
            </w:hyperlink>
            <w:r>
              <w:rPr>
                <w:rFonts w:ascii="PT Astra Serif" w:hAnsi="PT Astra Serif" w:eastAsia="PT Astra Serif" w:cs="PT Astra Serif"/>
                <w:sz w:val="20"/>
                <w:szCs w:val="20"/>
                <w:highlight w:val="white"/>
                <w:lang w:val="ru-RU" w:bidi="ru-RU"/>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center"/>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74</w:t>
            </w:r>
          </w:p>
        </w:tc>
        <w:tc>
          <w:tcPr>
            <w:tcW w:w="2410" w:type="dxa"/>
            <w:tcBorders>
              <w:top w:val="single" w:sz="4"/>
              <w:left w:val="single" w:sz="4"/>
              <w:bottom w:val="single" w:sz="4"/>
              <w:right w:val="none" w:color="000000" w:sz="4"/>
            </w:tcBorders>
            <w:shd w:val="nil"/>
            <w:textDirection w:val="lrTb"/>
            <w:vAlign w:val="top"/>
          </w:tcPr>
          <w:p>
            <w:pPr>
              <w:pStyle w:val="Style_224"/>
              <w:spacing w:before="0" w:after="0" w:line="288" w:lineRule="atLeast"/>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Заявка-обоснование закупки товаров, работ, услуг малого объёма через подотчётное лицо (код формы 0510521) при условии подписания сформированного электронного документа электронными подписями всеми участниками процесса)</w:t>
            </w:r>
          </w:p>
        </w:tc>
        <w:tc>
          <w:tcPr>
            <w:tcW w:w="1421"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формирование в ЦАС «УФХД» в день принятия решения о закупке через подотчётное лицо</w:t>
            </w:r>
          </w:p>
        </w:tc>
        <w:tc>
          <w:tcPr>
            <w:tcW w:w="1843"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ответственные лица субъекта централизованного учёта,</w:t>
            </w:r>
          </w:p>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руководитель (уполномоченное лицо) субъекта централизованного учёта, ответственное лицо уполномоченной организации</w:t>
            </w:r>
          </w:p>
        </w:tc>
        <w:tc>
          <w:tcPr>
            <w:tcW w:w="1417"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не позднее рабочего дня после подписания документа электронными подписями всеми участниками процесса в ЦАС «УФХД»</w:t>
            </w:r>
          </w:p>
        </w:tc>
        <w:tc>
          <w:tcPr>
            <w:tcW w:w="2552"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1) проверка отсутствия задолженности по ранее выданным подотчётным суммам;</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отражение факта хозяйственной жизни в учёте;</w:t>
            </w:r>
          </w:p>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3) формирование платёжных документов </w:t>
            </w:r>
          </w:p>
        </w:tc>
        <w:tc>
          <w:tcPr>
            <w:tcW w:w="1559" w:type="dxa"/>
            <w:tcBorders>
              <w:top w:val="single" w:sz="4"/>
              <w:left w:val="single" w:sz="4"/>
              <w:bottom w:val="single" w:sz="4"/>
              <w:right w:val="single"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отражения в </w:t>
            </w:r>
            <w:hyperlink r:id="rId393">
              <w:r>
                <w:rPr>
                  <w:rStyle w:val="Style_27"/>
                  <w:rFonts w:ascii="PT Astra Serif" w:hAnsi="PT Astra Serif" w:eastAsia="PT Astra Serif" w:cs="PT Astra Serif"/>
                  <w:color w:val="106bbe"/>
                  <w:sz w:val="20"/>
                  <w:szCs w:val="20"/>
                  <w:highlight w:val="white"/>
                  <w:lang w:val="ru-RU" w:bidi="ru-RU"/>
                </w:rPr>
                <w:t xml:space="preserve">Журналах</w:t>
              </w:r>
            </w:hyperlink>
            <w:r>
              <w:rPr>
                <w:rFonts w:ascii="PT Astra Serif" w:hAnsi="PT Astra Serif" w:eastAsia="PT Astra Serif" w:cs="PT Astra Serif"/>
                <w:sz w:val="20"/>
                <w:szCs w:val="20"/>
                <w:highlight w:val="white"/>
                <w:lang w:val="ru-RU" w:bidi="ru-RU"/>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75</w:t>
            </w:r>
          </w:p>
        </w:tc>
        <w:tc>
          <w:tcPr>
            <w:tcW w:w="2410"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Авансовый </w:t>
            </w:r>
            <w:hyperlink r:id="rId394">
              <w:r>
                <w:rPr>
                  <w:rFonts w:ascii="PT Astra Serif" w:hAnsi="PT Astra Serif" w:eastAsia="PT Astra Serif" w:cs="PT Astra Serif"/>
                  <w:sz w:val="20"/>
                  <w:szCs w:val="20"/>
                  <w:highlight w:val="white"/>
                  <w:lang w:val="ru-RU" w:bidi="ru-RU"/>
                </w:rPr>
                <w:t xml:space="preserve">отчёт</w:t>
              </w:r>
            </w:hyperlink>
            <w:r>
              <w:rPr>
                <w:rFonts w:ascii="PT Astra Serif" w:hAnsi="PT Astra Serif" w:eastAsia="PT Astra Serif" w:cs="PT Astra Serif"/>
                <w:sz w:val="20"/>
                <w:szCs w:val="20"/>
                <w:highlight w:val="white"/>
                <w:lang w:val="ru-RU" w:bidi="ru-RU"/>
              </w:rPr>
              <w:t xml:space="preserve"> (ОКУД 0504505) с приложением документов, подтверждающих расходы с указанием кодов бюджетной классификации, источника финансового обеспечения</w:t>
            </w:r>
          </w:p>
        </w:tc>
        <w:tc>
          <w:tcPr>
            <w:tcW w:w="1421"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направление не позднее одного рабочего дня после утверждения Авансового отчёта руководителем (уполномоченным лицом) субъекта  централизованного учёта</w:t>
            </w:r>
          </w:p>
        </w:tc>
        <w:tc>
          <w:tcPr>
            <w:tcW w:w="1843"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ответственные лица субъекта централизованного учёта,</w:t>
            </w:r>
          </w:p>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руководитель (уполномоченное лицо) субъекта централизованного учёта</w:t>
            </w:r>
          </w:p>
          <w:p>
            <w:pPr>
              <w:pStyle w:val="Style_18"/>
              <w:spacing w:before="0" w:after="0" w:line="240" w:lineRule="auto"/>
              <w:ind w:left="-27" w:right="0" w:hanging="13"/>
              <w:jc w:val="both"/>
              <w:rPr>
                <w:rFonts w:ascii="PT Astra Serif" w:hAnsi="PT Astra Serif" w:eastAsia="PT Astra Serif" w:cs="PT Astra Serif"/>
                <w:strike/>
                <w:sz w:val="20"/>
                <w:szCs w:val="20"/>
                <w:highlight w:val="white"/>
                <w:lang w:val="ru-RU" w:bidi="ru-RU"/>
              </w:rPr>
            </w:pP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формирование платёжных документов</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395">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76</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Отчёт о расходах подотчётного лица с приложением электронных образов (скан-копий) подтверждающих документов (ОКУД 0504520)</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подписание электронными подписями и направление в ЦАС «УФХД»  в срок, не превышающий трёх рабочих дней после дня истечения срока, на который выданы наличные деньги в подотчёт или со дня выхода на работу</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подписания документа электронными подписями всеми участниками процесса  в ЦАС «УФХД»</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формирование платёжных документов</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для отражения в </w:t>
            </w:r>
            <w:hyperlink r:id="rId396">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для отражения в </w:t>
            </w:r>
            <w:hyperlink r:id="rId397">
              <w:r>
                <w:rPr>
                  <w:rFonts w:ascii="PT Astra Serif" w:hAnsi="PT Astra Serif" w:eastAsia="PT Astra Serif" w:cs="PT Astra Serif"/>
                  <w:sz w:val="20"/>
                  <w:szCs w:val="20"/>
                  <w:highlight w:val="white"/>
                  <w:lang w:val="ru-RU" w:bidi="ru-RU"/>
                </w:rPr>
                <w:t xml:space="preserve">Ведомости</w:t>
              </w:r>
            </w:hyperlink>
            <w:r>
              <w:rPr>
                <w:rFonts w:ascii="PT Astra Serif" w:hAnsi="PT Astra Serif" w:eastAsia="PT Astra Serif" w:cs="PT Astra Serif"/>
                <w:sz w:val="20"/>
                <w:szCs w:val="20"/>
                <w:highlight w:val="white"/>
                <w:lang w:val="ru-RU" w:bidi="ru-RU"/>
              </w:rPr>
              <w:t xml:space="preserve"> дополнительных доходов физических лиц, облагаемых НДФЛ, страховыми взносами (код формы по ОКУД 0504094) (в случае оплаты расходов сверх установленных законодательством норм</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77</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о компенсации расходов на оплату стоимости проезда и провоза багажа (при условии подписания сформированного электронного документа </w:t>
            </w:r>
            <w:hyperlink r:id="rId398">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процесса составления документа) </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средствами ЦАС «УФХД» в срок, не превышающий трёх рабочих дней до отъезда в отпуск</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 руководитель (уполномоченное лицо) субъекта централизованного учёта </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подписания документа электронными подписями всеми участниками составления документа в ЦАС «УФХД»</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3) формирование Платёжного поручения (ОКУД 0401060);</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w:t>
            </w:r>
            <w:hyperlink r:id="rId399">
              <w:r>
                <w:rPr>
                  <w:rStyle w:val="Style_27"/>
                  <w:rFonts w:ascii="PT Astra Serif" w:hAnsi="PT Astra Serif" w:eastAsia="PT Astra Serif" w:cs="PT Astra Serif"/>
                  <w:color w:val="106bbe"/>
                  <w:sz w:val="24"/>
                  <w:szCs w:val="24"/>
                  <w:highlight w:val="white"/>
                  <w:lang w:val="ru-RU" w:bidi="en-US"/>
                </w:rPr>
                <w:t xml:space="preserve">Журнала</w:t>
              </w:r>
            </w:hyperlink>
            <w:r>
              <w:rPr>
                <w:rFonts w:ascii="PT Astra Serif" w:hAnsi="PT Astra Serif" w:eastAsia="PT Astra Serif" w:cs="PT Astra Serif"/>
                <w:sz w:val="24"/>
                <w:szCs w:val="24"/>
                <w:highlight w:val="white"/>
                <w:lang w:val="ru-RU" w:bidi="en-US"/>
              </w:rPr>
              <w:t xml:space="preserve"> операций расчётов с подотчётными лицами (ОКУД 0504071)</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78</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Заявление на удержание подотчётных сумм из заработной платы</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не позднее следующего рабочего дня после получения заявления от подотчётного лица с визой руководителя</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одного рабочего дня до дня начисления заработной платы с учётом ограничений, установленных </w:t>
            </w:r>
            <w:hyperlink r:id="rId400">
              <w:r>
                <w:rPr>
                  <w:rStyle w:val="Style_27"/>
                  <w:rFonts w:ascii="PT Astra Serif" w:hAnsi="PT Astra Serif" w:eastAsia="PT Astra Serif" w:cs="PT Astra Serif"/>
                  <w:color w:val="106bbe"/>
                  <w:sz w:val="24"/>
                  <w:szCs w:val="24"/>
                  <w:highlight w:val="white"/>
                  <w:lang w:val="ru-RU" w:bidi="en-US"/>
                </w:rPr>
                <w:t xml:space="preserve">статьёй 138</w:t>
              </w:r>
            </w:hyperlink>
            <w:r>
              <w:rPr>
                <w:rFonts w:ascii="PT Astra Serif" w:hAnsi="PT Astra Serif" w:eastAsia="PT Astra Serif" w:cs="PT Astra Serif"/>
                <w:sz w:val="24"/>
                <w:szCs w:val="24"/>
                <w:highlight w:val="white"/>
                <w:lang w:val="ru-RU" w:bidi="en-US"/>
              </w:rPr>
              <w:t xml:space="preserve"> Трудового кодекса Российской Федерации</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в </w:t>
            </w:r>
            <w:hyperlink r:id="rId401">
              <w:r>
                <w:rPr>
                  <w:rStyle w:val="Style_27"/>
                  <w:rFonts w:ascii="PT Astra Serif" w:hAnsi="PT Astra Serif" w:eastAsia="PT Astra Serif" w:cs="PT Astra Serif"/>
                  <w:color w:val="106bbe"/>
                  <w:sz w:val="24"/>
                  <w:szCs w:val="24"/>
                  <w:highlight w:val="white"/>
                  <w:lang w:val="ru-RU" w:bidi="en-US"/>
                </w:rPr>
                <w:t xml:space="preserve">Расчётной ведомости</w:t>
              </w:r>
            </w:hyperlink>
            <w:r>
              <w:rPr>
                <w:rFonts w:ascii="PT Astra Serif" w:hAnsi="PT Astra Serif" w:eastAsia="PT Astra Serif" w:cs="PT Astra Serif"/>
                <w:sz w:val="24"/>
                <w:szCs w:val="24"/>
                <w:highlight w:val="white"/>
                <w:lang w:val="ru-RU" w:bidi="en-US"/>
              </w:rPr>
              <w:t xml:space="preserve"> (ОКУД 0504402);</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02">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15167" w:type="dxa"/>
            <w:gridSpan w:val="9"/>
            <w:tcBorders>
              <w:top w:val="single" w:sz="4"/>
              <w:left w:val="single" w:sz="4"/>
              <w:bottom w:val="none" w:color="000000" w:sz="4"/>
              <w:right w:val="single" w:sz="4"/>
            </w:tcBorders>
            <w:shd w:val="nil"/>
            <w:textDirection w:val="lrTb"/>
            <w:vAlign w:val="top"/>
          </w:tcPr>
          <w:p>
            <w:pPr>
              <w:pStyle w:val="Style_1"/>
              <w:spacing w:before="108" w:after="108" w:line="240" w:lineRule="auto"/>
              <w:ind w:left="-27" w:right="0" w:hanging="13"/>
              <w:jc w:val="center"/>
              <w:outlineLvl w:val="0"/>
              <w:rPr>
                <w:rFonts w:ascii="PT Astra Serif" w:hAnsi="PT Astra Serif" w:eastAsia="PT Astra Serif" w:cs="PT Astra Serif"/>
                <w:b w:val="0"/>
                <w:bCs w:val="0"/>
                <w:color w:val="auto"/>
                <w:sz w:val="24"/>
                <w:szCs w:val="24"/>
                <w:highlight w:val="white"/>
                <w:lang w:val="ru-RU" w:bidi="en-US"/>
              </w:rPr>
            </w:pPr>
            <w:bookmarkStart w:id="21" w:name="sub_10400"/>
            <w:r>
              <w:rPr>
                <w:rFonts w:ascii="PT Astra Serif" w:hAnsi="PT Astra Serif" w:eastAsia="PT Astra Serif" w:cs="PT Astra Serif"/>
                <w:b w:val="0"/>
                <w:bCs w:val="0"/>
                <w:color w:val="auto"/>
                <w:sz w:val="24"/>
                <w:szCs w:val="24"/>
                <w:highlight w:val="white"/>
                <w:lang w:val="ru-RU" w:bidi="en-US"/>
              </w:rPr>
              <w:t xml:space="preserve">4. Учёт операций в сфере закупок товаров, работ, услуг для обеспечения государственных нужд</w:t>
            </w:r>
            <w:bookmarkEnd w:id="21"/>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79</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Извещение об осуществлении закупки товара, работы, услуги для обеспечения государственных нужд при определении поставщика конкурентным способом с указанием кодов бюджетной классификации, источника финансового обеспечения</w:t>
            </w:r>
          </w:p>
        </w:tc>
        <w:tc>
          <w:tcPr>
            <w:tcW w:w="142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79.1</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Извещение об осуществлении закупки товара, работы, услуги для обеспечения государственных нужд при определении поставщика конкурентным способом с указанием кодов бюджетной классификации, источника финансового обеспечения</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не позднее следующего рабочего дня после размещения извещения в ЕИС</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контрактной службы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03">
              <w:r>
                <w:rPr>
                  <w:rStyle w:val="Style_27"/>
                  <w:rFonts w:ascii="PT Astra Serif" w:hAnsi="PT Astra Serif" w:eastAsia="PT Astra Serif" w:cs="PT Astra Serif"/>
                  <w:color w:val="106bbe"/>
                  <w:sz w:val="24"/>
                  <w:szCs w:val="24"/>
                  <w:highlight w:val="white"/>
                  <w:lang w:val="ru-RU" w:bidi="en-US"/>
                </w:rPr>
                <w:t xml:space="preserve">Журнале</w:t>
              </w:r>
            </w:hyperlink>
            <w:r>
              <w:rPr>
                <w:rFonts w:ascii="PT Astra Serif" w:hAnsi="PT Astra Serif" w:eastAsia="PT Astra Serif" w:cs="PT Astra Serif"/>
                <w:sz w:val="24"/>
                <w:szCs w:val="24"/>
                <w:highlight w:val="white"/>
                <w:lang w:val="ru-RU" w:bidi="en-US"/>
              </w:rPr>
              <w:t xml:space="preserve"> регистрации обязательств (ОКУД 0504064)</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79.2</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Извещение об осуществлении закупки товара, работы, услуги для обеспечения государственных нужд при определении поставщика конкурентным способом (в случае наличия функциональной возможности выгрузки информации из информационных систем)</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выгрузка из информационных систем в ЦАС «УФХД» не позднее следующего рабочего дня после подписания документа в информационных системах</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контрактной службы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загрузки документа в ЦАС «УФХД»</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04">
              <w:r>
                <w:rPr>
                  <w:rStyle w:val="Style_27"/>
                  <w:rFonts w:ascii="PT Astra Serif" w:hAnsi="PT Astra Serif" w:eastAsia="PT Astra Serif" w:cs="PT Astra Serif"/>
                  <w:color w:val="106bbe"/>
                  <w:sz w:val="24"/>
                  <w:szCs w:val="24"/>
                  <w:highlight w:val="white"/>
                  <w:lang w:val="ru-RU" w:bidi="en-US"/>
                </w:rPr>
                <w:t xml:space="preserve">Журнале</w:t>
              </w:r>
            </w:hyperlink>
            <w:r>
              <w:rPr>
                <w:rFonts w:ascii="PT Astra Serif" w:hAnsi="PT Astra Serif" w:eastAsia="PT Astra Serif" w:cs="PT Astra Serif"/>
                <w:sz w:val="24"/>
                <w:szCs w:val="24"/>
                <w:highlight w:val="white"/>
                <w:lang w:val="ru-RU" w:bidi="en-US"/>
              </w:rPr>
              <w:t xml:space="preserve"> регистрации обязательств (ОКУД 0504064)</w:t>
            </w:r>
          </w:p>
        </w:tc>
      </w:tr>
      <w:t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80</w:t>
            </w:r>
          </w:p>
        </w:tc>
        <w:tc>
          <w:tcPr>
            <w:tcW w:w="2410"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Информация с приложением копии документа о признании конкурентных процедур несостоявшимися</w:t>
            </w:r>
          </w:p>
        </w:tc>
        <w:tc>
          <w:tcPr>
            <w:tcW w:w="1421"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none" w:color="000000"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80.1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Информация с приложением копии документа о признании конкурентных процедур несостоявшимися</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не позднее следующего рабочего дня после размещения в ЕИС протокола о признании конкурентных процедур несостоявшимися</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контрактной службы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05">
              <w:r>
                <w:rPr>
                  <w:rStyle w:val="Style_27"/>
                  <w:rFonts w:ascii="PT Astra Serif" w:hAnsi="PT Astra Serif" w:eastAsia="PT Astra Serif" w:cs="PT Astra Serif"/>
                  <w:color w:val="106bbe"/>
                  <w:sz w:val="24"/>
                  <w:szCs w:val="24"/>
                  <w:highlight w:val="white"/>
                  <w:lang w:val="ru-RU" w:bidi="en-US"/>
                </w:rPr>
                <w:t xml:space="preserve">Журнале</w:t>
              </w:r>
            </w:hyperlink>
            <w:r>
              <w:rPr>
                <w:rFonts w:ascii="PT Astra Serif" w:hAnsi="PT Astra Serif" w:eastAsia="PT Astra Serif" w:cs="PT Astra Serif"/>
                <w:sz w:val="24"/>
                <w:szCs w:val="24"/>
                <w:highlight w:val="white"/>
                <w:lang w:val="ru-RU" w:bidi="en-US"/>
              </w:rPr>
              <w:t xml:space="preserve"> регистрации обязательств (ОКУД 0504064)</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80.2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Информация с приложением копии документа о признании конкурентных процедур несостоявшимися  (в случае наличия функциональной возможности выгрузки информации из информационных систем)</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выгрузка из информационных систем в ЦАС «УФХД» протокола о признании конкурентных процедур несостоявшимися не позднее следующего рабочего дня размещения протокола в ЕИС</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контрактной службы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загрузки документа в ЦАС «УФХД»</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06">
              <w:r>
                <w:rPr>
                  <w:rStyle w:val="Style_27"/>
                  <w:rFonts w:ascii="PT Astra Serif" w:hAnsi="PT Astra Serif" w:eastAsia="PT Astra Serif" w:cs="PT Astra Serif"/>
                  <w:color w:val="106bbe"/>
                  <w:sz w:val="24"/>
                  <w:szCs w:val="24"/>
                  <w:highlight w:val="white"/>
                  <w:lang w:val="ru-RU" w:bidi="en-US"/>
                </w:rPr>
                <w:t xml:space="preserve">Журнале</w:t>
              </w:r>
            </w:hyperlink>
            <w:r>
              <w:rPr>
                <w:rFonts w:ascii="PT Astra Serif" w:hAnsi="PT Astra Serif" w:eastAsia="PT Astra Serif" w:cs="PT Astra Serif"/>
                <w:sz w:val="24"/>
                <w:szCs w:val="24"/>
                <w:highlight w:val="white"/>
                <w:lang w:val="ru-RU" w:bidi="en-US"/>
              </w:rPr>
              <w:t xml:space="preserve"> регистрации обязательств (ОКУД 0504064)</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81</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Документ, подтверждающий факт </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отказа поставщика, выигравшего конкурс (аукцион, запрос котировок, запрос предложений) от заключения контракта</w:t>
            </w:r>
          </w:p>
        </w:tc>
        <w:tc>
          <w:tcPr>
            <w:tcW w:w="1421"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81.1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Документ, подтверждающий факт отказа поставщика, выигравшего конкурс (аукцион, запрос котировок, запрос предложений) от заключения контракта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не позднее следующего рабочего дня после размещения в ЕИС протокола о признании поставщика уклонившимся от заключения контракта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контрактной службы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07">
              <w:r>
                <w:rPr>
                  <w:rStyle w:val="Style_27"/>
                  <w:rFonts w:ascii="PT Astra Serif" w:hAnsi="PT Astra Serif" w:eastAsia="PT Astra Serif" w:cs="PT Astra Serif"/>
                  <w:color w:val="106bbe"/>
                  <w:sz w:val="24"/>
                  <w:szCs w:val="24"/>
                  <w:highlight w:val="white"/>
                  <w:lang w:val="ru-RU" w:bidi="en-US"/>
                </w:rPr>
                <w:t xml:space="preserve">Журнале</w:t>
              </w:r>
            </w:hyperlink>
            <w:r>
              <w:rPr>
                <w:rFonts w:ascii="PT Astra Serif" w:hAnsi="PT Astra Serif" w:eastAsia="PT Astra Serif" w:cs="PT Astra Serif"/>
                <w:sz w:val="24"/>
                <w:szCs w:val="24"/>
                <w:highlight w:val="white"/>
                <w:lang w:val="ru-RU" w:bidi="en-US"/>
              </w:rPr>
              <w:t xml:space="preserve"> регистрации обязательств (ОКУД 0504064)</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81.2</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Документ, подтверждающий факт отказа поставщика, выигравшего конкурс (аукцион, запрос котировок, запрос предложений) от заключения контракта (в случае наличия функциональной возможности выгрузки информации из информационных систем)</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выгрузка из информационных систем в ЦАС «УФХД» протокола о признании поставщика уклонившимся от заключения контракта не позднее следующего рабочего дня размещения протокола в ЕИС</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контрактной службы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загрузки документа в ЦАС «УФХД»</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08">
              <w:r>
                <w:rPr>
                  <w:rStyle w:val="Style_27"/>
                  <w:rFonts w:ascii="PT Astra Serif" w:hAnsi="PT Astra Serif" w:eastAsia="PT Astra Serif" w:cs="PT Astra Serif"/>
                  <w:color w:val="106bbe"/>
                  <w:sz w:val="24"/>
                  <w:szCs w:val="24"/>
                  <w:highlight w:val="white"/>
                  <w:lang w:val="ru-RU" w:bidi="en-US"/>
                </w:rPr>
                <w:t xml:space="preserve">Журнале</w:t>
              </w:r>
            </w:hyperlink>
            <w:r>
              <w:rPr>
                <w:rFonts w:ascii="PT Astra Serif" w:hAnsi="PT Astra Serif" w:eastAsia="PT Astra Serif" w:cs="PT Astra Serif"/>
                <w:sz w:val="24"/>
                <w:szCs w:val="24"/>
                <w:highlight w:val="white"/>
                <w:lang w:val="ru-RU" w:bidi="en-US"/>
              </w:rPr>
              <w:t xml:space="preserve"> регистрации обязательств (ОКУД 0504064)</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82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Государственный контракт, договор с приложением перечня технических характеристик (в случае закупки нефинансовых активов), дополнительное соглашение, соглашения о расторжении, сведения о которых подлежат включению в определённый законодательством о контрактной системе Российской Федерации в сфере закупок реестр контрактов</w:t>
            </w:r>
          </w:p>
        </w:tc>
        <w:tc>
          <w:tcPr>
            <w:tcW w:w="142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82.1</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Государственный контракт, договор с приложением перечня технических характеристик (в случае закупки нефинансовых активов), дополнительное соглашение, соглашения о расторжении, сведения о которых подлежат включению в определённый законодательством о контрактной системе Российской Федерации в сфере закупок реестр контрактов с указанием кодов бюджетной классификации, источника финансового обеспечения</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 </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не позднее следующего рабочего дня после регистрации государственного контракта, договора, дополнительного соглашения, соглашения о расторжении  </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контрактной службы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09">
              <w:r>
                <w:rPr>
                  <w:rStyle w:val="Style_27"/>
                  <w:rFonts w:ascii="PT Astra Serif" w:hAnsi="PT Astra Serif" w:eastAsia="PT Astra Serif" w:cs="PT Astra Serif"/>
                  <w:color w:val="106bbe"/>
                  <w:sz w:val="24"/>
                  <w:szCs w:val="24"/>
                  <w:highlight w:val="white"/>
                  <w:lang w:val="ru-RU" w:bidi="en-US"/>
                </w:rPr>
                <w:t xml:space="preserve">Журнале</w:t>
              </w:r>
            </w:hyperlink>
            <w:r>
              <w:rPr>
                <w:rFonts w:ascii="PT Astra Serif" w:hAnsi="PT Astra Serif" w:eastAsia="PT Astra Serif" w:cs="PT Astra Serif"/>
                <w:sz w:val="24"/>
                <w:szCs w:val="24"/>
                <w:highlight w:val="white"/>
                <w:lang w:val="ru-RU" w:bidi="en-US"/>
              </w:rPr>
              <w:t xml:space="preserve"> регистрации обязательств (ОКУД 0504064)</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82.2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Государственный контракт, договор с приложением перечня технических характеристик (в случае закупки нефинансовых активов), дополнительное соглашение, соглашения о расторжении, сведения о которых подлежат включению в определённый законодательством о контрактной системе Российской Федерации в сфере закупок реестр контрактов (в случае наличия функциональной возможности выгрузки информации из информационных систем)</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выгрузка из  информационных систем не позднее следующего рабочего дня после регистрации государственного контракта </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уполномоченной организации</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загрузки документа в ЦАС «УФХД»</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10">
              <w:r>
                <w:rPr>
                  <w:rStyle w:val="Style_27"/>
                  <w:rFonts w:ascii="PT Astra Serif" w:hAnsi="PT Astra Serif" w:eastAsia="PT Astra Serif" w:cs="PT Astra Serif"/>
                  <w:color w:val="106bbe"/>
                  <w:sz w:val="24"/>
                  <w:szCs w:val="24"/>
                  <w:highlight w:val="white"/>
                  <w:lang w:val="ru-RU" w:bidi="en-US"/>
                </w:rPr>
                <w:t xml:space="preserve">Журнале</w:t>
              </w:r>
            </w:hyperlink>
            <w:r>
              <w:rPr>
                <w:rFonts w:ascii="PT Astra Serif" w:hAnsi="PT Astra Serif" w:eastAsia="PT Astra Serif" w:cs="PT Astra Serif"/>
                <w:sz w:val="24"/>
                <w:szCs w:val="24"/>
                <w:highlight w:val="white"/>
                <w:lang w:val="ru-RU" w:bidi="en-US"/>
              </w:rPr>
              <w:t xml:space="preserve"> регистрации обязательств (ОКУД 0504064)</w:t>
            </w:r>
          </w:p>
        </w:tc>
      </w:tr>
      <w:tr>
        <w:trPr>
          <w:trHeight w:val="558"/>
        </w:trP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83</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Информация о возврате денежных средств, внесённых в качестве обеспечения исполнения контракта/гарантийных обязательств с указанием платёжных реквизитов</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5 (пяти) рабочих дней до наступления срока возврата обеспечения, установленного в контракте</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77"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контрактной службы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платёжного документа</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формирование платёжных документов </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84</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Первичные документы, подтверждающие необходимость удержания обеспечения исполнения контракта с целью перечисления в доход бюджета, проведения расчётов по предъявленным штрафным санкциям за просрочку исполнения условий контракта, в том числе уведомление о зачёте взаимных требований</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после получения документа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контрактной службы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формирование платёжного документа для перечисления в доход бюджета </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11">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85</w:t>
            </w:r>
          </w:p>
        </w:tc>
        <w:tc>
          <w:tcPr>
            <w:tcW w:w="2410"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Счёт на выплату аванса по предстоящей поставке товаров, предстоящего выполнения работ, оказания услуг с резолюцией ответственного лица субъекта централизованного учёта с указанием кодов бюджетной классификации, источника финансового обеспечения </w:t>
            </w:r>
          </w:p>
        </w:tc>
        <w:tc>
          <w:tcPr>
            <w:tcW w:w="1421"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none" w:color="000000"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108"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85.1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Счёт на выплату аванса по предстоящей поставке товаров, предстоящего выполнения работ, оказания услуг с резолюцией ответственного лица субъекта централизованного учёта с указанием кодов бюджетной классификации, источника финансового обеспечения</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после получения документа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формирование платёжного документа</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12">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108"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85.2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Счёт на выплату аванса по предстоящей поставке товаров, предстоящего выполнения работ, оказания услуг с резолюцией ответственного лица субъекта централизованного учёта (в случае наличия функциональной возможности выгрузки информации из информационных систем)</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выгрузка из информационных систем в ЦАС «УФХД» не позднее следующего рабочего дня после подписания документа в информационных системах</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загрузки документа в ЦАС «УФХД»</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формирование платёжного документа</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13">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86</w:t>
            </w:r>
          </w:p>
        </w:tc>
        <w:tc>
          <w:tcPr>
            <w:tcW w:w="2410" w:type="dxa"/>
            <w:tcBorders>
              <w:top w:val="single" w:sz="4"/>
              <w:left w:val="single" w:sz="4"/>
              <w:bottom w:val="none" w:color="000000"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Документ, подтверждающий возникновение денежного обязательства по контрактам (договорам) с резолюцией ответственного лица субъекта централизованного учёта</w:t>
            </w:r>
          </w:p>
        </w:tc>
        <w:tc>
          <w:tcPr>
            <w:tcW w:w="1421"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none" w:color="000000"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108"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86.1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Акт выполненных работ, акт об оказании услуг, акт приёма-передачи, счёт-фактура, справка-расчёт, товарная накладная, универсальный передаточный документ или иной документ, подтверждающий возникновение денежного обязательства с резолюцией ответственного лица субъекта централизованного учёта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не позднее следующего рабочего дня после подписания (получения) документа, но не позднее, чем за три рабочих дня до окончания срока оплаты по контракту (договору)</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формирование платёжного документа</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14">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108"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86.2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Акт выполненных работ, акт об оказании услуг, акт приёма-передачи, счёт-фактура, справка-расчёт, товарная накладная, универсальный передаточный акт (в случае наличия функциональной возможности выгрузки информации из информационных систем)  </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выгрузка из информационных систем в ЦАС «УФХД» не позднее следующего рабочего дня после подписания документа в информационных системах</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загрузки документа в ЦАС «УФХД»</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формирование документа</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15">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87</w:t>
            </w:r>
          </w:p>
        </w:tc>
        <w:tc>
          <w:tcPr>
            <w:tcW w:w="2410" w:type="dxa"/>
            <w:tcBorders>
              <w:top w:val="single" w:sz="4"/>
              <w:left w:val="single" w:sz="4"/>
              <w:bottom w:val="single" w:sz="4"/>
              <w:right w:val="single" w:sz="4"/>
            </w:tcBorders>
            <w:shd w:val="nil"/>
            <w:textDirection w:val="lrTb"/>
            <w:vAlign w:val="top"/>
          </w:tcPr>
          <w:p>
            <w:pPr>
              <w:pStyle w:val="Style_224"/>
              <w:spacing w:before="0" w:after="0" w:line="288" w:lineRule="atLeast"/>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Документ, содержащий информацию о независимой гарантии (договоре поручительстве), в том числе информацию об окончании действия независимой гарантии (договора поручительства)</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не позднее одного рабочего дня после получения документа</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контрактной службы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регистре бухгалтерского учёта в целях систематизации информации об объектах учёта на соответствующих забалансовых счетах</w:t>
            </w:r>
          </w:p>
        </w:tc>
      </w:tr>
      <w:tr>
        <w:trPr>
          <w:trHeight w:val="1125"/>
        </w:trP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88</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Документ, содержащий информацию об исполнении контрагентом обязательств, обеспеченных независимой гарантией (договором поручительства)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не позднее одного рабочего дня после исполнения контрагентом обязательств</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регистре бухгалтерского учёта в целях систематизации информации об объектах учёта на соответствующих забалансовых счетах</w:t>
            </w:r>
          </w:p>
        </w:tc>
      </w:tr>
      <w:t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89</w:t>
            </w:r>
          </w:p>
        </w:tc>
        <w:tc>
          <w:tcPr>
            <w:tcW w:w="2410"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Гражданско-правовой договор на выполнение работ (оказание услуг)</w:t>
            </w:r>
            <w:r>
              <w:rPr>
                <w:rFonts w:ascii="PT Astra Serif" w:hAnsi="PT Astra Serif" w:eastAsia="PT Astra Serif" w:cs="PT Astra Serif"/>
                <w:sz w:val="24"/>
                <w:szCs w:val="24"/>
                <w:highlight w:val="white"/>
                <w:lang w:val="ru-RU" w:bidi="en-US"/>
              </w:rPr>
              <w:br/>
            </w:r>
            <w:r>
              <w:rPr>
                <w:rFonts w:ascii="PT Astra Serif" w:hAnsi="PT Astra Serif" w:eastAsia="PT Astra Serif" w:cs="PT Astra Serif"/>
                <w:sz w:val="24"/>
                <w:szCs w:val="24"/>
                <w:highlight w:val="white"/>
                <w:lang w:val="ru-RU" w:bidi="en-US"/>
              </w:rPr>
              <w:t xml:space="preserve">(далее - договор гражданско-правового характера) с указанием кодов бюджетной классификации, источника финансового обеспечения</w:t>
            </w:r>
          </w:p>
        </w:tc>
        <w:tc>
          <w:tcPr>
            <w:tcW w:w="1421"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после заключения договора</w:t>
            </w:r>
          </w:p>
        </w:tc>
        <w:tc>
          <w:tcPr>
            <w:tcW w:w="1843"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none" w:color="000000"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16">
              <w:r>
                <w:rPr>
                  <w:rStyle w:val="Style_27"/>
                  <w:rFonts w:ascii="PT Astra Serif" w:hAnsi="PT Astra Serif" w:eastAsia="PT Astra Serif" w:cs="PT Astra Serif"/>
                  <w:color w:val="106bbe"/>
                  <w:sz w:val="24"/>
                  <w:szCs w:val="24"/>
                  <w:highlight w:val="white"/>
                  <w:lang w:val="ru-RU" w:bidi="en-US"/>
                </w:rPr>
                <w:t xml:space="preserve">Журнале</w:t>
              </w:r>
            </w:hyperlink>
            <w:r>
              <w:rPr>
                <w:rFonts w:ascii="PT Astra Serif" w:hAnsi="PT Astra Serif" w:eastAsia="PT Astra Serif" w:cs="PT Astra Serif"/>
                <w:sz w:val="24"/>
                <w:szCs w:val="24"/>
                <w:highlight w:val="white"/>
                <w:lang w:val="ru-RU" w:bidi="en-US"/>
              </w:rPr>
              <w:t xml:space="preserve"> регистрации обязательств (ОКУД 0504064)</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90</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Договор гражданско-правового характера с указанием кодов бюджетной классификации, источника финансового обеспечения (в случае наличия функциональной возможности выгрузки документа из информационных систем)</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выгрузка из  информационных систем не позднее следующего рабочего дня после регистрации государственного контракта </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уполномоченной организации</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загрузки документа в ЦАС «УФХД»</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17">
              <w:r>
                <w:rPr>
                  <w:rStyle w:val="Style_27"/>
                  <w:rFonts w:ascii="PT Astra Serif" w:hAnsi="PT Astra Serif" w:eastAsia="PT Astra Serif" w:cs="PT Astra Serif"/>
                  <w:color w:val="106bbe"/>
                  <w:sz w:val="24"/>
                  <w:szCs w:val="24"/>
                  <w:highlight w:val="white"/>
                  <w:lang w:val="ru-RU" w:bidi="en-US"/>
                </w:rPr>
                <w:t xml:space="preserve">Журнале</w:t>
              </w:r>
            </w:hyperlink>
            <w:r>
              <w:rPr>
                <w:rFonts w:ascii="PT Astra Serif" w:hAnsi="PT Astra Serif" w:eastAsia="PT Astra Serif" w:cs="PT Astra Serif"/>
                <w:sz w:val="24"/>
                <w:szCs w:val="24"/>
                <w:highlight w:val="white"/>
                <w:lang w:val="ru-RU" w:bidi="en-US"/>
              </w:rPr>
              <w:t xml:space="preserve"> регистрации обязательств (ОКУД 0504064)</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91</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Акт выполненных работ (оказанных услуг) по договору гражданско-правового характера с указанием кодов бюджетной классификации, источника финансового обеспечения</w:t>
            </w:r>
          </w:p>
        </w:tc>
        <w:tc>
          <w:tcPr>
            <w:tcW w:w="1421"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108"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91.1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Акт выполненных работ (оказанных услуг) по договору гражданско-правового характера с указанием кодов бюджетной классификации, источника финансового обеспечения</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не позднее следующего рабочего дня после подписания </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расчёт и перечисление страховых взносов, налога на доходы физических лиц;</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3) формирование платёжных документов в зависимости от способа выдачи денежных средств, предусмотренного условиями договора гражданско-правового характера;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4) формирование </w:t>
            </w:r>
            <w:hyperlink r:id="rId418">
              <w:r>
                <w:rPr>
                  <w:rStyle w:val="Style_27"/>
                  <w:rFonts w:ascii="PT Astra Serif" w:hAnsi="PT Astra Serif" w:eastAsia="PT Astra Serif" w:cs="PT Astra Serif"/>
                  <w:color w:val="106bbe"/>
                  <w:sz w:val="24"/>
                  <w:szCs w:val="24"/>
                  <w:highlight w:val="white"/>
                  <w:lang w:val="ru-RU" w:bidi="en-US"/>
                </w:rPr>
                <w:t xml:space="preserve">Карточки</w:t>
              </w:r>
            </w:hyperlink>
            <w:r>
              <w:rPr>
                <w:rFonts w:ascii="PT Astra Serif" w:hAnsi="PT Astra Serif" w:eastAsia="PT Astra Serif" w:cs="PT Astra Serif"/>
                <w:sz w:val="24"/>
                <w:szCs w:val="24"/>
                <w:highlight w:val="white"/>
                <w:lang w:val="ru-RU" w:bidi="en-US"/>
              </w:rPr>
              <w:t xml:space="preserve"> учёта средств и расчётов (ОКУД 0504051);</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5) формирование регистра налогового учёта</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для отражения в </w:t>
            </w:r>
            <w:hyperlink r:id="rId419">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для формирования отчётности по налогу на доходы физических лиц и страховым взносам</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108"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91.2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Акт выполненных работ (оказанных услуг) по договору гражданско-правового характера (в случае наличия функциональной возможности выгрузки документа из информационных систем)</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выгрузка из информационных систем в ЦАС «УФХД» не позднее следующего рабочего дня после подписания документа в информационных системах</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загрузки документа в ЦАС «УФХД»</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расчёт и перечисление страховых взносов, налога на доходы физических лиц;</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3) формирование платёжных документов в зависимости от способа выдачи денежных средств, предусмотренного условиями договора гражданско-правового характера;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4) формирование </w:t>
            </w:r>
            <w:hyperlink r:id="rId420">
              <w:r>
                <w:rPr>
                  <w:rStyle w:val="Style_27"/>
                  <w:rFonts w:ascii="PT Astra Serif" w:hAnsi="PT Astra Serif" w:eastAsia="PT Astra Serif" w:cs="PT Astra Serif"/>
                  <w:color w:val="106bbe"/>
                  <w:sz w:val="24"/>
                  <w:szCs w:val="24"/>
                  <w:highlight w:val="white"/>
                  <w:lang w:val="ru-RU" w:bidi="en-US"/>
                </w:rPr>
                <w:t xml:space="preserve">Карточки</w:t>
              </w:r>
            </w:hyperlink>
            <w:r>
              <w:rPr>
                <w:rFonts w:ascii="PT Astra Serif" w:hAnsi="PT Astra Serif" w:eastAsia="PT Astra Serif" w:cs="PT Astra Serif"/>
                <w:sz w:val="24"/>
                <w:szCs w:val="24"/>
                <w:highlight w:val="white"/>
                <w:lang w:val="ru-RU" w:bidi="en-US"/>
              </w:rPr>
              <w:t xml:space="preserve"> учёта средств и расчётов (ОКУД 0504051);</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5) формирование регистра налогового учёта </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для отражения в </w:t>
            </w:r>
            <w:hyperlink r:id="rId421">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для формирования отчётности по налогу на доходы физических лиц и страховым взносам</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3) для внесения информации в </w:t>
            </w:r>
            <w:hyperlink r:id="rId422">
              <w:r>
                <w:rPr>
                  <w:rFonts w:ascii="PT Astra Serif" w:hAnsi="PT Astra Serif" w:eastAsia="PT Astra Serif" w:cs="PT Astra Serif"/>
                  <w:sz w:val="20"/>
                  <w:szCs w:val="20"/>
                  <w:highlight w:val="white"/>
                  <w:lang w:val="ru-RU" w:bidi="ru-RU"/>
                </w:rPr>
                <w:t xml:space="preserve">Карточку-справку</w:t>
              </w:r>
            </w:hyperlink>
            <w:r>
              <w:rPr>
                <w:rFonts w:ascii="PT Astra Serif" w:hAnsi="PT Astra Serif" w:eastAsia="PT Astra Serif" w:cs="PT Astra Serif"/>
                <w:sz w:val="20"/>
                <w:szCs w:val="20"/>
                <w:highlight w:val="white"/>
                <w:lang w:val="ru-RU" w:bidi="ru-RU"/>
              </w:rPr>
              <w:t xml:space="preserve"> (код формы по ОКУД 0504417)</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92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Дополнительное соглашение к договору гражданско-правового характера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после заключения дополнительного соглашения к договору</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77"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23">
              <w:r>
                <w:rPr>
                  <w:rStyle w:val="Style_27"/>
                  <w:rFonts w:ascii="PT Astra Serif" w:hAnsi="PT Astra Serif" w:eastAsia="PT Astra Serif" w:cs="PT Astra Serif"/>
                  <w:color w:val="106bbe"/>
                  <w:sz w:val="24"/>
                  <w:szCs w:val="24"/>
                  <w:highlight w:val="white"/>
                  <w:lang w:val="ru-RU" w:bidi="en-US"/>
                </w:rPr>
                <w:t xml:space="preserve">Журнале</w:t>
              </w:r>
            </w:hyperlink>
            <w:r>
              <w:rPr>
                <w:rFonts w:ascii="PT Astra Serif" w:hAnsi="PT Astra Serif" w:eastAsia="PT Astra Serif" w:cs="PT Astra Serif"/>
                <w:sz w:val="24"/>
                <w:szCs w:val="24"/>
                <w:highlight w:val="white"/>
                <w:lang w:val="ru-RU" w:bidi="en-US"/>
              </w:rPr>
              <w:t xml:space="preserve"> регистрации обязательств (ОКУД 0504064)</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93</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Документы физического лица - исполнителя, подтверждающие дополнительные расходы в рамках выполнения договора гражданско-правового характера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после поступления подтверждающих документов</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документов</w:t>
            </w:r>
          </w:p>
        </w:tc>
        <w:tc>
          <w:tcPr>
            <w:tcW w:w="2552"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формирование платёжных документов в зависимости от способа выдачи денежных средств, предусмотренного условиями договора гражданско-правового характера</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24">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15167" w:type="dxa"/>
            <w:gridSpan w:val="9"/>
            <w:tcBorders>
              <w:top w:val="single" w:sz="4"/>
              <w:left w:val="single" w:sz="4"/>
              <w:bottom w:val="single" w:sz="4"/>
              <w:right w:val="single" w:sz="4"/>
            </w:tcBorders>
            <w:shd w:val="nil"/>
            <w:textDirection w:val="lrTb"/>
            <w:vAlign w:val="top"/>
          </w:tcPr>
          <w:p>
            <w:pPr>
              <w:pStyle w:val="Style_1"/>
              <w:spacing w:before="108" w:after="108" w:line="240" w:lineRule="auto"/>
              <w:ind w:left="-27" w:right="0" w:hanging="13"/>
              <w:jc w:val="center"/>
              <w:outlineLvl w:val="0"/>
              <w:rPr>
                <w:rFonts w:ascii="PT Astra Serif" w:hAnsi="PT Astra Serif" w:eastAsia="PT Astra Serif" w:cs="PT Astra Serif"/>
                <w:b w:val="0"/>
                <w:bCs w:val="0"/>
                <w:color w:val="auto"/>
                <w:sz w:val="24"/>
                <w:szCs w:val="24"/>
                <w:highlight w:val="white"/>
                <w:lang w:val="ru-RU" w:bidi="en-US"/>
              </w:rPr>
            </w:pPr>
            <w:bookmarkStart w:id="22" w:name="sub_10500"/>
            <w:r>
              <w:rPr>
                <w:rFonts w:ascii="PT Astra Serif" w:hAnsi="PT Astra Serif" w:eastAsia="PT Astra Serif" w:cs="PT Astra Serif"/>
                <w:b w:val="0"/>
                <w:bCs w:val="0"/>
                <w:color w:val="auto"/>
                <w:sz w:val="24"/>
                <w:szCs w:val="24"/>
                <w:highlight w:val="white"/>
                <w:lang w:val="ru-RU" w:bidi="en-US"/>
              </w:rPr>
              <w:t xml:space="preserve">5. Оплата труда</w:t>
            </w:r>
            <w:bookmarkEnd w:id="22"/>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94</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Правовые акты, устанавливающие сроки выплаты заработной платы, порядок выплаты премий, материальной помощи, надбавок, размера оплаты за работу в выходной день и иных выплат, порядок удержаний из заработной платы (профсоюзные взносы и т.п.)</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со дня издания (поступления) правового акта</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одного рабочего дня со дня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принятие в работу в качестве информации</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внутреннего пользования</w:t>
            </w:r>
          </w:p>
        </w:tc>
      </w:tr>
      <w:tr>
        <w:trPr>
          <w:trHeight w:val="3070"/>
        </w:trP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95</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Штатное расписание</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в ЦАС «УФХД» не позднее следующего рабочего дня со дня издания приказа об утверждении штатного расписания/внесения изменений в штатное расписание</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учета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одного рабочего дня со дня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принятие к учёту </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внутреннего пользования</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96</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Распоряжение (приказ) об утверждении Штатного расписания (с приложением штатного расписания</w:t>
            </w:r>
            <w:r>
              <w:rPr>
                <w:rFonts w:ascii="Arial" w:hAnsi="Arial" w:eastAsia="Arial" w:cs="Arial"/>
                <w:sz w:val="24"/>
                <w:szCs w:val="24"/>
                <w:highlight w:val="white"/>
                <w:lang w:val="ru-RU" w:bidi="en-US"/>
              </w:rPr>
              <w:t xml:space="preserve">)</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после издания приказа (иного документа)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одного рабочего дня со дня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принятие  к учёту </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внутреннего пользования</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97</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Персональные данные (на вкладках «Личные данные», «Образование. Квалификация», «Справки», «Семья», «Трудовая деятельность» «Воинский учёт», в ЦАС «УФХД») работников, </w:t>
            </w:r>
            <w:r>
              <w:rPr>
                <w:rFonts w:ascii="PT Astra Serif" w:hAnsi="PT Astra Serif" w:eastAsia="PT Astra Serif" w:cs="PT Astra Serif"/>
                <w:spacing w:val="2"/>
                <w:sz w:val="24"/>
                <w:szCs w:val="24"/>
                <w:highlight w:val="white"/>
                <w:lang w:val="ru-RU" w:bidi="en-US"/>
              </w:rPr>
              <w:t xml:space="preserve">физических лиц-контрагентов</w:t>
            </w:r>
            <w:r>
              <w:rPr>
                <w:rFonts w:ascii="PT Astra Serif" w:hAnsi="PT Astra Serif" w:eastAsia="PT Astra Serif" w:cs="PT Astra Serif"/>
                <w:sz w:val="24"/>
                <w:szCs w:val="24"/>
                <w:highlight w:val="white"/>
                <w:lang w:val="ru-RU" w:bidi="en-US"/>
              </w:rPr>
              <w:t xml:space="preserve"> субъекта централизованного учёта</w:t>
            </w:r>
            <w:r>
              <w:rPr>
                <w:rFonts w:ascii="Arial" w:hAnsi="Arial" w:eastAsia="Arial" w:cs="Arial"/>
                <w:spacing w:val="2"/>
                <w:sz w:val="24"/>
                <w:szCs w:val="24"/>
                <w:highlight w:val="white"/>
                <w:lang w:val="ru-RU" w:bidi="en-US"/>
              </w:rPr>
              <w:t xml:space="preserve">,</w:t>
            </w:r>
            <w:r>
              <w:rPr>
                <w:rFonts w:ascii="PT Astra Serif" w:hAnsi="PT Astra Serif" w:eastAsia="PT Astra Serif" w:cs="PT Astra Serif"/>
                <w:sz w:val="24"/>
                <w:szCs w:val="24"/>
                <w:highlight w:val="white"/>
                <w:lang w:val="ru-RU" w:bidi="en-US"/>
              </w:rPr>
              <w:t xml:space="preserve"> физических лиц, имеющих право на получение денежных средств из областного бюджета</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3"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предоставление, ввод информации (сведений) в ЦАС «УФХД» не позднее трёх рабочих дней, следующих за днём предоставления персональных данных работником субъекта централизованного учёта  </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одного рабочего дня, следующего за днём поступления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использование сведений при расчётах по оплате труда и иных выплат, отражение информации при  формировании налоговой отчётности, сведений, направляемых в Фонд пенсионного и социального страхования Российской Федерации (далее – СФР), формировании справок работникам о доходах</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формирования налоговой отчётности, контроля правильности предоставления вычетов, компенсационных выплат, расчётов пособий, формирования сведений, направляемых в  СФР</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98</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Заявление работника на предоставление налоговых вычетов с приложением документов, подтверждающих право на налоговый вычет</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ввод и направление информации в ЦАС «УФХД» не позднее следующего рабочего дня со дня получения заявления</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 1 (первого) числа месяца, следующего за месяцем получения заявления</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информации при расчёте заработной платы</w:t>
            </w:r>
          </w:p>
        </w:tc>
        <w:tc>
          <w:tcPr>
            <w:tcW w:w="1559" w:type="dxa"/>
            <w:tcBorders>
              <w:top w:val="single" w:sz="4"/>
              <w:left w:val="single" w:sz="4"/>
              <w:bottom w:val="single" w:sz="4"/>
              <w:right w:val="single" w:sz="4"/>
            </w:tcBorders>
            <w:shd w:val="nil"/>
            <w:textDirection w:val="lrTb"/>
            <w:vAlign w:val="top"/>
          </w:tcPr>
          <w:p>
            <w:pPr>
              <w:pStyle w:val="Style_20"/>
              <w:numPr>
                <w:numId w:val="14"/>
                <w:ilvl w:val="0"/>
              </w:numPr>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обеспечения предоставления налоговых вычетов;</w:t>
            </w:r>
          </w:p>
          <w:p>
            <w:pPr>
              <w:pStyle w:val="Style_20"/>
              <w:numPr>
                <w:numId w:val="14"/>
                <w:ilvl w:val="0"/>
              </w:numPr>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информации в налоговых регистрах и декларациях</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99</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Заявление работника на удержание из заработной платы профсоюзных взносов и прочих удержаний</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ввод и направление в ЦАС «УФХД» не позднее следующего рабочего дня после получения заявления</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 1 (первого) числа месяца, следующего за месяцем получения заявления</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информации при расчёте заработной платы</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обеспечения удержаний и перечисления взносов</w:t>
            </w:r>
          </w:p>
        </w:tc>
      </w:tr>
      <w:tr>
        <w:trPr>
          <w:trHeight w:val="2287"/>
        </w:trP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100</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Заявление работника, предусмотренное </w:t>
            </w:r>
            <w:hyperlink r:id="rId425">
              <w:r>
                <w:rPr>
                  <w:rFonts w:ascii="PT Astra Serif" w:hAnsi="PT Astra Serif" w:eastAsia="PT Astra Serif" w:cs="PT Astra Serif"/>
                  <w:sz w:val="24"/>
                  <w:szCs w:val="24"/>
                  <w:highlight w:val="white"/>
                  <w:lang w:val="ru-RU" w:bidi="en-US"/>
                </w:rPr>
                <w:t xml:space="preserve">статьёй 136</w:t>
              </w:r>
            </w:hyperlink>
            <w:r>
              <w:rPr>
                <w:rFonts w:ascii="PT Astra Serif" w:hAnsi="PT Astra Serif" w:eastAsia="PT Astra Serif" w:cs="PT Astra Serif"/>
                <w:sz w:val="24"/>
                <w:szCs w:val="24"/>
                <w:highlight w:val="white"/>
                <w:lang w:val="ru-RU" w:bidi="en-US"/>
              </w:rPr>
              <w:t xml:space="preserve"> Трудового кодекса Российской Федерации, на перечисление заработной платы на банковскую карту, являющуюся национальным платёжным инструментом, с указанием платёжных реквизитов</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ЦАС «УФХД» не позднее следующего рабочего дня со дня получения заявления</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одного рабочего дня со дня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ввод информации для формирования реестра на перечисление заработной платы на банковскую карту работника</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перечисление заработной платы, иных выплат (включая пособия) на счета банковских карт по указанным реквизитам, для направления реестров (ведомостей) в кредитные организации</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101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Распоряжение (приказ) о приёме на работу работников исполнительных органов и государственных казённых учреждений</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ввод и подписание в ЦАС «УФХД» в день издания распоряжения (приказа) </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руководитель субъекта централизованного учёта </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одного рабочего дня со дня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принятие приказа к учёту </w:t>
            </w:r>
          </w:p>
        </w:tc>
        <w:tc>
          <w:tcPr>
            <w:tcW w:w="1559" w:type="dxa"/>
            <w:tcBorders>
              <w:top w:val="single" w:sz="4"/>
              <w:left w:val="single" w:sz="4"/>
              <w:bottom w:val="single" w:sz="4"/>
              <w:right w:val="single" w:sz="4"/>
            </w:tcBorders>
            <w:shd w:val="nil"/>
            <w:textDirection w:val="lrTb"/>
            <w:vAlign w:val="top"/>
          </w:tcPr>
          <w:p>
            <w:pPr>
              <w:pStyle w:val="Style_20"/>
              <w:numPr>
                <w:numId w:val="15"/>
                <w:ilvl w:val="0"/>
              </w:numPr>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осуществления расчёта по оплате труда;</w:t>
            </w:r>
          </w:p>
          <w:p>
            <w:pPr>
              <w:pStyle w:val="Style_20"/>
              <w:numPr>
                <w:numId w:val="15"/>
                <w:ilvl w:val="0"/>
              </w:numPr>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информации в </w:t>
            </w:r>
            <w:hyperlink r:id="rId426">
              <w:r>
                <w:rPr>
                  <w:rStyle w:val="Style_27"/>
                  <w:rFonts w:ascii="PT Astra Serif" w:hAnsi="PT Astra Serif" w:eastAsia="PT Astra Serif" w:cs="PT Astra Serif"/>
                  <w:color w:val="106bbe"/>
                  <w:sz w:val="24"/>
                  <w:szCs w:val="24"/>
                  <w:highlight w:val="white"/>
                  <w:lang w:val="ru-RU" w:bidi="en-US"/>
                </w:rPr>
                <w:t xml:space="preserve">Карточке - справке</w:t>
              </w:r>
            </w:hyperlink>
            <w:r>
              <w:rPr>
                <w:rFonts w:ascii="PT Astra Serif" w:hAnsi="PT Astra Serif" w:eastAsia="PT Astra Serif" w:cs="PT Astra Serif"/>
                <w:sz w:val="24"/>
                <w:szCs w:val="24"/>
                <w:highlight w:val="white"/>
                <w:lang w:val="ru-RU" w:bidi="en-US"/>
              </w:rPr>
              <w:t xml:space="preserve"> (ОКУД 0504417)</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102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Распоряжение (приказ) о приёме на работу работников исполнительных органов и государственных казённых учреждений</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с приложением скан-копии</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ввод данных в ЦАС «УФХД» и направление в уполномоченную организацию не позднее следующего рабочего дня со дня подписания  распоряжения (приказа)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одного рабочего дня со дня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принятие документа к учёту </w:t>
            </w:r>
          </w:p>
        </w:tc>
        <w:tc>
          <w:tcPr>
            <w:tcW w:w="1559" w:type="dxa"/>
            <w:tcBorders>
              <w:top w:val="single" w:sz="4"/>
              <w:left w:val="single" w:sz="4"/>
              <w:bottom w:val="single" w:sz="4"/>
              <w:right w:val="single" w:sz="4"/>
            </w:tcBorders>
            <w:shd w:val="nil"/>
            <w:textDirection w:val="lrTb"/>
            <w:vAlign w:val="top"/>
          </w:tcPr>
          <w:p>
            <w:pPr>
              <w:pStyle w:val="Style_20"/>
              <w:numPr>
                <w:numId w:val="17"/>
                <w:ilvl w:val="0"/>
              </w:numPr>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осуществления расчёта по оплате труда;</w:t>
            </w:r>
          </w:p>
          <w:p>
            <w:pPr>
              <w:pStyle w:val="Style_20"/>
              <w:numPr>
                <w:numId w:val="17"/>
                <w:ilvl w:val="0"/>
              </w:numPr>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информации в </w:t>
            </w:r>
            <w:hyperlink r:id="rId427">
              <w:r>
                <w:rPr>
                  <w:rStyle w:val="Style_27"/>
                  <w:rFonts w:ascii="PT Astra Serif" w:hAnsi="PT Astra Serif" w:eastAsia="PT Astra Serif" w:cs="PT Astra Serif"/>
                  <w:color w:val="106bbe"/>
                  <w:sz w:val="24"/>
                  <w:szCs w:val="24"/>
                  <w:highlight w:val="white"/>
                  <w:lang w:val="ru-RU" w:bidi="en-US"/>
                </w:rPr>
                <w:t xml:space="preserve">Карточке - справке</w:t>
              </w:r>
            </w:hyperlink>
            <w:r>
              <w:rPr>
                <w:rFonts w:ascii="PT Astra Serif" w:hAnsi="PT Astra Serif" w:eastAsia="PT Astra Serif" w:cs="PT Astra Serif"/>
                <w:sz w:val="24"/>
                <w:szCs w:val="24"/>
                <w:highlight w:val="white"/>
                <w:lang w:val="ru-RU" w:bidi="en-US"/>
              </w:rPr>
              <w:t xml:space="preserve"> (ОКУД 0504417)</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103</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Распоряжение (приказ) о переводе работников исполнительных органов и государственных казённых учреждений</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электронный </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ввод и подписание в ЦАС «УФХД» в день издания распоряжения (приказа)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руководитель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одного рабочего дня со дня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принятие документа к учёту</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для осуществления расчёта по оплате труда;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для отражения информации в Карточке - справке (ОКУД 0504417)</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104</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Распоряжение (приказ) о переводе работников исполнительных органов и государственных казённых учреждений</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с приложением скан-копии</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ввод данных в ЦАС «УФХД» и направление в уполномоченную организацию не позднее следующего рабочего дня со дня подписания  распоряжения (приказа)</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одного рабочего дня со дня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принятие документа к учёту</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для осуществления расчёта по оплате труда;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для отражения информации в Карточке - справке (ОКУД 0504417)</w:t>
            </w:r>
          </w:p>
        </w:tc>
      </w:tr>
      <w:t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105</w:t>
            </w:r>
          </w:p>
        </w:tc>
        <w:tc>
          <w:tcPr>
            <w:tcW w:w="2410"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Распоряжение (приказ) об установлении (изменении) должностного оклада, оклада за классный чин, дополнительных выплат, доплат и надбавок работникам исполнительных органов и государственных казённых учреждений</w:t>
            </w:r>
          </w:p>
        </w:tc>
        <w:tc>
          <w:tcPr>
            <w:tcW w:w="1421"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none" w:color="000000"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электронный </w:t>
            </w:r>
          </w:p>
        </w:tc>
        <w:tc>
          <w:tcPr>
            <w:tcW w:w="1701"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ввод и подписание данных в ЦАС «УФХД» в день издания распоряжения (приказа)</w:t>
            </w:r>
          </w:p>
        </w:tc>
        <w:tc>
          <w:tcPr>
            <w:tcW w:w="1843"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руководитель субъекта централизованного учёта</w:t>
            </w:r>
          </w:p>
        </w:tc>
        <w:tc>
          <w:tcPr>
            <w:tcW w:w="1417"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одного рабочего дня со дня получения документа</w:t>
            </w:r>
          </w:p>
        </w:tc>
        <w:tc>
          <w:tcPr>
            <w:tcW w:w="2552"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принятие документа к учёту</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для осуществления расчёта по оплате труда;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для отражения информации в Карточке - справке (ОКУД 0504417)</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106</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Распоряжение (приказ) об установлении (изменении) должностного оклада, оклада за классный чин, дополнительных выплат, доплат и надбавок работникам исполнительных органов и государственных казённых учреждений</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с приложением скан-копии</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ввод данных в ЦАС «УФХД» и направление в уполномоченную организацию не позднее следующего рабочего дня после подписания  приказа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в учёте – не позднее трёх рабочих дней, следующих за днём поступления документа;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выплата – не позднее установленных локальными актами субъекта централизованного учёта сроков выплаты заработной платы</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принятие документа к учёту</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для осуществления расчёта по оплате труда;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для отражения информации в Карточке - справке (ОКУД 0504417)</w:t>
            </w:r>
          </w:p>
        </w:tc>
      </w:tr>
      <w:t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107</w:t>
            </w:r>
          </w:p>
        </w:tc>
        <w:tc>
          <w:tcPr>
            <w:tcW w:w="2410"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Распоряжение (приказ) о поощрении (награждении) работников исполнительных органов и государственных казённых учреждений</w:t>
            </w:r>
          </w:p>
        </w:tc>
        <w:tc>
          <w:tcPr>
            <w:tcW w:w="1421"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none" w:color="000000"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электронный образ (скан-копия) </w:t>
            </w:r>
          </w:p>
        </w:tc>
        <w:tc>
          <w:tcPr>
            <w:tcW w:w="1701"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со дня подписания  распоряжения (приказа)</w:t>
            </w:r>
          </w:p>
        </w:tc>
        <w:tc>
          <w:tcPr>
            <w:tcW w:w="1843"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в учёте – не позднее трёх рабочих дней, следующих за днём поступления документа</w:t>
            </w:r>
          </w:p>
        </w:tc>
        <w:tc>
          <w:tcPr>
            <w:tcW w:w="2552"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принятие документа  к учёту</w:t>
            </w:r>
          </w:p>
        </w:tc>
        <w:tc>
          <w:tcPr>
            <w:tcW w:w="1559" w:type="dxa"/>
            <w:tcBorders>
              <w:top w:val="single" w:sz="4"/>
              <w:left w:val="single" w:sz="4"/>
              <w:bottom w:val="none" w:color="000000"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для осуществления расчёта по оплате труда;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для отражения информации в Карточке - справке (ОКУД 0504417);</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3) для выплаты (перечисления) в сроки, установленные для выплаты заработной платы субъектом централизованного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108</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Распоряжение (приказ) о поощрении (награждении) руководителя исполнительного органа (государственного казённого учреждения) </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со дня подписания  распоряжения (приказа)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в учёте – не позднее трёх рабочих дней, следующих за днём поступления документа </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принятие документа к учёту</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для осуществления расчёта по оплате труда;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для отражения информации в Карточке - справке (ОКУД 0504417);</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3) для выплаты (перечисления) в сроки, установленные для выплаты заработной платы субъектом централизованного учёта</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109</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Распоряжение (приказ) о премировании работников исполнительных органов и государственных казённых учреждений </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(скан-копии)</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со дня подписания  распоряжения  (приказа)</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в учёте – не позднее трёх рабочих дней, следующих за днём поступления документа</w:t>
            </w:r>
          </w:p>
        </w:tc>
        <w:tc>
          <w:tcPr>
            <w:tcW w:w="2552"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принятие документа к учёту</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для осуществления расчёта по оплате труда;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для отражения информации в Карточке - справке (ОКУД 0504417);</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3) для выплаты (перечисления) в сроки, установленные для выплаты заработной платы субъектом централизованного учёта</w:t>
            </w:r>
          </w:p>
        </w:tc>
      </w:tr>
      <w:tr>
        <w:trPr>
          <w:trHeight w:val="693"/>
        </w:trP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110</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Распоряжение (приказ) о премировании </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руководителя исполнительного органа (государственного казённого учреждения учреждения)</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со дня подписания  распоряжения (приказа)</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в учёте – не позднее трёх рабочих дней, следующих за днём поступления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информации при расчёте заработной платы;</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выплата – не позднее установленных локальными актами субъекта централизованного учёта сроков  выплаты заработной платы за вторую половину месяца</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для осуществления расчёта по оплате труда;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для отражения информации в Карточке - справке (ОКУД 0504417);</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3) для выплаты (перечисления) в сроки, установленные для выплаты заработной платы субъектом централизованного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111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Распоряжение о выплате единовременной выплаты при предоставлении ежегодного оплачиваемого отпуска работникам исполнительных органов </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шестнадцати рабочих дней до даты начала отпуска, контроль за непревышением выплат</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десяти календарных дней до даты начала отпуска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информации при расчёте по оплате  труда</w:t>
            </w:r>
          </w:p>
        </w:tc>
        <w:tc>
          <w:tcPr>
            <w:tcW w:w="1559"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1) для отражения информации в Расчётной </w:t>
            </w:r>
            <w:hyperlink r:id="rId428">
              <w:r>
                <w:rPr>
                  <w:rFonts w:ascii="PT Astra Serif" w:hAnsi="PT Astra Serif" w:eastAsia="PT Astra Serif" w:cs="PT Astra Serif"/>
                  <w:sz w:val="20"/>
                  <w:szCs w:val="20"/>
                  <w:highlight w:val="white"/>
                  <w:lang w:val="ru-RU" w:bidi="ru-RU"/>
                </w:rPr>
                <w:t xml:space="preserve">ведомости</w:t>
              </w:r>
            </w:hyperlink>
            <w:r>
              <w:rPr>
                <w:rFonts w:ascii="PT Astra Serif" w:hAnsi="PT Astra Serif" w:eastAsia="PT Astra Serif" w:cs="PT Astra Serif"/>
                <w:sz w:val="20"/>
                <w:szCs w:val="20"/>
                <w:highlight w:val="white"/>
                <w:lang w:val="ru-RU" w:bidi="ru-RU"/>
              </w:rPr>
              <w:t xml:space="preserve"> (код формы по ОКУД 0504402);</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для выплаты (перечисления) одновременно с выплатой отпускных</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112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Приказ о выплате материальной помощи при предоставлении ежегодного оплачиваемого отпуска работникам государственных казённых учреждений</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с приложением скан-копии</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пяти рабочих дней до даты начала отпуска, контроль за непревышением выплат </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календарных дней до даты начала отпуска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информации при расчёте по оплате  труда</w:t>
            </w:r>
          </w:p>
        </w:tc>
        <w:tc>
          <w:tcPr>
            <w:tcW w:w="1559" w:type="dxa"/>
            <w:tcBorders>
              <w:top w:val="single" w:sz="4"/>
              <w:left w:val="single" w:sz="4"/>
              <w:bottom w:val="single" w:sz="4"/>
              <w:right w:val="single"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1) для отражения информации в Расчётной </w:t>
            </w:r>
            <w:hyperlink r:id="rId429">
              <w:r>
                <w:rPr>
                  <w:rFonts w:ascii="PT Astra Serif" w:hAnsi="PT Astra Serif" w:eastAsia="PT Astra Serif" w:cs="PT Astra Serif"/>
                  <w:sz w:val="20"/>
                  <w:szCs w:val="20"/>
                  <w:highlight w:val="white"/>
                  <w:lang w:val="ru-RU" w:bidi="ru-RU"/>
                </w:rPr>
                <w:t xml:space="preserve">ведомости</w:t>
              </w:r>
            </w:hyperlink>
            <w:r>
              <w:rPr>
                <w:rFonts w:ascii="PT Astra Serif" w:hAnsi="PT Astra Serif" w:eastAsia="PT Astra Serif" w:cs="PT Astra Serif"/>
                <w:sz w:val="20"/>
                <w:szCs w:val="20"/>
                <w:highlight w:val="white"/>
                <w:lang w:val="ru-RU" w:bidi="ru-RU"/>
              </w:rPr>
              <w:t xml:space="preserve"> (код формы по ОКУД 0504402);</w:t>
            </w:r>
          </w:p>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для выплаты (перечисления) одновременно с выплатой отпускных</w:t>
            </w:r>
          </w:p>
        </w:tc>
      </w:tr>
      <w:tr>
        <w:trPr>
          <w:trHeight w:val="2111"/>
        </w:trP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113</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Распоряжение (приказ) о выплате материальной помощи и иных выплат работникам исполнительных органов и государственных казённых учреждений </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с приложением скан-копии</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не позднее следующего рабочего дня со дня издания распоряжения (приказа), контроль за непревышением выплат</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pacing w:val="1"/>
                <w:sz w:val="24"/>
                <w:szCs w:val="24"/>
                <w:highlight w:val="white"/>
                <w:lang w:val="ru-RU" w:bidi="en-US"/>
              </w:rPr>
              <w:t xml:space="preserve">не позднее трех рабочих дней  со дня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информации при расчёте по оплате  труда</w:t>
            </w:r>
          </w:p>
        </w:tc>
        <w:tc>
          <w:tcPr>
            <w:tcW w:w="1559" w:type="dxa"/>
            <w:tcBorders>
              <w:top w:val="single" w:sz="4"/>
              <w:left w:val="single" w:sz="4"/>
              <w:bottom w:val="single" w:sz="4"/>
              <w:right w:val="single"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1) для отражения информации в Расчётной </w:t>
            </w:r>
            <w:hyperlink r:id="rId430">
              <w:r>
                <w:rPr>
                  <w:rFonts w:ascii="PT Astra Serif" w:hAnsi="PT Astra Serif" w:eastAsia="PT Astra Serif" w:cs="PT Astra Serif"/>
                  <w:sz w:val="20"/>
                  <w:szCs w:val="20"/>
                  <w:highlight w:val="white"/>
                  <w:lang w:val="ru-RU" w:bidi="ru-RU"/>
                </w:rPr>
                <w:t xml:space="preserve">ведомости</w:t>
              </w:r>
            </w:hyperlink>
            <w:r>
              <w:rPr>
                <w:rFonts w:ascii="PT Astra Serif" w:hAnsi="PT Astra Serif" w:eastAsia="PT Astra Serif" w:cs="PT Astra Serif"/>
                <w:sz w:val="20"/>
                <w:szCs w:val="20"/>
                <w:highlight w:val="white"/>
                <w:lang w:val="ru-RU" w:bidi="ru-RU"/>
              </w:rPr>
              <w:t xml:space="preserve"> (код формы по ОКУД 0504402);</w:t>
            </w:r>
          </w:p>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для выплаты (перечисления) одновременно с выплатой заработной платы или в иной срок в соответствии с особенностями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114</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Приказ о прекращении (расторжении) </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трудового договора с работником казённого учреждения с указанием дней неотработанного отпуска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электронный c приложением скан-копии</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ввод данных и направление в уполномоченную организацию в ЦАС «УФХД» не позднее двух рабочих дней до даты прекращения (расторжения) служебного контракта, трудового договора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рабочего дня следующего за днём поступления документа</w:t>
            </w:r>
          </w:p>
        </w:tc>
        <w:tc>
          <w:tcPr>
            <w:tcW w:w="2552"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1) отражение информации при расчёте оплаты труда;</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формирование справок о заработной плате (справки о доходах и суммах налога физического лица) и иных справок по требованию субъекта централизованного учёта;</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3) выплата в день увольнения </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31">
              <w:r>
                <w:rPr>
                  <w:rStyle w:val="Style_27"/>
                  <w:rFonts w:ascii="PT Astra Serif" w:hAnsi="PT Astra Serif" w:eastAsia="PT Astra Serif" w:cs="PT Astra Serif"/>
                  <w:color w:val="106bbe"/>
                  <w:sz w:val="24"/>
                  <w:szCs w:val="24"/>
                  <w:highlight w:val="white"/>
                  <w:lang w:val="ru-RU" w:bidi="en-US"/>
                </w:rPr>
                <w:t xml:space="preserve">Расчётной ведомости</w:t>
              </w:r>
            </w:hyperlink>
            <w:r>
              <w:rPr>
                <w:rFonts w:ascii="PT Astra Serif" w:hAnsi="PT Astra Serif" w:eastAsia="PT Astra Serif" w:cs="PT Astra Serif"/>
                <w:sz w:val="24"/>
                <w:szCs w:val="24"/>
                <w:highlight w:val="white"/>
                <w:lang w:val="ru-RU" w:bidi="en-US"/>
              </w:rPr>
              <w:t xml:space="preserve"> (ОКУД 0504402) и направления справок в субъект централизованного учёта</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115</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Распоряжение о прекращении (расторжении) служебного контракта (трудового договора) с работником исполнительного органа с указанием дней неотработанного отпуска</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электронный c приложением скан-копии</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ввод данных и направление в уполномоченную организацию не позднее двух рабочих дней до даты прекращения (расторжения) служебного контракта, трудового договора</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рабочего дня следующего за днём поступления документа</w:t>
            </w:r>
          </w:p>
        </w:tc>
        <w:tc>
          <w:tcPr>
            <w:tcW w:w="2552"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1) отражение информации при расчёте оплаты труда;</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формирование справок о заработной плате (справки о доходах и суммах налога физического лица) и иных справок по требованию субъекта централизованного учёта;</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3) выплата в день увольнения</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32">
              <w:r>
                <w:rPr>
                  <w:rStyle w:val="Style_27"/>
                  <w:rFonts w:ascii="PT Astra Serif" w:hAnsi="PT Astra Serif" w:eastAsia="PT Astra Serif" w:cs="PT Astra Serif"/>
                  <w:color w:val="106bbe"/>
                  <w:sz w:val="24"/>
                  <w:szCs w:val="24"/>
                  <w:highlight w:val="white"/>
                  <w:lang w:val="ru-RU" w:bidi="en-US"/>
                </w:rPr>
                <w:t xml:space="preserve">Расчётной ведомости</w:t>
              </w:r>
            </w:hyperlink>
            <w:r>
              <w:rPr>
                <w:rFonts w:ascii="PT Astra Serif" w:hAnsi="PT Astra Serif" w:eastAsia="PT Astra Serif" w:cs="PT Astra Serif"/>
                <w:sz w:val="24"/>
                <w:szCs w:val="24"/>
                <w:highlight w:val="white"/>
                <w:lang w:val="ru-RU" w:bidi="en-US"/>
              </w:rPr>
              <w:t xml:space="preserve"> (ОКУД 0504402) и направление справок в субъект централизованного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116</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Распоряжение (приказ) о привлечении работника к работе в выходной день и (или) нерабочий праздничный день</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 </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после подписания  распоряжения (приказа)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следующих за днём поступления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информации при расчёте по оплате труда;</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выплата (перечисления) в сроки, установленные для выплаты заработной платы субъектом централизованного учёта</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информации в </w:t>
            </w:r>
            <w:hyperlink r:id="rId433">
              <w:r>
                <w:rPr>
                  <w:rStyle w:val="Style_27"/>
                  <w:rFonts w:ascii="PT Astra Serif" w:hAnsi="PT Astra Serif" w:eastAsia="PT Astra Serif" w:cs="PT Astra Serif"/>
                  <w:color w:val="106bbe"/>
                  <w:sz w:val="24"/>
                  <w:szCs w:val="24"/>
                  <w:highlight w:val="white"/>
                  <w:lang w:val="ru-RU" w:bidi="en-US"/>
                </w:rPr>
                <w:t xml:space="preserve">Расчётной ведомости</w:t>
              </w:r>
            </w:hyperlink>
            <w:r>
              <w:rPr>
                <w:rFonts w:ascii="PT Astra Serif" w:hAnsi="PT Astra Serif" w:eastAsia="PT Astra Serif" w:cs="PT Astra Serif"/>
                <w:sz w:val="24"/>
                <w:szCs w:val="24"/>
                <w:highlight w:val="white"/>
                <w:lang w:val="ru-RU" w:bidi="en-US"/>
              </w:rPr>
              <w:t xml:space="preserve"> (ОКУД 0504402), </w:t>
            </w:r>
            <w:hyperlink r:id="rId434">
              <w:r>
                <w:rPr>
                  <w:rStyle w:val="Style_27"/>
                  <w:rFonts w:ascii="PT Astra Serif" w:hAnsi="PT Astra Serif" w:eastAsia="PT Astra Serif" w:cs="PT Astra Serif"/>
                  <w:color w:val="106bbe"/>
                  <w:sz w:val="24"/>
                  <w:szCs w:val="24"/>
                  <w:highlight w:val="white"/>
                  <w:lang w:val="ru-RU" w:bidi="en-US"/>
                </w:rPr>
                <w:t xml:space="preserve">Карточке-справке</w:t>
              </w:r>
            </w:hyperlink>
            <w:r>
              <w:rPr>
                <w:rFonts w:ascii="PT Astra Serif" w:hAnsi="PT Astra Serif" w:eastAsia="PT Astra Serif" w:cs="PT Astra Serif"/>
                <w:sz w:val="24"/>
                <w:szCs w:val="24"/>
                <w:highlight w:val="white"/>
                <w:lang w:val="ru-RU" w:bidi="en-US"/>
              </w:rPr>
              <w:t xml:space="preserve"> (ОКУД 0504417)</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117</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Распоряжение об исполнении обязанностей временно отсутствующего работника исполнительного органа с указанием размера доплаты</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после подписания распоряжения </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следующих за днём поступления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информации при расчёте по оплате труда;</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выплата (перечисления) в сроки, установленные для выплаты заработной платы субъектом централизованного учёта</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информации в </w:t>
            </w:r>
            <w:hyperlink r:id="rId435">
              <w:r>
                <w:rPr>
                  <w:rStyle w:val="Style_27"/>
                  <w:rFonts w:ascii="PT Astra Serif" w:hAnsi="PT Astra Serif" w:eastAsia="PT Astra Serif" w:cs="PT Astra Serif"/>
                  <w:color w:val="106bbe"/>
                  <w:sz w:val="24"/>
                  <w:szCs w:val="24"/>
                  <w:highlight w:val="white"/>
                  <w:lang w:val="ru-RU" w:bidi="en-US"/>
                </w:rPr>
                <w:t xml:space="preserve">Расчётной ведомости</w:t>
              </w:r>
            </w:hyperlink>
            <w:r>
              <w:rPr>
                <w:rFonts w:ascii="PT Astra Serif" w:hAnsi="PT Astra Serif" w:eastAsia="PT Astra Serif" w:cs="PT Astra Serif"/>
                <w:sz w:val="24"/>
                <w:szCs w:val="24"/>
                <w:highlight w:val="white"/>
                <w:lang w:val="ru-RU" w:bidi="en-US"/>
              </w:rPr>
              <w:t xml:space="preserve"> (ОКУД 0504402), </w:t>
            </w:r>
            <w:hyperlink r:id="rId436">
              <w:r>
                <w:rPr>
                  <w:rStyle w:val="Style_27"/>
                  <w:rFonts w:ascii="PT Astra Serif" w:hAnsi="PT Astra Serif" w:eastAsia="PT Astra Serif" w:cs="PT Astra Serif"/>
                  <w:color w:val="106bbe"/>
                  <w:sz w:val="24"/>
                  <w:szCs w:val="24"/>
                  <w:highlight w:val="white"/>
                  <w:lang w:val="ru-RU" w:bidi="en-US"/>
                </w:rPr>
                <w:t xml:space="preserve">Карточке-справке</w:t>
              </w:r>
            </w:hyperlink>
            <w:r>
              <w:rPr>
                <w:rFonts w:ascii="PT Astra Serif" w:hAnsi="PT Astra Serif" w:eastAsia="PT Astra Serif" w:cs="PT Astra Serif"/>
                <w:sz w:val="24"/>
                <w:szCs w:val="24"/>
                <w:highlight w:val="white"/>
                <w:lang w:val="ru-RU" w:bidi="en-US"/>
              </w:rPr>
              <w:t xml:space="preserve"> (ОКУД 0504417)</w:t>
            </w:r>
          </w:p>
        </w:tc>
      </w:tr>
      <w:tr>
        <w:trPr>
          <w:trHeight w:val="3363"/>
        </w:trP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118</w:t>
            </w:r>
          </w:p>
        </w:tc>
        <w:tc>
          <w:tcPr>
            <w:tcW w:w="2410"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Приказ об исполнении обязанностей временно отсутствующего работника государственного казённого учреждения с указанием размера доплаты</w:t>
            </w:r>
          </w:p>
        </w:tc>
        <w:tc>
          <w:tcPr>
            <w:tcW w:w="1421"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 приложением скан-копии)</w:t>
            </w:r>
          </w:p>
        </w:tc>
        <w:tc>
          <w:tcPr>
            <w:tcW w:w="1701"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ввод данных в ЦАС «УФХД» о приказе и направление в уполномоченную организацию не позднее следующего рабочего дня после подписания приказа</w:t>
            </w:r>
          </w:p>
        </w:tc>
        <w:tc>
          <w:tcPr>
            <w:tcW w:w="1843"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следующих за днём поступления документа </w:t>
            </w:r>
          </w:p>
        </w:tc>
        <w:tc>
          <w:tcPr>
            <w:tcW w:w="2552"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информации при расчёте по оплате труда;</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выплата (перечисления) в сроки, установленные для выплаты заработной платы субъектом централизованного учёта</w:t>
            </w:r>
          </w:p>
        </w:tc>
        <w:tc>
          <w:tcPr>
            <w:tcW w:w="1559" w:type="dxa"/>
            <w:tcBorders>
              <w:top w:val="single" w:sz="4"/>
              <w:left w:val="single" w:sz="4"/>
              <w:bottom w:val="none" w:color="000000"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информации в </w:t>
            </w:r>
            <w:hyperlink r:id="rId437">
              <w:r>
                <w:rPr>
                  <w:rStyle w:val="Style_27"/>
                  <w:rFonts w:ascii="PT Astra Serif" w:hAnsi="PT Astra Serif" w:eastAsia="PT Astra Serif" w:cs="PT Astra Serif"/>
                  <w:color w:val="106bbe"/>
                  <w:sz w:val="24"/>
                  <w:szCs w:val="24"/>
                  <w:highlight w:val="white"/>
                  <w:lang w:val="ru-RU" w:bidi="en-US"/>
                </w:rPr>
                <w:t xml:space="preserve">Расчётной ведомости</w:t>
              </w:r>
            </w:hyperlink>
            <w:r>
              <w:rPr>
                <w:rFonts w:ascii="PT Astra Serif" w:hAnsi="PT Astra Serif" w:eastAsia="PT Astra Serif" w:cs="PT Astra Serif"/>
                <w:sz w:val="24"/>
                <w:szCs w:val="24"/>
                <w:highlight w:val="white"/>
                <w:lang w:val="ru-RU" w:bidi="en-US"/>
              </w:rPr>
              <w:t xml:space="preserve"> (ОКУД 0504402), </w:t>
            </w:r>
            <w:hyperlink r:id="rId438">
              <w:r>
                <w:rPr>
                  <w:rStyle w:val="Style_27"/>
                  <w:rFonts w:ascii="PT Astra Serif" w:hAnsi="PT Astra Serif" w:eastAsia="PT Astra Serif" w:cs="PT Astra Serif"/>
                  <w:color w:val="106bbe"/>
                  <w:sz w:val="24"/>
                  <w:szCs w:val="24"/>
                  <w:highlight w:val="white"/>
                  <w:lang w:val="ru-RU" w:bidi="en-US"/>
                </w:rPr>
                <w:t xml:space="preserve">Карточке-справке</w:t>
              </w:r>
            </w:hyperlink>
            <w:r>
              <w:rPr>
                <w:rFonts w:ascii="PT Astra Serif" w:hAnsi="PT Astra Serif" w:eastAsia="PT Astra Serif" w:cs="PT Astra Serif"/>
                <w:sz w:val="24"/>
                <w:szCs w:val="24"/>
                <w:highlight w:val="white"/>
                <w:lang w:val="ru-RU" w:bidi="en-US"/>
              </w:rPr>
              <w:t xml:space="preserve"> (ОКУД 0504417)</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119</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Распоряжение о предоставлении отпуска работнику исполнительного органа </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ввод и подписание в ЦАС «УФХД» не позднее четырнадцати рабочих дней до даты начала отпуска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руководитель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десяти календарных дней до даты начала отпуска </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начисление сумм оплаты отпуска работнику; </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выплата (перечисление) в сроки, установленные законодательством Российской Федерации</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39">
              <w:r>
                <w:rPr>
                  <w:rStyle w:val="Style_27"/>
                  <w:rFonts w:ascii="PT Astra Serif" w:hAnsi="PT Astra Serif" w:eastAsia="PT Astra Serif" w:cs="PT Astra Serif"/>
                  <w:color w:val="106bbe"/>
                  <w:sz w:val="24"/>
                  <w:szCs w:val="24"/>
                  <w:highlight w:val="white"/>
                  <w:lang w:val="ru-RU" w:bidi="en-US"/>
                </w:rPr>
                <w:t xml:space="preserve">Расчётной ведомости</w:t>
              </w:r>
            </w:hyperlink>
            <w:r>
              <w:rPr>
                <w:rFonts w:ascii="PT Astra Serif" w:hAnsi="PT Astra Serif" w:eastAsia="PT Astra Serif" w:cs="PT Astra Serif"/>
                <w:sz w:val="24"/>
                <w:szCs w:val="24"/>
                <w:highlight w:val="white"/>
                <w:lang w:val="ru-RU" w:bidi="en-US"/>
              </w:rPr>
              <w:t xml:space="preserve"> (ОКУД 0504402), </w:t>
            </w:r>
            <w:hyperlink r:id="rId440">
              <w:r>
                <w:rPr>
                  <w:rStyle w:val="Style_27"/>
                  <w:rFonts w:ascii="PT Astra Serif" w:hAnsi="PT Astra Serif" w:eastAsia="PT Astra Serif" w:cs="PT Astra Serif"/>
                  <w:color w:val="106bbe"/>
                  <w:sz w:val="24"/>
                  <w:szCs w:val="24"/>
                  <w:highlight w:val="white"/>
                  <w:lang w:val="ru-RU" w:bidi="en-US"/>
                </w:rPr>
                <w:t xml:space="preserve">Карточке-справке</w:t>
              </w:r>
            </w:hyperlink>
            <w:r>
              <w:rPr>
                <w:rFonts w:ascii="PT Astra Serif" w:hAnsi="PT Astra Serif" w:eastAsia="PT Astra Serif" w:cs="PT Astra Serif"/>
                <w:sz w:val="24"/>
                <w:szCs w:val="24"/>
                <w:highlight w:val="white"/>
                <w:lang w:val="ru-RU" w:bidi="en-US"/>
              </w:rPr>
              <w:t xml:space="preserve"> (ОКУД 0504417</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120</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Распоряжение о предоставлении отпуска работнику исполнительного органа </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четырнадцати рабочих дней до даты начала отпуска </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десяти календарных дней до даты начала отпуска </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начисление сумм оплаты отпуска работнику; </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выплата (перечисление) в сроки, установленные законодательством Российской Федерации</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41">
              <w:r>
                <w:rPr>
                  <w:rStyle w:val="Style_27"/>
                  <w:rFonts w:ascii="PT Astra Serif" w:hAnsi="PT Astra Serif" w:eastAsia="PT Astra Serif" w:cs="PT Astra Serif"/>
                  <w:color w:val="106bbe"/>
                  <w:sz w:val="24"/>
                  <w:szCs w:val="24"/>
                  <w:highlight w:val="white"/>
                  <w:lang w:val="ru-RU" w:bidi="en-US"/>
                </w:rPr>
                <w:t xml:space="preserve">Расчётной ведомости</w:t>
              </w:r>
            </w:hyperlink>
            <w:r>
              <w:rPr>
                <w:rFonts w:ascii="PT Astra Serif" w:hAnsi="PT Astra Serif" w:eastAsia="PT Astra Serif" w:cs="PT Astra Serif"/>
                <w:sz w:val="24"/>
                <w:szCs w:val="24"/>
                <w:highlight w:val="white"/>
                <w:lang w:val="ru-RU" w:bidi="en-US"/>
              </w:rPr>
              <w:t xml:space="preserve"> (ОКУД 0504402), </w:t>
            </w:r>
            <w:hyperlink r:id="rId442">
              <w:r>
                <w:rPr>
                  <w:rStyle w:val="Style_27"/>
                  <w:rFonts w:ascii="PT Astra Serif" w:hAnsi="PT Astra Serif" w:eastAsia="PT Astra Serif" w:cs="PT Astra Serif"/>
                  <w:color w:val="106bbe"/>
                  <w:sz w:val="24"/>
                  <w:szCs w:val="24"/>
                  <w:highlight w:val="white"/>
                  <w:lang w:val="ru-RU" w:bidi="en-US"/>
                </w:rPr>
                <w:t xml:space="preserve">Карточке-справке</w:t>
              </w:r>
            </w:hyperlink>
            <w:r>
              <w:rPr>
                <w:rFonts w:ascii="PT Astra Serif" w:hAnsi="PT Astra Serif" w:eastAsia="PT Astra Serif" w:cs="PT Astra Serif"/>
                <w:sz w:val="24"/>
                <w:szCs w:val="24"/>
                <w:highlight w:val="white"/>
                <w:lang w:val="ru-RU" w:bidi="en-US"/>
              </w:rPr>
              <w:t xml:space="preserve"> (ОКУД 0504417)</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121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Приказ о предоставлении отпуска работнику государственного казённого учреждения</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ввод и подписание в ЦАС «УФХД» не позднее семи рабочих дней до даты начала отпуска  </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руководитель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чем за три календарных дня до начала отпуска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начисление сумм оплаты отпуска; </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выплата (перечисление) отпускных работнику в сроки, установленные законодательством Российской Федерации</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Расчётной ведомости (ОКУД 0504402), Карточке-справке (ОКУД 0504417)</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122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Приказ о предоставлении отпуска работнику государственного казённого учреждения</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(с приложением скан-копии)</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ввод данных в ЦАС «УФХД» и направление в уполномоченную организацию не позднее семи рабочих дней до даты начала отпуска  </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чем за три календарных дня до начала отпуска </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начисление сумм оплаты отпуска; </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выплата (перечисление) отпускных работнику в сроки, установленные законодательством Российской Федерации</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43">
              <w:r>
                <w:rPr>
                  <w:rStyle w:val="Style_27"/>
                  <w:rFonts w:ascii="PT Astra Serif" w:hAnsi="PT Astra Serif" w:eastAsia="PT Astra Serif" w:cs="PT Astra Serif"/>
                  <w:color w:val="106bbe"/>
                  <w:sz w:val="24"/>
                  <w:szCs w:val="24"/>
                  <w:highlight w:val="white"/>
                  <w:lang w:val="ru-RU" w:bidi="en-US"/>
                </w:rPr>
                <w:t xml:space="preserve">Расчётной ведомости</w:t>
              </w:r>
            </w:hyperlink>
            <w:r>
              <w:rPr>
                <w:rFonts w:ascii="PT Astra Serif" w:hAnsi="PT Astra Serif" w:eastAsia="PT Astra Serif" w:cs="PT Astra Serif"/>
                <w:sz w:val="24"/>
                <w:szCs w:val="24"/>
                <w:highlight w:val="white"/>
                <w:lang w:val="ru-RU" w:bidi="en-US"/>
              </w:rPr>
              <w:t xml:space="preserve"> (ОКУД 0504402), </w:t>
            </w:r>
            <w:hyperlink r:id="rId444">
              <w:r>
                <w:rPr>
                  <w:rStyle w:val="Style_27"/>
                  <w:rFonts w:ascii="PT Astra Serif" w:hAnsi="PT Astra Serif" w:eastAsia="PT Astra Serif" w:cs="PT Astra Serif"/>
                  <w:color w:val="106bbe"/>
                  <w:sz w:val="24"/>
                  <w:szCs w:val="24"/>
                  <w:highlight w:val="white"/>
                  <w:lang w:val="ru-RU" w:bidi="en-US"/>
                </w:rPr>
                <w:t xml:space="preserve">Карточке-справке</w:t>
              </w:r>
            </w:hyperlink>
            <w:r>
              <w:rPr>
                <w:rFonts w:ascii="PT Astra Serif" w:hAnsi="PT Astra Serif" w:eastAsia="PT Astra Serif" w:cs="PT Astra Serif"/>
                <w:sz w:val="24"/>
                <w:szCs w:val="24"/>
                <w:highlight w:val="white"/>
                <w:lang w:val="ru-RU" w:bidi="en-US"/>
              </w:rPr>
              <w:t xml:space="preserve"> (ОКУД 0504417)</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123</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Распоряжение на командировку работника исполнительного органа </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ЦАС «УФХД» не позднее следующего рабочего дня со дня издания распоряжения </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следующих за днём поступления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информации при расчёте по оплате труда. </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выплата (перечисления) в сроки, установленные для выплаты заработной платы субъектом централизованного учёта</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45">
              <w:r>
                <w:rPr>
                  <w:rStyle w:val="Style_27"/>
                  <w:rFonts w:ascii="PT Astra Serif" w:hAnsi="PT Astra Serif" w:eastAsia="PT Astra Serif" w:cs="PT Astra Serif"/>
                  <w:color w:val="106bbe"/>
                  <w:sz w:val="24"/>
                  <w:szCs w:val="24"/>
                  <w:highlight w:val="white"/>
                  <w:lang w:val="ru-RU" w:bidi="en-US"/>
                </w:rPr>
                <w:t xml:space="preserve">Расчётной ведомости</w:t>
              </w:r>
            </w:hyperlink>
            <w:r>
              <w:rPr>
                <w:rFonts w:ascii="PT Astra Serif" w:hAnsi="PT Astra Serif" w:eastAsia="PT Astra Serif" w:cs="PT Astra Serif"/>
                <w:sz w:val="24"/>
                <w:szCs w:val="24"/>
                <w:highlight w:val="white"/>
                <w:lang w:val="ru-RU" w:bidi="en-US"/>
              </w:rPr>
              <w:t xml:space="preserve"> (ОКУД 0504402), </w:t>
            </w:r>
            <w:hyperlink r:id="rId446">
              <w:r>
                <w:rPr>
                  <w:rStyle w:val="Style_27"/>
                  <w:rFonts w:ascii="PT Astra Serif" w:hAnsi="PT Astra Serif" w:eastAsia="PT Astra Serif" w:cs="PT Astra Serif"/>
                  <w:color w:val="106bbe"/>
                  <w:sz w:val="24"/>
                  <w:szCs w:val="24"/>
                  <w:highlight w:val="white"/>
                  <w:lang w:val="ru-RU" w:bidi="en-US"/>
                </w:rPr>
                <w:t xml:space="preserve">Карточке-справке</w:t>
              </w:r>
            </w:hyperlink>
            <w:r>
              <w:rPr>
                <w:rFonts w:ascii="PT Astra Serif" w:hAnsi="PT Astra Serif" w:eastAsia="PT Astra Serif" w:cs="PT Astra Serif"/>
                <w:sz w:val="24"/>
                <w:szCs w:val="24"/>
                <w:highlight w:val="white"/>
                <w:lang w:val="ru-RU" w:bidi="en-US"/>
              </w:rPr>
              <w:t xml:space="preserve"> (ОКУД 0504417</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124</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Приказ на командировку работника государственного казённого учреждения</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(с приложением скан-копии)</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ввод данных в ЦАС «УФХД» и направление в уполномоченную организацию не позднее следующего рабочего дня со дня издания приказа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следующих за днём поступления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информации при расчёте по оплате труда; </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выплата (перечисления) в сроки, установленные для выплаты заработной платы, субъектом централизованного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47">
              <w:r>
                <w:rPr>
                  <w:rStyle w:val="Style_27"/>
                  <w:rFonts w:ascii="PT Astra Serif" w:hAnsi="PT Astra Serif" w:eastAsia="PT Astra Serif" w:cs="PT Astra Serif"/>
                  <w:color w:val="106bbe"/>
                  <w:sz w:val="24"/>
                  <w:szCs w:val="24"/>
                  <w:highlight w:val="white"/>
                  <w:lang w:val="ru-RU" w:bidi="en-US"/>
                </w:rPr>
                <w:t xml:space="preserve">Расчётной ведомости</w:t>
              </w:r>
            </w:hyperlink>
            <w:r>
              <w:rPr>
                <w:rFonts w:ascii="PT Astra Serif" w:hAnsi="PT Astra Serif" w:eastAsia="PT Astra Serif" w:cs="PT Astra Serif"/>
                <w:sz w:val="24"/>
                <w:szCs w:val="24"/>
                <w:highlight w:val="white"/>
                <w:lang w:val="ru-RU" w:bidi="en-US"/>
              </w:rPr>
              <w:t xml:space="preserve"> (ОКУД 0504402), </w:t>
            </w:r>
            <w:hyperlink r:id="rId448">
              <w:r>
                <w:rPr>
                  <w:rStyle w:val="Style_27"/>
                  <w:rFonts w:ascii="PT Astra Serif" w:hAnsi="PT Astra Serif" w:eastAsia="PT Astra Serif" w:cs="PT Astra Serif"/>
                  <w:color w:val="106bbe"/>
                  <w:sz w:val="24"/>
                  <w:szCs w:val="24"/>
                  <w:highlight w:val="white"/>
                  <w:lang w:val="ru-RU" w:bidi="en-US"/>
                </w:rPr>
                <w:t xml:space="preserve">Карточке-справке</w:t>
              </w:r>
            </w:hyperlink>
            <w:r>
              <w:rPr>
                <w:rFonts w:ascii="PT Astra Serif" w:hAnsi="PT Astra Serif" w:eastAsia="PT Astra Serif" w:cs="PT Astra Serif"/>
                <w:sz w:val="24"/>
                <w:szCs w:val="24"/>
                <w:highlight w:val="white"/>
                <w:lang w:val="ru-RU" w:bidi="en-US"/>
              </w:rPr>
              <w:t xml:space="preserve"> (ОКУД 0504417</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125</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Распоряжение на иные выплаты, предусмотренные трудовым законодательством, нормативно-правовыми актами, локальными нормативными актами работникам исполнительного органа </w:t>
            </w:r>
          </w:p>
        </w:tc>
        <w:tc>
          <w:tcPr>
            <w:tcW w:w="1421"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уполномоченное лицо субъекта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ввод данных в ЦАС «УФХД» и направление в уполномоченную организацию не позднее следующего рабочего дня со дня подписания распоряжения </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следующих за днём поступления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информации при расчёте по оплате труда;</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выплата (перечисления) в сроки, установленные для выплаты заработной платы субъектом централизованного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49">
              <w:r>
                <w:rPr>
                  <w:rStyle w:val="Style_27"/>
                  <w:rFonts w:ascii="PT Astra Serif" w:hAnsi="PT Astra Serif" w:eastAsia="PT Astra Serif" w:cs="PT Astra Serif"/>
                  <w:color w:val="106bbe"/>
                  <w:sz w:val="24"/>
                  <w:szCs w:val="24"/>
                  <w:highlight w:val="white"/>
                  <w:lang w:val="ru-RU" w:bidi="en-US"/>
                </w:rPr>
                <w:t xml:space="preserve">Расчётной ведомости</w:t>
              </w:r>
            </w:hyperlink>
            <w:r>
              <w:rPr>
                <w:rFonts w:ascii="PT Astra Serif" w:hAnsi="PT Astra Serif" w:eastAsia="PT Astra Serif" w:cs="PT Astra Serif"/>
                <w:sz w:val="24"/>
                <w:szCs w:val="24"/>
                <w:highlight w:val="white"/>
                <w:lang w:val="ru-RU" w:bidi="en-US"/>
              </w:rPr>
              <w:t xml:space="preserve"> (ОКУД 0504402), </w:t>
            </w:r>
            <w:hyperlink r:id="rId450">
              <w:r>
                <w:rPr>
                  <w:rStyle w:val="Style_27"/>
                  <w:rFonts w:ascii="PT Astra Serif" w:hAnsi="PT Astra Serif" w:eastAsia="PT Astra Serif" w:cs="PT Astra Serif"/>
                  <w:color w:val="106bbe"/>
                  <w:sz w:val="24"/>
                  <w:szCs w:val="24"/>
                  <w:highlight w:val="white"/>
                  <w:lang w:val="ru-RU" w:bidi="en-US"/>
                </w:rPr>
                <w:t xml:space="preserve">Карточке-справке</w:t>
              </w:r>
            </w:hyperlink>
            <w:r>
              <w:rPr>
                <w:rFonts w:ascii="PT Astra Serif" w:hAnsi="PT Astra Serif" w:eastAsia="PT Astra Serif" w:cs="PT Astra Serif"/>
                <w:sz w:val="24"/>
                <w:szCs w:val="24"/>
                <w:highlight w:val="white"/>
                <w:lang w:val="ru-RU" w:bidi="en-US"/>
              </w:rPr>
              <w:t xml:space="preserve"> (ОКУД 0504417)</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126</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Приказ на иные выплаты, предусмотренные трудовым законодательством, нормативно-правовыми актами, локальными нормативными актами) работникам государственного казённого учреждения</w:t>
            </w:r>
          </w:p>
        </w:tc>
        <w:tc>
          <w:tcPr>
            <w:tcW w:w="1421"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уполномоченное лицо субъекта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с приложением скан-копии</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ввод данных в ЦАС «УФХД» и направление в уполномоченную организацию не позднее следующего рабочего дня со дня подписания  приказа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следующих за днём поступления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информации при расчёте по оплате труда; </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выплата (перечисления) в сроки, установленные для выплаты заработной платы субъектом централизованного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51">
              <w:r>
                <w:rPr>
                  <w:rStyle w:val="Style_27"/>
                  <w:rFonts w:ascii="PT Astra Serif" w:hAnsi="PT Astra Serif" w:eastAsia="PT Astra Serif" w:cs="PT Astra Serif"/>
                  <w:color w:val="106bbe"/>
                  <w:sz w:val="24"/>
                  <w:szCs w:val="24"/>
                  <w:highlight w:val="white"/>
                  <w:lang w:val="ru-RU" w:bidi="en-US"/>
                </w:rPr>
                <w:t xml:space="preserve">Расчётной ведомости</w:t>
              </w:r>
            </w:hyperlink>
            <w:r>
              <w:rPr>
                <w:rFonts w:ascii="PT Astra Serif" w:hAnsi="PT Astra Serif" w:eastAsia="PT Astra Serif" w:cs="PT Astra Serif"/>
                <w:sz w:val="24"/>
                <w:szCs w:val="24"/>
                <w:highlight w:val="white"/>
                <w:lang w:val="ru-RU" w:bidi="en-US"/>
              </w:rPr>
              <w:t xml:space="preserve"> (ОКУД 0504402), </w:t>
            </w:r>
            <w:hyperlink r:id="rId452">
              <w:r>
                <w:rPr>
                  <w:rStyle w:val="Style_27"/>
                  <w:rFonts w:ascii="PT Astra Serif" w:hAnsi="PT Astra Serif" w:eastAsia="PT Astra Serif" w:cs="PT Astra Serif"/>
                  <w:color w:val="106bbe"/>
                  <w:sz w:val="24"/>
                  <w:szCs w:val="24"/>
                  <w:highlight w:val="white"/>
                  <w:lang w:val="ru-RU" w:bidi="en-US"/>
                </w:rPr>
                <w:t xml:space="preserve">Карточке-справке</w:t>
              </w:r>
            </w:hyperlink>
            <w:r>
              <w:rPr>
                <w:rFonts w:ascii="PT Astra Serif" w:hAnsi="PT Astra Serif" w:eastAsia="PT Astra Serif" w:cs="PT Astra Serif"/>
                <w:sz w:val="24"/>
                <w:szCs w:val="24"/>
                <w:highlight w:val="white"/>
                <w:lang w:val="ru-RU" w:bidi="en-US"/>
              </w:rPr>
              <w:t xml:space="preserve"> (ОКУД 0504417)</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127</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453">
              <w:r>
                <w:rPr>
                  <w:rStyle w:val="Style_27"/>
                  <w:rFonts w:ascii="PT Astra Serif" w:hAnsi="PT Astra Serif" w:eastAsia="PT Astra Serif" w:cs="PT Astra Serif"/>
                  <w:color w:val="106bbe"/>
                  <w:sz w:val="24"/>
                  <w:szCs w:val="24"/>
                  <w:highlight w:val="white"/>
                  <w:lang w:val="ru-RU" w:bidi="en-US"/>
                </w:rPr>
                <w:t xml:space="preserve">Заявление</w:t>
              </w:r>
            </w:hyperlink>
            <w:r>
              <w:rPr>
                <w:rFonts w:ascii="PT Astra Serif" w:hAnsi="PT Astra Serif" w:eastAsia="PT Astra Serif" w:cs="PT Astra Serif"/>
                <w:sz w:val="24"/>
                <w:szCs w:val="24"/>
                <w:highlight w:val="white"/>
                <w:lang w:val="ru-RU" w:bidi="en-US"/>
              </w:rPr>
              <w:t xml:space="preserve"> о выплате (пересчёте) пособия (оплате отпуска) при рождении ребёнка и необходимые для назначения единовременного пособия при рождении ребёнка документы </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двух календарных дней со дня получения заявления</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календарных дней после получения заявления</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w:t>
            </w:r>
            <w:hyperlink r:id="rId454">
              <w:r>
                <w:rPr>
                  <w:rStyle w:val="Style_27"/>
                  <w:rFonts w:ascii="PT Astra Serif" w:hAnsi="PT Astra Serif" w:eastAsia="PT Astra Serif" w:cs="PT Astra Serif"/>
                  <w:color w:val="106bbe"/>
                  <w:sz w:val="24"/>
                  <w:szCs w:val="24"/>
                  <w:highlight w:val="white"/>
                  <w:lang w:val="ru-RU" w:bidi="en-US"/>
                </w:rPr>
                <w:t xml:space="preserve">Реестра</w:t>
              </w:r>
            </w:hyperlink>
            <w:r>
              <w:rPr>
                <w:rFonts w:ascii="PT Astra Serif" w:hAnsi="PT Astra Serif" w:eastAsia="PT Astra Serif" w:cs="PT Astra Serif"/>
                <w:sz w:val="24"/>
                <w:szCs w:val="24"/>
                <w:highlight w:val="white"/>
                <w:lang w:val="ru-RU" w:bidi="en-US"/>
              </w:rPr>
              <w:t xml:space="preserve"> сведений </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направления </w:t>
            </w:r>
            <w:hyperlink r:id="rId455">
              <w:r>
                <w:rPr>
                  <w:rStyle w:val="Style_27"/>
                  <w:rFonts w:ascii="PT Astra Serif" w:hAnsi="PT Astra Serif" w:eastAsia="PT Astra Serif" w:cs="PT Astra Serif"/>
                  <w:color w:val="106bbe"/>
                  <w:sz w:val="24"/>
                  <w:szCs w:val="24"/>
                  <w:highlight w:val="white"/>
                  <w:lang w:val="ru-RU" w:bidi="en-US"/>
                </w:rPr>
                <w:t xml:space="preserve">Реестра</w:t>
              </w:r>
            </w:hyperlink>
            <w:r>
              <w:rPr>
                <w:rFonts w:ascii="PT Astra Serif" w:hAnsi="PT Astra Serif" w:eastAsia="PT Astra Serif" w:cs="PT Astra Serif"/>
                <w:sz w:val="24"/>
                <w:szCs w:val="24"/>
                <w:highlight w:val="white"/>
                <w:lang w:val="ru-RU" w:bidi="en-US"/>
              </w:rPr>
              <w:t xml:space="preserve"> сведений в СФР не позднее пяти календарных дней после получения заявления</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128</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456">
              <w:r>
                <w:rPr>
                  <w:rStyle w:val="Style_27"/>
                  <w:rFonts w:ascii="PT Astra Serif" w:hAnsi="PT Astra Serif" w:eastAsia="PT Astra Serif" w:cs="PT Astra Serif"/>
                  <w:color w:val="106bbe"/>
                  <w:sz w:val="24"/>
                  <w:szCs w:val="24"/>
                  <w:highlight w:val="white"/>
                  <w:lang w:val="ru-RU" w:bidi="en-US"/>
                </w:rPr>
                <w:t xml:space="preserve">Заявление</w:t>
              </w:r>
            </w:hyperlink>
            <w:r>
              <w:rPr>
                <w:rFonts w:ascii="PT Astra Serif" w:hAnsi="PT Astra Serif" w:eastAsia="PT Astra Serif" w:cs="PT Astra Serif"/>
                <w:sz w:val="24"/>
                <w:szCs w:val="24"/>
                <w:highlight w:val="white"/>
                <w:lang w:val="ru-RU" w:bidi="en-US"/>
              </w:rPr>
              <w:t xml:space="preserve"> о выплате (пересчёте) пособия (оплате отпуска) по уходу за ребёнком и необходимые для назначения ежемесячного пособия по уходу за ребёнком  документы: распоряжение (приказ) о предоставлении работнику отпуска по уходу за ребёнком до достижения им возраста трёх лет, (свидетельство о рождении (усыновлении) ребёнка, за которым осуществляется уход;</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свидетельство о рождении (усыновлении, смерти) предыдущего ребёнка (детей);</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справка с места работы другого родителя о том, что он не использует отпуск по уходу за ребёнком и не получает соответствующее пособие;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справка с другого места работы о том, что ежемесячное пособие по уходу за ребёнком не выплачивается другим работодателем (представляется, если застрахованное лицо работает у нескольких работодателей и иные)</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двух календарных дней со дня получения заявления</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календарных дней после получения заявления</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расчёт среднего дневного заработка, заполнение Заявления в части расчёта размера пособия, формирование </w:t>
            </w:r>
            <w:hyperlink r:id="rId457">
              <w:r>
                <w:rPr>
                  <w:rStyle w:val="Style_27"/>
                  <w:rFonts w:ascii="PT Astra Serif" w:hAnsi="PT Astra Serif" w:eastAsia="PT Astra Serif" w:cs="PT Astra Serif"/>
                  <w:color w:val="106bbe"/>
                  <w:sz w:val="24"/>
                  <w:szCs w:val="24"/>
                  <w:highlight w:val="white"/>
                  <w:lang w:val="ru-RU" w:bidi="en-US"/>
                </w:rPr>
                <w:t xml:space="preserve">Реестра</w:t>
              </w:r>
            </w:hyperlink>
            <w:r>
              <w:rPr>
                <w:rFonts w:ascii="PT Astra Serif" w:hAnsi="PT Astra Serif" w:eastAsia="PT Astra Serif" w:cs="PT Astra Serif"/>
                <w:sz w:val="24"/>
                <w:szCs w:val="24"/>
                <w:highlight w:val="white"/>
                <w:lang w:val="ru-RU" w:bidi="en-US"/>
              </w:rPr>
              <w:t xml:space="preserve"> сведений </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Реестра сведений в СФР не позднее пяти календарных дней со дня получения заявления </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129</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Заявление о замене календарных лет (календарного года) в расчётном периоде при расчёте пособия по временной нетрудоспособности и при расчёте пособия по уходу за ребёнком до 1,5 лет (в случае, если в двух календарных годах, непосредственно предшествующих году наступления указанных страховых случаев, либо в одном из указанных годов застрахованное лицо находилось в отпуске по беременности и родам и (или) в отпуске по уходу за ребёнком и замена лет приведёт к увеличению пособия) </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трёх рабочих дней после получения документа</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десяти календарных дней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информации при расчёте социальных пособий</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внутреннего пользования </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130</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Письменное уведомление СФР о прекращении права застрахованного лица на получение ежемесячного пособия по уходу за ребёнком в случае прекращения с ним трудовых отношений, в случае  начала (возобновления) его работы на условиях полного рабочего дня, смерти его ребёнка и в иных случаях прекращения обстоятельств, наличие которых явилось основанием для назначения и выплаты соответствующего пособия</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предоставление сведений согласно требованиям СФР </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пяти рабочих  дней, с даты  возникновения события</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en-US" w:bidi="en-US"/>
              </w:rPr>
              <w:t xml:space="preserve">X</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en-US" w:bidi="en-US"/>
              </w:rPr>
              <w:t xml:space="preserve">X</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Х</w:t>
            </w:r>
          </w:p>
        </w:tc>
      </w:tr>
      <w:tr>
        <w:trPr>
          <w:trHeight w:val="3061"/>
        </w:trP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131</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458">
              <w:r>
                <w:rPr>
                  <w:rStyle w:val="Style_27"/>
                  <w:rFonts w:ascii="PT Astra Serif" w:hAnsi="PT Astra Serif" w:eastAsia="PT Astra Serif" w:cs="PT Astra Serif"/>
                  <w:color w:val="106bbe"/>
                  <w:sz w:val="24"/>
                  <w:szCs w:val="24"/>
                  <w:highlight w:val="white"/>
                  <w:lang w:val="ru-RU" w:bidi="en-US"/>
                </w:rPr>
                <w:t xml:space="preserve">Табель</w:t>
              </w:r>
            </w:hyperlink>
            <w:r>
              <w:rPr>
                <w:rFonts w:ascii="PT Astra Serif" w:hAnsi="PT Astra Serif" w:eastAsia="PT Astra Serif" w:cs="PT Astra Serif"/>
                <w:sz w:val="24"/>
                <w:szCs w:val="24"/>
                <w:highlight w:val="white"/>
                <w:lang w:val="ru-RU" w:bidi="en-US"/>
              </w:rPr>
              <w:t xml:space="preserve"> учёта использования рабочего времени (в том числе корректирующий) (ОКУД 0504421) при условии подписания сформированного электронного документа </w:t>
            </w:r>
            <w:hyperlink r:id="rId459">
              <w:r>
                <w:rPr>
                  <w:rStyle w:val="Style_19"/>
                  <w:rFonts w:ascii="PT Astra Serif" w:hAnsi="PT Astra Serif" w:eastAsia="PT Astra Serif" w:cs="PT Astra Serif"/>
                  <w:color w:val="0000ff"/>
                  <w:sz w:val="24"/>
                  <w:szCs w:val="24"/>
                  <w:highlight w:val="white"/>
                  <w:u w:val="singl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процесса</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создание и подписание в ЦАС «УФХД» не позднее двух рабочих дней до установленного срока выплаты заработной платы за первую половину месяца, не позднее 3 рабочих дней до установленного срока выплаты заработной платы за вторую половину месяца </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2 рабочих дней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информации при расчёте заработной платы</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60">
              <w:r>
                <w:rPr>
                  <w:rStyle w:val="Style_27"/>
                  <w:rFonts w:ascii="PT Astra Serif" w:hAnsi="PT Astra Serif" w:eastAsia="PT Astra Serif" w:cs="PT Astra Serif"/>
                  <w:color w:val="106bbe"/>
                  <w:sz w:val="24"/>
                  <w:szCs w:val="24"/>
                  <w:highlight w:val="white"/>
                  <w:lang w:val="ru-RU" w:bidi="en-US"/>
                </w:rPr>
                <w:t xml:space="preserve">Расчётной ведомости</w:t>
              </w:r>
            </w:hyperlink>
            <w:r>
              <w:rPr>
                <w:rFonts w:ascii="PT Astra Serif" w:hAnsi="PT Astra Serif" w:eastAsia="PT Astra Serif" w:cs="PT Astra Serif"/>
                <w:sz w:val="24"/>
                <w:szCs w:val="24"/>
                <w:highlight w:val="white"/>
                <w:lang w:val="ru-RU" w:bidi="en-US"/>
              </w:rPr>
              <w:t xml:space="preserve"> (ОКУД 0504402)</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132</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461">
              <w:r>
                <w:rPr>
                  <w:rStyle w:val="Style_27"/>
                  <w:rFonts w:ascii="PT Astra Serif" w:hAnsi="PT Astra Serif" w:eastAsia="PT Astra Serif" w:cs="PT Astra Serif"/>
                  <w:color w:val="106bbe"/>
                  <w:sz w:val="24"/>
                  <w:szCs w:val="24"/>
                  <w:highlight w:val="white"/>
                  <w:lang w:val="ru-RU" w:bidi="en-US"/>
                </w:rPr>
                <w:t xml:space="preserve">Табель</w:t>
              </w:r>
            </w:hyperlink>
            <w:r>
              <w:rPr>
                <w:rFonts w:ascii="PT Astra Serif" w:hAnsi="PT Astra Serif" w:eastAsia="PT Astra Serif" w:cs="PT Astra Serif"/>
                <w:sz w:val="24"/>
                <w:szCs w:val="24"/>
                <w:highlight w:val="white"/>
                <w:lang w:val="ru-RU" w:bidi="en-US"/>
              </w:rPr>
              <w:t xml:space="preserve"> учёта использования рабочего времени (в том числе корректирующий) (ОКУД 0504421) </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с приложением скан-копии </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ввод данных в ЦАС «УФХД» и направление в уполномоченную организацию не позднее двух рабочих дней до установленного срока выплаты заработной платы за первую половину месяца, не позднее трёх  рабочих дней до установленного срока выплаты заработной платы за вторую половину месяца </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информации при расчёте заработной платы</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62">
              <w:r>
                <w:rPr>
                  <w:rStyle w:val="Style_27"/>
                  <w:rFonts w:ascii="PT Astra Serif" w:hAnsi="PT Astra Serif" w:eastAsia="PT Astra Serif" w:cs="PT Astra Serif"/>
                  <w:color w:val="106bbe"/>
                  <w:sz w:val="24"/>
                  <w:szCs w:val="24"/>
                  <w:highlight w:val="white"/>
                  <w:lang w:val="ru-RU" w:bidi="en-US"/>
                </w:rPr>
                <w:t xml:space="preserve">Расчётной ведомости</w:t>
              </w:r>
            </w:hyperlink>
            <w:r>
              <w:rPr>
                <w:rFonts w:ascii="PT Astra Serif" w:hAnsi="PT Astra Serif" w:eastAsia="PT Astra Serif" w:cs="PT Astra Serif"/>
                <w:sz w:val="24"/>
                <w:szCs w:val="24"/>
                <w:highlight w:val="white"/>
                <w:lang w:val="ru-RU" w:bidi="en-US"/>
              </w:rPr>
              <w:t xml:space="preserve"> (ОКУД 0504402)</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133</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463">
              <w:r>
                <w:rPr>
                  <w:rStyle w:val="Style_19"/>
                  <w:rFonts w:ascii="PT Astra Serif" w:hAnsi="PT Astra Serif" w:eastAsia="PT Astra Serif" w:cs="PT Astra Serif"/>
                  <w:color w:val="0000ff"/>
                  <w:sz w:val="24"/>
                  <w:szCs w:val="24"/>
                  <w:highlight w:val="white"/>
                  <w:u w:val="single"/>
                  <w:lang w:val="ru-RU" w:bidi="en-US"/>
                </w:rPr>
                <w:t xml:space="preserve">Табель</w:t>
              </w:r>
            </w:hyperlink>
            <w:r>
              <w:rPr>
                <w:rFonts w:ascii="PT Astra Serif" w:hAnsi="PT Astra Serif" w:eastAsia="PT Astra Serif" w:cs="PT Astra Serif"/>
                <w:sz w:val="24"/>
                <w:szCs w:val="24"/>
                <w:highlight w:val="white"/>
                <w:lang w:val="ru-RU" w:bidi="en-US"/>
              </w:rPr>
              <w:t xml:space="preserve"> учёта использования рабочего времени (ОКУД 0504421) при увольнении работника субъекта централизованного учёта при условии подписания сформированного электронного документа </w:t>
            </w:r>
            <w:hyperlink r:id="rId464">
              <w:r>
                <w:rPr>
                  <w:rStyle w:val="Style_19"/>
                  <w:rFonts w:ascii="PT Astra Serif" w:hAnsi="PT Astra Serif" w:eastAsia="PT Astra Serif" w:cs="PT Astra Serif"/>
                  <w:color w:val="0000ff"/>
                  <w:sz w:val="24"/>
                  <w:szCs w:val="24"/>
                  <w:highlight w:val="white"/>
                  <w:u w:val="singl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процесса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создание и подписание в ЦАС «УФХД не позднее одного рабочего дня до дня увольнения  </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рабочего дня следующего за днём поступления документа, выплаты в день увольнения</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информации при расчёте заработной платы</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65">
              <w:r>
                <w:rPr>
                  <w:rStyle w:val="Style_19"/>
                  <w:rFonts w:ascii="PT Astra Serif" w:hAnsi="PT Astra Serif" w:eastAsia="PT Astra Serif" w:cs="PT Astra Serif"/>
                  <w:color w:val="0000ff"/>
                  <w:sz w:val="24"/>
                  <w:szCs w:val="24"/>
                  <w:highlight w:val="white"/>
                  <w:u w:val="single"/>
                  <w:lang w:val="ru-RU" w:bidi="en-US"/>
                </w:rPr>
                <w:t xml:space="preserve">Расчётной ведомости</w:t>
              </w:r>
            </w:hyperlink>
            <w:r>
              <w:rPr>
                <w:rFonts w:ascii="PT Astra Serif" w:hAnsi="PT Astra Serif" w:eastAsia="PT Astra Serif" w:cs="PT Astra Serif"/>
                <w:sz w:val="24"/>
                <w:szCs w:val="24"/>
                <w:highlight w:val="white"/>
                <w:lang w:val="ru-RU" w:bidi="en-US"/>
              </w:rPr>
              <w:t xml:space="preserve"> (ОКУД 0504402)</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134</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466">
              <w:r>
                <w:rPr>
                  <w:rStyle w:val="Style_19"/>
                  <w:rFonts w:ascii="PT Astra Serif" w:hAnsi="PT Astra Serif" w:eastAsia="PT Astra Serif" w:cs="PT Astra Serif"/>
                  <w:color w:val="0000ff"/>
                  <w:sz w:val="24"/>
                  <w:szCs w:val="24"/>
                  <w:highlight w:val="white"/>
                  <w:u w:val="single"/>
                  <w:lang w:val="ru-RU" w:bidi="en-US"/>
                </w:rPr>
                <w:t xml:space="preserve">Табель</w:t>
              </w:r>
            </w:hyperlink>
            <w:r>
              <w:rPr>
                <w:rFonts w:ascii="PT Astra Serif" w:hAnsi="PT Astra Serif" w:eastAsia="PT Astra Serif" w:cs="PT Astra Serif"/>
                <w:sz w:val="24"/>
                <w:szCs w:val="24"/>
                <w:highlight w:val="white"/>
                <w:lang w:val="ru-RU" w:bidi="en-US"/>
              </w:rPr>
              <w:t xml:space="preserve"> учёта использования рабочего времени (ОКУД 0504421) при увольнении работника субъекта централизованного учёта</w:t>
            </w:r>
          </w:p>
        </w:tc>
        <w:tc>
          <w:tcPr>
            <w:tcW w:w="1421"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уполномоченное лицо субъекта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электронный с приложением скан-копии</w:t>
            </w:r>
          </w:p>
        </w:tc>
        <w:tc>
          <w:tcPr>
            <w:tcW w:w="1701"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ввод данных в ЦАС «УФХД»  и направление в уполномоченную организацию не позднее одного рабочего дня до дня увольнения  </w:t>
            </w:r>
          </w:p>
        </w:tc>
        <w:tc>
          <w:tcPr>
            <w:tcW w:w="1843"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ответственные лица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не позднее рабочего дня следующего за днём поступления документа, выплаты в день увольнения</w:t>
            </w:r>
          </w:p>
        </w:tc>
        <w:tc>
          <w:tcPr>
            <w:tcW w:w="2552"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отражение информации при расчёте заработной платы</w:t>
            </w:r>
          </w:p>
        </w:tc>
        <w:tc>
          <w:tcPr>
            <w:tcW w:w="1559"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отражения в </w:t>
            </w:r>
            <w:hyperlink r:id="rId467">
              <w:r>
                <w:rPr>
                  <w:rStyle w:val="Style_19"/>
                  <w:rFonts w:ascii="PT Astra Serif" w:hAnsi="PT Astra Serif" w:eastAsia="PT Astra Serif" w:cs="PT Astra Serif"/>
                  <w:color w:val="0000ff"/>
                  <w:sz w:val="20"/>
                  <w:szCs w:val="20"/>
                  <w:highlight w:val="white"/>
                  <w:u w:val="single"/>
                  <w:lang w:val="ru-RU" w:bidi="ru-RU"/>
                </w:rPr>
                <w:t xml:space="preserve">Расчётной ведомости</w:t>
              </w:r>
            </w:hyperlink>
            <w:r>
              <w:rPr>
                <w:rFonts w:ascii="PT Astra Serif" w:hAnsi="PT Astra Serif" w:eastAsia="PT Astra Serif" w:cs="PT Astra Serif"/>
                <w:sz w:val="20"/>
                <w:szCs w:val="20"/>
                <w:highlight w:val="white"/>
                <w:lang w:val="ru-RU" w:bidi="ru-RU"/>
              </w:rPr>
              <w:t xml:space="preserve"> (ОКУД 0504402)</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135</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Иные приказы по начислению оплаты труда и по удержанию из оплаты труда (дни сдачи крови, военные сборы, учебные отпуска, отпуск без сохранения заработной платы и иные) при условии подписания сформированного электронного документа </w:t>
            </w:r>
            <w:hyperlink r:id="rId468">
              <w:r>
                <w:rPr>
                  <w:rStyle w:val="Style_19"/>
                  <w:rFonts w:ascii="PT Astra Serif" w:hAnsi="PT Astra Serif" w:eastAsia="PT Astra Serif" w:cs="PT Astra Serif"/>
                  <w:color w:val="0000ff"/>
                  <w:sz w:val="24"/>
                  <w:szCs w:val="24"/>
                  <w:highlight w:val="white"/>
                  <w:u w:val="singl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процесса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Создание и подписание в ЦАС «УФХД» не позднее следующего рабочего дня со дня подписания документа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следующего рабочего дня со дня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информации при расчёте заработной платы;</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выплата (перечисления) в сроки, установленные для выплаты заработной платы, субъектом централизованного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69">
              <w:r>
                <w:rPr>
                  <w:rStyle w:val="Style_19"/>
                  <w:rFonts w:ascii="PT Astra Serif" w:hAnsi="PT Astra Serif" w:eastAsia="PT Astra Serif" w:cs="PT Astra Serif"/>
                  <w:color w:val="0000ff"/>
                  <w:sz w:val="24"/>
                  <w:szCs w:val="24"/>
                  <w:highlight w:val="white"/>
                  <w:u w:val="single"/>
                  <w:lang w:val="ru-RU" w:bidi="en-US"/>
                </w:rPr>
                <w:t xml:space="preserve">Расчётной ведомости</w:t>
              </w:r>
            </w:hyperlink>
            <w:r>
              <w:rPr>
                <w:rFonts w:ascii="PT Astra Serif" w:hAnsi="PT Astra Serif" w:eastAsia="PT Astra Serif" w:cs="PT Astra Serif"/>
                <w:sz w:val="24"/>
                <w:szCs w:val="24"/>
                <w:highlight w:val="white"/>
                <w:lang w:val="ru-RU" w:bidi="en-US"/>
              </w:rPr>
              <w:t xml:space="preserve"> (ОКУД 0504402)</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136</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Иные приказы по начислению оплаты труда и по удержанию из оплаты труда (дни сдачи крови, военные сборы, учебные отпуска, отпуск без сохранения заработной платы и иные)</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с приложением скан-копии</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Ввод данных в ЦАС «УФХД» и направление в уполномоченную организацию не позднее следующего рабочего дня со дня подписания документа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следующего рабочего дня со дня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информации при расчёте заработной платы;</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выплата (перечисления) в сроки, установленные для выплаты заработной платы, субъектом централизованного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70">
              <w:r>
                <w:rPr>
                  <w:rStyle w:val="Style_19"/>
                  <w:rFonts w:ascii="PT Astra Serif" w:hAnsi="PT Astra Serif" w:eastAsia="PT Astra Serif" w:cs="PT Astra Serif"/>
                  <w:color w:val="0000ff"/>
                  <w:sz w:val="24"/>
                  <w:szCs w:val="24"/>
                  <w:highlight w:val="white"/>
                  <w:u w:val="single"/>
                  <w:lang w:val="ru-RU" w:bidi="en-US"/>
                </w:rPr>
                <w:t xml:space="preserve">Расчётной ведомости</w:t>
              </w:r>
            </w:hyperlink>
            <w:r>
              <w:rPr>
                <w:rFonts w:ascii="PT Astra Serif" w:hAnsi="PT Astra Serif" w:eastAsia="PT Astra Serif" w:cs="PT Astra Serif"/>
                <w:sz w:val="24"/>
                <w:szCs w:val="24"/>
                <w:highlight w:val="white"/>
                <w:lang w:val="ru-RU" w:bidi="en-US"/>
              </w:rPr>
              <w:t xml:space="preserve"> (ОКУД 0504402)</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137</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Исполнительные документы (исполнительные листы, судебные приказы, судебные акты, судебные акты других органов и должностных лиц по делам об административных правонарушениях, постановления судебного пристава-исполнителя и др.) (возврат исполнительных документов ), постановление об обращении взыскания на заработную плату и иные доходы должника</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после получения документов</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удержание в день ближайшей для выплаты заработной платы</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удержания по исполнительным документам;</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формирование платёжного документа и перечисление удержания должнику;</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3) подготовка информации о полном (частичном) исполнении по исполнительному документу и направление данной информации субъекту централизованного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4) в случае увольнения работника - подготовка информации о взысканной сумме по исполнительному листу и возврат постановления в субъект централизованного учёта</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перечисления средств третьим лицам не позднее дня выплаты заработной платы</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138</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Иные заявления работника, в том числе о предоставлении справок по заработной плате</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следующего рабочего дня со дня получения документа</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трёх рабочих дней со дня получения документа.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 случае увольнения работника субъекта централизованного учёта, справка о доходах в день увольнения</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справок на основании заявления работника</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направления справок в субъект централизованного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139</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Приказ (распоряжение) о предоставлении одному из родителей (опекуну, попечителю) дополнительных оплачиваемых выходных дней для ухода за детьми-инвалидами </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 </w:t>
            </w:r>
          </w:p>
        </w:tc>
        <w:tc>
          <w:tcPr>
            <w:tcW w:w="1414"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следующего рабочего дня после подписания документа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pacing w:val="1"/>
                <w:sz w:val="24"/>
                <w:szCs w:val="24"/>
                <w:highlight w:val="white"/>
                <w:lang w:val="ru-RU" w:bidi="en-US"/>
              </w:rPr>
              <w:t xml:space="preserve">не позднее срока выплаты заработной платы</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в учёте; </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расчёт среднедневного заработка оплаты дополнительных выходных дней по уходу за ребёнком-инвалидом</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559"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1) для отражения в Расчётной </w:t>
            </w:r>
            <w:hyperlink r:id="rId471">
              <w:r>
                <w:rPr>
                  <w:rFonts w:ascii="PT Astra Serif" w:hAnsi="PT Astra Serif" w:eastAsia="PT Astra Serif" w:cs="PT Astra Serif"/>
                  <w:sz w:val="20"/>
                  <w:szCs w:val="20"/>
                  <w:highlight w:val="white"/>
                  <w:lang w:val="ru-RU" w:bidi="ru-RU"/>
                </w:rPr>
                <w:t xml:space="preserve">ведомости</w:t>
              </w:r>
            </w:hyperlink>
            <w:r>
              <w:rPr>
                <w:rFonts w:ascii="PT Astra Serif" w:hAnsi="PT Astra Serif" w:eastAsia="PT Astra Serif" w:cs="PT Astra Serif"/>
                <w:sz w:val="20"/>
                <w:szCs w:val="20"/>
                <w:highlight w:val="white"/>
                <w:lang w:val="ru-RU" w:bidi="ru-RU"/>
              </w:rPr>
              <w:t xml:space="preserve"> (код формы по ОКУД 0504402);</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для формирования </w:t>
            </w:r>
            <w:hyperlink r:id="rId472">
              <w:r>
                <w:rPr>
                  <w:rFonts w:ascii="PT Astra Serif" w:hAnsi="PT Astra Serif" w:eastAsia="PT Astra Serif" w:cs="PT Astra Serif"/>
                  <w:sz w:val="20"/>
                  <w:szCs w:val="20"/>
                  <w:highlight w:val="white"/>
                  <w:lang w:val="ru-RU" w:bidi="ru-RU"/>
                </w:rPr>
                <w:t xml:space="preserve">Записки-расчёта</w:t>
              </w:r>
            </w:hyperlink>
            <w:r>
              <w:rPr>
                <w:rFonts w:ascii="PT Astra Serif" w:hAnsi="PT Astra Serif" w:eastAsia="PT Astra Serif" w:cs="PT Astra Serif"/>
                <w:sz w:val="20"/>
                <w:szCs w:val="20"/>
                <w:highlight w:val="white"/>
                <w:lang w:val="ru-RU" w:bidi="ru-RU"/>
              </w:rPr>
              <w:t xml:space="preserve"> об исчислении среднего заработка при предоставлении отпуска, увольнении и других случаях (код формы по ОКУД 0504425);</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3) для выплаты (перечисления) в установленные законодательством Российской Федерации сроки</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140</w:t>
            </w:r>
          </w:p>
        </w:tc>
        <w:tc>
          <w:tcPr>
            <w:tcW w:w="2410" w:type="dxa"/>
            <w:tcBorders>
              <w:top w:val="single" w:sz="4"/>
              <w:left w:val="single" w:sz="4"/>
              <w:bottom w:val="single" w:sz="4"/>
              <w:right w:val="none" w:color="000000" w:sz="4"/>
            </w:tcBorders>
            <w:shd w:val="nil"/>
            <w:textDirection w:val="lrTb"/>
            <w:vAlign w:val="top"/>
          </w:tcPr>
          <w:p>
            <w:pPr>
              <w:pStyle w:val="Style_224"/>
              <w:spacing w:before="0" w:after="0" w:line="288" w:lineRule="atLeast"/>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Документы (сведения), необходимые для представления в СФР для возмещения расходов страхователя (заявления и иные документы по формам, утверждённым СФР, с приложением документов, перечень которых установлен законодательством Российской Федерации (возмещение расходов на выплату социального пособия на погребение, на оплату 4 (четырёх) дополнительных выходных дней одному из родителей (опекуну, попечителю) для ухода за детьми-инвалидами и возмещение специализированной службе по вопросам похоронного дела стоимости услуг, возмещение расходов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при необходимости возмещения (после получения от субъекта централизованного учёта документов (сведений), необходимых для возмещения расходов) формирование Заявления по соответствующей форме для конкретного вида возмещения и в установленные законодательством Российской Федерации сроки</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уполномоченной организации</w:t>
            </w:r>
          </w:p>
        </w:tc>
        <w:tc>
          <w:tcPr>
            <w:tcW w:w="1417" w:type="dxa"/>
            <w:tcBorders>
              <w:top w:val="single" w:sz="4"/>
              <w:left w:val="single" w:sz="4"/>
              <w:bottom w:val="single" w:sz="4"/>
              <w:right w:val="none" w:color="000000" w:sz="4"/>
            </w:tcBorders>
            <w:shd w:val="nil"/>
            <w:textDirection w:val="lrTb"/>
            <w:vAlign w:val="top"/>
          </w:tcPr>
          <w:p>
            <w:pPr>
              <w:pStyle w:val="Style_224"/>
              <w:spacing w:before="0" w:after="0" w:line="288" w:lineRule="atLeast"/>
              <w:ind w:left="-27" w:right="0" w:hanging="13"/>
              <w:jc w:val="both"/>
              <w:rPr>
                <w:rFonts w:ascii="PT Astra Serif" w:hAnsi="PT Astra Serif" w:eastAsia="PT Astra Serif" w:cs="PT Astra Serif"/>
                <w:spacing w:val="1"/>
                <w:sz w:val="24"/>
                <w:szCs w:val="24"/>
                <w:highlight w:val="white"/>
                <w:lang w:val="ru-RU" w:bidi="ru-RU"/>
              </w:rPr>
            </w:pPr>
            <w:r>
              <w:rPr>
                <w:rFonts w:ascii="PT Astra Serif" w:hAnsi="PT Astra Serif" w:eastAsia="PT Astra Serif" w:cs="PT Astra Serif"/>
                <w:sz w:val="24"/>
                <w:szCs w:val="24"/>
                <w:highlight w:val="white"/>
                <w:lang w:val="ru-RU" w:bidi="ru-RU"/>
              </w:rPr>
              <w:t xml:space="preserve">ежеквартально, не позднее 20 (двадцати) календарных дней после отчётного квартала, до 15 декабря текущего года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заявления в СФР в сроки, установленные законодательством Российской Федерации</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возмещения расходов субъекта централизованного учёта</w:t>
            </w:r>
          </w:p>
        </w:tc>
      </w:tr>
      <w:tr>
        <w:trPr>
          <w:trHeight w:val="656"/>
        </w:trP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141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Заявление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 (</w:t>
            </w:r>
            <w:hyperlink r:id="rId473">
              <w:r>
                <w:rPr>
                  <w:rStyle w:val="Style_27"/>
                  <w:rFonts w:ascii="PT Astra Serif" w:hAnsi="PT Astra Serif" w:eastAsia="PT Astra Serif" w:cs="PT Astra Serif"/>
                  <w:color w:val="106bbe"/>
                  <w:sz w:val="24"/>
                  <w:szCs w:val="24"/>
                  <w:highlight w:val="white"/>
                  <w:lang w:val="ru-RU" w:bidi="en-US"/>
                </w:rPr>
                <w:t xml:space="preserve">форма ДСВ-1</w:t>
              </w:r>
            </w:hyperlink>
            <w:r>
              <w:rPr>
                <w:rFonts w:ascii="PT Astra Serif" w:hAnsi="PT Astra Serif" w:eastAsia="PT Astra Serif" w:cs="PT Astra Serif"/>
                <w:sz w:val="24"/>
                <w:szCs w:val="24"/>
                <w:highlight w:val="white"/>
                <w:lang w:val="ru-RU" w:bidi="en-US"/>
              </w:rPr>
              <w:t xml:space="preserve">) </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следующего рабочего дня со дня получения документа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 первого числа месяца, следующего за месяцем получения заявления</w:t>
            </w:r>
          </w:p>
        </w:tc>
        <w:tc>
          <w:tcPr>
            <w:tcW w:w="2552" w:type="dxa"/>
            <w:tcBorders>
              <w:top w:val="single" w:sz="4"/>
              <w:left w:val="single" w:sz="4"/>
              <w:bottom w:val="single" w:sz="4"/>
              <w:right w:val="none" w:color="000000" w:sz="4"/>
            </w:tcBorders>
            <w:shd w:val="nil"/>
            <w:textDirection w:val="lrTb"/>
            <w:vAlign w:val="top"/>
          </w:tcPr>
          <w:p>
            <w:pPr>
              <w:pStyle w:val="Style_224"/>
              <w:spacing w:before="0" w:after="0" w:line="288" w:lineRule="atLeast"/>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начисление, удержание и перечисление дополнительных страховых взносов на накопительную пенсию</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направления в территориальный орган СФР по месту нахождения субъекта централизованного учёта</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142</w:t>
            </w:r>
          </w:p>
        </w:tc>
        <w:tc>
          <w:tcPr>
            <w:tcW w:w="2410" w:type="dxa"/>
            <w:tcBorders>
              <w:top w:val="single" w:sz="4"/>
              <w:left w:val="single" w:sz="4"/>
              <w:bottom w:val="single" w:sz="4"/>
              <w:right w:val="single" w:sz="4"/>
            </w:tcBorders>
            <w:shd w:val="nil"/>
            <w:textDirection w:val="lrTb"/>
            <w:vAlign w:val="top"/>
          </w:tcPr>
          <w:p>
            <w:pPr>
              <w:pStyle w:val="Style_224"/>
              <w:spacing w:before="0" w:after="0" w:line="288" w:lineRule="atLeast"/>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Справка об инвалидности врачебно-трудовой экспертной комиссии</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после получения документа</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следующего рабочего дня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учёт при расчёте размера страховых взносов от несчастных случаев на производстве и профессиональных заболеваний, стандартных вычетов по налогу на доходы физических лиц</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внутреннего пользования</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143</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Расчётный листок о начислении и удержании заработной платы</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уполномоченной организации, по согласованию ответственное лицо субъекта централизованного учёта </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в ЦАС «УФХД» и направление субъекту централизованного учёта не позднее дня, установленного для сроков выплаты заработной платы за вторую половину месяца;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по согласованию субъект централизованного учёта формирует в ЦАС «УФХД» самостоятельно</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Х</w:t>
            </w: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2552"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выдачи ответственным лицом субъекта централизованного учёта расчётного листка работнику  </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144</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474">
              <w:r>
                <w:rPr>
                  <w:rStyle w:val="Style_27"/>
                  <w:rFonts w:ascii="PT Astra Serif" w:hAnsi="PT Astra Serif" w:eastAsia="PT Astra Serif" w:cs="PT Astra Serif"/>
                  <w:color w:val="106bbe"/>
                  <w:sz w:val="24"/>
                  <w:szCs w:val="24"/>
                  <w:highlight w:val="white"/>
                  <w:lang w:val="ru-RU" w:bidi="en-US"/>
                </w:rPr>
                <w:t xml:space="preserve">Записка-расчёт</w:t>
              </w:r>
            </w:hyperlink>
            <w:r>
              <w:rPr>
                <w:rFonts w:ascii="PT Astra Serif" w:hAnsi="PT Astra Serif" w:eastAsia="PT Astra Serif" w:cs="PT Astra Serif"/>
                <w:sz w:val="24"/>
                <w:szCs w:val="24"/>
                <w:highlight w:val="white"/>
                <w:lang w:val="ru-RU" w:bidi="en-US"/>
              </w:rPr>
              <w:t xml:space="preserve"> об исчислении среднего заработка при предоставлении отпуска, увольнении и других случаях (ОКУД 0504425)</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в ЦАС «УФХД» одномоментно с исчислением среднего заработка при предоставлении отпуска, увольнении и других случаях </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уполномоченной организации</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не позднее десяти календарных дней до даты начала отпуска государственных служащих;</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не позднее, чем за три календарных дня до начала отпуска в части иных работников</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сформированный расчёт среднего заработка в случаях, установленных законодательством (предоставление отпуска, увольнение и иных случаях)</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75">
              <w:r>
                <w:rPr>
                  <w:rStyle w:val="Style_27"/>
                  <w:rFonts w:ascii="PT Astra Serif" w:hAnsi="PT Astra Serif" w:eastAsia="PT Astra Serif" w:cs="PT Astra Serif"/>
                  <w:color w:val="106bbe"/>
                  <w:sz w:val="24"/>
                  <w:szCs w:val="24"/>
                  <w:highlight w:val="white"/>
                  <w:lang w:val="ru-RU" w:bidi="en-US"/>
                </w:rPr>
                <w:t xml:space="preserve">Расчётной ведомости</w:t>
              </w:r>
            </w:hyperlink>
            <w:r>
              <w:rPr>
                <w:rFonts w:ascii="PT Astra Serif" w:hAnsi="PT Astra Serif" w:eastAsia="PT Astra Serif" w:cs="PT Astra Serif"/>
                <w:sz w:val="24"/>
                <w:szCs w:val="24"/>
                <w:highlight w:val="white"/>
                <w:lang w:val="ru-RU" w:bidi="en-US"/>
              </w:rPr>
              <w:t xml:space="preserve"> (ОКУД 0504402)</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145</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476">
              <w:r>
                <w:rPr>
                  <w:rStyle w:val="Style_27"/>
                  <w:rFonts w:ascii="PT Astra Serif" w:hAnsi="PT Astra Serif" w:eastAsia="PT Astra Serif" w:cs="PT Astra Serif"/>
                  <w:color w:val="106bbe"/>
                  <w:sz w:val="24"/>
                  <w:szCs w:val="24"/>
                  <w:highlight w:val="white"/>
                  <w:lang w:val="ru-RU" w:bidi="en-US"/>
                </w:rPr>
                <w:t xml:space="preserve">Расчётная ведомость</w:t>
              </w:r>
            </w:hyperlink>
            <w:r>
              <w:rPr>
                <w:rFonts w:ascii="PT Astra Serif" w:hAnsi="PT Astra Serif" w:eastAsia="PT Astra Serif" w:cs="PT Astra Serif"/>
                <w:sz w:val="24"/>
                <w:szCs w:val="24"/>
                <w:highlight w:val="white"/>
                <w:lang w:val="ru-RU" w:bidi="en-US"/>
              </w:rPr>
              <w:t xml:space="preserve"> (ОКУД 0504402)</w:t>
            </w:r>
          </w:p>
        </w:tc>
        <w:tc>
          <w:tcPr>
            <w:tcW w:w="1421" w:type="dxa"/>
            <w:tcBorders>
              <w:top w:val="single" w:sz="4"/>
              <w:left w:val="single" w:sz="4"/>
              <w:bottom w:val="single" w:sz="4"/>
              <w:right w:val="none" w:color="000000" w:sz="4"/>
            </w:tcBorders>
            <w:shd w:val="nil"/>
            <w:textDirection w:val="lrTb"/>
            <w:vAlign w:val="top"/>
          </w:tcPr>
          <w:p>
            <w:pPr>
              <w:pStyle w:val="Style_20"/>
              <w:tabs>
                <w:tab w:val="left" w:pos="1701"/>
              </w:tabs>
              <w:spacing w:before="0" w:after="0" w:line="240" w:lineRule="auto"/>
              <w:ind w:left="-27" w:right="-138"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в ЦАС «УФХД» не позднее одного  рабочего дня до даты выплаты заработной платы и иных выплат </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уполномоченной организации</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одного рабочего дня до даты выплаты заработной платы и иных выплат</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формирование Ведомости расчёта страховых взносов;</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3) формирование Карточки учёта НДФЛ;</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4) перечисление страховых взносов, перечисление налога на доходы физических лиц;</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5) формирование Реестра (ведомости) на перечисление денежных средств на лицевые счета работников в кредитные организации</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архивного хранения документа </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146</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Реестр (ведомость)  на перечисление денежных средств на лицевые счета работников в кредитные организации</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138"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в ЦАС «УФХД» и направление в электронном формате в кредитную организацию не позднее срока, установленного для выплаты заработной платы и иных выплат </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уполномоченной организации</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дня, установленного для  выплат заработной платы и иных выплат </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подписанный ответственными лицами Реестр (ведомость) на перечисление денежных средств на лицевые счета работников в кредитные организации</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направления в кредитную организацию</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147</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477">
              <w:r>
                <w:rPr>
                  <w:rStyle w:val="Style_27"/>
                  <w:rFonts w:ascii="PT Astra Serif" w:hAnsi="PT Astra Serif" w:eastAsia="PT Astra Serif" w:cs="PT Astra Serif"/>
                  <w:color w:val="106bbe"/>
                  <w:sz w:val="24"/>
                  <w:szCs w:val="24"/>
                  <w:highlight w:val="white"/>
                  <w:lang w:val="ru-RU" w:bidi="en-US"/>
                </w:rPr>
                <w:t xml:space="preserve">Карточка-справка</w:t>
              </w:r>
            </w:hyperlink>
            <w:r>
              <w:rPr>
                <w:rFonts w:ascii="PT Astra Serif" w:hAnsi="PT Astra Serif" w:eastAsia="PT Astra Serif" w:cs="PT Astra Serif"/>
                <w:sz w:val="24"/>
                <w:szCs w:val="24"/>
                <w:highlight w:val="white"/>
                <w:lang w:val="ru-RU" w:bidi="en-US"/>
              </w:rPr>
              <w:t xml:space="preserve"> (ОКУД 0504417)</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ежемесячное отражение данных о начисленной заработной плате автоматически в ЦАС «УФХД» по мере начисления заработной платы</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уполномоченной организации</w:t>
            </w: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подписанная ответственными лицами </w:t>
            </w:r>
            <w:hyperlink r:id="rId478">
              <w:r>
                <w:rPr>
                  <w:rStyle w:val="Style_27"/>
                  <w:rFonts w:ascii="PT Astra Serif" w:hAnsi="PT Astra Serif" w:eastAsia="PT Astra Serif" w:cs="PT Astra Serif"/>
                  <w:color w:val="106bbe"/>
                  <w:sz w:val="24"/>
                  <w:szCs w:val="24"/>
                  <w:highlight w:val="white"/>
                  <w:lang w:val="ru-RU" w:bidi="en-US"/>
                </w:rPr>
                <w:t xml:space="preserve">Карточка-справка</w:t>
              </w:r>
            </w:hyperlink>
            <w:r>
              <w:rPr>
                <w:rFonts w:ascii="PT Astra Serif" w:hAnsi="PT Astra Serif" w:eastAsia="PT Astra Serif" w:cs="PT Astra Serif"/>
                <w:sz w:val="24"/>
                <w:szCs w:val="24"/>
                <w:highlight w:val="white"/>
                <w:lang w:val="ru-RU" w:bidi="en-US"/>
              </w:rPr>
              <w:t xml:space="preserve"> (ОКУД 0504417)</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организации хранения в уполномоченной организации и последующей передачей в субъект централизованного учёта для организации архивного хранения в соответствии с установленными сроками</w:t>
            </w:r>
          </w:p>
        </w:tc>
      </w:tr>
      <w:tr>
        <w:tc>
          <w:tcPr>
            <w:tcW w:w="15167" w:type="dxa"/>
            <w:gridSpan w:val="9"/>
            <w:tcBorders>
              <w:top w:val="single" w:sz="4"/>
              <w:left w:val="single" w:sz="4"/>
              <w:bottom w:val="single" w:sz="4"/>
              <w:right w:val="single" w:sz="4"/>
            </w:tcBorders>
            <w:shd w:val="nil"/>
            <w:textDirection w:val="lrTb"/>
            <w:vAlign w:val="top"/>
          </w:tcPr>
          <w:p>
            <w:pPr>
              <w:pStyle w:val="Style_1"/>
              <w:spacing w:before="108" w:after="108" w:line="240" w:lineRule="auto"/>
              <w:ind w:left="-27" w:right="0" w:hanging="13"/>
              <w:jc w:val="center"/>
              <w:outlineLvl w:val="0"/>
              <w:rPr>
                <w:rFonts w:ascii="PT Astra Serif" w:hAnsi="PT Astra Serif" w:eastAsia="PT Astra Serif" w:cs="PT Astra Serif"/>
                <w:b w:val="0"/>
                <w:bCs w:val="0"/>
                <w:color w:val="auto"/>
                <w:sz w:val="24"/>
                <w:szCs w:val="24"/>
                <w:highlight w:val="white"/>
                <w:lang w:val="ru-RU" w:bidi="en-US"/>
              </w:rPr>
            </w:pPr>
            <w:bookmarkStart w:id="23" w:name="sub_10600"/>
            <w:r>
              <w:rPr>
                <w:rFonts w:ascii="PT Astra Serif" w:hAnsi="PT Astra Serif" w:eastAsia="PT Astra Serif" w:cs="PT Astra Serif"/>
                <w:b w:val="0"/>
                <w:bCs w:val="0"/>
                <w:color w:val="auto"/>
                <w:sz w:val="24"/>
                <w:szCs w:val="24"/>
                <w:highlight w:val="white"/>
                <w:lang w:val="ru-RU" w:bidi="en-US"/>
              </w:rPr>
              <w:t xml:space="preserve">6. Администрирование доходов и источников финансирования дефицита областного бюджета</w:t>
            </w:r>
            <w:bookmarkEnd w:id="23"/>
            <w:r>
              <w:rPr>
                <w:rFonts w:ascii="PT Astra Serif" w:hAnsi="PT Astra Serif" w:eastAsia="PT Astra Serif" w:cs="PT Astra Serif"/>
                <w:b w:val="0"/>
                <w:bCs w:val="0"/>
                <w:color w:val="auto"/>
                <w:sz w:val="24"/>
                <w:szCs w:val="24"/>
                <w:highlight w:val="white"/>
                <w:lang w:val="ru-RU" w:bidi="en-US"/>
              </w:rPr>
              <w:t xml:space="preserve">, учёт расчётов по доходам</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148</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Первичные документы, являющиеся документом основанием для начисления доходов (УПД, акты об оказании услуг, товарные накладные, расчёты, соглашения, договоры, требование об уплате неустоек (штрафов, пеней), в том числе информация об изменении суммы штрафов, пеней);</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(постановление) судебного органа, исполнительные листы;</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постановление по делу об административном правонарушении, вынесенное субъектом централизованного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документы по начисленным процентам за пользование чужими денежными средствами вследствие их неправомерного удержания, уклонения от их возврата, иной просрочки по их уплате либо необоснованного получения или сбережения, суммы расходов, связанных с судопроизводством (решение суда, исполнительный лист);</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документы для начисления доходов от принудительного изъятия;</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договор операционной аренды;</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договор безвозмездного пользования с приложением решения собственника имущества и справки о справедливой рыночной стоимости;</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документ, подтверждающий факт выявленных недостач, хищений, потерь активов и денежных средств;</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документы-основания для начисления государственной пошлины;</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иные документы) (при отсутствии технической возможности формирования Извещения о начислении дохода (ф. 0510432) )</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113"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после получения/издания документа</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79">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149</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480">
              <w:r>
                <w:rPr>
                  <w:rFonts w:ascii="PT Astra Serif" w:hAnsi="PT Astra Serif" w:eastAsia="PT Astra Serif" w:cs="PT Astra Serif"/>
                  <w:sz w:val="24"/>
                  <w:szCs w:val="24"/>
                  <w:highlight w:val="white"/>
                  <w:lang w:val="ru-RU" w:bidi="en-US"/>
                </w:rPr>
                <w:t xml:space="preserve">Ведомость</w:t>
              </w:r>
            </w:hyperlink>
            <w:r>
              <w:rPr>
                <w:rFonts w:ascii="PT Astra Serif" w:hAnsi="PT Astra Serif" w:eastAsia="PT Astra Serif" w:cs="PT Astra Serif"/>
                <w:sz w:val="24"/>
                <w:szCs w:val="24"/>
                <w:highlight w:val="white"/>
                <w:lang w:val="ru-RU" w:bidi="en-US"/>
              </w:rPr>
              <w:t xml:space="preserve"> начисления доходов бюджета (ОКУД 0510837)</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средствами ведомственной информационной системы по администрированию доходов  и выгрузка в ЦАС «УФХД» или формирование в ЦАС «УФХД» в день получения документов-оснований, которые включаются в Ведомость  </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с момента поступления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81">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150</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Ведомость группового начисления доходов (ОКУД 0510431)</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средствами ведомственной информационной системы по администрированию доходов  и выгрузка в ЦАС «УФХД»  или формирование в ЦАС «УФХД» в день получения документов-оснований, которые включаются в Ведомость</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с момента поступления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82">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151</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Извещение о начислении дохода (уточнении начисления) (ф. 0510432)</w:t>
            </w:r>
          </w:p>
        </w:tc>
        <w:tc>
          <w:tcPr>
            <w:tcW w:w="1421"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электронный</w:t>
            </w:r>
          </w:p>
        </w:tc>
        <w:tc>
          <w:tcPr>
            <w:tcW w:w="1701"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формирование средствами ведомственной информационной системы по администрированию доходов и выгрузка в ЦАС «УФХД» в день получения документов-оснований, которые включаются в Извещение или формирование в ЦАС «УФХД»  не позднее следующего рабочего дня после получения документа</w:t>
            </w:r>
          </w:p>
        </w:tc>
        <w:tc>
          <w:tcPr>
            <w:tcW w:w="1843"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ответственное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не позднее двух рабочих дней после поступления документа</w:t>
            </w:r>
          </w:p>
        </w:tc>
        <w:tc>
          <w:tcPr>
            <w:tcW w:w="2552"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отражения в </w:t>
            </w:r>
            <w:hyperlink r:id="rId483">
              <w:r>
                <w:rPr>
                  <w:rStyle w:val="Style_27"/>
                  <w:rFonts w:ascii="PT Astra Serif" w:hAnsi="PT Astra Serif" w:eastAsia="PT Astra Serif" w:cs="PT Astra Serif"/>
                  <w:color w:val="106bbe"/>
                  <w:sz w:val="20"/>
                  <w:szCs w:val="20"/>
                  <w:highlight w:val="white"/>
                  <w:lang w:val="ru-RU" w:bidi="ru-RU"/>
                </w:rPr>
                <w:t xml:space="preserve">Журналах</w:t>
              </w:r>
            </w:hyperlink>
            <w:r>
              <w:rPr>
                <w:rFonts w:ascii="PT Astra Serif" w:hAnsi="PT Astra Serif" w:eastAsia="PT Astra Serif" w:cs="PT Astra Serif"/>
                <w:sz w:val="20"/>
                <w:szCs w:val="20"/>
                <w:highlight w:val="white"/>
                <w:lang w:val="ru-RU" w:bidi="ru-RU"/>
              </w:rPr>
              <w:t xml:space="preserve"> операций (ОКУД 0504071), установленных особенностями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152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Сводная информация для начисления доходов от возврата остатков субсидий государственным бюджетным и автономным учреждениям Ульяновской области на финансовое обеспечение выполнения государственных заданий, образовавшихся в связи с невыполнением государственного задания</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 момента подписания информации </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84">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153</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Сводная информация для начисления доходов от возврата остатков субсидий государственным бюджетным и автономным учреждениям Ульяновской области на иные цели  </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 момента подписания информации </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85">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w:t>
            </w:r>
          </w:p>
        </w:tc>
      </w:tr>
      <w:tr>
        <w:trPr>
          <w:trHeight w:val="1261"/>
        </w:trP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154</w:t>
            </w:r>
          </w:p>
        </w:tc>
        <w:tc>
          <w:tcPr>
            <w:tcW w:w="2410"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Информация о сумме дебиторской и кредиторской задолженности по администрируемым доходам для сверки данных</w:t>
            </w:r>
          </w:p>
        </w:tc>
        <w:tc>
          <w:tcPr>
            <w:tcW w:w="1421"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none" w:color="000000"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108"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154.1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Информация о сумме дебиторской и кредиторской задолженности по администрируемым доходам для сверки данных (оборотно-сальдовая ведомость, карточка счёта, журнал-операций, справка)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138"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субъект централизованного учёта по запросу администратора доходов в течение двух рабочих дней, после получения запроса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уполномоченной организации</w:t>
            </w: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Х</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сверки данных бухгалтерского учёта с данными администратора доходов, и в случае выявления расхождений представление информации об уточнении начислений и поступлений по администрируемым доходам (уведомления о признании поступившего платежа в счёт погашения дебиторской задолженности по администрируемым доходам</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154.2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Акт сверки дебиторской и кредиторской задолженности по администрируемым доходам </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138"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электронный образ (скан-копия)</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в ЦАС «УФХД» по запросу администратора доходов в течение двух рабочих дней, после получения запроса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уполномоченной организации</w:t>
            </w: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2552"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center"/>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Х</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сверки данных бухгалтерского учёта и направления контрагентам</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155</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Информация об уточнении начислений и поступлений по администрируемым доходам в результате сверки задолженности по доходам </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электронный образ (скан-копия)</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представление информации в уполномоченную организацию не позднее пяти рабочих дней с даты выявления расхождений </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86">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156</w:t>
            </w:r>
          </w:p>
        </w:tc>
        <w:tc>
          <w:tcPr>
            <w:tcW w:w="2410" w:type="dxa"/>
            <w:tcBorders>
              <w:top w:val="single" w:sz="4"/>
              <w:left w:val="single" w:sz="4"/>
              <w:bottom w:val="single" w:sz="4"/>
              <w:right w:val="none" w:color="000000" w:sz="4"/>
            </w:tcBorders>
            <w:shd w:val="nil"/>
            <w:textDirection w:val="lrTb"/>
            <w:vAlign w:val="top"/>
          </w:tcPr>
          <w:p>
            <w:pPr>
              <w:pBdr>
                <w:top w:val="none" w:color="000000" w:sz="4"/>
                <w:left w:val="none" w:color="000000" w:sz="4"/>
                <w:bottom w:val="none" w:color="000000" w:sz="4"/>
                <w:right w:val="none" w:color="000000" w:sz="4"/>
              </w:pBdr>
              <w:spacing w:before="0" w:after="0" w:line="288" w:lineRule="atLeast"/>
              <w:ind w:left="0" w:right="0" w:firstLine="0"/>
              <w:jc w:val="left"/>
              <w:rPr>
                <w:rFonts w:ascii="PT Astra Serif" w:hAnsi="PT Astra Serif" w:eastAsia="PT Astra Serif" w:cs="PT Astra Serif"/>
                <w:color w:val="000000"/>
                <w:sz w:val="20"/>
                <w:szCs w:val="20"/>
                <w:highlight w:val="white"/>
                <w:lang w:val="ru-RU" w:bidi="ru-RU"/>
              </w:rPr>
            </w:pPr>
            <w:r>
              <w:rPr>
                <w:rFonts w:ascii="PT Astra Serif" w:hAnsi="PT Astra Serif" w:eastAsia="PT Astra Serif" w:cs="PT Astra Serif"/>
                <w:color w:val="000000"/>
                <w:sz w:val="20"/>
                <w:szCs w:val="20"/>
                <w:highlight w:val="white"/>
                <w:lang w:val="ru-RU" w:bidi="ru-RU"/>
              </w:rPr>
              <w:t xml:space="preserve">Распоряжение о совершении казначейских платежей по </w:t>
            </w:r>
            <w:hyperlink r:id="rId487">
              <w:r>
                <w:rPr>
                  <w:rFonts w:ascii="PT Astra Serif" w:hAnsi="PT Astra Serif" w:eastAsia="PT Astra Serif" w:cs="PT Astra Serif"/>
                  <w:color w:val="000000"/>
                  <w:sz w:val="20"/>
                  <w:szCs w:val="20"/>
                  <w:highlight w:val="white"/>
                  <w:lang w:val="ru-RU" w:bidi="ru-RU"/>
                </w:rPr>
                <w:t xml:space="preserve">форме</w:t>
              </w:r>
            </w:hyperlink>
            <w:r>
              <w:rPr>
                <w:rFonts w:ascii="PT Astra Serif" w:hAnsi="PT Astra Serif" w:eastAsia="PT Astra Serif" w:cs="PT Astra Serif"/>
                <w:color w:val="000000"/>
                <w:sz w:val="20"/>
                <w:szCs w:val="20"/>
                <w:highlight w:val="white"/>
                <w:lang w:val="ru-RU" w:bidi="ru-RU"/>
              </w:rPr>
              <w:t xml:space="preserve"> согласно приложению № 24 к приказу Федерального казначейства от 14.05.2020 № 21н «О Порядке казначейского обслуживания» на основании поступившего </w:t>
            </w:r>
            <w:hyperlink r:id="rId488">
              <w:r>
                <w:rPr>
                  <w:rFonts w:ascii="PT Astra Serif" w:hAnsi="PT Astra Serif" w:eastAsia="PT Astra Serif" w:cs="PT Astra Serif"/>
                  <w:color w:val="000000"/>
                  <w:sz w:val="20"/>
                  <w:szCs w:val="20"/>
                  <w:highlight w:val="white"/>
                  <w:lang w:val="ru-RU" w:bidi="ru-RU"/>
                </w:rPr>
                <w:t xml:space="preserve">Запроса</w:t>
              </w:r>
            </w:hyperlink>
            <w:r>
              <w:rPr>
                <w:rFonts w:ascii="PT Astra Serif" w:hAnsi="PT Astra Serif" w:eastAsia="PT Astra Serif" w:cs="PT Astra Serif"/>
                <w:color w:val="000000"/>
                <w:sz w:val="20"/>
                <w:szCs w:val="20"/>
                <w:highlight w:val="white"/>
                <w:lang w:val="ru-RU" w:bidi="ru-RU"/>
              </w:rPr>
              <w:t xml:space="preserve"> на выяснение принадлежности  </w:t>
            </w:r>
          </w:p>
          <w:p>
            <w:pPr>
              <w:pBdr>
                <w:top w:val="none" w:color="000000" w:sz="4"/>
                <w:left w:val="none" w:color="000000" w:sz="4"/>
                <w:bottom w:val="none" w:color="000000" w:sz="4"/>
                <w:right w:val="none" w:color="000000" w:sz="4"/>
              </w:pBdr>
              <w:spacing w:before="0" w:after="0" w:line="288" w:lineRule="atLeast"/>
              <w:ind w:left="0" w:right="0" w:firstLine="0"/>
              <w:jc w:val="left"/>
              <w:rPr>
                <w:rFonts w:ascii="PT Astra Serif" w:hAnsi="PT Astra Serif" w:eastAsia="PT Astra Serif" w:cs="PT Astra Serif"/>
                <w:color w:val="000000"/>
                <w:sz w:val="20"/>
                <w:szCs w:val="20"/>
                <w:highlight w:val="white"/>
                <w:lang w:val="ru-RU" w:bidi="ru-RU"/>
              </w:rPr>
            </w:pPr>
            <w:r>
              <w:rPr>
                <w:rFonts w:ascii="PT Astra Serif" w:hAnsi="PT Astra Serif" w:eastAsia="PT Astra Serif" w:cs="PT Astra Serif"/>
                <w:color w:val="000000"/>
                <w:sz w:val="20"/>
                <w:szCs w:val="20"/>
                <w:highlight w:val="white"/>
                <w:lang w:val="ru-RU" w:bidi="ru-RU"/>
              </w:rPr>
              <w:t xml:space="preserve">платежа по ведомственному классификатору форм документов (далее - код формы по КФД)  0531808)</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и направление </w:t>
            </w:r>
            <w:r>
              <w:rPr>
                <w:rFonts w:ascii="PT Astra Serif" w:hAnsi="PT Astra Serif" w:eastAsia="PT Astra Serif" w:cs="PT Astra Serif"/>
                <w:color w:val="000000"/>
                <w:sz w:val="24"/>
                <w:szCs w:val="24"/>
                <w:highlight w:val="white"/>
                <w:lang w:val="ru-RU" w:bidi="en-US"/>
              </w:rPr>
              <w:t xml:space="preserve">в информационной системе  Федерального казначейства  </w:t>
            </w:r>
            <w:r>
              <w:rPr>
                <w:rFonts w:ascii="PT Astra Serif" w:hAnsi="PT Astra Serif" w:eastAsia="PT Astra Serif" w:cs="PT Astra Serif"/>
                <w:sz w:val="24"/>
                <w:szCs w:val="24"/>
                <w:highlight w:val="white"/>
                <w:lang w:val="ru-RU" w:bidi="en-US"/>
              </w:rPr>
              <w:t xml:space="preserve">на основании </w:t>
            </w:r>
            <w:hyperlink r:id="rId489">
              <w:r>
                <w:rPr>
                  <w:rStyle w:val="Style_27"/>
                  <w:rFonts w:ascii="PT Astra Serif" w:hAnsi="PT Astra Serif" w:eastAsia="PT Astra Serif" w:cs="PT Astra Serif"/>
                  <w:color w:val="106bbe"/>
                  <w:sz w:val="24"/>
                  <w:szCs w:val="24"/>
                  <w:highlight w:val="white"/>
                  <w:lang w:val="ru-RU" w:bidi="en-US"/>
                </w:rPr>
                <w:t xml:space="preserve">Запроса</w:t>
              </w:r>
            </w:hyperlink>
            <w:r>
              <w:rPr>
                <w:rFonts w:ascii="PT Astra Serif" w:hAnsi="PT Astra Serif" w:eastAsia="PT Astra Serif" w:cs="PT Astra Serif"/>
                <w:sz w:val="24"/>
                <w:szCs w:val="24"/>
                <w:highlight w:val="white"/>
                <w:lang w:val="ru-RU" w:bidi="en-US"/>
              </w:rPr>
              <w:t xml:space="preserve"> на выяснение принадлежности платежа (</w:t>
            </w:r>
            <w:r>
              <w:rPr>
                <w:rFonts w:ascii="PT Astra Serif" w:hAnsi="PT Astra Serif" w:eastAsia="PT Astra Serif" w:cs="PT Astra Serif"/>
                <w:color w:val="000000"/>
                <w:sz w:val="24"/>
                <w:szCs w:val="24"/>
                <w:highlight w:val="white"/>
                <w:lang w:val="ru-RU" w:bidi="en-US"/>
              </w:rPr>
              <w:t xml:space="preserve">код формы по </w:t>
            </w:r>
            <w:r>
              <w:rPr>
                <w:rFonts w:ascii="PT Astra Serif" w:hAnsi="PT Astra Serif" w:eastAsia="PT Astra Serif" w:cs="PT Astra Serif"/>
                <w:sz w:val="24"/>
                <w:szCs w:val="24"/>
                <w:highlight w:val="white"/>
                <w:lang w:val="ru-RU" w:bidi="en-US"/>
              </w:rPr>
              <w:t xml:space="preserve">КФД 0531808) в течение трёх рабочих дней, с даты поступления запроса </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уполномоченной организации</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Х</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Х</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осуществления уточнения принадлежности платежа</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157</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Заявка на возврат (код формы по КФД 0531803) излишне уплаченных в доход областного бюджета платежей (со счёта администратора доходов) </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и направление </w:t>
            </w:r>
            <w:r>
              <w:rPr>
                <w:rFonts w:ascii="PT Astra Serif" w:hAnsi="PT Astra Serif" w:eastAsia="PT Astra Serif" w:cs="PT Astra Serif"/>
                <w:color w:val="000000"/>
                <w:sz w:val="24"/>
                <w:szCs w:val="24"/>
                <w:highlight w:val="white"/>
                <w:lang w:val="ru-RU" w:bidi="en-US"/>
              </w:rPr>
              <w:t xml:space="preserve">в информационную систему Федерального казначейства</w:t>
            </w:r>
            <w:r>
              <w:rPr>
                <w:rFonts w:ascii="PT Astra Serif" w:hAnsi="PT Astra Serif" w:eastAsia="PT Astra Serif" w:cs="PT Astra Serif"/>
                <w:sz w:val="24"/>
                <w:szCs w:val="24"/>
                <w:highlight w:val="white"/>
                <w:lang w:val="ru-RU" w:bidi="en-US"/>
              </w:rPr>
              <w:t xml:space="preserve"> не позднее одного рабочего дня с момента получения задачи от субъекта централизованного учёта</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уполномоченной организации</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Х</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Х</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осуществления возврата излишне уплаченных в доход областного бюджета платежей</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158</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(постановление) суда об изменении величины штрафа, пени, неустойки по доходам бюджета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w:t>
            </w:r>
          </w:p>
        </w:tc>
        <w:tc>
          <w:tcPr>
            <w:tcW w:w="1701"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формирование средствами ведомственной информационной системы по администрированию доходов и выгрузка в ЦАС «УФХД» или формирование в ЦАС «УФХД» документов, предусмотренных пунктами 138-141 Графика документооборота, не позднее следующего рабочего дня после получения документа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90">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159</w:t>
            </w:r>
          </w:p>
        </w:tc>
        <w:tc>
          <w:tcPr>
            <w:tcW w:w="2410" w:type="dxa"/>
            <w:tcBorders>
              <w:top w:val="single" w:sz="4"/>
              <w:left w:val="single" w:sz="4"/>
              <w:bottom w:val="single" w:sz="4"/>
              <w:right w:val="none" w:color="000000" w:sz="4"/>
            </w:tcBorders>
            <w:shd w:val="nil"/>
            <w:textDirection w:val="lrTb"/>
            <w:vAlign w:val="top"/>
          </w:tcPr>
          <w:p>
            <w:pPr>
              <w:pBdr>
                <w:top w:val="none" w:color="000000" w:sz="4"/>
                <w:left w:val="none" w:color="000000" w:sz="4"/>
                <w:bottom w:val="none" w:color="000000" w:sz="4"/>
                <w:right w:val="none" w:color="000000" w:sz="4"/>
              </w:pBdr>
              <w:spacing w:before="0" w:after="0" w:line="288" w:lineRule="atLeast"/>
              <w:ind w:left="-27" w:right="0" w:hanging="13"/>
              <w:jc w:val="left"/>
              <w:rPr>
                <w:rFonts w:ascii="PT Astra Serif" w:hAnsi="PT Astra Serif" w:eastAsia="PT Astra Serif" w:cs="PT Astra Serif"/>
                <w:sz w:val="20"/>
                <w:szCs w:val="20"/>
                <w:highlight w:val="white"/>
                <w:lang w:val="ru-RU" w:bidi="ru-RU"/>
              </w:rPr>
            </w:pPr>
            <w:hyperlink r:id="rId491">
              <w:r>
                <w:rPr>
                  <w:rStyle w:val="Style_19"/>
                  <w:rFonts w:ascii="PT Astra Serif" w:hAnsi="PT Astra Serif" w:eastAsia="PT Astra Serif" w:cs="PT Astra Serif"/>
                  <w:color w:val="0000ff"/>
                  <w:sz w:val="20"/>
                  <w:szCs w:val="20"/>
                  <w:highlight w:val="white"/>
                  <w:u w:val="single"/>
                  <w:lang w:val="ru-RU" w:bidi="ru-RU"/>
                </w:rPr>
                <w:t xml:space="preserve">Акт</w:t>
              </w:r>
            </w:hyperlink>
            <w:r>
              <w:rPr>
                <w:rFonts w:ascii="PT Astra Serif" w:hAnsi="PT Astra Serif" w:eastAsia="PT Astra Serif" w:cs="PT Astra Serif"/>
                <w:sz w:val="20"/>
                <w:szCs w:val="20"/>
                <w:highlight w:val="white"/>
                <w:lang w:val="ru-RU" w:bidi="ru-RU"/>
              </w:rPr>
              <w:t xml:space="preserve"> о признании безнадёжной к взысканию задолженности по доходам (код формы по ОКУД 0510436) с приложением скан-копии справки о принятых мерах по обеспечению документов, подтверждающих обстоятельства (случаи), указывающие на безнадёжность взыскания указанной задолженности</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в ЦАС «УФХД» и направление в уполномоченную организацию в день подписания документа всеми участниками процесса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 субъекта централизованного учёта,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92">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 отражения в </w:t>
            </w:r>
            <w:hyperlink r:id="rId493">
              <w:r>
                <w:rPr>
                  <w:rFonts w:ascii="PT Astra Serif" w:hAnsi="PT Astra Serif" w:eastAsia="PT Astra Serif" w:cs="PT Astra Serif"/>
                  <w:sz w:val="24"/>
                  <w:szCs w:val="24"/>
                  <w:highlight w:val="white"/>
                  <w:lang w:val="ru-RU" w:bidi="en-US"/>
                </w:rPr>
                <w:t xml:space="preserve">Журнале</w:t>
              </w:r>
            </w:hyperlink>
            <w:r>
              <w:rPr>
                <w:rFonts w:ascii="PT Astra Serif" w:hAnsi="PT Astra Serif" w:eastAsia="PT Astra Serif" w:cs="PT Astra Serif"/>
                <w:sz w:val="24"/>
                <w:szCs w:val="24"/>
                <w:highlight w:val="white"/>
                <w:lang w:val="ru-RU" w:bidi="en-US"/>
              </w:rPr>
              <w:t xml:space="preserve"> операций по забалансовому счёту (код формы по ОКУД 0509213)</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160</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494">
              <w:r>
                <w:rPr>
                  <w:rFonts w:ascii="PT Astra Serif" w:hAnsi="PT Astra Serif" w:eastAsia="PT Astra Serif" w:cs="PT Astra Serif"/>
                  <w:sz w:val="24"/>
                  <w:szCs w:val="24"/>
                  <w:highlight w:val="white"/>
                  <w:lang w:val="ru-RU" w:bidi="en-US"/>
                </w:rPr>
                <w:t xml:space="preserve">Решение</w:t>
              </w:r>
            </w:hyperlink>
            <w:r>
              <w:rPr>
                <w:rFonts w:ascii="PT Astra Serif" w:hAnsi="PT Astra Serif" w:eastAsia="PT Astra Serif" w:cs="PT Astra Serif"/>
                <w:sz w:val="24"/>
                <w:szCs w:val="24"/>
                <w:highlight w:val="white"/>
                <w:lang w:val="ru-RU" w:bidi="en-US"/>
              </w:rPr>
              <w:t xml:space="preserve"> о списании задолженности, невостребованной кредиторами, со счёта ______ (ОКУД 0510437) (при принятии решения о списании задолженности, невостребованной кредиторами)</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в ЦАС «УФХД» одновременно с формированием </w:t>
            </w:r>
            <w:hyperlink r:id="rId495">
              <w:r>
                <w:rPr>
                  <w:rFonts w:ascii="PT Astra Serif" w:hAnsi="PT Astra Serif" w:eastAsia="PT Astra Serif" w:cs="PT Astra Serif"/>
                  <w:sz w:val="24"/>
                  <w:szCs w:val="24"/>
                  <w:highlight w:val="white"/>
                  <w:lang w:val="ru-RU" w:bidi="en-US"/>
                </w:rPr>
                <w:t xml:space="preserve">Акта</w:t>
              </w:r>
            </w:hyperlink>
            <w:r>
              <w:rPr>
                <w:rFonts w:ascii="PT Astra Serif" w:hAnsi="PT Astra Serif" w:eastAsia="PT Astra Serif" w:cs="PT Astra Serif"/>
                <w:sz w:val="24"/>
                <w:szCs w:val="24"/>
                <w:highlight w:val="white"/>
                <w:lang w:val="ru-RU" w:bidi="en-US"/>
              </w:rPr>
              <w:t xml:space="preserve"> о результатах инвентаризации (ОКУД 0504835)</w:t>
            </w:r>
          </w:p>
        </w:tc>
        <w:tc>
          <w:tcPr>
            <w:tcW w:w="1843"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члены инвентаризационной комиссии (комиссии по поступлению и выбытию активов) субъекта централизованного учёта, председатель инвентаризационной комиссии субъекта централизованного учёта, ответственное лицо субъекта централизованного учёта, руководитель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не позднее одного рабочего дня с момента поступления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496">
              <w:r>
                <w:rPr>
                  <w:rFonts w:ascii="PT Astra Serif" w:hAnsi="PT Astra Serif" w:eastAsia="PT Astra Serif" w:cs="PT Astra Serif"/>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 для отражения в </w:t>
            </w:r>
            <w:hyperlink r:id="rId497">
              <w:r>
                <w:rPr>
                  <w:rFonts w:ascii="PT Astra Serif" w:hAnsi="PT Astra Serif" w:eastAsia="PT Astra Serif" w:cs="PT Astra Serif"/>
                  <w:sz w:val="24"/>
                  <w:szCs w:val="24"/>
                  <w:highlight w:val="white"/>
                  <w:lang w:val="ru-RU" w:bidi="en-US"/>
                </w:rPr>
                <w:t xml:space="preserve">Журнале</w:t>
              </w:r>
            </w:hyperlink>
            <w:r>
              <w:rPr>
                <w:rFonts w:ascii="PT Astra Serif" w:hAnsi="PT Astra Serif" w:eastAsia="PT Astra Serif" w:cs="PT Astra Serif"/>
                <w:sz w:val="24"/>
                <w:szCs w:val="24"/>
                <w:highlight w:val="white"/>
                <w:lang w:val="ru-RU" w:bidi="en-US"/>
              </w:rPr>
              <w:t xml:space="preserve"> операций по забалансовому счёту (од формы по ОКУД 0509213)</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161</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498">
              <w:r>
                <w:rPr>
                  <w:rStyle w:val="Style_27"/>
                  <w:rFonts w:ascii="PT Astra Serif" w:hAnsi="PT Astra Serif" w:eastAsia="PT Astra Serif" w:cs="PT Astra Serif"/>
                  <w:color w:val="106bbe"/>
                  <w:sz w:val="24"/>
                  <w:szCs w:val="24"/>
                  <w:highlight w:val="white"/>
                  <w:lang w:val="ru-RU" w:bidi="en-US"/>
                </w:rPr>
                <w:t xml:space="preserve">Выписка</w:t>
              </w:r>
            </w:hyperlink>
            <w:r>
              <w:rPr>
                <w:rFonts w:ascii="PT Astra Serif" w:hAnsi="PT Astra Serif" w:eastAsia="PT Astra Serif" w:cs="PT Astra Serif"/>
                <w:sz w:val="24"/>
                <w:szCs w:val="24"/>
                <w:highlight w:val="white"/>
                <w:lang w:val="ru-RU" w:bidi="en-US"/>
              </w:rPr>
              <w:t xml:space="preserve"> из лицевого счёта администратора доходов бюджета (код формы по КФД 0531761), </w:t>
            </w:r>
            <w:hyperlink r:id="rId499">
              <w:r>
                <w:rPr>
                  <w:rStyle w:val="Style_27"/>
                  <w:rFonts w:ascii="PT Astra Serif" w:hAnsi="PT Astra Serif" w:eastAsia="PT Astra Serif" w:cs="PT Astra Serif"/>
                  <w:color w:val="106bbe"/>
                  <w:sz w:val="24"/>
                  <w:szCs w:val="24"/>
                  <w:highlight w:val="white"/>
                  <w:lang w:val="ru-RU" w:bidi="en-US"/>
                </w:rPr>
                <w:t xml:space="preserve">приложение</w:t>
              </w:r>
            </w:hyperlink>
            <w:r>
              <w:rPr>
                <w:rFonts w:ascii="PT Astra Serif" w:hAnsi="PT Astra Serif" w:eastAsia="PT Astra Serif" w:cs="PT Astra Serif"/>
                <w:sz w:val="24"/>
                <w:szCs w:val="24"/>
                <w:highlight w:val="white"/>
                <w:lang w:val="ru-RU" w:bidi="en-US"/>
              </w:rPr>
              <w:t xml:space="preserve"> к выписке из лицевого счёта администратора доходов бюджета (</w:t>
            </w:r>
            <w:r>
              <w:rPr>
                <w:rFonts w:ascii="PT Astra Serif" w:hAnsi="PT Astra Serif" w:eastAsia="PT Astra Serif" w:cs="PT Astra Serif"/>
                <w:color w:val="000000"/>
                <w:sz w:val="24"/>
                <w:szCs w:val="24"/>
                <w:highlight w:val="white"/>
                <w:lang w:val="ru-RU" w:bidi="en-US"/>
              </w:rPr>
              <w:t xml:space="preserve">код формы по</w:t>
            </w:r>
            <w:r>
              <w:rPr>
                <w:rFonts w:ascii="PT Astra Serif" w:hAnsi="PT Astra Serif" w:eastAsia="PT Astra Serif" w:cs="PT Astra Serif"/>
                <w:sz w:val="24"/>
                <w:szCs w:val="24"/>
                <w:highlight w:val="white"/>
                <w:lang w:val="ru-RU" w:bidi="en-US"/>
              </w:rPr>
              <w:t xml:space="preserve"> КФД 0531779) с расчётными (платёжными) документами</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1843"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обработка выписки для отражения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00">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162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501">
              <w:r>
                <w:rPr>
                  <w:rStyle w:val="Style_27"/>
                  <w:rFonts w:ascii="PT Astra Serif" w:hAnsi="PT Astra Serif" w:eastAsia="PT Astra Serif" w:cs="PT Astra Serif"/>
                  <w:color w:val="106bbe"/>
                  <w:sz w:val="24"/>
                  <w:szCs w:val="24"/>
                  <w:highlight w:val="white"/>
                  <w:lang w:val="ru-RU" w:bidi="en-US"/>
                </w:rPr>
                <w:t xml:space="preserve">Отчёт</w:t>
              </w:r>
            </w:hyperlink>
            <w:r>
              <w:rPr>
                <w:rFonts w:ascii="PT Astra Serif" w:hAnsi="PT Astra Serif" w:eastAsia="PT Astra Serif" w:cs="PT Astra Serif"/>
                <w:sz w:val="24"/>
                <w:szCs w:val="24"/>
                <w:highlight w:val="white"/>
                <w:lang w:val="ru-RU" w:bidi="en-US"/>
              </w:rPr>
              <w:t xml:space="preserve"> о состоянии лицевого счёта администратора доходов бюджета (</w:t>
            </w:r>
            <w:r>
              <w:rPr>
                <w:rFonts w:ascii="PT Astra Serif" w:hAnsi="PT Astra Serif" w:eastAsia="PT Astra Serif" w:cs="PT Astra Serif"/>
                <w:color w:val="000000"/>
                <w:sz w:val="24"/>
                <w:szCs w:val="24"/>
                <w:highlight w:val="white"/>
                <w:lang w:val="ru-RU" w:bidi="en-US"/>
              </w:rPr>
              <w:t xml:space="preserve">код формы по</w:t>
            </w:r>
            <w:r>
              <w:rPr>
                <w:rFonts w:ascii="PT Astra Serif" w:hAnsi="PT Astra Serif" w:eastAsia="PT Astra Serif" w:cs="PT Astra Serif"/>
                <w:sz w:val="24"/>
                <w:szCs w:val="24"/>
                <w:highlight w:val="white"/>
                <w:lang w:val="ru-RU" w:bidi="en-US"/>
              </w:rPr>
              <w:t xml:space="preserve"> КФД 0531787)</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1843"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сверка данных</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внутреннего пользования</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163</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Распоряжение о списании или признании безнадёжной к взысканию дебиторской задолженности по доходам с истекшим сроком исковой давности с приложением документов, являющихся основанием для списания (акт комиссии по поступлению и выбытию активов, прочие)</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одного дня после подписания руководителем</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одного рабочего дня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в </w:t>
            </w:r>
            <w:hyperlink r:id="rId502">
              <w:r>
                <w:rPr>
                  <w:rStyle w:val="Style_27"/>
                  <w:rFonts w:ascii="PT Astra Serif" w:hAnsi="PT Astra Serif" w:eastAsia="PT Astra Serif" w:cs="PT Astra Serif"/>
                  <w:color w:val="106bbe"/>
                  <w:sz w:val="24"/>
                  <w:szCs w:val="24"/>
                  <w:highlight w:val="white"/>
                  <w:lang w:val="ru-RU" w:bidi="en-US"/>
                </w:rPr>
                <w:t xml:space="preserve">Карточке</w:t>
              </w:r>
            </w:hyperlink>
            <w:r>
              <w:rPr>
                <w:rFonts w:ascii="PT Astra Serif" w:hAnsi="PT Astra Serif" w:eastAsia="PT Astra Serif" w:cs="PT Astra Serif"/>
                <w:sz w:val="24"/>
                <w:szCs w:val="24"/>
                <w:highlight w:val="white"/>
                <w:lang w:val="ru-RU" w:bidi="en-US"/>
              </w:rPr>
              <w:t xml:space="preserve"> учёта средств и расчётов (ОКУД 0504051)</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03">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164</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504">
              <w:r>
                <w:rPr>
                  <w:rFonts w:ascii="PT Astra Serif" w:hAnsi="PT Astra Serif" w:eastAsia="PT Astra Serif" w:cs="PT Astra Serif"/>
                  <w:sz w:val="24"/>
                  <w:szCs w:val="24"/>
                  <w:highlight w:val="white"/>
                  <w:lang w:val="ru-RU" w:bidi="en-US"/>
                </w:rPr>
                <w:t xml:space="preserve">Решение</w:t>
              </w:r>
            </w:hyperlink>
            <w:r>
              <w:rPr>
                <w:rFonts w:ascii="PT Astra Serif" w:hAnsi="PT Astra Serif" w:eastAsia="PT Astra Serif" w:cs="PT Astra Serif"/>
                <w:sz w:val="24"/>
                <w:szCs w:val="24"/>
                <w:highlight w:val="white"/>
                <w:lang w:val="ru-RU" w:bidi="en-US"/>
              </w:rPr>
              <w:t xml:space="preserve"> о признании (восстановлении) сомнительной задолженности по доходам (код формы по ОКУД 0510445)</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электронный </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в ЦАС «УФХД» и направление в уполномоченную организацию не позднее одного рабочего дня со дня формирования</w:t>
            </w:r>
          </w:p>
        </w:tc>
        <w:tc>
          <w:tcPr>
            <w:tcW w:w="1843"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члены комиссий субъекта централизованного учёта, председатель Комиссии субъекта централизованного учёта, ответственное лицо субъекта централизованного учёта, руководитель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одного рабочего дня с момента поступления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отражения в </w:t>
            </w:r>
            <w:hyperlink r:id="rId505">
              <w:r>
                <w:rPr>
                  <w:rFonts w:ascii="PT Astra Serif" w:hAnsi="PT Astra Serif" w:eastAsia="PT Astra Serif" w:cs="PT Astra Serif"/>
                  <w:sz w:val="20"/>
                  <w:szCs w:val="20"/>
                  <w:highlight w:val="white"/>
                  <w:lang w:val="ru-RU" w:bidi="ru-RU"/>
                </w:rPr>
                <w:t xml:space="preserve">Журналах</w:t>
              </w:r>
            </w:hyperlink>
            <w:r>
              <w:rPr>
                <w:rFonts w:ascii="PT Astra Serif" w:hAnsi="PT Astra Serif" w:eastAsia="PT Astra Serif" w:cs="PT Astra Serif"/>
                <w:sz w:val="20"/>
                <w:szCs w:val="20"/>
                <w:highlight w:val="white"/>
                <w:lang w:val="ru-RU" w:bidi="ru-RU"/>
              </w:rPr>
              <w:t xml:space="preserve"> операций (ОКУД 0504071), установленных особенностями централизованного бухгалтерского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06">
              <w:r>
                <w:rPr>
                  <w:rFonts w:ascii="PT Astra Serif" w:hAnsi="PT Astra Serif" w:eastAsia="PT Astra Serif" w:cs="PT Astra Serif"/>
                  <w:sz w:val="24"/>
                  <w:szCs w:val="24"/>
                  <w:highlight w:val="white"/>
                  <w:lang w:val="ru-RU" w:bidi="en-US"/>
                </w:rPr>
                <w:t xml:space="preserve">Журнале</w:t>
              </w:r>
            </w:hyperlink>
            <w:r>
              <w:rPr>
                <w:rFonts w:ascii="PT Astra Serif" w:hAnsi="PT Astra Serif" w:eastAsia="PT Astra Serif" w:cs="PT Astra Serif"/>
                <w:sz w:val="24"/>
                <w:szCs w:val="24"/>
                <w:highlight w:val="white"/>
                <w:lang w:val="ru-RU" w:bidi="en-US"/>
              </w:rPr>
              <w:t xml:space="preserve"> операций по забалансовому счёту (0509213)</w:t>
            </w:r>
          </w:p>
        </w:tc>
      </w:tr>
      <w:tr>
        <w:tc>
          <w:tcPr>
            <w:tcW w:w="15167" w:type="dxa"/>
            <w:gridSpan w:val="9"/>
            <w:tcBorders>
              <w:top w:val="single" w:sz="4"/>
              <w:left w:val="single" w:sz="4"/>
              <w:bottom w:val="single" w:sz="4"/>
              <w:right w:val="single" w:sz="4"/>
            </w:tcBorders>
            <w:shd w:val="nil"/>
            <w:textDirection w:val="lrTb"/>
            <w:vAlign w:val="top"/>
          </w:tcPr>
          <w:p>
            <w:pPr>
              <w:pStyle w:val="Style_1"/>
              <w:spacing w:before="108" w:after="108" w:line="240" w:lineRule="auto"/>
              <w:ind w:left="-27" w:right="0" w:hanging="13"/>
              <w:jc w:val="center"/>
              <w:outlineLvl w:val="0"/>
              <w:rPr>
                <w:rFonts w:ascii="PT Astra Serif" w:hAnsi="PT Astra Serif" w:eastAsia="PT Astra Serif" w:cs="PT Astra Serif"/>
                <w:b w:val="0"/>
                <w:bCs w:val="0"/>
                <w:color w:val="auto"/>
                <w:sz w:val="24"/>
                <w:szCs w:val="24"/>
                <w:highlight w:val="white"/>
                <w:lang w:val="ru-RU" w:bidi="en-US"/>
              </w:rPr>
            </w:pPr>
            <w:bookmarkStart w:id="24" w:name="sub_10700"/>
            <w:r>
              <w:rPr>
                <w:rFonts w:ascii="PT Astra Serif" w:hAnsi="PT Astra Serif" w:eastAsia="PT Astra Serif" w:cs="PT Astra Serif"/>
                <w:b w:val="0"/>
                <w:bCs w:val="0"/>
                <w:color w:val="auto"/>
                <w:sz w:val="24"/>
                <w:szCs w:val="24"/>
                <w:highlight w:val="white"/>
                <w:lang w:val="ru-RU" w:bidi="en-US"/>
              </w:rPr>
              <w:t xml:space="preserve">7. Учёт субсидий бюджетным, автономным учреждениям, юридическим лицам, и межбюджетных трансфертов</w:t>
            </w:r>
            <w:bookmarkEnd w:id="24"/>
            <w:r>
              <w:rPr>
                <w:rFonts w:ascii="PT Astra Serif" w:hAnsi="PT Astra Serif" w:eastAsia="PT Astra Serif" w:cs="PT Astra Serif"/>
                <w:b w:val="0"/>
                <w:bCs w:val="0"/>
                <w:color w:val="auto"/>
                <w:sz w:val="24"/>
                <w:szCs w:val="24"/>
                <w:highlight w:val="white"/>
                <w:lang w:val="ru-RU" w:bidi="en-US"/>
              </w:rPr>
              <w:t xml:space="preserve"> и грантов</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165</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Правовые акты субъекта централизованного учёта, регламентирующие вопросы предоставления субсидий</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не позднее 5 (пяти) рабочих дней после утверждения</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учета</w:t>
            </w:r>
          </w:p>
        </w:tc>
        <w:tc>
          <w:tcPr>
            <w:tcW w:w="1417"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2552"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внутреннего пользования</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166</w:t>
            </w:r>
          </w:p>
        </w:tc>
        <w:tc>
          <w:tcPr>
            <w:tcW w:w="2410" w:type="dxa"/>
            <w:tcBorders>
              <w:top w:val="single" w:sz="4"/>
              <w:left w:val="single" w:sz="4"/>
              <w:bottom w:val="single" w:sz="4"/>
              <w:right w:val="none" w:color="000000" w:sz="4"/>
            </w:tcBorders>
            <w:shd w:val="nil"/>
            <w:textDirection w:val="lrTb"/>
            <w:vAlign w:val="top"/>
          </w:tcPr>
          <w:p>
            <w:pPr>
              <w:pStyle w:val="Style_20"/>
              <w:tabs>
                <w:tab w:val="left" w:pos="4394"/>
              </w:tabs>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Бюджетное обязательство, принятое на основании Соглашений и иных нормативно-правовых актов, предусматривающих:</w:t>
            </w:r>
          </w:p>
          <w:p>
            <w:pPr>
              <w:pStyle w:val="Style_20"/>
              <w:tabs>
                <w:tab w:val="left" w:pos="4394"/>
              </w:tabs>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 предоставление субсидии бюджетным и автономным учреждениям на финансовое обеспечение выполнения государственного задания, субсидии на иные цели, субсидии на цели осуществления капитальных вложений;</w:t>
            </w:r>
          </w:p>
          <w:p>
            <w:pPr>
              <w:tabs>
                <w:tab w:val="left" w:pos="142"/>
              </w:tabs>
              <w:spacing w:before="0" w:after="0" w:line="240" w:lineRule="auto"/>
              <w:ind w:left="-27" w:right="-1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 предоставление субсидии юридическому лицу, иному юридическому лицу (за исключением субсидии областному бюджетному или автономному учреждению) или индивидуальному предпринимателю или физическому лицу - производителю товаров, работ, услуг</w:t>
            </w:r>
          </w:p>
          <w:p>
            <w:pPr>
              <w:tabs>
                <w:tab w:val="left" w:pos="4394"/>
              </w:tabs>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 предоставление из областного бюджета межбюджетных трансфертов бюджету муниципального образования</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загрузка из информационной системы «АЦК-Финансы» в ежедневном режиме</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X</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со дня  загрузки бюджетного обязательства из системы   «АЦК-Финансы»</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 принятие к учёту бюджетного обязательства</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07">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167</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508">
              <w:r>
                <w:rPr>
                  <w:rStyle w:val="Style_27"/>
                  <w:rFonts w:ascii="PT Astra Serif" w:hAnsi="PT Astra Serif" w:eastAsia="PT Astra Serif" w:cs="PT Astra Serif"/>
                  <w:color w:val="106bbe"/>
                  <w:sz w:val="24"/>
                  <w:szCs w:val="24"/>
                  <w:highlight w:val="white"/>
                  <w:lang w:val="ru-RU" w:bidi="en-US"/>
                </w:rPr>
                <w:t xml:space="preserve">Бухгалтерская справка</w:t>
              </w:r>
            </w:hyperlink>
            <w:r>
              <w:rPr>
                <w:rFonts w:ascii="PT Astra Serif" w:hAnsi="PT Astra Serif" w:eastAsia="PT Astra Serif" w:cs="PT Astra Serif"/>
                <w:sz w:val="24"/>
                <w:szCs w:val="24"/>
                <w:highlight w:val="white"/>
                <w:lang w:val="ru-RU" w:bidi="en-US"/>
              </w:rPr>
              <w:t xml:space="preserve"> (ОКУД 0504833) по переносу показателей санкционирования первого года, следующего за текущим (очередного финансового года), на счета санкционирования текущего финансового года </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формирует в ЦАС «УФХД» в первые пять рабочих дней текущего финансового года</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уполномоченной организации</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 день формирования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 принятие к учёту бюджетного обязательства</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09">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108"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168</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Служебная записка на перечисление субсидий бюджетным и автономным учреждениям на финансовое обеспечение выполнения государственного задания, субсидии на иные цели, субсидии на цели осуществления капитальных вложений, субсидии юридическому лицу, иному юридическому лицу (за исключением субсидии областному бюджетному или автономному учреждению) или индивидуальному предпринимателю или физическому лицу - производителю товаров, работ, услуг, межбюджетных трансфертов бюджету муниципального образования</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ЦАС «УФХД» не позднее чем за два рабочих дня до срока перечисления субсидий</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платёжного документа</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10">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169</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511">
              <w:r>
                <w:rPr>
                  <w:rStyle w:val="Style_27"/>
                  <w:rFonts w:ascii="PT Astra Serif" w:hAnsi="PT Astra Serif" w:eastAsia="PT Astra Serif" w:cs="PT Astra Serif"/>
                  <w:color w:val="106bbe"/>
                  <w:sz w:val="24"/>
                  <w:szCs w:val="24"/>
                  <w:highlight w:val="white"/>
                  <w:lang w:val="ru-RU" w:bidi="en-US"/>
                </w:rPr>
                <w:t xml:space="preserve">Выписка</w:t>
              </w:r>
            </w:hyperlink>
            <w:r>
              <w:rPr>
                <w:rFonts w:ascii="PT Astra Serif" w:hAnsi="PT Astra Serif" w:eastAsia="PT Astra Serif" w:cs="PT Astra Serif"/>
                <w:sz w:val="24"/>
                <w:szCs w:val="24"/>
                <w:highlight w:val="white"/>
                <w:lang w:val="ru-RU" w:bidi="en-US"/>
              </w:rPr>
              <w:t xml:space="preserve"> из лицевого счёта получателя средств областного бюджета с расчётными (платёжными) документами при перечислении субсидии, межбюджетного трансферта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1843"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12">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170</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Отчёт, сводный отчёт (информация) о произведённых фактических  расходах (о выполнении условий соглашения), финансовым источником которых являются субсидии из областного бюджета (в рублях и копейках)</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осуществляет проверку отчётов, согласовывает и направляет в уполномоченную организацию с периодичностью, установленной в соглашении</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13">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171</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Отчёт, сводный отчёт(информация) о произведённых фактических  расходах (о выполнении условий соглашения), финансовым источником которых являются межбюджетные трансферты (в рублях и копейках)</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осуществляет проверку отчётов, согласовывает и направляет в ЦАС «УФХД» с периодичностью, установленной в соглашении</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14">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172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Отчёт, сводный отчёт (информация) о достижении целевых показателей по субсидии на иные цели</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осуществляет проверку отчётов, согласовывает и направляет в ЦАС «УФХД» с периодичностью, установленной в соглашении</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15">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173</w:t>
            </w:r>
          </w:p>
        </w:tc>
        <w:tc>
          <w:tcPr>
            <w:tcW w:w="2410" w:type="dxa"/>
            <w:tcBorders>
              <w:top w:val="single" w:sz="4"/>
              <w:left w:val="single" w:sz="4"/>
              <w:bottom w:val="single" w:sz="4"/>
              <w:right w:val="single" w:sz="4"/>
            </w:tcBorders>
            <w:shd w:val="nil"/>
            <w:textDirection w:val="lrTb"/>
            <w:vAlign w:val="top"/>
          </w:tcPr>
          <w:p>
            <w:pPr>
              <w:spacing w:before="0" w:after="0" w:line="240" w:lineRule="auto"/>
              <w:ind w:left="-27" w:right="106"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Отчёт (информация) о целевом использовании гранта, пожертвования (о выполнении условия при передаче актива) (в рублях и копейках)</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осуществляет проверку отчётов, согласовывает и направляет в ЦАС «УФХД» с периодичностью, установленной в соглашении</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16">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w:t>
            </w:r>
          </w:p>
        </w:tc>
      </w:tr>
      <w:tr>
        <w:trPr>
          <w:trHeight w:val="1159"/>
        </w:trP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174</w:t>
            </w:r>
          </w:p>
        </w:tc>
        <w:tc>
          <w:tcPr>
            <w:tcW w:w="2410"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hyperlink r:id="rId517">
              <w:r>
                <w:rPr>
                  <w:rFonts w:ascii="PT Astra Serif" w:hAnsi="PT Astra Serif" w:eastAsia="PT Astra Serif" w:cs="PT Astra Serif"/>
                  <w:sz w:val="20"/>
                  <w:szCs w:val="20"/>
                  <w:highlight w:val="white"/>
                  <w:lang w:val="ru-RU" w:bidi="ru-RU"/>
                </w:rPr>
                <w:t xml:space="preserve">Извещение</w:t>
              </w:r>
            </w:hyperlink>
            <w:r>
              <w:rPr>
                <w:rFonts w:ascii="PT Astra Serif" w:hAnsi="PT Astra Serif" w:eastAsia="PT Astra Serif" w:cs="PT Astra Serif"/>
                <w:sz w:val="20"/>
                <w:szCs w:val="20"/>
                <w:highlight w:val="white"/>
                <w:lang w:val="ru-RU" w:bidi="ru-RU"/>
              </w:rPr>
              <w:t xml:space="preserve"> (код формы по ОКУД 0504805) в целях отражения взаимосвязанных операций между субъектами учёта, в частности операций, возникающих при: предоставлении межбюджетных трансфертов с условиями при передаче активов, включая операции, формирующие расчёты по возврату неиспользованных средств межбюджетного трансферта;</w:t>
            </w:r>
          </w:p>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предоставлении с условиями при передаче активов государственным бюджетным и автономным учреждениям субсидий (грантов) из бюджетов бюджетной системы Российской Федерации, бюджетными (автономными) учреждениями, включая операции, формирующие расчёты по возврату указанных субсидий (грантов)</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бумажный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в течение 10 (десяти) рабочих дней после отчётного квартала </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уполномоченной организации</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формирования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субъект централизованного учёта для подписания</w:t>
            </w:r>
          </w:p>
        </w:tc>
        <w:tc>
          <w:tcPr>
            <w:tcW w:w="1559"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оформления взаимосвязанных операций между субъектами учёта, в частности операций, возникающих при: предоставлении межбюджетных трансфертов с условиями при передаче активов, включая операции, формирующие расчёты по возврату неиспользованных средств межбюджетного трансферта;</w:t>
            </w:r>
          </w:p>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предоставлении с условиями при передаче активов бюджетным и автономным учреждениям субсидий (грантов) из бюджетов бюджетной системы Российской Федерации, бюджетными (автономными) учреждениями, включая операции, формирующие расчёты по возврату указанных субсидий (грантов)</w:t>
            </w:r>
          </w:p>
        </w:tc>
      </w:tr>
      <w:tr>
        <w:trPr>
          <w:trHeight w:val="276"/>
        </w:trP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175</w:t>
            </w:r>
          </w:p>
        </w:tc>
        <w:tc>
          <w:tcPr>
            <w:tcW w:w="2410" w:type="dxa"/>
            <w:tcBorders>
              <w:top w:val="single" w:sz="4"/>
              <w:left w:val="single" w:sz="4"/>
              <w:bottom w:val="single" w:sz="4"/>
              <w:right w:val="single"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hyperlink r:id="rId518">
              <w:r>
                <w:rPr>
                  <w:rFonts w:ascii="PT Astra Serif" w:hAnsi="PT Astra Serif" w:eastAsia="PT Astra Serif" w:cs="PT Astra Serif"/>
                  <w:sz w:val="20"/>
                  <w:szCs w:val="20"/>
                  <w:highlight w:val="white"/>
                  <w:lang w:val="ru-RU" w:bidi="ru-RU"/>
                </w:rPr>
                <w:t xml:space="preserve">Извещение</w:t>
              </w:r>
            </w:hyperlink>
            <w:r>
              <w:rPr>
                <w:rFonts w:ascii="PT Astra Serif" w:hAnsi="PT Astra Serif" w:eastAsia="PT Astra Serif" w:cs="PT Astra Serif"/>
                <w:sz w:val="20"/>
                <w:szCs w:val="20"/>
                <w:highlight w:val="white"/>
                <w:lang w:val="ru-RU" w:bidi="ru-RU"/>
              </w:rPr>
              <w:t xml:space="preserve"> (код формы по ОКУД 0504805) в целях отражения взаимосвязанных операций между субъектами учёта, в частности операций, возникающих при: предоставлении межбюджетных трансфертов с условиями при передаче активов, включая операции, формирующие расчёты по возврату неиспользованных средств межбюджетного трансферта;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предоставлении с условиями при передаче активов государственным бюджетным и автономным учреждениям субсидий (грантов) из бюджетов бюджетной системы Российской Федерации, бюджетными (автономными) учреждениями, включая операции, формирующие расчёты по возврату указанных субсидий (грантов)</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 </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бумажный </w:t>
            </w:r>
          </w:p>
        </w:tc>
        <w:tc>
          <w:tcPr>
            <w:tcW w:w="1701"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подписание не позднее 10 (десяти) рабочих дней со дня получения Извещения и его направление в уполномоченную организацию </w:t>
            </w:r>
          </w:p>
        </w:tc>
        <w:tc>
          <w:tcPr>
            <w:tcW w:w="1843"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руководитель (уполномоченное лицо) субъекта централизованного учёта передающей стороны, руководитель (уполномоченное лицо) субъекта централизованного учёта принимающей стороны</w:t>
            </w:r>
          </w:p>
        </w:tc>
        <w:tc>
          <w:tcPr>
            <w:tcW w:w="1417"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не позднее следующего рабочего дня за днём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19">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176</w:t>
            </w:r>
          </w:p>
        </w:tc>
        <w:tc>
          <w:tcPr>
            <w:tcW w:w="241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Извещение о трансферте, передаваемом с условием (код формы (ф. 0510453) в целях отражения  каждого трансферта, передаваемого с условием передачи активов (межбюджетный трансферт в форме целевой дотации (в случае, предусмотренном законодательством), субсидия, субвенция, иной межбюджетный трансферт, субсидия, предоставляемая государственному учреждению, в том числе субсидия на выполнение государственного задания, (при условии подписания сформированного электронного документа </w:t>
            </w:r>
            <w:hyperlink r:id="rId520">
              <w:r>
                <w:rPr>
                  <w:rStyle w:val="Style_27"/>
                  <w:rFonts w:ascii="PT Astra Serif" w:hAnsi="PT Astra Serif" w:eastAsia="PT Astra Serif" w:cs="PT Astra Serif"/>
                  <w:color w:val="106bbe"/>
                  <w:sz w:val="24"/>
                  <w:szCs w:val="24"/>
                  <w:highlight w:val="white"/>
                  <w:lang w:val="ru-RU" w:bidi="ru-RU"/>
                </w:rPr>
                <w:t xml:space="preserve">электронными подписями</w:t>
              </w:r>
            </w:hyperlink>
            <w:r>
              <w:rPr>
                <w:rFonts w:ascii="PT Astra Serif" w:hAnsi="PT Astra Serif" w:eastAsia="PT Astra Serif" w:cs="PT Astra Serif"/>
                <w:sz w:val="24"/>
                <w:szCs w:val="24"/>
                <w:highlight w:val="white"/>
                <w:lang w:val="ru-RU" w:bidi="ru-RU"/>
              </w:rPr>
              <w:t xml:space="preserve"> всеми участниками составления документа)</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 </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в ЦАС «УФХД» в течение 10 (десяти) рабочих дней после последнего дня отчётного квартала</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уполномоченной организации </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следующего рабочего дня, за днём формирования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средствами ЦАС «УФХД» для подписания в субъект централизованного учёта </w:t>
            </w:r>
          </w:p>
        </w:tc>
        <w:tc>
          <w:tcPr>
            <w:tcW w:w="1559"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оформления взаимосвязанных операций между субъектами учёта, в частности операций, возникающих при: предоставлении межбюджетных трансфертов с условиями при передаче активов, включая операции, формирующие расчёты по возврату неиспользованных средств межбюджетного трансферта;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предоставлении с условиями при передаче активов бюджетным и автономным учреждениям субсидий (грантов) из бюджетов бюджетной системы Российской Федерации, бюджетными (автономными) учреждениями, включая операции, формирующие расчёты по возврату указанных субсидий (грантов) </w:t>
            </w:r>
          </w:p>
        </w:tc>
      </w:tr>
      <w:tr>
        <w:trPr>
          <w:trHeight w:val="276"/>
        </w:trP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177</w:t>
            </w:r>
          </w:p>
        </w:tc>
        <w:tc>
          <w:tcPr>
            <w:tcW w:w="2410" w:type="dxa"/>
            <w:tcBorders>
              <w:top w:val="single" w:sz="4"/>
              <w:left w:val="single" w:color="000000"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Извещение о трансферте, передаваемом с условием (код формы (ф. 0510453) в целях отражения  каждого трансферта, передаваемого с условием передачи активов (межбюджетный трансферт в форме целевой дотации (в случае, предусмотренном законодательством), субсидия, субвенция, иной межбюджетный трансферт, субсидия, предоставляемая государственному учреждению, в том числе субсидия на выполнение государственного задания, (при условии подписания сформированного электронного документа электронными подписями всеми участниками составления документа)</w:t>
            </w:r>
          </w:p>
        </w:tc>
        <w:tc>
          <w:tcPr>
            <w:tcW w:w="1421" w:type="dxa"/>
            <w:tcBorders>
              <w:top w:val="single" w:sz="4"/>
              <w:left w:val="single" w:color="000000"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 (передающая сторона)</w:t>
            </w:r>
          </w:p>
        </w:tc>
        <w:tc>
          <w:tcPr>
            <w:tcW w:w="1414" w:type="dxa"/>
            <w:tcBorders>
              <w:top w:val="single" w:sz="4"/>
              <w:left w:val="single" w:color="000000"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w:t>
            </w:r>
          </w:p>
        </w:tc>
        <w:tc>
          <w:tcPr>
            <w:tcW w:w="1701" w:type="dxa"/>
            <w:tcBorders>
              <w:top w:val="single" w:sz="4"/>
              <w:left w:val="single" w:color="000000"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подписание в ЦАС «УФХД» не позднее второго рабочего дня после получения документа и направление принимающей стороне </w:t>
            </w:r>
          </w:p>
        </w:tc>
        <w:tc>
          <w:tcPr>
            <w:tcW w:w="1843" w:type="dxa"/>
            <w:tcBorders>
              <w:top w:val="single" w:sz="4"/>
              <w:left w:val="single" w:color="000000"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руководитель (уполномоченное лицо) субъекта учёта</w:t>
            </w:r>
          </w:p>
        </w:tc>
        <w:tc>
          <w:tcPr>
            <w:tcW w:w="1417" w:type="dxa"/>
            <w:tcBorders>
              <w:top w:val="single" w:sz="4"/>
              <w:left w:val="single" w:color="000000" w:sz="4"/>
              <w:bottom w:val="single" w:sz="4"/>
              <w:right w:val="none" w:color="000000"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Х</w:t>
            </w:r>
          </w:p>
        </w:tc>
        <w:tc>
          <w:tcPr>
            <w:tcW w:w="2552" w:type="dxa"/>
            <w:tcBorders>
              <w:top w:val="single" w:sz="4"/>
              <w:left w:val="single" w:color="000000" w:sz="4"/>
              <w:bottom w:val="single" w:sz="4"/>
              <w:right w:val="none" w:color="000000"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Х</w:t>
            </w:r>
          </w:p>
        </w:tc>
        <w:tc>
          <w:tcPr>
            <w:tcW w:w="1559" w:type="dxa"/>
            <w:tcBorders>
              <w:top w:val="single" w:sz="4"/>
              <w:left w:val="single" w:color="000000"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оформления взаимосвязанных операций между субъектами учёта, в частности операций, возникающих при: предоставлении межбюджетных трансфертов с условиями при передаче активов, включая операции, формирующие расчёты по возврату неиспользованных средств межбюджетного трансферта;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предоставлении с условиями при передаче активов бюджетным и автономным учреждениям субсидий (грантов) из бюджетов бюджетной системы Российской Федерации, бюджетными (автономными) учреждениями, включая операции, формирующие расчеты по возврату указанных субсидий (грантов) </w:t>
            </w:r>
          </w:p>
        </w:tc>
      </w:tr>
      <w:tr>
        <w:trPr>
          <w:trHeight w:val="276"/>
        </w:trP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178</w:t>
            </w:r>
          </w:p>
        </w:tc>
        <w:tc>
          <w:tcPr>
            <w:tcW w:w="2410" w:type="dxa"/>
            <w:tcBorders>
              <w:top w:val="single" w:sz="4"/>
              <w:left w:val="single" w:sz="4"/>
              <w:bottom w:val="single" w:sz="4"/>
              <w:right w:val="single"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Извещение о трансферте, передаваемом с условием (код формы (ф. 0510453) в целях отражения  каждого трансферта, передаваемого с условием передачи активов (межбюджетный трансферт в форме целевой дотации (в случае, предусмотренном законодательством), субсидия, субвенция, иной межбюджетный трансферт, субсидия, предоставляемая государственному учреждению, в том числе субсидия на выполнение государственного задания, (при условии подписания сформированного электронного документа электронными подписями всеми участниками составления документа)</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 (принимающая сторона)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подписание в ЦАС «УФХД» не позднее второго рабочего дня после получения документа </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уполномоченной организации;</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руководитель (уполномоченное лицо) субъекта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Х</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Х</w:t>
            </w:r>
          </w:p>
        </w:tc>
        <w:tc>
          <w:tcPr>
            <w:tcW w:w="1559"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оформления взаимосвязанных операций между субъектами учёта, в частности операций, возникающих при: предоставлении межбюджетных трансфертов с условиями при передаче активов, включая операции, формирующие расчёты по возврату неиспользованных средств межбюджетного трансферта;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предоставлении с условиями при передаче активов бюджетным и автономным учреждениям субсидий (грантов) из бюджетов бюджетной системы Российской Федерации, бюджетными (автономными) учреждениями, включая операции, формирующие расчёты по возврату указанных субсидий (грантов) </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179</w:t>
            </w:r>
          </w:p>
        </w:tc>
        <w:tc>
          <w:tcPr>
            <w:tcW w:w="2410" w:type="dxa"/>
            <w:tcBorders>
              <w:top w:val="single" w:sz="4"/>
              <w:left w:val="single" w:sz="4"/>
              <w:bottom w:val="single" w:sz="4"/>
              <w:right w:val="single"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hyperlink r:id="rId521">
              <w:r>
                <w:rPr>
                  <w:rFonts w:ascii="PT Astra Serif" w:hAnsi="PT Astra Serif" w:eastAsia="PT Astra Serif" w:cs="PT Astra Serif"/>
                  <w:sz w:val="20"/>
                  <w:szCs w:val="20"/>
                  <w:highlight w:val="white"/>
                  <w:lang w:val="ru-RU" w:bidi="ru-RU"/>
                </w:rPr>
                <w:t xml:space="preserve">Уведомление</w:t>
              </w:r>
            </w:hyperlink>
            <w:r>
              <w:rPr>
                <w:rFonts w:ascii="PT Astra Serif" w:hAnsi="PT Astra Serif" w:eastAsia="PT Astra Serif" w:cs="PT Astra Serif"/>
                <w:sz w:val="20"/>
                <w:szCs w:val="20"/>
                <w:highlight w:val="white"/>
                <w:lang w:val="ru-RU" w:bidi="ru-RU"/>
              </w:rPr>
              <w:t xml:space="preserve"> по расчётам между бюджетами (код формы по ОКУД 0504817) </w:t>
            </w:r>
          </w:p>
        </w:tc>
        <w:tc>
          <w:tcPr>
            <w:tcW w:w="1421" w:type="dxa"/>
            <w:tcBorders>
              <w:top w:val="single" w:sz="4"/>
              <w:left w:val="single" w:sz="4"/>
              <w:bottom w:val="single" w:sz="4"/>
              <w:right w:val="single"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направление в уполномоченную организацию не позднее первых 15 (пятнадцати) рабочих дней текущего финансового года</w:t>
            </w:r>
          </w:p>
        </w:tc>
        <w:tc>
          <w:tcPr>
            <w:tcW w:w="1843" w:type="dxa"/>
            <w:tcBorders>
              <w:top w:val="single" w:sz="4"/>
              <w:left w:val="single" w:sz="4"/>
              <w:bottom w:val="single" w:sz="4"/>
              <w:right w:val="single"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ответственные лица субъекта централизованного учёта </w:t>
            </w:r>
          </w:p>
        </w:tc>
        <w:tc>
          <w:tcPr>
            <w:tcW w:w="1417" w:type="dxa"/>
            <w:tcBorders>
              <w:top w:val="single" w:sz="4"/>
              <w:left w:val="single" w:sz="4"/>
              <w:bottom w:val="single" w:sz="4"/>
              <w:right w:val="single"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не позднее следующего рабочего дня со дня получения документа</w:t>
            </w:r>
          </w:p>
        </w:tc>
        <w:tc>
          <w:tcPr>
            <w:tcW w:w="2552" w:type="dxa"/>
            <w:tcBorders>
              <w:top w:val="single" w:sz="4"/>
              <w:left w:val="single" w:sz="4"/>
              <w:bottom w:val="single" w:sz="4"/>
              <w:right w:val="single"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отражения в </w:t>
            </w:r>
            <w:hyperlink r:id="rId522">
              <w:r>
                <w:rPr>
                  <w:rFonts w:ascii="PT Astra Serif" w:hAnsi="PT Astra Serif" w:eastAsia="PT Astra Serif" w:cs="PT Astra Serif"/>
                  <w:sz w:val="20"/>
                  <w:szCs w:val="20"/>
                  <w:highlight w:val="white"/>
                  <w:lang w:val="ru-RU" w:bidi="ru-RU"/>
                </w:rPr>
                <w:t xml:space="preserve">Журналах</w:t>
              </w:r>
            </w:hyperlink>
            <w:r>
              <w:rPr>
                <w:rFonts w:ascii="PT Astra Serif" w:hAnsi="PT Astra Serif" w:eastAsia="PT Astra Serif" w:cs="PT Astra Serif"/>
                <w:sz w:val="20"/>
                <w:szCs w:val="20"/>
                <w:highlight w:val="white"/>
                <w:lang w:val="ru-RU" w:bidi="ru-RU"/>
              </w:rPr>
              <w:t xml:space="preserve"> операций (код формы по ОКУД 0504071), установленных особенностями централизованного бухгалтерского учёта</w:t>
            </w:r>
          </w:p>
        </w:tc>
      </w:tr>
      <w:tr>
        <w:tc>
          <w:tcPr>
            <w:tcW w:w="15167" w:type="dxa"/>
            <w:gridSpan w:val="9"/>
            <w:tcBorders>
              <w:top w:val="single" w:sz="4"/>
              <w:left w:val="single" w:sz="4"/>
              <w:bottom w:val="single" w:sz="4"/>
              <w:right w:val="single" w:sz="4"/>
            </w:tcBorders>
            <w:shd w:val="nil"/>
            <w:textDirection w:val="lrTb"/>
            <w:vAlign w:val="top"/>
          </w:tcPr>
          <w:p>
            <w:pPr>
              <w:pStyle w:val="Style_1"/>
              <w:spacing w:before="108" w:after="108" w:line="240" w:lineRule="auto"/>
              <w:ind w:left="-27" w:right="0" w:hanging="13"/>
              <w:jc w:val="center"/>
              <w:outlineLvl w:val="0"/>
              <w:rPr>
                <w:rFonts w:ascii="PT Astra Serif" w:hAnsi="PT Astra Serif" w:eastAsia="PT Astra Serif" w:cs="PT Astra Serif"/>
                <w:b w:val="0"/>
                <w:bCs w:val="0"/>
                <w:color w:val="auto"/>
                <w:sz w:val="24"/>
                <w:szCs w:val="24"/>
                <w:highlight w:val="white"/>
                <w:lang w:val="ru-RU" w:bidi="en-US"/>
              </w:rPr>
            </w:pPr>
            <w:bookmarkStart w:id="25" w:name="sub_10900"/>
            <w:r>
              <w:rPr>
                <w:rFonts w:ascii="PT Astra Serif" w:hAnsi="PT Astra Serif" w:eastAsia="PT Astra Serif" w:cs="PT Astra Serif"/>
                <w:b w:val="0"/>
                <w:bCs w:val="0"/>
                <w:color w:val="auto"/>
                <w:sz w:val="24"/>
                <w:szCs w:val="24"/>
                <w:highlight w:val="white"/>
                <w:lang w:val="ru-RU" w:bidi="en-US"/>
              </w:rPr>
              <w:t xml:space="preserve">8. Учёт расходов будущих периодов и резервов предстоящих расходов</w:t>
            </w:r>
            <w:bookmarkEnd w:id="25"/>
          </w:p>
        </w:tc>
      </w:tr>
      <w:tr>
        <w:tc>
          <w:tcPr>
            <w:tcW w:w="850" w:type="dxa"/>
            <w:tcBorders>
              <w:top w:val="single" w:sz="4"/>
              <w:left w:val="single" w:sz="4"/>
              <w:bottom w:val="singl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180</w:t>
            </w:r>
          </w:p>
        </w:tc>
        <w:tc>
          <w:tcPr>
            <w:tcW w:w="2410" w:type="dxa"/>
            <w:tcBorders>
              <w:top w:val="single" w:sz="4"/>
              <w:left w:val="single"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Информация о расходах, связанных со страхованием имущества, гражданской ответственности, приобретением исключительных и неисключительных прав пользования интеллектуальной деятельности и иными расходами, начисленными в отчётном периоде, но относящиеся к будущим отчётным периодам </w:t>
            </w:r>
          </w:p>
        </w:tc>
        <w:tc>
          <w:tcPr>
            <w:tcW w:w="1421" w:type="dxa"/>
            <w:tcBorders>
              <w:top w:val="single" w:sz="4"/>
              <w:left w:val="single"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не позднее следующего рабочего дня после получения/подписания документа</w:t>
            </w:r>
          </w:p>
        </w:tc>
        <w:tc>
          <w:tcPr>
            <w:tcW w:w="1843" w:type="dxa"/>
            <w:tcBorders>
              <w:top w:val="single" w:sz="4"/>
              <w:left w:val="single"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color="000000"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23">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w:t>
            </w:r>
          </w:p>
        </w:tc>
      </w:tr>
      <w:tr>
        <w:tc>
          <w:tcPr>
            <w:tcW w:w="850" w:type="dxa"/>
            <w:tcBorders>
              <w:top w:val="single" w:color="000000"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181</w:t>
            </w:r>
          </w:p>
        </w:tc>
        <w:tc>
          <w:tcPr>
            <w:tcW w:w="2410" w:type="dxa"/>
            <w:tcBorders>
              <w:top w:val="single" w:color="000000"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524">
              <w:r>
                <w:rPr>
                  <w:rStyle w:val="Style_27"/>
                  <w:rFonts w:ascii="PT Astra Serif" w:hAnsi="PT Astra Serif" w:eastAsia="PT Astra Serif" w:cs="PT Astra Serif"/>
                  <w:color w:val="106bbe"/>
                  <w:sz w:val="24"/>
                  <w:szCs w:val="24"/>
                  <w:highlight w:val="white"/>
                  <w:lang w:val="ru-RU" w:bidi="en-US"/>
                </w:rPr>
                <w:t xml:space="preserve">Бухгалтерская справка</w:t>
              </w:r>
            </w:hyperlink>
            <w:r>
              <w:rPr>
                <w:rFonts w:ascii="PT Astra Serif" w:hAnsi="PT Astra Serif" w:eastAsia="PT Astra Serif" w:cs="PT Astra Serif"/>
                <w:sz w:val="24"/>
                <w:szCs w:val="24"/>
                <w:highlight w:val="white"/>
                <w:lang w:val="ru-RU" w:bidi="en-US"/>
              </w:rPr>
              <w:t xml:space="preserve"> (ОКУД 0504833) по списанию на текущий финансовый результат расходов будущих периодов</w:t>
            </w:r>
          </w:p>
        </w:tc>
        <w:tc>
          <w:tcPr>
            <w:tcW w:w="1421" w:type="dxa"/>
            <w:tcBorders>
              <w:top w:val="single" w:color="000000"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color="000000"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color="000000"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в ЦАС «УФХД» ежемесячно последним рабочим днём месяца</w:t>
            </w:r>
          </w:p>
        </w:tc>
        <w:tc>
          <w:tcPr>
            <w:tcW w:w="1843" w:type="dxa"/>
            <w:tcBorders>
              <w:top w:val="single" w:color="000000"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уполномоченной организации</w:t>
            </w:r>
          </w:p>
        </w:tc>
        <w:tc>
          <w:tcPr>
            <w:tcW w:w="1417" w:type="dxa"/>
            <w:tcBorders>
              <w:top w:val="single" w:color="000000"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следующего рабочего дня со дня формирования документа</w:t>
            </w:r>
          </w:p>
        </w:tc>
        <w:tc>
          <w:tcPr>
            <w:tcW w:w="2552" w:type="dxa"/>
            <w:tcBorders>
              <w:top w:val="single" w:color="000000"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color="000000"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25">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182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Документы для формирования резервов предстоящих расходов </w:t>
            </w:r>
          </w:p>
        </w:tc>
        <w:tc>
          <w:tcPr>
            <w:tcW w:w="142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108"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182.1</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Информация об общем количестве, неиспользованных всеми работниками (служащими) субъекта централизованного учёта дней отпуска за период с начала работы на дату расчёта (конец года) для формирования резервов предстоящей оплаты отпусков за фактически отработанное время или компенсаций за неиспользованный отпуск, в том числе при увольнении, включая платежи на обязательное социальное страхование</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семи рабочих дней до окончания календарного года</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1) расчёт суммы резерва;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факта хозяйственной жизни в учёте путём формирования Бухгалтерской </w:t>
            </w:r>
            <w:hyperlink r:id="rId526">
              <w:r>
                <w:rPr>
                  <w:rFonts w:ascii="PT Astra Serif" w:hAnsi="PT Astra Serif" w:eastAsia="PT Astra Serif" w:cs="PT Astra Serif"/>
                  <w:sz w:val="24"/>
                  <w:szCs w:val="24"/>
                  <w:highlight w:val="white"/>
                  <w:lang w:val="ru-RU" w:bidi="en-US"/>
                </w:rPr>
                <w:t xml:space="preserve">справки</w:t>
              </w:r>
            </w:hyperlink>
            <w:r>
              <w:rPr>
                <w:rFonts w:ascii="PT Astra Serif" w:hAnsi="PT Astra Serif" w:eastAsia="PT Astra Serif" w:cs="PT Astra Serif"/>
                <w:sz w:val="24"/>
                <w:szCs w:val="24"/>
                <w:highlight w:val="white"/>
                <w:lang w:val="ru-RU" w:bidi="en-US"/>
              </w:rPr>
              <w:t xml:space="preserve"> (код формы по ОКУД 0504833)</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27">
              <w:r>
                <w:rPr>
                  <w:rStyle w:val="Style_27"/>
                  <w:rFonts w:ascii="PT Astra Serif" w:hAnsi="PT Astra Serif" w:eastAsia="PT Astra Serif" w:cs="PT Astra Serif"/>
                  <w:color w:val="106bbe"/>
                  <w:sz w:val="24"/>
                  <w:szCs w:val="24"/>
                  <w:highlight w:val="white"/>
                  <w:lang w:val="ru-RU" w:bidi="en-US"/>
                </w:rPr>
                <w:t xml:space="preserve">Карточке</w:t>
              </w:r>
            </w:hyperlink>
            <w:r>
              <w:rPr>
                <w:rFonts w:ascii="PT Astra Serif" w:hAnsi="PT Astra Serif" w:eastAsia="PT Astra Serif" w:cs="PT Astra Serif"/>
                <w:sz w:val="24"/>
                <w:szCs w:val="24"/>
                <w:highlight w:val="white"/>
                <w:lang w:val="ru-RU" w:bidi="en-US"/>
              </w:rPr>
              <w:t xml:space="preserve"> учёта средств и расчётов (ОКУД 0504051), для отражения в </w:t>
            </w:r>
            <w:hyperlink r:id="rId528">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108"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182.2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Информация для формирования резервов предстоящих расходов на оплату претензионных требований и исков по результатам фактов хозяйственной жизни </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трёх рабочих дней до окончания календарного года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1) расчёт суммы резерва;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факта хозяйственной жизни в учёте путём формирования Бухгалтерской </w:t>
            </w:r>
            <w:hyperlink r:id="rId529">
              <w:r>
                <w:rPr>
                  <w:rFonts w:ascii="PT Astra Serif" w:hAnsi="PT Astra Serif" w:eastAsia="PT Astra Serif" w:cs="PT Astra Serif"/>
                  <w:sz w:val="24"/>
                  <w:szCs w:val="24"/>
                  <w:highlight w:val="white"/>
                  <w:lang w:val="ru-RU" w:bidi="en-US"/>
                </w:rPr>
                <w:t xml:space="preserve">справки</w:t>
              </w:r>
            </w:hyperlink>
            <w:r>
              <w:rPr>
                <w:rFonts w:ascii="PT Astra Serif" w:hAnsi="PT Astra Serif" w:eastAsia="PT Astra Serif" w:cs="PT Astra Serif"/>
                <w:sz w:val="24"/>
                <w:szCs w:val="24"/>
                <w:highlight w:val="white"/>
                <w:lang w:val="ru-RU" w:bidi="en-US"/>
              </w:rPr>
              <w:t xml:space="preserve"> (код формы по ОКУД 0504833</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30">
              <w:r>
                <w:rPr>
                  <w:rStyle w:val="Style_27"/>
                  <w:rFonts w:ascii="PT Astra Serif" w:hAnsi="PT Astra Serif" w:eastAsia="PT Astra Serif" w:cs="PT Astra Serif"/>
                  <w:color w:val="106bbe"/>
                  <w:sz w:val="24"/>
                  <w:szCs w:val="24"/>
                  <w:highlight w:val="white"/>
                  <w:lang w:val="ru-RU" w:bidi="en-US"/>
                </w:rPr>
                <w:t xml:space="preserve">Карточке</w:t>
              </w:r>
            </w:hyperlink>
            <w:r>
              <w:rPr>
                <w:rFonts w:ascii="PT Astra Serif" w:hAnsi="PT Astra Serif" w:eastAsia="PT Astra Serif" w:cs="PT Astra Serif"/>
                <w:sz w:val="24"/>
                <w:szCs w:val="24"/>
                <w:highlight w:val="white"/>
                <w:lang w:val="ru-RU" w:bidi="en-US"/>
              </w:rPr>
              <w:t xml:space="preserve"> учёта средств и расчётов (ОКУД 0504051), для отражения в </w:t>
            </w:r>
            <w:hyperlink r:id="rId531">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w:t>
            </w:r>
          </w:p>
        </w:tc>
      </w:tr>
      <w:t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183</w:t>
            </w:r>
          </w:p>
        </w:tc>
        <w:tc>
          <w:tcPr>
            <w:tcW w:w="2410"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Расчётные документы по обязательствам, на которые ранее был образован резерв</w:t>
            </w:r>
          </w:p>
        </w:tc>
        <w:tc>
          <w:tcPr>
            <w:tcW w:w="1421"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none" w:color="000000"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108"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183.1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Расчётные документы по обязательствам, на которые ранее был образован резерв на оплату отпусков за фактически отработанное время и страховых взносов (приказ на отпуск и иные документы)</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ввод данных в ЦАС «УФХД» и направление в уполномоченную организацию не позднее четырнадцати рабочих дней до даты начала отпуска в части государственных служащих, не позднее семи рабочих дней до даты начала отпуска в части иных работников</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десяти календарных дней до даты начала отпуска в части государственных служащих;</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чем за три  календарных дня до начала отпуска в части иных работников</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32">
              <w:r>
                <w:rPr>
                  <w:rStyle w:val="Style_27"/>
                  <w:rFonts w:ascii="PT Astra Serif" w:hAnsi="PT Astra Serif" w:eastAsia="PT Astra Serif" w:cs="PT Astra Serif"/>
                  <w:color w:val="106bbe"/>
                  <w:sz w:val="24"/>
                  <w:szCs w:val="24"/>
                  <w:highlight w:val="white"/>
                  <w:lang w:val="ru-RU" w:bidi="en-US"/>
                </w:rPr>
                <w:t xml:space="preserve">Карточке</w:t>
              </w:r>
            </w:hyperlink>
            <w:r>
              <w:rPr>
                <w:rFonts w:ascii="PT Astra Serif" w:hAnsi="PT Astra Serif" w:eastAsia="PT Astra Serif" w:cs="PT Astra Serif"/>
                <w:sz w:val="24"/>
                <w:szCs w:val="24"/>
                <w:highlight w:val="white"/>
                <w:lang w:val="ru-RU" w:bidi="en-US"/>
              </w:rPr>
              <w:t xml:space="preserve"> учёта средств и расчётов (ОКУД 0504051), для отражения в </w:t>
            </w:r>
            <w:hyperlink r:id="rId533">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108"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183.2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Расчётные документы по обязательствам, на которые ранее был образован резерв на оплату претензионных требований и исков по результатам фактов хозяйственной жизни</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после получения документа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34">
              <w:r>
                <w:rPr>
                  <w:rStyle w:val="Style_27"/>
                  <w:rFonts w:ascii="PT Astra Serif" w:hAnsi="PT Astra Serif" w:eastAsia="PT Astra Serif" w:cs="PT Astra Serif"/>
                  <w:color w:val="106bbe"/>
                  <w:sz w:val="24"/>
                  <w:szCs w:val="24"/>
                  <w:highlight w:val="white"/>
                  <w:lang w:val="ru-RU" w:bidi="en-US"/>
                </w:rPr>
                <w:t xml:space="preserve">Карточке</w:t>
              </w:r>
            </w:hyperlink>
            <w:r>
              <w:rPr>
                <w:rFonts w:ascii="PT Astra Serif" w:hAnsi="PT Astra Serif" w:eastAsia="PT Astra Serif" w:cs="PT Astra Serif"/>
                <w:sz w:val="24"/>
                <w:szCs w:val="24"/>
                <w:highlight w:val="white"/>
                <w:lang w:val="ru-RU" w:bidi="en-US"/>
              </w:rPr>
              <w:t xml:space="preserve"> учёта средств и расчётов (ОКУД 0504051), для отражения в </w:t>
            </w:r>
            <w:hyperlink r:id="rId535">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w:t>
            </w:r>
          </w:p>
        </w:tc>
      </w:tr>
      <w:tr>
        <w:tc>
          <w:tcPr>
            <w:tcW w:w="15167" w:type="dxa"/>
            <w:gridSpan w:val="9"/>
            <w:tcBorders>
              <w:top w:val="single" w:sz="4"/>
              <w:left w:val="single" w:sz="4"/>
              <w:bottom w:val="single" w:sz="4"/>
              <w:right w:val="single" w:sz="4"/>
            </w:tcBorders>
            <w:shd w:val="nil"/>
            <w:textDirection w:val="lrTb"/>
            <w:vAlign w:val="top"/>
          </w:tcPr>
          <w:p>
            <w:pPr>
              <w:pStyle w:val="Style_1"/>
              <w:spacing w:before="108" w:after="108" w:line="240" w:lineRule="auto"/>
              <w:ind w:left="-27" w:right="0" w:hanging="13"/>
              <w:jc w:val="center"/>
              <w:outlineLvl w:val="0"/>
              <w:rPr>
                <w:rFonts w:ascii="PT Astra Serif" w:hAnsi="PT Astra Serif" w:eastAsia="PT Astra Serif" w:cs="PT Astra Serif"/>
                <w:b w:val="0"/>
                <w:bCs w:val="0"/>
                <w:color w:val="auto"/>
                <w:sz w:val="24"/>
                <w:szCs w:val="24"/>
                <w:highlight w:val="white"/>
                <w:lang w:val="ru-RU" w:bidi="en-US"/>
              </w:rPr>
            </w:pPr>
            <w:bookmarkStart w:id="26" w:name="sub_101000"/>
            <w:r>
              <w:rPr>
                <w:rFonts w:ascii="PT Astra Serif" w:hAnsi="PT Astra Serif" w:eastAsia="PT Astra Serif" w:cs="PT Astra Serif"/>
                <w:b w:val="0"/>
                <w:bCs w:val="0"/>
                <w:color w:val="auto"/>
                <w:sz w:val="24"/>
                <w:szCs w:val="24"/>
                <w:highlight w:val="white"/>
                <w:lang w:val="ru-RU" w:bidi="en-US"/>
              </w:rPr>
              <w:t xml:space="preserve">9. Учёт финансовых вложений</w:t>
            </w:r>
            <w:bookmarkEnd w:id="26"/>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184</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Извещение об изменении стоимости особо ценного имущества у учреждения, в отношении которого субъект централизованного учёта выполняет функции и полномочия учредителя</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ежегодно, в порядке, установленном субъектом централизованного учёта, выполняющим функции и полномочия учредителя (но не реже чем перед составлением годовой отчётности)</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36">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185</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Информация о создании, ликвидации, исключении из Единого государственного реестра юридических лиц (далее - ЕГРЮЛ), реорганизации юридического лица с приложением подтверждающих документов (выписка из ЕГРЮЛ) </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пяти рабочих дней после внесения изменений в ЕГРЮЛ по юридическим лицам, в отношении которых субъект централизованного учёта выполняет функции и полномочия учредителя/собственника имущества предприятий</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Х</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Х</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внутреннего пользования</w:t>
            </w:r>
          </w:p>
        </w:tc>
      </w:tr>
      <w:tr>
        <w:trPr>
          <w:trHeight w:val="593"/>
        </w:trP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186</w:t>
            </w:r>
          </w:p>
        </w:tc>
        <w:tc>
          <w:tcPr>
            <w:tcW w:w="2410"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Договор купли-продажи ценных бумаг, выписка из реестра акционеров эмитента, выписка со счёта ДЕПО </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не позднее следующего рабочего дня после получения документа</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следующего рабочего дня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37">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187</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Акт приёма-передачи ценных бумаг, акций</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после получения документа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38">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 </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188</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Первичные документы-основания для выбытия из учёта вложений в акции (приказ, договор, передаточное распоряжение и иные документы) </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после получения документа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формирование и подписание </w:t>
            </w:r>
            <w:hyperlink r:id="rId539">
              <w:r>
                <w:rPr>
                  <w:rStyle w:val="Style_27"/>
                  <w:rFonts w:ascii="PT Astra Serif" w:hAnsi="PT Astra Serif" w:eastAsia="PT Astra Serif" w:cs="PT Astra Serif"/>
                  <w:color w:val="106bbe"/>
                  <w:sz w:val="24"/>
                  <w:szCs w:val="24"/>
                  <w:highlight w:val="white"/>
                  <w:lang w:val="ru-RU" w:bidi="en-US"/>
                </w:rPr>
                <w:t xml:space="preserve">Извещения</w:t>
              </w:r>
            </w:hyperlink>
            <w:r>
              <w:rPr>
                <w:rFonts w:ascii="PT Astra Serif" w:hAnsi="PT Astra Serif" w:eastAsia="PT Astra Serif" w:cs="PT Astra Serif"/>
                <w:sz w:val="24"/>
                <w:szCs w:val="24"/>
                <w:highlight w:val="white"/>
                <w:lang w:val="ru-RU" w:bidi="en-US"/>
              </w:rPr>
              <w:t xml:space="preserve"> (ОКУД 0504805)</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40">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189</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Договор (соглашение) передачи ценных бумаг, акций </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не позднее следующего рабочего дня со дня  получения документа </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приняты к учёту бюджетное и денежное обязательства</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бюджетном учёте</w:t>
            </w:r>
          </w:p>
        </w:tc>
      </w:tr>
      <w:tr>
        <w:tc>
          <w:tcPr>
            <w:tcW w:w="15167" w:type="dxa"/>
            <w:gridSpan w:val="9"/>
            <w:tcBorders>
              <w:top w:val="single" w:sz="4"/>
              <w:left w:val="single" w:sz="4"/>
              <w:bottom w:val="none" w:color="000000" w:sz="4"/>
              <w:right w:val="single" w:sz="4"/>
            </w:tcBorders>
            <w:shd w:val="nil"/>
            <w:textDirection w:val="lrTb"/>
            <w:vAlign w:val="top"/>
          </w:tcPr>
          <w:p>
            <w:pPr>
              <w:pStyle w:val="Style_1"/>
              <w:spacing w:before="108" w:after="108" w:line="240" w:lineRule="auto"/>
              <w:ind w:left="-27" w:right="0" w:hanging="13"/>
              <w:jc w:val="center"/>
              <w:outlineLvl w:val="0"/>
              <w:rPr>
                <w:rFonts w:ascii="PT Astra Serif" w:hAnsi="PT Astra Serif" w:eastAsia="PT Astra Serif" w:cs="PT Astra Serif"/>
                <w:b w:val="0"/>
                <w:bCs w:val="0"/>
                <w:color w:val="auto"/>
                <w:sz w:val="24"/>
                <w:szCs w:val="24"/>
                <w:highlight w:val="white"/>
                <w:lang w:val="ru-RU" w:bidi="en-US"/>
              </w:rPr>
            </w:pPr>
            <w:bookmarkStart w:id="27" w:name="sub_101300"/>
            <w:r>
              <w:rPr>
                <w:rFonts w:ascii="PT Astra Serif" w:hAnsi="PT Astra Serif" w:eastAsia="PT Astra Serif" w:cs="PT Astra Serif"/>
                <w:b w:val="0"/>
                <w:bCs w:val="0"/>
                <w:color w:val="auto"/>
                <w:sz w:val="24"/>
                <w:szCs w:val="24"/>
                <w:highlight w:val="white"/>
                <w:lang w:val="ru-RU" w:bidi="en-US"/>
              </w:rPr>
              <w:t xml:space="preserve">10. Государственный долг </w:t>
            </w:r>
            <w:bookmarkEnd w:id="27"/>
          </w:p>
        </w:tc>
      </w:tr>
      <w:t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190</w:t>
            </w:r>
          </w:p>
        </w:tc>
        <w:tc>
          <w:tcPr>
            <w:tcW w:w="2410"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Заявка на оплату расходов по погашению основного долга и расходов на обслуживание государственного долга   </w:t>
            </w:r>
          </w:p>
        </w:tc>
        <w:tc>
          <w:tcPr>
            <w:tcW w:w="1421"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w:t>
            </w:r>
          </w:p>
        </w:tc>
        <w:tc>
          <w:tcPr>
            <w:tcW w:w="1701"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в системе АЦК-Финансы не позднее двух рабочих дней до наступления даты, установленной для погашения долга или уплаты процентов </w:t>
            </w:r>
          </w:p>
        </w:tc>
        <w:tc>
          <w:tcPr>
            <w:tcW w:w="1843"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7"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color w:val="000000"/>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следующего рабочего дня после получения </w:t>
            </w:r>
            <w:r>
              <w:rPr>
                <w:rFonts w:ascii="PT Astra Serif" w:hAnsi="PT Astra Serif" w:eastAsia="PT Astra Serif" w:cs="PT Astra Serif"/>
                <w:color w:val="000000"/>
                <w:sz w:val="24"/>
                <w:szCs w:val="24"/>
                <w:highlight w:val="white"/>
                <w:lang w:val="ru-RU" w:bidi="en-US"/>
              </w:rPr>
              <w:t xml:space="preserve">выписки из лицевого счёта получателя средств областного бюджета </w:t>
            </w:r>
          </w:p>
        </w:tc>
        <w:tc>
          <w:tcPr>
            <w:tcW w:w="2552"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обработка Выписки из лицевого счёта получателя средств областного бюджета </w:t>
            </w:r>
          </w:p>
        </w:tc>
        <w:tc>
          <w:tcPr>
            <w:tcW w:w="1559" w:type="dxa"/>
            <w:tcBorders>
              <w:top w:val="single" w:sz="4"/>
              <w:left w:val="single" w:sz="4"/>
              <w:bottom w:val="none" w:color="000000"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41">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191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Информация для сверки сумм государственного долга </w:t>
            </w:r>
          </w:p>
        </w:tc>
        <w:tc>
          <w:tcPr>
            <w:tcW w:w="1421"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направление в уполномоченную организацию ежегодно, не позднее 25 декабря текущего финансового года</w:t>
            </w:r>
          </w:p>
        </w:tc>
        <w:tc>
          <w:tcPr>
            <w:tcW w:w="1843"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не позднее следующего рабочего дня со дня получения документа</w:t>
            </w:r>
          </w:p>
        </w:tc>
        <w:tc>
          <w:tcPr>
            <w:tcW w:w="2552"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произведена сверка</w:t>
            </w:r>
          </w:p>
        </w:tc>
        <w:tc>
          <w:tcPr>
            <w:tcW w:w="1559"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проведения сверки сумм государственного долга</w:t>
            </w:r>
          </w:p>
        </w:tc>
      </w:tr>
      <w:tr>
        <w:tc>
          <w:tcPr>
            <w:tcW w:w="15167" w:type="dxa"/>
            <w:gridSpan w:val="9"/>
            <w:tcBorders>
              <w:top w:val="single" w:sz="4"/>
              <w:left w:val="single" w:sz="4"/>
              <w:bottom w:val="single" w:sz="4"/>
              <w:right w:val="single" w:sz="4"/>
            </w:tcBorders>
            <w:shd w:val="nil"/>
            <w:textDirection w:val="lrTb"/>
            <w:vAlign w:val="top"/>
          </w:tcPr>
          <w:p>
            <w:pPr>
              <w:pStyle w:val="Style_1"/>
              <w:spacing w:before="108" w:after="108" w:line="240" w:lineRule="auto"/>
              <w:ind w:left="-27" w:right="-2443" w:hanging="13"/>
              <w:jc w:val="both"/>
              <w:outlineLvl w:val="0"/>
              <w:rPr>
                <w:rFonts w:ascii="PT Astra Serif" w:hAnsi="PT Astra Serif" w:eastAsia="PT Astra Serif" w:cs="PT Astra Serif"/>
                <w:b w:val="0"/>
                <w:bCs w:val="0"/>
                <w:color w:val="auto"/>
                <w:sz w:val="24"/>
                <w:szCs w:val="24"/>
                <w:highlight w:val="white"/>
                <w:lang w:val="ru-RU" w:bidi="en-US"/>
              </w:rPr>
            </w:pPr>
            <w:bookmarkStart w:id="28" w:name="sub_101700"/>
            <w:r>
              <w:rPr>
                <w:rFonts w:ascii="PT Astra Serif" w:hAnsi="PT Astra Serif" w:eastAsia="PT Astra Serif" w:cs="PT Astra Serif"/>
                <w:b w:val="0"/>
                <w:bCs w:val="0"/>
                <w:color w:val="auto"/>
                <w:sz w:val="24"/>
                <w:szCs w:val="24"/>
                <w:highlight w:val="white"/>
                <w:lang w:val="ru-RU" w:bidi="en-US"/>
              </w:rPr>
              <w:t xml:space="preserve">                            11. Учёт предоставленных бюджетных кредитов на пополнение остатков средств на счетах бюджетов местных бюджетов</w:t>
            </w:r>
            <w:bookmarkEnd w:id="28"/>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192</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Договор (дополнительное соглашение к договору) о предоставлении бюджетного кредита</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одного рабочего дня после подписания документа</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  </w:t>
            </w:r>
          </w:p>
        </w:tc>
        <w:tc>
          <w:tcPr>
            <w:tcW w:w="2552"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42">
              <w:r>
                <w:rPr>
                  <w:rFonts w:ascii="PT Astra Serif" w:hAnsi="PT Astra Serif" w:eastAsia="PT Astra Serif" w:cs="PT Astra Serif"/>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(код формы по ОКУД 0504071), установленных особенностями централизованного бухгалтерского учёта</w:t>
            </w:r>
          </w:p>
        </w:tc>
      </w:tr>
      <w:t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193</w:t>
            </w:r>
          </w:p>
        </w:tc>
        <w:tc>
          <w:tcPr>
            <w:tcW w:w="2410"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Заявка на оплату расходов на перечисление бюджетного кредита</w:t>
            </w:r>
          </w:p>
        </w:tc>
        <w:tc>
          <w:tcPr>
            <w:tcW w:w="1421"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w:t>
            </w:r>
          </w:p>
        </w:tc>
        <w:tc>
          <w:tcPr>
            <w:tcW w:w="1701" w:type="dxa"/>
            <w:tcBorders>
              <w:top w:val="single" w:sz="4"/>
              <w:left w:val="single" w:sz="4"/>
              <w:bottom w:val="none" w:color="000000"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формирование  в системе АЦК-Финансы не позднее двух рабочих дней до наступления даты, установленной для перечисления кредита </w:t>
            </w:r>
          </w:p>
        </w:tc>
        <w:tc>
          <w:tcPr>
            <w:tcW w:w="1843"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уполномоченные лица субъекта централизованного учёта</w:t>
            </w:r>
          </w:p>
        </w:tc>
        <w:tc>
          <w:tcPr>
            <w:tcW w:w="1417"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следующего рабочего дня после получения </w:t>
            </w:r>
            <w:r>
              <w:rPr>
                <w:rFonts w:ascii="PT Astra Serif" w:hAnsi="PT Astra Serif" w:eastAsia="PT Astra Serif" w:cs="PT Astra Serif"/>
                <w:color w:val="000000"/>
                <w:sz w:val="24"/>
                <w:szCs w:val="24"/>
                <w:highlight w:val="white"/>
                <w:lang w:val="ru-RU" w:bidi="en-US"/>
              </w:rPr>
              <w:t xml:space="preserve">выписки из лицевого счёта получателя средств областного бюджета</w:t>
            </w:r>
          </w:p>
        </w:tc>
        <w:tc>
          <w:tcPr>
            <w:tcW w:w="2552" w:type="dxa"/>
            <w:tcBorders>
              <w:top w:val="single" w:sz="4"/>
              <w:left w:val="single" w:sz="4"/>
              <w:bottom w:val="none" w:color="000000"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обработка Выписки из лицевого счёта получателя средств областного бюджета</w:t>
            </w:r>
          </w:p>
        </w:tc>
        <w:tc>
          <w:tcPr>
            <w:tcW w:w="1559" w:type="dxa"/>
            <w:tcBorders>
              <w:top w:val="single" w:sz="4"/>
              <w:left w:val="single" w:sz="4"/>
              <w:bottom w:val="none" w:color="000000"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43">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194</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Справка по начисленным процентам, штрафным санкциям по бюджетному кредиту</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одного рабочего дня после подписания документа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 течение одного рабочего дня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44">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w:t>
            </w:r>
          </w:p>
        </w:tc>
      </w:tr>
      <w:tr>
        <w:tc>
          <w:tcPr>
            <w:tcW w:w="15167" w:type="dxa"/>
            <w:gridSpan w:val="9"/>
            <w:tcBorders>
              <w:top w:val="single" w:sz="4"/>
              <w:left w:val="single" w:sz="4"/>
              <w:bottom w:val="single" w:sz="4"/>
              <w:right w:val="single" w:sz="4"/>
            </w:tcBorders>
            <w:shd w:val="nil"/>
            <w:textDirection w:val="lrTb"/>
            <w:vAlign w:val="top"/>
          </w:tcPr>
          <w:p>
            <w:pPr>
              <w:pStyle w:val="Style_1"/>
              <w:spacing w:before="108" w:after="108" w:line="240" w:lineRule="auto"/>
              <w:ind w:left="-27" w:right="0" w:hanging="13"/>
              <w:jc w:val="center"/>
              <w:outlineLvl w:val="0"/>
              <w:rPr>
                <w:rFonts w:ascii="PT Astra Serif" w:hAnsi="PT Astra Serif" w:eastAsia="PT Astra Serif" w:cs="PT Astra Serif"/>
                <w:b w:val="0"/>
                <w:bCs w:val="0"/>
                <w:color w:val="auto"/>
                <w:sz w:val="24"/>
                <w:szCs w:val="24"/>
                <w:highlight w:val="white"/>
                <w:lang w:val="ru-RU" w:bidi="en-US"/>
              </w:rPr>
            </w:pPr>
            <w:bookmarkStart w:id="29" w:name="sub_101800"/>
            <w:r>
              <w:rPr>
                <w:rFonts w:ascii="PT Astra Serif" w:hAnsi="PT Astra Serif" w:eastAsia="PT Astra Serif" w:cs="PT Astra Serif"/>
                <w:b w:val="0"/>
                <w:bCs w:val="0"/>
                <w:color w:val="auto"/>
                <w:sz w:val="24"/>
                <w:szCs w:val="24"/>
                <w:highlight w:val="white"/>
                <w:lang w:val="ru-RU" w:bidi="en-US"/>
              </w:rPr>
              <w:t xml:space="preserve">12. Учёт на забалансовых счетах</w:t>
            </w:r>
            <w:bookmarkEnd w:id="29"/>
          </w:p>
        </w:tc>
      </w:tr>
      <w:tr>
        <w:trPr>
          <w:trHeight w:val="276"/>
        </w:trP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195</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Приходный ордер на приёмку материальных ценностей (нефинансовых активов) (ОКУД 0504207) </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12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195.1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Приходный ордер на приёмку материальных ценностей (нефинансовых активов) (ОКУД 0504207) </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со дня поступления первичных документов</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 </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45">
              <w:r>
                <w:rPr>
                  <w:rStyle w:val="Style_19"/>
                  <w:rFonts w:ascii="PT Astra Serif" w:hAnsi="PT Astra Serif" w:eastAsia="PT Astra Serif" w:cs="PT Astra Serif"/>
                  <w:color w:val="0000ff"/>
                  <w:sz w:val="24"/>
                  <w:szCs w:val="24"/>
                  <w:highlight w:val="white"/>
                  <w:u w:val="singl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w:t>
            </w:r>
          </w:p>
        </w:tc>
      </w:tr>
      <w:tr>
        <w:trPr>
          <w:trHeight w:val="276"/>
        </w:trP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12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195.2</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Приходный ордер на приёмку материальных ценностей (нефинансовых активов) (ОКУД 0504207) (в случае наличия функциональной возможности подписания документа электронными подписями всеми участниками процесса)</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и подписание в ЦАС «УФХД» не позднее следующего рабочего дня со дня поступления первичных документов</w:t>
            </w:r>
          </w:p>
          <w:p>
            <w:pPr>
              <w:spacing w:before="0" w:after="0" w:line="240" w:lineRule="auto"/>
              <w:ind w:left="0" w:right="0" w:firstLine="0"/>
              <w:jc w:val="left"/>
              <w:rPr>
                <w:rFonts w:ascii="PT Astra Serif" w:hAnsi="PT Astra Serif" w:eastAsia="PT Astra Serif" w:cs="PT Astra Serif"/>
                <w:sz w:val="20"/>
                <w:szCs w:val="20"/>
                <w:highlight w:val="white"/>
                <w:lang w:val="ru-RU" w:bidi="ru-RU"/>
              </w:rPr>
            </w:pP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 </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46">
              <w:r>
                <w:rPr>
                  <w:rStyle w:val="Style_19"/>
                  <w:rFonts w:ascii="PT Astra Serif" w:hAnsi="PT Astra Serif" w:eastAsia="PT Astra Serif" w:cs="PT Astra Serif"/>
                  <w:color w:val="0000ff"/>
                  <w:sz w:val="24"/>
                  <w:szCs w:val="24"/>
                  <w:highlight w:val="white"/>
                  <w:u w:val="singl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196</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Акты приёма-передачи неисключительных прав с приложением документов, подтверждающих передачу прав (лицензии на неисключительные права на программное обеспечение и иные документы)</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после получения/подписания документа</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 </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47">
              <w:r>
                <w:rPr>
                  <w:rStyle w:val="Style_19"/>
                  <w:rFonts w:ascii="PT Astra Serif" w:hAnsi="PT Astra Serif" w:eastAsia="PT Astra Serif" w:cs="PT Astra Serif"/>
                  <w:color w:val="0000ff"/>
                  <w:sz w:val="24"/>
                  <w:szCs w:val="24"/>
                  <w:highlight w:val="white"/>
                  <w:u w:val="singl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w:t>
            </w:r>
          </w:p>
        </w:tc>
      </w:tr>
      <w:tr>
        <w:tc>
          <w:tcPr>
            <w:tcW w:w="850" w:type="dxa"/>
            <w:tcBorders>
              <w:top w:val="single" w:sz="4"/>
              <w:left w:val="single" w:sz="4"/>
              <w:bottom w:val="singl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197</w:t>
            </w:r>
          </w:p>
        </w:tc>
        <w:tc>
          <w:tcPr>
            <w:tcW w:w="2410" w:type="dxa"/>
            <w:tcBorders>
              <w:top w:val="single" w:sz="4"/>
              <w:left w:val="single"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548">
              <w:r>
                <w:rPr>
                  <w:rFonts w:ascii="PT Astra Serif" w:hAnsi="PT Astra Serif" w:eastAsia="PT Astra Serif" w:cs="PT Astra Serif"/>
                  <w:sz w:val="24"/>
                  <w:szCs w:val="24"/>
                  <w:highlight w:val="white"/>
                  <w:lang w:val="ru-RU" w:bidi="en-US"/>
                </w:rPr>
                <w:t xml:space="preserve">Требование-накладная</w:t>
              </w:r>
            </w:hyperlink>
            <w:r>
              <w:rPr>
                <w:rFonts w:ascii="PT Astra Serif" w:hAnsi="PT Astra Serif" w:eastAsia="PT Astra Serif" w:cs="PT Astra Serif"/>
                <w:sz w:val="24"/>
                <w:szCs w:val="24"/>
                <w:highlight w:val="white"/>
                <w:lang w:val="ru-RU" w:bidi="en-US"/>
              </w:rPr>
              <w:t xml:space="preserve"> (код формы по ОКУД 0510450) при перемещении внутри субъекта централизованного учёта между ответственными лицами или структурными подразделениями имущества</w:t>
            </w:r>
          </w:p>
        </w:tc>
        <w:tc>
          <w:tcPr>
            <w:tcW w:w="1421" w:type="dxa"/>
            <w:tcBorders>
              <w:top w:val="single" w:sz="4"/>
              <w:left w:val="single"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w:t>
            </w:r>
          </w:p>
        </w:tc>
        <w:tc>
          <w:tcPr>
            <w:tcW w:w="1701" w:type="dxa"/>
            <w:tcBorders>
              <w:top w:val="single" w:sz="4"/>
              <w:left w:val="single"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и подписание в ЦАС «УФХД»  не позднее следующего рабочего дня после распоряжения (приказа) руководителя о смене ответственного лица, о передаче из одного структурного подразделения другому</w:t>
            </w:r>
          </w:p>
        </w:tc>
        <w:tc>
          <w:tcPr>
            <w:tcW w:w="1843" w:type="dxa"/>
            <w:tcBorders>
              <w:top w:val="single" w:sz="4"/>
              <w:left w:val="single"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подписания документа электронными подписями субъектом учёта в ЦАС «УФХД»</w:t>
            </w:r>
          </w:p>
        </w:tc>
        <w:tc>
          <w:tcPr>
            <w:tcW w:w="2552" w:type="dxa"/>
            <w:tcBorders>
              <w:top w:val="single" w:sz="4"/>
              <w:left w:val="single"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color="000000" w:sz="4"/>
              <w:right w:val="single"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отражения в </w:t>
            </w:r>
            <w:hyperlink r:id="rId549">
              <w:r>
                <w:rPr>
                  <w:rFonts w:ascii="PT Astra Serif" w:hAnsi="PT Astra Serif" w:eastAsia="PT Astra Serif" w:cs="PT Astra Serif"/>
                  <w:sz w:val="20"/>
                  <w:szCs w:val="20"/>
                  <w:highlight w:val="white"/>
                  <w:lang w:val="ru-RU" w:bidi="ru-RU"/>
                </w:rPr>
                <w:t xml:space="preserve">Журнале</w:t>
              </w:r>
            </w:hyperlink>
            <w:r>
              <w:rPr>
                <w:rFonts w:ascii="PT Astra Serif" w:hAnsi="PT Astra Serif" w:eastAsia="PT Astra Serif" w:cs="PT Astra Serif"/>
                <w:sz w:val="20"/>
                <w:szCs w:val="20"/>
                <w:highlight w:val="white"/>
                <w:lang w:val="ru-RU" w:bidi="ru-RU"/>
              </w:rPr>
              <w:t xml:space="preserve"> операций по забалансовому счёту (код формы по ОКУД 0509213)</w:t>
            </w:r>
          </w:p>
        </w:tc>
      </w:tr>
      <w:tr>
        <w:trPr>
          <w:trHeight w:val="276"/>
        </w:trPr>
        <w:tc>
          <w:tcPr>
            <w:tcW w:w="850" w:type="dxa"/>
            <w:tcBorders>
              <w:top w:val="single" w:color="000000" w:sz="4"/>
              <w:left w:val="single" w:sz="4"/>
              <w:bottom w:val="singl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198</w:t>
            </w:r>
          </w:p>
        </w:tc>
        <w:tc>
          <w:tcPr>
            <w:tcW w:w="2410"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Акт о списании бланков строгой отчётности (ОКУД 0510461)</w:t>
            </w:r>
          </w:p>
        </w:tc>
        <w:tc>
          <w:tcPr>
            <w:tcW w:w="1421"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414"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701"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843"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417"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2552"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559" w:type="dxa"/>
            <w:tcBorders>
              <w:top w:val="single" w:color="000000" w:sz="4"/>
              <w:left w:val="single" w:color="000000" w:sz="4"/>
              <w:bottom w:val="single" w:color="000000" w:sz="4"/>
              <w:right w:val="single"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12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198.1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550">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бланков строгой отчётности (ОКУД 0504816) при их списании (уничтожении)</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 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после подписания документа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отражения в </w:t>
            </w:r>
            <w:hyperlink r:id="rId551">
              <w:r>
                <w:rPr>
                  <w:rFonts w:ascii="PT Astra Serif" w:hAnsi="PT Astra Serif" w:eastAsia="PT Astra Serif" w:cs="PT Astra Serif"/>
                  <w:sz w:val="20"/>
                  <w:szCs w:val="20"/>
                  <w:highlight w:val="white"/>
                  <w:lang w:val="ru-RU" w:bidi="ru-RU"/>
                </w:rPr>
                <w:t xml:space="preserve">Журнале</w:t>
              </w:r>
            </w:hyperlink>
            <w:r>
              <w:rPr>
                <w:rFonts w:ascii="PT Astra Serif" w:hAnsi="PT Astra Serif" w:eastAsia="PT Astra Serif" w:cs="PT Astra Serif"/>
                <w:sz w:val="20"/>
                <w:szCs w:val="20"/>
                <w:highlight w:val="white"/>
                <w:lang w:val="ru-RU" w:bidi="ru-RU"/>
              </w:rPr>
              <w:t xml:space="preserve"> операций по забалансовому счёту (код формы по ОКУД 0509213)</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12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198.2</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552">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бланков строгой отчётности (ОКУД 0510461)  (при условии подписания сформированного электронного документа </w:t>
            </w:r>
            <w:hyperlink r:id="rId553">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процесса)</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подписание и направление в уполномоченную организацию средствами ЦАС «УФХД» не позднее следующего рабочего дня после принятия решения о списании</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 руководитель (уполномоченное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подписания документа </w:t>
            </w:r>
            <w:hyperlink r:id="rId554">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процесса составления документа в  ЦАС «УФХД»  </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отражения в </w:t>
            </w:r>
            <w:hyperlink r:id="rId555">
              <w:r>
                <w:rPr>
                  <w:rFonts w:ascii="PT Astra Serif" w:hAnsi="PT Astra Serif" w:eastAsia="PT Astra Serif" w:cs="PT Astra Serif"/>
                  <w:sz w:val="20"/>
                  <w:szCs w:val="20"/>
                  <w:highlight w:val="white"/>
                  <w:lang w:val="ru-RU" w:bidi="ru-RU"/>
                </w:rPr>
                <w:t xml:space="preserve">Журнале</w:t>
              </w:r>
            </w:hyperlink>
            <w:r>
              <w:rPr>
                <w:rFonts w:ascii="PT Astra Serif" w:hAnsi="PT Astra Serif" w:eastAsia="PT Astra Serif" w:cs="PT Astra Serif"/>
                <w:sz w:val="20"/>
                <w:szCs w:val="20"/>
                <w:highlight w:val="white"/>
                <w:lang w:val="ru-RU" w:bidi="ru-RU"/>
              </w:rPr>
              <w:t xml:space="preserve"> операций по забалансовому счёту (код формы по ОКУД 0509213)</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199</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комиссии по поступлению и выбытию активов о возобновлении процедуры взыскания сомнительной задолженности с приложением первичных учётных документов</w:t>
            </w:r>
          </w:p>
        </w:tc>
        <w:tc>
          <w:tcPr>
            <w:tcW w:w="1421"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12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199.1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комиссии по поступлению и выбытию активов о возобновлении процедуры взыскания сомнительной задолженности с приложением первичных учётных документов</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после принятия решения</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 </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56">
              <w:r>
                <w:rPr>
                  <w:rFonts w:ascii="PT Astra Serif" w:hAnsi="PT Astra Serif" w:eastAsia="PT Astra Serif" w:cs="PT Astra Serif"/>
                  <w:sz w:val="24"/>
                  <w:szCs w:val="24"/>
                  <w:highlight w:val="white"/>
                  <w:lang w:val="ru-RU" w:bidi="en-US"/>
                </w:rPr>
                <w:t xml:space="preserve">Журнале</w:t>
              </w:r>
            </w:hyperlink>
            <w:r>
              <w:rPr>
                <w:rFonts w:ascii="PT Astra Serif" w:hAnsi="PT Astra Serif" w:eastAsia="PT Astra Serif" w:cs="PT Astra Serif"/>
                <w:sz w:val="24"/>
                <w:szCs w:val="24"/>
                <w:highlight w:val="white"/>
                <w:lang w:val="ru-RU" w:bidi="en-US"/>
              </w:rPr>
              <w:t xml:space="preserve"> операций по забалансовому счёту (код формы по ОКУД 0509213), для отражения в </w:t>
            </w:r>
            <w:hyperlink r:id="rId557">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правилами организации и ведения бюджетного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12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199.2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комиссии по поступлению и выбытию активов о возобновлении процедуры взыскания сомнительной задолженности с приложением первичных учётных документов (при условии подписания сформированного электронного документа </w:t>
            </w:r>
            <w:hyperlink r:id="rId558">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составления документа)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подписание и направление в уполномоченную организацию средствами ЦАС «УФХД» не позднее следующего рабочего дня после принятия решения</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не позднее двух рабочих дней после подписания документа </w:t>
            </w:r>
            <w:hyperlink r:id="rId559">
              <w:r>
                <w:rPr>
                  <w:rStyle w:val="Style_27"/>
                  <w:rFonts w:ascii="PT Astra Serif" w:hAnsi="PT Astra Serif" w:eastAsia="PT Astra Serif" w:cs="PT Astra Serif"/>
                  <w:color w:val="106bbe"/>
                  <w:sz w:val="20"/>
                  <w:szCs w:val="20"/>
                  <w:highlight w:val="white"/>
                  <w:lang w:val="ru-RU" w:bidi="ru-RU"/>
                </w:rPr>
                <w:t xml:space="preserve">электронными подписями</w:t>
              </w:r>
            </w:hyperlink>
            <w:r>
              <w:rPr>
                <w:rFonts w:ascii="PT Astra Serif" w:hAnsi="PT Astra Serif" w:eastAsia="PT Astra Serif" w:cs="PT Astra Serif"/>
                <w:sz w:val="20"/>
                <w:szCs w:val="20"/>
                <w:highlight w:val="white"/>
                <w:lang w:val="ru-RU" w:bidi="ru-RU"/>
              </w:rPr>
              <w:t xml:space="preserve"> всеми участниками составления документа в ЦАС «УФХД»  </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отражения в </w:t>
            </w:r>
            <w:hyperlink r:id="rId560">
              <w:r>
                <w:rPr>
                  <w:rFonts w:ascii="PT Astra Serif" w:hAnsi="PT Astra Serif" w:eastAsia="PT Astra Serif" w:cs="PT Astra Serif"/>
                  <w:sz w:val="20"/>
                  <w:szCs w:val="20"/>
                  <w:highlight w:val="white"/>
                  <w:lang w:val="ru-RU" w:bidi="ru-RU"/>
                </w:rPr>
                <w:t xml:space="preserve">Журнале</w:t>
              </w:r>
            </w:hyperlink>
            <w:r>
              <w:rPr>
                <w:rFonts w:ascii="PT Astra Serif" w:hAnsi="PT Astra Serif" w:eastAsia="PT Astra Serif" w:cs="PT Astra Serif"/>
                <w:sz w:val="20"/>
                <w:szCs w:val="20"/>
                <w:highlight w:val="white"/>
                <w:lang w:val="ru-RU" w:bidi="ru-RU"/>
              </w:rPr>
              <w:t xml:space="preserve"> операций по забалансовому счёту (код формы по ОКУД 0509213), для отражения в </w:t>
            </w:r>
            <w:hyperlink r:id="rId561">
              <w:r>
                <w:rPr>
                  <w:rStyle w:val="Style_27"/>
                  <w:rFonts w:ascii="PT Astra Serif" w:hAnsi="PT Astra Serif" w:eastAsia="PT Astra Serif" w:cs="PT Astra Serif"/>
                  <w:color w:val="106bbe"/>
                  <w:sz w:val="20"/>
                  <w:szCs w:val="20"/>
                  <w:highlight w:val="white"/>
                  <w:lang w:val="ru-RU" w:bidi="ru-RU"/>
                </w:rPr>
                <w:t xml:space="preserve">Журналах</w:t>
              </w:r>
            </w:hyperlink>
            <w:r>
              <w:rPr>
                <w:rFonts w:ascii="PT Astra Serif" w:hAnsi="PT Astra Serif" w:eastAsia="PT Astra Serif" w:cs="PT Astra Serif"/>
                <w:sz w:val="20"/>
                <w:szCs w:val="20"/>
                <w:highlight w:val="white"/>
                <w:lang w:val="ru-RU" w:bidi="ru-RU"/>
              </w:rPr>
              <w:t xml:space="preserve"> операций (ОКУД 0504071), установленных правилами организации и ведения бюджетного учёта</w:t>
            </w:r>
          </w:p>
        </w:tc>
      </w:tr>
      <w:tr>
        <w:trPr>
          <w:trHeight w:val="276"/>
        </w:trP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200</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комиссии по поступлению и выбытию активов о дальнейшем использовании субъектом учёта имущества, являющегося на момент принятия такого решения не активом, по иному назначению или о безвозмездной передаче иному субъекту учёта, продаже таких объектов </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одного рабочего дня со дня принятия решения </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не позднее двух рабочих дней со дня получения</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559" w:type="dxa"/>
            <w:tcBorders>
              <w:top w:val="single" w:sz="4"/>
              <w:left w:val="single" w:sz="4"/>
              <w:bottom w:val="single" w:sz="4"/>
              <w:right w:val="single"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отражения в </w:t>
            </w:r>
            <w:hyperlink r:id="rId562">
              <w:r>
                <w:rPr>
                  <w:rFonts w:ascii="PT Astra Serif" w:hAnsi="PT Astra Serif" w:eastAsia="PT Astra Serif" w:cs="PT Astra Serif"/>
                  <w:sz w:val="20"/>
                  <w:szCs w:val="20"/>
                  <w:highlight w:val="white"/>
                  <w:lang w:val="ru-RU" w:bidi="ru-RU"/>
                </w:rPr>
                <w:t xml:space="preserve">Журнале</w:t>
              </w:r>
            </w:hyperlink>
            <w:r>
              <w:rPr>
                <w:rFonts w:ascii="PT Astra Serif" w:hAnsi="PT Astra Serif" w:eastAsia="PT Astra Serif" w:cs="PT Astra Serif"/>
                <w:sz w:val="20"/>
                <w:szCs w:val="20"/>
                <w:highlight w:val="white"/>
                <w:lang w:val="ru-RU" w:bidi="ru-RU"/>
              </w:rPr>
              <w:t xml:space="preserve"> операций по забалансовому счёту (код формы по ОКУД 0509213)</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201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Акт комиссии по поступлению и выбытию активов о признании дебиторской задолженности сомнительной или безнадежной к взысканию с приложением подтверждающих первичных учётных документов, в соответствии с законодательством Российской Федерации</w:t>
            </w:r>
          </w:p>
        </w:tc>
        <w:tc>
          <w:tcPr>
            <w:tcW w:w="142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12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201.1</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Акт комиссии по поступлению и выбытию активов о признании дебиторской задолженности сомнительной или безнадежной к взысканию с приложением подтверждающих первичных учётных документов, в соответствии с законодательством Российской Федерации</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после принятия решения</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 руководитель (уполномоченное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 </w:t>
            </w:r>
          </w:p>
        </w:tc>
        <w:tc>
          <w:tcPr>
            <w:tcW w:w="1559" w:type="dxa"/>
            <w:tcBorders>
              <w:top w:val="single" w:sz="4"/>
              <w:left w:val="single" w:sz="4"/>
              <w:bottom w:val="single" w:sz="4"/>
              <w:right w:val="single"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отражения в </w:t>
            </w:r>
            <w:hyperlink r:id="rId563">
              <w:r>
                <w:rPr>
                  <w:rFonts w:ascii="PT Astra Serif" w:hAnsi="PT Astra Serif" w:eastAsia="PT Astra Serif" w:cs="PT Astra Serif"/>
                  <w:sz w:val="20"/>
                  <w:szCs w:val="20"/>
                  <w:highlight w:val="white"/>
                  <w:lang w:val="ru-RU" w:bidi="ru-RU"/>
                </w:rPr>
                <w:t xml:space="preserve">Журнале</w:t>
              </w:r>
            </w:hyperlink>
            <w:r>
              <w:rPr>
                <w:rFonts w:ascii="PT Astra Serif" w:hAnsi="PT Astra Serif" w:eastAsia="PT Astra Serif" w:cs="PT Astra Serif"/>
                <w:sz w:val="20"/>
                <w:szCs w:val="20"/>
                <w:highlight w:val="white"/>
                <w:lang w:val="ru-RU" w:bidi="ru-RU"/>
              </w:rPr>
              <w:t xml:space="preserve"> операций по забалансовому счёту (код формы по ОКУД 0509213)</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12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201.2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Акт комиссии по поступлению и выбытию активов о признании дебиторской задолженности сомнительной или безнадежной к взысканию с приложением подтверждающих первичных учётных документов, в соответствии с законодательством Российской Федерации (при условии подписания сформированного электронного документа </w:t>
            </w:r>
            <w:hyperlink r:id="rId564">
              <w:r>
                <w:rPr>
                  <w:rStyle w:val="Style_27"/>
                  <w:rFonts w:ascii="PT Astra Serif" w:hAnsi="PT Astra Serif" w:eastAsia="PT Astra Serif" w:cs="PT Astra Serif"/>
                  <w:color w:val="000000"/>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составления документа)  нет электронного документа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подписание и направление в уполномоченную организацию средствами ЦАС «УФХД» не позднее следующего рабочего дня после принятия решения</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подписания документа </w:t>
            </w:r>
            <w:hyperlink r:id="rId565">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составления документа в ЦАС «УФХД» </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отражения в </w:t>
            </w:r>
            <w:hyperlink r:id="rId566">
              <w:r>
                <w:rPr>
                  <w:rFonts w:ascii="PT Astra Serif" w:hAnsi="PT Astra Serif" w:eastAsia="PT Astra Serif" w:cs="PT Astra Serif"/>
                  <w:sz w:val="20"/>
                  <w:szCs w:val="20"/>
                  <w:highlight w:val="white"/>
                  <w:lang w:val="ru-RU" w:bidi="ru-RU"/>
                </w:rPr>
                <w:t xml:space="preserve">Журнале</w:t>
              </w:r>
            </w:hyperlink>
            <w:r>
              <w:rPr>
                <w:rFonts w:ascii="PT Astra Serif" w:hAnsi="PT Astra Serif" w:eastAsia="PT Astra Serif" w:cs="PT Astra Serif"/>
                <w:sz w:val="20"/>
                <w:szCs w:val="20"/>
                <w:highlight w:val="white"/>
                <w:lang w:val="ru-RU" w:bidi="ru-RU"/>
              </w:rPr>
              <w:t xml:space="preserve"> операций по забалансовому счёту (код формы по ОКУД 0509213)</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202</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комиссии по поступлению и выбытию активов о возобновлении требования кредитора по задолженности, отражённой в учёте в качестве невостребованной кредиторами</w:t>
            </w:r>
          </w:p>
        </w:tc>
        <w:tc>
          <w:tcPr>
            <w:tcW w:w="1421"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 </w:t>
            </w:r>
          </w:p>
        </w:tc>
        <w:tc>
          <w:tcPr>
            <w:tcW w:w="1414"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12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202.1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комиссии по поступлению и выбытию активов о возобновлении требования кредитора по задолженности, отражённой в учёте в качестве невостребованной кредиторами</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после принятия решения</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 </w:t>
            </w:r>
          </w:p>
        </w:tc>
        <w:tc>
          <w:tcPr>
            <w:tcW w:w="1559"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отражения в </w:t>
            </w:r>
            <w:hyperlink r:id="rId567">
              <w:r>
                <w:rPr>
                  <w:rFonts w:ascii="PT Astra Serif" w:hAnsi="PT Astra Serif" w:eastAsia="PT Astra Serif" w:cs="PT Astra Serif"/>
                  <w:sz w:val="20"/>
                  <w:szCs w:val="20"/>
                  <w:highlight w:val="white"/>
                  <w:lang w:val="ru-RU" w:bidi="ru-RU"/>
                </w:rPr>
                <w:t xml:space="preserve">Журнале</w:t>
              </w:r>
            </w:hyperlink>
            <w:r>
              <w:rPr>
                <w:rFonts w:ascii="PT Astra Serif" w:hAnsi="PT Astra Serif" w:eastAsia="PT Astra Serif" w:cs="PT Astra Serif"/>
                <w:sz w:val="20"/>
                <w:szCs w:val="20"/>
                <w:highlight w:val="white"/>
                <w:lang w:val="ru-RU" w:bidi="ru-RU"/>
              </w:rPr>
              <w:t xml:space="preserve"> операций по забалансовому счёту (код формы по ОКУД 0509213)</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12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202.2</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комиссии по поступлению и выбытию активов о возобновлении требования кредитора по задолженности, отражённой в учёте в качестве невостребованной кредиторами (при условии подписания сформированного электронного документа </w:t>
            </w:r>
            <w:hyperlink r:id="rId568">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составления документа) </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подписание и направление в уполномоченную организацию средствами ЦАС «УФХД» не позднее следующего рабочего дня после принятия решения</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 руководитель (уполномоченное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подписания документа </w:t>
            </w:r>
            <w:hyperlink r:id="rId569">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составления документа в ЦАС «УФХД»  </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 </w:t>
            </w:r>
          </w:p>
        </w:tc>
        <w:tc>
          <w:tcPr>
            <w:tcW w:w="1559" w:type="dxa"/>
            <w:tcBorders>
              <w:top w:val="single" w:sz="4"/>
              <w:left w:val="single" w:sz="4"/>
              <w:bottom w:val="single" w:sz="4"/>
              <w:right w:val="single"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отражения в </w:t>
            </w:r>
            <w:hyperlink r:id="rId570">
              <w:r>
                <w:rPr>
                  <w:rFonts w:ascii="PT Astra Serif" w:hAnsi="PT Astra Serif" w:eastAsia="PT Astra Serif" w:cs="PT Astra Serif"/>
                  <w:sz w:val="20"/>
                  <w:szCs w:val="20"/>
                  <w:highlight w:val="white"/>
                  <w:lang w:val="ru-RU" w:bidi="ru-RU"/>
                </w:rPr>
                <w:t xml:space="preserve">Журнале</w:t>
              </w:r>
            </w:hyperlink>
            <w:r>
              <w:rPr>
                <w:rFonts w:ascii="PT Astra Serif" w:hAnsi="PT Astra Serif" w:eastAsia="PT Astra Serif" w:cs="PT Astra Serif"/>
                <w:sz w:val="20"/>
                <w:szCs w:val="20"/>
                <w:highlight w:val="white"/>
                <w:lang w:val="ru-RU" w:bidi="ru-RU"/>
              </w:rPr>
              <w:t xml:space="preserve"> операций по забалансовому счёту (код формы по ОКУД 0509213)</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r>
      <w:tr>
        <w:trPr>
          <w:trHeight w:val="1162"/>
        </w:trP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203</w:t>
            </w:r>
          </w:p>
        </w:tc>
        <w:tc>
          <w:tcPr>
            <w:tcW w:w="2410"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Документы о списании задолженности невостребованной кредиторами</w:t>
            </w:r>
          </w:p>
        </w:tc>
        <w:tc>
          <w:tcPr>
            <w:tcW w:w="1421"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none" w:color="000000"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12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203.1</w:t>
            </w:r>
          </w:p>
        </w:tc>
        <w:tc>
          <w:tcPr>
            <w:tcW w:w="2410"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hyperlink r:id="rId571">
              <w:r>
                <w:rPr>
                  <w:rFonts w:ascii="PT Astra Serif" w:hAnsi="PT Astra Serif" w:eastAsia="PT Astra Serif" w:cs="PT Astra Serif"/>
                  <w:sz w:val="20"/>
                  <w:szCs w:val="20"/>
                  <w:highlight w:val="white"/>
                  <w:lang w:val="ru-RU" w:bidi="ru-RU"/>
                </w:rPr>
                <w:t xml:space="preserve">Решение</w:t>
              </w:r>
            </w:hyperlink>
            <w:r>
              <w:rPr>
                <w:rFonts w:ascii="PT Astra Serif" w:hAnsi="PT Astra Serif" w:eastAsia="PT Astra Serif" w:cs="PT Astra Serif"/>
                <w:sz w:val="20"/>
                <w:szCs w:val="20"/>
                <w:highlight w:val="white"/>
                <w:lang w:val="ru-RU" w:bidi="ru-RU"/>
              </w:rPr>
              <w:t xml:space="preserve"> о списании задолженности, невостребованной кредиторами, со счёта ____ ( ОКУД 0510437)  </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подписание и направление средствами ЦАС «УФХД» в уполномоченную организацию не позднее следующего рабочего дня после принятия решения</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члены комиссии по поступлению и выбытию активов (инвентаризационной комиссии),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поступления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 </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72">
              <w:r>
                <w:rPr>
                  <w:rFonts w:ascii="PT Astra Serif" w:hAnsi="PT Astra Serif" w:eastAsia="PT Astra Serif" w:cs="PT Astra Serif"/>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(код формы по ОКУД 0504071), установленных особенностями централизованного бухгалтерского учёта, в </w:t>
            </w:r>
            <w:hyperlink r:id="rId573">
              <w:r>
                <w:rPr>
                  <w:rFonts w:ascii="PT Astra Serif" w:hAnsi="PT Astra Serif" w:eastAsia="PT Astra Serif" w:cs="PT Astra Serif"/>
                  <w:sz w:val="24"/>
                  <w:szCs w:val="24"/>
                  <w:highlight w:val="white"/>
                  <w:lang w:val="ru-RU" w:bidi="en-US"/>
                </w:rPr>
                <w:t xml:space="preserve">Журнале</w:t>
              </w:r>
            </w:hyperlink>
            <w:r>
              <w:rPr>
                <w:rFonts w:ascii="PT Astra Serif" w:hAnsi="PT Astra Serif" w:eastAsia="PT Astra Serif" w:cs="PT Astra Serif"/>
                <w:sz w:val="24"/>
                <w:szCs w:val="24"/>
                <w:highlight w:val="white"/>
                <w:lang w:val="ru-RU" w:bidi="en-US"/>
              </w:rPr>
              <w:t xml:space="preserve"> операций по </w:t>
            </w:r>
            <w:r>
              <w:rPr>
                <w:rFonts w:ascii="PT Astra Serif" w:hAnsi="PT Astra Serif" w:eastAsia="PT Astra Serif" w:cs="PT Astra Serif"/>
                <w:sz w:val="24"/>
                <w:szCs w:val="24"/>
                <w:highlight w:val="white"/>
                <w:lang w:val="ru-RU" w:bidi="en-US"/>
              </w:rPr>
              <w:br/>
            </w:r>
            <w:r>
              <w:rPr>
                <w:rFonts w:ascii="PT Astra Serif" w:hAnsi="PT Astra Serif" w:eastAsia="PT Astra Serif" w:cs="PT Astra Serif"/>
                <w:sz w:val="24"/>
                <w:szCs w:val="24"/>
                <w:highlight w:val="white"/>
                <w:lang w:val="ru-RU" w:bidi="en-US"/>
              </w:rPr>
              <w:t xml:space="preserve">забалансовому счёту (код формы по ОКУД 0509213)</w:t>
            </w:r>
          </w:p>
        </w:tc>
      </w:tr>
      <w:tr>
        <w:trPr>
          <w:trHeight w:val="276"/>
        </w:trPr>
        <w:tc>
          <w:tcPr>
            <w:tcW w:w="850" w:type="dxa"/>
            <w:tcBorders>
              <w:top w:val="single" w:color="000000" w:sz="4"/>
              <w:left w:val="single" w:sz="4"/>
              <w:bottom w:val="single" w:color="000000" w:sz="4"/>
              <w:right w:val="none" w:color="000000" w:sz="4"/>
            </w:tcBorders>
            <w:shd w:val="nil"/>
            <w:textDirection w:val="lrTb"/>
            <w:vAlign w:val="top"/>
          </w:tcPr>
          <w:p>
            <w:pPr>
              <w:pStyle w:val="Style_211"/>
              <w:spacing w:before="0" w:after="0" w:line="240" w:lineRule="auto"/>
              <w:ind w:left="-27" w:right="-12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203.2</w:t>
            </w:r>
          </w:p>
        </w:tc>
        <w:tc>
          <w:tcPr>
            <w:tcW w:w="2410"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Акт о списании задолженности невостребованной кредиторами </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421"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после подписания</w:t>
            </w:r>
          </w:p>
        </w:tc>
        <w:tc>
          <w:tcPr>
            <w:tcW w:w="1843"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члены комиссии по поступлению и выбытию активов (инвентаризационной комиссии), руководитель (уполномоченное лицо) субъекта централизованного учёта</w:t>
            </w:r>
          </w:p>
        </w:tc>
        <w:tc>
          <w:tcPr>
            <w:tcW w:w="1417"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поступления документа</w:t>
            </w:r>
          </w:p>
        </w:tc>
        <w:tc>
          <w:tcPr>
            <w:tcW w:w="2552"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 </w:t>
            </w:r>
          </w:p>
        </w:tc>
        <w:tc>
          <w:tcPr>
            <w:tcW w:w="1559" w:type="dxa"/>
            <w:tcBorders>
              <w:top w:val="single" w:color="000000" w:sz="4"/>
              <w:left w:val="single" w:color="000000" w:sz="4"/>
              <w:bottom w:val="single" w:color="000000"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74">
              <w:r>
                <w:rPr>
                  <w:rFonts w:ascii="PT Astra Serif" w:hAnsi="PT Astra Serif" w:eastAsia="PT Astra Serif" w:cs="PT Astra Serif"/>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(код формы по ОКУД 0504071), установленных особенностями централизованного бухгалтерского учёта, в </w:t>
            </w:r>
            <w:hyperlink r:id="rId575">
              <w:r>
                <w:rPr>
                  <w:rFonts w:ascii="PT Astra Serif" w:hAnsi="PT Astra Serif" w:eastAsia="PT Astra Serif" w:cs="PT Astra Serif"/>
                  <w:sz w:val="24"/>
                  <w:szCs w:val="24"/>
                  <w:highlight w:val="white"/>
                  <w:lang w:val="ru-RU" w:bidi="en-US"/>
                </w:rPr>
                <w:t xml:space="preserve">Журнале</w:t>
              </w:r>
            </w:hyperlink>
            <w:r>
              <w:rPr>
                <w:rFonts w:ascii="PT Astra Serif" w:hAnsi="PT Astra Serif" w:eastAsia="PT Astra Serif" w:cs="PT Astra Serif"/>
                <w:sz w:val="24"/>
                <w:szCs w:val="24"/>
                <w:highlight w:val="white"/>
                <w:lang w:val="ru-RU" w:bidi="en-US"/>
              </w:rPr>
              <w:t xml:space="preserve"> операций по забалансовому счёту (код формы по ОКУД 0509213)</w:t>
            </w:r>
          </w:p>
        </w:tc>
      </w:tr>
      <w:tr>
        <w:trPr>
          <w:trHeight w:val="983"/>
        </w:trPr>
        <w:tc>
          <w:tcPr>
            <w:tcW w:w="850" w:type="dxa"/>
            <w:tcBorders>
              <w:top w:val="single" w:color="000000" w:sz="4"/>
              <w:left w:val="single" w:sz="4"/>
              <w:bottom w:val="singl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204</w:t>
            </w:r>
          </w:p>
        </w:tc>
        <w:tc>
          <w:tcPr>
            <w:tcW w:w="2410" w:type="dxa"/>
            <w:tcBorders>
              <w:top w:val="single" w:color="000000" w:sz="4"/>
              <w:left w:val="single" w:color="000000" w:sz="4"/>
              <w:bottom w:val="single" w:color="000000"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hyperlink r:id="rId576">
              <w:r>
                <w:rPr>
                  <w:rFonts w:ascii="PT Astra Serif" w:hAnsi="PT Astra Serif" w:eastAsia="PT Astra Serif" w:cs="PT Astra Serif"/>
                  <w:sz w:val="20"/>
                  <w:szCs w:val="20"/>
                  <w:highlight w:val="white"/>
                  <w:lang w:val="ru-RU" w:bidi="ru-RU"/>
                </w:rPr>
                <w:t xml:space="preserve">Решение</w:t>
              </w:r>
            </w:hyperlink>
            <w:r>
              <w:rPr>
                <w:rFonts w:ascii="PT Astra Serif" w:hAnsi="PT Astra Serif" w:eastAsia="PT Astra Serif" w:cs="PT Astra Serif"/>
                <w:sz w:val="20"/>
                <w:szCs w:val="20"/>
                <w:highlight w:val="white"/>
                <w:lang w:val="ru-RU" w:bidi="ru-RU"/>
              </w:rPr>
              <w:t xml:space="preserve"> о восстановлении кредиторской задолженности (ОКУД 0510446) с приложением представленных Заявителем документов, подтверждающих право требования задолженности и документов, подтверждающих возникновение обязательств, по которым ранее субъектом учёта была отражена кредиторская задолженность </w:t>
            </w:r>
          </w:p>
        </w:tc>
        <w:tc>
          <w:tcPr>
            <w:tcW w:w="1421"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414"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w:t>
            </w:r>
          </w:p>
        </w:tc>
        <w:tc>
          <w:tcPr>
            <w:tcW w:w="1701"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подписание и направление средствами ЦАС «УФХД» в уполномоченную организацию не позднее следующего рабочего дня после принятия решения</w:t>
            </w:r>
          </w:p>
        </w:tc>
        <w:tc>
          <w:tcPr>
            <w:tcW w:w="1843"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члены комиссии по поступлению и выбытию активов, руководитель (уполномоченное лицо) субъекта централизованного учёта</w:t>
            </w:r>
          </w:p>
        </w:tc>
        <w:tc>
          <w:tcPr>
            <w:tcW w:w="1417"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поступления документа</w:t>
            </w:r>
          </w:p>
        </w:tc>
        <w:tc>
          <w:tcPr>
            <w:tcW w:w="2552"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 </w:t>
            </w:r>
          </w:p>
        </w:tc>
        <w:tc>
          <w:tcPr>
            <w:tcW w:w="1559" w:type="dxa"/>
            <w:tcBorders>
              <w:top w:val="single" w:color="000000" w:sz="4"/>
              <w:left w:val="single" w:color="000000" w:sz="4"/>
              <w:bottom w:val="single" w:color="000000"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77">
              <w:r>
                <w:rPr>
                  <w:rFonts w:ascii="PT Astra Serif" w:hAnsi="PT Astra Serif" w:eastAsia="PT Astra Serif" w:cs="PT Astra Serif"/>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(код формы по ОКУД 0504071), установленных особенностями централизованного бухгалтерского учёта, в </w:t>
            </w:r>
            <w:hyperlink r:id="rId578">
              <w:r>
                <w:rPr>
                  <w:rFonts w:ascii="PT Astra Serif" w:hAnsi="PT Astra Serif" w:eastAsia="PT Astra Serif" w:cs="PT Astra Serif"/>
                  <w:sz w:val="24"/>
                  <w:szCs w:val="24"/>
                  <w:highlight w:val="white"/>
                  <w:lang w:val="ru-RU" w:bidi="en-US"/>
                </w:rPr>
                <w:t xml:space="preserve">Журнале</w:t>
              </w:r>
            </w:hyperlink>
            <w:r>
              <w:rPr>
                <w:rFonts w:ascii="PT Astra Serif" w:hAnsi="PT Astra Serif" w:eastAsia="PT Astra Serif" w:cs="PT Astra Serif"/>
                <w:sz w:val="24"/>
                <w:szCs w:val="24"/>
                <w:highlight w:val="white"/>
                <w:lang w:val="ru-RU" w:bidi="en-US"/>
              </w:rPr>
              <w:t xml:space="preserve"> операций по забалансовому счёту (код формы по ОКУД 0509213)</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205</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Документы о списании материальных запасов при вручении (дарении) наград, призов, кубков и ценных подарков, сувениров, составленные на основании первичных документов, подтверждающих факт вручения (акт вручения (дарения), акт приёма-передачи, иные документы) </w:t>
            </w:r>
          </w:p>
        </w:tc>
        <w:tc>
          <w:tcPr>
            <w:tcW w:w="1421"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414"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701"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843"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417"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2552"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559"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12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205.1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579">
              <w:r>
                <w:rPr>
                  <w:rStyle w:val="Style_19"/>
                  <w:rFonts w:ascii="PT Astra Serif" w:hAnsi="PT Astra Serif" w:eastAsia="PT Astra Serif" w:cs="PT Astra Serif"/>
                  <w:color w:val="0000ff"/>
                  <w:sz w:val="24"/>
                  <w:szCs w:val="24"/>
                  <w:highlight w:val="white"/>
                  <w:u w:val="singl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материальных запасов (ОКУД 0504230)   при вручении (дарении) наград, призов, кубков и ценных подарков, сувениров, составленный на основании первичных документов, подтверждающих факт вручения (акт вручения (дарения), акт приёма-передачи, иные документы) </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одного рабочего дня после подписания документа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 </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80">
              <w:r>
                <w:rPr>
                  <w:rFonts w:ascii="PT Astra Serif" w:hAnsi="PT Astra Serif" w:eastAsia="PT Astra Serif" w:cs="PT Astra Serif"/>
                  <w:sz w:val="24"/>
                  <w:szCs w:val="24"/>
                  <w:highlight w:val="white"/>
                  <w:lang w:val="ru-RU" w:bidi="en-US"/>
                </w:rPr>
                <w:t xml:space="preserve">Журнале</w:t>
              </w:r>
            </w:hyperlink>
            <w:r>
              <w:rPr>
                <w:rFonts w:ascii="PT Astra Serif" w:hAnsi="PT Astra Serif" w:eastAsia="PT Astra Serif" w:cs="PT Astra Serif"/>
                <w:sz w:val="24"/>
                <w:szCs w:val="24"/>
                <w:highlight w:val="white"/>
                <w:lang w:val="ru-RU" w:bidi="en-US"/>
              </w:rPr>
              <w:t xml:space="preserve"> операций по забалансовому счёту (код формы по ОКУД 0509213)</w:t>
            </w:r>
          </w:p>
        </w:tc>
      </w:tr>
      <w:tr>
        <w:trPr>
          <w:trHeight w:val="276"/>
        </w:trPr>
        <w:tc>
          <w:tcPr>
            <w:tcW w:w="850" w:type="dxa"/>
            <w:tcBorders>
              <w:top w:val="single" w:color="000000" w:sz="4"/>
              <w:left w:val="single" w:sz="4"/>
              <w:bottom w:val="single" w:color="000000" w:sz="4"/>
              <w:right w:val="none" w:color="000000" w:sz="4"/>
            </w:tcBorders>
            <w:shd w:val="nil"/>
            <w:textDirection w:val="lrTb"/>
            <w:vAlign w:val="top"/>
          </w:tcPr>
          <w:p>
            <w:pPr>
              <w:pStyle w:val="Style_211"/>
              <w:spacing w:before="0" w:after="0" w:line="240" w:lineRule="auto"/>
              <w:ind w:left="-27" w:right="-12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205.2</w:t>
            </w:r>
          </w:p>
        </w:tc>
        <w:tc>
          <w:tcPr>
            <w:tcW w:w="2410"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581">
              <w:r>
                <w:rPr>
                  <w:rStyle w:val="Style_19"/>
                  <w:rFonts w:ascii="PT Astra Serif" w:hAnsi="PT Astra Serif" w:eastAsia="PT Astra Serif" w:cs="PT Astra Serif"/>
                  <w:color w:val="0000ff"/>
                  <w:sz w:val="24"/>
                  <w:szCs w:val="24"/>
                  <w:highlight w:val="white"/>
                  <w:u w:val="singl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материальных запасов (ОКУД 0510460)   при вручении (дарении) наград, призов, кубков и ценных подарков, сувениров, составленный на основании первичных документов, подтверждающих факт вручения (акт вручения (дарения), акт приёма-передачи, иные документы) при наличии функциональной возможности подписания документа электронными подписями всеми участниками процесса</w:t>
            </w:r>
          </w:p>
        </w:tc>
        <w:tc>
          <w:tcPr>
            <w:tcW w:w="1421"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 </w:t>
            </w:r>
          </w:p>
        </w:tc>
        <w:tc>
          <w:tcPr>
            <w:tcW w:w="1414"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w:t>
            </w:r>
          </w:p>
        </w:tc>
        <w:tc>
          <w:tcPr>
            <w:tcW w:w="1701"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подписание и направление средствами ЦАС «УФХД» в уполномоченную организацию  не позднее следующего рабочего дня после подписания документа электронными подписями</w:t>
            </w:r>
          </w:p>
        </w:tc>
        <w:tc>
          <w:tcPr>
            <w:tcW w:w="1843"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 руководитель (уполномоченное лицо) субъекта централизованного учёта</w:t>
            </w:r>
          </w:p>
        </w:tc>
        <w:tc>
          <w:tcPr>
            <w:tcW w:w="1417"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 </w:t>
            </w:r>
          </w:p>
        </w:tc>
        <w:tc>
          <w:tcPr>
            <w:tcW w:w="1559" w:type="dxa"/>
            <w:tcBorders>
              <w:top w:val="single" w:color="000000" w:sz="4"/>
              <w:left w:val="single" w:color="000000" w:sz="4"/>
              <w:bottom w:val="single" w:color="000000"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82">
              <w:r>
                <w:rPr>
                  <w:rFonts w:ascii="PT Astra Serif" w:hAnsi="PT Astra Serif" w:eastAsia="PT Astra Serif" w:cs="PT Astra Serif"/>
                  <w:sz w:val="24"/>
                  <w:szCs w:val="24"/>
                  <w:highlight w:val="white"/>
                  <w:lang w:val="ru-RU" w:bidi="en-US"/>
                </w:rPr>
                <w:t xml:space="preserve">Журнале</w:t>
              </w:r>
            </w:hyperlink>
            <w:r>
              <w:rPr>
                <w:rFonts w:ascii="PT Astra Serif" w:hAnsi="PT Astra Serif" w:eastAsia="PT Astra Serif" w:cs="PT Astra Serif"/>
                <w:sz w:val="24"/>
                <w:szCs w:val="24"/>
                <w:highlight w:val="white"/>
                <w:lang w:val="ru-RU" w:bidi="en-US"/>
              </w:rPr>
              <w:t xml:space="preserve"> операций по забалансовому счёту (код формы по ОКУД 0509213)</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206</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Ведомость выдачи материальных ценностей на нужды учреждения при списании запасных частей для автотранспортного средства (ОКУД 0504210)</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трёх рабочих дней после последнего календарного дня текущего месяца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отражение факта хозяйственной жизни в учёте;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отражение в </w:t>
            </w:r>
            <w:hyperlink r:id="rId583">
              <w:r>
                <w:rPr>
                  <w:rStyle w:val="Style_27"/>
                  <w:rFonts w:ascii="PT Astra Serif" w:hAnsi="PT Astra Serif" w:eastAsia="PT Astra Serif" w:cs="PT Astra Serif"/>
                  <w:color w:val="106bbe"/>
                  <w:sz w:val="24"/>
                  <w:szCs w:val="24"/>
                  <w:highlight w:val="white"/>
                  <w:lang w:val="ru-RU" w:bidi="en-US"/>
                </w:rPr>
                <w:t xml:space="preserve">Книге</w:t>
              </w:r>
            </w:hyperlink>
            <w:r>
              <w:rPr>
                <w:rFonts w:ascii="PT Astra Serif" w:hAnsi="PT Astra Serif" w:eastAsia="PT Astra Serif" w:cs="PT Astra Serif"/>
                <w:sz w:val="24"/>
                <w:szCs w:val="24"/>
                <w:highlight w:val="white"/>
                <w:lang w:val="ru-RU" w:bidi="en-US"/>
              </w:rPr>
              <w:t xml:space="preserve"> (</w:t>
            </w:r>
            <w:hyperlink r:id="rId584">
              <w:r>
                <w:rPr>
                  <w:rStyle w:val="Style_27"/>
                  <w:rFonts w:ascii="PT Astra Serif" w:hAnsi="PT Astra Serif" w:eastAsia="PT Astra Serif" w:cs="PT Astra Serif"/>
                  <w:color w:val="106bbe"/>
                  <w:sz w:val="24"/>
                  <w:szCs w:val="24"/>
                  <w:highlight w:val="white"/>
                  <w:lang w:val="ru-RU" w:bidi="en-US"/>
                </w:rPr>
                <w:t xml:space="preserve">Карточке</w:t>
              </w:r>
            </w:hyperlink>
            <w:r>
              <w:rPr>
                <w:rFonts w:ascii="PT Astra Serif" w:hAnsi="PT Astra Serif" w:eastAsia="PT Astra Serif" w:cs="PT Astra Serif"/>
                <w:sz w:val="24"/>
                <w:szCs w:val="24"/>
                <w:highlight w:val="white"/>
                <w:lang w:val="ru-RU" w:bidi="en-US"/>
              </w:rPr>
              <w:t xml:space="preserve">) учёта материальных ценностей (ОКУД 0504042, ОКУД 0504043)</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85">
              <w:r>
                <w:rPr>
                  <w:rFonts w:ascii="PT Astra Serif" w:hAnsi="PT Astra Serif" w:eastAsia="PT Astra Serif" w:cs="PT Astra Serif"/>
                  <w:sz w:val="24"/>
                  <w:szCs w:val="24"/>
                  <w:highlight w:val="white"/>
                  <w:lang w:val="ru-RU" w:bidi="en-US"/>
                </w:rPr>
                <w:t xml:space="preserve">Журнале</w:t>
              </w:r>
            </w:hyperlink>
            <w:r>
              <w:rPr>
                <w:rFonts w:ascii="PT Astra Serif" w:hAnsi="PT Astra Serif" w:eastAsia="PT Astra Serif" w:cs="PT Astra Serif"/>
                <w:sz w:val="24"/>
                <w:szCs w:val="24"/>
                <w:highlight w:val="white"/>
                <w:lang w:val="ru-RU" w:bidi="en-US"/>
              </w:rPr>
              <w:t xml:space="preserve"> операций по забалансовому счёту (код формы по ОКУД 0509213)</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r>
      <w:tr>
        <w:trPr>
          <w:trHeight w:val="276"/>
        </w:trPr>
        <w:tc>
          <w:tcPr>
            <w:tcW w:w="850" w:type="dxa"/>
            <w:tcBorders>
              <w:top w:val="single" w:color="000000" w:sz="4"/>
              <w:left w:val="single" w:sz="4"/>
              <w:bottom w:val="singl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207</w:t>
            </w:r>
          </w:p>
        </w:tc>
        <w:tc>
          <w:tcPr>
            <w:tcW w:w="2410"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Первичные документы, подтверждающие замену запасных частей к транспортным средствам, выданных ранее взамен изношенных (Акт приёма-сдачи выполненных работ, подтверждающих их замену, </w:t>
            </w:r>
            <w:hyperlink r:id="rId586">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материальных запасов (ОКУД 0504230, 0510460, иные документы)</w:t>
            </w:r>
          </w:p>
        </w:tc>
        <w:tc>
          <w:tcPr>
            <w:tcW w:w="1421"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414"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701"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843"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417"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2552"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559" w:type="dxa"/>
            <w:tcBorders>
              <w:top w:val="single" w:color="000000" w:sz="4"/>
              <w:left w:val="single" w:color="000000" w:sz="4"/>
              <w:bottom w:val="single" w:color="000000" w:sz="4"/>
              <w:right w:val="single"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r>
      <w:tr>
        <w:tc>
          <w:tcPr>
            <w:tcW w:w="850" w:type="dxa"/>
            <w:tcBorders>
              <w:top w:val="single" w:color="000000" w:sz="4"/>
              <w:left w:val="single" w:sz="4"/>
              <w:bottom w:val="single" w:sz="4"/>
              <w:right w:val="none" w:color="000000" w:sz="4"/>
            </w:tcBorders>
            <w:shd w:val="nil"/>
            <w:textDirection w:val="lrTb"/>
            <w:vAlign w:val="top"/>
          </w:tcPr>
          <w:p>
            <w:pPr>
              <w:pStyle w:val="Style_211"/>
              <w:spacing w:before="0" w:after="0" w:line="240" w:lineRule="auto"/>
              <w:ind w:left="-27" w:right="-12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207.1</w:t>
            </w:r>
          </w:p>
        </w:tc>
        <w:tc>
          <w:tcPr>
            <w:tcW w:w="2410" w:type="dxa"/>
            <w:tcBorders>
              <w:top w:val="single" w:color="000000"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Первичные документы, подтверждающие замену запасных частей к транспортным средствам, выданных ранее взамен изношенных (Акт приёма-сдачи выполненных работ, подтверждающих их замену, </w:t>
            </w:r>
            <w:hyperlink r:id="rId587">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материальных запасов (ОКУД 0504230) иные документы)</w:t>
            </w:r>
          </w:p>
        </w:tc>
        <w:tc>
          <w:tcPr>
            <w:tcW w:w="1421" w:type="dxa"/>
            <w:tcBorders>
              <w:top w:val="single" w:color="000000"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color="000000"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color="000000"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после наступления факта хозяйственной жизни</w:t>
            </w:r>
          </w:p>
        </w:tc>
        <w:tc>
          <w:tcPr>
            <w:tcW w:w="1843" w:type="dxa"/>
            <w:tcBorders>
              <w:top w:val="single" w:color="000000"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7" w:type="dxa"/>
            <w:tcBorders>
              <w:top w:val="single" w:color="000000"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  </w:t>
            </w:r>
          </w:p>
        </w:tc>
        <w:tc>
          <w:tcPr>
            <w:tcW w:w="2552" w:type="dxa"/>
            <w:tcBorders>
              <w:top w:val="single" w:color="000000"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color="000000"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88">
              <w:r>
                <w:rPr>
                  <w:rFonts w:ascii="PT Astra Serif" w:hAnsi="PT Astra Serif" w:eastAsia="PT Astra Serif" w:cs="PT Astra Serif"/>
                  <w:sz w:val="24"/>
                  <w:szCs w:val="24"/>
                  <w:highlight w:val="white"/>
                  <w:lang w:val="ru-RU" w:bidi="en-US"/>
                </w:rPr>
                <w:t xml:space="preserve">Журнале</w:t>
              </w:r>
            </w:hyperlink>
            <w:r>
              <w:rPr>
                <w:rFonts w:ascii="PT Astra Serif" w:hAnsi="PT Astra Serif" w:eastAsia="PT Astra Serif" w:cs="PT Astra Serif"/>
                <w:sz w:val="24"/>
                <w:szCs w:val="24"/>
                <w:highlight w:val="white"/>
                <w:lang w:val="ru-RU" w:bidi="en-US"/>
              </w:rPr>
              <w:t xml:space="preserve"> операций по забалансовому счёту (код формы по ОКУД 0509213)</w:t>
            </w:r>
          </w:p>
        </w:tc>
      </w:tr>
      <w:tr>
        <w:trPr>
          <w:trHeight w:val="276"/>
        </w:trP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12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207.2</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Первичные документы, подтверждающие замену запасных частей к транспортным средствам, выданных ранее взамен изношенных (Акт приёма-сдачи выполненных работ, подтверждающих их замену, </w:t>
            </w:r>
            <w:hyperlink r:id="rId589">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материальных запасов (ОКУД 0504230) иные документы)</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подписание и направление средствами ЦАС «УФХД» в уполномоченную организацию не позднее следующего рабочего дня после наступления факта хозяйственной жизни</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 руководитель (уполномоченное лицо) субъекта централизованного учёта, ответственное лицо уполномоченной организации  </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подписания документа в ЦАС «УФХД»</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90">
              <w:r>
                <w:rPr>
                  <w:rFonts w:ascii="PT Astra Serif" w:hAnsi="PT Astra Serif" w:eastAsia="PT Astra Serif" w:cs="PT Astra Serif"/>
                  <w:sz w:val="24"/>
                  <w:szCs w:val="24"/>
                  <w:highlight w:val="white"/>
                  <w:lang w:val="ru-RU" w:bidi="en-US"/>
                </w:rPr>
                <w:t xml:space="preserve">Журнале</w:t>
              </w:r>
            </w:hyperlink>
            <w:r>
              <w:rPr>
                <w:rFonts w:ascii="PT Astra Serif" w:hAnsi="PT Astra Serif" w:eastAsia="PT Astra Serif" w:cs="PT Astra Serif"/>
                <w:sz w:val="24"/>
                <w:szCs w:val="24"/>
                <w:highlight w:val="white"/>
                <w:lang w:val="ru-RU" w:bidi="en-US"/>
              </w:rPr>
              <w:t xml:space="preserve"> операций по забалансовому счёту (код формы по ОКУД 0509213)</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208</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Первичные документы, подтверждающие получение имущества в качестве обеспечения обязательств (залог), иных видов обеспечения исполнения обязательств (поручительство, банковская гарантия и другие)</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после подписания (получения) документов</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  </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591">
              <w:r>
                <w:rPr>
                  <w:rFonts w:ascii="PT Astra Serif" w:hAnsi="PT Astra Serif" w:eastAsia="PT Astra Serif" w:cs="PT Astra Serif"/>
                  <w:sz w:val="24"/>
                  <w:szCs w:val="24"/>
                  <w:highlight w:val="white"/>
                  <w:lang w:val="ru-RU" w:bidi="en-US"/>
                </w:rPr>
                <w:t xml:space="preserve">Журнале</w:t>
              </w:r>
            </w:hyperlink>
            <w:r>
              <w:rPr>
                <w:rFonts w:ascii="PT Astra Serif" w:hAnsi="PT Astra Serif" w:eastAsia="PT Astra Serif" w:cs="PT Astra Serif"/>
                <w:sz w:val="24"/>
                <w:szCs w:val="24"/>
                <w:highlight w:val="white"/>
                <w:lang w:val="ru-RU" w:bidi="en-US"/>
              </w:rPr>
              <w:t xml:space="preserve"> операций по забалансовому счёту (код формы по ОКУД 0509213)</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r>
      <w:tr>
        <w:trPr>
          <w:trHeight w:val="276"/>
        </w:trPr>
        <w:tc>
          <w:tcPr>
            <w:tcW w:w="850" w:type="dxa"/>
            <w:tcBorders>
              <w:top w:val="single" w:color="000000" w:sz="4"/>
              <w:left w:val="single" w:sz="4"/>
              <w:bottom w:val="singl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209</w:t>
            </w:r>
          </w:p>
        </w:tc>
        <w:tc>
          <w:tcPr>
            <w:tcW w:w="2410"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Первичные учётные документы по материальным ценностям: принятым по договору хранения или в переработку;</w:t>
            </w:r>
          </w:p>
          <w:p>
            <w:pPr>
              <w:pStyle w:val="Style_224"/>
              <w:spacing w:before="0" w:after="0" w:line="288" w:lineRule="atLeast"/>
              <w:ind w:left="0" w:right="0" w:firstLine="0"/>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полученных до момента обращения в собственность государства и (или) передачи указанного имущества исполнительному органу Ульяновской области, осуществляющему функции и полномочия собственника имущества государственного учреждения, (</w:t>
            </w:r>
            <w:hyperlink r:id="rId592">
              <w:r>
                <w:rPr>
                  <w:rStyle w:val="Style_27"/>
                  <w:rFonts w:ascii="PT Astra Serif" w:hAnsi="PT Astra Serif" w:eastAsia="PT Astra Serif" w:cs="PT Astra Serif"/>
                  <w:color w:val="106bbe"/>
                  <w:sz w:val="24"/>
                  <w:szCs w:val="24"/>
                  <w:highlight w:val="white"/>
                  <w:lang w:val="ru-RU" w:bidi="ru-RU"/>
                </w:rPr>
                <w:t xml:space="preserve">Накладная</w:t>
              </w:r>
            </w:hyperlink>
            <w:r>
              <w:rPr>
                <w:rFonts w:ascii="PT Astra Serif" w:hAnsi="PT Astra Serif" w:eastAsia="PT Astra Serif" w:cs="PT Astra Serif"/>
                <w:sz w:val="24"/>
                <w:szCs w:val="24"/>
                <w:highlight w:val="white"/>
                <w:lang w:val="ru-RU" w:bidi="ru-RU"/>
              </w:rPr>
              <w:t xml:space="preserve"> на отпуск материалов (материальных ценностей) на сторону (ОКУД 0504205), Акт приёма-передачи и иной документ, подтверждающий получение, принятие на хранение (в переработку) имущества)</w:t>
            </w:r>
          </w:p>
        </w:tc>
        <w:tc>
          <w:tcPr>
            <w:tcW w:w="1421" w:type="dxa"/>
            <w:tcBorders>
              <w:top w:val="single" w:color="000000" w:sz="4"/>
              <w:left w:val="single" w:color="000000" w:sz="4"/>
              <w:bottom w:val="single" w:color="000000" w:sz="4"/>
              <w:right w:val="none" w:color="000000" w:sz="4"/>
            </w:tcBorders>
            <w:shd w:val="nil"/>
            <w:textDirection w:val="lrTb"/>
            <w:vAlign w:val="top"/>
          </w:tcPr>
          <w:p>
            <w:pPr>
              <w:spacing w:before="0" w:after="0" w:line="240" w:lineRule="auto"/>
              <w:ind w:left="0" w:right="0" w:firstLine="0"/>
              <w:jc w:val="left"/>
              <w:rPr>
                <w:rFonts w:ascii="PT Astra Serif" w:hAnsi="PT Astra Serif" w:eastAsia="PT Astra Serif" w:cs="PT Astra Serif"/>
                <w:sz w:val="20"/>
                <w:szCs w:val="20"/>
                <w:highlight w:val="white"/>
                <w:lang w:val="ru-RU" w:bidi="ru-RU"/>
              </w:rPr>
            </w:pPr>
          </w:p>
        </w:tc>
        <w:tc>
          <w:tcPr>
            <w:tcW w:w="1414" w:type="dxa"/>
            <w:tcBorders>
              <w:top w:val="single" w:color="000000" w:sz="4"/>
              <w:left w:val="single" w:color="000000" w:sz="4"/>
              <w:bottom w:val="single" w:color="000000"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701" w:type="dxa"/>
            <w:tcBorders>
              <w:top w:val="single" w:color="000000" w:sz="4"/>
              <w:left w:val="single" w:color="000000" w:sz="4"/>
              <w:bottom w:val="single" w:color="000000"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843"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417" w:type="dxa"/>
            <w:tcBorders>
              <w:top w:val="single" w:color="000000" w:sz="4"/>
              <w:left w:val="single" w:color="000000" w:sz="4"/>
              <w:bottom w:val="single" w:color="000000"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2552"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559" w:type="dxa"/>
            <w:tcBorders>
              <w:top w:val="single" w:color="000000" w:sz="4"/>
              <w:left w:val="single" w:color="000000" w:sz="4"/>
              <w:bottom w:val="single" w:color="000000"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12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209.1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Первичные учётные документы по материальным ценностям: принятым по договору хранения  или в переработку; полученных до момента обращения в собственность государства и (или) передачи указанного имущества исполнительному органу Ульяновской области, осуществляющему функции и полномочия собственника имущества государственного учреждения, (</w:t>
            </w:r>
            <w:hyperlink r:id="rId593">
              <w:r>
                <w:rPr>
                  <w:rStyle w:val="Style_27"/>
                  <w:rFonts w:ascii="PT Astra Serif" w:hAnsi="PT Astra Serif" w:eastAsia="PT Astra Serif" w:cs="PT Astra Serif"/>
                  <w:color w:val="106bbe"/>
                  <w:sz w:val="24"/>
                  <w:szCs w:val="24"/>
                  <w:highlight w:val="white"/>
                  <w:lang w:val="ru-RU" w:bidi="en-US"/>
                </w:rPr>
                <w:t xml:space="preserve">Накладная</w:t>
              </w:r>
            </w:hyperlink>
            <w:r>
              <w:rPr>
                <w:rFonts w:ascii="PT Astra Serif" w:hAnsi="PT Astra Serif" w:eastAsia="PT Astra Serif" w:cs="PT Astra Serif"/>
                <w:sz w:val="24"/>
                <w:szCs w:val="24"/>
                <w:highlight w:val="white"/>
                <w:lang w:val="ru-RU" w:bidi="en-US"/>
              </w:rPr>
              <w:t xml:space="preserve"> на отпуск материалов (материальных ценностей) на сторону (ОКУД 0504205), Акт приёма-передачи и иной документ, подтверждающий получение, принятие на хранение (в переработку) имущества)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414"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направление в уполномоченную организацию не позднее одного рабочего дня со дня подписания документа всеми участниками процесса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 уполномоченное лицо принимающей стороны</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417"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не позднее двух рабочих дней после получения документа  </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559"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отражения в </w:t>
            </w:r>
            <w:hyperlink r:id="rId594">
              <w:r>
                <w:rPr>
                  <w:rFonts w:ascii="PT Astra Serif" w:hAnsi="PT Astra Serif" w:eastAsia="PT Astra Serif" w:cs="PT Astra Serif"/>
                  <w:sz w:val="20"/>
                  <w:szCs w:val="20"/>
                  <w:highlight w:val="white"/>
                  <w:lang w:val="ru-RU" w:bidi="ru-RU"/>
                </w:rPr>
                <w:t xml:space="preserve">Журнале</w:t>
              </w:r>
            </w:hyperlink>
            <w:r>
              <w:rPr>
                <w:rFonts w:ascii="PT Astra Serif" w:hAnsi="PT Astra Serif" w:eastAsia="PT Astra Serif" w:cs="PT Astra Serif"/>
                <w:sz w:val="20"/>
                <w:szCs w:val="20"/>
                <w:highlight w:val="white"/>
                <w:lang w:val="ru-RU" w:bidi="ru-RU"/>
              </w:rPr>
              <w:t xml:space="preserve"> операций по забалансовому счёту (код формы по ОКУД 0509213)</w:t>
            </w:r>
          </w:p>
        </w:tc>
      </w:tr>
      <w:tr>
        <w:trPr>
          <w:trHeight w:val="276"/>
        </w:trPr>
        <w:tc>
          <w:tcPr>
            <w:tcW w:w="850" w:type="dxa"/>
            <w:tcBorders>
              <w:top w:val="single" w:color="000000" w:sz="4"/>
              <w:left w:val="single" w:sz="4"/>
              <w:bottom w:val="single" w:color="000000" w:sz="4"/>
              <w:right w:val="none" w:color="000000" w:sz="4"/>
            </w:tcBorders>
            <w:shd w:val="nil"/>
            <w:textDirection w:val="lrTb"/>
            <w:vAlign w:val="top"/>
          </w:tcPr>
          <w:p>
            <w:pPr>
              <w:pStyle w:val="Style_211"/>
              <w:spacing w:before="0" w:after="0" w:line="240" w:lineRule="auto"/>
              <w:ind w:left="-27" w:right="-12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209.2</w:t>
            </w:r>
          </w:p>
        </w:tc>
        <w:tc>
          <w:tcPr>
            <w:tcW w:w="2410"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Первичные учётные документы по материальным ценностям: принятым по договору хранения  или в переработку; полученных до момента обращения в собственность государства и (или) передачи указанного имущества исполнительному органу Ульяновской области, осуществляющему функции и полномочия собственника имущества государственного учреждения, (</w:t>
            </w:r>
            <w:hyperlink r:id="rId595">
              <w:r>
                <w:rPr>
                  <w:rStyle w:val="Style_27"/>
                  <w:rFonts w:ascii="PT Astra Serif" w:hAnsi="PT Astra Serif" w:eastAsia="PT Astra Serif" w:cs="PT Astra Serif"/>
                  <w:color w:val="106bbe"/>
                  <w:sz w:val="24"/>
                  <w:szCs w:val="24"/>
                  <w:highlight w:val="white"/>
                  <w:lang w:val="ru-RU" w:bidi="en-US"/>
                </w:rPr>
                <w:t xml:space="preserve">Накладная</w:t>
              </w:r>
            </w:hyperlink>
            <w:r>
              <w:rPr>
                <w:rFonts w:ascii="PT Astra Serif" w:hAnsi="PT Astra Serif" w:eastAsia="PT Astra Serif" w:cs="PT Astra Serif"/>
                <w:sz w:val="24"/>
                <w:szCs w:val="24"/>
                <w:highlight w:val="white"/>
                <w:lang w:val="ru-RU" w:bidi="en-US"/>
              </w:rPr>
              <w:t xml:space="preserve"> на отпуск материалов (материальных ценностей) на сторону (ОКУД 0510458), Акт приёма-передачи и иной документ, подтверждающий получение, принятие на хранение (в переработку) имущества) (при наличии функциональной возможности подписания документа электронными подписями всеми участниками процесса)</w:t>
            </w:r>
          </w:p>
        </w:tc>
        <w:tc>
          <w:tcPr>
            <w:tcW w:w="1421"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414" w:type="dxa"/>
            <w:tcBorders>
              <w:top w:val="single" w:color="000000" w:sz="4"/>
              <w:left w:val="single" w:color="000000" w:sz="4"/>
              <w:bottom w:val="single" w:color="000000"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электронный </w:t>
            </w:r>
          </w:p>
        </w:tc>
        <w:tc>
          <w:tcPr>
            <w:tcW w:w="1701" w:type="dxa"/>
            <w:tcBorders>
              <w:top w:val="single" w:color="000000" w:sz="4"/>
              <w:left w:val="single" w:color="000000" w:sz="4"/>
              <w:bottom w:val="single" w:color="000000" w:sz="4"/>
              <w:right w:val="none" w:color="000000" w:sz="4"/>
            </w:tcBorders>
            <w:shd w:val="nil"/>
            <w:textDirection w:val="lrTb"/>
            <w:vAlign w:val="top"/>
          </w:tcPr>
          <w:p>
            <w:pPr>
              <w:pStyle w:val="Style_22"/>
              <w:numPr>
                <w:numId w:val="21"/>
                <w:ilvl w:val="0"/>
              </w:numPr>
              <w:spacing w:before="0" w:after="0" w:line="240" w:lineRule="auto"/>
              <w:ind w:left="-27" w:right="0" w:hanging="13"/>
              <w:contextualSpacing/>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формирование, подписание и направление средствами ЦАС «УФХД» принимающей стороне на подписание;</w:t>
            </w:r>
          </w:p>
          <w:p>
            <w:pPr>
              <w:pStyle w:val="Style_22"/>
              <w:numPr>
                <w:numId w:val="21"/>
                <w:ilvl w:val="0"/>
              </w:numPr>
              <w:spacing w:before="0" w:after="0" w:line="240" w:lineRule="auto"/>
              <w:ind w:left="-27" w:right="0" w:hanging="13"/>
              <w:contextualSpacing/>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направление средствами ЦАС «УФХД» в уполномоченную организацию не позднее следующего рабочего дня со дня подписания документа принимающей стороной</w:t>
            </w:r>
          </w:p>
        </w:tc>
        <w:tc>
          <w:tcPr>
            <w:tcW w:w="1843" w:type="dxa"/>
            <w:tcBorders>
              <w:top w:val="single" w:color="000000" w:sz="4"/>
              <w:left w:val="single" w:color="000000" w:sz="4"/>
              <w:bottom w:val="single" w:color="000000"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уполномоченное лицо субъекта централизованного учёта, уполномоченное лицо принимающей стороны</w:t>
            </w:r>
          </w:p>
        </w:tc>
        <w:tc>
          <w:tcPr>
            <w:tcW w:w="1417" w:type="dxa"/>
            <w:tcBorders>
              <w:top w:val="single" w:color="000000" w:sz="4"/>
              <w:left w:val="single" w:color="000000" w:sz="4"/>
              <w:bottom w:val="single" w:color="000000"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не позднее двух рабочих дней после получения документа  </w:t>
            </w:r>
          </w:p>
        </w:tc>
        <w:tc>
          <w:tcPr>
            <w:tcW w:w="2552"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559" w:type="dxa"/>
            <w:tcBorders>
              <w:top w:val="single" w:color="000000" w:sz="4"/>
              <w:left w:val="single" w:color="000000" w:sz="4"/>
              <w:bottom w:val="single" w:color="000000"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отражения в </w:t>
            </w:r>
            <w:hyperlink r:id="rId596">
              <w:r>
                <w:rPr>
                  <w:rFonts w:ascii="PT Astra Serif" w:hAnsi="PT Astra Serif" w:eastAsia="PT Astra Serif" w:cs="PT Astra Serif"/>
                  <w:sz w:val="20"/>
                  <w:szCs w:val="20"/>
                  <w:highlight w:val="white"/>
                  <w:lang w:val="ru-RU" w:bidi="ru-RU"/>
                </w:rPr>
                <w:t xml:space="preserve">Журнале</w:t>
              </w:r>
            </w:hyperlink>
            <w:r>
              <w:rPr>
                <w:rFonts w:ascii="PT Astra Serif" w:hAnsi="PT Astra Serif" w:eastAsia="PT Astra Serif" w:cs="PT Astra Serif"/>
                <w:sz w:val="20"/>
                <w:szCs w:val="20"/>
                <w:highlight w:val="white"/>
                <w:lang w:val="ru-RU" w:bidi="ru-RU"/>
              </w:rPr>
              <w:t xml:space="preserve"> операций по забалансовому счёту (код формы по ОКУД 0509213)</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210</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Первичные учётные документы, подтверждающие выбытие материальных ценностей: принятых по договору хранения или в переработку; полученных до момента обращения в собственность государства и (или) передачи указанного имущества исполнительному органу Ульяновской области, осуществляющему функции и полномочия собственника имущества государственного учреждения, (</w:t>
            </w:r>
            <w:hyperlink r:id="rId597">
              <w:r>
                <w:rPr>
                  <w:rStyle w:val="Style_27"/>
                  <w:rFonts w:ascii="PT Astra Serif" w:hAnsi="PT Astra Serif" w:eastAsia="PT Astra Serif" w:cs="PT Astra Serif"/>
                  <w:color w:val="106bbe"/>
                  <w:sz w:val="24"/>
                  <w:szCs w:val="24"/>
                  <w:highlight w:val="white"/>
                  <w:lang w:val="ru-RU" w:bidi="en-US"/>
                </w:rPr>
                <w:t xml:space="preserve">Накладная</w:t>
              </w:r>
            </w:hyperlink>
            <w:r>
              <w:rPr>
                <w:rFonts w:ascii="PT Astra Serif" w:hAnsi="PT Astra Serif" w:eastAsia="PT Astra Serif" w:cs="PT Astra Serif"/>
                <w:sz w:val="24"/>
                <w:szCs w:val="24"/>
                <w:highlight w:val="white"/>
                <w:lang w:val="ru-RU" w:bidi="en-US"/>
              </w:rPr>
              <w:t xml:space="preserve"> на отпуск материалов (материальных ценностей) на сторону (ОКУД 0504205,  0510458), </w:t>
            </w:r>
            <w:hyperlink r:id="rId598">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приёме-передачи объектов нефинансовых активов (ОКУД 0504101) и иной документ, подтверждающий выбытие, передачу на утилизацию, возврат некачественного товара поставщику, передача имущества органу, осуществляющему в отношении указанного имущества полномочия собственника)</w:t>
            </w:r>
          </w:p>
        </w:tc>
        <w:tc>
          <w:tcPr>
            <w:tcW w:w="1421"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414"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701"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843"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417"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2552"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559"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r>
      <w:tr>
        <w:trPr>
          <w:trHeight w:val="276"/>
        </w:trPr>
        <w:tc>
          <w:tcPr>
            <w:tcW w:w="850" w:type="dxa"/>
            <w:tcBorders>
              <w:top w:val="single" w:color="000000" w:sz="4"/>
              <w:left w:val="single" w:sz="4"/>
              <w:bottom w:val="single" w:color="000000" w:sz="4"/>
              <w:right w:val="none" w:color="000000" w:sz="4"/>
            </w:tcBorders>
            <w:shd w:val="nil"/>
            <w:textDirection w:val="lrTb"/>
            <w:vAlign w:val="top"/>
          </w:tcPr>
          <w:p>
            <w:pPr>
              <w:pStyle w:val="Style_211"/>
              <w:spacing w:before="0" w:after="0" w:line="240" w:lineRule="auto"/>
              <w:ind w:left="-27" w:right="-12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210.1</w:t>
            </w:r>
          </w:p>
        </w:tc>
        <w:tc>
          <w:tcPr>
            <w:tcW w:w="2410"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Первичные учётные документы, подтверждающие выбытие материальных ценностей: принятых по договору хранения или в переработку; полученных до момента обращения в собственность государства и (или) передачи указанного имущества исполнительному органу Ульяновской области, осуществляющему функции и полномочия собственника имущества государственного учреждения, (</w:t>
            </w:r>
            <w:hyperlink r:id="rId599">
              <w:r>
                <w:rPr>
                  <w:rStyle w:val="Style_27"/>
                  <w:rFonts w:ascii="PT Astra Serif" w:hAnsi="PT Astra Serif" w:eastAsia="PT Astra Serif" w:cs="PT Astra Serif"/>
                  <w:color w:val="106bbe"/>
                  <w:sz w:val="24"/>
                  <w:szCs w:val="24"/>
                  <w:highlight w:val="white"/>
                  <w:lang w:val="ru-RU" w:bidi="en-US"/>
                </w:rPr>
                <w:t xml:space="preserve">Накладная</w:t>
              </w:r>
            </w:hyperlink>
            <w:r>
              <w:rPr>
                <w:rFonts w:ascii="PT Astra Serif" w:hAnsi="PT Astra Serif" w:eastAsia="PT Astra Serif" w:cs="PT Astra Serif"/>
                <w:sz w:val="24"/>
                <w:szCs w:val="24"/>
                <w:highlight w:val="white"/>
                <w:lang w:val="ru-RU" w:bidi="en-US"/>
              </w:rPr>
              <w:t xml:space="preserve"> на отпуск материалов (материальных, </w:t>
            </w:r>
            <w:hyperlink r:id="rId600">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приёме-передачи объектов нефинансовых активов (ОКУД 0504101) и иной документ, подтверждающий выбытие, передачу на утилизацию, возврат некачественного товара поставщику, передача имущества органу, осуществляющему в отношении указанного имущества полномочия собственника)</w:t>
            </w:r>
          </w:p>
        </w:tc>
        <w:tc>
          <w:tcPr>
            <w:tcW w:w="1421" w:type="dxa"/>
            <w:tcBorders>
              <w:top w:val="single" w:color="000000" w:sz="4"/>
              <w:left w:val="single" w:color="000000" w:sz="4"/>
              <w:bottom w:val="single" w:color="000000"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субъект централизованного учёта</w:t>
            </w:r>
          </w:p>
        </w:tc>
        <w:tc>
          <w:tcPr>
            <w:tcW w:w="1414" w:type="dxa"/>
            <w:tcBorders>
              <w:top w:val="single" w:color="000000" w:sz="4"/>
              <w:left w:val="single" w:color="000000" w:sz="4"/>
              <w:bottom w:val="single" w:color="000000"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электронный образ (скан–копия) </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701" w:type="dxa"/>
            <w:tcBorders>
              <w:top w:val="single" w:color="000000" w:sz="4"/>
              <w:left w:val="single" w:color="000000" w:sz="4"/>
              <w:bottom w:val="single" w:color="000000"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направление в уполномоченную организацию не позднее одного рабочего дня со дня подписания документа всеми участниками процесса</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843"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 уполномоченное лицо принимающей стороны</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417" w:type="dxa"/>
            <w:tcBorders>
              <w:top w:val="single" w:color="000000" w:sz="4"/>
              <w:left w:val="single" w:color="000000" w:sz="4"/>
              <w:bottom w:val="single" w:color="000000"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не позднее двух рабочих дней после получения документа  </w:t>
            </w:r>
          </w:p>
        </w:tc>
        <w:tc>
          <w:tcPr>
            <w:tcW w:w="2552"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559" w:type="dxa"/>
            <w:tcBorders>
              <w:top w:val="single" w:color="000000" w:sz="4"/>
              <w:left w:val="single" w:color="000000" w:sz="4"/>
              <w:bottom w:val="single" w:color="000000"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отражения в </w:t>
            </w:r>
            <w:hyperlink r:id="rId601">
              <w:r>
                <w:rPr>
                  <w:rFonts w:ascii="PT Astra Serif" w:hAnsi="PT Astra Serif" w:eastAsia="PT Astra Serif" w:cs="PT Astra Serif"/>
                  <w:sz w:val="20"/>
                  <w:szCs w:val="20"/>
                  <w:highlight w:val="white"/>
                  <w:lang w:val="ru-RU" w:bidi="ru-RU"/>
                </w:rPr>
                <w:t xml:space="preserve">Журнале</w:t>
              </w:r>
            </w:hyperlink>
            <w:r>
              <w:rPr>
                <w:rFonts w:ascii="PT Astra Serif" w:hAnsi="PT Astra Serif" w:eastAsia="PT Astra Serif" w:cs="PT Astra Serif"/>
                <w:sz w:val="20"/>
                <w:szCs w:val="20"/>
                <w:highlight w:val="white"/>
                <w:lang w:val="ru-RU" w:bidi="ru-RU"/>
              </w:rPr>
              <w:t xml:space="preserve"> операций по забалансовому счёту (код формы по ОКУД 0509213)</w:t>
            </w:r>
          </w:p>
        </w:tc>
      </w:tr>
      <w:tr>
        <w:trPr>
          <w:trHeight w:val="276"/>
        </w:trPr>
        <w:tc>
          <w:tcPr>
            <w:tcW w:w="850" w:type="dxa"/>
            <w:tcBorders>
              <w:top w:val="single" w:color="000000" w:sz="4"/>
              <w:left w:val="single" w:sz="4"/>
              <w:bottom w:val="single" w:color="000000" w:sz="4"/>
              <w:right w:val="none" w:color="000000" w:sz="4"/>
            </w:tcBorders>
            <w:shd w:val="nil"/>
            <w:textDirection w:val="lrTb"/>
            <w:vAlign w:val="top"/>
          </w:tcPr>
          <w:p>
            <w:pPr>
              <w:pStyle w:val="Style_211"/>
              <w:spacing w:before="0" w:after="0" w:line="240" w:lineRule="auto"/>
              <w:ind w:left="-27" w:right="-12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210.2</w:t>
            </w:r>
          </w:p>
        </w:tc>
        <w:tc>
          <w:tcPr>
            <w:tcW w:w="2410"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Первичные учётные документы, подтверждающие выбытие материальных ценностей: принятых по договору хранения или в переработку; полученных до момента обращения в собственность государства и (или) передачи указанного имущества исполнительному органу Ульяновской области, осуществляющему функции и полномочия собственника имущества государственного учреждения, (</w:t>
            </w:r>
            <w:hyperlink r:id="rId602">
              <w:r>
                <w:rPr>
                  <w:rStyle w:val="Style_27"/>
                  <w:rFonts w:ascii="PT Astra Serif" w:hAnsi="PT Astra Serif" w:eastAsia="PT Astra Serif" w:cs="PT Astra Serif"/>
                  <w:color w:val="106bbe"/>
                  <w:sz w:val="24"/>
                  <w:szCs w:val="24"/>
                  <w:highlight w:val="white"/>
                  <w:lang w:val="ru-RU" w:bidi="en-US"/>
                </w:rPr>
                <w:t xml:space="preserve">Накладная</w:t>
              </w:r>
            </w:hyperlink>
            <w:r>
              <w:rPr>
                <w:rFonts w:ascii="PT Astra Serif" w:hAnsi="PT Astra Serif" w:eastAsia="PT Astra Serif" w:cs="PT Astra Serif"/>
                <w:sz w:val="24"/>
                <w:szCs w:val="24"/>
                <w:highlight w:val="white"/>
                <w:lang w:val="ru-RU" w:bidi="en-US"/>
              </w:rPr>
              <w:t xml:space="preserve"> на отпуск материалов (материальных ценностей) на сторону (ОКУД 0510458), </w:t>
            </w:r>
            <w:hyperlink r:id="rId603">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приёме-передачи объектов нефинансовых активов (ОКУД 0504101) и иной документ, подтверждающий выбытие, передачу на утилизацию, возврат некачественного товара поставщику, передача имущества органу, осуществляющему в отношении указанного имущества полномочия собственника (при наличии функциональной возможности подписания документа электронными подписями всеми участниками процесса)</w:t>
            </w:r>
          </w:p>
        </w:tc>
        <w:tc>
          <w:tcPr>
            <w:tcW w:w="1421" w:type="dxa"/>
            <w:tcBorders>
              <w:top w:val="single" w:color="000000" w:sz="4"/>
              <w:left w:val="single" w:color="000000" w:sz="4"/>
              <w:bottom w:val="single" w:color="000000"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субъект централизованного учёта</w:t>
            </w:r>
          </w:p>
        </w:tc>
        <w:tc>
          <w:tcPr>
            <w:tcW w:w="1414" w:type="dxa"/>
            <w:tcBorders>
              <w:top w:val="single" w:color="000000" w:sz="4"/>
              <w:left w:val="single" w:color="000000" w:sz="4"/>
              <w:bottom w:val="single" w:color="000000"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электронный </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701" w:type="dxa"/>
            <w:tcBorders>
              <w:top w:val="single" w:color="000000" w:sz="4"/>
              <w:left w:val="single" w:color="000000" w:sz="4"/>
              <w:bottom w:val="single" w:color="000000" w:sz="4"/>
              <w:right w:val="none" w:color="000000" w:sz="4"/>
            </w:tcBorders>
            <w:shd w:val="nil"/>
            <w:textDirection w:val="lrTb"/>
            <w:vAlign w:val="top"/>
          </w:tcPr>
          <w:p>
            <w:pPr>
              <w:pStyle w:val="Style_22"/>
              <w:numPr>
                <w:numId w:val="22"/>
                <w:ilvl w:val="0"/>
              </w:numPr>
              <w:spacing w:before="0" w:after="0" w:line="240" w:lineRule="auto"/>
              <w:ind w:left="-27" w:right="0" w:hanging="13"/>
              <w:contextualSpacing/>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формирование, подписание и направление средствами ЦАС «УФХД» принимающей стороне на подписание;</w:t>
            </w:r>
          </w:p>
          <w:p>
            <w:pPr>
              <w:pStyle w:val="Style_22"/>
              <w:numPr>
                <w:numId w:val="22"/>
                <w:ilvl w:val="0"/>
              </w:numPr>
              <w:spacing w:before="0" w:after="0" w:line="240" w:lineRule="auto"/>
              <w:ind w:left="-27" w:right="0" w:hanging="13"/>
              <w:contextualSpacing/>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направление средствами ЦАС «УФХД» в уполномоченную организацию не позднее следующего рабочего дня со дня подписания документа принимающей стороной</w:t>
            </w:r>
          </w:p>
        </w:tc>
        <w:tc>
          <w:tcPr>
            <w:tcW w:w="1843" w:type="dxa"/>
            <w:tcBorders>
              <w:top w:val="single" w:color="000000" w:sz="4"/>
              <w:left w:val="single" w:color="000000" w:sz="4"/>
              <w:bottom w:val="single" w:color="000000"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уполномоченное лицо субъекта централизованного учёта, уполномоченное лицо принимающей стороны</w:t>
            </w:r>
          </w:p>
        </w:tc>
        <w:tc>
          <w:tcPr>
            <w:tcW w:w="1417" w:type="dxa"/>
            <w:tcBorders>
              <w:top w:val="single" w:color="000000" w:sz="4"/>
              <w:left w:val="single" w:color="000000" w:sz="4"/>
              <w:bottom w:val="single" w:color="000000"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не позднее двух рабочих дней после получения документа  </w:t>
            </w:r>
          </w:p>
        </w:tc>
        <w:tc>
          <w:tcPr>
            <w:tcW w:w="2552" w:type="dxa"/>
            <w:tcBorders>
              <w:top w:val="single" w:color="000000"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1559" w:type="dxa"/>
            <w:tcBorders>
              <w:top w:val="single" w:color="000000" w:sz="4"/>
              <w:left w:val="single" w:color="000000" w:sz="4"/>
              <w:bottom w:val="single" w:color="000000"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отражения в </w:t>
            </w:r>
            <w:hyperlink r:id="rId604">
              <w:r>
                <w:rPr>
                  <w:rFonts w:ascii="PT Astra Serif" w:hAnsi="PT Astra Serif" w:eastAsia="PT Astra Serif" w:cs="PT Astra Serif"/>
                  <w:sz w:val="20"/>
                  <w:szCs w:val="20"/>
                  <w:highlight w:val="white"/>
                  <w:lang w:val="ru-RU" w:bidi="ru-RU"/>
                </w:rPr>
                <w:t xml:space="preserve">Журнале</w:t>
              </w:r>
            </w:hyperlink>
            <w:r>
              <w:rPr>
                <w:rFonts w:ascii="PT Astra Serif" w:hAnsi="PT Astra Serif" w:eastAsia="PT Astra Serif" w:cs="PT Astra Serif"/>
                <w:sz w:val="20"/>
                <w:szCs w:val="20"/>
                <w:highlight w:val="white"/>
                <w:lang w:val="ru-RU" w:bidi="ru-RU"/>
              </w:rPr>
              <w:t xml:space="preserve"> операций по забалансовому счёту (код формы по ОКУД 0509213)</w:t>
            </w:r>
          </w:p>
        </w:tc>
      </w:tr>
      <w:tr>
        <w:trPr>
          <w:trHeight w:val="276"/>
        </w:trPr>
        <w:tc>
          <w:tcPr>
            <w:tcW w:w="850" w:type="dxa"/>
            <w:tcBorders>
              <w:top w:val="single" w:color="000000" w:sz="4"/>
              <w:left w:val="single" w:sz="4"/>
              <w:bottom w:val="singl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211</w:t>
            </w:r>
          </w:p>
        </w:tc>
        <w:tc>
          <w:tcPr>
            <w:tcW w:w="2410" w:type="dxa"/>
            <w:tcBorders>
              <w:top w:val="single" w:color="000000" w:sz="4"/>
              <w:left w:val="single" w:color="000000" w:sz="4"/>
              <w:bottom w:val="single" w:color="000000" w:sz="4"/>
              <w:right w:val="none" w:color="000000"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Решение комиссии по поступлению и выбытию активов о дальнейшем использовании субъектом учёта имущества, являющегося на момент принятия такого решения не активом, по иному назначению или о безвозмездной передаче иному субъекту учёта, продаже таких объектов</w:t>
            </w:r>
          </w:p>
        </w:tc>
        <w:tc>
          <w:tcPr>
            <w:tcW w:w="1421" w:type="dxa"/>
            <w:tcBorders>
              <w:top w:val="single" w:color="000000" w:sz="4"/>
              <w:left w:val="single" w:color="000000" w:sz="4"/>
              <w:bottom w:val="single" w:color="000000" w:sz="4"/>
              <w:right w:val="none" w:color="000000"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субъект централизованного учёта</w:t>
            </w:r>
          </w:p>
        </w:tc>
        <w:tc>
          <w:tcPr>
            <w:tcW w:w="1414" w:type="dxa"/>
            <w:tcBorders>
              <w:top w:val="single" w:color="000000" w:sz="4"/>
              <w:left w:val="single" w:color="000000" w:sz="4"/>
              <w:bottom w:val="single" w:color="000000" w:sz="4"/>
              <w:right w:val="none" w:color="000000"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электронный образ (скан-копия)</w:t>
            </w:r>
          </w:p>
        </w:tc>
        <w:tc>
          <w:tcPr>
            <w:tcW w:w="1701" w:type="dxa"/>
            <w:tcBorders>
              <w:top w:val="single" w:color="000000" w:sz="4"/>
              <w:left w:val="single" w:color="000000" w:sz="4"/>
              <w:bottom w:val="single" w:color="000000" w:sz="4"/>
              <w:right w:val="none" w:color="000000"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направление в уполномоченную организацию не позднее одного рабочего дня со дня принятия решения</w:t>
            </w:r>
          </w:p>
        </w:tc>
        <w:tc>
          <w:tcPr>
            <w:tcW w:w="1843" w:type="dxa"/>
            <w:tcBorders>
              <w:top w:val="single" w:color="000000" w:sz="4"/>
              <w:left w:val="single" w:color="000000" w:sz="4"/>
              <w:bottom w:val="single" w:color="000000" w:sz="4"/>
              <w:right w:val="none" w:color="000000"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ответственное лицо субъекта централизованного учёта</w:t>
            </w:r>
          </w:p>
        </w:tc>
        <w:tc>
          <w:tcPr>
            <w:tcW w:w="1417" w:type="dxa"/>
            <w:tcBorders>
              <w:top w:val="single" w:color="000000" w:sz="4"/>
              <w:left w:val="single" w:color="000000" w:sz="4"/>
              <w:bottom w:val="single" w:color="000000" w:sz="4"/>
              <w:right w:val="none" w:color="000000"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не позднее одного рабочего дня со дня получения документа</w:t>
            </w:r>
          </w:p>
        </w:tc>
        <w:tc>
          <w:tcPr>
            <w:tcW w:w="2552" w:type="dxa"/>
            <w:tcBorders>
              <w:top w:val="single" w:color="000000" w:sz="4"/>
              <w:left w:val="single" w:color="000000" w:sz="4"/>
              <w:bottom w:val="single" w:color="000000" w:sz="4"/>
              <w:right w:val="none" w:color="000000"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отражение факта хозяйственной жизни в учёте </w:t>
            </w:r>
          </w:p>
        </w:tc>
        <w:tc>
          <w:tcPr>
            <w:tcW w:w="1559" w:type="dxa"/>
            <w:tcBorders>
              <w:top w:val="single" w:color="000000" w:sz="4"/>
              <w:left w:val="single" w:color="000000" w:sz="4"/>
              <w:bottom w:val="single" w:color="000000" w:sz="4"/>
              <w:right w:val="single"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отражения в </w:t>
            </w:r>
            <w:hyperlink r:id="rId605">
              <w:r>
                <w:rPr>
                  <w:rFonts w:ascii="PT Astra Serif" w:hAnsi="PT Astra Serif" w:eastAsia="PT Astra Serif" w:cs="PT Astra Serif"/>
                  <w:sz w:val="20"/>
                  <w:szCs w:val="20"/>
                  <w:highlight w:val="white"/>
                  <w:lang w:val="ru-RU" w:bidi="ru-RU"/>
                </w:rPr>
                <w:t xml:space="preserve">Журнале</w:t>
              </w:r>
            </w:hyperlink>
            <w:r>
              <w:rPr>
                <w:rFonts w:ascii="PT Astra Serif" w:hAnsi="PT Astra Serif" w:eastAsia="PT Astra Serif" w:cs="PT Astra Serif"/>
                <w:sz w:val="20"/>
                <w:szCs w:val="20"/>
                <w:highlight w:val="white"/>
                <w:lang w:val="ru-RU" w:bidi="ru-RU"/>
              </w:rPr>
              <w:t xml:space="preserve"> операций по забалансовому счёту (код формы по ОКУД 0509213)</w:t>
            </w:r>
          </w:p>
        </w:tc>
      </w:tr>
      <w:tr>
        <w:trPr>
          <w:trHeight w:val="276"/>
        </w:trPr>
        <w:tc>
          <w:tcPr>
            <w:tcW w:w="850" w:type="dxa"/>
            <w:tcBorders>
              <w:top w:val="single" w:color="000000" w:sz="4"/>
              <w:left w:val="single" w:sz="4"/>
              <w:bottom w:val="singl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212</w:t>
            </w:r>
          </w:p>
        </w:tc>
        <w:tc>
          <w:tcPr>
            <w:tcW w:w="2410" w:type="dxa"/>
            <w:tcBorders>
              <w:top w:val="single" w:color="000000" w:sz="4"/>
              <w:left w:val="single" w:color="000000" w:sz="4"/>
              <w:bottom w:val="single" w:color="000000" w:sz="4"/>
              <w:right w:val="none" w:color="000000"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hyperlink r:id="rId606">
              <w:r>
                <w:rPr>
                  <w:rStyle w:val="Style_19"/>
                  <w:rFonts w:ascii="PT Astra Serif" w:hAnsi="PT Astra Serif" w:eastAsia="PT Astra Serif" w:cs="PT Astra Serif"/>
                  <w:color w:val="0000ff"/>
                  <w:sz w:val="20"/>
                  <w:szCs w:val="20"/>
                  <w:highlight w:val="white"/>
                  <w:u w:val="single"/>
                  <w:lang w:val="ru-RU" w:bidi="ru-RU"/>
                </w:rPr>
                <w:t xml:space="preserve">Ведомость</w:t>
              </w:r>
            </w:hyperlink>
            <w:r>
              <w:rPr>
                <w:rFonts w:ascii="PT Astra Serif" w:hAnsi="PT Astra Serif" w:eastAsia="PT Astra Serif" w:cs="PT Astra Serif"/>
                <w:sz w:val="20"/>
                <w:szCs w:val="20"/>
                <w:highlight w:val="white"/>
                <w:lang w:val="ru-RU" w:bidi="ru-RU"/>
              </w:rPr>
              <w:t xml:space="preserve"> выдачи материальных ценностей (код формы по ОКУД 0504210)  на нужды учреждения при выдаче бланков строгой отчётности ответственному лицу с мест хранения для их оформления (использования) в деятельности субъекта централизованного учёта</w:t>
            </w:r>
          </w:p>
        </w:tc>
        <w:tc>
          <w:tcPr>
            <w:tcW w:w="1421" w:type="dxa"/>
            <w:tcBorders>
              <w:top w:val="single" w:color="000000" w:sz="4"/>
              <w:left w:val="single" w:color="000000" w:sz="4"/>
              <w:bottom w:val="single" w:color="000000" w:sz="4"/>
              <w:right w:val="none" w:color="000000"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субъект централизованного учёта</w:t>
            </w:r>
          </w:p>
        </w:tc>
        <w:tc>
          <w:tcPr>
            <w:tcW w:w="1414" w:type="dxa"/>
            <w:tcBorders>
              <w:top w:val="single" w:color="000000" w:sz="4"/>
              <w:left w:val="single" w:color="000000" w:sz="4"/>
              <w:bottom w:val="single" w:color="000000" w:sz="4"/>
              <w:right w:val="none" w:color="000000"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электронный образ (скан-копия)</w:t>
            </w:r>
          </w:p>
        </w:tc>
        <w:tc>
          <w:tcPr>
            <w:tcW w:w="1701" w:type="dxa"/>
            <w:tcBorders>
              <w:top w:val="single" w:color="000000" w:sz="4"/>
              <w:left w:val="single" w:color="000000" w:sz="4"/>
              <w:bottom w:val="single" w:color="000000" w:sz="4"/>
              <w:right w:val="none" w:color="000000"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направление в уполномоченную организацию не позднее одного рабочего дня со дня подписания</w:t>
            </w:r>
          </w:p>
        </w:tc>
        <w:tc>
          <w:tcPr>
            <w:tcW w:w="1843" w:type="dxa"/>
            <w:tcBorders>
              <w:top w:val="single" w:color="000000" w:sz="4"/>
              <w:left w:val="single" w:color="000000" w:sz="4"/>
              <w:bottom w:val="single" w:color="000000" w:sz="4"/>
              <w:right w:val="none" w:color="000000"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ответственное лицо субъекта централизованного учёта</w:t>
            </w:r>
          </w:p>
        </w:tc>
        <w:tc>
          <w:tcPr>
            <w:tcW w:w="1417" w:type="dxa"/>
            <w:tcBorders>
              <w:top w:val="single" w:color="000000" w:sz="4"/>
              <w:left w:val="single" w:color="000000" w:sz="4"/>
              <w:bottom w:val="single" w:color="000000" w:sz="4"/>
              <w:right w:val="none" w:color="000000"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не позднее одного рабочего дня со дня получения документа </w:t>
            </w:r>
          </w:p>
        </w:tc>
        <w:tc>
          <w:tcPr>
            <w:tcW w:w="2552" w:type="dxa"/>
            <w:tcBorders>
              <w:top w:val="single" w:color="000000" w:sz="4"/>
              <w:left w:val="single" w:color="000000" w:sz="4"/>
              <w:bottom w:val="single" w:color="000000" w:sz="4"/>
              <w:right w:val="none" w:color="000000"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отражение факта хозяйственной жизни в учёте</w:t>
            </w:r>
          </w:p>
        </w:tc>
        <w:tc>
          <w:tcPr>
            <w:tcW w:w="1559" w:type="dxa"/>
            <w:tcBorders>
              <w:top w:val="single" w:color="000000" w:sz="4"/>
              <w:left w:val="single" w:color="000000" w:sz="4"/>
              <w:bottom w:val="single" w:color="000000" w:sz="4"/>
              <w:right w:val="single"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отражения в </w:t>
            </w:r>
            <w:hyperlink r:id="rId607">
              <w:r>
                <w:rPr>
                  <w:rStyle w:val="Style_19"/>
                  <w:rFonts w:ascii="PT Astra Serif" w:hAnsi="PT Astra Serif" w:eastAsia="PT Astra Serif" w:cs="PT Astra Serif"/>
                  <w:color w:val="0000ff"/>
                  <w:sz w:val="20"/>
                  <w:szCs w:val="20"/>
                  <w:highlight w:val="white"/>
                  <w:u w:val="single"/>
                  <w:lang w:val="ru-RU" w:bidi="ru-RU"/>
                </w:rPr>
                <w:t xml:space="preserve">Журнале</w:t>
              </w:r>
            </w:hyperlink>
            <w:r>
              <w:rPr>
                <w:rFonts w:ascii="PT Astra Serif" w:hAnsi="PT Astra Serif" w:eastAsia="PT Astra Serif" w:cs="PT Astra Serif"/>
                <w:sz w:val="20"/>
                <w:szCs w:val="20"/>
                <w:highlight w:val="white"/>
                <w:lang w:val="ru-RU" w:bidi="ru-RU"/>
              </w:rPr>
              <w:t xml:space="preserve"> операций по забалансовому счёту (код формы по ОКУД 0509213), </w:t>
            </w:r>
            <w:hyperlink r:id="rId608">
              <w:r>
                <w:rPr>
                  <w:rStyle w:val="Style_19"/>
                  <w:rFonts w:ascii="PT Astra Serif" w:hAnsi="PT Astra Serif" w:eastAsia="PT Astra Serif" w:cs="PT Astra Serif"/>
                  <w:color w:val="0000ff"/>
                  <w:sz w:val="20"/>
                  <w:szCs w:val="20"/>
                  <w:highlight w:val="white"/>
                  <w:u w:val="single"/>
                  <w:lang w:val="ru-RU" w:bidi="ru-RU"/>
                </w:rPr>
                <w:t xml:space="preserve">Книге</w:t>
              </w:r>
            </w:hyperlink>
            <w:r>
              <w:rPr>
                <w:rFonts w:ascii="PT Astra Serif" w:hAnsi="PT Astra Serif" w:eastAsia="PT Astra Serif" w:cs="PT Astra Serif"/>
                <w:sz w:val="20"/>
                <w:szCs w:val="20"/>
                <w:highlight w:val="white"/>
                <w:lang w:val="ru-RU" w:bidi="ru-RU"/>
              </w:rPr>
              <w:t xml:space="preserve"> учёта бланков строгой отчётности (код формы по ОКУД 0504045) </w:t>
            </w:r>
          </w:p>
        </w:tc>
      </w:tr>
      <w:tr>
        <w:trPr>
          <w:trHeight w:val="276"/>
        </w:trPr>
        <w:tc>
          <w:tcPr>
            <w:tcW w:w="850" w:type="dxa"/>
            <w:tcBorders>
              <w:top w:val="single" w:color="000000"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213</w:t>
            </w:r>
          </w:p>
        </w:tc>
        <w:tc>
          <w:tcPr>
            <w:tcW w:w="2410" w:type="dxa"/>
            <w:tcBorders>
              <w:top w:val="single" w:color="000000" w:sz="4"/>
              <w:left w:val="single" w:color="000000"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Первичные учётные документы, подтверждающие выдачу в личное пользование, возврат из личного пользования имущества работникам для выполнения ими служебных (должностных) обязанностей (акт приёма-передачи объектов, полученных в пользование, </w:t>
            </w:r>
            <w:hyperlink r:id="rId609">
              <w:r>
                <w:rPr>
                  <w:rStyle w:val="Style_27"/>
                  <w:rFonts w:ascii="PT Astra Serif" w:hAnsi="PT Astra Serif" w:eastAsia="PT Astra Serif" w:cs="PT Astra Serif"/>
                  <w:color w:val="106bbe"/>
                  <w:sz w:val="24"/>
                  <w:szCs w:val="24"/>
                  <w:highlight w:val="white"/>
                  <w:lang w:val="ru-RU" w:bidi="en-US"/>
                </w:rPr>
                <w:t xml:space="preserve">Карточка (книга)</w:t>
              </w:r>
            </w:hyperlink>
            <w:r>
              <w:rPr>
                <w:rFonts w:ascii="PT Astra Serif" w:hAnsi="PT Astra Serif" w:eastAsia="PT Astra Serif" w:cs="PT Astra Serif"/>
                <w:sz w:val="24"/>
                <w:szCs w:val="24"/>
                <w:highlight w:val="white"/>
                <w:lang w:val="ru-RU" w:bidi="en-US"/>
              </w:rPr>
              <w:t xml:space="preserve"> учёта выдачи имущества в пользование (ОКУД 0504206) и иные документы)</w:t>
            </w:r>
          </w:p>
        </w:tc>
        <w:tc>
          <w:tcPr>
            <w:tcW w:w="1421" w:type="dxa"/>
            <w:tcBorders>
              <w:top w:val="single" w:color="000000" w:sz="4"/>
              <w:left w:val="single" w:color="000000" w:sz="4"/>
              <w:bottom w:val="single"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414" w:type="dxa"/>
            <w:tcBorders>
              <w:top w:val="single" w:color="000000" w:sz="4"/>
              <w:left w:val="single" w:color="000000" w:sz="4"/>
              <w:bottom w:val="single"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701" w:type="dxa"/>
            <w:tcBorders>
              <w:top w:val="single" w:color="000000" w:sz="4"/>
              <w:left w:val="single" w:color="000000" w:sz="4"/>
              <w:bottom w:val="single"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843" w:type="dxa"/>
            <w:tcBorders>
              <w:top w:val="single" w:color="000000" w:sz="4"/>
              <w:left w:val="single" w:color="000000" w:sz="4"/>
              <w:bottom w:val="single"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417" w:type="dxa"/>
            <w:tcBorders>
              <w:top w:val="single" w:color="000000" w:sz="4"/>
              <w:left w:val="single" w:color="000000" w:sz="4"/>
              <w:bottom w:val="single"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2552" w:type="dxa"/>
            <w:tcBorders>
              <w:top w:val="single" w:color="000000" w:sz="4"/>
              <w:left w:val="single" w:color="000000" w:sz="4"/>
              <w:bottom w:val="single" w:sz="4"/>
              <w:right w:val="none" w:color="000000"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c>
          <w:tcPr>
            <w:tcW w:w="1559" w:type="dxa"/>
            <w:tcBorders>
              <w:top w:val="single" w:color="000000" w:sz="4"/>
              <w:left w:val="single" w:color="000000" w:sz="4"/>
              <w:bottom w:val="single" w:sz="4"/>
              <w:right w:val="single" w:sz="4"/>
            </w:tcBorders>
            <w:shd w:val="nil"/>
            <w:textDirection w:val="lrTb"/>
            <w:vAlign w:val="top"/>
          </w:tcPr>
          <w:p>
            <w:pPr>
              <w:pStyle w:val="Style_20"/>
              <w:spacing w:before="0" w:after="0" w:line="240" w:lineRule="auto"/>
              <w:ind w:left="-27" w:right="0" w:hanging="13"/>
              <w:jc w:val="left"/>
              <w:rPr>
                <w:rFonts w:ascii="PT Astra Serif" w:hAnsi="PT Astra Serif" w:eastAsia="PT Astra Serif" w:cs="PT Astra Serif"/>
                <w:sz w:val="24"/>
                <w:szCs w:val="24"/>
                <w:highlight w:val="white"/>
                <w:lang w:val="ru-RU" w:bidi="en-US"/>
              </w:rPr>
            </w:pP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12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213.1</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Первичные учётные документы, подтверждающие выдачу в личное пользование, возврат из личного пользования имущества работникам для выполнения ими служебных (должностных) обязанностей (акт приёма-передачи объектов, полученных в пользование, </w:t>
            </w:r>
            <w:hyperlink r:id="rId610">
              <w:r>
                <w:rPr>
                  <w:rStyle w:val="Style_27"/>
                  <w:rFonts w:ascii="PT Astra Serif" w:hAnsi="PT Astra Serif" w:eastAsia="PT Astra Serif" w:cs="PT Astra Serif"/>
                  <w:color w:val="106bbe"/>
                  <w:sz w:val="24"/>
                  <w:szCs w:val="24"/>
                  <w:highlight w:val="white"/>
                  <w:lang w:val="ru-RU" w:bidi="en-US"/>
                </w:rPr>
                <w:t xml:space="preserve">Карточка (книга)</w:t>
              </w:r>
            </w:hyperlink>
            <w:r>
              <w:rPr>
                <w:rFonts w:ascii="PT Astra Serif" w:hAnsi="PT Astra Serif" w:eastAsia="PT Astra Serif" w:cs="PT Astra Serif"/>
                <w:sz w:val="24"/>
                <w:szCs w:val="24"/>
                <w:highlight w:val="white"/>
                <w:lang w:val="ru-RU" w:bidi="en-US"/>
              </w:rPr>
              <w:t xml:space="preserve"> учёта выдачи имущества в пользование (ОКУД 0504206) и иные документы)</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одного рабочего дня после выдачи в пользование (возврате из пользования) имущества</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  </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отражения в </w:t>
            </w:r>
            <w:hyperlink r:id="rId611">
              <w:r>
                <w:rPr>
                  <w:rFonts w:ascii="PT Astra Serif" w:hAnsi="PT Astra Serif" w:eastAsia="PT Astra Serif" w:cs="PT Astra Serif"/>
                  <w:sz w:val="20"/>
                  <w:szCs w:val="20"/>
                  <w:highlight w:val="white"/>
                  <w:lang w:val="ru-RU" w:bidi="ru-RU"/>
                </w:rPr>
                <w:t xml:space="preserve">Журнале</w:t>
              </w:r>
            </w:hyperlink>
            <w:r>
              <w:rPr>
                <w:rFonts w:ascii="PT Astra Serif" w:hAnsi="PT Astra Serif" w:eastAsia="PT Astra Serif" w:cs="PT Astra Serif"/>
                <w:sz w:val="20"/>
                <w:szCs w:val="20"/>
                <w:highlight w:val="white"/>
                <w:lang w:val="ru-RU" w:bidi="ru-RU"/>
              </w:rPr>
              <w:t xml:space="preserve"> операций по забалансовому счёту (код формы по ОКУД 0509213)</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123"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213.2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Первичные учётные документы, подтверждающие выдачу в личное пользование, возврат из личного пользования имущества работникам для выполнения ими служебных (должностных) обязанностей (акт приёма-передачи объектов, полученных в пользование, </w:t>
            </w:r>
            <w:hyperlink r:id="rId612">
              <w:r>
                <w:rPr>
                  <w:rStyle w:val="Style_27"/>
                  <w:rFonts w:ascii="PT Astra Serif" w:hAnsi="PT Astra Serif" w:eastAsia="PT Astra Serif" w:cs="PT Astra Serif"/>
                  <w:color w:val="106bbe"/>
                  <w:sz w:val="24"/>
                  <w:szCs w:val="24"/>
                  <w:highlight w:val="white"/>
                  <w:lang w:val="ru-RU" w:bidi="en-US"/>
                </w:rPr>
                <w:t xml:space="preserve">Карточка (книга)</w:t>
              </w:r>
            </w:hyperlink>
            <w:r>
              <w:rPr>
                <w:rFonts w:ascii="PT Astra Serif" w:hAnsi="PT Astra Serif" w:eastAsia="PT Astra Serif" w:cs="PT Astra Serif"/>
                <w:sz w:val="24"/>
                <w:szCs w:val="24"/>
                <w:highlight w:val="white"/>
                <w:lang w:val="ru-RU" w:bidi="en-US"/>
              </w:rPr>
              <w:t xml:space="preserve"> учёта выдачи имущества в пользование (ОКУД 0504206) и иные документы) (при условии подписания сформированного электронного документа </w:t>
            </w:r>
            <w:hyperlink r:id="rId613">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процесса составления документа)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подписание и направление средствами ЦАС «УФХД» в день выдачи в пользование (возврате из пользования) имущества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подписания </w:t>
            </w:r>
            <w:hyperlink r:id="rId614">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составления документа в ЦАС «УФХД»</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отражения в </w:t>
            </w:r>
            <w:hyperlink r:id="rId615">
              <w:r>
                <w:rPr>
                  <w:rFonts w:ascii="PT Astra Serif" w:hAnsi="PT Astra Serif" w:eastAsia="PT Astra Serif" w:cs="PT Astra Serif"/>
                  <w:sz w:val="20"/>
                  <w:szCs w:val="20"/>
                  <w:highlight w:val="white"/>
                  <w:lang w:val="ru-RU" w:bidi="ru-RU"/>
                </w:rPr>
                <w:t xml:space="preserve">Журнале</w:t>
              </w:r>
            </w:hyperlink>
            <w:r>
              <w:rPr>
                <w:rFonts w:ascii="PT Astra Serif" w:hAnsi="PT Astra Serif" w:eastAsia="PT Astra Serif" w:cs="PT Astra Serif"/>
                <w:sz w:val="20"/>
                <w:szCs w:val="20"/>
                <w:highlight w:val="white"/>
                <w:lang w:val="ru-RU" w:bidi="ru-RU"/>
              </w:rPr>
              <w:t xml:space="preserve"> операций по забалансовому счёту (код формы по ОКУД 0509213)</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r>
      <w:tr>
        <w:tc>
          <w:tcPr>
            <w:tcW w:w="15167" w:type="dxa"/>
            <w:gridSpan w:val="9"/>
            <w:tcBorders>
              <w:top w:val="single" w:sz="4"/>
              <w:left w:val="single" w:sz="4"/>
              <w:bottom w:val="none" w:color="000000" w:sz="4"/>
              <w:right w:val="single" w:sz="4"/>
            </w:tcBorders>
            <w:shd w:val="nil"/>
            <w:textDirection w:val="lrTb"/>
            <w:vAlign w:val="top"/>
          </w:tcPr>
          <w:p>
            <w:pPr>
              <w:pStyle w:val="Style_1"/>
              <w:spacing w:before="108" w:after="108" w:line="240" w:lineRule="auto"/>
              <w:ind w:left="-27" w:right="0" w:hanging="13"/>
              <w:jc w:val="center"/>
              <w:outlineLvl w:val="0"/>
              <w:rPr>
                <w:rFonts w:ascii="PT Astra Serif" w:hAnsi="PT Astra Serif" w:eastAsia="PT Astra Serif" w:cs="PT Astra Serif"/>
                <w:b w:val="0"/>
                <w:bCs w:val="0"/>
                <w:color w:val="auto"/>
                <w:sz w:val="24"/>
                <w:szCs w:val="24"/>
                <w:highlight w:val="white"/>
                <w:lang w:val="ru-RU" w:bidi="en-US"/>
              </w:rPr>
            </w:pPr>
            <w:bookmarkStart w:id="30" w:name="sub_101900"/>
            <w:r>
              <w:rPr>
                <w:rFonts w:ascii="PT Astra Serif" w:hAnsi="PT Astra Serif" w:eastAsia="PT Astra Serif" w:cs="PT Astra Serif"/>
                <w:b w:val="0"/>
                <w:bCs w:val="0"/>
                <w:color w:val="auto"/>
                <w:sz w:val="24"/>
                <w:szCs w:val="24"/>
                <w:highlight w:val="white"/>
                <w:lang w:val="ru-RU" w:bidi="en-US"/>
              </w:rPr>
              <w:t xml:space="preserve">13. Инвентаризация</w:t>
            </w:r>
            <w:bookmarkEnd w:id="30"/>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214</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Приказ о создании постоянно действующей инвентаризационной комиссии (с изменениями и дополнениями)</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после утверждения приказа</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следующего рабочего дня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справочника членов комиссии</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внутреннего пользования</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215</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616">
              <w:r>
                <w:rPr>
                  <w:rFonts w:ascii="PT Astra Serif" w:hAnsi="PT Astra Serif" w:eastAsia="PT Astra Serif" w:cs="PT Astra Serif"/>
                  <w:sz w:val="24"/>
                  <w:szCs w:val="24"/>
                  <w:highlight w:val="white"/>
                  <w:lang w:val="ru-RU" w:bidi="en-US"/>
                </w:rPr>
                <w:t xml:space="preserve">Решение</w:t>
              </w:r>
            </w:hyperlink>
            <w:r>
              <w:rPr>
                <w:rFonts w:ascii="PT Astra Serif" w:hAnsi="PT Astra Serif" w:eastAsia="PT Astra Serif" w:cs="PT Astra Serif"/>
                <w:sz w:val="24"/>
                <w:szCs w:val="24"/>
                <w:highlight w:val="white"/>
                <w:lang w:val="ru-RU" w:bidi="en-US"/>
              </w:rPr>
              <w:t xml:space="preserve"> (изменение Решения) о проведении инвентаризации (код формы по ОКУД 0510439)</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в ЦАС «УФХД» не позднее пяти рабочих дней до даты начала проведения инвентаризации</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проектов инвентаризационных описей</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направления в субъект централизованного учёта</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216</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617">
              <w:r>
                <w:rPr>
                  <w:rStyle w:val="Style_27"/>
                  <w:rFonts w:ascii="PT Astra Serif" w:hAnsi="PT Astra Serif" w:eastAsia="PT Astra Serif" w:cs="PT Astra Serif"/>
                  <w:color w:val="106bbe"/>
                  <w:sz w:val="24"/>
                  <w:szCs w:val="24"/>
                  <w:highlight w:val="white"/>
                  <w:lang w:val="ru-RU" w:bidi="en-US"/>
                </w:rPr>
                <w:t xml:space="preserve">Инвентаризационная опись</w:t>
              </w:r>
            </w:hyperlink>
            <w:r>
              <w:rPr>
                <w:rFonts w:ascii="PT Astra Serif" w:hAnsi="PT Astra Serif" w:eastAsia="PT Astra Serif" w:cs="PT Astra Serif"/>
                <w:sz w:val="24"/>
                <w:szCs w:val="24"/>
                <w:highlight w:val="white"/>
                <w:lang w:val="ru-RU" w:bidi="en-US"/>
              </w:rPr>
              <w:t xml:space="preserve"> ценных бумаг (ОКУД 0504081)</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в ЦАС «УФХД» и направление в субъект централизованного учёта не позднее дня начала инвентаризации </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уполномоченной организации</w:t>
            </w:r>
          </w:p>
        </w:tc>
        <w:tc>
          <w:tcPr>
            <w:tcW w:w="1417"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2552"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проведения инвентаризации</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217</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Инвентаризационная опись задолженности по кредитам, займам (ссудам) (ОКУД 0504083)</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формирование в ЦАС «УФХД» и направление в субъект централизованного учёта не позднее дня начала инвентаризации</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уполномоченной организации</w:t>
            </w: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2552"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проведения инвентаризации</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218</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618">
              <w:r>
                <w:rPr>
                  <w:rStyle w:val="Style_27"/>
                  <w:rFonts w:ascii="PT Astra Serif" w:hAnsi="PT Astra Serif" w:eastAsia="PT Astra Serif" w:cs="PT Astra Serif"/>
                  <w:color w:val="106bbe"/>
                  <w:sz w:val="24"/>
                  <w:szCs w:val="24"/>
                  <w:highlight w:val="white"/>
                  <w:lang w:val="ru-RU" w:bidi="en-US"/>
                </w:rPr>
                <w:t xml:space="preserve">Инвентаризационная опись</w:t>
              </w:r>
            </w:hyperlink>
            <w:r>
              <w:rPr>
                <w:rFonts w:ascii="PT Astra Serif" w:hAnsi="PT Astra Serif" w:eastAsia="PT Astra Serif" w:cs="PT Astra Serif"/>
                <w:sz w:val="24"/>
                <w:szCs w:val="24"/>
                <w:highlight w:val="white"/>
                <w:lang w:val="ru-RU" w:bidi="en-US"/>
              </w:rPr>
              <w:t xml:space="preserve"> состояния государственного долга в ценных бумагах (ОКУД 0504084)</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формирование в ЦАС «УФХД» и направление в субъект централизованного учёта не позднее дня начала инвентаризации</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уполномоченной организации</w:t>
            </w: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2552"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проведения инвентаризации</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219</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619">
              <w:r>
                <w:rPr>
                  <w:rStyle w:val="Style_27"/>
                  <w:rFonts w:ascii="PT Astra Serif" w:hAnsi="PT Astra Serif" w:eastAsia="PT Astra Serif" w:cs="PT Astra Serif"/>
                  <w:color w:val="106bbe"/>
                  <w:sz w:val="24"/>
                  <w:szCs w:val="24"/>
                  <w:highlight w:val="white"/>
                  <w:lang w:val="ru-RU" w:bidi="en-US"/>
                </w:rPr>
                <w:t xml:space="preserve">Инвентаризационная опись</w:t>
              </w:r>
            </w:hyperlink>
            <w:r>
              <w:rPr>
                <w:rFonts w:ascii="PT Astra Serif" w:hAnsi="PT Astra Serif" w:eastAsia="PT Astra Serif" w:cs="PT Astra Serif"/>
                <w:sz w:val="24"/>
                <w:szCs w:val="24"/>
                <w:highlight w:val="white"/>
                <w:lang w:val="ru-RU" w:bidi="en-US"/>
              </w:rPr>
              <w:t xml:space="preserve"> состояния государственного долга по полученным кредитам и предоставленным гарантиям (ОКУД 0504085)</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single" w:sz="4"/>
            </w:tcBorders>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формирование в ЦАС «УФХД» и направление в субъект централизованного учёта не позднее дня начала инвентаризации</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уполномоченной организации</w:t>
            </w:r>
          </w:p>
        </w:tc>
        <w:tc>
          <w:tcPr>
            <w:tcW w:w="1417"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2552"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проведения инвентаризации</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220</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620">
              <w:r>
                <w:rPr>
                  <w:rStyle w:val="Style_27"/>
                  <w:rFonts w:ascii="PT Astra Serif" w:hAnsi="PT Astra Serif" w:eastAsia="PT Astra Serif" w:cs="PT Astra Serif"/>
                  <w:color w:val="106bbe"/>
                  <w:sz w:val="24"/>
                  <w:szCs w:val="24"/>
                  <w:highlight w:val="white"/>
                  <w:lang w:val="ru-RU" w:bidi="en-US"/>
                </w:rPr>
                <w:t xml:space="preserve">Инвентаризационная опись</w:t>
              </w:r>
            </w:hyperlink>
            <w:r>
              <w:rPr>
                <w:rFonts w:ascii="PT Astra Serif" w:hAnsi="PT Astra Serif" w:eastAsia="PT Astra Serif" w:cs="PT Astra Serif"/>
                <w:sz w:val="24"/>
                <w:szCs w:val="24"/>
                <w:highlight w:val="white"/>
                <w:lang w:val="ru-RU" w:bidi="en-US"/>
              </w:rPr>
              <w:t xml:space="preserve"> (сличительная ведомость) бланков строгой отчётности и денежных документов (ОКУД 0504086)</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формирование в ЦАС «УФХД» и направление в субъект централизованного учёта не позднее дня начала инвентаризации</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уполномоченной организации</w:t>
            </w: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2552"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проведения инвентаризации</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221</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621">
              <w:r>
                <w:rPr>
                  <w:rStyle w:val="Style_27"/>
                  <w:rFonts w:ascii="PT Astra Serif" w:hAnsi="PT Astra Serif" w:eastAsia="PT Astra Serif" w:cs="PT Astra Serif"/>
                  <w:color w:val="106bbe"/>
                  <w:sz w:val="24"/>
                  <w:szCs w:val="24"/>
                  <w:highlight w:val="white"/>
                  <w:lang w:val="ru-RU" w:bidi="en-US"/>
                </w:rPr>
                <w:t xml:space="preserve">Инвентаризационная опись</w:t>
              </w:r>
            </w:hyperlink>
            <w:r>
              <w:rPr>
                <w:rFonts w:ascii="PT Astra Serif" w:hAnsi="PT Astra Serif" w:eastAsia="PT Astra Serif" w:cs="PT Astra Serif"/>
                <w:sz w:val="24"/>
                <w:szCs w:val="24"/>
                <w:highlight w:val="white"/>
                <w:lang w:val="ru-RU" w:bidi="en-US"/>
              </w:rPr>
              <w:t xml:space="preserve"> (сличительная ведомость) по объектам нефинансовых активов (ОКУД 0504087)</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single" w:sz="4"/>
            </w:tcBorders>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формирование в ЦАС «УФХД» и направление в субъект централизованного учёта не позднее дня начала инвентаризации</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уполномоченной организации</w:t>
            </w:r>
          </w:p>
        </w:tc>
        <w:tc>
          <w:tcPr>
            <w:tcW w:w="1417"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2552"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проведения инвентаризации</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222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622">
              <w:r>
                <w:rPr>
                  <w:rStyle w:val="Style_27"/>
                  <w:rFonts w:ascii="PT Astra Serif" w:hAnsi="PT Astra Serif" w:eastAsia="PT Astra Serif" w:cs="PT Astra Serif"/>
                  <w:color w:val="106bbe"/>
                  <w:sz w:val="24"/>
                  <w:szCs w:val="24"/>
                  <w:highlight w:val="white"/>
                  <w:lang w:val="ru-RU" w:bidi="en-US"/>
                </w:rPr>
                <w:t xml:space="preserve">Инвентаризационная опись</w:t>
              </w:r>
            </w:hyperlink>
            <w:r>
              <w:rPr>
                <w:rFonts w:ascii="PT Astra Serif" w:hAnsi="PT Astra Serif" w:eastAsia="PT Astra Serif" w:cs="PT Astra Serif"/>
                <w:sz w:val="24"/>
                <w:szCs w:val="24"/>
                <w:highlight w:val="white"/>
                <w:lang w:val="ru-RU" w:bidi="en-US"/>
              </w:rPr>
              <w:t xml:space="preserve"> наличных денежных средств (ОКУД 0504088)</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формирование в ЦАС «УФХД» и направление в субъект централизованного учёта не позднее дня начала инвентаризации</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уполномоченной организации</w:t>
            </w: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2552"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проведения инвентаризации</w:t>
            </w:r>
          </w:p>
        </w:tc>
      </w:tr>
      <w:t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223</w:t>
            </w:r>
          </w:p>
        </w:tc>
        <w:tc>
          <w:tcPr>
            <w:tcW w:w="2410"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623">
              <w:r>
                <w:rPr>
                  <w:rStyle w:val="Style_27"/>
                  <w:rFonts w:ascii="PT Astra Serif" w:hAnsi="PT Astra Serif" w:eastAsia="PT Astra Serif" w:cs="PT Astra Serif"/>
                  <w:color w:val="106bbe"/>
                  <w:sz w:val="24"/>
                  <w:szCs w:val="24"/>
                  <w:highlight w:val="white"/>
                  <w:lang w:val="ru-RU" w:bidi="en-US"/>
                </w:rPr>
                <w:t xml:space="preserve">Инвентаризационная опись</w:t>
              </w:r>
            </w:hyperlink>
            <w:r>
              <w:rPr>
                <w:rFonts w:ascii="PT Astra Serif" w:hAnsi="PT Astra Serif" w:eastAsia="PT Astra Serif" w:cs="PT Astra Serif"/>
                <w:sz w:val="24"/>
                <w:szCs w:val="24"/>
                <w:highlight w:val="white"/>
                <w:lang w:val="ru-RU" w:bidi="en-US"/>
              </w:rPr>
              <w:t xml:space="preserve"> расчётов с покупателями, поставщиками, дебиторами и кредиторами (ОКУД 0504089)</w:t>
            </w:r>
          </w:p>
        </w:tc>
        <w:tc>
          <w:tcPr>
            <w:tcW w:w="1421"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none" w:color="000000" w:sz="4"/>
              <w:right w:val="none" w:color="000000" w:sz="4"/>
            </w:tcBorders>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формирование в ЦАС «УФХД» и направление в субъект централизованного учёта не позднее дня начала инвентаризации</w:t>
            </w:r>
          </w:p>
        </w:tc>
        <w:tc>
          <w:tcPr>
            <w:tcW w:w="1843"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уполномоченной организации</w:t>
            </w:r>
          </w:p>
        </w:tc>
        <w:tc>
          <w:tcPr>
            <w:tcW w:w="1417"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2552"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1559" w:type="dxa"/>
            <w:tcBorders>
              <w:top w:val="single" w:sz="4"/>
              <w:left w:val="single" w:sz="4"/>
              <w:bottom w:val="none" w:color="000000"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проведения инвентаризации</w:t>
            </w:r>
          </w:p>
        </w:tc>
      </w:tr>
      <w:tr>
        <w:trPr>
          <w:trHeight w:val="1728"/>
        </w:trP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224</w:t>
            </w:r>
          </w:p>
        </w:tc>
        <w:tc>
          <w:tcPr>
            <w:tcW w:w="2410"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624">
              <w:r>
                <w:rPr>
                  <w:rStyle w:val="Style_27"/>
                  <w:rFonts w:ascii="PT Astra Serif" w:hAnsi="PT Astra Serif" w:eastAsia="PT Astra Serif" w:cs="PT Astra Serif"/>
                  <w:color w:val="106bbe"/>
                  <w:sz w:val="24"/>
                  <w:szCs w:val="24"/>
                  <w:highlight w:val="white"/>
                  <w:lang w:val="ru-RU" w:bidi="en-US"/>
                </w:rPr>
                <w:t xml:space="preserve">Инвентаризационная опись</w:t>
              </w:r>
            </w:hyperlink>
            <w:r>
              <w:rPr>
                <w:rFonts w:ascii="PT Astra Serif" w:hAnsi="PT Astra Serif" w:eastAsia="PT Astra Serif" w:cs="PT Astra Serif"/>
                <w:sz w:val="24"/>
                <w:szCs w:val="24"/>
                <w:highlight w:val="white"/>
                <w:lang w:val="ru-RU" w:bidi="en-US"/>
              </w:rPr>
              <w:t xml:space="preserve"> расчётов по поступлениям (ОКУД 0504091)</w:t>
            </w:r>
          </w:p>
        </w:tc>
        <w:tc>
          <w:tcPr>
            <w:tcW w:w="1421"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none" w:color="000000" w:sz="4"/>
              <w:right w:val="none" w:color="000000" w:sz="4"/>
            </w:tcBorders>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формирование в ЦАС «УФХД» и направление в субъект централизованного учёта не позднее дня начала инвентаризации</w:t>
            </w:r>
          </w:p>
        </w:tc>
        <w:tc>
          <w:tcPr>
            <w:tcW w:w="1843"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уполномоченной организации</w:t>
            </w:r>
          </w:p>
        </w:tc>
        <w:tc>
          <w:tcPr>
            <w:tcW w:w="1417"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2552"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1559" w:type="dxa"/>
            <w:tcBorders>
              <w:top w:val="single" w:sz="4"/>
              <w:left w:val="single" w:sz="4"/>
              <w:bottom w:val="none" w:color="000000"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проведения инвентаризации</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225</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625">
              <w:r>
                <w:rPr>
                  <w:rStyle w:val="Style_27"/>
                  <w:rFonts w:ascii="PT Astra Serif" w:hAnsi="PT Astra Serif" w:eastAsia="PT Astra Serif" w:cs="PT Astra Serif"/>
                  <w:color w:val="106bbe"/>
                  <w:sz w:val="24"/>
                  <w:szCs w:val="24"/>
                  <w:highlight w:val="white"/>
                  <w:lang w:val="ru-RU" w:bidi="en-US"/>
                </w:rPr>
                <w:t xml:space="preserve">Ведомость</w:t>
              </w:r>
            </w:hyperlink>
            <w:r>
              <w:rPr>
                <w:rFonts w:ascii="PT Astra Serif" w:hAnsi="PT Astra Serif" w:eastAsia="PT Astra Serif" w:cs="PT Astra Serif"/>
                <w:sz w:val="24"/>
                <w:szCs w:val="24"/>
                <w:highlight w:val="white"/>
                <w:lang w:val="ru-RU" w:bidi="en-US"/>
              </w:rPr>
              <w:t xml:space="preserve"> расхождений по результатам инвентаризации (ОКУД 0504092) </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в ЦАС «УФХД» на основании инвентаризационных описей, подписание и направление в уполномоченную организацию не позднее одного рабочего дня после подписания</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инвентаризационная комиссия</w:t>
            </w: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2552"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направления в уполномоченную организацию</w:t>
            </w:r>
          </w:p>
        </w:tc>
      </w:tr>
      <w:tr>
        <w:trPr>
          <w:trHeight w:val="276"/>
        </w:trPr>
        <w:tc>
          <w:tcPr>
            <w:tcW w:w="850" w:type="dxa"/>
            <w:tcBorders>
              <w:top w:val="single" w:color="000000" w:sz="4"/>
              <w:left w:val="single" w:sz="4"/>
              <w:bottom w:val="single" w:sz="4"/>
              <w:right w:val="none" w:color="000000"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center"/>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226</w:t>
            </w:r>
          </w:p>
        </w:tc>
        <w:tc>
          <w:tcPr>
            <w:tcW w:w="2410" w:type="dxa"/>
            <w:tcBorders>
              <w:top w:val="single" w:color="000000" w:sz="4"/>
              <w:left w:val="single" w:color="000000" w:sz="4"/>
              <w:bottom w:val="single" w:sz="4"/>
              <w:right w:val="none" w:color="000000"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hyperlink r:id="rId626">
              <w:r>
                <w:rPr>
                  <w:rFonts w:ascii="PT Astra Serif" w:hAnsi="PT Astra Serif" w:eastAsia="PT Astra Serif" w:cs="PT Astra Serif"/>
                  <w:sz w:val="20"/>
                  <w:szCs w:val="20"/>
                  <w:highlight w:val="white"/>
                  <w:lang w:val="ru-RU" w:bidi="ru-RU"/>
                </w:rPr>
                <w:t xml:space="preserve">Акт</w:t>
              </w:r>
            </w:hyperlink>
            <w:r>
              <w:rPr>
                <w:rFonts w:ascii="PT Astra Serif" w:hAnsi="PT Astra Serif" w:eastAsia="PT Astra Serif" w:cs="PT Astra Serif"/>
                <w:sz w:val="20"/>
                <w:szCs w:val="20"/>
                <w:highlight w:val="white"/>
                <w:lang w:val="ru-RU" w:bidi="ru-RU"/>
              </w:rPr>
              <w:t xml:space="preserve"> о результатах инвентаризации (ОКУД 0504835)</w:t>
            </w:r>
          </w:p>
        </w:tc>
        <w:tc>
          <w:tcPr>
            <w:tcW w:w="1421" w:type="dxa"/>
            <w:tcBorders>
              <w:top w:val="single" w:color="000000" w:sz="4"/>
              <w:left w:val="single" w:color="000000" w:sz="4"/>
              <w:bottom w:val="single" w:sz="4"/>
              <w:right w:val="none" w:color="000000"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субъект централизованного учёта</w:t>
            </w:r>
          </w:p>
        </w:tc>
        <w:tc>
          <w:tcPr>
            <w:tcW w:w="1414" w:type="dxa"/>
            <w:tcBorders>
              <w:top w:val="single" w:color="000000" w:sz="4"/>
              <w:left w:val="single" w:color="000000" w:sz="4"/>
              <w:bottom w:val="single" w:sz="4"/>
              <w:right w:val="none" w:color="000000"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электронный, электронный образ (скан-копия)</w:t>
            </w:r>
          </w:p>
        </w:tc>
        <w:tc>
          <w:tcPr>
            <w:tcW w:w="1701" w:type="dxa"/>
            <w:tcBorders>
              <w:top w:val="single" w:color="000000" w:sz="4"/>
              <w:left w:val="single" w:color="000000" w:sz="4"/>
              <w:bottom w:val="single" w:sz="4"/>
              <w:right w:val="none" w:color="000000"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формирование средствами ЦАС «УФХД» на основании инвентаризационных описей (сличительных ведомостей), ведомостей расхождений по результатам инвентаризации и направление не позднее одного рабочего дня после утверждения</w:t>
            </w:r>
          </w:p>
        </w:tc>
        <w:tc>
          <w:tcPr>
            <w:tcW w:w="1843" w:type="dxa"/>
            <w:tcBorders>
              <w:top w:val="single" w:color="000000" w:sz="4"/>
              <w:left w:val="single" w:color="000000" w:sz="4"/>
              <w:bottom w:val="single" w:sz="4"/>
              <w:right w:val="none" w:color="000000"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инвентаризационная комиссия</w:t>
            </w:r>
          </w:p>
        </w:tc>
        <w:tc>
          <w:tcPr>
            <w:tcW w:w="1417" w:type="dxa"/>
            <w:tcBorders>
              <w:top w:val="single" w:color="000000" w:sz="4"/>
              <w:left w:val="single" w:color="000000" w:sz="4"/>
              <w:bottom w:val="single" w:sz="4"/>
              <w:right w:val="none" w:color="000000"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не позднее одного рабочего дня после получения документа</w:t>
            </w:r>
          </w:p>
        </w:tc>
        <w:tc>
          <w:tcPr>
            <w:tcW w:w="2552" w:type="dxa"/>
            <w:tcBorders>
              <w:top w:val="single" w:color="000000" w:sz="4"/>
              <w:left w:val="single" w:color="000000" w:sz="4"/>
              <w:bottom w:val="single" w:sz="4"/>
              <w:right w:val="none" w:color="000000"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в случае выявление излишек или недостач отражение факта хозяйственной жизни в учёте</w:t>
            </w:r>
          </w:p>
        </w:tc>
        <w:tc>
          <w:tcPr>
            <w:tcW w:w="1559" w:type="dxa"/>
            <w:tcBorders>
              <w:top w:val="single" w:color="000000" w:sz="4"/>
              <w:left w:val="single" w:color="000000" w:sz="4"/>
              <w:bottom w:val="single" w:sz="4"/>
              <w:right w:val="single"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отражения в </w:t>
            </w:r>
            <w:hyperlink r:id="rId627">
              <w:r>
                <w:rPr>
                  <w:rFonts w:ascii="PT Astra Serif" w:hAnsi="PT Astra Serif" w:eastAsia="PT Astra Serif" w:cs="PT Astra Serif"/>
                  <w:sz w:val="20"/>
                  <w:szCs w:val="20"/>
                  <w:highlight w:val="white"/>
                  <w:lang w:val="ru-RU" w:bidi="ru-RU"/>
                </w:rPr>
                <w:t xml:space="preserve">Журналах</w:t>
              </w:r>
            </w:hyperlink>
            <w:r>
              <w:rPr>
                <w:rFonts w:ascii="PT Astra Serif" w:hAnsi="PT Astra Serif" w:eastAsia="PT Astra Serif" w:cs="PT Astra Serif"/>
                <w:sz w:val="20"/>
                <w:szCs w:val="20"/>
                <w:highlight w:val="white"/>
                <w:lang w:val="ru-RU" w:bidi="ru-RU"/>
              </w:rPr>
              <w:t xml:space="preserve"> операций (ОКУД 0504071), установленных правилами организации и ведения бюджетного учёта</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227</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628">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результатах инвентаризации (ОКУД 0510463)</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в ЦАС «УФХД» на основании инвентаризационных описей (сличительных ведомостей), ведомостей расхождений по результатам инвентаризации, подписание электронными подписями и направление в уполномоченную организацию не позднее одного рабочего дня со дня утверждения</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инвентаризационная комиссия</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одного рабочего дня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в случае выявленных расхождений оприходование излишек и списание недостач, 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629">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228</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Акт сверки взаимных расчётов</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 </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бумажный, 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в ЦАС «УФХД» в сроки, установленные решением о проведении инвентаризации расчётов, по требованию субъекта централизованного учёта не позднее двух рабочих дней со дня получения требования</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уполномоченной организации</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 сроки, установленные приказом о проведении инвентаризации</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сформированный Акт сверки взаимных расчётов с контрагентами</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направления в субъект централизованного учёта для подписания контрагентом</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229</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Акт сверки взаимных расчётов (продолжение пункта 228 Графика документооборота)</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бумажный, 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подписанный контрагентом акт не позднее двух рабочих дней со дня его получения</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руководитель (уполномоченное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акт сверки взаимных расчётов с контрагентами получен</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произведения сверки расчётов, анализа и внутреннего использования</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230</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Акт сверки с Федеральной налоговой службой (далее - ИФНС России), СФР</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 </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запроса на формирование акта сверки с ИФНС России и СФР  в сроки, установленные приказом об инвентаризации </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уполномоченной организации</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 сроки, установленные приказом о проведении инвентаризации</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произведения сверки расчётов, анализа и внутреннего использования</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произведения сверки расчётов, анализа и внутреннего использования</w:t>
            </w:r>
          </w:p>
        </w:tc>
      </w:tr>
      <w:t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231</w:t>
            </w:r>
          </w:p>
        </w:tc>
        <w:tc>
          <w:tcPr>
            <w:tcW w:w="2410"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Акт сверки расчётов по долговым обязательствам субъекта Российской Федерации перед Российской Федерацией </w:t>
            </w:r>
          </w:p>
        </w:tc>
        <w:tc>
          <w:tcPr>
            <w:tcW w:w="1421"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414"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бумажный</w:t>
            </w:r>
          </w:p>
        </w:tc>
        <w:tc>
          <w:tcPr>
            <w:tcW w:w="1701"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в сроки, установленные приказом о проведении инвентаризации</w:t>
            </w:r>
          </w:p>
        </w:tc>
        <w:tc>
          <w:tcPr>
            <w:tcW w:w="1843"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субъекта централизованного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417"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2552"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1559" w:type="dxa"/>
            <w:tcBorders>
              <w:top w:val="single" w:sz="4"/>
              <w:left w:val="single" w:sz="4"/>
              <w:bottom w:val="none" w:color="000000"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произведения сверки расчётов, анализа и внутреннего использования</w:t>
            </w:r>
          </w:p>
        </w:tc>
      </w:tr>
      <w:tr>
        <w:tc>
          <w:tcPr>
            <w:tcW w:w="850" w:type="dxa"/>
            <w:tcBorders>
              <w:top w:val="single" w:sz="4"/>
              <w:left w:val="single" w:sz="4"/>
              <w:bottom w:val="singl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232</w:t>
            </w:r>
          </w:p>
        </w:tc>
        <w:tc>
          <w:tcPr>
            <w:tcW w:w="2410" w:type="dxa"/>
            <w:tcBorders>
              <w:top w:val="single" w:sz="4"/>
              <w:left w:val="single"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Акт сверки расчётов между бюджетами бюджетной системы Российской Федерации по межбюджетным трансфертам, предоставляемым в форме субсидий, субвенций и иных межбюджетных трансфертов, имеющих целевое назначение</w:t>
            </w:r>
          </w:p>
        </w:tc>
        <w:tc>
          <w:tcPr>
            <w:tcW w:w="1421" w:type="dxa"/>
            <w:tcBorders>
              <w:top w:val="single" w:sz="4"/>
              <w:left w:val="single"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бумажный, электронный образ (скан-копия)</w:t>
            </w:r>
          </w:p>
        </w:tc>
        <w:tc>
          <w:tcPr>
            <w:tcW w:w="1701" w:type="dxa"/>
            <w:tcBorders>
              <w:top w:val="single" w:sz="4"/>
              <w:left w:val="single"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в ЦАС «УФХД» в сроки, установленные приказом о проведении инвентаризации</w:t>
            </w:r>
          </w:p>
        </w:tc>
        <w:tc>
          <w:tcPr>
            <w:tcW w:w="1843" w:type="dxa"/>
            <w:tcBorders>
              <w:top w:val="single" w:sz="4"/>
              <w:left w:val="single"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уполномоченное лицо уполномоченной организации</w:t>
            </w:r>
          </w:p>
        </w:tc>
        <w:tc>
          <w:tcPr>
            <w:tcW w:w="1417" w:type="dxa"/>
            <w:tcBorders>
              <w:top w:val="single" w:sz="4"/>
              <w:left w:val="single" w:sz="4"/>
              <w:bottom w:val="singl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2552" w:type="dxa"/>
            <w:tcBorders>
              <w:top w:val="single" w:sz="4"/>
              <w:left w:val="single" w:sz="4"/>
              <w:bottom w:val="singl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1559" w:type="dxa"/>
            <w:tcBorders>
              <w:top w:val="single" w:sz="4"/>
              <w:left w:val="single" w:sz="4"/>
              <w:bottom w:val="single" w:color="000000"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направления в субъект централизованного учёта для подписания контрагентами</w:t>
            </w:r>
          </w:p>
        </w:tc>
      </w:tr>
      <w:tr>
        <w:tc>
          <w:tcPr>
            <w:tcW w:w="15167" w:type="dxa"/>
            <w:gridSpan w:val="9"/>
            <w:tcBorders>
              <w:top w:val="single" w:color="000000" w:sz="4"/>
              <w:left w:val="single" w:sz="4"/>
              <w:bottom w:val="none" w:color="000000" w:sz="4"/>
              <w:right w:val="single" w:sz="4"/>
            </w:tcBorders>
            <w:shd w:val="nil"/>
            <w:textDirection w:val="lrTb"/>
            <w:vAlign w:val="top"/>
          </w:tcPr>
          <w:p>
            <w:pPr>
              <w:pStyle w:val="Style_1"/>
              <w:spacing w:before="108" w:after="108" w:line="240" w:lineRule="auto"/>
              <w:ind w:left="-27" w:right="0" w:hanging="13"/>
              <w:jc w:val="center"/>
              <w:outlineLvl w:val="0"/>
              <w:rPr>
                <w:rFonts w:ascii="PT Astra Serif" w:hAnsi="PT Astra Serif" w:eastAsia="PT Astra Serif" w:cs="PT Astra Serif"/>
                <w:b w:val="0"/>
                <w:bCs w:val="0"/>
                <w:color w:val="auto"/>
                <w:sz w:val="24"/>
                <w:szCs w:val="24"/>
                <w:highlight w:val="white"/>
                <w:lang w:val="ru-RU" w:bidi="en-US"/>
              </w:rPr>
            </w:pPr>
            <w:bookmarkStart w:id="31" w:name="sub_102000"/>
            <w:r>
              <w:rPr>
                <w:rFonts w:ascii="PT Astra Serif" w:hAnsi="PT Astra Serif" w:eastAsia="PT Astra Serif" w:cs="PT Astra Serif"/>
                <w:b w:val="0"/>
                <w:bCs w:val="0"/>
                <w:color w:val="auto"/>
                <w:sz w:val="24"/>
                <w:szCs w:val="24"/>
                <w:highlight w:val="white"/>
                <w:lang w:val="ru-RU" w:bidi="en-US"/>
              </w:rPr>
              <w:t xml:space="preserve">14. Отчётность</w:t>
            </w:r>
            <w:bookmarkEnd w:id="31"/>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233</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Годовая, квартальная, месячная бюджетная отчётность получателей бюджетных средств</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формирование годовой, квартальной, месячной бюджетной и бухгалтерской отчётности не позднее двух рабочих дней до даты представления отчётности;</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направление задачи о необходимости подписания отчётности руководителем (уполномоченным лицом) субъекта централизованного учёта в ЦАС «УФХД», не позднее одного рабочего дня до даты представления отчётности </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уполномоченной организации,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 сроки, установленные для представления отчётности</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представленная в 1С-Свод бюджетная и бухгалтерская отчётность получателей бюджетных средств</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для направления на подписание отчётности субъекту централизованного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для представления годовой отчётности об исполнении бюджета в ИФНС России; </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3) для организации архивного хранения субъектом централизованного учёта в сроки, установленные законодательством;</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4) для направления уполномоченному должностному лицу или членам аудиторской группы субъекта учёта на осуществление мероприятий по внутреннему финансовому аудиту в целях подтверждения достоверности бюджетной отчётности и соответствия порядка ведения бюджетного учёта единой методологии бюджетного учёта, составления, представления и утверждения бюджетной отчётности</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234</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Информация, подлежащая раскрытию в Пояснительной </w:t>
            </w:r>
            <w:hyperlink r:id="rId630">
              <w:r>
                <w:rPr>
                  <w:rFonts w:ascii="PT Astra Serif" w:hAnsi="PT Astra Serif" w:eastAsia="PT Astra Serif" w:cs="PT Astra Serif"/>
                  <w:sz w:val="24"/>
                  <w:szCs w:val="24"/>
                  <w:highlight w:val="white"/>
                  <w:lang w:val="ru-RU" w:bidi="en-US"/>
                </w:rPr>
                <w:t xml:space="preserve">записке</w:t>
              </w:r>
            </w:hyperlink>
            <w:r>
              <w:rPr>
                <w:rFonts w:ascii="PT Astra Serif" w:hAnsi="PT Astra Serif" w:eastAsia="PT Astra Serif" w:cs="PT Astra Serif"/>
                <w:sz w:val="24"/>
                <w:szCs w:val="24"/>
                <w:highlight w:val="white"/>
                <w:lang w:val="ru-RU" w:bidi="en-US"/>
              </w:rPr>
              <w:t xml:space="preserve"> (код формы по ОКУД 0503160) в части данных, отражаемых в бюджетном учёте</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данных в государственной информационной системе СКИФ-Бюджетный процесс (далее – ГИС СКИФ-Бюджетный процесс) не позднее одного  рабочего дня до даты представления отчётности</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уполномоченной организации,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одного рабочего дня до даты представления отчётности</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Х</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представления в составе годовой, квартальной, месячной бюджетной и (или) бухгалтерской отчётности</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235</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Информация, подлежащая раскрытию в Пояснительной </w:t>
            </w:r>
            <w:hyperlink r:id="rId631">
              <w:r>
                <w:rPr>
                  <w:rFonts w:ascii="PT Astra Serif" w:hAnsi="PT Astra Serif" w:eastAsia="PT Astra Serif" w:cs="PT Astra Serif"/>
                  <w:sz w:val="24"/>
                  <w:szCs w:val="24"/>
                  <w:highlight w:val="white"/>
                  <w:lang w:val="ru-RU" w:bidi="en-US"/>
                </w:rPr>
                <w:t xml:space="preserve">записке</w:t>
              </w:r>
            </w:hyperlink>
            <w:r>
              <w:rPr>
                <w:rFonts w:ascii="PT Astra Serif" w:hAnsi="PT Astra Serif" w:eastAsia="PT Astra Serif" w:cs="PT Astra Serif"/>
                <w:sz w:val="24"/>
                <w:szCs w:val="24"/>
                <w:highlight w:val="white"/>
                <w:lang w:val="ru-RU" w:bidi="en-US"/>
              </w:rPr>
              <w:t xml:space="preserve"> (код формы по ОКУД 0503160) в части данных, не отражаемых в бюджетном учёте</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текстовой части Пояснительной записки и размещение информации в ГИС СКИФ-Бюджетный процесс не позднее одного рабочего дня до даты представления отчётности</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 руководитель (уполномоченное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Х</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Х</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предоставления в составе годовой, квартальной, месячной бюджетной и (или) бухгалтерской отчётности, в части сведений, не отражаемых в бюджетном (бухгалтерском) учёте</w:t>
            </w:r>
          </w:p>
        </w:tc>
      </w:tr>
      <w:tr>
        <w:trPr>
          <w:trHeight w:val="276"/>
        </w:trPr>
        <w:tc>
          <w:tcPr>
            <w:tcW w:w="850" w:type="dxa"/>
            <w:tcBorders>
              <w:top w:val="single" w:sz="4"/>
              <w:left w:val="single" w:sz="4"/>
              <w:bottom w:val="singl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236</w:t>
            </w:r>
          </w:p>
        </w:tc>
        <w:tc>
          <w:tcPr>
            <w:tcW w:w="2410" w:type="dxa"/>
            <w:tcBorders>
              <w:top w:val="single"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Годовая, квартальная, месячная бухгалтерская отчётность государственных бюджетных и автономных учреждений Ульяновской области</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421" w:type="dxa"/>
            <w:tcBorders>
              <w:top w:val="single"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приём годовой, квартальной, месячной бухгалтерской отчётности не позднее срока, установленного учредителем</w:t>
            </w:r>
          </w:p>
        </w:tc>
        <w:tc>
          <w:tcPr>
            <w:tcW w:w="1843" w:type="dxa"/>
            <w:tcBorders>
              <w:top w:val="single"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бюджетного (автономного) учреждения</w:t>
            </w:r>
          </w:p>
        </w:tc>
        <w:tc>
          <w:tcPr>
            <w:tcW w:w="1417" w:type="dxa"/>
            <w:tcBorders>
              <w:top w:val="single" w:sz="4"/>
              <w:left w:val="single" w:color="000000" w:sz="4"/>
              <w:bottom w:val="singl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 сроки, установленные для представления отчётности учредителем </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2552" w:type="dxa"/>
            <w:tcBorders>
              <w:top w:val="single" w:sz="4"/>
              <w:left w:val="single" w:color="000000" w:sz="4"/>
              <w:bottom w:val="single" w:color="000000" w:sz="4"/>
              <w:right w:val="none" w:color="000000" w:sz="4"/>
            </w:tcBorders>
            <w:shd w:val="nil"/>
            <w:textDirection w:val="lrTb"/>
            <w:vAlign w:val="top"/>
          </w:tcPr>
          <w:p>
            <w:pPr>
              <w:spacing w:before="0" w:after="0" w:line="240" w:lineRule="auto"/>
              <w:ind w:left="-27" w:right="0" w:hanging="13"/>
              <w:jc w:val="center"/>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Х</w:t>
            </w:r>
          </w:p>
        </w:tc>
        <w:tc>
          <w:tcPr>
            <w:tcW w:w="1559" w:type="dxa"/>
            <w:tcBorders>
              <w:top w:val="single" w:sz="4"/>
              <w:left w:val="single" w:color="000000" w:sz="4"/>
              <w:bottom w:val="single" w:color="000000"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формирования консолидированной годовой, квартальной, месячной  бухгалтерской отчётности государственных бюджетных и автономных учреждений</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237</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Консолидированная годовая, квартальная, месячная бухгалтерская отчётность государственных бюджетных и автономных учреждений Ульяновской области</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формирование сводной годовой, квартальной, месячной бухгалтерской отчётности государственных бюджетных и автономных учреждений в установленные сроки и направление отчётности  в ГИС СКИФ-Бюджетный процесс не позднее одного рабочего дня до даты представления отчётности</w:t>
            </w:r>
          </w:p>
          <w:p>
            <w:pPr>
              <w:spacing w:before="0" w:after="0" w:line="240" w:lineRule="auto"/>
              <w:ind w:left="0" w:right="0" w:firstLine="0"/>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направление задачи в ЦАС «УФХД» о необходимости подписания отчётности руководителем (уполномоченным лицом) субъекта централизованного учёта в ГИС СКИФ-Бюджетный процесс не позднее одного рабочего дня до даты представления отчётности </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уполномоченной организации,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 сроки, установленные для представления отчётности</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представленная в ГИС СКИФ-Бюджетный процесс консолидированная отчётность государственных бюджетных и автономных учреждений</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559"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1) для представления уполномоченной организацией в установленные сроки в Министерство финансов Ульяновской области;</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для представления субъектом централизованного учёта в установленные сроки в Счётную палату Ульяновской области;</w:t>
            </w:r>
          </w:p>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3) для организации архивного хранения субъектом централизованного учёта в сроки, установленные законодательством Российской Федерации </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238</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Консолидированная годовая, квартальная, месячная отчётность об исполнении бюджетов главных распорядителей бюджетных средств </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формирование консолидированной годовой, квартальной, месячной отчётности об исполнении бюджетов и направление отчётности  в ГИС СКИФ-Бюджетный процесс не позднее одного рабочего дня до даты представления отчётности;</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направление задачи в ЦАС «УФХД» о необходимости подписания отчётности руководителем (уполномоченным лицом) субъекта централизованного учёта в ГИС СКИФ-Бюджетный процесс не позднее одного рабочего дня до даты представления отчётности</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ответственные лица уполномоченной организации, руководитель (уполномоченное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 сроки, установленные для представления отчётности</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представленная в ГИС СКИФ-Бюджетный процесс консолидированная отчётность главного распорядителя бюджетных средств</w:t>
            </w:r>
          </w:p>
        </w:tc>
        <w:tc>
          <w:tcPr>
            <w:tcW w:w="1559"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1) для представления уполномоченной организацией в установленные сроки в Министерство финансов Ульяновской области;</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для представления субъектом централизованного учёта в установленные сроки в Счётную палату Ульяновской области;</w:t>
            </w:r>
          </w:p>
          <w:p>
            <w:pPr>
              <w:pStyle w:val="Style_224"/>
              <w:spacing w:before="0" w:after="0" w:line="288" w:lineRule="atLeast"/>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3) для организации архивного хранения субъектом централизованного учёта в сроки, установленные законодательством Российской Федерации </w:t>
            </w:r>
          </w:p>
        </w:tc>
      </w:tr>
      <w:tr>
        <w:trPr>
          <w:trHeight w:val="276"/>
        </w:trPr>
        <w:tc>
          <w:tcPr>
            <w:tcW w:w="850" w:type="dxa"/>
            <w:tcBorders>
              <w:top w:val="single" w:sz="4"/>
              <w:left w:val="single" w:sz="4"/>
              <w:bottom w:val="singl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239</w:t>
            </w:r>
          </w:p>
        </w:tc>
        <w:tc>
          <w:tcPr>
            <w:tcW w:w="2410" w:type="dxa"/>
            <w:tcBorders>
              <w:top w:val="single" w:sz="4"/>
              <w:left w:val="single" w:color="000000" w:sz="4"/>
              <w:bottom w:val="single" w:color="000000" w:sz="4"/>
              <w:right w:val="none" w:color="000000"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Информация о штатной, фактической и среднесписочной численности работников с разбивкой по категориям и группам должностей государственной гражданской службы; категории предоставления служебного транспорта; утверждённые (плановые) показатели расходов на содержание служебных легковых автомобилей; утверждённые (предусмотренные) расходы на содержание земельных участков, административных зданий, сооружений и нежилых помещений, для размещения федеральных государственных органов для формирования </w:t>
            </w:r>
            <w:hyperlink r:id="rId632">
              <w:r>
                <w:rPr>
                  <w:rFonts w:ascii="PT Astra Serif" w:hAnsi="PT Astra Serif" w:eastAsia="PT Astra Serif" w:cs="PT Astra Serif"/>
                  <w:sz w:val="20"/>
                  <w:szCs w:val="20"/>
                  <w:highlight w:val="white"/>
                  <w:lang w:val="ru-RU" w:bidi="ru-RU"/>
                </w:rPr>
                <w:t xml:space="preserve">Отчёта</w:t>
              </w:r>
            </w:hyperlink>
            <w:r>
              <w:rPr>
                <w:rFonts w:ascii="PT Astra Serif" w:hAnsi="PT Astra Serif" w:eastAsia="PT Astra Serif" w:cs="PT Astra Serif"/>
                <w:sz w:val="20"/>
                <w:szCs w:val="20"/>
                <w:highlight w:val="white"/>
                <w:lang w:val="ru-RU" w:bidi="ru-RU"/>
              </w:rPr>
              <w:t xml:space="preserve"> о расходах и численности работников федеральных государственных органов, государственных органов субъектов Российской Федерации (форма 14, код формы по ОКУД 0503074) </w:t>
            </w:r>
          </w:p>
        </w:tc>
        <w:tc>
          <w:tcPr>
            <w:tcW w:w="1421" w:type="dxa"/>
            <w:tcBorders>
              <w:top w:val="single" w:sz="4"/>
              <w:left w:val="single" w:color="000000" w:sz="4"/>
              <w:bottom w:val="single" w:color="000000" w:sz="4"/>
              <w:right w:val="none" w:color="000000"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субъект централизованного учёта</w:t>
            </w:r>
          </w:p>
        </w:tc>
        <w:tc>
          <w:tcPr>
            <w:tcW w:w="1414" w:type="dxa"/>
            <w:tcBorders>
              <w:top w:val="single" w:sz="4"/>
              <w:left w:val="single" w:color="000000" w:sz="4"/>
              <w:bottom w:val="single" w:color="000000" w:sz="4"/>
              <w:right w:val="none" w:color="000000"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электронный,</w:t>
            </w:r>
          </w:p>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электронный образ (скан-копия)</w:t>
            </w:r>
          </w:p>
        </w:tc>
        <w:tc>
          <w:tcPr>
            <w:tcW w:w="1701" w:type="dxa"/>
            <w:tcBorders>
              <w:top w:val="single" w:sz="4"/>
              <w:left w:val="single" w:color="000000" w:sz="4"/>
              <w:bottom w:val="single" w:color="000000" w:sz="4"/>
              <w:right w:val="none" w:color="000000"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заполнение данных в ГИС СКИФ-Бюджетный процесс не позднее 4 (четырёх) рабочих дней до даты представления квартальной отчётности, 10 (десяти) рабочих дней до установленной даты представления годовой отчётности / направление информации в уполномоченную организацию не позднее 4 (четырёх) рабочих дней до даты представления квартальной отчётности, 10 (десяти) рабочих дней до установленной даты представления годовой отчётности</w:t>
            </w:r>
          </w:p>
        </w:tc>
        <w:tc>
          <w:tcPr>
            <w:tcW w:w="1843" w:type="dxa"/>
            <w:tcBorders>
              <w:top w:val="single" w:sz="4"/>
              <w:left w:val="single" w:color="000000" w:sz="4"/>
              <w:bottom w:val="single" w:color="000000" w:sz="4"/>
              <w:right w:val="none" w:color="000000"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ответственное лицо субъекта централизованного учёта</w:t>
            </w:r>
          </w:p>
        </w:tc>
        <w:tc>
          <w:tcPr>
            <w:tcW w:w="1417" w:type="dxa"/>
            <w:tcBorders>
              <w:top w:val="single" w:sz="4"/>
              <w:left w:val="single" w:color="000000" w:sz="4"/>
              <w:bottom w:val="single" w:color="000000" w:sz="4"/>
              <w:right w:val="none" w:color="000000"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в сроки, установленные для представления отчётности</w:t>
            </w:r>
          </w:p>
        </w:tc>
        <w:tc>
          <w:tcPr>
            <w:tcW w:w="2552" w:type="dxa"/>
            <w:tcBorders>
              <w:top w:val="single" w:sz="4"/>
              <w:left w:val="single" w:color="000000" w:sz="4"/>
              <w:bottom w:val="single" w:color="000000" w:sz="4"/>
              <w:right w:val="none" w:color="000000"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формирование </w:t>
            </w:r>
            <w:hyperlink r:id="rId633">
              <w:r>
                <w:rPr>
                  <w:rFonts w:ascii="PT Astra Serif" w:hAnsi="PT Astra Serif" w:eastAsia="PT Astra Serif" w:cs="PT Astra Serif"/>
                  <w:sz w:val="20"/>
                  <w:szCs w:val="20"/>
                  <w:highlight w:val="white"/>
                  <w:lang w:val="ru-RU" w:bidi="ru-RU"/>
                </w:rPr>
                <w:t xml:space="preserve">Отчёта</w:t>
              </w:r>
            </w:hyperlink>
            <w:r>
              <w:rPr>
                <w:rFonts w:ascii="PT Astra Serif" w:hAnsi="PT Astra Serif" w:eastAsia="PT Astra Serif" w:cs="PT Astra Serif"/>
                <w:sz w:val="20"/>
                <w:szCs w:val="20"/>
                <w:highlight w:val="white"/>
                <w:lang w:val="ru-RU" w:bidi="ru-RU"/>
              </w:rPr>
              <w:t xml:space="preserve"> о расходах и численности работников федеральных государственных органов, государственных органов субъектов Российской Федерации (форма 14, код формы по ОКУД 0503074) средствами информационной системы  СКИФ-Бюджетный процесс и направление задачи субъекту централизованного учёта о необходимости подписания руководителем (уполномоченным лицом) субъекта централизованного учёта не позднее 2 (двух) рабочих дней до даты представления отчётности, в части сведений, не содержащих государственную тайну</w:t>
            </w:r>
          </w:p>
        </w:tc>
        <w:tc>
          <w:tcPr>
            <w:tcW w:w="1559" w:type="dxa"/>
            <w:tcBorders>
              <w:top w:val="single" w:sz="4"/>
              <w:left w:val="single" w:color="000000" w:sz="4"/>
              <w:bottom w:val="single" w:color="000000" w:sz="4"/>
              <w:right w:val="single" w:sz="4"/>
            </w:tcBorders>
            <w:shd w:val="nil"/>
            <w:textDirection w:val="lrTb"/>
            <w:vAlign w:val="top"/>
          </w:tcPr>
          <w:p>
            <w:pPr>
              <w:pBdr>
                <w:top w:val="none" w:color="000000" w:sz="4"/>
                <w:left w:val="none" w:color="000000" w:sz="4"/>
                <w:bottom w:val="none" w:color="000000" w:sz="4"/>
                <w:right w:val="none" w:color="000000" w:sz="4"/>
              </w:pBd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формирования сводного </w:t>
            </w:r>
            <w:hyperlink r:id="rId634">
              <w:r>
                <w:rPr>
                  <w:rFonts w:ascii="PT Astra Serif" w:hAnsi="PT Astra Serif" w:eastAsia="PT Astra Serif" w:cs="PT Astra Serif"/>
                  <w:sz w:val="20"/>
                  <w:szCs w:val="20"/>
                  <w:highlight w:val="white"/>
                  <w:lang w:val="ru-RU" w:bidi="ru-RU"/>
                </w:rPr>
                <w:t xml:space="preserve">отчёта</w:t>
              </w:r>
            </w:hyperlink>
            <w:r>
              <w:rPr>
                <w:rFonts w:ascii="PT Astra Serif" w:hAnsi="PT Astra Serif" w:eastAsia="PT Astra Serif" w:cs="PT Astra Serif"/>
                <w:sz w:val="20"/>
                <w:szCs w:val="20"/>
                <w:highlight w:val="white"/>
                <w:lang w:val="ru-RU" w:bidi="ru-RU"/>
              </w:rPr>
              <w:t xml:space="preserve"> о расходах и численности работников федеральных государственных органов субъектов Российской Федерации (форма 14, код формы по ОКУД 0503074), в части сведений, не содержащих государственную тайну</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240</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Отчёт о расходах и численности работников федеральных государственных органов, государственных органов субъектов Российской Федерации (</w:t>
            </w:r>
            <w:hyperlink r:id="rId635">
              <w:r>
                <w:rPr>
                  <w:rStyle w:val="Style_27"/>
                  <w:rFonts w:ascii="PT Astra Serif" w:hAnsi="PT Astra Serif" w:eastAsia="PT Astra Serif" w:cs="PT Astra Serif"/>
                  <w:color w:val="106bbe"/>
                  <w:sz w:val="24"/>
                  <w:szCs w:val="24"/>
                  <w:highlight w:val="white"/>
                  <w:lang w:val="ru-RU" w:bidi="en-US"/>
                </w:rPr>
                <w:t xml:space="preserve">форма 14</w:t>
              </w:r>
            </w:hyperlink>
            <w:r>
              <w:rPr>
                <w:rFonts w:ascii="PT Astra Serif" w:hAnsi="PT Astra Serif" w:eastAsia="PT Astra Serif" w:cs="PT Astra Serif"/>
                <w:sz w:val="24"/>
                <w:szCs w:val="24"/>
                <w:highlight w:val="white"/>
                <w:lang w:val="ru-RU" w:bidi="en-US"/>
              </w:rPr>
              <w:t xml:space="preserve">, ОКУД 0503074)</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отчёта о расходах и численности работников федеральных государственных органов субъектов Российской Федерации (</w:t>
            </w:r>
            <w:hyperlink r:id="rId636">
              <w:r>
                <w:rPr>
                  <w:rStyle w:val="Style_27"/>
                  <w:rFonts w:ascii="PT Astra Serif" w:hAnsi="PT Astra Serif" w:eastAsia="PT Astra Serif" w:cs="PT Astra Serif"/>
                  <w:color w:val="106bbe"/>
                  <w:sz w:val="24"/>
                  <w:szCs w:val="24"/>
                  <w:highlight w:val="white"/>
                  <w:lang w:val="ru-RU" w:bidi="en-US"/>
                </w:rPr>
                <w:t xml:space="preserve">форма 14</w:t>
              </w:r>
            </w:hyperlink>
            <w:r>
              <w:rPr>
                <w:rFonts w:ascii="PT Astra Serif" w:hAnsi="PT Astra Serif" w:eastAsia="PT Astra Serif" w:cs="PT Astra Serif"/>
                <w:sz w:val="24"/>
                <w:szCs w:val="24"/>
                <w:highlight w:val="white"/>
                <w:lang w:val="ru-RU" w:bidi="en-US"/>
              </w:rPr>
              <w:t xml:space="preserve">, ОКУД 0503074) и направление отчётности на подписание руководителю (уполномоченному лицу) субъекта централизованного учёта не позднее 2 (двух) рабочих дней до даты представления отчётности</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уполномоченной организации,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 сроки, установленные для представления отчётности</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представленный в ГИС СКИФ-Бюджетный процесс отчёт о расходах и численности работников федеральных государственных органов субъектов Российской Федерации (</w:t>
            </w:r>
            <w:hyperlink r:id="rId637">
              <w:r>
                <w:rPr>
                  <w:rStyle w:val="Style_27"/>
                  <w:rFonts w:ascii="PT Astra Serif" w:hAnsi="PT Astra Serif" w:eastAsia="PT Astra Serif" w:cs="PT Astra Serif"/>
                  <w:color w:val="106bbe"/>
                  <w:sz w:val="24"/>
                  <w:szCs w:val="24"/>
                  <w:highlight w:val="white"/>
                  <w:lang w:val="ru-RU" w:bidi="en-US"/>
                </w:rPr>
                <w:t xml:space="preserve">форма 14</w:t>
              </w:r>
            </w:hyperlink>
            <w:r>
              <w:rPr>
                <w:rFonts w:ascii="PT Astra Serif" w:hAnsi="PT Astra Serif" w:eastAsia="PT Astra Serif" w:cs="PT Astra Serif"/>
                <w:sz w:val="24"/>
                <w:szCs w:val="24"/>
                <w:highlight w:val="white"/>
                <w:lang w:val="ru-RU" w:bidi="en-US"/>
              </w:rPr>
              <w:t xml:space="preserve">, ОКУД 0503074)</w:t>
            </w:r>
          </w:p>
        </w:tc>
        <w:tc>
          <w:tcPr>
            <w:tcW w:w="1559"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1) для представления уполномоченной организацией в установленные сроки в Министерство финансов Ульяновской области;</w:t>
            </w:r>
          </w:p>
          <w:p>
            <w:pPr>
              <w:pStyle w:val="Style_224"/>
              <w:spacing w:before="0" w:after="0" w:line="288" w:lineRule="atLeast"/>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 для организации архивного хранения субъектом централизованного учёта в сроки, установленные законодательством Российской Федерации </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241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Налоговые декларации (налог на имущество, налог на добавленную стоимость, налог на прибыль)</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и представление в ИФНС России налоговых деклараций в сроки, установленные законодательством </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уполномоченной организации</w:t>
            </w: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в сроки, установленные для представления отчётности</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представленные налоговые декларации</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представления в ИФНС России в сроки, установленные законодательством</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242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Отчётность по налогам и страховым взносам (</w:t>
            </w:r>
            <w:hyperlink r:id="rId638">
              <w:r>
                <w:rPr>
                  <w:rFonts w:ascii="PT Astra Serif" w:hAnsi="PT Astra Serif" w:eastAsia="PT Astra Serif" w:cs="PT Astra Serif"/>
                  <w:sz w:val="24"/>
                  <w:szCs w:val="24"/>
                  <w:highlight w:val="white"/>
                  <w:lang w:val="ru-RU" w:bidi="en-US"/>
                </w:rPr>
                <w:t xml:space="preserve">расчёт</w:t>
              </w:r>
            </w:hyperlink>
            <w:r>
              <w:rPr>
                <w:rFonts w:ascii="PT Astra Serif" w:hAnsi="PT Astra Serif" w:eastAsia="PT Astra Serif" w:cs="PT Astra Serif"/>
                <w:sz w:val="24"/>
                <w:szCs w:val="24"/>
                <w:highlight w:val="white"/>
                <w:lang w:val="ru-RU" w:bidi="en-US"/>
              </w:rPr>
              <w:t xml:space="preserve"> 6-НДФЛ, </w:t>
            </w:r>
            <w:hyperlink r:id="rId639">
              <w:r>
                <w:rPr>
                  <w:rFonts w:ascii="PT Astra Serif" w:hAnsi="PT Astra Serif" w:eastAsia="PT Astra Serif" w:cs="PT Astra Serif"/>
                  <w:sz w:val="24"/>
                  <w:szCs w:val="24"/>
                  <w:highlight w:val="white"/>
                  <w:lang w:val="ru-RU" w:bidi="en-US"/>
                </w:rPr>
                <w:t xml:space="preserve">расчёт</w:t>
              </w:r>
            </w:hyperlink>
            <w:r>
              <w:rPr>
                <w:rFonts w:ascii="PT Astra Serif" w:hAnsi="PT Astra Serif" w:eastAsia="PT Astra Serif" w:cs="PT Astra Serif"/>
                <w:sz w:val="24"/>
                <w:szCs w:val="24"/>
                <w:highlight w:val="white"/>
                <w:lang w:val="ru-RU" w:bidi="en-US"/>
              </w:rPr>
              <w:t xml:space="preserve"> по страховым взносам КНД 1151111, персонифицированные сведения о физических лицах КНД 1151162, Уведомление об исчисленных суммах налогов КНД 1110355)</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и представление отчётности в государственные внебюджетные фонды, в ИФНС России, в сроки, установленные законодательством Российской Федерации</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уполномоченной организации</w:t>
            </w: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в сроки, установленные для представления отчётности</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представленная налоговая отчётность, отчётность в государственные внебюджетные фонды</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организации архивного хранения субъектом централизованного учёта в сроки, установленные законодательством Российской Федерации</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243</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Сведения для ведения индивидуального (персонифицированного) учёта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Подраздел 1. Сведения о трудовой (иной) деятельности, страховом стаже, заработной плате зарегистрированного лица (ЗЛ)</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Подраздел 1.1. Сведения о трудовой (иной) деятельности</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Подраздел 1.2. Сведения о страховом стаже</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Подраздел 2. Основание для отражения данных о периодах работы застрахованного лица в условиях, дающих право на досрочное назначение пенсии в соответствии с частью 1 статьи 30 и статьёй 31 Федерального закона от 28.12.2013 </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 400-ФЗ «О страховых пенсиях»</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и направление в территориальный орган СФР не позднее дня, установленного для представления отчётности</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2552"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организации архивного хранения субъектом централизованного учёта в сроки, установленные законодательством Российской Федерации</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244</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Сведения для ведения индивидуального (персонифицированного) учёта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Подраздел 1.3. Сведения о заработной плате и условиях осуществления деятельности работников государственных учреждений</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Подраздел 3. Сведения о застрахованных лицах, за которых перечислены дополнительные страховые взносы на накопительную пенсию и уплачены взносы работодателя;</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Раздел 2.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Подраздел 2.1. Расчёт сумм страховых взносов</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Подраздел 2.1.1. Сведения об облагаемой базе для исчисления страховых взносов и исчисленных страховых взносах для организаций с выделенными самостоятельными классификационными единицами (СКЕ) или для организаций - государственных учреждений, часть деятельности которых финансируется из бюджетов всех уровней и приравненных к ним источников (частичное финансирование), а также страхователей, исчисляющих страховые вносы по нескольким основаниям</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Подраздел 2.2. Сведения, необходимые для исчисления страховых взносов страхователями, указанными в пункте 2.1</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статьи 22 Федерального закона от 24.07.1998 № 125-ФЗ «Об обязательном социальном страховании от несчастных                          случаев на производстве и профессиональных заболеваний»</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Подраздел 2.3. Сведения о результатах проведённых обязательных предварительных и периодических медицинских осмотров работников и проведённой специальной оценке условий труда на начало года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p>
            <w:pPr>
              <w:spacing w:before="0" w:after="0" w:line="240" w:lineRule="auto"/>
              <w:ind w:left="0" w:right="0" w:firstLine="0"/>
              <w:jc w:val="left"/>
              <w:rPr>
                <w:rFonts w:ascii="PT Astra Serif" w:hAnsi="PT Astra Serif" w:eastAsia="PT Astra Serif" w:cs="PT Astra Serif"/>
                <w:sz w:val="20"/>
                <w:szCs w:val="20"/>
                <w:highlight w:val="white"/>
                <w:lang w:val="ru-RU" w:bidi="ru-RU"/>
              </w:rPr>
            </w:pP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и направление в территориальный орган СФР не позднее дня, установленного для представления отчётности</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уполномоченной организации</w:t>
            </w: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2552"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представленная отчётность в территориальный орган СФР</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организации архивного хранения субъектом централизованного учёта в сроки, установленные законодательством Российской Федерации</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245</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Информация для формирования Заявления о подтверждении основных видов экономической деятельности (заявление о подтверждении основного вида экономической деятельности, справки-подтверждения основного вида экономической деятельности) </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24"/>
              <w:spacing w:before="0" w:after="0" w:line="288" w:lineRule="atLeast"/>
              <w:ind w:left="-27" w:right="0" w:hanging="13"/>
              <w:jc w:val="left"/>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направление не позднее пяти рабочих дней до срока подтверждения основного вида экономической деятельности,</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установленного законодательством</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 срок, установленный для представления Заявления в СФР</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Заявления о подтверждении основных видов экономической деятельности (заявление о подтверждении основного вида экономической деятельности, справки-подтверждения основного вида экономической деятельности)</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представления в территориальный орган СФР</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246</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Информация для формирования декларации о плате за негативное воздействие на окружающую среду</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и направление в территориальный орган Федеральной службы по надзору в сфере природопользования не позднее дня, установленного для представления отчётности</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Х</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представления  в территориальный орган Федеральной службы по надзору в сфере природопользования</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247</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Сведения об образовании, обработке, утилизации, обезвреживании, транспортировании и размещении отходов производства и потребления (</w:t>
            </w:r>
            <w:hyperlink r:id="rId640">
              <w:r>
                <w:rPr>
                  <w:rStyle w:val="Style_27"/>
                  <w:rFonts w:ascii="PT Astra Serif" w:hAnsi="PT Astra Serif" w:eastAsia="PT Astra Serif" w:cs="PT Astra Serif"/>
                  <w:color w:val="106bbe"/>
                  <w:sz w:val="24"/>
                  <w:szCs w:val="24"/>
                  <w:highlight w:val="white"/>
                  <w:lang w:val="ru-RU" w:bidi="en-US"/>
                </w:rPr>
                <w:t xml:space="preserve">форма № 2- ТП (отходы)</w:t>
              </w:r>
            </w:hyperlink>
            <w:r>
              <w:rPr>
                <w:rFonts w:ascii="PT Astra Serif" w:hAnsi="PT Astra Serif" w:eastAsia="PT Astra Serif" w:cs="PT Astra Serif"/>
                <w:sz w:val="24"/>
                <w:szCs w:val="24"/>
                <w:highlight w:val="white"/>
                <w:lang w:val="ru-RU" w:bidi="en-US"/>
              </w:rPr>
              <w:t xml:space="preserve">)</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и направление в территориальный орган Федеральной службы по надзору в сфере природопользования не позднее дня, установленного для представления отчётности</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2552"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предоставления в территориальный орган Федеральной службы по надзору в сфере природопользования</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248</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Статистическая отчётность, основанная исключительно на данных бухгалтерского учёта (</w:t>
            </w:r>
            <w:hyperlink r:id="rId641">
              <w:r>
                <w:rPr>
                  <w:rStyle w:val="Style_27"/>
                  <w:rFonts w:ascii="PT Astra Serif" w:hAnsi="PT Astra Serif" w:eastAsia="PT Astra Serif" w:cs="PT Astra Serif"/>
                  <w:color w:val="106bbe"/>
                  <w:sz w:val="24"/>
                  <w:szCs w:val="24"/>
                  <w:highlight w:val="white"/>
                  <w:lang w:val="ru-RU" w:bidi="en-US"/>
                </w:rPr>
                <w:t xml:space="preserve">форма № П-2</w:t>
              </w:r>
            </w:hyperlink>
            <w:r>
              <w:rPr>
                <w:rFonts w:ascii="PT Astra Serif" w:hAnsi="PT Astra Serif" w:eastAsia="PT Astra Serif" w:cs="PT Astra Serif"/>
                <w:sz w:val="24"/>
                <w:szCs w:val="24"/>
                <w:highlight w:val="white"/>
                <w:lang w:val="ru-RU" w:bidi="en-US"/>
              </w:rPr>
              <w:t xml:space="preserve">, форма </w:t>
            </w:r>
            <w:r>
              <w:rPr>
                <w:rFonts w:ascii="PT Astra Serif" w:hAnsi="PT Astra Serif" w:eastAsia="PT Astra Serif" w:cs="PT Astra Serif"/>
                <w:sz w:val="24"/>
                <w:szCs w:val="24"/>
                <w:highlight w:val="white"/>
                <w:lang w:val="ru-RU" w:bidi="en-US"/>
              </w:rPr>
              <w:br/>
            </w:r>
            <w:r>
              <w:rPr>
                <w:rFonts w:ascii="PT Astra Serif" w:hAnsi="PT Astra Serif" w:eastAsia="PT Astra Serif" w:cs="PT Astra Serif"/>
                <w:sz w:val="24"/>
                <w:szCs w:val="24"/>
                <w:highlight w:val="white"/>
                <w:lang w:val="ru-RU" w:bidi="en-US"/>
              </w:rPr>
              <w:t xml:space="preserve">№ </w:t>
            </w:r>
            <w:hyperlink r:id="rId642">
              <w:r>
                <w:rPr>
                  <w:rStyle w:val="Style_27"/>
                  <w:rFonts w:ascii="PT Astra Serif" w:hAnsi="PT Astra Serif" w:eastAsia="PT Astra Serif" w:cs="PT Astra Serif"/>
                  <w:color w:val="106bbe"/>
                  <w:sz w:val="24"/>
                  <w:szCs w:val="24"/>
                  <w:highlight w:val="white"/>
                  <w:lang w:val="ru-RU" w:bidi="en-US"/>
                </w:rPr>
                <w:t xml:space="preserve">11-краткая</w:t>
              </w:r>
            </w:hyperlink>
            <w:r>
              <w:rPr>
                <w:rFonts w:ascii="PT Astra Serif" w:hAnsi="PT Astra Serif" w:eastAsia="PT Astra Serif" w:cs="PT Astra Serif"/>
                <w:sz w:val="24"/>
                <w:szCs w:val="24"/>
                <w:highlight w:val="white"/>
                <w:lang w:val="ru-RU" w:bidi="en-US"/>
              </w:rPr>
              <w:t xml:space="preserve">, </w:t>
            </w:r>
            <w:hyperlink r:id="rId643">
              <w:r>
                <w:rPr>
                  <w:rStyle w:val="Style_27"/>
                  <w:rFonts w:ascii="PT Astra Serif" w:hAnsi="PT Astra Serif" w:eastAsia="PT Astra Serif" w:cs="PT Astra Serif"/>
                  <w:color w:val="106bbe"/>
                  <w:sz w:val="24"/>
                  <w:szCs w:val="24"/>
                  <w:highlight w:val="white"/>
                  <w:lang w:val="ru-RU" w:bidi="en-US"/>
                </w:rPr>
                <w:t xml:space="preserve">форма № П-2 (инвест)</w:t>
              </w:r>
            </w:hyperlink>
            <w:r>
              <w:rPr>
                <w:rFonts w:ascii="PT Astra Serif" w:hAnsi="PT Astra Serif" w:eastAsia="PT Astra Serif" w:cs="PT Astra Serif"/>
                <w:sz w:val="24"/>
                <w:szCs w:val="24"/>
                <w:highlight w:val="white"/>
                <w:lang w:val="ru-RU" w:bidi="en-US"/>
              </w:rPr>
              <w:t xml:space="preserve">, </w:t>
            </w:r>
            <w:hyperlink r:id="rId644">
              <w:r>
                <w:rPr>
                  <w:rStyle w:val="Style_27"/>
                  <w:rFonts w:ascii="PT Astra Serif" w:hAnsi="PT Astra Serif" w:eastAsia="PT Astra Serif" w:cs="PT Astra Serif"/>
                  <w:color w:val="106bbe"/>
                  <w:sz w:val="24"/>
                  <w:szCs w:val="24"/>
                  <w:highlight w:val="white"/>
                  <w:lang w:val="ru-RU" w:bidi="en-US"/>
                </w:rPr>
                <w:t xml:space="preserve">форма № 11</w:t>
              </w:r>
            </w:hyperlink>
            <w:r>
              <w:rPr>
                <w:rFonts w:ascii="PT Astra Serif" w:hAnsi="PT Astra Serif" w:eastAsia="PT Astra Serif" w:cs="PT Astra Serif"/>
                <w:sz w:val="24"/>
                <w:szCs w:val="24"/>
                <w:highlight w:val="white"/>
                <w:lang w:val="ru-RU" w:bidi="en-US"/>
              </w:rPr>
              <w:t xml:space="preserve"> и иные формы статистического наблюдения, установленные законодательством) </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и представление отчётности по адресам и в сроки, установленные в соответствующих формах статистического наблюдения</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уполномоченной организации</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 сроки, установленные в соответствующих формах статистического наблюдения</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формы статистического наблюдения представлены</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представления по адресам и в сроки, установленные в соответствующих формах статистического наблюдения</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249</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Информация для составления статистической отчётности, содержащей данные, отражённые в бухгалтерском учёте (</w:t>
            </w:r>
            <w:hyperlink r:id="rId645">
              <w:r>
                <w:rPr>
                  <w:rStyle w:val="Style_27"/>
                  <w:rFonts w:ascii="PT Astra Serif" w:hAnsi="PT Astra Serif" w:eastAsia="PT Astra Serif" w:cs="PT Astra Serif"/>
                  <w:color w:val="106bbe"/>
                  <w:sz w:val="24"/>
                  <w:szCs w:val="24"/>
                  <w:highlight w:val="white"/>
                  <w:lang w:val="ru-RU" w:bidi="en-US"/>
                </w:rPr>
                <w:t xml:space="preserve">форма № П-4</w:t>
              </w:r>
            </w:hyperlink>
            <w:r>
              <w:rPr>
                <w:rFonts w:ascii="PT Astra Serif" w:hAnsi="PT Astra Serif" w:eastAsia="PT Astra Serif" w:cs="PT Astra Serif"/>
                <w:sz w:val="24"/>
                <w:szCs w:val="24"/>
                <w:highlight w:val="white"/>
                <w:lang w:val="ru-RU" w:bidi="en-US"/>
              </w:rPr>
              <w:t xml:space="preserve">, </w:t>
            </w:r>
            <w:hyperlink r:id="rId646">
              <w:r>
                <w:rPr>
                  <w:rStyle w:val="Style_27"/>
                  <w:rFonts w:ascii="PT Astra Serif" w:hAnsi="PT Astra Serif" w:eastAsia="PT Astra Serif" w:cs="PT Astra Serif"/>
                  <w:color w:val="106bbe"/>
                  <w:sz w:val="24"/>
                  <w:szCs w:val="24"/>
                  <w:highlight w:val="white"/>
                  <w:lang w:val="ru-RU" w:bidi="en-US"/>
                </w:rPr>
                <w:t xml:space="preserve">форма № 1-Т(ГС)</w:t>
              </w:r>
            </w:hyperlink>
            <w:r>
              <w:rPr>
                <w:rFonts w:ascii="PT Astra Serif" w:hAnsi="PT Astra Serif" w:eastAsia="PT Astra Serif" w:cs="PT Astra Serif"/>
                <w:sz w:val="24"/>
                <w:szCs w:val="24"/>
                <w:highlight w:val="white"/>
                <w:lang w:val="ru-RU" w:bidi="en-US"/>
              </w:rPr>
              <w:t xml:space="preserve">, форма №1, форма № С-2, форма №1-БЗ, форма     3-информ, форма </w:t>
            </w:r>
            <w:r>
              <w:rPr>
                <w:rFonts w:ascii="PT Astra Serif" w:hAnsi="PT Astra Serif" w:eastAsia="PT Astra Serif" w:cs="PT Astra Serif"/>
                <w:sz w:val="24"/>
                <w:szCs w:val="24"/>
                <w:highlight w:val="white"/>
                <w:lang w:val="ru-RU" w:bidi="en-US"/>
              </w:rPr>
              <w:br/>
            </w:r>
            <w:r>
              <w:rPr>
                <w:rFonts w:ascii="PT Astra Serif" w:hAnsi="PT Astra Serif" w:eastAsia="PT Astra Serif" w:cs="PT Astra Serif"/>
                <w:sz w:val="24"/>
                <w:szCs w:val="24"/>
                <w:highlight w:val="white"/>
                <w:lang w:val="ru-RU" w:bidi="en-US"/>
              </w:rPr>
              <w:t xml:space="preserve">3-Ф, 4-ОС и иные формы статистического наблюдения, установленные законодательством)</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и направление субъекту централизованного учёта информации о суммовых показателях, отражённых в бухгалтерском учёте на основании запроса, полученного от субъекта централизованного учёта (не позднее трёх рабочих дней до срока, установленного для представления отчётности)</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уполномоченной организации </w:t>
            </w: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информация представлена  субъекту централизованного учёта</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формирования субъектом централизованного учёта статистической отчётности и представления её по адресам и в сроки, установленные в соответствующих формах статистического наблюдения</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250</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Статистическая отчётность, не содержащая данные, отражённые в бухгалтерском учёте (</w:t>
            </w:r>
            <w:hyperlink r:id="rId647">
              <w:r>
                <w:rPr>
                  <w:rStyle w:val="Style_27"/>
                  <w:rFonts w:ascii="PT Astra Serif" w:hAnsi="PT Astra Serif" w:eastAsia="PT Astra Serif" w:cs="PT Astra Serif"/>
                  <w:color w:val="106bbe"/>
                  <w:sz w:val="24"/>
                  <w:szCs w:val="24"/>
                  <w:highlight w:val="white"/>
                  <w:lang w:val="ru-RU" w:bidi="en-US"/>
                </w:rPr>
                <w:t xml:space="preserve">форма № П-4 (НЗ)</w:t>
              </w:r>
            </w:hyperlink>
            <w:r>
              <w:rPr>
                <w:rFonts w:ascii="PT Astra Serif" w:hAnsi="PT Astra Serif" w:eastAsia="PT Astra Serif" w:cs="PT Astra Serif"/>
                <w:sz w:val="24"/>
                <w:szCs w:val="24"/>
                <w:highlight w:val="white"/>
                <w:lang w:val="ru-RU" w:bidi="en-US"/>
              </w:rPr>
              <w:t xml:space="preserve">, </w:t>
            </w:r>
            <w:hyperlink r:id="rId648">
              <w:r>
                <w:rPr>
                  <w:rStyle w:val="Style_27"/>
                  <w:rFonts w:ascii="PT Astra Serif" w:hAnsi="PT Astra Serif" w:eastAsia="PT Astra Serif" w:cs="PT Astra Serif"/>
                  <w:color w:val="106bbe"/>
                  <w:sz w:val="24"/>
                  <w:szCs w:val="24"/>
                  <w:highlight w:val="white"/>
                  <w:lang w:val="ru-RU" w:bidi="en-US"/>
                </w:rPr>
                <w:t xml:space="preserve">форма № 1-ПР</w:t>
              </w:r>
            </w:hyperlink>
            <w:r>
              <w:rPr>
                <w:rFonts w:ascii="PT Astra Serif" w:hAnsi="PT Astra Serif" w:eastAsia="PT Astra Serif" w:cs="PT Astra Serif"/>
                <w:sz w:val="24"/>
                <w:szCs w:val="24"/>
                <w:highlight w:val="white"/>
                <w:lang w:val="ru-RU" w:bidi="en-US"/>
              </w:rPr>
              <w:t xml:space="preserve">, </w:t>
            </w:r>
            <w:hyperlink r:id="rId649">
              <w:r>
                <w:rPr>
                  <w:rStyle w:val="Style_27"/>
                  <w:rFonts w:ascii="PT Astra Serif" w:hAnsi="PT Astra Serif" w:eastAsia="PT Astra Serif" w:cs="PT Astra Serif"/>
                  <w:color w:val="106bbe"/>
                  <w:sz w:val="24"/>
                  <w:szCs w:val="24"/>
                  <w:highlight w:val="white"/>
                  <w:lang w:val="ru-RU" w:bidi="en-US"/>
                </w:rPr>
                <w:t xml:space="preserve">форма № С-1</w:t>
              </w:r>
            </w:hyperlink>
            <w:r>
              <w:rPr>
                <w:rFonts w:ascii="PT Astra Serif" w:hAnsi="PT Astra Serif" w:eastAsia="PT Astra Serif" w:cs="PT Astra Serif"/>
                <w:sz w:val="24"/>
                <w:szCs w:val="24"/>
                <w:highlight w:val="white"/>
                <w:lang w:val="ru-RU" w:bidi="en-US"/>
              </w:rPr>
              <w:t xml:space="preserve">, </w:t>
            </w:r>
            <w:hyperlink r:id="rId650">
              <w:r>
                <w:rPr>
                  <w:rStyle w:val="Style_27"/>
                  <w:rFonts w:ascii="PT Astra Serif" w:hAnsi="PT Astra Serif" w:eastAsia="PT Astra Serif" w:cs="PT Astra Serif"/>
                  <w:color w:val="106bbe"/>
                  <w:sz w:val="24"/>
                  <w:szCs w:val="24"/>
                  <w:highlight w:val="white"/>
                  <w:lang w:val="ru-RU" w:bidi="en-US"/>
                </w:rPr>
                <w:t xml:space="preserve">форма № 4-ТЭР</w:t>
              </w:r>
            </w:hyperlink>
            <w:r>
              <w:rPr>
                <w:rFonts w:ascii="PT Astra Serif" w:hAnsi="PT Astra Serif" w:eastAsia="PT Astra Serif" w:cs="PT Astra Serif"/>
                <w:sz w:val="24"/>
                <w:szCs w:val="24"/>
                <w:highlight w:val="white"/>
                <w:lang w:val="ru-RU" w:bidi="en-US"/>
              </w:rPr>
              <w:t xml:space="preserve">, </w:t>
            </w:r>
            <w:hyperlink r:id="rId651">
              <w:r>
                <w:rPr>
                  <w:rStyle w:val="Style_27"/>
                  <w:rFonts w:ascii="PT Astra Serif" w:hAnsi="PT Astra Serif" w:eastAsia="PT Astra Serif" w:cs="PT Astra Serif"/>
                  <w:color w:val="106bbe"/>
                  <w:sz w:val="24"/>
                  <w:szCs w:val="24"/>
                  <w:highlight w:val="white"/>
                  <w:lang w:val="ru-RU" w:bidi="en-US"/>
                </w:rPr>
                <w:t xml:space="preserve">форма № 1-ГС</w:t>
              </w:r>
            </w:hyperlink>
            <w:r>
              <w:rPr>
                <w:rFonts w:ascii="PT Astra Serif" w:hAnsi="PT Astra Serif" w:eastAsia="PT Astra Serif" w:cs="PT Astra Serif"/>
                <w:sz w:val="24"/>
                <w:szCs w:val="24"/>
                <w:highlight w:val="white"/>
                <w:lang w:val="ru-RU" w:bidi="en-US"/>
              </w:rPr>
              <w:t xml:space="preserve">, </w:t>
            </w:r>
            <w:hyperlink r:id="rId652">
              <w:r>
                <w:rPr>
                  <w:rStyle w:val="Style_27"/>
                  <w:rFonts w:ascii="PT Astra Serif" w:hAnsi="PT Astra Serif" w:eastAsia="PT Astra Serif" w:cs="PT Astra Serif"/>
                  <w:color w:val="106bbe"/>
                  <w:sz w:val="24"/>
                  <w:szCs w:val="24"/>
                  <w:highlight w:val="white"/>
                  <w:lang w:val="ru-RU" w:bidi="en-US"/>
                </w:rPr>
                <w:t xml:space="preserve">форма № 2-ГС (ГЗ)</w:t>
              </w:r>
            </w:hyperlink>
            <w:r>
              <w:rPr>
                <w:rFonts w:ascii="PT Astra Serif" w:hAnsi="PT Astra Serif" w:eastAsia="PT Astra Serif" w:cs="PT Astra Serif"/>
                <w:sz w:val="24"/>
                <w:szCs w:val="24"/>
                <w:highlight w:val="white"/>
                <w:lang w:val="ru-RU" w:bidi="en-US"/>
              </w:rPr>
              <w:t xml:space="preserve">, </w:t>
            </w:r>
            <w:hyperlink r:id="rId653">
              <w:r>
                <w:rPr>
                  <w:rStyle w:val="Style_27"/>
                  <w:rFonts w:ascii="PT Astra Serif" w:hAnsi="PT Astra Serif" w:eastAsia="PT Astra Serif" w:cs="PT Astra Serif"/>
                  <w:color w:val="106bbe"/>
                  <w:sz w:val="24"/>
                  <w:szCs w:val="24"/>
                  <w:highlight w:val="white"/>
                  <w:lang w:val="ru-RU" w:bidi="en-US"/>
                </w:rPr>
                <w:t xml:space="preserve">форма № 1-ТР (автотранспорт)</w:t>
              </w:r>
            </w:hyperlink>
            <w:r>
              <w:rPr>
                <w:rFonts w:ascii="PT Astra Serif" w:hAnsi="PT Astra Serif" w:eastAsia="PT Astra Serif" w:cs="PT Astra Serif"/>
                <w:sz w:val="24"/>
                <w:szCs w:val="24"/>
                <w:highlight w:val="white"/>
                <w:lang w:val="ru-RU" w:bidi="en-US"/>
              </w:rPr>
              <w:t xml:space="preserve">, </w:t>
            </w:r>
            <w:hyperlink r:id="rId654">
              <w:r>
                <w:rPr>
                  <w:rStyle w:val="Style_27"/>
                  <w:rFonts w:ascii="PT Astra Serif" w:hAnsi="PT Astra Serif" w:eastAsia="PT Astra Serif" w:cs="PT Astra Serif"/>
                  <w:color w:val="106bbe"/>
                  <w:sz w:val="24"/>
                  <w:szCs w:val="24"/>
                  <w:highlight w:val="white"/>
                  <w:lang w:val="ru-RU" w:bidi="en-US"/>
                </w:rPr>
                <w:t xml:space="preserve">форма № 1-жилфонд</w:t>
              </w:r>
            </w:hyperlink>
            <w:r>
              <w:rPr>
                <w:rFonts w:ascii="PT Astra Serif" w:hAnsi="PT Astra Serif" w:eastAsia="PT Astra Serif" w:cs="PT Astra Serif"/>
                <w:sz w:val="24"/>
                <w:szCs w:val="24"/>
                <w:highlight w:val="white"/>
                <w:lang w:val="ru-RU" w:bidi="en-US"/>
              </w:rPr>
              <w:t xml:space="preserve">, </w:t>
            </w:r>
            <w:hyperlink r:id="rId655">
              <w:r>
                <w:rPr>
                  <w:rStyle w:val="Style_27"/>
                  <w:rFonts w:ascii="PT Astra Serif" w:hAnsi="PT Astra Serif" w:eastAsia="PT Astra Serif" w:cs="PT Astra Serif"/>
                  <w:color w:val="106bbe"/>
                  <w:sz w:val="24"/>
                  <w:szCs w:val="24"/>
                  <w:highlight w:val="white"/>
                  <w:lang w:val="ru-RU" w:bidi="en-US"/>
                </w:rPr>
                <w:t xml:space="preserve">форма № 23Н</w:t>
              </w:r>
            </w:hyperlink>
            <w:r>
              <w:rPr>
                <w:rStyle w:val="Style_27"/>
                <w:rFonts w:ascii="PT Astra Serif" w:hAnsi="PT Astra Serif" w:eastAsia="PT Astra Serif" w:cs="PT Astra Serif"/>
                <w:color w:val="106bbe"/>
                <w:sz w:val="24"/>
                <w:szCs w:val="24"/>
                <w:highlight w:val="white"/>
                <w:lang w:val="ru-RU" w:bidi="en-US"/>
              </w:rPr>
              <w:t xml:space="preserve"> </w:t>
            </w:r>
            <w:r>
              <w:rPr>
                <w:rFonts w:ascii="PT Astra Serif" w:hAnsi="PT Astra Serif" w:eastAsia="PT Astra Serif" w:cs="PT Astra Serif"/>
                <w:sz w:val="24"/>
                <w:szCs w:val="24"/>
                <w:highlight w:val="white"/>
                <w:lang w:val="ru-RU" w:bidi="en-US"/>
              </w:rPr>
              <w:t xml:space="preserve">и иные формы статистического наблюдения, установленные законодательством)</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и представление по адресам и в сроки, установленные в соответствующих формах статистического наблюдения</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2552"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формирования субъектом централизованного учёта статистической отчётности и представления её по адресам и в сроки, установленные в соответствующих формах статистического наблюдения</w:t>
            </w:r>
          </w:p>
        </w:tc>
      </w:tr>
      <w:tr>
        <w:tc>
          <w:tcPr>
            <w:tcW w:w="15167" w:type="dxa"/>
            <w:gridSpan w:val="9"/>
            <w:tcBorders>
              <w:top w:val="single" w:sz="4"/>
              <w:left w:val="single" w:sz="4"/>
              <w:bottom w:val="single" w:sz="4"/>
              <w:right w:val="single" w:sz="4"/>
            </w:tcBorders>
            <w:shd w:val="nil"/>
            <w:textDirection w:val="lrTb"/>
            <w:vAlign w:val="top"/>
          </w:tcPr>
          <w:p>
            <w:pPr>
              <w:pStyle w:val="Style_1"/>
              <w:spacing w:before="108" w:after="108" w:line="240" w:lineRule="auto"/>
              <w:ind w:left="-27" w:right="0" w:hanging="13"/>
              <w:jc w:val="center"/>
              <w:outlineLvl w:val="0"/>
              <w:rPr>
                <w:rFonts w:ascii="PT Astra Serif" w:hAnsi="PT Astra Serif" w:eastAsia="PT Astra Serif" w:cs="PT Astra Serif"/>
                <w:b w:val="0"/>
                <w:bCs w:val="0"/>
                <w:color w:val="auto"/>
                <w:sz w:val="24"/>
                <w:szCs w:val="24"/>
                <w:highlight w:val="white"/>
                <w:lang w:val="ru-RU" w:bidi="en-US"/>
              </w:rPr>
            </w:pPr>
            <w:bookmarkStart w:id="32" w:name="sub_102100"/>
            <w:r>
              <w:rPr>
                <w:rFonts w:ascii="PT Astra Serif" w:hAnsi="PT Astra Serif" w:eastAsia="PT Astra Serif" w:cs="PT Astra Serif"/>
                <w:b w:val="0"/>
                <w:bCs w:val="0"/>
                <w:color w:val="auto"/>
                <w:sz w:val="24"/>
                <w:szCs w:val="24"/>
                <w:highlight w:val="white"/>
                <w:lang w:val="ru-RU" w:bidi="en-US"/>
              </w:rPr>
              <w:t xml:space="preserve">15. Учёт имущества казны</w:t>
            </w:r>
            <w:bookmarkEnd w:id="32"/>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251</w:t>
            </w:r>
          </w:p>
        </w:tc>
        <w:tc>
          <w:tcPr>
            <w:tcW w:w="2410" w:type="dxa"/>
            <w:tcBorders>
              <w:top w:val="single" w:sz="4"/>
              <w:left w:val="single" w:sz="4"/>
              <w:bottom w:val="single" w:sz="4"/>
              <w:right w:val="none" w:color="000000" w:sz="4"/>
            </w:tcBorders>
            <w:shd w:val="nil"/>
            <w:textDirection w:val="lrTb"/>
            <w:vAlign w:val="top"/>
          </w:tcPr>
          <w:p>
            <w:pPr>
              <w:spacing w:before="0" w:after="0" w:line="288" w:lineRule="atLeast"/>
              <w:ind w:left="0" w:right="0" w:firstLine="0"/>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Решение уполномоченного органа </w:t>
            </w:r>
            <w:r>
              <w:rPr>
                <w:rFonts w:ascii="PT Astra Serif" w:hAnsi="PT Astra Serif" w:eastAsia="PT Astra Serif" w:cs="PT Astra Serif"/>
                <w:sz w:val="24"/>
                <w:szCs w:val="24"/>
                <w:highlight w:val="white"/>
                <w:lang w:val="ru-RU" w:bidi="ru-RU"/>
              </w:rPr>
              <w:t xml:space="preserve">о принятии в государственную казну Ульяновской области объекта имущества (движимого и недвижимого), </w:t>
            </w:r>
            <w:r>
              <w:rPr>
                <w:rFonts w:ascii="PT Astra Serif" w:hAnsi="PT Astra Serif" w:eastAsia="PT Astra Serif" w:cs="PT Astra Serif"/>
                <w:color w:val="000000"/>
                <w:sz w:val="24"/>
                <w:szCs w:val="24"/>
                <w:highlight w:val="white"/>
                <w:lang w:val="ru-RU" w:bidi="ru-RU"/>
              </w:rPr>
              <w:t xml:space="preserve">учёт которого осуществляется в порядке, предусмотренном  законодательством Ульяновской области, </w:t>
            </w:r>
            <w:r>
              <w:rPr>
                <w:rFonts w:ascii="PT Astra Serif" w:hAnsi="PT Astra Serif" w:eastAsia="PT Astra Serif" w:cs="PT Astra Serif"/>
                <w:sz w:val="20"/>
                <w:szCs w:val="20"/>
                <w:highlight w:val="white"/>
                <w:lang w:val="ru-RU" w:bidi="ru-RU"/>
              </w:rPr>
              <w:t xml:space="preserve"> с приложением Выписки из Единого государственного реестра недвижимости (далее - ЕГРН), Выписки из Реестра объектов государственного имущества Ульяновской области </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 бумажный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не позднее следующего рабочего дня после отражения сведений в Реестре объектов государственного имущества Ульяновской области </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следующего рабочего дня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656">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252</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Уведомление из </w:t>
            </w:r>
            <w:r>
              <w:rPr>
                <w:rFonts w:ascii="PT Astra Serif" w:hAnsi="PT Astra Serif" w:eastAsia="PT Astra Serif" w:cs="PT Astra Serif"/>
                <w:sz w:val="24"/>
                <w:szCs w:val="24"/>
                <w:highlight w:val="white"/>
                <w:lang w:val="ru-RU" w:bidi="en-US"/>
              </w:rPr>
              <w:br/>
            </w:r>
            <w:r>
              <w:rPr>
                <w:rFonts w:ascii="PT Astra Serif" w:hAnsi="PT Astra Serif" w:eastAsia="PT Astra Serif" w:cs="PT Astra Serif"/>
                <w:sz w:val="24"/>
                <w:szCs w:val="24"/>
                <w:highlight w:val="white"/>
                <w:lang w:val="ru-RU" w:bidi="en-US"/>
              </w:rPr>
              <w:t xml:space="preserve">Реестра объектов государственного имущества Ульяновской области с приложением распоряжения уполномоченного органа о принятии в казну объектов имущества на основании нормативного правового акта (при наличии), акта приёма-передачи (при наличии), Выписки из ЕГРН (при необходимости)</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следующего рабочего дня после отражения сведений в Реестре объектов государственного имущества Ульяновской области </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следующего рабочего дня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657">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253</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Акт о приёме-передаче объектов нефинансовых активов при поступлении нефинансовых активов имущества казны от иных организаций с приложением пакета документов в составе: Распоряжение, решение суда (при необходимости), Выписка из ЕГРН (при необходимости), Выписка из Реестра объектов государственного имущества Ульяновской области (при необходимости), копии Инвентарной карточки учёта нефинансовых активов (при наличии) и иных документов </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 бумажный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двух рабочих дней после отражения сведений в Реестре объектов государственного имущества Ульяновской области с приложением пакета документов</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658">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254</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659">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приёме-передаче объектов нефинансовых активов (ОКУД 0504101) при поступлении нефинансовых активов имущества казны от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учреждений с приложением пакета документов в составе: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распоряжение, решение суда (при необходимости), Выписка из ЕГРН (при необходимости), Выписка из Реестра объектов государственного имущества Ульяновской области (при необходимости), копии Инвентарной карточки учёта нефинансовых активов (при наличии)</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 бумажный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двух рабочих дней после отражения сведений в Реестре объектов государственного имущества Ульяновской области с приложением пакета документов</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660">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255</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661">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приёме-передаче объектов нефинансовых активов (ОКУД 0504101) при поступлении нефинансовых активов имущества казны от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учреждений с приложением пакета документов в составе: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Распоряжение, решение суда (при необходимости), Выписка из ЕГРН (при необходимости), Выписка из Реестра объектов государственного имущества Ульяновской области (при необходимости), копии Инвентарной карточки учёта нефинансовых активов (при наличии) и иных документов (при условии подписания сформированного электронного документа </w:t>
            </w:r>
            <w:hyperlink r:id="rId662">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составления документа)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подписание и утверждение электронными подписями в ЦАС «УФХД» не позднее следующего рабочего дня со дня отражения сведений в Реестре объектов государственного имущества Ульяновской области</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комиссия по поступлению и выбытию активов,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следующего рабочего дня после утверждения документа в ЦАС «УФХД»</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663">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256</w:t>
            </w:r>
          </w:p>
        </w:tc>
        <w:tc>
          <w:tcPr>
            <w:tcW w:w="2410"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664">
              <w:r>
                <w:rPr>
                  <w:rStyle w:val="Style_27"/>
                  <w:rFonts w:ascii="PT Astra Serif" w:hAnsi="PT Astra Serif" w:eastAsia="PT Astra Serif" w:cs="PT Astra Serif"/>
                  <w:color w:val="106bbe"/>
                  <w:sz w:val="24"/>
                  <w:szCs w:val="24"/>
                  <w:highlight w:val="white"/>
                  <w:lang w:val="ru-RU" w:bidi="en-US"/>
                </w:rPr>
                <w:t xml:space="preserve">Извещение</w:t>
              </w:r>
            </w:hyperlink>
            <w:r>
              <w:rPr>
                <w:rFonts w:ascii="PT Astra Serif" w:hAnsi="PT Astra Serif" w:eastAsia="PT Astra Serif" w:cs="PT Astra Serif"/>
                <w:sz w:val="24"/>
                <w:szCs w:val="24"/>
                <w:highlight w:val="white"/>
                <w:lang w:val="ru-RU" w:bidi="en-US"/>
              </w:rPr>
              <w:t xml:space="preserve"> (ОКУД 0504805) при приёмке имущества казны, полученное от передающей стороны (к пункту 335 Графика документооборота)</w:t>
            </w:r>
          </w:p>
        </w:tc>
        <w:tc>
          <w:tcPr>
            <w:tcW w:w="1421"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бумажный, электронный образ (скан-копия)</w:t>
            </w:r>
          </w:p>
        </w:tc>
        <w:tc>
          <w:tcPr>
            <w:tcW w:w="1701"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двух рабочих дней после получения от передающей стороны</w:t>
            </w:r>
          </w:p>
        </w:tc>
        <w:tc>
          <w:tcPr>
            <w:tcW w:w="1843"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уполномоченной организации</w:t>
            </w:r>
          </w:p>
        </w:tc>
        <w:tc>
          <w:tcPr>
            <w:tcW w:w="1417"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заполнение </w:t>
            </w:r>
            <w:hyperlink r:id="rId665">
              <w:r>
                <w:rPr>
                  <w:rStyle w:val="Style_27"/>
                  <w:rFonts w:ascii="PT Astra Serif" w:hAnsi="PT Astra Serif" w:eastAsia="PT Astra Serif" w:cs="PT Astra Serif"/>
                  <w:color w:val="106bbe"/>
                  <w:sz w:val="24"/>
                  <w:szCs w:val="24"/>
                  <w:highlight w:val="white"/>
                  <w:lang w:val="ru-RU" w:bidi="en-US"/>
                </w:rPr>
                <w:t xml:space="preserve">Извещения</w:t>
              </w:r>
            </w:hyperlink>
            <w:r>
              <w:rPr>
                <w:rFonts w:ascii="PT Astra Serif" w:hAnsi="PT Astra Serif" w:eastAsia="PT Astra Serif" w:cs="PT Astra Serif"/>
                <w:sz w:val="24"/>
                <w:szCs w:val="24"/>
                <w:highlight w:val="white"/>
                <w:lang w:val="ru-RU" w:bidi="en-US"/>
              </w:rPr>
              <w:t xml:space="preserve"> (ОКУД 0504805), подписание ответственным лицом уполномоченной организации</w:t>
            </w:r>
          </w:p>
        </w:tc>
        <w:tc>
          <w:tcPr>
            <w:tcW w:w="1559" w:type="dxa"/>
            <w:tcBorders>
              <w:top w:val="single" w:sz="4"/>
              <w:left w:val="single" w:sz="4"/>
              <w:bottom w:val="none" w:color="000000"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направления в субъект централизованного учёта </w:t>
            </w:r>
          </w:p>
        </w:tc>
      </w:tr>
      <w:tr>
        <w:tc>
          <w:tcPr>
            <w:tcW w:w="85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257</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666">
              <w:r>
                <w:rPr>
                  <w:rFonts w:ascii="PT Astra Serif" w:hAnsi="PT Astra Serif" w:eastAsia="PT Astra Serif" w:cs="PT Astra Serif"/>
                  <w:sz w:val="24"/>
                  <w:szCs w:val="24"/>
                  <w:highlight w:val="white"/>
                  <w:lang w:val="ru-RU" w:bidi="en-US"/>
                </w:rPr>
                <w:t xml:space="preserve">Извещение</w:t>
              </w:r>
            </w:hyperlink>
            <w:r>
              <w:rPr>
                <w:rFonts w:ascii="PT Astra Serif" w:hAnsi="PT Astra Serif" w:eastAsia="PT Astra Serif" w:cs="PT Astra Serif"/>
                <w:sz w:val="24"/>
                <w:szCs w:val="24"/>
                <w:highlight w:val="white"/>
                <w:lang w:val="ru-RU" w:bidi="en-US"/>
              </w:rPr>
              <w:t xml:space="preserve"> (ОКУД 0504805) при приёмке имущества казны, полученное от передающей стороны (к пункту 256 Графика документооборота)</w:t>
            </w:r>
          </w:p>
        </w:tc>
        <w:tc>
          <w:tcPr>
            <w:tcW w:w="142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бумажный, 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1) утверждение не позднее двух рабочих дней со дня получения из уполномоченной организации и направление в уполномоченную организацию для отражения в учёте электронного образа (скана-копии);</w:t>
            </w:r>
          </w:p>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направление передающей стороне документа на бумажном носителе</w:t>
            </w:r>
          </w:p>
        </w:tc>
        <w:tc>
          <w:tcPr>
            <w:tcW w:w="1843"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не позднее следующего рабочего дня со дня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отражение в бухгалтерском учёте бухгалтерских записей согласно первичному учётному документу</w:t>
            </w:r>
          </w:p>
        </w:tc>
        <w:tc>
          <w:tcPr>
            <w:tcW w:w="1559"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для внутреннего пользования</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258</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667">
              <w:r>
                <w:rPr>
                  <w:rFonts w:ascii="PT Astra Serif" w:hAnsi="PT Astra Serif" w:eastAsia="PT Astra Serif" w:cs="PT Astra Serif"/>
                  <w:sz w:val="24"/>
                  <w:szCs w:val="24"/>
                  <w:highlight w:val="white"/>
                  <w:lang w:val="ru-RU" w:bidi="en-US"/>
                </w:rPr>
                <w:t xml:space="preserve">Извещение</w:t>
              </w:r>
            </w:hyperlink>
            <w:r>
              <w:rPr>
                <w:rFonts w:ascii="PT Astra Serif" w:hAnsi="PT Astra Serif" w:eastAsia="PT Astra Serif" w:cs="PT Astra Serif"/>
                <w:sz w:val="24"/>
                <w:szCs w:val="24"/>
                <w:highlight w:val="white"/>
                <w:lang w:val="ru-RU" w:bidi="en-US"/>
              </w:rPr>
              <w:t xml:space="preserve"> (код формы по ОКУД 0504805) при поступлении объектов имущества казны, полученное от передающей стороны (дополнительно к пункту 255 Графика документооборота)</w:t>
            </w:r>
          </w:p>
        </w:tc>
        <w:tc>
          <w:tcPr>
            <w:tcW w:w="1421"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направление в ЦАС «УФХД» в уполномоченную организацию не позднее следующего дня со дня получения документа от передающей стороны</w:t>
            </w:r>
          </w:p>
        </w:tc>
        <w:tc>
          <w:tcPr>
            <w:tcW w:w="1843"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не позднее следующего рабочего дня со дня получения документа</w:t>
            </w: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p>
        </w:tc>
        <w:tc>
          <w:tcPr>
            <w:tcW w:w="2552"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1) заполнение </w:t>
            </w:r>
            <w:hyperlink r:id="rId668">
              <w:r>
                <w:rPr>
                  <w:rFonts w:ascii="PT Astra Serif" w:hAnsi="PT Astra Serif" w:eastAsia="PT Astra Serif" w:cs="PT Astra Serif"/>
                  <w:sz w:val="20"/>
                  <w:szCs w:val="20"/>
                  <w:highlight w:val="white"/>
                  <w:lang w:val="ru-RU" w:bidi="ru-RU"/>
                </w:rPr>
                <w:t xml:space="preserve">Извещения</w:t>
              </w:r>
            </w:hyperlink>
            <w:r>
              <w:rPr>
                <w:rFonts w:ascii="PT Astra Serif" w:hAnsi="PT Astra Serif" w:eastAsia="PT Astra Serif" w:cs="PT Astra Serif"/>
                <w:sz w:val="20"/>
                <w:szCs w:val="20"/>
                <w:highlight w:val="white"/>
                <w:lang w:val="ru-RU" w:bidi="ru-RU"/>
              </w:rPr>
              <w:t xml:space="preserve"> (код формы по ОКУД 0504805);</w:t>
            </w:r>
          </w:p>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 подписание уполномоченным лицом уполномоченной организации</w:t>
            </w:r>
          </w:p>
        </w:tc>
        <w:tc>
          <w:tcPr>
            <w:tcW w:w="1559" w:type="dxa"/>
            <w:tcBorders>
              <w:top w:val="single" w:sz="4"/>
              <w:left w:val="single" w:sz="4"/>
              <w:bottom w:val="single" w:sz="4"/>
              <w:right w:val="single" w:sz="4"/>
            </w:tcBorders>
            <w:shd w:val="nil"/>
            <w:textDirection w:val="lrTb"/>
            <w:vAlign w:val="top"/>
          </w:tcPr>
          <w:p>
            <w:pPr>
              <w:tabs>
                <w:tab w:val="left" w:pos="1128"/>
              </w:tabs>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для направления в субъект централизованного учёта не позднее следующего рабочего дня со дня подписания (далее см. пункт 259 Графика документооборота)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259</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669">
              <w:r>
                <w:rPr>
                  <w:rFonts w:ascii="PT Astra Serif" w:hAnsi="PT Astra Serif" w:eastAsia="PT Astra Serif" w:cs="PT Astra Serif"/>
                  <w:sz w:val="24"/>
                  <w:szCs w:val="24"/>
                  <w:highlight w:val="white"/>
                  <w:lang w:val="ru-RU" w:bidi="en-US"/>
                </w:rPr>
                <w:t xml:space="preserve">Извещение</w:t>
              </w:r>
            </w:hyperlink>
            <w:r>
              <w:rPr>
                <w:rFonts w:ascii="PT Astra Serif" w:hAnsi="PT Astra Serif" w:eastAsia="PT Astra Serif" w:cs="PT Astra Serif"/>
                <w:sz w:val="24"/>
                <w:szCs w:val="24"/>
                <w:highlight w:val="white"/>
                <w:lang w:val="ru-RU" w:bidi="en-US"/>
              </w:rPr>
              <w:t xml:space="preserve"> (код формы по ОКУД 0504805) при поступлении объектов имущества казны, полученное от передающей стороны (продолжение п 258 Графика документооборота)</w:t>
            </w:r>
          </w:p>
        </w:tc>
        <w:tc>
          <w:tcPr>
            <w:tcW w:w="142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1) подписание и направление в уполномоченную организацию в ЦАС «УФХД» не позднее одного рабочего дня со дня получения подписанного документа из уполномоченной организации;</w:t>
            </w:r>
          </w:p>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2) направление передающей стороне в ЦАС «УФХД» не позднее одного рабочего дня со дня подписания документа</w:t>
            </w:r>
          </w:p>
        </w:tc>
        <w:tc>
          <w:tcPr>
            <w:tcW w:w="1843"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не позднее следующего рабочего дня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отражение в бухгалтерском учёте бухгалтерских записей согласно первичному учётному документу</w:t>
            </w:r>
          </w:p>
        </w:tc>
        <w:tc>
          <w:tcPr>
            <w:tcW w:w="1559"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для внутреннего пользования</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260</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комиссии по поступлению и выбытию активов об оприходовании неучтённых объектов, выявленных в результате инвентаризации с приложением документов по результатам инвентаризации </w:t>
            </w:r>
          </w:p>
        </w:tc>
        <w:tc>
          <w:tcPr>
            <w:tcW w:w="142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single" w:sz="4"/>
              <w:right w:val="none" w:color="000000" w:sz="4"/>
            </w:tcBorders>
            <w:shd w:val="nil"/>
            <w:textDirection w:val="lrTb"/>
            <w:vAlign w:val="top"/>
          </w:tcPr>
          <w:p>
            <w:pPr>
              <w:pStyle w:val="Style_18"/>
              <w:spacing w:before="0" w:after="0" w:line="240" w:lineRule="auto"/>
              <w:ind w:left="-27" w:right="0" w:hanging="13"/>
              <w:jc w:val="both"/>
              <w:rPr>
                <w:rFonts w:ascii="PT Astra Serif" w:hAnsi="PT Astra Serif" w:eastAsia="PT Astra Serif" w:cs="PT Astra Serif"/>
                <w:sz w:val="20"/>
                <w:szCs w:val="20"/>
                <w:highlight w:val="white"/>
                <w:lang w:val="ru-RU" w:bidi="ru-RU"/>
              </w:rPr>
            </w:pPr>
          </w:p>
        </w:tc>
        <w:tc>
          <w:tcPr>
            <w:tcW w:w="1843"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260.1</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комиссии по поступлению и выбытию активов об оприходовании неучтённых объектов, выявленных в результате инвентаризации с приложением документов по результатам инвентаризации (</w:t>
            </w:r>
            <w:hyperlink r:id="rId670">
              <w:r>
                <w:rPr>
                  <w:rStyle w:val="Style_27"/>
                  <w:rFonts w:ascii="PT Astra Serif" w:hAnsi="PT Astra Serif" w:eastAsia="PT Astra Serif" w:cs="PT Astra Serif"/>
                  <w:color w:val="106bbe"/>
                  <w:sz w:val="24"/>
                  <w:szCs w:val="24"/>
                  <w:highlight w:val="white"/>
                  <w:lang w:val="ru-RU" w:bidi="en-US"/>
                </w:rPr>
                <w:t xml:space="preserve">Инвентаризационная опись</w:t>
              </w:r>
            </w:hyperlink>
            <w:r>
              <w:rPr>
                <w:rFonts w:ascii="PT Astra Serif" w:hAnsi="PT Astra Serif" w:eastAsia="PT Astra Serif" w:cs="PT Astra Serif"/>
                <w:sz w:val="24"/>
                <w:szCs w:val="24"/>
                <w:highlight w:val="white"/>
                <w:lang w:val="ru-RU" w:bidi="en-US"/>
              </w:rPr>
              <w:t xml:space="preserve"> (ОКУД 0504089), </w:t>
            </w:r>
            <w:hyperlink r:id="rId671">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результатах инвентаризации (ОКУД 0504835), </w:t>
            </w:r>
            <w:hyperlink r:id="rId672">
              <w:r>
                <w:rPr>
                  <w:rStyle w:val="Style_27"/>
                  <w:rFonts w:ascii="PT Astra Serif" w:hAnsi="PT Astra Serif" w:eastAsia="PT Astra Serif" w:cs="PT Astra Serif"/>
                  <w:color w:val="106bbe"/>
                  <w:sz w:val="24"/>
                  <w:szCs w:val="24"/>
                  <w:highlight w:val="white"/>
                  <w:lang w:val="ru-RU" w:bidi="en-US"/>
                </w:rPr>
                <w:t xml:space="preserve">Ведомость</w:t>
              </w:r>
            </w:hyperlink>
            <w:r>
              <w:rPr>
                <w:rFonts w:ascii="PT Astra Serif" w:hAnsi="PT Astra Serif" w:eastAsia="PT Astra Serif" w:cs="PT Astra Serif"/>
                <w:sz w:val="24"/>
                <w:szCs w:val="24"/>
                <w:highlight w:val="white"/>
                <w:lang w:val="ru-RU" w:bidi="en-US"/>
              </w:rPr>
              <w:t xml:space="preserve"> расхождений по результатам инвентаризации (ОКУД 0504092) ) и иных документов</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не позднее следующего рабочего дня после принятия Решения об оприходовании неучтённых объектов, выявленных при инвентаризации</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следующего рабочего дня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673">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260.2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Решение комиссии по поступлению и выбытию активов об оприходовании неучтённых объектов, выявленных в результате инвентаризации с приложением документов по результатам инвентаризации (</w:t>
            </w:r>
            <w:hyperlink r:id="rId674">
              <w:r>
                <w:rPr>
                  <w:rStyle w:val="Style_27"/>
                  <w:rFonts w:ascii="PT Astra Serif" w:hAnsi="PT Astra Serif" w:eastAsia="PT Astra Serif" w:cs="PT Astra Serif"/>
                  <w:color w:val="106bbe"/>
                  <w:sz w:val="24"/>
                  <w:szCs w:val="24"/>
                  <w:highlight w:val="white"/>
                  <w:lang w:val="ru-RU" w:bidi="en-US"/>
                </w:rPr>
                <w:t xml:space="preserve">Инвентаризационная опись</w:t>
              </w:r>
            </w:hyperlink>
            <w:r>
              <w:rPr>
                <w:rFonts w:ascii="PT Astra Serif" w:hAnsi="PT Astra Serif" w:eastAsia="PT Astra Serif" w:cs="PT Astra Serif"/>
                <w:sz w:val="24"/>
                <w:szCs w:val="24"/>
                <w:highlight w:val="white"/>
                <w:lang w:val="ru-RU" w:bidi="en-US"/>
              </w:rPr>
              <w:t xml:space="preserve"> (ОКУД 0504089), </w:t>
            </w:r>
            <w:hyperlink r:id="rId675">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результатах инвентаризации (ОКУД 0504835), </w:t>
            </w:r>
            <w:hyperlink r:id="rId676">
              <w:r>
                <w:rPr>
                  <w:rStyle w:val="Style_27"/>
                  <w:rFonts w:ascii="PT Astra Serif" w:hAnsi="PT Astra Serif" w:eastAsia="PT Astra Serif" w:cs="PT Astra Serif"/>
                  <w:color w:val="106bbe"/>
                  <w:sz w:val="24"/>
                  <w:szCs w:val="24"/>
                  <w:highlight w:val="white"/>
                  <w:lang w:val="ru-RU" w:bidi="en-US"/>
                </w:rPr>
                <w:t xml:space="preserve">Ведомость</w:t>
              </w:r>
            </w:hyperlink>
            <w:r>
              <w:rPr>
                <w:rFonts w:ascii="PT Astra Serif" w:hAnsi="PT Astra Serif" w:eastAsia="PT Astra Serif" w:cs="PT Astra Serif"/>
                <w:sz w:val="24"/>
                <w:szCs w:val="24"/>
                <w:highlight w:val="white"/>
                <w:lang w:val="ru-RU" w:bidi="en-US"/>
              </w:rPr>
              <w:t xml:space="preserve"> расхождений по результатам инвентаризации (ОКУД 0504092) ) и иных документов (при условии подписания сформированного электронного документа </w:t>
            </w:r>
            <w:hyperlink r:id="rId677">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составления документа)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в ЦАС «УФХД» не позднее следующего рабочего дня после принятия решения</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следующего рабочего дня после утверждения в ЦАС «УФХД»</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678">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261</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Уведомление уполномоченного органа об имуществе, переданном в аренду в безвозмездное пользование  </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двух рабочих дней после получения утверждённого акта принимающей стороной</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руководитель (уполномоченное лицо) субъекта централизованного учёта, комиссия по поступлению и выбытию активов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следующего рабочего дня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679">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правилами организации и ведения бюджетного учёта</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262</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680">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приёме-передаче объектов нефинансовых активов (ОКУД 0504101) при выбытии имущества казны в результате безвозмездной передачи (передачи в оперативное управление, хозяйственное ведение, постоянное (бессрочное) пользование, в собственность другим публично-правовым образованиям) с приложением Распоряжения уполномоченного органа об исключении объектов нефинансовых активов из состава имущества, составляющего государственную казну Ульяновской области (далее – имущество казны), Выписки из ЕГРН (при необходимости) и/или иных документов</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262.1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681">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приёме-передаче объектов нефинансовых активов (ОКУД 0504101) при выбытии имущества казны в результате безвозмездной передачи (передачи в оперативное управление, хозяйственное ведение, постоянное (бессрочное) пользование, в собственность другим публично-правовым образованиям) с приложением Распоряжения уполномоченного органа об исключении объектов нефинансовых активов из состава имущества казны, Выписки из ЕГРН (при необходимости) и/или иных документов</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бумажный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двух рабочих дней после получения утверждённого Акта принимающей стороной и отражения сведений в Реестре объектов государственного имущества Ульяновской области </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руководитель (уполномоченное лицо) субъекта централизованного учёта, комиссия по поступлению и выбытию активов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 формирование в случае необходимости </w:t>
            </w:r>
            <w:hyperlink r:id="rId682">
              <w:r>
                <w:rPr>
                  <w:rStyle w:val="Style_27"/>
                  <w:rFonts w:ascii="PT Astra Serif" w:hAnsi="PT Astra Serif" w:eastAsia="PT Astra Serif" w:cs="PT Astra Serif"/>
                  <w:color w:val="106bbe"/>
                  <w:sz w:val="24"/>
                  <w:szCs w:val="24"/>
                  <w:highlight w:val="white"/>
                  <w:lang w:val="ru-RU" w:bidi="en-US"/>
                </w:rPr>
                <w:t xml:space="preserve">Извещения</w:t>
              </w:r>
            </w:hyperlink>
            <w:r>
              <w:rPr>
                <w:rFonts w:ascii="PT Astra Serif" w:hAnsi="PT Astra Serif" w:eastAsia="PT Astra Serif" w:cs="PT Astra Serif"/>
                <w:sz w:val="24"/>
                <w:szCs w:val="24"/>
                <w:highlight w:val="white"/>
                <w:lang w:val="ru-RU" w:bidi="en-US"/>
              </w:rPr>
              <w:t xml:space="preserve"> (ОКУД 0504805), подписание Извещения (ОКУД 0504805) на бумажном носителе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для отражения в </w:t>
            </w:r>
            <w:hyperlink r:id="rId683">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для направления </w:t>
            </w:r>
            <w:hyperlink r:id="rId684">
              <w:r>
                <w:rPr>
                  <w:rStyle w:val="Style_27"/>
                  <w:rFonts w:ascii="PT Astra Serif" w:hAnsi="PT Astra Serif" w:eastAsia="PT Astra Serif" w:cs="PT Astra Serif"/>
                  <w:color w:val="106bbe"/>
                  <w:sz w:val="24"/>
                  <w:szCs w:val="24"/>
                  <w:highlight w:val="white"/>
                  <w:lang w:val="ru-RU" w:bidi="en-US"/>
                </w:rPr>
                <w:t xml:space="preserve">Извещения</w:t>
              </w:r>
            </w:hyperlink>
            <w:r>
              <w:rPr>
                <w:rFonts w:ascii="PT Astra Serif" w:hAnsi="PT Astra Serif" w:eastAsia="PT Astra Serif" w:cs="PT Astra Serif"/>
                <w:sz w:val="24"/>
                <w:szCs w:val="24"/>
                <w:highlight w:val="white"/>
                <w:lang w:val="ru-RU" w:bidi="en-US"/>
              </w:rPr>
              <w:t xml:space="preserve"> (Ф.0504805) субъекту централизованного учёта на бумажном носителе</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12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262.2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685">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приёме-передаче объектов нефинансовых активов (ОКУД 0504101) при выбытии имущества казны в результате безвозмездной передачи (передачи в оперативное управление, хозяйственное ведение, постоянное (бессрочное) пользование, в собственность другим публично-правовым образованиям) (между субъектами централизованного учёта, в периметре централизации) с приложением Распоряжения Распоряжение уполномоченного органа об исключении объектов нефинансовых активов из состава имущества казны, Выписки из ЕГРН (при необходимости) и/или иных документов (при условии подписания сформированного электронного документа </w:t>
            </w:r>
            <w:hyperlink r:id="rId686">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составления документа)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формирование в ЦАС «УФХД» и направление принимающей стороне в день передачи имущества;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направление не позднее одного рабочего дня после подписания документа принимающей стороной в ЦАС «УФХД» и отражения сведений в Реестре областного</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комиссия по поступлению и выбытию активов,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одномоментно после утверждения в ЦАС «УФХД»</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 формирование в случае необходимости </w:t>
            </w:r>
            <w:hyperlink r:id="rId687">
              <w:r>
                <w:rPr>
                  <w:rStyle w:val="Style_27"/>
                  <w:rFonts w:ascii="PT Astra Serif" w:hAnsi="PT Astra Serif" w:eastAsia="PT Astra Serif" w:cs="PT Astra Serif"/>
                  <w:color w:val="106bbe"/>
                  <w:sz w:val="24"/>
                  <w:szCs w:val="24"/>
                  <w:highlight w:val="white"/>
                  <w:lang w:val="ru-RU" w:bidi="en-US"/>
                </w:rPr>
                <w:t xml:space="preserve">Извещения</w:t>
              </w:r>
            </w:hyperlink>
            <w:r>
              <w:rPr>
                <w:rFonts w:ascii="PT Astra Serif" w:hAnsi="PT Astra Serif" w:eastAsia="PT Astra Serif" w:cs="PT Astra Serif"/>
                <w:sz w:val="24"/>
                <w:szCs w:val="24"/>
                <w:highlight w:val="white"/>
                <w:lang w:val="ru-RU" w:bidi="en-US"/>
              </w:rPr>
              <w:t xml:space="preserve"> (ОКУД 0504805) в ЦАС «УФХД»</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для отражения в </w:t>
            </w:r>
            <w:hyperlink r:id="rId688">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для направления </w:t>
            </w:r>
            <w:hyperlink r:id="rId689">
              <w:r>
                <w:rPr>
                  <w:rStyle w:val="Style_27"/>
                  <w:rFonts w:ascii="PT Astra Serif" w:hAnsi="PT Astra Serif" w:eastAsia="PT Astra Serif" w:cs="PT Astra Serif"/>
                  <w:color w:val="106bbe"/>
                  <w:sz w:val="24"/>
                  <w:szCs w:val="24"/>
                  <w:highlight w:val="white"/>
                  <w:lang w:val="ru-RU" w:bidi="en-US"/>
                </w:rPr>
                <w:t xml:space="preserve">Извещения</w:t>
              </w:r>
            </w:hyperlink>
            <w:r>
              <w:rPr>
                <w:rFonts w:ascii="PT Astra Serif" w:hAnsi="PT Astra Serif" w:eastAsia="PT Astra Serif" w:cs="PT Astra Serif"/>
                <w:sz w:val="24"/>
                <w:szCs w:val="24"/>
                <w:highlight w:val="white"/>
                <w:lang w:val="ru-RU" w:bidi="en-US"/>
              </w:rPr>
              <w:t xml:space="preserve"> (Ф.0504805) субъекту централизованного учёта в ЦАС «УФХД»</w:t>
            </w:r>
          </w:p>
        </w:tc>
      </w:tr>
      <w:t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263</w:t>
            </w:r>
          </w:p>
        </w:tc>
        <w:tc>
          <w:tcPr>
            <w:tcW w:w="2410"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690">
              <w:r>
                <w:rPr>
                  <w:rStyle w:val="Style_27"/>
                  <w:rFonts w:ascii="PT Astra Serif" w:hAnsi="PT Astra Serif" w:eastAsia="PT Astra Serif" w:cs="PT Astra Serif"/>
                  <w:color w:val="106bbe"/>
                  <w:sz w:val="24"/>
                  <w:szCs w:val="24"/>
                  <w:highlight w:val="white"/>
                  <w:lang w:val="ru-RU" w:bidi="en-US"/>
                </w:rPr>
                <w:t xml:space="preserve">Извещение</w:t>
              </w:r>
            </w:hyperlink>
            <w:r>
              <w:rPr>
                <w:rFonts w:ascii="PT Astra Serif" w:hAnsi="PT Astra Serif" w:eastAsia="PT Astra Serif" w:cs="PT Astra Serif"/>
                <w:sz w:val="24"/>
                <w:szCs w:val="24"/>
                <w:highlight w:val="white"/>
                <w:lang w:val="ru-RU" w:bidi="en-US"/>
              </w:rPr>
              <w:t xml:space="preserve"> (ОКУД 0504805) при выбытии имущества казны </w:t>
            </w:r>
          </w:p>
        </w:tc>
        <w:tc>
          <w:tcPr>
            <w:tcW w:w="1421"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none" w:color="000000"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rPr>
          <w:trHeight w:val="1868"/>
        </w:trP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263.1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691">
              <w:r>
                <w:rPr>
                  <w:rFonts w:ascii="PT Astra Serif" w:hAnsi="PT Astra Serif" w:eastAsia="PT Astra Serif" w:cs="PT Astra Serif"/>
                  <w:sz w:val="24"/>
                  <w:szCs w:val="24"/>
                  <w:highlight w:val="white"/>
                  <w:lang w:val="ru-RU" w:bidi="en-US"/>
                </w:rPr>
                <w:t xml:space="preserve">Извещение</w:t>
              </w:r>
            </w:hyperlink>
            <w:r>
              <w:rPr>
                <w:rFonts w:ascii="PT Astra Serif" w:hAnsi="PT Astra Serif" w:eastAsia="PT Astra Serif" w:cs="PT Astra Serif"/>
                <w:sz w:val="24"/>
                <w:szCs w:val="24"/>
                <w:highlight w:val="white"/>
                <w:lang w:val="ru-RU" w:bidi="en-US"/>
              </w:rPr>
              <w:t xml:space="preserve"> (ОКУД 0504805) при выбытии имущества (при необходимости дополнительно к пункту 262.1 Графика документооборота)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бумажный </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подписание не позднее следующего дня после получения документа от уполномоченной организации и направление принимающей стороне;</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направление в уполномоченную организацию не позднее двух рабочих дней после получения утверждённого Извещения принимающей стороной</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следующего рабочего дня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внутреннего пользования</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263.2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692">
              <w:r>
                <w:rPr>
                  <w:rFonts w:ascii="PT Astra Serif" w:hAnsi="PT Astra Serif" w:eastAsia="PT Astra Serif" w:cs="PT Astra Serif"/>
                  <w:sz w:val="24"/>
                  <w:szCs w:val="24"/>
                  <w:highlight w:val="white"/>
                  <w:lang w:val="ru-RU" w:bidi="en-US"/>
                </w:rPr>
                <w:t xml:space="preserve">Извещение</w:t>
              </w:r>
            </w:hyperlink>
            <w:r>
              <w:rPr>
                <w:rFonts w:ascii="PT Astra Serif" w:hAnsi="PT Astra Serif" w:eastAsia="PT Astra Serif" w:cs="PT Astra Serif"/>
                <w:sz w:val="24"/>
                <w:szCs w:val="24"/>
                <w:highlight w:val="white"/>
                <w:lang w:val="ru-RU" w:bidi="en-US"/>
              </w:rPr>
              <w:t xml:space="preserve"> (ОКУД 0504805) при выбытии имущества казны  (при условии подписания сформированного электронного документа </w:t>
            </w:r>
            <w:hyperlink r:id="rId693">
              <w:r>
                <w:rPr>
                  <w:rFonts w:ascii="PT Astra Serif" w:hAnsi="PT Astra Serif" w:eastAsia="PT Astra Serif" w:cs="PT Astra Serif"/>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процесса составления документа) (при необходимости дополнительно к </w:t>
            </w:r>
            <w:r>
              <w:rPr>
                <w:rFonts w:ascii="PT Astra Serif" w:hAnsi="PT Astra Serif" w:eastAsia="PT Astra Serif" w:cs="PT Astra Serif"/>
                <w:sz w:val="24"/>
                <w:szCs w:val="24"/>
                <w:highlight w:val="white"/>
                <w:lang w:val="ru-RU" w:bidi="en-US"/>
              </w:rPr>
              <w:br/>
            </w:r>
            <w:r>
              <w:rPr>
                <w:rFonts w:ascii="PT Astra Serif" w:hAnsi="PT Astra Serif" w:eastAsia="PT Astra Serif" w:cs="PT Astra Serif"/>
                <w:sz w:val="24"/>
                <w:szCs w:val="24"/>
                <w:highlight w:val="white"/>
                <w:lang w:val="ru-RU" w:bidi="en-US"/>
              </w:rPr>
              <w:t xml:space="preserve">пункту 262.2 Графика документооборота)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1) подписание в ЦАС «УФХД» не позднее следующего дня после получения документа от уполномоченной организации и направление на подписание принимающей стороне в ЦАС «УФХД»;</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2) направление в уполномоченную организацию в день утверждения Извещения принимающей стороной в ЦАС «УФХД»</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одномоментно после подписания в ЦАС «УФХД»</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внутреннего пользования</w:t>
            </w:r>
          </w:p>
        </w:tc>
      </w:tr>
      <w:tr>
        <w:trPr>
          <w:trHeight w:val="5270"/>
        </w:trP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264</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694">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объектов нефинансовых активов (кроме транспортных средств) (ОКУД 0504104), </w:t>
            </w:r>
            <w:hyperlink r:id="rId695">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транспортного средства (ОКУД 0504105) при списании имущества казны, пришедшего в негодность с приложением Распоряжения уполномоченного органа (при необходимости) и/или иных документов</w:t>
            </w:r>
          </w:p>
        </w:tc>
        <w:tc>
          <w:tcPr>
            <w:tcW w:w="1421"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4"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701"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843"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417"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2552"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c>
          <w:tcPr>
            <w:tcW w:w="1559"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p>
        </w:tc>
      </w:tr>
      <w:tr>
        <w:trPr>
          <w:trHeight w:val="3852"/>
        </w:trP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264.1</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696">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объектов нефинансовых активов (кроме транспортных средств) (ОКУД 0504104), </w:t>
            </w:r>
            <w:hyperlink r:id="rId697">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транспортного средства (ОКУД 0504105) при списании имущества казны, пришедшего в негодность с приложением Распоряжения уполномоченного органа (при необходимости) и/или иных документов</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бумажный, 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в ЦАС «УФХД» и направление документ на бумажном носителе с приложением скан-образа в уполномоченную организацию не позднее двух рабочих дней после принятия решения комиссией о списания имущества казны, отражения сведений в Реестре объектов государственного имущества Ульяновской области </w:t>
            </w:r>
          </w:p>
          <w:p>
            <w:pPr>
              <w:spacing w:before="0" w:after="0" w:line="240" w:lineRule="auto"/>
              <w:ind w:left="0" w:right="0" w:firstLine="0"/>
              <w:jc w:val="left"/>
              <w:rPr>
                <w:rFonts w:ascii="PT Astra Serif" w:hAnsi="PT Astra Serif" w:eastAsia="PT Astra Serif" w:cs="PT Astra Serif"/>
                <w:sz w:val="20"/>
                <w:szCs w:val="20"/>
                <w:lang w:val="ru-RU" w:bidi="ru-RU"/>
              </w:rPr>
            </w:pPr>
          </w:p>
          <w:p>
            <w:pPr>
              <w:spacing w:before="0" w:after="0" w:line="240" w:lineRule="auto"/>
              <w:ind w:left="0" w:right="0" w:firstLine="0"/>
              <w:jc w:val="left"/>
              <w:rPr>
                <w:rFonts w:ascii="PT Astra Serif" w:hAnsi="PT Astra Serif" w:eastAsia="PT Astra Serif" w:cs="PT Astra Serif"/>
                <w:sz w:val="20"/>
                <w:szCs w:val="20"/>
                <w:lang w:val="ru-RU" w:bidi="ru-RU"/>
              </w:rPr>
            </w:pP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комиссия по поступлению и выбытию активов,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698">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rPr>
          <w:trHeight w:val="2293"/>
        </w:trP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264.2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699">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объектов нефинансовых активов (кроме транспортных средств) (ОКУД 0504104), </w:t>
            </w:r>
            <w:hyperlink r:id="rId700">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списании транспортного средства (ОКУД 0504105) при списании имущества казны, пришедшего в негодность с приложением Распоряжения уполномоченного органа (при необходимости) и/или иных документов (при условии подписания сформированного электронного документа </w:t>
            </w:r>
            <w:hyperlink r:id="rId701">
              <w:r>
                <w:rPr>
                  <w:rStyle w:val="Style_27"/>
                  <w:rFonts w:ascii="PT Astra Serif" w:hAnsi="PT Astra Serif" w:eastAsia="PT Astra Serif" w:cs="PT Astra Serif"/>
                  <w:color w:val="106bbe"/>
                  <w:sz w:val="24"/>
                  <w:szCs w:val="24"/>
                  <w:highlight w:val="white"/>
                  <w:lang w:val="ru-RU" w:bidi="en-US"/>
                </w:rPr>
                <w:t xml:space="preserve">электронными подписями</w:t>
              </w:r>
            </w:hyperlink>
            <w:r>
              <w:rPr>
                <w:rFonts w:ascii="PT Astra Serif" w:hAnsi="PT Astra Serif" w:eastAsia="PT Astra Serif" w:cs="PT Astra Serif"/>
                <w:sz w:val="24"/>
                <w:szCs w:val="24"/>
                <w:highlight w:val="white"/>
                <w:lang w:val="ru-RU" w:bidi="en-US"/>
              </w:rPr>
              <w:t xml:space="preserve"> всеми участниками процесса составления документа)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формирование и направление в ЦАС «УФХД» в уполномоченную организацию не позднее одного рабочего дня после принятия решения комиссией о списания имущества казны, отражения сведений в Реестре объектов государственного имущества Ульяновской области</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комиссия по поступлению и выбытию активов,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одного рабочего дня после подписания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702">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265</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703">
              <w:r>
                <w:rPr>
                  <w:rStyle w:val="Style_27"/>
                  <w:rFonts w:ascii="PT Astra Serif" w:hAnsi="PT Astra Serif" w:eastAsia="PT Astra Serif" w:cs="PT Astra Serif"/>
                  <w:color w:val="106bbe"/>
                  <w:sz w:val="24"/>
                  <w:szCs w:val="24"/>
                  <w:highlight w:val="white"/>
                  <w:lang w:val="ru-RU" w:bidi="en-US"/>
                </w:rPr>
                <w:t xml:space="preserve">Акт</w:t>
              </w:r>
            </w:hyperlink>
            <w:r>
              <w:rPr>
                <w:rFonts w:ascii="PT Astra Serif" w:hAnsi="PT Astra Serif" w:eastAsia="PT Astra Serif" w:cs="PT Astra Serif"/>
                <w:sz w:val="24"/>
                <w:szCs w:val="24"/>
                <w:highlight w:val="white"/>
                <w:lang w:val="ru-RU" w:bidi="en-US"/>
              </w:rPr>
              <w:t xml:space="preserve"> о приёме-передаче объектов нефинансовых активов (ОКУД 0504101) при выбытии имущества казны в связи с передачей в уставный капитал (фонд) организаций с приложением Распоряжения уполномоченного органа, выписки из ЕГРН (при необходимости) и/или иных документов</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бумажный, 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двух рабочих дней после получения утверждённого акта принимающей стороной, отражения сведений в Реестре объектов государственного имущества Ульяновской области</w:t>
            </w:r>
          </w:p>
          <w:p>
            <w:pPr>
              <w:spacing w:before="0" w:after="0" w:line="240" w:lineRule="auto"/>
              <w:ind w:left="0" w:right="0" w:firstLine="0"/>
              <w:jc w:val="left"/>
              <w:rPr>
                <w:rFonts w:ascii="PT Astra Serif" w:hAnsi="PT Astra Serif" w:eastAsia="PT Astra Serif" w:cs="PT Astra Serif"/>
                <w:sz w:val="20"/>
                <w:szCs w:val="20"/>
                <w:lang w:val="ru-RU" w:bidi="ru-RU"/>
              </w:rPr>
            </w:pPr>
          </w:p>
          <w:p>
            <w:pPr>
              <w:spacing w:before="0" w:after="0" w:line="240" w:lineRule="auto"/>
              <w:ind w:left="0" w:right="0" w:firstLine="0"/>
              <w:jc w:val="left"/>
              <w:rPr>
                <w:rFonts w:ascii="PT Astra Serif" w:hAnsi="PT Astra Serif" w:eastAsia="PT Astra Serif" w:cs="PT Astra Serif"/>
                <w:sz w:val="20"/>
                <w:szCs w:val="20"/>
                <w:lang w:val="ru-RU" w:bidi="ru-RU"/>
              </w:rPr>
            </w:pP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руководитель (уполномоченное лицо) субъекта централизованного учёта, комиссия по поступлению и выбытию активов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704">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 </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266</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Информация об изменении кадастровой стоимости</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двух рабочих дней со дня внесения изменений сведений в Реестре объектов государственного имущества Ульяновской области</w:t>
            </w:r>
          </w:p>
          <w:p>
            <w:pPr>
              <w:spacing w:before="0" w:after="0" w:line="240" w:lineRule="auto"/>
              <w:ind w:left="0" w:right="0" w:firstLine="0"/>
              <w:jc w:val="left"/>
              <w:rPr>
                <w:rFonts w:ascii="PT Astra Serif" w:hAnsi="PT Astra Serif" w:eastAsia="PT Astra Serif" w:cs="PT Astra Serif"/>
                <w:sz w:val="20"/>
                <w:szCs w:val="20"/>
                <w:lang w:val="ru-RU" w:bidi="ru-RU"/>
              </w:rPr>
            </w:pP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руководитель (уполномоченное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705">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267</w:t>
            </w:r>
          </w:p>
        </w:tc>
        <w:tc>
          <w:tcPr>
            <w:tcW w:w="2410" w:type="dxa"/>
            <w:tcBorders>
              <w:top w:val="single" w:sz="4"/>
              <w:left w:val="single" w:sz="4"/>
              <w:bottom w:val="single" w:sz="4"/>
              <w:right w:val="none" w:color="000000"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Уведомление о включении имущества, составляющего государственную казну Ульяновской области, в Реестр объектов государственного имущества Ульяновской области</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не позднее двух рабочих дней со дня внесения изменений сведений в Реестре объектов государственного имущества Ульяновской области</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руководитель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706">
              <w:r>
                <w:rPr>
                  <w:rFonts w:ascii="PT Astra Serif" w:hAnsi="PT Astra Serif" w:eastAsia="PT Astra Serif" w:cs="PT Astra Serif"/>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правилами организации и ведения бюджетного учёта</w:t>
            </w:r>
          </w:p>
          <w:p>
            <w:pPr>
              <w:spacing w:before="0" w:after="0" w:line="240" w:lineRule="auto"/>
              <w:ind w:left="0" w:right="0" w:firstLine="0"/>
              <w:jc w:val="left"/>
              <w:rPr>
                <w:rFonts w:ascii="PT Astra Serif" w:hAnsi="PT Astra Serif" w:eastAsia="PT Astra Serif" w:cs="PT Astra Serif"/>
                <w:sz w:val="20"/>
                <w:szCs w:val="20"/>
                <w:lang w:val="ru-RU" w:bidi="ru-RU"/>
              </w:rPr>
            </w:pP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268</w:t>
            </w:r>
          </w:p>
        </w:tc>
        <w:tc>
          <w:tcPr>
            <w:tcW w:w="2410"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Уведомление об исключении имущества, составляющего государственную казну Ульяновской области, из Реестра объектов государственного имущества Ульяновской области</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 </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не позднее двух рабочих дней со дня внесения изменений сведений в реестре объектов государственного имущества Ульяновской области</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руководитель (уполномоченное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707">
              <w:r>
                <w:rPr>
                  <w:rFonts w:ascii="PT Astra Serif" w:hAnsi="PT Astra Serif" w:eastAsia="PT Astra Serif" w:cs="PT Astra Serif"/>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правилами организации и ведения бюджетного учёта</w:t>
            </w:r>
          </w:p>
          <w:p>
            <w:pPr>
              <w:spacing w:before="0" w:after="0" w:line="240" w:lineRule="auto"/>
              <w:ind w:left="0" w:right="0" w:firstLine="0"/>
              <w:jc w:val="left"/>
              <w:rPr>
                <w:rFonts w:ascii="PT Astra Serif" w:hAnsi="PT Astra Serif" w:eastAsia="PT Astra Serif" w:cs="PT Astra Serif"/>
                <w:sz w:val="20"/>
                <w:szCs w:val="20"/>
                <w:lang w:val="ru-RU" w:bidi="ru-RU"/>
              </w:rPr>
            </w:pPr>
          </w:p>
        </w:tc>
      </w:tr>
      <w:tr>
        <w:trPr>
          <w:trHeight w:val="276"/>
        </w:trP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269</w:t>
            </w:r>
          </w:p>
        </w:tc>
        <w:tc>
          <w:tcPr>
            <w:tcW w:w="2410" w:type="dxa"/>
            <w:tcBorders>
              <w:top w:val="single" w:sz="4"/>
              <w:left w:val="single" w:sz="4"/>
              <w:bottom w:val="single" w:sz="4"/>
              <w:right w:val="single" w:sz="4"/>
            </w:tcBorders>
            <w:shd w:val="nil"/>
            <w:textDirection w:val="lrTb"/>
            <w:vAlign w:val="top"/>
          </w:tcPr>
          <w:p>
            <w:pPr>
              <w:spacing w:before="0" w:after="0" w:line="240" w:lineRule="auto"/>
              <w:ind w:left="-27" w:right="0" w:hanging="13"/>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Сводная информация о движении имущества, составляющего государственную казну Ульяновской области, из Реестра объектов государственного имущества Ульяновской области</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не позднее третьего рабочего дня каждого месяца </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руководитель (уполномоченное лицо) субъекта централизованного учёта</w:t>
            </w:r>
          </w:p>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Х</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Х</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сверки данных бухгалтерского учёта с Реестром объектов государственного имущества Ульяновской области</w:t>
            </w:r>
          </w:p>
          <w:p>
            <w:pPr>
              <w:spacing w:before="0" w:after="0" w:line="240" w:lineRule="auto"/>
              <w:ind w:left="0" w:right="0" w:firstLine="0"/>
              <w:jc w:val="left"/>
              <w:rPr>
                <w:rFonts w:ascii="PT Astra Serif" w:hAnsi="PT Astra Serif" w:eastAsia="PT Astra Serif" w:cs="PT Astra Serif"/>
                <w:sz w:val="20"/>
                <w:szCs w:val="20"/>
                <w:lang w:val="ru-RU" w:bidi="ru-RU"/>
              </w:rPr>
            </w:pPr>
          </w:p>
        </w:tc>
      </w:tr>
      <w:tr>
        <w:tc>
          <w:tcPr>
            <w:tcW w:w="15167" w:type="dxa"/>
            <w:gridSpan w:val="9"/>
            <w:tcBorders>
              <w:top w:val="single" w:sz="4"/>
              <w:left w:val="single" w:sz="4"/>
              <w:bottom w:val="single" w:sz="4"/>
              <w:right w:val="single" w:sz="4"/>
            </w:tcBorders>
            <w:shd w:val="nil"/>
            <w:textDirection w:val="lrTb"/>
            <w:vAlign w:val="top"/>
          </w:tcPr>
          <w:p>
            <w:pPr>
              <w:pStyle w:val="Style_1"/>
              <w:spacing w:before="108" w:after="108" w:line="240" w:lineRule="auto"/>
              <w:ind w:left="-27" w:right="0" w:hanging="13"/>
              <w:jc w:val="center"/>
              <w:outlineLvl w:val="0"/>
              <w:rPr>
                <w:rFonts w:ascii="PT Astra Serif" w:hAnsi="PT Astra Serif" w:eastAsia="PT Astra Serif" w:cs="PT Astra Serif"/>
                <w:b w:val="0"/>
                <w:bCs w:val="0"/>
                <w:color w:val="auto"/>
                <w:sz w:val="24"/>
                <w:szCs w:val="24"/>
                <w:highlight w:val="white"/>
                <w:lang w:val="ru-RU" w:bidi="en-US"/>
              </w:rPr>
            </w:pPr>
            <w:bookmarkStart w:id="33" w:name="sub_102300"/>
            <w:r>
              <w:rPr>
                <w:rFonts w:ascii="PT Astra Serif" w:hAnsi="PT Astra Serif" w:eastAsia="PT Astra Serif" w:cs="PT Astra Serif"/>
                <w:b w:val="0"/>
                <w:bCs w:val="0"/>
                <w:color w:val="auto"/>
                <w:sz w:val="24"/>
                <w:szCs w:val="24"/>
                <w:highlight w:val="white"/>
                <w:lang w:val="ru-RU" w:bidi="en-US"/>
              </w:rPr>
              <w:t xml:space="preserve">16. Иные документы</w:t>
            </w:r>
            <w:bookmarkEnd w:id="33"/>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270</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Уведомление о поступлении первичных учётных документов, не соответствующих требованиям законодательства Российской Федерации</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both"/>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формирование уведомления (комментария) о поступлении первичных учётных документов, не соответствующих требованиям законодательства Российской Федерации не позднее одного рабочего дня со дня поступления такого документа</w:t>
            </w:r>
          </w:p>
          <w:p>
            <w:pPr>
              <w:spacing w:before="0" w:after="0" w:line="240" w:lineRule="auto"/>
              <w:ind w:left="0" w:right="0" w:firstLine="0"/>
              <w:jc w:val="left"/>
              <w:rPr>
                <w:rFonts w:ascii="PT Astra Serif" w:hAnsi="PT Astra Serif" w:eastAsia="PT Astra Serif" w:cs="PT Astra Serif"/>
                <w:sz w:val="20"/>
                <w:szCs w:val="20"/>
                <w:lang w:val="ru-RU" w:bidi="ru-RU"/>
              </w:rPr>
            </w:pP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уполномоченной организации</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Х</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Х</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субъект централизованного учёта для подготовки ответа </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271</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 на уведомление о поступлении первичных учётных документов, не соответствующих требованиям законодательства Российской Федерации</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одного рабочего дня после получения уведомления </w:t>
            </w:r>
          </w:p>
          <w:p>
            <w:pPr>
              <w:spacing w:before="0" w:after="0" w:line="240" w:lineRule="auto"/>
              <w:ind w:left="0" w:right="0" w:firstLine="0"/>
              <w:jc w:val="left"/>
              <w:rPr>
                <w:rFonts w:ascii="PT Astra Serif" w:hAnsi="PT Astra Serif" w:eastAsia="PT Astra Serif" w:cs="PT Astra Serif"/>
                <w:sz w:val="20"/>
                <w:szCs w:val="20"/>
                <w:lang w:val="ru-RU" w:bidi="ru-RU"/>
              </w:rPr>
            </w:pP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spacing w:before="0" w:after="0" w:line="240" w:lineRule="auto"/>
              <w:ind w:left="-27" w:right="0" w:hanging="13"/>
              <w:jc w:val="center"/>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Х</w:t>
            </w:r>
          </w:p>
        </w:tc>
        <w:tc>
          <w:tcPr>
            <w:tcW w:w="2552" w:type="dxa"/>
            <w:tcBorders>
              <w:top w:val="single" w:sz="4"/>
              <w:left w:val="single" w:sz="4"/>
              <w:bottom w:val="single" w:sz="4"/>
              <w:right w:val="single" w:sz="4"/>
            </w:tcBorders>
            <w:shd w:val="nil"/>
            <w:textDirection w:val="lrTb"/>
            <w:vAlign w:val="top"/>
          </w:tcPr>
          <w:p>
            <w:pPr>
              <w:spacing w:before="0" w:after="0" w:line="240" w:lineRule="auto"/>
              <w:ind w:left="-27" w:right="0" w:hanging="13"/>
              <w:jc w:val="center"/>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Х</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внутреннего пользования</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272</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Документ о перечне лиц, ответственных за взаимодействие и обмен электронными документами и электронными образами документов (Матрица доступа)</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одного рабочего дня после утверждения</w:t>
            </w:r>
          </w:p>
          <w:p>
            <w:pPr>
              <w:spacing w:before="0" w:after="0" w:line="240" w:lineRule="auto"/>
              <w:ind w:left="0" w:right="0" w:firstLine="0"/>
              <w:jc w:val="left"/>
              <w:rPr>
                <w:rFonts w:ascii="PT Astra Serif" w:hAnsi="PT Astra Serif" w:eastAsia="PT Astra Serif" w:cs="PT Astra Serif"/>
                <w:sz w:val="20"/>
                <w:szCs w:val="20"/>
                <w:lang w:val="ru-RU" w:bidi="ru-RU"/>
              </w:rPr>
            </w:pP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двух рабочих дней со дня получения информации </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предоставление доступа лицам, ответственным за взаимодействие и обмен электронными документами в ЦАС «УФХД» </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внутреннего пользования</w:t>
            </w: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273</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Распорядительный документ о перечне лиц, наделённых правом подписи документов</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направление в уполномоченную организацию не позднее одного рабочего дня после утверждения</w:t>
            </w:r>
          </w:p>
        </w:tc>
        <w:tc>
          <w:tcPr>
            <w:tcW w:w="1843"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ответственное лицо субъекта централизованного учёта</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Х</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center"/>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Х</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внутреннего пользования</w:t>
            </w:r>
          </w:p>
        </w:tc>
      </w:tr>
      <w:tr>
        <w:trPr>
          <w:trHeight w:val="1614"/>
        </w:trP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274</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Информация о картодержателях по расчётным дебетовым картам (корпоративные карты субъектов централизованного учёта) </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субъект централизованного учёта</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 образ (скан-копия)</w:t>
            </w:r>
          </w:p>
        </w:tc>
        <w:tc>
          <w:tcPr>
            <w:tcW w:w="170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по мере открытия карт</w:t>
            </w:r>
          </w:p>
        </w:tc>
        <w:tc>
          <w:tcPr>
            <w:tcW w:w="1843"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руководитель (иное уполномоченное лицо) субъекта централизованного учёта</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не позднее одного рабочего дня после получения информации</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принятие к учёту информации</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направления заявки на получение денежных средств, перечисляемых на карту</w:t>
            </w:r>
          </w:p>
          <w:p>
            <w:pPr>
              <w:spacing w:before="0" w:after="0" w:line="240" w:lineRule="auto"/>
              <w:ind w:left="0" w:right="0" w:firstLine="0"/>
              <w:jc w:val="left"/>
              <w:rPr>
                <w:rFonts w:ascii="PT Astra Serif" w:hAnsi="PT Astra Serif" w:eastAsia="PT Astra Serif" w:cs="PT Astra Serif"/>
                <w:sz w:val="20"/>
                <w:szCs w:val="20"/>
                <w:lang w:val="ru-RU" w:bidi="ru-RU"/>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275</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708">
              <w:r>
                <w:rPr>
                  <w:rStyle w:val="Style_27"/>
                  <w:rFonts w:ascii="PT Astra Serif" w:hAnsi="PT Astra Serif" w:eastAsia="PT Astra Serif" w:cs="PT Astra Serif"/>
                  <w:color w:val="106bbe"/>
                  <w:sz w:val="24"/>
                  <w:szCs w:val="24"/>
                  <w:highlight w:val="white"/>
                  <w:lang w:val="ru-RU" w:bidi="en-US"/>
                </w:rPr>
                <w:t xml:space="preserve">Выписка</w:t>
              </w:r>
            </w:hyperlink>
            <w:r>
              <w:rPr>
                <w:rFonts w:ascii="PT Astra Serif" w:hAnsi="PT Astra Serif" w:eastAsia="PT Astra Serif" w:cs="PT Astra Serif"/>
                <w:sz w:val="24"/>
                <w:szCs w:val="24"/>
                <w:highlight w:val="white"/>
                <w:lang w:val="ru-RU" w:bidi="en-US"/>
              </w:rPr>
              <w:t xml:space="preserve"> по лицевому счёту, с расчётными (платёжными) документами</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1843"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 течение одного рабочего дня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709">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p>
            <w:pPr>
              <w:spacing w:before="0" w:after="0" w:line="240" w:lineRule="auto"/>
              <w:ind w:left="0" w:right="0" w:firstLine="0"/>
              <w:jc w:val="left"/>
              <w:rPr>
                <w:rFonts w:ascii="PT Astra Serif" w:hAnsi="PT Astra Serif" w:eastAsia="PT Astra Serif" w:cs="PT Astra Serif"/>
                <w:sz w:val="20"/>
                <w:szCs w:val="20"/>
                <w:lang w:val="ru-RU" w:bidi="ru-RU"/>
              </w:rPr>
            </w:pPr>
          </w:p>
        </w:tc>
      </w:tr>
      <w:tr>
        <w:tc>
          <w:tcPr>
            <w:tcW w:w="850"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276</w:t>
            </w:r>
          </w:p>
        </w:tc>
        <w:tc>
          <w:tcPr>
            <w:tcW w:w="2410"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710">
              <w:r>
                <w:rPr>
                  <w:rStyle w:val="Style_27"/>
                  <w:rFonts w:ascii="PT Astra Serif" w:hAnsi="PT Astra Serif" w:eastAsia="PT Astra Serif" w:cs="PT Astra Serif"/>
                  <w:color w:val="106bbe"/>
                  <w:sz w:val="24"/>
                  <w:szCs w:val="24"/>
                  <w:highlight w:val="white"/>
                  <w:lang w:val="ru-RU" w:bidi="en-US"/>
                </w:rPr>
                <w:t xml:space="preserve">Выписка</w:t>
              </w:r>
            </w:hyperlink>
            <w:r>
              <w:rPr>
                <w:rFonts w:ascii="PT Astra Serif" w:hAnsi="PT Astra Serif" w:eastAsia="PT Astra Serif" w:cs="PT Astra Serif"/>
                <w:sz w:val="24"/>
                <w:szCs w:val="24"/>
                <w:highlight w:val="white"/>
                <w:lang w:val="ru-RU" w:bidi="en-US"/>
              </w:rPr>
              <w:t xml:space="preserve"> из лицевого счёта администратора доходов бюджета, с расчётными (платёжными) документами</w:t>
            </w:r>
          </w:p>
        </w:tc>
        <w:tc>
          <w:tcPr>
            <w:tcW w:w="1421"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1843" w:type="dxa"/>
            <w:tcBorders>
              <w:top w:val="single" w:sz="4"/>
              <w:left w:val="single" w:sz="4"/>
              <w:bottom w:val="single" w:sz="4"/>
              <w:right w:val="single"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1417"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 течение одного рабочего дня после получения документа</w:t>
            </w:r>
          </w:p>
        </w:tc>
        <w:tc>
          <w:tcPr>
            <w:tcW w:w="2552"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711">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p>
            <w:pPr>
              <w:spacing w:before="0" w:after="0" w:line="240" w:lineRule="auto"/>
              <w:ind w:left="0" w:right="0" w:firstLine="0"/>
              <w:jc w:val="left"/>
              <w:rPr>
                <w:rFonts w:ascii="PT Astra Serif" w:hAnsi="PT Astra Serif" w:eastAsia="PT Astra Serif" w:cs="PT Astra Serif"/>
                <w:sz w:val="20"/>
                <w:szCs w:val="20"/>
                <w:lang w:val="ru-RU" w:bidi="ru-RU"/>
              </w:rPr>
            </w:pPr>
          </w:p>
        </w:tc>
      </w:tr>
      <w:tr>
        <w:tc>
          <w:tcPr>
            <w:tcW w:w="850"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277</w:t>
            </w:r>
          </w:p>
        </w:tc>
        <w:tc>
          <w:tcPr>
            <w:tcW w:w="2410"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712">
              <w:r>
                <w:rPr>
                  <w:rStyle w:val="Style_27"/>
                  <w:rFonts w:ascii="PT Astra Serif" w:hAnsi="PT Astra Serif" w:eastAsia="PT Astra Serif" w:cs="PT Astra Serif"/>
                  <w:color w:val="106bbe"/>
                  <w:sz w:val="24"/>
                  <w:szCs w:val="24"/>
                  <w:highlight w:val="white"/>
                  <w:lang w:val="ru-RU" w:bidi="en-US"/>
                </w:rPr>
                <w:t xml:space="preserve">Отчёт</w:t>
              </w:r>
            </w:hyperlink>
            <w:r>
              <w:rPr>
                <w:rFonts w:ascii="PT Astra Serif" w:hAnsi="PT Astra Serif" w:eastAsia="PT Astra Serif" w:cs="PT Astra Serif"/>
                <w:sz w:val="24"/>
                <w:szCs w:val="24"/>
                <w:highlight w:val="white"/>
                <w:lang w:val="ru-RU" w:bidi="en-US"/>
              </w:rPr>
              <w:t xml:space="preserve"> о состоянии лицевого счёта администратора доходов бюджета (</w:t>
            </w:r>
            <w:r>
              <w:rPr>
                <w:rFonts w:ascii="PT Astra Serif" w:hAnsi="PT Astra Serif" w:eastAsia="PT Astra Serif" w:cs="PT Astra Serif"/>
                <w:color w:val="000000"/>
                <w:sz w:val="24"/>
                <w:szCs w:val="24"/>
                <w:highlight w:val="white"/>
                <w:lang w:val="ru-RU" w:bidi="en-US"/>
              </w:rPr>
              <w:t xml:space="preserve">код формы по</w:t>
            </w:r>
            <w:r>
              <w:rPr>
                <w:rFonts w:ascii="PT Astra Serif" w:hAnsi="PT Astra Serif" w:eastAsia="PT Astra Serif" w:cs="PT Astra Serif"/>
                <w:sz w:val="24"/>
                <w:szCs w:val="24"/>
                <w:highlight w:val="white"/>
                <w:lang w:val="ru-RU" w:bidi="en-US"/>
              </w:rPr>
              <w:t xml:space="preserve"> КФД 0531787) </w:t>
            </w:r>
          </w:p>
        </w:tc>
        <w:tc>
          <w:tcPr>
            <w:tcW w:w="1421"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1843" w:type="dxa"/>
            <w:tcBorders>
              <w:top w:val="single" w:sz="4"/>
              <w:left w:val="single" w:sz="4"/>
              <w:bottom w:val="none" w:color="000000"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1417"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 течение одного рабочего дня после получения документа</w:t>
            </w:r>
          </w:p>
          <w:p>
            <w:pPr>
              <w:spacing w:before="0" w:after="0" w:line="240" w:lineRule="auto"/>
              <w:ind w:left="0" w:right="0" w:firstLine="0"/>
              <w:jc w:val="left"/>
              <w:rPr>
                <w:rFonts w:ascii="PT Astra Serif" w:hAnsi="PT Astra Serif" w:eastAsia="PT Astra Serif" w:cs="PT Astra Serif"/>
                <w:sz w:val="20"/>
                <w:szCs w:val="20"/>
                <w:lang w:val="ru-RU" w:bidi="ru-RU"/>
              </w:rPr>
            </w:pPr>
          </w:p>
          <w:p>
            <w:pPr>
              <w:spacing w:before="0" w:after="0" w:line="240" w:lineRule="auto"/>
              <w:ind w:left="0" w:right="0" w:firstLine="0"/>
              <w:jc w:val="left"/>
              <w:rPr>
                <w:rFonts w:ascii="PT Astra Serif" w:hAnsi="PT Astra Serif" w:eastAsia="PT Astra Serif" w:cs="PT Astra Serif"/>
                <w:sz w:val="20"/>
                <w:szCs w:val="20"/>
                <w:lang w:val="ru-RU" w:bidi="ru-RU"/>
              </w:rPr>
            </w:pPr>
          </w:p>
        </w:tc>
        <w:tc>
          <w:tcPr>
            <w:tcW w:w="2552" w:type="dxa"/>
            <w:tcBorders>
              <w:top w:val="single" w:sz="4"/>
              <w:left w:val="single" w:sz="4"/>
              <w:bottom w:val="none" w:color="000000"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сверка данных</w:t>
            </w:r>
          </w:p>
        </w:tc>
        <w:tc>
          <w:tcPr>
            <w:tcW w:w="1559" w:type="dxa"/>
            <w:tcBorders>
              <w:top w:val="single" w:sz="4"/>
              <w:left w:val="single" w:sz="4"/>
              <w:bottom w:val="none" w:color="000000"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внутреннего пользования</w:t>
            </w: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278</w:t>
            </w:r>
          </w:p>
        </w:tc>
        <w:tc>
          <w:tcPr>
            <w:tcW w:w="2410" w:type="dxa"/>
            <w:tcBorders>
              <w:top w:val="single" w:sz="4"/>
              <w:left w:val="single" w:sz="4"/>
              <w:bottom w:val="single" w:sz="4"/>
              <w:right w:val="none" w:color="000000" w:sz="4"/>
            </w:tcBorders>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713">
              <w:r>
                <w:rPr>
                  <w:rStyle w:val="Style_27"/>
                  <w:rFonts w:ascii="PT Astra Serif" w:hAnsi="PT Astra Serif" w:eastAsia="PT Astra Serif" w:cs="PT Astra Serif"/>
                  <w:color w:val="106bbe"/>
                  <w:sz w:val="24"/>
                  <w:szCs w:val="24"/>
                  <w:highlight w:val="white"/>
                  <w:lang w:val="ru-RU" w:bidi="en-US"/>
                </w:rPr>
                <w:t xml:space="preserve">Выписка</w:t>
              </w:r>
            </w:hyperlink>
            <w:r>
              <w:rPr>
                <w:rFonts w:ascii="PT Astra Serif" w:hAnsi="PT Astra Serif" w:eastAsia="PT Astra Serif" w:cs="PT Astra Serif"/>
                <w:sz w:val="24"/>
                <w:szCs w:val="24"/>
                <w:highlight w:val="white"/>
                <w:lang w:val="ru-RU" w:bidi="en-US"/>
              </w:rPr>
              <w:t xml:space="preserve"> из лицевого счёта для учёта операций со средствами, поступающими во временное распоряжение с расчётными (платёжными) документами</w:t>
            </w:r>
          </w:p>
        </w:tc>
        <w:tc>
          <w:tcPr>
            <w:tcW w:w="1421" w:type="dxa"/>
            <w:tcBorders>
              <w:top w:val="single" w:sz="4"/>
              <w:left w:val="single" w:sz="4"/>
              <w:bottom w:val="single" w:sz="4"/>
              <w:right w:val="none" w:color="000000" w:sz="4"/>
            </w:tcBorders>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none" w:color="000000" w:sz="4"/>
            </w:tcBorders>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1843" w:type="dxa"/>
            <w:tcBorders>
              <w:top w:val="single" w:sz="4"/>
              <w:left w:val="single" w:sz="4"/>
              <w:bottom w:val="single" w:sz="4"/>
              <w:right w:val="none" w:color="000000" w:sz="4"/>
            </w:tcBorders>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1417" w:type="dxa"/>
            <w:tcBorders>
              <w:top w:val="single" w:sz="4"/>
              <w:left w:val="single" w:sz="4"/>
              <w:bottom w:val="single" w:sz="4"/>
              <w:right w:val="none" w:color="000000" w:sz="4"/>
            </w:tcBorders>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 течение одного рабочего дня после получения документа</w:t>
            </w:r>
          </w:p>
        </w:tc>
        <w:tc>
          <w:tcPr>
            <w:tcW w:w="2552" w:type="dxa"/>
            <w:tcBorders>
              <w:top w:val="single" w:sz="4"/>
              <w:left w:val="single" w:sz="4"/>
              <w:bottom w:val="single" w:sz="4"/>
              <w:right w:val="none" w:color="000000" w:sz="4"/>
            </w:tcBorders>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отражение факта хозяйственной жизни в учёте</w:t>
            </w:r>
          </w:p>
        </w:tc>
        <w:tc>
          <w:tcPr>
            <w:tcW w:w="1559" w:type="dxa"/>
            <w:tcBorders>
              <w:top w:val="single" w:sz="4"/>
              <w:left w:val="single" w:sz="4"/>
              <w:bottom w:val="single" w:sz="4"/>
              <w:right w:val="single" w:sz="4"/>
            </w:tcBorders>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отражения в </w:t>
            </w:r>
            <w:hyperlink r:id="rId714">
              <w:r>
                <w:rPr>
                  <w:rStyle w:val="Style_27"/>
                  <w:rFonts w:ascii="PT Astra Serif" w:hAnsi="PT Astra Serif" w:eastAsia="PT Astra Serif" w:cs="PT Astra Serif"/>
                  <w:color w:val="106bbe"/>
                  <w:sz w:val="24"/>
                  <w:szCs w:val="24"/>
                  <w:highlight w:val="white"/>
                  <w:lang w:val="ru-RU" w:bidi="en-US"/>
                </w:rPr>
                <w:t xml:space="preserve">Журналах</w:t>
              </w:r>
            </w:hyperlink>
            <w:r>
              <w:rPr>
                <w:rFonts w:ascii="PT Astra Serif" w:hAnsi="PT Astra Serif" w:eastAsia="PT Astra Serif" w:cs="PT Astra Serif"/>
                <w:sz w:val="24"/>
                <w:szCs w:val="24"/>
                <w:highlight w:val="white"/>
                <w:lang w:val="ru-RU" w:bidi="en-US"/>
              </w:rPr>
              <w:t xml:space="preserve"> операций (ОКУД 0504071), установленных особенностями ведения централизованного бухгалтерского учёта</w:t>
            </w:r>
          </w:p>
          <w:p>
            <w:pPr>
              <w:spacing w:before="0" w:after="0" w:line="240" w:lineRule="auto"/>
              <w:ind w:left="0" w:right="0" w:firstLine="0"/>
              <w:jc w:val="left"/>
              <w:rPr>
                <w:rFonts w:ascii="PT Astra Serif" w:hAnsi="PT Astra Serif" w:eastAsia="PT Astra Serif" w:cs="PT Astra Serif"/>
                <w:sz w:val="20"/>
                <w:szCs w:val="20"/>
                <w:lang w:val="ru-RU" w:bidi="ru-RU"/>
              </w:rPr>
            </w:pPr>
          </w:p>
        </w:tc>
      </w:tr>
      <w:tr>
        <w:tc>
          <w:tcPr>
            <w:tcW w:w="850"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279</w:t>
            </w:r>
          </w:p>
        </w:tc>
        <w:tc>
          <w:tcPr>
            <w:tcW w:w="2410"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hyperlink r:id="rId715">
              <w:r>
                <w:rPr>
                  <w:rStyle w:val="Style_27"/>
                  <w:rFonts w:ascii="PT Astra Serif" w:hAnsi="PT Astra Serif" w:eastAsia="PT Astra Serif" w:cs="PT Astra Serif"/>
                  <w:color w:val="106bbe"/>
                  <w:sz w:val="24"/>
                  <w:szCs w:val="24"/>
                  <w:highlight w:val="white"/>
                  <w:lang w:val="ru-RU" w:bidi="en-US"/>
                </w:rPr>
                <w:t xml:space="preserve">Отчёт</w:t>
              </w:r>
            </w:hyperlink>
            <w:r>
              <w:rPr>
                <w:rFonts w:ascii="PT Astra Serif" w:hAnsi="PT Astra Serif" w:eastAsia="PT Astra Serif" w:cs="PT Astra Serif"/>
                <w:sz w:val="24"/>
                <w:szCs w:val="24"/>
                <w:highlight w:val="white"/>
                <w:lang w:val="ru-RU" w:bidi="en-US"/>
              </w:rPr>
              <w:t xml:space="preserve"> о состоянии лицевого счёта для учёта операций со средствами, поступающими во временное распоряжение</w:t>
            </w:r>
          </w:p>
        </w:tc>
        <w:tc>
          <w:tcPr>
            <w:tcW w:w="1421"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уполномоченная организация</w:t>
            </w:r>
          </w:p>
        </w:tc>
        <w:tc>
          <w:tcPr>
            <w:tcW w:w="1414"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электронный</w:t>
            </w:r>
          </w:p>
        </w:tc>
        <w:tc>
          <w:tcPr>
            <w:tcW w:w="1701"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1843" w:type="dxa"/>
            <w:tcBorders>
              <w:top w:val="single" w:sz="4"/>
              <w:left w:val="single" w:sz="4"/>
              <w:bottom w:val="single" w:sz="4"/>
              <w:right w:val="none" w:color="000000" w:sz="4"/>
            </w:tcBorders>
            <w:shd w:val="nil"/>
            <w:textDirection w:val="lrTb"/>
            <w:vAlign w:val="top"/>
          </w:tcPr>
          <w:p>
            <w:pPr>
              <w:pStyle w:val="Style_211"/>
              <w:spacing w:before="0" w:after="0" w:line="240" w:lineRule="auto"/>
              <w:ind w:left="-27" w:right="0" w:hanging="13"/>
              <w:jc w:val="center"/>
              <w:rPr>
                <w:rFonts w:ascii="PT Astra Serif" w:hAnsi="PT Astra Serif" w:eastAsia="PT Astra Serif" w:cs="PT Astra Serif"/>
                <w:sz w:val="24"/>
                <w:szCs w:val="24"/>
                <w:highlight w:val="white"/>
                <w:lang w:val="ru-RU" w:bidi="ru-RU"/>
              </w:rPr>
            </w:pPr>
            <w:r>
              <w:rPr>
                <w:rFonts w:ascii="PT Astra Serif" w:hAnsi="PT Astra Serif" w:eastAsia="PT Astra Serif" w:cs="PT Astra Serif"/>
                <w:sz w:val="24"/>
                <w:szCs w:val="24"/>
                <w:highlight w:val="white"/>
                <w:lang w:val="ru-RU" w:bidi="ru-RU"/>
              </w:rPr>
              <w:t xml:space="preserve">X</w:t>
            </w:r>
          </w:p>
        </w:tc>
        <w:tc>
          <w:tcPr>
            <w:tcW w:w="1417"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в течение одного рабочего дня после получения документа</w:t>
            </w:r>
          </w:p>
        </w:tc>
        <w:tc>
          <w:tcPr>
            <w:tcW w:w="2552" w:type="dxa"/>
            <w:tcBorders>
              <w:top w:val="single" w:sz="4"/>
              <w:left w:val="single" w:sz="4"/>
              <w:bottom w:val="single" w:sz="4"/>
              <w:right w:val="none" w:color="000000"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сверка данных</w:t>
            </w:r>
          </w:p>
        </w:tc>
        <w:tc>
          <w:tcPr>
            <w:tcW w:w="1559" w:type="dxa"/>
            <w:tcBorders>
              <w:top w:val="single" w:sz="4"/>
              <w:left w:val="single" w:sz="4"/>
              <w:bottom w:val="single" w:sz="4"/>
              <w:right w:val="single" w:sz="4"/>
            </w:tcBorders>
            <w:shd w:val="nil"/>
            <w:textDirection w:val="lrTb"/>
            <w:vAlign w:val="top"/>
          </w:tcPr>
          <w:p>
            <w:pPr>
              <w:pStyle w:val="Style_20"/>
              <w:spacing w:before="0" w:after="0" w:line="240" w:lineRule="auto"/>
              <w:ind w:left="-27" w:right="0" w:hanging="13"/>
              <w:jc w:val="both"/>
              <w:rPr>
                <w:rFonts w:ascii="PT Astra Serif" w:hAnsi="PT Astra Serif" w:eastAsia="PT Astra Serif" w:cs="PT Astra Serif"/>
                <w:sz w:val="24"/>
                <w:szCs w:val="24"/>
                <w:highlight w:val="white"/>
                <w:lang w:val="ru-RU" w:bidi="en-US"/>
              </w:rPr>
            </w:pPr>
            <w:r>
              <w:rPr>
                <w:rFonts w:ascii="PT Astra Serif" w:hAnsi="PT Astra Serif" w:eastAsia="PT Astra Serif" w:cs="PT Astra Serif"/>
                <w:sz w:val="24"/>
                <w:szCs w:val="24"/>
                <w:highlight w:val="white"/>
                <w:lang w:val="ru-RU" w:bidi="en-US"/>
              </w:rPr>
              <w:t xml:space="preserve">для внутреннего пользования</w:t>
            </w:r>
          </w:p>
        </w:tc>
      </w:tr>
    </w:tbl>
    <w:p>
      <w:pPr>
        <w:spacing w:before="0" w:after="0" w:line="240" w:lineRule="auto"/>
        <w:ind w:left="0" w:right="0" w:firstLine="0"/>
        <w:jc w:val="left"/>
        <w:rPr>
          <w:rFonts w:ascii="PT Astra Serif" w:hAnsi="PT Astra Serif" w:eastAsia="PT Astra Serif" w:cs="PT Astra Serif"/>
          <w:sz w:val="20"/>
          <w:szCs w:val="20"/>
          <w:highlight w:val="white"/>
          <w:lang w:val="ru-RU" w:bidi="ru-RU"/>
        </w:rPr>
      </w:pPr>
    </w:p>
    <w:p>
      <w:pPr>
        <w:spacing w:before="0" w:after="0" w:line="240" w:lineRule="auto"/>
        <w:ind w:left="284" w:right="-740" w:firstLine="567"/>
        <w:jc w:val="left"/>
        <w:rPr>
          <w:rFonts w:ascii="PT Astra Serif" w:hAnsi="PT Astra Serif" w:eastAsia="PT Astra Serif" w:cs="PT Astra Serif"/>
          <w:sz w:val="21"/>
          <w:szCs w:val="21"/>
          <w:highlight w:val="white"/>
          <w:lang w:val="ru-RU" w:bidi="ru-RU"/>
        </w:rPr>
      </w:pPr>
      <w:r>
        <w:rPr>
          <w:rFonts w:ascii="PT Astra Serif" w:hAnsi="PT Astra Serif" w:eastAsia="PT Astra Serif" w:cs="PT Astra Serif"/>
          <w:sz w:val="20"/>
          <w:szCs w:val="20"/>
          <w:highlight w:val="white"/>
          <w:lang w:val="ru-RU" w:bidi="ru-RU"/>
        </w:rPr>
        <w:t xml:space="preserve">* субъект централизованного учёта - исполнительный орган Ульяновской области, государственное казённое учреждение Ульяновской области, полномочия (функции)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учёта, включая составление и представление бюджетной отчётности, консолидированной отчётности государственных  бюджетных и автономных учреждений, иной обязательной отчётности, формируемой на основании данных бюджетного учёта, по обеспечению представления такой отчётности в соответствующие государственные органы (далее – централизуемые полномочия) осуществляет Министерство финансов Ульяновской области через областное государственное казённое учреждение «Областное казначейство. </w:t>
      </w:r>
    </w:p>
    <w:p>
      <w:pPr>
        <w:spacing w:before="0" w:after="0" w:line="240" w:lineRule="auto"/>
        <w:ind w:left="284" w:right="-740" w:firstLine="567"/>
        <w:jc w:val="left"/>
        <w:rPr>
          <w:rFonts w:ascii="PT Astra Serif" w:hAnsi="PT Astra Serif" w:eastAsia="PT Astra Serif" w:cs="PT Astra Serif"/>
          <w:sz w:val="20"/>
          <w:szCs w:val="20"/>
          <w:highlight w:val="white"/>
          <w:lang w:val="ru-RU" w:bidi="ru-RU"/>
        </w:rPr>
      </w:pPr>
    </w:p>
    <w:p>
      <w:pPr>
        <w:spacing w:before="0" w:after="0" w:line="240" w:lineRule="auto"/>
        <w:ind w:left="284" w:right="-740" w:firstLine="567"/>
        <w:jc w:val="left"/>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 уполномоченная организация –областное государственное казённое учреждение «Областное казначейство».</w:t>
      </w:r>
    </w:p>
    <w:p>
      <w:pPr>
        <w:spacing w:before="0" w:after="0" w:line="240" w:lineRule="auto"/>
        <w:ind w:left="1560" w:right="0" w:firstLine="850"/>
        <w:jc w:val="left"/>
        <w:rPr>
          <w:rFonts w:ascii="PT Astra Serif" w:hAnsi="PT Astra Serif" w:eastAsia="PT Astra Serif" w:cs="PT Astra Serif"/>
          <w:sz w:val="28"/>
          <w:szCs w:val="28"/>
          <w:highlight w:val="white"/>
          <w:lang w:val="ru-RU" w:bidi="ru-RU"/>
        </w:rPr>
      </w:pPr>
    </w:p>
    <w:p>
      <w:pPr>
        <w:spacing w:before="0" w:after="0" w:line="240" w:lineRule="auto"/>
        <w:ind w:left="1560" w:right="0" w:firstLine="850"/>
        <w:jc w:val="left"/>
        <w:rPr>
          <w:rFonts w:ascii="PT Astra Serif" w:hAnsi="PT Astra Serif" w:eastAsia="PT Astra Serif" w:cs="PT Astra Serif"/>
          <w:sz w:val="28"/>
          <w:szCs w:val="28"/>
          <w:highlight w:val="white"/>
          <w:lang w:val="ru-RU" w:bidi="ru-RU"/>
        </w:rPr>
      </w:pPr>
    </w:p>
    <w:p>
      <w:pPr>
        <w:spacing w:before="0" w:after="0" w:line="240" w:lineRule="auto"/>
        <w:ind w:left="1560" w:right="0" w:firstLine="850"/>
        <w:jc w:val="left"/>
        <w:rPr>
          <w:rFonts w:ascii="PT Astra Serif" w:hAnsi="PT Astra Serif" w:eastAsia="PT Astra Serif" w:cs="PT Astra Serif"/>
          <w:sz w:val="28"/>
          <w:szCs w:val="28"/>
          <w:highlight w:val="white"/>
          <w:lang w:val="ru-RU" w:bidi="ru-RU"/>
        </w:rPr>
      </w:pPr>
    </w:p>
    <w:p>
      <w:pPr>
        <w:spacing w:before="0" w:after="0" w:line="240" w:lineRule="auto"/>
        <w:ind w:left="142" w:right="-740" w:hanging="1"/>
        <w:jc w:val="center"/>
        <w:rPr>
          <w:rFonts w:ascii="PT Astra Serif" w:hAnsi="PT Astra Serif" w:eastAsia="PT Astra Serif" w:cs="PT Astra Serif"/>
          <w:sz w:val="20"/>
          <w:szCs w:val="20"/>
          <w:highlight w:val="white"/>
          <w:lang w:val="ru-RU" w:bidi="ru-RU"/>
        </w:rPr>
      </w:pPr>
      <w:r>
        <w:rPr>
          <w:rFonts w:ascii="PT Astra Serif" w:hAnsi="PT Astra Serif" w:eastAsia="PT Astra Serif" w:cs="PT Astra Serif"/>
          <w:sz w:val="20"/>
          <w:szCs w:val="20"/>
          <w:highlight w:val="white"/>
          <w:lang w:val="ru-RU" w:bidi="ru-RU"/>
        </w:rPr>
        <w:t xml:space="preserve">____________________________</w:t>
      </w:r>
    </w:p>
    <w:p>
      <w:pPr>
        <w:spacing w:before="0" w:after="0" w:line="240" w:lineRule="auto"/>
        <w:ind w:left="142" w:right="-740" w:firstLine="850"/>
        <w:jc w:val="left"/>
        <w:rPr>
          <w:rFonts w:ascii="PT Astra Serif" w:hAnsi="PT Astra Serif" w:eastAsia="PT Astra Serif" w:cs="PT Astra Serif"/>
          <w:sz w:val="20"/>
          <w:szCs w:val="20"/>
          <w:highlight w:val="white"/>
          <w:lang w:val="ru-RU" w:bidi="ru-RU"/>
        </w:rPr>
      </w:pPr>
    </w:p>
    <w:p>
      <w:pPr>
        <w:spacing w:before="0" w:after="0" w:line="240" w:lineRule="auto"/>
        <w:ind w:left="0" w:right="0" w:firstLine="0"/>
        <w:jc w:val="left"/>
        <w:rPr>
          <w:rFonts w:ascii="PT Astra Serif" w:hAnsi="PT Astra Serif" w:eastAsia="PT Astra Serif" w:cs="PT Astra Serif"/>
          <w:sz w:val="20"/>
          <w:szCs w:val="20"/>
          <w:highlight w:val="white"/>
          <w:lang w:val="ru-RU" w:bidi="ru-RU"/>
        </w:rPr>
      </w:pPr>
    </w:p>
    <w:p>
      <w:pPr>
        <w:sectPr>
          <w:headerReference w:type="default" r:id="rId10"/>
          <w:footerReference w:type="default" r:id="rId11"/>
          <w:footnotePr>
            <w:pos w:val="pageBottom"/>
          </w:footnotePr>
          <w:type w:val="nextPage"/>
          <w:pgSz w:w="16838" w:h="11906" w:orient="landscape"/>
          <w:pgMar w:top="567" w:right="1276" w:bottom="561" w:left="851" w:header="720" w:footer="720" w:gutter="0"/>
          <w:cols w:num="1" w:space="720"/>
          <w:docGrid w:linePitch="360"/>
          <w:titlePg/>
        </w:sectPr>
      </w:pPr>
    </w:p>
    <w:p>
      <w:pPr>
        <w:pStyle w:val="Style_212"/>
        <w:spacing w:before="0" w:after="0" w:line="240" w:lineRule="auto"/>
        <w:ind w:left="0" w:right="0" w:firstLine="0"/>
        <w:jc w:val="left"/>
        <w:rPr>
          <w:rFonts w:ascii="PT Astra Serif" w:hAnsi="PT Astra Serif" w:eastAsia="PT Astra Serif" w:cs="PT Astra Serif"/>
          <w:sz w:val="22"/>
          <w:szCs w:val="22"/>
          <w:highlight w:val="white"/>
          <w:lang w:val="ru-RU" w:bidi="ru-RU"/>
        </w:rPr>
      </w:pPr>
    </w:p>
    <w:p>
      <w:pPr>
        <w:spacing w:before="0" w:after="0" w:line="240" w:lineRule="auto"/>
        <w:ind w:left="0" w:right="0" w:firstLine="0"/>
        <w:jc w:val="left"/>
        <w:rPr>
          <w:rFonts w:ascii="PT Astra Serif" w:hAnsi="PT Astra Serif" w:eastAsia="PT Astra Serif" w:cs="PT Astra Serif"/>
          <w:sz w:val="20"/>
          <w:szCs w:val="20"/>
          <w:highlight w:val="white"/>
          <w:lang w:val="ru-RU" w:bidi="ru-RU"/>
        </w:rPr>
      </w:pPr>
    </w:p>
    <w:p>
      <w:pPr>
        <w:spacing w:before="0" w:after="0" w:line="240" w:lineRule="auto"/>
        <w:ind w:left="0" w:right="0" w:firstLine="0"/>
        <w:jc w:val="left"/>
        <w:rPr>
          <w:rFonts w:ascii="PT Astra Serif" w:hAnsi="PT Astra Serif" w:eastAsia="PT Astra Serif" w:cs="PT Astra Serif"/>
          <w:sz w:val="28"/>
          <w:szCs w:val="28"/>
          <w:lang w:val="ru-RU" w:bidi="ru-RU"/>
        </w:rPr>
      </w:pPr>
    </w:p>
    <w:p>
      <w:pPr>
        <w:spacing w:before="0" w:after="0" w:line="240" w:lineRule="auto"/>
        <w:ind w:left="0" w:right="0" w:firstLine="540"/>
        <w:jc w:val="both"/>
        <w:rPr>
          <w:rFonts w:ascii="PT Astra Serif" w:hAnsi="PT Astra Serif" w:eastAsia="PT Astra Serif" w:cs="PT Astra Serif"/>
          <w:sz w:val="28"/>
          <w:szCs w:val="28"/>
          <w:lang w:val="ru-RU" w:bidi="en-US"/>
        </w:rPr>
      </w:pPr>
    </w:p>
    <w:sectPr>
      <w:footnotePr>
        <w:pos w:val="pageBottom"/>
      </w:footnotePr>
      <w:type w:val="nextPage"/>
      <w:pgSz w:w="16838" w:h="11906" w:orient="landscape"/>
      <w:pgMar w:top="1701" w:right="993" w:bottom="567" w:left="993" w:header="709" w:footer="709" w:gutter="0"/>
      <w:cols w:num="1" w:space="708"/>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0">
    <w:p>
      <w:pPr>
        <w:spacing w:before="0" w:after="0" w:line="240" w:lineRule="auto"/>
        <w:ind w:left="0" w:right="0" w:firstLine="0"/>
        <w:jc w:val="left"/>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separator/>
      </w:r>
    </w:p>
  </w:endnote>
  <w:endnote w:type="continuationSeparator" w:id="1">
    <w:p>
      <w:pPr>
        <w:spacing w:before="0" w:after="0" w:line="240" w:lineRule="auto"/>
        <w:ind w:left="0" w:right="0" w:firstLine="0"/>
        <w:jc w:val="left"/>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409020205020404"/>
  </w:font>
  <w:font w:name="Times New Roman CYR">
    <w:panose1 w:val="02000603000000000000"/>
  </w:font>
  <w:font w:name="Tahoma">
    <w:panose1 w:val="020B0604030504040204"/>
  </w:font>
  <w:font w:name="PT Astra Serif">
    <w:panose1 w:val="020A0603040505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Style_11"/>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left w:w="0" w:type="dxa"/>
        <w:right w:w="0" w:type="dxa"/>
      </w:tblCellMar>
    </w:tblPr>
    <w:tblGrid>
      <w:gridCol w:w="4907"/>
      <w:gridCol w:w="4902"/>
      <w:gridCol w:w="4902"/>
    </w:tblGrid>
    <w:tr>
      <w:tc>
        <w:tcPr>
          <w:tcW w:w="4907" w:type="dxa"/>
          <w:tcBorders>
            <w:top w:val="none" w:color="000000" w:sz="4"/>
            <w:left w:val="none" w:color="000000" w:sz="4"/>
            <w:bottom w:val="none" w:color="000000" w:sz="4"/>
            <w:right w:val="none" w:color="000000" w:sz="4"/>
          </w:tcBorders>
          <w:shd w:val="nil"/>
          <w:textDirection w:val="lrTb"/>
          <w:vAlign w:val="top"/>
        </w:tcPr>
        <w:p>
          <w:pPr>
            <w:spacing w:before="0" w:after="0" w:line="240" w:lineRule="auto"/>
            <w:ind w:left="0" w:right="0" w:firstLine="0"/>
            <w:jc w:val="left"/>
            <w:rPr>
              <w:rFonts w:ascii="PT Astra Serif" w:hAnsi="PT Astra Serif" w:eastAsia="PT Astra Serif" w:cs="PT Astra Serif"/>
              <w:sz w:val="20"/>
              <w:szCs w:val="20"/>
              <w:lang w:val="ru-RU" w:bidi="ru-RU"/>
            </w:rPr>
          </w:pPr>
        </w:p>
      </w:tc>
      <w:tc>
        <w:tcPr>
          <w:tcW w:w="4902" w:type="dxa"/>
          <w:tcBorders>
            <w:top w:val="none" w:color="000000" w:sz="4"/>
            <w:left w:val="none" w:color="000000" w:sz="4"/>
            <w:bottom w:val="none" w:color="000000" w:sz="4"/>
            <w:right w:val="none" w:color="000000" w:sz="4"/>
          </w:tcBorders>
          <w:shd w:val="nil"/>
          <w:textDirection w:val="lrTb"/>
          <w:vAlign w:val="top"/>
        </w:tcPr>
        <w:p>
          <w:pPr>
            <w:spacing w:before="0" w:after="0" w:line="240" w:lineRule="auto"/>
            <w:ind w:left="0" w:right="0" w:firstLine="0"/>
            <w:jc w:val="center"/>
            <w:rPr>
              <w:rFonts w:ascii="PT Astra Serif" w:hAnsi="PT Astra Serif" w:eastAsia="PT Astra Serif" w:cs="PT Astra Serif"/>
              <w:sz w:val="20"/>
              <w:szCs w:val="20"/>
              <w:lang w:val="ru-RU" w:bidi="ru-RU"/>
            </w:rPr>
          </w:pPr>
        </w:p>
      </w:tc>
      <w:tc>
        <w:tcPr>
          <w:tcW w:w="4902" w:type="dxa"/>
          <w:tcBorders>
            <w:top w:val="none" w:color="000000" w:sz="4"/>
            <w:left w:val="none" w:color="000000" w:sz="4"/>
            <w:bottom w:val="none" w:color="000000" w:sz="4"/>
            <w:right w:val="none" w:color="000000" w:sz="4"/>
          </w:tcBorders>
          <w:shd w:val="nil"/>
          <w:textDirection w:val="lrTb"/>
          <w:vAlign w:val="top"/>
        </w:tcPr>
        <w:p>
          <w:pPr>
            <w:spacing w:before="0" w:after="0" w:line="240" w:lineRule="auto"/>
            <w:ind w:left="0" w:right="0" w:firstLine="0"/>
            <w:jc w:val="right"/>
            <w:rPr>
              <w:rFonts w:ascii="PT Astra Serif" w:hAnsi="PT Astra Serif" w:eastAsia="PT Astra Serif" w:cs="PT Astra Serif"/>
              <w:sz w:val="20"/>
              <w:szCs w:val="20"/>
              <w:lang w:val="ru-RU" w:bidi="ru-RU"/>
            </w:rPr>
          </w:pPr>
        </w:p>
      </w:tc>
    </w:tr>
  </w:tbl>
  <w:p>
    <w:pPr>
      <w:jc w:val="left"/>
      <w:rPr>
        <w:rFonts w:ascii="Times New Roman" w:hAnsi="Times New Roman" w:eastAsia="Times New Roman" w:cs="Times New Roman"/>
        <w:lang w:val="ru-RU" w:bidi="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0">
    <w:p>
      <w:pPr>
        <w:spacing w:before="0" w:after="0" w:line="240" w:lineRule="auto"/>
        <w:ind w:left="0" w:right="0" w:firstLine="0"/>
        <w:jc w:val="left"/>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separator/>
      </w:r>
    </w:p>
  </w:footnote>
  <w:footnote w:type="continuationSeparator" w:id="1">
    <w:p>
      <w:pPr>
        <w:spacing w:before="0" w:after="0" w:line="240" w:lineRule="auto"/>
        <w:ind w:left="0" w:right="0" w:firstLine="0"/>
        <w:jc w:val="left"/>
        <w:rPr>
          <w:rFonts w:ascii="Times New Roman" w:hAnsi="Times New Roman" w:eastAsia="Times New Roman" w:cs="Times New Roman"/>
          <w:sz w:val="20"/>
          <w:szCs w:val="20"/>
          <w:lang w:val="ru-RU" w:bidi="ru-RU"/>
        </w:rPr>
      </w:pPr>
      <w:r>
        <w:rPr>
          <w:rFonts w:ascii="Times New Roman" w:hAnsi="Times New Roman" w:eastAsia="Times New Roman" w:cs="Times New Roman"/>
          <w:sz w:val="20"/>
          <w:szCs w:val="20"/>
          <w:lang w:val="ru-RU" w:bidi="ru-RU"/>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Style_23"/>
      <w:tabs>
        <w:tab w:val="center" w:pos="4677"/>
        <w:tab w:val="right" w:pos="9355"/>
      </w:tabs>
      <w:spacing w:before="0" w:after="0" w:line="240" w:lineRule="auto"/>
      <w:ind w:left="0" w:right="0" w:firstLine="0"/>
      <w:jc w:val="center"/>
      <w:rPr>
        <w:rFonts w:ascii="Times New Roman" w:hAnsi="Times New Roman" w:eastAsia="Times New Roman" w:cs="Times New Roman"/>
        <w:sz w:val="28"/>
        <w:szCs w:val="28"/>
        <w:lang w:val="ru-RU" w:bidi="ru-RU"/>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PAGE   \* MERGEFORMAT </w:instrText>
    </w:r>
    <w:r>
      <w:fldChar w:fldCharType="separate"/>
    </w:r>
    <w:r>
      <w:rPr>
        <w:rFonts w:ascii="Times New Roman" w:hAnsi="Times New Roman" w:eastAsia="Times New Roman" w:cs="Times New Roman"/>
        <w:sz w:val="28"/>
        <w:szCs w:val="28"/>
      </w:rPr>
      <w:t xml:space="preserve">2</w:t>
    </w:r>
    <w:r>
      <w:fldChar w:fldCharType="end"/>
    </w:r>
  </w:p>
  <w:p>
    <w:pPr>
      <w:pStyle w:val="Style_23"/>
      <w:tabs>
        <w:tab w:val="center" w:pos="4677"/>
        <w:tab w:val="right" w:pos="9355"/>
      </w:tabs>
      <w:spacing w:before="0" w:after="0" w:line="240" w:lineRule="auto"/>
      <w:ind w:left="0" w:right="0" w:firstLine="0"/>
      <w:jc w:val="left"/>
      <w:rPr>
        <w:rFonts w:ascii="Times New Roman" w:hAnsi="Times New Roman" w:eastAsia="Times New Roman" w:cs="Times New Roman"/>
        <w:sz w:val="20"/>
        <w:szCs w:val="20"/>
        <w:lang w:val="ru-RU" w:bidi="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Style_23"/>
      <w:tabs>
        <w:tab w:val="center" w:pos="4677"/>
        <w:tab w:val="right" w:pos="9355"/>
      </w:tabs>
      <w:spacing w:before="0" w:after="0" w:line="240" w:lineRule="auto"/>
      <w:ind w:left="0" w:right="0" w:firstLine="0"/>
      <w:jc w:val="center"/>
      <w:rPr>
        <w:rFonts w:ascii="PT Astra Serif" w:hAnsi="PT Astra Serif" w:eastAsia="PT Astra Serif" w:cs="PT Astra Serif"/>
        <w:sz w:val="20"/>
        <w:szCs w:val="20"/>
        <w:lang w:val="ru-RU" w:bidi="ru-RU"/>
      </w:rPr>
    </w:pPr>
    <w:r>
      <w:rPr>
        <w:rFonts w:ascii="PT Astra Serif" w:hAnsi="PT Astra Serif" w:eastAsia="PT Astra Serif" w:cs="PT Astra Serif"/>
        <w:sz w:val="20"/>
        <w:szCs w:val="20"/>
      </w:rPr>
      <w:fldChar w:fldCharType="begin"/>
    </w:r>
    <w:r>
      <w:rPr>
        <w:rFonts w:ascii="PT Astra Serif" w:hAnsi="PT Astra Serif" w:eastAsia="PT Astra Serif" w:cs="PT Astra Serif"/>
        <w:sz w:val="20"/>
        <w:szCs w:val="20"/>
      </w:rPr>
      <w:instrText xml:space="preserve"> PAGE   \* MERGEFORMAT </w:instrText>
    </w:r>
    <w:r>
      <w:fldChar w:fldCharType="separate"/>
    </w:r>
    <w:r>
      <w:rPr>
        <w:rFonts w:ascii="PT Astra Serif" w:hAnsi="PT Astra Serif" w:eastAsia="PT Astra Serif" w:cs="PT Astra Serif"/>
        <w:sz w:val="20"/>
        <w:szCs w:val="20"/>
      </w:rPr>
      <w:t xml:space="preserve">254</w:t>
    </w:r>
    <w:r>
      <w:fldChar w:fldCharType="end"/>
    </w:r>
  </w:p>
  <w:p>
    <w:pPr>
      <w:pStyle w:val="Style_23"/>
      <w:tabs>
        <w:tab w:val="center" w:pos="4677"/>
        <w:tab w:val="right" w:pos="9355"/>
      </w:tabs>
      <w:spacing w:before="0" w:after="0" w:line="240" w:lineRule="auto"/>
      <w:ind w:left="0" w:right="0" w:firstLine="0"/>
      <w:jc w:val="left"/>
      <w:rPr>
        <w:rFonts w:ascii="PT Astra Serif" w:hAnsi="PT Astra Serif" w:eastAsia="PT Astra Serif" w:cs="PT Astra Serif"/>
        <w:sz w:val="20"/>
        <w:szCs w:val="20"/>
        <w:lang w:val="ru-RU" w:bidi="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5343395">
    <w:multiLevelType w:val="hybridMultilevel"/>
    <w:lvl w:ilvl="0">
      <w:start w:val="1"/>
      <w:numFmt w:val="decimal"/>
      <w:suff w:val="tab"/>
      <w:lvlText w:val="%1)"/>
      <w:lvlJc w:val="left"/>
      <w:pPr>
        <w:ind w:left="720" w:hanging="360"/>
      </w:pPr>
      <w:rPr>
        <w:rFonts w:ascii="Times New Roman" w:hAnsi="Times New Roman" w:eastAsia="Times New Roman" w:cs="Times New Roman"/>
        <w:lang w:val="ru-RU" w:bidi="ru-RU"/>
      </w:rPr>
    </w:lvl>
    <w:lvl w:ilvl="1">
      <w:start w:val="1"/>
      <w:numFmt w:val="lowerLetter"/>
      <w:suff w:val="tab"/>
      <w:lvlText w:val="%2."/>
      <w:lvlJc w:val="left"/>
      <w:pPr>
        <w:ind w:left="1440" w:hanging="360"/>
      </w:pPr>
      <w:rPr>
        <w:rFonts w:ascii="Times New Roman" w:hAnsi="Times New Roman" w:eastAsia="Times New Roman" w:cs="Times New Roman"/>
        <w:lang w:val="ru-RU" w:bidi="ru-RU"/>
      </w:rPr>
    </w:lvl>
    <w:lvl w:ilvl="2">
      <w:start w:val="1"/>
      <w:numFmt w:val="lowerRoman"/>
      <w:suff w:val="tab"/>
      <w:lvlText w:val="%3."/>
      <w:lvlJc w:val="right"/>
      <w:pPr>
        <w:ind w:left="2160" w:hanging="180"/>
      </w:pPr>
      <w:rPr>
        <w:rFonts w:ascii="Times New Roman" w:hAnsi="Times New Roman" w:eastAsia="Times New Roman" w:cs="Times New Roman"/>
        <w:lang w:val="ru-RU" w:bidi="ru-RU"/>
      </w:rPr>
    </w:lvl>
    <w:lvl w:ilvl="3">
      <w:start w:val="1"/>
      <w:numFmt w:val="decimal"/>
      <w:suff w:val="tab"/>
      <w:lvlText w:val="%4."/>
      <w:lvlJc w:val="left"/>
      <w:pPr>
        <w:ind w:left="2880" w:hanging="360"/>
      </w:pPr>
      <w:rPr>
        <w:rFonts w:ascii="Times New Roman" w:hAnsi="Times New Roman" w:eastAsia="Times New Roman" w:cs="Times New Roman"/>
        <w:lang w:val="ru-RU" w:bidi="ru-RU"/>
      </w:rPr>
    </w:lvl>
    <w:lvl w:ilvl="4">
      <w:start w:val="1"/>
      <w:numFmt w:val="lowerLetter"/>
      <w:suff w:val="tab"/>
      <w:lvlText w:val="%5."/>
      <w:lvlJc w:val="left"/>
      <w:pPr>
        <w:ind w:left="3600" w:hanging="360"/>
      </w:pPr>
      <w:rPr>
        <w:rFonts w:ascii="Times New Roman" w:hAnsi="Times New Roman" w:eastAsia="Times New Roman" w:cs="Times New Roman"/>
        <w:lang w:val="ru-RU" w:bidi="ru-RU"/>
      </w:rPr>
    </w:lvl>
    <w:lvl w:ilvl="5">
      <w:start w:val="1"/>
      <w:numFmt w:val="lowerRoman"/>
      <w:suff w:val="tab"/>
      <w:lvlText w:val="%6."/>
      <w:lvlJc w:val="right"/>
      <w:pPr>
        <w:ind w:left="4320" w:hanging="180"/>
      </w:pPr>
      <w:rPr>
        <w:rFonts w:ascii="Times New Roman" w:hAnsi="Times New Roman" w:eastAsia="Times New Roman" w:cs="Times New Roman"/>
        <w:lang w:val="ru-RU" w:bidi="ru-RU"/>
      </w:rPr>
    </w:lvl>
    <w:lvl w:ilvl="6">
      <w:start w:val="1"/>
      <w:numFmt w:val="decimal"/>
      <w:suff w:val="tab"/>
      <w:lvlText w:val="%7."/>
      <w:lvlJc w:val="left"/>
      <w:pPr>
        <w:ind w:left="5040" w:hanging="360"/>
      </w:pPr>
      <w:rPr>
        <w:rFonts w:ascii="Times New Roman" w:hAnsi="Times New Roman" w:eastAsia="Times New Roman" w:cs="Times New Roman"/>
        <w:lang w:val="ru-RU" w:bidi="ru-RU"/>
      </w:rPr>
    </w:lvl>
    <w:lvl w:ilvl="7">
      <w:start w:val="1"/>
      <w:numFmt w:val="lowerLetter"/>
      <w:suff w:val="tab"/>
      <w:lvlText w:val="%8."/>
      <w:lvlJc w:val="left"/>
      <w:pPr>
        <w:ind w:left="5760" w:hanging="360"/>
      </w:pPr>
      <w:rPr>
        <w:rFonts w:ascii="Times New Roman" w:hAnsi="Times New Roman" w:eastAsia="Times New Roman" w:cs="Times New Roman"/>
        <w:lang w:val="ru-RU" w:bidi="ru-RU"/>
      </w:rPr>
    </w:lvl>
    <w:lvl w:ilvl="8">
      <w:start w:val="1"/>
      <w:numFmt w:val="lowerRoman"/>
      <w:suff w:val="tab"/>
      <w:lvlText w:val="%9."/>
      <w:lvlJc w:val="right"/>
      <w:pPr>
        <w:ind w:left="6480" w:hanging="180"/>
      </w:pPr>
      <w:rPr>
        <w:rFonts w:ascii="Times New Roman" w:hAnsi="Times New Roman" w:eastAsia="Times New Roman" w:cs="Times New Roman"/>
        <w:lang w:val="ru-RU" w:bidi="ru-RU"/>
      </w:rPr>
    </w:lvl>
  </w:abstractNum>
  <w:abstractNum w:abstractNumId="92942347">
    <w:multiLevelType w:val="hybridMultilevel"/>
    <w:lvl w:ilvl="0">
      <w:start w:val="1"/>
      <w:numFmt w:val="decimal"/>
      <w:suff w:val="space"/>
      <w:lvlText w:val="%1)"/>
      <w:lvlJc w:val="left"/>
      <w:pPr>
        <w:ind w:left="720" w:hanging="360"/>
      </w:pPr>
      <w:rPr>
        <w:rFonts w:ascii="Times New Roman" w:hAnsi="Times New Roman" w:eastAsia="Times New Roman" w:cs="Times New Roman"/>
        <w:lang w:val="ru-RU" w:bidi="ru-RU"/>
      </w:rPr>
    </w:lvl>
    <w:lvl w:ilvl="1">
      <w:start w:val="1"/>
      <w:numFmt w:val="lowerLetter"/>
      <w:suff w:val="tab"/>
      <w:lvlText w:val="%2."/>
      <w:lvlJc w:val="left"/>
      <w:pPr>
        <w:ind w:left="1800" w:hanging="360"/>
      </w:pPr>
      <w:rPr>
        <w:rFonts w:ascii="Times New Roman" w:hAnsi="Times New Roman" w:eastAsia="Times New Roman" w:cs="Times New Roman"/>
        <w:lang w:val="ru-RU" w:bidi="ru-RU"/>
      </w:rPr>
    </w:lvl>
    <w:lvl w:ilvl="2">
      <w:start w:val="1"/>
      <w:numFmt w:val="lowerRoman"/>
      <w:suff w:val="tab"/>
      <w:lvlText w:val="%3."/>
      <w:lvlJc w:val="right"/>
      <w:pPr>
        <w:ind w:left="2520" w:hanging="180"/>
      </w:pPr>
      <w:rPr>
        <w:rFonts w:ascii="Times New Roman" w:hAnsi="Times New Roman" w:eastAsia="Times New Roman" w:cs="Times New Roman"/>
        <w:lang w:val="ru-RU" w:bidi="ru-RU"/>
      </w:rPr>
    </w:lvl>
    <w:lvl w:ilvl="3">
      <w:start w:val="1"/>
      <w:numFmt w:val="decimal"/>
      <w:suff w:val="tab"/>
      <w:lvlText w:val="%4."/>
      <w:lvlJc w:val="left"/>
      <w:pPr>
        <w:ind w:left="3240" w:hanging="360"/>
      </w:pPr>
      <w:rPr>
        <w:rFonts w:ascii="Times New Roman" w:hAnsi="Times New Roman" w:eastAsia="Times New Roman" w:cs="Times New Roman"/>
        <w:lang w:val="ru-RU" w:bidi="ru-RU"/>
      </w:rPr>
    </w:lvl>
    <w:lvl w:ilvl="4">
      <w:start w:val="1"/>
      <w:numFmt w:val="lowerLetter"/>
      <w:suff w:val="tab"/>
      <w:lvlText w:val="%5."/>
      <w:lvlJc w:val="left"/>
      <w:pPr>
        <w:ind w:left="3960" w:hanging="360"/>
      </w:pPr>
      <w:rPr>
        <w:rFonts w:ascii="Times New Roman" w:hAnsi="Times New Roman" w:eastAsia="Times New Roman" w:cs="Times New Roman"/>
        <w:lang w:val="ru-RU" w:bidi="ru-RU"/>
      </w:rPr>
    </w:lvl>
    <w:lvl w:ilvl="5">
      <w:start w:val="1"/>
      <w:numFmt w:val="lowerRoman"/>
      <w:suff w:val="tab"/>
      <w:lvlText w:val="%6."/>
      <w:lvlJc w:val="right"/>
      <w:pPr>
        <w:ind w:left="4680" w:hanging="180"/>
      </w:pPr>
      <w:rPr>
        <w:rFonts w:ascii="Times New Roman" w:hAnsi="Times New Roman" w:eastAsia="Times New Roman" w:cs="Times New Roman"/>
        <w:lang w:val="ru-RU" w:bidi="ru-RU"/>
      </w:rPr>
    </w:lvl>
    <w:lvl w:ilvl="6">
      <w:start w:val="1"/>
      <w:numFmt w:val="decimal"/>
      <w:suff w:val="tab"/>
      <w:lvlText w:val="%7."/>
      <w:lvlJc w:val="left"/>
      <w:pPr>
        <w:ind w:left="5400" w:hanging="360"/>
      </w:pPr>
      <w:rPr>
        <w:rFonts w:ascii="Times New Roman" w:hAnsi="Times New Roman" w:eastAsia="Times New Roman" w:cs="Times New Roman"/>
        <w:lang w:val="ru-RU" w:bidi="ru-RU"/>
      </w:rPr>
    </w:lvl>
    <w:lvl w:ilvl="7">
      <w:start w:val="1"/>
      <w:numFmt w:val="lowerLetter"/>
      <w:suff w:val="tab"/>
      <w:lvlText w:val="%8."/>
      <w:lvlJc w:val="left"/>
      <w:pPr>
        <w:ind w:left="6120" w:hanging="360"/>
      </w:pPr>
      <w:rPr>
        <w:rFonts w:ascii="Times New Roman" w:hAnsi="Times New Roman" w:eastAsia="Times New Roman" w:cs="Times New Roman"/>
        <w:lang w:val="ru-RU" w:bidi="ru-RU"/>
      </w:rPr>
    </w:lvl>
    <w:lvl w:ilvl="8">
      <w:start w:val="1"/>
      <w:numFmt w:val="lowerRoman"/>
      <w:suff w:val="tab"/>
      <w:lvlText w:val="%9."/>
      <w:lvlJc w:val="right"/>
      <w:pPr>
        <w:ind w:left="6840" w:hanging="180"/>
      </w:pPr>
      <w:rPr>
        <w:rFonts w:ascii="Times New Roman" w:hAnsi="Times New Roman" w:eastAsia="Times New Roman" w:cs="Times New Roman"/>
        <w:lang w:val="ru-RU" w:bidi="ru-RU"/>
      </w:rPr>
    </w:lvl>
  </w:abstractNum>
  <w:abstractNum w:abstractNumId="229970506">
    <w:multiLevelType w:val="hybridMultilevel"/>
    <w:lvl w:ilvl="0">
      <w:start w:val="1"/>
      <w:numFmt w:val="decimal"/>
      <w:suff w:val="space"/>
      <w:lvlText w:val="%1)"/>
      <w:lvlJc w:val="left"/>
      <w:pPr>
        <w:ind w:left="0"/>
      </w:pPr>
      <w:rPr>
        <w:rFonts w:ascii="Times New Roman" w:hAnsi="Times New Roman" w:eastAsia="Times New Roman" w:cs="Times New Roman"/>
        <w:lang w:val="ru-RU" w:bidi="ru-RU"/>
      </w:rPr>
    </w:lvl>
    <w:lvl w:ilvl="1">
      <w:start w:val="1"/>
      <w:numFmt w:val="bullet"/>
      <w:suff w:val="tab"/>
      <w:lvlText w:val="o"/>
      <w:lvlJc w:val="left"/>
      <w:pPr>
        <w:ind w:left="1440" w:hanging="360"/>
      </w:pPr>
      <w:rPr>
        <w:rFonts w:ascii="Times New Roman" w:hAnsi="Times New Roman" w:eastAsia="Times New Roman" w:cs="Times New Roman"/>
        <w:lang w:val="ru-RU" w:bidi="ru-RU"/>
      </w:rPr>
    </w:lvl>
    <w:lvl w:ilvl="2">
      <w:start w:val="1"/>
      <w:numFmt w:val="bullet"/>
      <w:suff w:val="tab"/>
      <w:lvlText w:val="§"/>
      <w:lvlJc w:val="left"/>
      <w:pPr>
        <w:ind w:left="2160" w:hanging="360"/>
      </w:pPr>
      <w:rPr>
        <w:rFonts w:ascii="Times New Roman" w:hAnsi="Times New Roman" w:eastAsia="Times New Roman" w:cs="Times New Roman"/>
        <w:lang w:val="ru-RU" w:bidi="ru-RU"/>
      </w:rPr>
    </w:lvl>
    <w:lvl w:ilvl="3">
      <w:start w:val="1"/>
      <w:numFmt w:val="bullet"/>
      <w:suff w:val="tab"/>
      <w:lvlText w:val="·"/>
      <w:lvlJc w:val="left"/>
      <w:pPr>
        <w:ind w:left="2880" w:hanging="360"/>
      </w:pPr>
      <w:rPr>
        <w:rFonts w:ascii="Times New Roman" w:hAnsi="Times New Roman" w:eastAsia="Times New Roman" w:cs="Times New Roman"/>
        <w:lang w:val="ru-RU" w:bidi="ru-RU"/>
      </w:rPr>
    </w:lvl>
    <w:lvl w:ilvl="4">
      <w:start w:val="1"/>
      <w:numFmt w:val="bullet"/>
      <w:suff w:val="tab"/>
      <w:lvlText w:val="o"/>
      <w:lvlJc w:val="left"/>
      <w:pPr>
        <w:ind w:left="3600" w:hanging="360"/>
      </w:pPr>
      <w:rPr>
        <w:rFonts w:ascii="Times New Roman" w:hAnsi="Times New Roman" w:eastAsia="Times New Roman" w:cs="Times New Roman"/>
        <w:lang w:val="ru-RU" w:bidi="ru-RU"/>
      </w:rPr>
    </w:lvl>
    <w:lvl w:ilvl="5">
      <w:start w:val="1"/>
      <w:numFmt w:val="bullet"/>
      <w:suff w:val="tab"/>
      <w:lvlText w:val="§"/>
      <w:lvlJc w:val="left"/>
      <w:pPr>
        <w:ind w:left="4320" w:hanging="360"/>
      </w:pPr>
      <w:rPr>
        <w:rFonts w:ascii="Times New Roman" w:hAnsi="Times New Roman" w:eastAsia="Times New Roman" w:cs="Times New Roman"/>
        <w:lang w:val="ru-RU" w:bidi="ru-RU"/>
      </w:rPr>
    </w:lvl>
    <w:lvl w:ilvl="6">
      <w:start w:val="1"/>
      <w:numFmt w:val="bullet"/>
      <w:suff w:val="tab"/>
      <w:lvlText w:val="·"/>
      <w:lvlJc w:val="left"/>
      <w:pPr>
        <w:ind w:left="5040" w:hanging="360"/>
      </w:pPr>
      <w:rPr>
        <w:rFonts w:ascii="Times New Roman" w:hAnsi="Times New Roman" w:eastAsia="Times New Roman" w:cs="Times New Roman"/>
        <w:lang w:val="ru-RU" w:bidi="ru-RU"/>
      </w:rPr>
    </w:lvl>
    <w:lvl w:ilvl="7">
      <w:start w:val="1"/>
      <w:numFmt w:val="bullet"/>
      <w:suff w:val="tab"/>
      <w:lvlText w:val="o"/>
      <w:lvlJc w:val="left"/>
      <w:pPr>
        <w:ind w:left="5760" w:hanging="360"/>
      </w:pPr>
      <w:rPr>
        <w:rFonts w:ascii="Times New Roman" w:hAnsi="Times New Roman" w:eastAsia="Times New Roman" w:cs="Times New Roman"/>
        <w:lang w:val="ru-RU" w:bidi="ru-RU"/>
      </w:rPr>
    </w:lvl>
    <w:lvl w:ilvl="8">
      <w:start w:val="1"/>
      <w:numFmt w:val="bullet"/>
      <w:suff w:val="tab"/>
      <w:lvlText w:val="§"/>
      <w:lvlJc w:val="left"/>
      <w:pPr>
        <w:ind w:left="6480" w:hanging="360"/>
      </w:pPr>
      <w:rPr>
        <w:rFonts w:ascii="Times New Roman" w:hAnsi="Times New Roman" w:eastAsia="Times New Roman" w:cs="Times New Roman"/>
        <w:lang w:val="ru-RU" w:bidi="ru-RU"/>
      </w:rPr>
    </w:lvl>
  </w:abstractNum>
  <w:abstractNum w:abstractNumId="340664329">
    <w:multiLevelType w:val="hybridMultilevel"/>
    <w:lvl w:ilvl="0">
      <w:start w:val="1"/>
      <w:numFmt w:val="decimal"/>
      <w:suff w:val="tab"/>
      <w:lvlText w:val="%1)"/>
      <w:lvlJc w:val="left"/>
      <w:pPr>
        <w:ind w:left="709" w:hanging="360"/>
      </w:pPr>
      <w:rPr>
        <w:rFonts w:ascii="Times New Roman" w:hAnsi="Times New Roman" w:eastAsia="Times New Roman" w:cs="Times New Roman"/>
        <w:lang w:val="ru-RU" w:bidi="ru-RU"/>
      </w:rPr>
    </w:lvl>
    <w:lvl w:ilvl="1">
      <w:start w:val="1"/>
      <w:numFmt w:val="lowerLetter"/>
      <w:suff w:val="tab"/>
      <w:lvlText w:val="%2."/>
      <w:lvlJc w:val="left"/>
      <w:pPr>
        <w:ind w:left="1429" w:hanging="360"/>
      </w:pPr>
      <w:rPr>
        <w:rFonts w:ascii="Times New Roman" w:hAnsi="Times New Roman" w:eastAsia="Times New Roman" w:cs="Times New Roman"/>
        <w:lang w:val="ru-RU" w:bidi="ru-RU"/>
      </w:rPr>
    </w:lvl>
    <w:lvl w:ilvl="2">
      <w:start w:val="1"/>
      <w:numFmt w:val="lowerRoman"/>
      <w:suff w:val="tab"/>
      <w:lvlText w:val="%3."/>
      <w:lvlJc w:val="right"/>
      <w:pPr>
        <w:ind w:left="2149" w:hanging="180"/>
      </w:pPr>
      <w:rPr>
        <w:rFonts w:ascii="Times New Roman" w:hAnsi="Times New Roman" w:eastAsia="Times New Roman" w:cs="Times New Roman"/>
        <w:lang w:val="ru-RU" w:bidi="ru-RU"/>
      </w:rPr>
    </w:lvl>
    <w:lvl w:ilvl="3">
      <w:start w:val="1"/>
      <w:numFmt w:val="decimal"/>
      <w:suff w:val="tab"/>
      <w:lvlText w:val="%4."/>
      <w:lvlJc w:val="left"/>
      <w:pPr>
        <w:ind w:left="2869" w:hanging="360"/>
      </w:pPr>
      <w:rPr>
        <w:rFonts w:ascii="Times New Roman" w:hAnsi="Times New Roman" w:eastAsia="Times New Roman" w:cs="Times New Roman"/>
        <w:lang w:val="ru-RU" w:bidi="ru-RU"/>
      </w:rPr>
    </w:lvl>
    <w:lvl w:ilvl="4">
      <w:start w:val="1"/>
      <w:numFmt w:val="lowerLetter"/>
      <w:suff w:val="tab"/>
      <w:lvlText w:val="%5."/>
      <w:lvlJc w:val="left"/>
      <w:pPr>
        <w:ind w:left="3589" w:hanging="360"/>
      </w:pPr>
      <w:rPr>
        <w:rFonts w:ascii="Times New Roman" w:hAnsi="Times New Roman" w:eastAsia="Times New Roman" w:cs="Times New Roman"/>
        <w:lang w:val="ru-RU" w:bidi="ru-RU"/>
      </w:rPr>
    </w:lvl>
    <w:lvl w:ilvl="5">
      <w:start w:val="1"/>
      <w:numFmt w:val="lowerRoman"/>
      <w:suff w:val="tab"/>
      <w:lvlText w:val="%6."/>
      <w:lvlJc w:val="right"/>
      <w:pPr>
        <w:ind w:left="4309" w:hanging="180"/>
      </w:pPr>
      <w:rPr>
        <w:rFonts w:ascii="Times New Roman" w:hAnsi="Times New Roman" w:eastAsia="Times New Roman" w:cs="Times New Roman"/>
        <w:lang w:val="ru-RU" w:bidi="ru-RU"/>
      </w:rPr>
    </w:lvl>
    <w:lvl w:ilvl="6">
      <w:start w:val="1"/>
      <w:numFmt w:val="decimal"/>
      <w:suff w:val="tab"/>
      <w:lvlText w:val="%7."/>
      <w:lvlJc w:val="left"/>
      <w:pPr>
        <w:ind w:left="5029" w:hanging="360"/>
      </w:pPr>
      <w:rPr>
        <w:rFonts w:ascii="Times New Roman" w:hAnsi="Times New Roman" w:eastAsia="Times New Roman" w:cs="Times New Roman"/>
        <w:lang w:val="ru-RU" w:bidi="ru-RU"/>
      </w:rPr>
    </w:lvl>
    <w:lvl w:ilvl="7">
      <w:start w:val="1"/>
      <w:numFmt w:val="lowerLetter"/>
      <w:suff w:val="tab"/>
      <w:lvlText w:val="%8."/>
      <w:lvlJc w:val="left"/>
      <w:pPr>
        <w:ind w:left="5749" w:hanging="360"/>
      </w:pPr>
      <w:rPr>
        <w:rFonts w:ascii="Times New Roman" w:hAnsi="Times New Roman" w:eastAsia="Times New Roman" w:cs="Times New Roman"/>
        <w:lang w:val="ru-RU" w:bidi="ru-RU"/>
      </w:rPr>
    </w:lvl>
    <w:lvl w:ilvl="8">
      <w:start w:val="1"/>
      <w:numFmt w:val="lowerRoman"/>
      <w:suff w:val="tab"/>
      <w:lvlText w:val="%9."/>
      <w:lvlJc w:val="right"/>
      <w:pPr>
        <w:ind w:left="6469" w:hanging="180"/>
      </w:pPr>
      <w:rPr>
        <w:rFonts w:ascii="Times New Roman" w:hAnsi="Times New Roman" w:eastAsia="Times New Roman" w:cs="Times New Roman"/>
        <w:lang w:val="ru-RU" w:bidi="ru-RU"/>
      </w:rPr>
    </w:lvl>
  </w:abstractNum>
  <w:abstractNum w:abstractNumId="355892068">
    <w:multiLevelType w:val="hybridMultilevel"/>
    <w:lvl w:ilvl="0">
      <w:start w:val="1"/>
      <w:numFmt w:val="decimal"/>
      <w:suff w:val="tab"/>
      <w:lvlText w:val="%1."/>
      <w:lvlJc w:val="left"/>
      <w:pPr>
        <w:ind w:left="720" w:hanging="360"/>
      </w:pPr>
      <w:rPr>
        <w:rFonts w:ascii="Times New Roman" w:hAnsi="Times New Roman" w:eastAsia="Times New Roman" w:cs="Times New Roman"/>
        <w:lang w:val="ru-RU" w:bidi="ru-RU"/>
      </w:rPr>
    </w:lvl>
    <w:lvl w:ilvl="1">
      <w:start w:val="1"/>
      <w:numFmt w:val="lowerLetter"/>
      <w:suff w:val="tab"/>
      <w:lvlText w:val="%2."/>
      <w:lvlJc w:val="left"/>
      <w:pPr>
        <w:ind w:left="1440" w:hanging="360"/>
      </w:pPr>
      <w:rPr>
        <w:rFonts w:ascii="Times New Roman" w:hAnsi="Times New Roman" w:eastAsia="Times New Roman" w:cs="Times New Roman"/>
        <w:lang w:val="ru-RU" w:bidi="ru-RU"/>
      </w:rPr>
    </w:lvl>
    <w:lvl w:ilvl="2">
      <w:start w:val="1"/>
      <w:numFmt w:val="lowerRoman"/>
      <w:suff w:val="tab"/>
      <w:lvlText w:val="%3."/>
      <w:lvlJc w:val="right"/>
      <w:pPr>
        <w:ind w:left="2160" w:hanging="180"/>
      </w:pPr>
      <w:rPr>
        <w:rFonts w:ascii="Times New Roman" w:hAnsi="Times New Roman" w:eastAsia="Times New Roman" w:cs="Times New Roman"/>
        <w:lang w:val="ru-RU" w:bidi="ru-RU"/>
      </w:rPr>
    </w:lvl>
    <w:lvl w:ilvl="3">
      <w:start w:val="1"/>
      <w:numFmt w:val="decimal"/>
      <w:suff w:val="tab"/>
      <w:lvlText w:val="%4."/>
      <w:lvlJc w:val="left"/>
      <w:pPr>
        <w:ind w:left="2880" w:hanging="360"/>
      </w:pPr>
      <w:rPr>
        <w:rFonts w:ascii="Times New Roman" w:hAnsi="Times New Roman" w:eastAsia="Times New Roman" w:cs="Times New Roman"/>
        <w:lang w:val="ru-RU" w:bidi="ru-RU"/>
      </w:rPr>
    </w:lvl>
    <w:lvl w:ilvl="4">
      <w:start w:val="1"/>
      <w:numFmt w:val="lowerLetter"/>
      <w:suff w:val="tab"/>
      <w:lvlText w:val="%5."/>
      <w:lvlJc w:val="left"/>
      <w:pPr>
        <w:ind w:left="3600" w:hanging="360"/>
      </w:pPr>
      <w:rPr>
        <w:rFonts w:ascii="Times New Roman" w:hAnsi="Times New Roman" w:eastAsia="Times New Roman" w:cs="Times New Roman"/>
        <w:lang w:val="ru-RU" w:bidi="ru-RU"/>
      </w:rPr>
    </w:lvl>
    <w:lvl w:ilvl="5">
      <w:start w:val="1"/>
      <w:numFmt w:val="lowerRoman"/>
      <w:suff w:val="tab"/>
      <w:lvlText w:val="%6."/>
      <w:lvlJc w:val="right"/>
      <w:pPr>
        <w:ind w:left="4320" w:hanging="180"/>
      </w:pPr>
      <w:rPr>
        <w:rFonts w:ascii="Times New Roman" w:hAnsi="Times New Roman" w:eastAsia="Times New Roman" w:cs="Times New Roman"/>
        <w:lang w:val="ru-RU" w:bidi="ru-RU"/>
      </w:rPr>
    </w:lvl>
    <w:lvl w:ilvl="6">
      <w:start w:val="1"/>
      <w:numFmt w:val="decimal"/>
      <w:suff w:val="tab"/>
      <w:lvlText w:val="%7."/>
      <w:lvlJc w:val="left"/>
      <w:pPr>
        <w:ind w:left="5040" w:hanging="360"/>
      </w:pPr>
      <w:rPr>
        <w:rFonts w:ascii="Times New Roman" w:hAnsi="Times New Roman" w:eastAsia="Times New Roman" w:cs="Times New Roman"/>
        <w:lang w:val="ru-RU" w:bidi="ru-RU"/>
      </w:rPr>
    </w:lvl>
    <w:lvl w:ilvl="7">
      <w:start w:val="1"/>
      <w:numFmt w:val="lowerLetter"/>
      <w:suff w:val="tab"/>
      <w:lvlText w:val="%8."/>
      <w:lvlJc w:val="left"/>
      <w:pPr>
        <w:ind w:left="5760" w:hanging="360"/>
      </w:pPr>
      <w:rPr>
        <w:rFonts w:ascii="Times New Roman" w:hAnsi="Times New Roman" w:eastAsia="Times New Roman" w:cs="Times New Roman"/>
        <w:lang w:val="ru-RU" w:bidi="ru-RU"/>
      </w:rPr>
    </w:lvl>
    <w:lvl w:ilvl="8">
      <w:start w:val="1"/>
      <w:numFmt w:val="lowerRoman"/>
      <w:suff w:val="tab"/>
      <w:lvlText w:val="%9."/>
      <w:lvlJc w:val="right"/>
      <w:pPr>
        <w:ind w:left="6480" w:hanging="180"/>
      </w:pPr>
      <w:rPr>
        <w:rFonts w:ascii="Times New Roman" w:hAnsi="Times New Roman" w:eastAsia="Times New Roman" w:cs="Times New Roman"/>
        <w:lang w:val="ru-RU" w:bidi="ru-RU"/>
      </w:rPr>
    </w:lvl>
  </w:abstractNum>
  <w:abstractNum w:abstractNumId="427120866">
    <w:multiLevelType w:val="hybridMultilevel"/>
    <w:lvl w:ilvl="0">
      <w:start w:val="1"/>
      <w:numFmt w:val="bullet"/>
      <w:suff w:val="tab"/>
      <w:lvlText w:val=""/>
      <w:lvlJc w:val="left"/>
      <w:pPr>
        <w:ind w:left="720" w:hanging="360"/>
      </w:pPr>
      <w:rPr>
        <w:rFonts w:ascii="Times New Roman" w:hAnsi="Times New Roman" w:eastAsia="Times New Roman" w:cs="Times New Roman"/>
        <w:lang w:val="ru-RU" w:bidi="ru-RU"/>
      </w:rPr>
    </w:lvl>
    <w:lvl w:ilvl="1">
      <w:start w:val="1"/>
      <w:numFmt w:val="bullet"/>
      <w:suff w:val="tab"/>
      <w:lvlText w:val="o"/>
      <w:lvlJc w:val="left"/>
      <w:pPr>
        <w:ind w:left="1440" w:hanging="360"/>
      </w:pPr>
      <w:rPr>
        <w:rFonts w:ascii="Times New Roman" w:hAnsi="Times New Roman" w:eastAsia="Times New Roman" w:cs="Times New Roman"/>
        <w:lang w:val="ru-RU" w:bidi="ru-RU"/>
      </w:rPr>
    </w:lvl>
    <w:lvl w:ilvl="2">
      <w:start w:val="1"/>
      <w:numFmt w:val="bullet"/>
      <w:suff w:val="tab"/>
      <w:lvlText w:val=""/>
      <w:lvlJc w:val="left"/>
      <w:pPr>
        <w:ind w:left="2160" w:hanging="360"/>
      </w:pPr>
      <w:rPr>
        <w:rFonts w:ascii="Times New Roman" w:hAnsi="Times New Roman" w:eastAsia="Times New Roman" w:cs="Times New Roman"/>
        <w:lang w:val="ru-RU" w:bidi="ru-RU"/>
      </w:rPr>
    </w:lvl>
    <w:lvl w:ilvl="3">
      <w:start w:val="1"/>
      <w:numFmt w:val="bullet"/>
      <w:suff w:val="tab"/>
      <w:lvlText w:val=""/>
      <w:lvlJc w:val="left"/>
      <w:pPr>
        <w:ind w:left="2880" w:hanging="360"/>
      </w:pPr>
      <w:rPr>
        <w:rFonts w:ascii="Times New Roman" w:hAnsi="Times New Roman" w:eastAsia="Times New Roman" w:cs="Times New Roman"/>
        <w:lang w:val="ru-RU" w:bidi="ru-RU"/>
      </w:rPr>
    </w:lvl>
    <w:lvl w:ilvl="4">
      <w:start w:val="1"/>
      <w:numFmt w:val="bullet"/>
      <w:suff w:val="tab"/>
      <w:lvlText w:val="o"/>
      <w:lvlJc w:val="left"/>
      <w:pPr>
        <w:ind w:left="3600" w:hanging="360"/>
      </w:pPr>
      <w:rPr>
        <w:rFonts w:ascii="Times New Roman" w:hAnsi="Times New Roman" w:eastAsia="Times New Roman" w:cs="Times New Roman"/>
        <w:lang w:val="ru-RU" w:bidi="ru-RU"/>
      </w:rPr>
    </w:lvl>
    <w:lvl w:ilvl="5">
      <w:start w:val="1"/>
      <w:numFmt w:val="bullet"/>
      <w:suff w:val="tab"/>
      <w:lvlText w:val=""/>
      <w:lvlJc w:val="left"/>
      <w:pPr>
        <w:ind w:left="4320" w:hanging="360"/>
      </w:pPr>
      <w:rPr>
        <w:rFonts w:ascii="Times New Roman" w:hAnsi="Times New Roman" w:eastAsia="Times New Roman" w:cs="Times New Roman"/>
        <w:lang w:val="ru-RU" w:bidi="ru-RU"/>
      </w:rPr>
    </w:lvl>
    <w:lvl w:ilvl="6">
      <w:start w:val="1"/>
      <w:numFmt w:val="bullet"/>
      <w:suff w:val="tab"/>
      <w:lvlText w:val=""/>
      <w:lvlJc w:val="left"/>
      <w:pPr>
        <w:ind w:left="5040" w:hanging="360"/>
      </w:pPr>
      <w:rPr>
        <w:rFonts w:ascii="Times New Roman" w:hAnsi="Times New Roman" w:eastAsia="Times New Roman" w:cs="Times New Roman"/>
        <w:lang w:val="ru-RU" w:bidi="ru-RU"/>
      </w:rPr>
    </w:lvl>
    <w:lvl w:ilvl="7">
      <w:start w:val="1"/>
      <w:numFmt w:val="bullet"/>
      <w:suff w:val="tab"/>
      <w:lvlText w:val="o"/>
      <w:lvlJc w:val="left"/>
      <w:pPr>
        <w:ind w:left="5760" w:hanging="360"/>
      </w:pPr>
      <w:rPr>
        <w:rFonts w:ascii="Times New Roman" w:hAnsi="Times New Roman" w:eastAsia="Times New Roman" w:cs="Times New Roman"/>
        <w:lang w:val="ru-RU" w:bidi="ru-RU"/>
      </w:rPr>
    </w:lvl>
    <w:lvl w:ilvl="8">
      <w:start w:val="1"/>
      <w:numFmt w:val="bullet"/>
      <w:suff w:val="tab"/>
      <w:lvlText w:val=""/>
      <w:lvlJc w:val="left"/>
      <w:pPr>
        <w:ind w:left="6480" w:hanging="360"/>
      </w:pPr>
      <w:rPr>
        <w:rFonts w:ascii="Times New Roman" w:hAnsi="Times New Roman" w:eastAsia="Times New Roman" w:cs="Times New Roman"/>
        <w:lang w:val="ru-RU" w:bidi="ru-RU"/>
      </w:rPr>
    </w:lvl>
  </w:abstractNum>
  <w:abstractNum w:abstractNumId="437408617">
    <w:multiLevelType w:val="hybridMultilevel"/>
    <w:lvl w:ilvl="0">
      <w:start w:val="1"/>
      <w:numFmt w:val="decimal"/>
      <w:suff w:val="tab"/>
      <w:lvlText w:val="%1)"/>
      <w:lvlJc w:val="left"/>
      <w:pPr>
        <w:ind w:left="720" w:hanging="360"/>
      </w:pPr>
      <w:rPr>
        <w:rFonts w:ascii="Times New Roman" w:hAnsi="Times New Roman" w:eastAsia="Times New Roman" w:cs="Times New Roman"/>
        <w:lang w:val="ru-RU" w:bidi="ru-RU"/>
      </w:rPr>
    </w:lvl>
    <w:lvl w:ilvl="1">
      <w:start w:val="1"/>
      <w:numFmt w:val="lowerLetter"/>
      <w:suff w:val="tab"/>
      <w:lvlText w:val="%2."/>
      <w:lvlJc w:val="left"/>
      <w:pPr>
        <w:ind w:left="1440" w:hanging="360"/>
      </w:pPr>
      <w:rPr>
        <w:rFonts w:ascii="Times New Roman" w:hAnsi="Times New Roman" w:eastAsia="Times New Roman" w:cs="Times New Roman"/>
        <w:lang w:val="ru-RU" w:bidi="ru-RU"/>
      </w:rPr>
    </w:lvl>
    <w:lvl w:ilvl="2">
      <w:start w:val="1"/>
      <w:numFmt w:val="lowerRoman"/>
      <w:suff w:val="tab"/>
      <w:lvlText w:val="%3."/>
      <w:lvlJc w:val="right"/>
      <w:pPr>
        <w:ind w:left="2160" w:hanging="180"/>
      </w:pPr>
      <w:rPr>
        <w:rFonts w:ascii="Times New Roman" w:hAnsi="Times New Roman" w:eastAsia="Times New Roman" w:cs="Times New Roman"/>
        <w:lang w:val="ru-RU" w:bidi="ru-RU"/>
      </w:rPr>
    </w:lvl>
    <w:lvl w:ilvl="3">
      <w:start w:val="1"/>
      <w:numFmt w:val="decimal"/>
      <w:suff w:val="tab"/>
      <w:lvlText w:val="%4."/>
      <w:lvlJc w:val="left"/>
      <w:pPr>
        <w:ind w:left="2880" w:hanging="360"/>
      </w:pPr>
      <w:rPr>
        <w:rFonts w:ascii="Times New Roman" w:hAnsi="Times New Roman" w:eastAsia="Times New Roman" w:cs="Times New Roman"/>
        <w:lang w:val="ru-RU" w:bidi="ru-RU"/>
      </w:rPr>
    </w:lvl>
    <w:lvl w:ilvl="4">
      <w:start w:val="1"/>
      <w:numFmt w:val="lowerLetter"/>
      <w:suff w:val="tab"/>
      <w:lvlText w:val="%5."/>
      <w:lvlJc w:val="left"/>
      <w:pPr>
        <w:ind w:left="3600" w:hanging="360"/>
      </w:pPr>
      <w:rPr>
        <w:rFonts w:ascii="Times New Roman" w:hAnsi="Times New Roman" w:eastAsia="Times New Roman" w:cs="Times New Roman"/>
        <w:lang w:val="ru-RU" w:bidi="ru-RU"/>
      </w:rPr>
    </w:lvl>
    <w:lvl w:ilvl="5">
      <w:start w:val="1"/>
      <w:numFmt w:val="lowerRoman"/>
      <w:suff w:val="tab"/>
      <w:lvlText w:val="%6."/>
      <w:lvlJc w:val="right"/>
      <w:pPr>
        <w:ind w:left="4320" w:hanging="180"/>
      </w:pPr>
      <w:rPr>
        <w:rFonts w:ascii="Times New Roman" w:hAnsi="Times New Roman" w:eastAsia="Times New Roman" w:cs="Times New Roman"/>
        <w:lang w:val="ru-RU" w:bidi="ru-RU"/>
      </w:rPr>
    </w:lvl>
    <w:lvl w:ilvl="6">
      <w:start w:val="1"/>
      <w:numFmt w:val="decimal"/>
      <w:suff w:val="tab"/>
      <w:lvlText w:val="%7."/>
      <w:lvlJc w:val="left"/>
      <w:pPr>
        <w:ind w:left="5040" w:hanging="360"/>
      </w:pPr>
      <w:rPr>
        <w:rFonts w:ascii="Times New Roman" w:hAnsi="Times New Roman" w:eastAsia="Times New Roman" w:cs="Times New Roman"/>
        <w:lang w:val="ru-RU" w:bidi="ru-RU"/>
      </w:rPr>
    </w:lvl>
    <w:lvl w:ilvl="7">
      <w:start w:val="1"/>
      <w:numFmt w:val="lowerLetter"/>
      <w:suff w:val="tab"/>
      <w:lvlText w:val="%8."/>
      <w:lvlJc w:val="left"/>
      <w:pPr>
        <w:ind w:left="5760" w:hanging="360"/>
      </w:pPr>
      <w:rPr>
        <w:rFonts w:ascii="Times New Roman" w:hAnsi="Times New Roman" w:eastAsia="Times New Roman" w:cs="Times New Roman"/>
        <w:lang w:val="ru-RU" w:bidi="ru-RU"/>
      </w:rPr>
    </w:lvl>
    <w:lvl w:ilvl="8">
      <w:start w:val="1"/>
      <w:numFmt w:val="lowerRoman"/>
      <w:suff w:val="tab"/>
      <w:lvlText w:val="%9."/>
      <w:lvlJc w:val="right"/>
      <w:pPr>
        <w:ind w:left="6480" w:hanging="180"/>
      </w:pPr>
      <w:rPr>
        <w:rFonts w:ascii="Times New Roman" w:hAnsi="Times New Roman" w:eastAsia="Times New Roman" w:cs="Times New Roman"/>
        <w:lang w:val="ru-RU" w:bidi="ru-RU"/>
      </w:rPr>
    </w:lvl>
  </w:abstractNum>
  <w:abstractNum w:abstractNumId="449738417">
    <w:multiLevelType w:val="hybridMultilevel"/>
    <w:lvl w:ilvl="0">
      <w:start w:val="1"/>
      <w:numFmt w:val="bullet"/>
      <w:suff w:val="tab"/>
      <w:lvlText w:val=""/>
      <w:lvlJc w:val="left"/>
      <w:pPr>
        <w:ind w:left="720" w:hanging="360"/>
      </w:pPr>
      <w:rPr>
        <w:rFonts w:ascii="Times New Roman" w:hAnsi="Times New Roman" w:eastAsia="Times New Roman" w:cs="Times New Roman"/>
        <w:lang w:val="ru-RU" w:bidi="ru-RU"/>
      </w:rPr>
    </w:lvl>
    <w:lvl w:ilvl="1">
      <w:start w:val="1"/>
      <w:numFmt w:val="decimal"/>
      <w:suff w:val="tab"/>
      <w:lvlJc w:val="left"/>
      <w:pPr>
        <w:ind w:left="0"/>
      </w:pPr>
      <w:rPr>
        <w:rFonts w:ascii="Times New Roman" w:hAnsi="Times New Roman" w:eastAsia="Times New Roman" w:cs="Times New Roman"/>
        <w:lang w:val="ru-RU" w:bidi="ru-RU"/>
      </w:rPr>
    </w:lvl>
    <w:lvl w:ilvl="2">
      <w:start w:val="1"/>
      <w:numFmt w:val="decimal"/>
      <w:suff w:val="tab"/>
      <w:lvlJc w:val="left"/>
      <w:pPr>
        <w:ind w:left="0"/>
      </w:pPr>
      <w:rPr>
        <w:rFonts w:ascii="Times New Roman" w:hAnsi="Times New Roman" w:eastAsia="Times New Roman" w:cs="Times New Roman"/>
        <w:lang w:val="ru-RU" w:bidi="ru-RU"/>
      </w:rPr>
    </w:lvl>
    <w:lvl w:ilvl="3">
      <w:start w:val="1"/>
      <w:numFmt w:val="decimal"/>
      <w:suff w:val="tab"/>
      <w:lvlJc w:val="left"/>
      <w:pPr>
        <w:ind w:left="0"/>
      </w:pPr>
      <w:rPr>
        <w:rFonts w:ascii="Times New Roman" w:hAnsi="Times New Roman" w:eastAsia="Times New Roman" w:cs="Times New Roman"/>
        <w:lang w:val="ru-RU" w:bidi="ru-RU"/>
      </w:rPr>
    </w:lvl>
    <w:lvl w:ilvl="4">
      <w:start w:val="1"/>
      <w:numFmt w:val="decimal"/>
      <w:suff w:val="tab"/>
      <w:lvlJc w:val="left"/>
      <w:pPr>
        <w:ind w:left="0"/>
      </w:pPr>
      <w:rPr>
        <w:rFonts w:ascii="Times New Roman" w:hAnsi="Times New Roman" w:eastAsia="Times New Roman" w:cs="Times New Roman"/>
        <w:lang w:val="ru-RU" w:bidi="ru-RU"/>
      </w:rPr>
    </w:lvl>
    <w:lvl w:ilvl="5">
      <w:start w:val="1"/>
      <w:numFmt w:val="decimal"/>
      <w:suff w:val="tab"/>
      <w:lvlJc w:val="left"/>
      <w:pPr>
        <w:ind w:left="0"/>
      </w:pPr>
      <w:rPr>
        <w:rFonts w:ascii="Times New Roman" w:hAnsi="Times New Roman" w:eastAsia="Times New Roman" w:cs="Times New Roman"/>
        <w:lang w:val="ru-RU" w:bidi="ru-RU"/>
      </w:rPr>
    </w:lvl>
    <w:lvl w:ilvl="6">
      <w:start w:val="1"/>
      <w:numFmt w:val="decimal"/>
      <w:suff w:val="tab"/>
      <w:lvlJc w:val="left"/>
      <w:pPr>
        <w:ind w:left="0"/>
      </w:pPr>
      <w:rPr>
        <w:rFonts w:ascii="Times New Roman" w:hAnsi="Times New Roman" w:eastAsia="Times New Roman" w:cs="Times New Roman"/>
        <w:lang w:val="ru-RU" w:bidi="ru-RU"/>
      </w:rPr>
    </w:lvl>
    <w:lvl w:ilvl="7">
      <w:start w:val="1"/>
      <w:numFmt w:val="decimal"/>
      <w:suff w:val="tab"/>
      <w:lvlJc w:val="left"/>
      <w:pPr>
        <w:ind w:left="0"/>
      </w:pPr>
      <w:rPr>
        <w:rFonts w:ascii="Times New Roman" w:hAnsi="Times New Roman" w:eastAsia="Times New Roman" w:cs="Times New Roman"/>
        <w:lang w:val="ru-RU" w:bidi="ru-RU"/>
      </w:rPr>
    </w:lvl>
    <w:lvl w:ilvl="8">
      <w:start w:val="1"/>
      <w:numFmt w:val="decimal"/>
      <w:suff w:val="tab"/>
      <w:lvlJc w:val="left"/>
      <w:pPr>
        <w:ind w:left="0"/>
      </w:pPr>
      <w:rPr>
        <w:rFonts w:ascii="Times New Roman" w:hAnsi="Times New Roman" w:eastAsia="Times New Roman" w:cs="Times New Roman"/>
        <w:lang w:val="ru-RU" w:bidi="ru-RU"/>
      </w:rPr>
    </w:lvl>
  </w:abstractNum>
  <w:abstractNum w:abstractNumId="525605728">
    <w:multiLevelType w:val="hybridMultilevel"/>
    <w:lvl w:ilvl="0">
      <w:start w:val="1"/>
      <w:numFmt w:val="bullet"/>
      <w:suff w:val="tab"/>
      <w:lvlText w:val="–"/>
      <w:lvlJc w:val="left"/>
      <w:pPr>
        <w:ind w:left="709" w:hanging="360"/>
      </w:pPr>
      <w:rPr>
        <w:rFonts w:ascii="Times New Roman" w:hAnsi="Times New Roman" w:eastAsia="Times New Roman" w:cs="Times New Roman"/>
        <w:lang w:val="ru-RU" w:bidi="ru-RU"/>
      </w:rPr>
    </w:lvl>
    <w:lvl w:ilvl="1">
      <w:start w:val="1"/>
      <w:numFmt w:val="bullet"/>
      <w:suff w:val="tab"/>
      <w:lvlText w:val="o"/>
      <w:lvlJc w:val="left"/>
      <w:pPr>
        <w:ind w:left="1429" w:hanging="360"/>
      </w:pPr>
      <w:rPr>
        <w:rFonts w:ascii="Times New Roman" w:hAnsi="Times New Roman" w:eastAsia="Times New Roman" w:cs="Times New Roman"/>
        <w:lang w:val="ru-RU" w:bidi="ru-RU"/>
      </w:rPr>
    </w:lvl>
    <w:lvl w:ilvl="2">
      <w:start w:val="1"/>
      <w:numFmt w:val="bullet"/>
      <w:suff w:val="tab"/>
      <w:lvlText w:val="§"/>
      <w:lvlJc w:val="left"/>
      <w:pPr>
        <w:ind w:left="2149" w:hanging="360"/>
      </w:pPr>
      <w:rPr>
        <w:rFonts w:ascii="Times New Roman" w:hAnsi="Times New Roman" w:eastAsia="Times New Roman" w:cs="Times New Roman"/>
        <w:lang w:val="ru-RU" w:bidi="ru-RU"/>
      </w:rPr>
    </w:lvl>
    <w:lvl w:ilvl="3">
      <w:start w:val="1"/>
      <w:numFmt w:val="bullet"/>
      <w:suff w:val="tab"/>
      <w:lvlText w:val="·"/>
      <w:lvlJc w:val="left"/>
      <w:pPr>
        <w:ind w:left="2869" w:hanging="360"/>
      </w:pPr>
      <w:rPr>
        <w:rFonts w:ascii="Times New Roman" w:hAnsi="Times New Roman" w:eastAsia="Times New Roman" w:cs="Times New Roman"/>
        <w:lang w:val="ru-RU" w:bidi="ru-RU"/>
      </w:rPr>
    </w:lvl>
    <w:lvl w:ilvl="4">
      <w:start w:val="1"/>
      <w:numFmt w:val="bullet"/>
      <w:suff w:val="tab"/>
      <w:lvlText w:val="o"/>
      <w:lvlJc w:val="left"/>
      <w:pPr>
        <w:ind w:left="3589" w:hanging="360"/>
      </w:pPr>
      <w:rPr>
        <w:rFonts w:ascii="Times New Roman" w:hAnsi="Times New Roman" w:eastAsia="Times New Roman" w:cs="Times New Roman"/>
        <w:lang w:val="ru-RU" w:bidi="ru-RU"/>
      </w:rPr>
    </w:lvl>
    <w:lvl w:ilvl="5">
      <w:start w:val="1"/>
      <w:numFmt w:val="bullet"/>
      <w:suff w:val="tab"/>
      <w:lvlText w:val="§"/>
      <w:lvlJc w:val="left"/>
      <w:pPr>
        <w:ind w:left="4309" w:hanging="360"/>
      </w:pPr>
      <w:rPr>
        <w:rFonts w:ascii="Times New Roman" w:hAnsi="Times New Roman" w:eastAsia="Times New Roman" w:cs="Times New Roman"/>
        <w:lang w:val="ru-RU" w:bidi="ru-RU"/>
      </w:rPr>
    </w:lvl>
    <w:lvl w:ilvl="6">
      <w:start w:val="1"/>
      <w:numFmt w:val="bullet"/>
      <w:suff w:val="tab"/>
      <w:lvlText w:val="·"/>
      <w:lvlJc w:val="left"/>
      <w:pPr>
        <w:ind w:left="5029" w:hanging="360"/>
      </w:pPr>
      <w:rPr>
        <w:rFonts w:ascii="Times New Roman" w:hAnsi="Times New Roman" w:eastAsia="Times New Roman" w:cs="Times New Roman"/>
        <w:lang w:val="ru-RU" w:bidi="ru-RU"/>
      </w:rPr>
    </w:lvl>
    <w:lvl w:ilvl="7">
      <w:start w:val="1"/>
      <w:numFmt w:val="bullet"/>
      <w:suff w:val="tab"/>
      <w:lvlText w:val="o"/>
      <w:lvlJc w:val="left"/>
      <w:pPr>
        <w:ind w:left="5749" w:hanging="360"/>
      </w:pPr>
      <w:rPr>
        <w:rFonts w:ascii="Times New Roman" w:hAnsi="Times New Roman" w:eastAsia="Times New Roman" w:cs="Times New Roman"/>
        <w:lang w:val="ru-RU" w:bidi="ru-RU"/>
      </w:rPr>
    </w:lvl>
    <w:lvl w:ilvl="8">
      <w:start w:val="1"/>
      <w:numFmt w:val="bullet"/>
      <w:suff w:val="tab"/>
      <w:lvlText w:val="§"/>
      <w:lvlJc w:val="left"/>
      <w:pPr>
        <w:ind w:left="6469" w:hanging="360"/>
      </w:pPr>
      <w:rPr>
        <w:rFonts w:ascii="Times New Roman" w:hAnsi="Times New Roman" w:eastAsia="Times New Roman" w:cs="Times New Roman"/>
        <w:lang w:val="ru-RU" w:bidi="ru-RU"/>
      </w:rPr>
    </w:lvl>
  </w:abstractNum>
  <w:abstractNum w:abstractNumId="587153807">
    <w:multiLevelType w:val="hybridMultilevel"/>
    <w:lvl w:ilvl="0">
      <w:start w:val="1"/>
      <w:numFmt w:val="decimal"/>
      <w:suff w:val="tab"/>
      <w:lvlText w:val="%1)"/>
      <w:lvlJc w:val="left"/>
      <w:pPr>
        <w:ind w:left="720" w:hanging="360"/>
      </w:pPr>
      <w:rPr>
        <w:rFonts w:ascii="Times New Roman" w:hAnsi="Times New Roman" w:eastAsia="Times New Roman" w:cs="Times New Roman"/>
        <w:lang w:val="ru-RU" w:bidi="ru-RU"/>
      </w:rPr>
    </w:lvl>
    <w:lvl w:ilvl="1">
      <w:start w:val="1"/>
      <w:numFmt w:val="lowerLetter"/>
      <w:suff w:val="tab"/>
      <w:lvlText w:val="%2."/>
      <w:lvlJc w:val="left"/>
      <w:pPr>
        <w:ind w:left="1440" w:hanging="360"/>
      </w:pPr>
      <w:rPr>
        <w:rFonts w:ascii="Times New Roman" w:hAnsi="Times New Roman" w:eastAsia="Times New Roman" w:cs="Times New Roman"/>
        <w:lang w:val="ru-RU" w:bidi="ru-RU"/>
      </w:rPr>
    </w:lvl>
    <w:lvl w:ilvl="2">
      <w:start w:val="1"/>
      <w:numFmt w:val="lowerRoman"/>
      <w:suff w:val="tab"/>
      <w:lvlText w:val="%3."/>
      <w:lvlJc w:val="right"/>
      <w:pPr>
        <w:ind w:left="2160" w:hanging="180"/>
      </w:pPr>
      <w:rPr>
        <w:rFonts w:ascii="Times New Roman" w:hAnsi="Times New Roman" w:eastAsia="Times New Roman" w:cs="Times New Roman"/>
        <w:lang w:val="ru-RU" w:bidi="ru-RU"/>
      </w:rPr>
    </w:lvl>
    <w:lvl w:ilvl="3">
      <w:start w:val="1"/>
      <w:numFmt w:val="decimal"/>
      <w:suff w:val="tab"/>
      <w:lvlText w:val="%4."/>
      <w:lvlJc w:val="left"/>
      <w:pPr>
        <w:ind w:left="2880" w:hanging="360"/>
      </w:pPr>
      <w:rPr>
        <w:rFonts w:ascii="Times New Roman" w:hAnsi="Times New Roman" w:eastAsia="Times New Roman" w:cs="Times New Roman"/>
        <w:lang w:val="ru-RU" w:bidi="ru-RU"/>
      </w:rPr>
    </w:lvl>
    <w:lvl w:ilvl="4">
      <w:start w:val="1"/>
      <w:numFmt w:val="lowerLetter"/>
      <w:suff w:val="tab"/>
      <w:lvlText w:val="%5."/>
      <w:lvlJc w:val="left"/>
      <w:pPr>
        <w:ind w:left="3600" w:hanging="360"/>
      </w:pPr>
      <w:rPr>
        <w:rFonts w:ascii="Times New Roman" w:hAnsi="Times New Roman" w:eastAsia="Times New Roman" w:cs="Times New Roman"/>
        <w:lang w:val="ru-RU" w:bidi="ru-RU"/>
      </w:rPr>
    </w:lvl>
    <w:lvl w:ilvl="5">
      <w:start w:val="1"/>
      <w:numFmt w:val="lowerRoman"/>
      <w:suff w:val="tab"/>
      <w:lvlText w:val="%6."/>
      <w:lvlJc w:val="right"/>
      <w:pPr>
        <w:ind w:left="4320" w:hanging="180"/>
      </w:pPr>
      <w:rPr>
        <w:rFonts w:ascii="Times New Roman" w:hAnsi="Times New Roman" w:eastAsia="Times New Roman" w:cs="Times New Roman"/>
        <w:lang w:val="ru-RU" w:bidi="ru-RU"/>
      </w:rPr>
    </w:lvl>
    <w:lvl w:ilvl="6">
      <w:start w:val="1"/>
      <w:numFmt w:val="decimal"/>
      <w:suff w:val="tab"/>
      <w:lvlText w:val="%7."/>
      <w:lvlJc w:val="left"/>
      <w:pPr>
        <w:ind w:left="5040" w:hanging="360"/>
      </w:pPr>
      <w:rPr>
        <w:rFonts w:ascii="Times New Roman" w:hAnsi="Times New Roman" w:eastAsia="Times New Roman" w:cs="Times New Roman"/>
        <w:lang w:val="ru-RU" w:bidi="ru-RU"/>
      </w:rPr>
    </w:lvl>
    <w:lvl w:ilvl="7">
      <w:start w:val="1"/>
      <w:numFmt w:val="lowerLetter"/>
      <w:suff w:val="tab"/>
      <w:lvlText w:val="%8."/>
      <w:lvlJc w:val="left"/>
      <w:pPr>
        <w:ind w:left="5760" w:hanging="360"/>
      </w:pPr>
      <w:rPr>
        <w:rFonts w:ascii="Times New Roman" w:hAnsi="Times New Roman" w:eastAsia="Times New Roman" w:cs="Times New Roman"/>
        <w:lang w:val="ru-RU" w:bidi="ru-RU"/>
      </w:rPr>
    </w:lvl>
    <w:lvl w:ilvl="8">
      <w:start w:val="1"/>
      <w:numFmt w:val="lowerRoman"/>
      <w:suff w:val="tab"/>
      <w:lvlText w:val="%9."/>
      <w:lvlJc w:val="right"/>
      <w:pPr>
        <w:ind w:left="6480" w:hanging="180"/>
      </w:pPr>
      <w:rPr>
        <w:rFonts w:ascii="Times New Roman" w:hAnsi="Times New Roman" w:eastAsia="Times New Roman" w:cs="Times New Roman"/>
        <w:lang w:val="ru-RU" w:bidi="ru-RU"/>
      </w:rPr>
    </w:lvl>
  </w:abstractNum>
  <w:abstractNum w:abstractNumId="632906622">
    <w:multiLevelType w:val="hybridMultilevel"/>
    <w:lvl w:ilvl="0">
      <w:start w:val="1"/>
      <w:numFmt w:val="decimal"/>
      <w:suff w:val="space"/>
      <w:lvlText w:val="%1)"/>
      <w:lvlJc w:val="left"/>
      <w:pPr>
        <w:ind w:left="720" w:hanging="360"/>
      </w:pPr>
      <w:rPr>
        <w:rFonts w:ascii="Times New Roman" w:hAnsi="Times New Roman" w:eastAsia="Times New Roman" w:cs="Times New Roman"/>
        <w:lang w:val="ru-RU" w:bidi="ru-RU"/>
      </w:rPr>
    </w:lvl>
    <w:lvl w:ilvl="1">
      <w:start w:val="1"/>
      <w:numFmt w:val="lowerLetter"/>
      <w:suff w:val="tab"/>
      <w:lvlText w:val="%2."/>
      <w:lvlJc w:val="left"/>
      <w:pPr>
        <w:ind w:left="1440" w:hanging="360"/>
      </w:pPr>
      <w:rPr>
        <w:rFonts w:ascii="Times New Roman" w:hAnsi="Times New Roman" w:eastAsia="Times New Roman" w:cs="Times New Roman"/>
        <w:lang w:val="ru-RU" w:bidi="ru-RU"/>
      </w:rPr>
    </w:lvl>
    <w:lvl w:ilvl="2">
      <w:start w:val="1"/>
      <w:numFmt w:val="lowerRoman"/>
      <w:suff w:val="tab"/>
      <w:lvlText w:val="%3."/>
      <w:lvlJc w:val="right"/>
      <w:pPr>
        <w:ind w:left="2160" w:hanging="180"/>
      </w:pPr>
      <w:rPr>
        <w:rFonts w:ascii="Times New Roman" w:hAnsi="Times New Roman" w:eastAsia="Times New Roman" w:cs="Times New Roman"/>
        <w:lang w:val="ru-RU" w:bidi="ru-RU"/>
      </w:rPr>
    </w:lvl>
    <w:lvl w:ilvl="3">
      <w:start w:val="1"/>
      <w:numFmt w:val="decimal"/>
      <w:suff w:val="tab"/>
      <w:lvlText w:val="%4."/>
      <w:lvlJc w:val="left"/>
      <w:pPr>
        <w:ind w:left="2880" w:hanging="360"/>
      </w:pPr>
      <w:rPr>
        <w:rFonts w:ascii="Times New Roman" w:hAnsi="Times New Roman" w:eastAsia="Times New Roman" w:cs="Times New Roman"/>
        <w:lang w:val="ru-RU" w:bidi="ru-RU"/>
      </w:rPr>
    </w:lvl>
    <w:lvl w:ilvl="4">
      <w:start w:val="1"/>
      <w:numFmt w:val="lowerLetter"/>
      <w:suff w:val="tab"/>
      <w:lvlText w:val="%5."/>
      <w:lvlJc w:val="left"/>
      <w:pPr>
        <w:ind w:left="3600" w:hanging="360"/>
      </w:pPr>
      <w:rPr>
        <w:rFonts w:ascii="Times New Roman" w:hAnsi="Times New Roman" w:eastAsia="Times New Roman" w:cs="Times New Roman"/>
        <w:lang w:val="ru-RU" w:bidi="ru-RU"/>
      </w:rPr>
    </w:lvl>
    <w:lvl w:ilvl="5">
      <w:start w:val="1"/>
      <w:numFmt w:val="lowerRoman"/>
      <w:suff w:val="tab"/>
      <w:lvlText w:val="%6."/>
      <w:lvlJc w:val="right"/>
      <w:pPr>
        <w:ind w:left="4320" w:hanging="180"/>
      </w:pPr>
      <w:rPr>
        <w:rFonts w:ascii="Times New Roman" w:hAnsi="Times New Roman" w:eastAsia="Times New Roman" w:cs="Times New Roman"/>
        <w:lang w:val="ru-RU" w:bidi="ru-RU"/>
      </w:rPr>
    </w:lvl>
    <w:lvl w:ilvl="6">
      <w:start w:val="1"/>
      <w:numFmt w:val="decimal"/>
      <w:suff w:val="tab"/>
      <w:lvlText w:val="%7."/>
      <w:lvlJc w:val="left"/>
      <w:pPr>
        <w:ind w:left="5040" w:hanging="360"/>
      </w:pPr>
      <w:rPr>
        <w:rFonts w:ascii="Times New Roman" w:hAnsi="Times New Roman" w:eastAsia="Times New Roman" w:cs="Times New Roman"/>
        <w:lang w:val="ru-RU" w:bidi="ru-RU"/>
      </w:rPr>
    </w:lvl>
    <w:lvl w:ilvl="7">
      <w:start w:val="1"/>
      <w:numFmt w:val="lowerLetter"/>
      <w:suff w:val="tab"/>
      <w:lvlText w:val="%8."/>
      <w:lvlJc w:val="left"/>
      <w:pPr>
        <w:ind w:left="5760" w:hanging="360"/>
      </w:pPr>
      <w:rPr>
        <w:rFonts w:ascii="Times New Roman" w:hAnsi="Times New Roman" w:eastAsia="Times New Roman" w:cs="Times New Roman"/>
        <w:lang w:val="ru-RU" w:bidi="ru-RU"/>
      </w:rPr>
    </w:lvl>
    <w:lvl w:ilvl="8">
      <w:start w:val="1"/>
      <w:numFmt w:val="lowerRoman"/>
      <w:suff w:val="tab"/>
      <w:lvlText w:val="%9."/>
      <w:lvlJc w:val="right"/>
      <w:pPr>
        <w:ind w:left="6480" w:hanging="180"/>
      </w:pPr>
      <w:rPr>
        <w:rFonts w:ascii="Times New Roman" w:hAnsi="Times New Roman" w:eastAsia="Times New Roman" w:cs="Times New Roman"/>
        <w:lang w:val="ru-RU" w:bidi="ru-RU"/>
      </w:rPr>
    </w:lvl>
  </w:abstractNum>
  <w:abstractNum w:abstractNumId="874848573">
    <w:multiLevelType w:val="hybridMultilevel"/>
    <w:lvl w:ilvl="0">
      <w:start w:val="1"/>
      <w:numFmt w:val="bullet"/>
      <w:suff w:val="tab"/>
      <w:lvlText w:val="–"/>
      <w:lvlJc w:val="left"/>
      <w:pPr>
        <w:ind w:left="709" w:hanging="360"/>
      </w:pPr>
      <w:rPr>
        <w:rFonts w:ascii="Times New Roman" w:hAnsi="Times New Roman" w:eastAsia="Times New Roman" w:cs="Times New Roman"/>
        <w:lang w:val="ru-RU" w:bidi="ru-RU"/>
      </w:rPr>
    </w:lvl>
    <w:lvl w:ilvl="1">
      <w:start w:val="1"/>
      <w:numFmt w:val="bullet"/>
      <w:suff w:val="tab"/>
      <w:lvlText w:val="o"/>
      <w:lvlJc w:val="left"/>
      <w:pPr>
        <w:ind w:left="1429" w:hanging="360"/>
      </w:pPr>
      <w:rPr>
        <w:rFonts w:ascii="Times New Roman" w:hAnsi="Times New Roman" w:eastAsia="Times New Roman" w:cs="Times New Roman"/>
        <w:lang w:val="ru-RU" w:bidi="ru-RU"/>
      </w:rPr>
    </w:lvl>
    <w:lvl w:ilvl="2">
      <w:start w:val="1"/>
      <w:numFmt w:val="bullet"/>
      <w:suff w:val="tab"/>
      <w:lvlText w:val="§"/>
      <w:lvlJc w:val="left"/>
      <w:pPr>
        <w:ind w:left="2149" w:hanging="360"/>
      </w:pPr>
      <w:rPr>
        <w:rFonts w:ascii="Times New Roman" w:hAnsi="Times New Roman" w:eastAsia="Times New Roman" w:cs="Times New Roman"/>
        <w:lang w:val="ru-RU" w:bidi="ru-RU"/>
      </w:rPr>
    </w:lvl>
    <w:lvl w:ilvl="3">
      <w:start w:val="1"/>
      <w:numFmt w:val="bullet"/>
      <w:suff w:val="tab"/>
      <w:lvlText w:val="·"/>
      <w:lvlJc w:val="left"/>
      <w:pPr>
        <w:ind w:left="2869" w:hanging="360"/>
      </w:pPr>
      <w:rPr>
        <w:rFonts w:ascii="Times New Roman" w:hAnsi="Times New Roman" w:eastAsia="Times New Roman" w:cs="Times New Roman"/>
        <w:lang w:val="ru-RU" w:bidi="ru-RU"/>
      </w:rPr>
    </w:lvl>
    <w:lvl w:ilvl="4">
      <w:start w:val="1"/>
      <w:numFmt w:val="bullet"/>
      <w:suff w:val="tab"/>
      <w:lvlText w:val="o"/>
      <w:lvlJc w:val="left"/>
      <w:pPr>
        <w:ind w:left="3589" w:hanging="360"/>
      </w:pPr>
      <w:rPr>
        <w:rFonts w:ascii="Times New Roman" w:hAnsi="Times New Roman" w:eastAsia="Times New Roman" w:cs="Times New Roman"/>
        <w:lang w:val="ru-RU" w:bidi="ru-RU"/>
      </w:rPr>
    </w:lvl>
    <w:lvl w:ilvl="5">
      <w:start w:val="1"/>
      <w:numFmt w:val="bullet"/>
      <w:suff w:val="tab"/>
      <w:lvlText w:val="§"/>
      <w:lvlJc w:val="left"/>
      <w:pPr>
        <w:ind w:left="4309" w:hanging="360"/>
      </w:pPr>
      <w:rPr>
        <w:rFonts w:ascii="Times New Roman" w:hAnsi="Times New Roman" w:eastAsia="Times New Roman" w:cs="Times New Roman"/>
        <w:lang w:val="ru-RU" w:bidi="ru-RU"/>
      </w:rPr>
    </w:lvl>
    <w:lvl w:ilvl="6">
      <w:start w:val="1"/>
      <w:numFmt w:val="bullet"/>
      <w:suff w:val="tab"/>
      <w:lvlText w:val="·"/>
      <w:lvlJc w:val="left"/>
      <w:pPr>
        <w:ind w:left="5029" w:hanging="360"/>
      </w:pPr>
      <w:rPr>
        <w:rFonts w:ascii="Times New Roman" w:hAnsi="Times New Roman" w:eastAsia="Times New Roman" w:cs="Times New Roman"/>
        <w:lang w:val="ru-RU" w:bidi="ru-RU"/>
      </w:rPr>
    </w:lvl>
    <w:lvl w:ilvl="7">
      <w:start w:val="1"/>
      <w:numFmt w:val="bullet"/>
      <w:suff w:val="tab"/>
      <w:lvlText w:val="o"/>
      <w:lvlJc w:val="left"/>
      <w:pPr>
        <w:ind w:left="5749" w:hanging="360"/>
      </w:pPr>
      <w:rPr>
        <w:rFonts w:ascii="Times New Roman" w:hAnsi="Times New Roman" w:eastAsia="Times New Roman" w:cs="Times New Roman"/>
        <w:lang w:val="ru-RU" w:bidi="ru-RU"/>
      </w:rPr>
    </w:lvl>
    <w:lvl w:ilvl="8">
      <w:start w:val="1"/>
      <w:numFmt w:val="bullet"/>
      <w:suff w:val="tab"/>
      <w:lvlText w:val="§"/>
      <w:lvlJc w:val="left"/>
      <w:pPr>
        <w:ind w:left="6469" w:hanging="360"/>
      </w:pPr>
      <w:rPr>
        <w:rFonts w:ascii="Times New Roman" w:hAnsi="Times New Roman" w:eastAsia="Times New Roman" w:cs="Times New Roman"/>
        <w:lang w:val="ru-RU" w:bidi="ru-RU"/>
      </w:rPr>
    </w:lvl>
  </w:abstractNum>
  <w:abstractNum w:abstractNumId="930045623">
    <w:multiLevelType w:val="hybridMultilevel"/>
    <w:lvl w:ilvl="0">
      <w:start w:val="1"/>
      <w:numFmt w:val="decimal"/>
      <w:suff w:val="space"/>
      <w:lvlText w:val="%1."/>
      <w:lvlJc w:val="left"/>
      <w:pPr>
        <w:ind w:left="1069" w:hanging="360"/>
      </w:pPr>
      <w:rPr>
        <w:rFonts w:ascii="Times New Roman" w:hAnsi="Times New Roman" w:eastAsia="Times New Roman" w:cs="Times New Roman"/>
        <w:lang w:val="ru-RU" w:bidi="ru-RU"/>
      </w:rPr>
    </w:lvl>
    <w:lvl w:ilvl="1" w:tentative="1">
      <w:start w:val="1"/>
      <w:numFmt w:val="lowerLetter"/>
      <w:suff w:val="tab"/>
      <w:lvlText w:val="%2."/>
      <w:lvlJc w:val="left"/>
      <w:pPr>
        <w:ind w:left="1789" w:hanging="360"/>
      </w:pPr>
      <w:rPr>
        <w:rFonts w:ascii="Times New Roman" w:hAnsi="Times New Roman" w:eastAsia="Times New Roman" w:cs="Times New Roman"/>
        <w:lang w:val="ru-RU" w:bidi="ru-RU"/>
      </w:rPr>
    </w:lvl>
    <w:lvl w:ilvl="2" w:tentative="1">
      <w:start w:val="1"/>
      <w:numFmt w:val="lowerRoman"/>
      <w:suff w:val="tab"/>
      <w:lvlText w:val="%3."/>
      <w:lvlJc w:val="right"/>
      <w:pPr>
        <w:ind w:left="2509" w:hanging="180"/>
      </w:pPr>
      <w:rPr>
        <w:rFonts w:ascii="Times New Roman" w:hAnsi="Times New Roman" w:eastAsia="Times New Roman" w:cs="Times New Roman"/>
        <w:lang w:val="ru-RU" w:bidi="ru-RU"/>
      </w:rPr>
    </w:lvl>
    <w:lvl w:ilvl="3" w:tentative="1">
      <w:start w:val="1"/>
      <w:numFmt w:val="decimal"/>
      <w:suff w:val="tab"/>
      <w:lvlText w:val="%4."/>
      <w:lvlJc w:val="left"/>
      <w:pPr>
        <w:ind w:left="3229" w:hanging="360"/>
      </w:pPr>
      <w:rPr>
        <w:rFonts w:ascii="Times New Roman" w:hAnsi="Times New Roman" w:eastAsia="Times New Roman" w:cs="Times New Roman"/>
        <w:lang w:val="ru-RU" w:bidi="ru-RU"/>
      </w:rPr>
    </w:lvl>
    <w:lvl w:ilvl="4" w:tentative="1">
      <w:start w:val="1"/>
      <w:numFmt w:val="lowerLetter"/>
      <w:suff w:val="tab"/>
      <w:lvlText w:val="%5."/>
      <w:lvlJc w:val="left"/>
      <w:pPr>
        <w:ind w:left="3949" w:hanging="360"/>
      </w:pPr>
      <w:rPr>
        <w:rFonts w:ascii="Times New Roman" w:hAnsi="Times New Roman" w:eastAsia="Times New Roman" w:cs="Times New Roman"/>
        <w:lang w:val="ru-RU" w:bidi="ru-RU"/>
      </w:rPr>
    </w:lvl>
    <w:lvl w:ilvl="5" w:tentative="1">
      <w:start w:val="1"/>
      <w:numFmt w:val="lowerRoman"/>
      <w:suff w:val="tab"/>
      <w:lvlText w:val="%6."/>
      <w:lvlJc w:val="right"/>
      <w:pPr>
        <w:ind w:left="4669" w:hanging="180"/>
      </w:pPr>
      <w:rPr>
        <w:rFonts w:ascii="Times New Roman" w:hAnsi="Times New Roman" w:eastAsia="Times New Roman" w:cs="Times New Roman"/>
        <w:lang w:val="ru-RU" w:bidi="ru-RU"/>
      </w:rPr>
    </w:lvl>
    <w:lvl w:ilvl="6" w:tentative="1">
      <w:start w:val="1"/>
      <w:numFmt w:val="decimal"/>
      <w:suff w:val="tab"/>
      <w:lvlText w:val="%7."/>
      <w:lvlJc w:val="left"/>
      <w:pPr>
        <w:ind w:left="5389" w:hanging="360"/>
      </w:pPr>
      <w:rPr>
        <w:rFonts w:ascii="Times New Roman" w:hAnsi="Times New Roman" w:eastAsia="Times New Roman" w:cs="Times New Roman"/>
        <w:lang w:val="ru-RU" w:bidi="ru-RU"/>
      </w:rPr>
    </w:lvl>
    <w:lvl w:ilvl="7" w:tentative="1">
      <w:start w:val="1"/>
      <w:numFmt w:val="lowerLetter"/>
      <w:suff w:val="tab"/>
      <w:lvlText w:val="%8."/>
      <w:lvlJc w:val="left"/>
      <w:pPr>
        <w:ind w:left="6109" w:hanging="360"/>
      </w:pPr>
      <w:rPr>
        <w:rFonts w:ascii="Times New Roman" w:hAnsi="Times New Roman" w:eastAsia="Times New Roman" w:cs="Times New Roman"/>
        <w:lang w:val="ru-RU" w:bidi="ru-RU"/>
      </w:rPr>
    </w:lvl>
    <w:lvl w:ilvl="8" w:tentative="1">
      <w:start w:val="1"/>
      <w:numFmt w:val="lowerRoman"/>
      <w:suff w:val="tab"/>
      <w:lvlText w:val="%9."/>
      <w:lvlJc w:val="right"/>
      <w:pPr>
        <w:ind w:left="6829" w:hanging="180"/>
      </w:pPr>
      <w:rPr>
        <w:rFonts w:ascii="Times New Roman" w:hAnsi="Times New Roman" w:eastAsia="Times New Roman" w:cs="Times New Roman"/>
        <w:lang w:val="ru-RU" w:bidi="ru-RU"/>
      </w:rPr>
    </w:lvl>
  </w:abstractNum>
  <w:abstractNum w:abstractNumId="931623651">
    <w:multiLevelType w:val="hybridMultilevel"/>
    <w:lvl w:ilvl="0">
      <w:start w:val="1"/>
      <w:numFmt w:val="decimal"/>
      <w:suff w:val="tab"/>
      <w:lvlText w:val="%1)"/>
      <w:lvlJc w:val="left"/>
      <w:pPr>
        <w:ind w:left="720" w:hanging="360"/>
      </w:pPr>
      <w:rPr>
        <w:rFonts w:ascii="Times New Roman" w:hAnsi="Times New Roman" w:eastAsia="Times New Roman" w:cs="Times New Roman"/>
        <w:lang w:val="ru-RU" w:bidi="ru-RU"/>
      </w:rPr>
    </w:lvl>
    <w:lvl w:ilvl="1">
      <w:start w:val="1"/>
      <w:numFmt w:val="lowerLetter"/>
      <w:suff w:val="tab"/>
      <w:lvlText w:val="%2."/>
      <w:lvlJc w:val="left"/>
      <w:pPr>
        <w:ind w:left="1440" w:hanging="360"/>
      </w:pPr>
      <w:rPr>
        <w:rFonts w:ascii="Times New Roman" w:hAnsi="Times New Roman" w:eastAsia="Times New Roman" w:cs="Times New Roman"/>
        <w:lang w:val="ru-RU" w:bidi="ru-RU"/>
      </w:rPr>
    </w:lvl>
    <w:lvl w:ilvl="2">
      <w:start w:val="1"/>
      <w:numFmt w:val="lowerRoman"/>
      <w:suff w:val="tab"/>
      <w:lvlText w:val="%3."/>
      <w:lvlJc w:val="right"/>
      <w:pPr>
        <w:ind w:left="2160" w:hanging="180"/>
      </w:pPr>
      <w:rPr>
        <w:rFonts w:ascii="Times New Roman" w:hAnsi="Times New Roman" w:eastAsia="Times New Roman" w:cs="Times New Roman"/>
        <w:lang w:val="ru-RU" w:bidi="ru-RU"/>
      </w:rPr>
    </w:lvl>
    <w:lvl w:ilvl="3">
      <w:start w:val="1"/>
      <w:numFmt w:val="decimal"/>
      <w:suff w:val="tab"/>
      <w:lvlText w:val="%4."/>
      <w:lvlJc w:val="left"/>
      <w:pPr>
        <w:ind w:left="2880" w:hanging="360"/>
      </w:pPr>
      <w:rPr>
        <w:rFonts w:ascii="Times New Roman" w:hAnsi="Times New Roman" w:eastAsia="Times New Roman" w:cs="Times New Roman"/>
        <w:lang w:val="ru-RU" w:bidi="ru-RU"/>
      </w:rPr>
    </w:lvl>
    <w:lvl w:ilvl="4">
      <w:start w:val="1"/>
      <w:numFmt w:val="lowerLetter"/>
      <w:suff w:val="tab"/>
      <w:lvlText w:val="%5."/>
      <w:lvlJc w:val="left"/>
      <w:pPr>
        <w:ind w:left="3600" w:hanging="360"/>
      </w:pPr>
      <w:rPr>
        <w:rFonts w:ascii="Times New Roman" w:hAnsi="Times New Roman" w:eastAsia="Times New Roman" w:cs="Times New Roman"/>
        <w:lang w:val="ru-RU" w:bidi="ru-RU"/>
      </w:rPr>
    </w:lvl>
    <w:lvl w:ilvl="5">
      <w:start w:val="1"/>
      <w:numFmt w:val="lowerRoman"/>
      <w:suff w:val="tab"/>
      <w:lvlText w:val="%6."/>
      <w:lvlJc w:val="right"/>
      <w:pPr>
        <w:ind w:left="4320" w:hanging="180"/>
      </w:pPr>
      <w:rPr>
        <w:rFonts w:ascii="Times New Roman" w:hAnsi="Times New Roman" w:eastAsia="Times New Roman" w:cs="Times New Roman"/>
        <w:lang w:val="ru-RU" w:bidi="ru-RU"/>
      </w:rPr>
    </w:lvl>
    <w:lvl w:ilvl="6">
      <w:start w:val="1"/>
      <w:numFmt w:val="decimal"/>
      <w:suff w:val="tab"/>
      <w:lvlText w:val="%7."/>
      <w:lvlJc w:val="left"/>
      <w:pPr>
        <w:ind w:left="5040" w:hanging="360"/>
      </w:pPr>
      <w:rPr>
        <w:rFonts w:ascii="Times New Roman" w:hAnsi="Times New Roman" w:eastAsia="Times New Roman" w:cs="Times New Roman"/>
        <w:lang w:val="ru-RU" w:bidi="ru-RU"/>
      </w:rPr>
    </w:lvl>
    <w:lvl w:ilvl="7">
      <w:start w:val="1"/>
      <w:numFmt w:val="lowerLetter"/>
      <w:suff w:val="tab"/>
      <w:lvlText w:val="%8."/>
      <w:lvlJc w:val="left"/>
      <w:pPr>
        <w:ind w:left="5760" w:hanging="360"/>
      </w:pPr>
      <w:rPr>
        <w:rFonts w:ascii="Times New Roman" w:hAnsi="Times New Roman" w:eastAsia="Times New Roman" w:cs="Times New Roman"/>
        <w:lang w:val="ru-RU" w:bidi="ru-RU"/>
      </w:rPr>
    </w:lvl>
    <w:lvl w:ilvl="8">
      <w:start w:val="1"/>
      <w:numFmt w:val="lowerRoman"/>
      <w:suff w:val="tab"/>
      <w:lvlText w:val="%9."/>
      <w:lvlJc w:val="right"/>
      <w:pPr>
        <w:ind w:left="6480" w:hanging="180"/>
      </w:pPr>
      <w:rPr>
        <w:rFonts w:ascii="Times New Roman" w:hAnsi="Times New Roman" w:eastAsia="Times New Roman" w:cs="Times New Roman"/>
        <w:lang w:val="ru-RU" w:bidi="ru-RU"/>
      </w:rPr>
    </w:lvl>
  </w:abstractNum>
  <w:abstractNum w:abstractNumId="944965896">
    <w:multiLevelType w:val="hybridMultilevel"/>
    <w:lvl w:ilvl="0">
      <w:start w:val="1"/>
      <w:numFmt w:val="decimal"/>
      <w:suff w:val="space"/>
      <w:lvlText w:val="%1)"/>
      <w:lvlJc w:val="left"/>
      <w:pPr>
        <w:ind w:left="0"/>
      </w:pPr>
      <w:rPr>
        <w:rFonts w:ascii="Times New Roman" w:hAnsi="Times New Roman" w:eastAsia="Times New Roman" w:cs="Times New Roman"/>
        <w:lang w:val="ru-RU" w:bidi="ru-RU"/>
      </w:rPr>
    </w:lvl>
    <w:lvl w:ilvl="1">
      <w:start w:val="1"/>
      <w:numFmt w:val="bullet"/>
      <w:suff w:val="tab"/>
      <w:lvlText w:val="o"/>
      <w:lvlJc w:val="left"/>
      <w:pPr>
        <w:ind w:left="1440" w:hanging="360"/>
      </w:pPr>
      <w:rPr>
        <w:rFonts w:ascii="Times New Roman" w:hAnsi="Times New Roman" w:eastAsia="Times New Roman" w:cs="Times New Roman"/>
        <w:lang w:val="ru-RU" w:bidi="ru-RU"/>
      </w:rPr>
    </w:lvl>
    <w:lvl w:ilvl="2">
      <w:start w:val="1"/>
      <w:numFmt w:val="bullet"/>
      <w:suff w:val="tab"/>
      <w:lvlText w:val="§"/>
      <w:lvlJc w:val="left"/>
      <w:pPr>
        <w:ind w:left="2160" w:hanging="360"/>
      </w:pPr>
      <w:rPr>
        <w:rFonts w:ascii="Times New Roman" w:hAnsi="Times New Roman" w:eastAsia="Times New Roman" w:cs="Times New Roman"/>
        <w:lang w:val="ru-RU" w:bidi="ru-RU"/>
      </w:rPr>
    </w:lvl>
    <w:lvl w:ilvl="3">
      <w:start w:val="1"/>
      <w:numFmt w:val="bullet"/>
      <w:suff w:val="tab"/>
      <w:lvlText w:val="·"/>
      <w:lvlJc w:val="left"/>
      <w:pPr>
        <w:ind w:left="2880" w:hanging="360"/>
      </w:pPr>
      <w:rPr>
        <w:rFonts w:ascii="Times New Roman" w:hAnsi="Times New Roman" w:eastAsia="Times New Roman" w:cs="Times New Roman"/>
        <w:lang w:val="ru-RU" w:bidi="ru-RU"/>
      </w:rPr>
    </w:lvl>
    <w:lvl w:ilvl="4">
      <w:start w:val="1"/>
      <w:numFmt w:val="bullet"/>
      <w:suff w:val="tab"/>
      <w:lvlText w:val="o"/>
      <w:lvlJc w:val="left"/>
      <w:pPr>
        <w:ind w:left="3600" w:hanging="360"/>
      </w:pPr>
      <w:rPr>
        <w:rFonts w:ascii="Times New Roman" w:hAnsi="Times New Roman" w:eastAsia="Times New Roman" w:cs="Times New Roman"/>
        <w:lang w:val="ru-RU" w:bidi="ru-RU"/>
      </w:rPr>
    </w:lvl>
    <w:lvl w:ilvl="5">
      <w:start w:val="1"/>
      <w:numFmt w:val="bullet"/>
      <w:suff w:val="tab"/>
      <w:lvlText w:val="§"/>
      <w:lvlJc w:val="left"/>
      <w:pPr>
        <w:ind w:left="4320" w:hanging="360"/>
      </w:pPr>
      <w:rPr>
        <w:rFonts w:ascii="Times New Roman" w:hAnsi="Times New Roman" w:eastAsia="Times New Roman" w:cs="Times New Roman"/>
        <w:lang w:val="ru-RU" w:bidi="ru-RU"/>
      </w:rPr>
    </w:lvl>
    <w:lvl w:ilvl="6">
      <w:start w:val="1"/>
      <w:numFmt w:val="bullet"/>
      <w:suff w:val="tab"/>
      <w:lvlText w:val="·"/>
      <w:lvlJc w:val="left"/>
      <w:pPr>
        <w:ind w:left="5040" w:hanging="360"/>
      </w:pPr>
      <w:rPr>
        <w:rFonts w:ascii="Times New Roman" w:hAnsi="Times New Roman" w:eastAsia="Times New Roman" w:cs="Times New Roman"/>
        <w:lang w:val="ru-RU" w:bidi="ru-RU"/>
      </w:rPr>
    </w:lvl>
    <w:lvl w:ilvl="7">
      <w:start w:val="1"/>
      <w:numFmt w:val="bullet"/>
      <w:suff w:val="tab"/>
      <w:lvlText w:val="o"/>
      <w:lvlJc w:val="left"/>
      <w:pPr>
        <w:ind w:left="5760" w:hanging="360"/>
      </w:pPr>
      <w:rPr>
        <w:rFonts w:ascii="Times New Roman" w:hAnsi="Times New Roman" w:eastAsia="Times New Roman" w:cs="Times New Roman"/>
        <w:lang w:val="ru-RU" w:bidi="ru-RU"/>
      </w:rPr>
    </w:lvl>
    <w:lvl w:ilvl="8">
      <w:start w:val="1"/>
      <w:numFmt w:val="bullet"/>
      <w:suff w:val="tab"/>
      <w:lvlText w:val="§"/>
      <w:lvlJc w:val="left"/>
      <w:pPr>
        <w:ind w:left="6480" w:hanging="360"/>
      </w:pPr>
      <w:rPr>
        <w:rFonts w:ascii="Times New Roman" w:hAnsi="Times New Roman" w:eastAsia="Times New Roman" w:cs="Times New Roman"/>
        <w:lang w:val="ru-RU" w:bidi="ru-RU"/>
      </w:rPr>
    </w:lvl>
  </w:abstractNum>
  <w:abstractNum w:abstractNumId="1012025308">
    <w:multiLevelType w:val="hybridMultilevel"/>
    <w:lvl w:ilvl="0">
      <w:start w:val="1"/>
      <w:numFmt w:val="decimal"/>
      <w:suff w:val="space"/>
      <w:lvlText w:val="%1)"/>
      <w:lvlJc w:val="left"/>
      <w:pPr>
        <w:ind w:left="720" w:hanging="360"/>
      </w:pPr>
      <w:rPr>
        <w:rFonts w:ascii="Times New Roman" w:hAnsi="Times New Roman" w:eastAsia="Times New Roman" w:cs="Times New Roman"/>
        <w:lang w:val="ru-RU" w:bidi="ru-RU"/>
      </w:rPr>
    </w:lvl>
    <w:lvl w:ilvl="1">
      <w:start w:val="1"/>
      <w:numFmt w:val="lowerLetter"/>
      <w:suff w:val="tab"/>
      <w:lvlText w:val="%2."/>
      <w:lvlJc w:val="left"/>
      <w:pPr>
        <w:ind w:left="1440" w:hanging="360"/>
      </w:pPr>
      <w:rPr>
        <w:rFonts w:ascii="Times New Roman" w:hAnsi="Times New Roman" w:eastAsia="Times New Roman" w:cs="Times New Roman"/>
        <w:lang w:val="ru-RU" w:bidi="ru-RU"/>
      </w:rPr>
    </w:lvl>
    <w:lvl w:ilvl="2">
      <w:start w:val="1"/>
      <w:numFmt w:val="lowerRoman"/>
      <w:suff w:val="tab"/>
      <w:lvlText w:val="%3."/>
      <w:lvlJc w:val="right"/>
      <w:pPr>
        <w:ind w:left="2160" w:hanging="180"/>
      </w:pPr>
      <w:rPr>
        <w:rFonts w:ascii="Times New Roman" w:hAnsi="Times New Roman" w:eastAsia="Times New Roman" w:cs="Times New Roman"/>
        <w:lang w:val="ru-RU" w:bidi="ru-RU"/>
      </w:rPr>
    </w:lvl>
    <w:lvl w:ilvl="3">
      <w:start w:val="1"/>
      <w:numFmt w:val="decimal"/>
      <w:suff w:val="tab"/>
      <w:lvlText w:val="%4."/>
      <w:lvlJc w:val="left"/>
      <w:pPr>
        <w:ind w:left="2880" w:hanging="360"/>
      </w:pPr>
      <w:rPr>
        <w:rFonts w:ascii="Times New Roman" w:hAnsi="Times New Roman" w:eastAsia="Times New Roman" w:cs="Times New Roman"/>
        <w:lang w:val="ru-RU" w:bidi="ru-RU"/>
      </w:rPr>
    </w:lvl>
    <w:lvl w:ilvl="4">
      <w:start w:val="1"/>
      <w:numFmt w:val="lowerLetter"/>
      <w:suff w:val="tab"/>
      <w:lvlText w:val="%5."/>
      <w:lvlJc w:val="left"/>
      <w:pPr>
        <w:ind w:left="3600" w:hanging="360"/>
      </w:pPr>
      <w:rPr>
        <w:rFonts w:ascii="Times New Roman" w:hAnsi="Times New Roman" w:eastAsia="Times New Roman" w:cs="Times New Roman"/>
        <w:lang w:val="ru-RU" w:bidi="ru-RU"/>
      </w:rPr>
    </w:lvl>
    <w:lvl w:ilvl="5">
      <w:start w:val="1"/>
      <w:numFmt w:val="lowerRoman"/>
      <w:suff w:val="tab"/>
      <w:lvlText w:val="%6."/>
      <w:lvlJc w:val="right"/>
      <w:pPr>
        <w:ind w:left="4320" w:hanging="180"/>
      </w:pPr>
      <w:rPr>
        <w:rFonts w:ascii="Times New Roman" w:hAnsi="Times New Roman" w:eastAsia="Times New Roman" w:cs="Times New Roman"/>
        <w:lang w:val="ru-RU" w:bidi="ru-RU"/>
      </w:rPr>
    </w:lvl>
    <w:lvl w:ilvl="6">
      <w:start w:val="1"/>
      <w:numFmt w:val="decimal"/>
      <w:suff w:val="tab"/>
      <w:lvlText w:val="%7."/>
      <w:lvlJc w:val="left"/>
      <w:pPr>
        <w:ind w:left="5040" w:hanging="360"/>
      </w:pPr>
      <w:rPr>
        <w:rFonts w:ascii="Times New Roman" w:hAnsi="Times New Roman" w:eastAsia="Times New Roman" w:cs="Times New Roman"/>
        <w:lang w:val="ru-RU" w:bidi="ru-RU"/>
      </w:rPr>
    </w:lvl>
    <w:lvl w:ilvl="7">
      <w:start w:val="1"/>
      <w:numFmt w:val="lowerLetter"/>
      <w:suff w:val="tab"/>
      <w:lvlText w:val="%8."/>
      <w:lvlJc w:val="left"/>
      <w:pPr>
        <w:ind w:left="5760" w:hanging="360"/>
      </w:pPr>
      <w:rPr>
        <w:rFonts w:ascii="Times New Roman" w:hAnsi="Times New Roman" w:eastAsia="Times New Roman" w:cs="Times New Roman"/>
        <w:lang w:val="ru-RU" w:bidi="ru-RU"/>
      </w:rPr>
    </w:lvl>
    <w:lvl w:ilvl="8">
      <w:start w:val="1"/>
      <w:numFmt w:val="lowerRoman"/>
      <w:suff w:val="tab"/>
      <w:lvlText w:val="%9."/>
      <w:lvlJc w:val="right"/>
      <w:pPr>
        <w:ind w:left="6480" w:hanging="180"/>
      </w:pPr>
      <w:rPr>
        <w:rFonts w:ascii="Times New Roman" w:hAnsi="Times New Roman" w:eastAsia="Times New Roman" w:cs="Times New Roman"/>
        <w:lang w:val="ru-RU" w:bidi="ru-RU"/>
      </w:rPr>
    </w:lvl>
  </w:abstractNum>
  <w:abstractNum w:abstractNumId="1015232374">
    <w:multiLevelType w:val="hybridMultilevel"/>
    <w:lvl w:ilvl="0">
      <w:start w:val="1"/>
      <w:numFmt w:val="decimal"/>
      <w:suff w:val="tab"/>
      <w:lvlText w:val="%1)"/>
      <w:lvlJc w:val="left"/>
      <w:pPr>
        <w:ind w:left="501" w:hanging="360"/>
      </w:pPr>
      <w:rPr>
        <w:rFonts w:ascii="Times New Roman" w:hAnsi="Times New Roman" w:eastAsia="Times New Roman" w:cs="Times New Roman"/>
        <w:lang w:val="ru-RU" w:bidi="ru-RU"/>
      </w:rPr>
    </w:lvl>
    <w:lvl w:ilvl="1">
      <w:start w:val="1"/>
      <w:numFmt w:val="lowerLetter"/>
      <w:suff w:val="tab"/>
      <w:lvlText w:val="%2."/>
      <w:lvlJc w:val="left"/>
      <w:pPr>
        <w:ind w:left="1492" w:hanging="360"/>
      </w:pPr>
      <w:rPr>
        <w:rFonts w:ascii="Times New Roman" w:hAnsi="Times New Roman" w:eastAsia="Times New Roman" w:cs="Times New Roman"/>
        <w:lang w:val="ru-RU" w:bidi="ru-RU"/>
      </w:rPr>
    </w:lvl>
    <w:lvl w:ilvl="2">
      <w:start w:val="1"/>
      <w:numFmt w:val="lowerRoman"/>
      <w:suff w:val="tab"/>
      <w:lvlText w:val="%3."/>
      <w:lvlJc w:val="right"/>
      <w:pPr>
        <w:ind w:left="2212" w:hanging="180"/>
      </w:pPr>
      <w:rPr>
        <w:rFonts w:ascii="Times New Roman" w:hAnsi="Times New Roman" w:eastAsia="Times New Roman" w:cs="Times New Roman"/>
        <w:lang w:val="ru-RU" w:bidi="ru-RU"/>
      </w:rPr>
    </w:lvl>
    <w:lvl w:ilvl="3">
      <w:start w:val="1"/>
      <w:numFmt w:val="decimal"/>
      <w:suff w:val="tab"/>
      <w:lvlText w:val="%4."/>
      <w:lvlJc w:val="left"/>
      <w:pPr>
        <w:ind w:left="2932" w:hanging="360"/>
      </w:pPr>
      <w:rPr>
        <w:rFonts w:ascii="Times New Roman" w:hAnsi="Times New Roman" w:eastAsia="Times New Roman" w:cs="Times New Roman"/>
        <w:lang w:val="ru-RU" w:bidi="ru-RU"/>
      </w:rPr>
    </w:lvl>
    <w:lvl w:ilvl="4">
      <w:start w:val="1"/>
      <w:numFmt w:val="lowerLetter"/>
      <w:suff w:val="tab"/>
      <w:lvlText w:val="%5."/>
      <w:lvlJc w:val="left"/>
      <w:pPr>
        <w:ind w:left="3652" w:hanging="360"/>
      </w:pPr>
      <w:rPr>
        <w:rFonts w:ascii="Times New Roman" w:hAnsi="Times New Roman" w:eastAsia="Times New Roman" w:cs="Times New Roman"/>
        <w:lang w:val="ru-RU" w:bidi="ru-RU"/>
      </w:rPr>
    </w:lvl>
    <w:lvl w:ilvl="5">
      <w:start w:val="1"/>
      <w:numFmt w:val="lowerRoman"/>
      <w:suff w:val="tab"/>
      <w:lvlText w:val="%6."/>
      <w:lvlJc w:val="right"/>
      <w:pPr>
        <w:ind w:left="4372" w:hanging="180"/>
      </w:pPr>
      <w:rPr>
        <w:rFonts w:ascii="Times New Roman" w:hAnsi="Times New Roman" w:eastAsia="Times New Roman" w:cs="Times New Roman"/>
        <w:lang w:val="ru-RU" w:bidi="ru-RU"/>
      </w:rPr>
    </w:lvl>
    <w:lvl w:ilvl="6">
      <w:start w:val="1"/>
      <w:numFmt w:val="decimal"/>
      <w:suff w:val="tab"/>
      <w:lvlText w:val="%7."/>
      <w:lvlJc w:val="left"/>
      <w:pPr>
        <w:ind w:left="5092" w:hanging="360"/>
      </w:pPr>
      <w:rPr>
        <w:rFonts w:ascii="Times New Roman" w:hAnsi="Times New Roman" w:eastAsia="Times New Roman" w:cs="Times New Roman"/>
        <w:lang w:val="ru-RU" w:bidi="ru-RU"/>
      </w:rPr>
    </w:lvl>
    <w:lvl w:ilvl="7">
      <w:start w:val="1"/>
      <w:numFmt w:val="lowerLetter"/>
      <w:suff w:val="tab"/>
      <w:lvlText w:val="%8."/>
      <w:lvlJc w:val="left"/>
      <w:pPr>
        <w:ind w:left="5812" w:hanging="360"/>
      </w:pPr>
      <w:rPr>
        <w:rFonts w:ascii="Times New Roman" w:hAnsi="Times New Roman" w:eastAsia="Times New Roman" w:cs="Times New Roman"/>
        <w:lang w:val="ru-RU" w:bidi="ru-RU"/>
      </w:rPr>
    </w:lvl>
    <w:lvl w:ilvl="8">
      <w:start w:val="1"/>
      <w:numFmt w:val="lowerRoman"/>
      <w:suff w:val="tab"/>
      <w:lvlText w:val="%9."/>
      <w:lvlJc w:val="right"/>
      <w:pPr>
        <w:ind w:left="6532" w:hanging="180"/>
      </w:pPr>
      <w:rPr>
        <w:rFonts w:ascii="Times New Roman" w:hAnsi="Times New Roman" w:eastAsia="Times New Roman" w:cs="Times New Roman"/>
        <w:lang w:val="ru-RU" w:bidi="ru-RU"/>
      </w:rPr>
    </w:lvl>
  </w:abstractNum>
  <w:abstractNum w:abstractNumId="1162623861">
    <w:multiLevelType w:val="hybridMultilevel"/>
    <w:lvl w:ilvl="0">
      <w:start w:val="1"/>
      <w:numFmt w:val="bullet"/>
      <w:suff w:val="tab"/>
      <w:lvlText w:val="–"/>
      <w:lvlJc w:val="left"/>
      <w:pPr>
        <w:ind w:left="709" w:hanging="360"/>
      </w:pPr>
      <w:rPr>
        <w:rFonts w:ascii="Times New Roman" w:hAnsi="Times New Roman" w:eastAsia="Times New Roman" w:cs="Times New Roman"/>
        <w:lang w:val="ru-RU" w:bidi="ru-RU"/>
      </w:rPr>
    </w:lvl>
    <w:lvl w:ilvl="1">
      <w:start w:val="1"/>
      <w:numFmt w:val="bullet"/>
      <w:suff w:val="tab"/>
      <w:lvlText w:val="o"/>
      <w:lvlJc w:val="left"/>
      <w:pPr>
        <w:ind w:left="1429" w:hanging="360"/>
      </w:pPr>
      <w:rPr>
        <w:rFonts w:ascii="Times New Roman" w:hAnsi="Times New Roman" w:eastAsia="Times New Roman" w:cs="Times New Roman"/>
        <w:lang w:val="ru-RU" w:bidi="ru-RU"/>
      </w:rPr>
    </w:lvl>
    <w:lvl w:ilvl="2">
      <w:start w:val="1"/>
      <w:numFmt w:val="bullet"/>
      <w:suff w:val="tab"/>
      <w:lvlText w:val="§"/>
      <w:lvlJc w:val="left"/>
      <w:pPr>
        <w:ind w:left="2149" w:hanging="360"/>
      </w:pPr>
      <w:rPr>
        <w:rFonts w:ascii="Times New Roman" w:hAnsi="Times New Roman" w:eastAsia="Times New Roman" w:cs="Times New Roman"/>
        <w:lang w:val="ru-RU" w:bidi="ru-RU"/>
      </w:rPr>
    </w:lvl>
    <w:lvl w:ilvl="3">
      <w:start w:val="1"/>
      <w:numFmt w:val="bullet"/>
      <w:suff w:val="tab"/>
      <w:lvlText w:val="·"/>
      <w:lvlJc w:val="left"/>
      <w:pPr>
        <w:ind w:left="2869" w:hanging="360"/>
      </w:pPr>
      <w:rPr>
        <w:rFonts w:ascii="Times New Roman" w:hAnsi="Times New Roman" w:eastAsia="Times New Roman" w:cs="Times New Roman"/>
        <w:lang w:val="ru-RU" w:bidi="ru-RU"/>
      </w:rPr>
    </w:lvl>
    <w:lvl w:ilvl="4">
      <w:start w:val="1"/>
      <w:numFmt w:val="bullet"/>
      <w:suff w:val="tab"/>
      <w:lvlText w:val="o"/>
      <w:lvlJc w:val="left"/>
      <w:pPr>
        <w:ind w:left="3589" w:hanging="360"/>
      </w:pPr>
      <w:rPr>
        <w:rFonts w:ascii="Times New Roman" w:hAnsi="Times New Roman" w:eastAsia="Times New Roman" w:cs="Times New Roman"/>
        <w:lang w:val="ru-RU" w:bidi="ru-RU"/>
      </w:rPr>
    </w:lvl>
    <w:lvl w:ilvl="5">
      <w:start w:val="1"/>
      <w:numFmt w:val="bullet"/>
      <w:suff w:val="tab"/>
      <w:lvlText w:val="§"/>
      <w:lvlJc w:val="left"/>
      <w:pPr>
        <w:ind w:left="4309" w:hanging="360"/>
      </w:pPr>
      <w:rPr>
        <w:rFonts w:ascii="Times New Roman" w:hAnsi="Times New Roman" w:eastAsia="Times New Roman" w:cs="Times New Roman"/>
        <w:lang w:val="ru-RU" w:bidi="ru-RU"/>
      </w:rPr>
    </w:lvl>
    <w:lvl w:ilvl="6">
      <w:start w:val="1"/>
      <w:numFmt w:val="bullet"/>
      <w:suff w:val="tab"/>
      <w:lvlText w:val="·"/>
      <w:lvlJc w:val="left"/>
      <w:pPr>
        <w:ind w:left="5029" w:hanging="360"/>
      </w:pPr>
      <w:rPr>
        <w:rFonts w:ascii="Times New Roman" w:hAnsi="Times New Roman" w:eastAsia="Times New Roman" w:cs="Times New Roman"/>
        <w:lang w:val="ru-RU" w:bidi="ru-RU"/>
      </w:rPr>
    </w:lvl>
    <w:lvl w:ilvl="7">
      <w:start w:val="1"/>
      <w:numFmt w:val="bullet"/>
      <w:suff w:val="tab"/>
      <w:lvlText w:val="o"/>
      <w:lvlJc w:val="left"/>
      <w:pPr>
        <w:ind w:left="5749" w:hanging="360"/>
      </w:pPr>
      <w:rPr>
        <w:rFonts w:ascii="Times New Roman" w:hAnsi="Times New Roman" w:eastAsia="Times New Roman" w:cs="Times New Roman"/>
        <w:lang w:val="ru-RU" w:bidi="ru-RU"/>
      </w:rPr>
    </w:lvl>
    <w:lvl w:ilvl="8">
      <w:start w:val="1"/>
      <w:numFmt w:val="bullet"/>
      <w:suff w:val="tab"/>
      <w:lvlText w:val="§"/>
      <w:lvlJc w:val="left"/>
      <w:pPr>
        <w:ind w:left="6469" w:hanging="360"/>
      </w:pPr>
      <w:rPr>
        <w:rFonts w:ascii="Times New Roman" w:hAnsi="Times New Roman" w:eastAsia="Times New Roman" w:cs="Times New Roman"/>
        <w:lang w:val="ru-RU" w:bidi="ru-RU"/>
      </w:rPr>
    </w:lvl>
  </w:abstractNum>
  <w:abstractNum w:abstractNumId="1198740855">
    <w:multiLevelType w:val="hybridMultilevel"/>
    <w:lvl w:ilvl="0">
      <w:start w:val="1"/>
      <w:numFmt w:val="decimal"/>
      <w:suff w:val="tab"/>
      <w:lvlText w:val="%1."/>
      <w:lvlJc w:val="left"/>
      <w:pPr>
        <w:ind w:left="1954" w:hanging="1245"/>
      </w:pPr>
      <w:rPr>
        <w:rFonts w:ascii="Times New Roman" w:hAnsi="Times New Roman" w:eastAsia="Times New Roman" w:cs="Times New Roman"/>
        <w:lang w:val="ru-RU" w:bidi="ru-RU"/>
      </w:rPr>
    </w:lvl>
    <w:lvl w:ilvl="1" w:tentative="1">
      <w:start w:val="1"/>
      <w:numFmt w:val="lowerLetter"/>
      <w:suff w:val="tab"/>
      <w:lvlText w:val="%2."/>
      <w:lvlJc w:val="left"/>
      <w:pPr>
        <w:ind w:left="1789" w:hanging="360"/>
      </w:pPr>
      <w:rPr>
        <w:rFonts w:ascii="Times New Roman" w:hAnsi="Times New Roman" w:eastAsia="Times New Roman" w:cs="Times New Roman"/>
        <w:lang w:val="ru-RU" w:bidi="ru-RU"/>
      </w:rPr>
    </w:lvl>
    <w:lvl w:ilvl="2" w:tentative="1">
      <w:start w:val="1"/>
      <w:numFmt w:val="lowerRoman"/>
      <w:suff w:val="tab"/>
      <w:lvlText w:val="%3."/>
      <w:lvlJc w:val="right"/>
      <w:pPr>
        <w:ind w:left="2509" w:hanging="180"/>
      </w:pPr>
      <w:rPr>
        <w:rFonts w:ascii="Times New Roman" w:hAnsi="Times New Roman" w:eastAsia="Times New Roman" w:cs="Times New Roman"/>
        <w:lang w:val="ru-RU" w:bidi="ru-RU"/>
      </w:rPr>
    </w:lvl>
    <w:lvl w:ilvl="3" w:tentative="1">
      <w:start w:val="1"/>
      <w:numFmt w:val="decimal"/>
      <w:suff w:val="tab"/>
      <w:lvlText w:val="%4."/>
      <w:lvlJc w:val="left"/>
      <w:pPr>
        <w:ind w:left="3229" w:hanging="360"/>
      </w:pPr>
      <w:rPr>
        <w:rFonts w:ascii="Times New Roman" w:hAnsi="Times New Roman" w:eastAsia="Times New Roman" w:cs="Times New Roman"/>
        <w:lang w:val="ru-RU" w:bidi="ru-RU"/>
      </w:rPr>
    </w:lvl>
    <w:lvl w:ilvl="4" w:tentative="1">
      <w:start w:val="1"/>
      <w:numFmt w:val="lowerLetter"/>
      <w:suff w:val="tab"/>
      <w:lvlText w:val="%5."/>
      <w:lvlJc w:val="left"/>
      <w:pPr>
        <w:ind w:left="3949" w:hanging="360"/>
      </w:pPr>
      <w:rPr>
        <w:rFonts w:ascii="Times New Roman" w:hAnsi="Times New Roman" w:eastAsia="Times New Roman" w:cs="Times New Roman"/>
        <w:lang w:val="ru-RU" w:bidi="ru-RU"/>
      </w:rPr>
    </w:lvl>
    <w:lvl w:ilvl="5" w:tentative="1">
      <w:start w:val="1"/>
      <w:numFmt w:val="lowerRoman"/>
      <w:suff w:val="tab"/>
      <w:lvlText w:val="%6."/>
      <w:lvlJc w:val="right"/>
      <w:pPr>
        <w:ind w:left="4669" w:hanging="180"/>
      </w:pPr>
      <w:rPr>
        <w:rFonts w:ascii="Times New Roman" w:hAnsi="Times New Roman" w:eastAsia="Times New Roman" w:cs="Times New Roman"/>
        <w:lang w:val="ru-RU" w:bidi="ru-RU"/>
      </w:rPr>
    </w:lvl>
    <w:lvl w:ilvl="6" w:tentative="1">
      <w:start w:val="1"/>
      <w:numFmt w:val="decimal"/>
      <w:suff w:val="tab"/>
      <w:lvlText w:val="%7."/>
      <w:lvlJc w:val="left"/>
      <w:pPr>
        <w:ind w:left="5389" w:hanging="360"/>
      </w:pPr>
      <w:rPr>
        <w:rFonts w:ascii="Times New Roman" w:hAnsi="Times New Roman" w:eastAsia="Times New Roman" w:cs="Times New Roman"/>
        <w:lang w:val="ru-RU" w:bidi="ru-RU"/>
      </w:rPr>
    </w:lvl>
    <w:lvl w:ilvl="7" w:tentative="1">
      <w:start w:val="1"/>
      <w:numFmt w:val="lowerLetter"/>
      <w:suff w:val="tab"/>
      <w:lvlText w:val="%8."/>
      <w:lvlJc w:val="left"/>
      <w:pPr>
        <w:ind w:left="6109" w:hanging="360"/>
      </w:pPr>
      <w:rPr>
        <w:rFonts w:ascii="Times New Roman" w:hAnsi="Times New Roman" w:eastAsia="Times New Roman" w:cs="Times New Roman"/>
        <w:lang w:val="ru-RU" w:bidi="ru-RU"/>
      </w:rPr>
    </w:lvl>
    <w:lvl w:ilvl="8" w:tentative="1">
      <w:start w:val="1"/>
      <w:numFmt w:val="lowerRoman"/>
      <w:suff w:val="tab"/>
      <w:lvlText w:val="%9."/>
      <w:lvlJc w:val="right"/>
      <w:pPr>
        <w:ind w:left="6829" w:hanging="180"/>
      </w:pPr>
      <w:rPr>
        <w:rFonts w:ascii="Times New Roman" w:hAnsi="Times New Roman" w:eastAsia="Times New Roman" w:cs="Times New Roman"/>
        <w:lang w:val="ru-RU" w:bidi="ru-RU"/>
      </w:rPr>
    </w:lvl>
  </w:abstractNum>
  <w:abstractNum w:abstractNumId="1212113099">
    <w:multiLevelType w:val="hybridMultilevel"/>
    <w:lvl w:ilvl="0">
      <w:start w:val="1"/>
      <w:numFmt w:val="decimal"/>
      <w:suff w:val="tab"/>
      <w:lvlText w:val="%1."/>
      <w:lvlJc w:val="left"/>
      <w:pPr>
        <w:ind w:left="720" w:hanging="360"/>
      </w:pPr>
      <w:rPr>
        <w:rFonts w:ascii="Times New Roman" w:hAnsi="Times New Roman" w:eastAsia="Times New Roman" w:cs="Times New Roman"/>
        <w:lang w:val="ru-RU" w:bidi="ru-RU"/>
      </w:rPr>
    </w:lvl>
    <w:lvl w:ilvl="1">
      <w:start w:val="1"/>
      <w:numFmt w:val="lowerLetter"/>
      <w:suff w:val="tab"/>
      <w:lvlText w:val="%2."/>
      <w:lvlJc w:val="left"/>
      <w:pPr>
        <w:ind w:left="1440" w:hanging="360"/>
      </w:pPr>
      <w:rPr>
        <w:rFonts w:ascii="Times New Roman" w:hAnsi="Times New Roman" w:eastAsia="Times New Roman" w:cs="Times New Roman"/>
        <w:lang w:val="ru-RU" w:bidi="ru-RU"/>
      </w:rPr>
    </w:lvl>
    <w:lvl w:ilvl="2">
      <w:start w:val="1"/>
      <w:numFmt w:val="lowerRoman"/>
      <w:suff w:val="tab"/>
      <w:lvlText w:val="%3."/>
      <w:lvlJc w:val="right"/>
      <w:pPr>
        <w:ind w:left="2160" w:hanging="180"/>
      </w:pPr>
      <w:rPr>
        <w:rFonts w:ascii="Times New Roman" w:hAnsi="Times New Roman" w:eastAsia="Times New Roman" w:cs="Times New Roman"/>
        <w:lang w:val="ru-RU" w:bidi="ru-RU"/>
      </w:rPr>
    </w:lvl>
    <w:lvl w:ilvl="3">
      <w:start w:val="1"/>
      <w:numFmt w:val="decimal"/>
      <w:suff w:val="tab"/>
      <w:lvlText w:val="%4."/>
      <w:lvlJc w:val="left"/>
      <w:pPr>
        <w:ind w:left="2880" w:hanging="360"/>
      </w:pPr>
      <w:rPr>
        <w:rFonts w:ascii="Times New Roman" w:hAnsi="Times New Roman" w:eastAsia="Times New Roman" w:cs="Times New Roman"/>
        <w:lang w:val="ru-RU" w:bidi="ru-RU"/>
      </w:rPr>
    </w:lvl>
    <w:lvl w:ilvl="4">
      <w:start w:val="1"/>
      <w:numFmt w:val="lowerLetter"/>
      <w:suff w:val="tab"/>
      <w:lvlText w:val="%5."/>
      <w:lvlJc w:val="left"/>
      <w:pPr>
        <w:ind w:left="3600" w:hanging="360"/>
      </w:pPr>
      <w:rPr>
        <w:rFonts w:ascii="Times New Roman" w:hAnsi="Times New Roman" w:eastAsia="Times New Roman" w:cs="Times New Roman"/>
        <w:lang w:val="ru-RU" w:bidi="ru-RU"/>
      </w:rPr>
    </w:lvl>
    <w:lvl w:ilvl="5">
      <w:start w:val="1"/>
      <w:numFmt w:val="lowerRoman"/>
      <w:suff w:val="tab"/>
      <w:lvlText w:val="%6."/>
      <w:lvlJc w:val="right"/>
      <w:pPr>
        <w:ind w:left="4320" w:hanging="180"/>
      </w:pPr>
      <w:rPr>
        <w:rFonts w:ascii="Times New Roman" w:hAnsi="Times New Roman" w:eastAsia="Times New Roman" w:cs="Times New Roman"/>
        <w:lang w:val="ru-RU" w:bidi="ru-RU"/>
      </w:rPr>
    </w:lvl>
    <w:lvl w:ilvl="6">
      <w:start w:val="1"/>
      <w:numFmt w:val="decimal"/>
      <w:suff w:val="tab"/>
      <w:lvlText w:val="%7."/>
      <w:lvlJc w:val="left"/>
      <w:pPr>
        <w:ind w:left="5040" w:hanging="360"/>
      </w:pPr>
      <w:rPr>
        <w:rFonts w:ascii="Times New Roman" w:hAnsi="Times New Roman" w:eastAsia="Times New Roman" w:cs="Times New Roman"/>
        <w:lang w:val="ru-RU" w:bidi="ru-RU"/>
      </w:rPr>
    </w:lvl>
    <w:lvl w:ilvl="7">
      <w:start w:val="1"/>
      <w:numFmt w:val="lowerLetter"/>
      <w:suff w:val="tab"/>
      <w:lvlText w:val="%8."/>
      <w:lvlJc w:val="left"/>
      <w:pPr>
        <w:ind w:left="5760" w:hanging="360"/>
      </w:pPr>
      <w:rPr>
        <w:rFonts w:ascii="Times New Roman" w:hAnsi="Times New Roman" w:eastAsia="Times New Roman" w:cs="Times New Roman"/>
        <w:lang w:val="ru-RU" w:bidi="ru-RU"/>
      </w:rPr>
    </w:lvl>
    <w:lvl w:ilvl="8">
      <w:start w:val="1"/>
      <w:numFmt w:val="lowerRoman"/>
      <w:suff w:val="tab"/>
      <w:lvlText w:val="%9."/>
      <w:lvlJc w:val="right"/>
      <w:pPr>
        <w:ind w:left="6480" w:hanging="180"/>
      </w:pPr>
      <w:rPr>
        <w:rFonts w:ascii="Times New Roman" w:hAnsi="Times New Roman" w:eastAsia="Times New Roman" w:cs="Times New Roman"/>
        <w:lang w:val="ru-RU" w:bidi="ru-RU"/>
      </w:rPr>
    </w:lvl>
  </w:abstractNum>
  <w:abstractNum w:abstractNumId="1348022211">
    <w:multiLevelType w:val="hybridMultilevel"/>
    <w:lvl w:ilvl="0">
      <w:start w:val="1"/>
      <w:numFmt w:val="decimal"/>
      <w:suff w:val="tab"/>
      <w:lvlText w:val="%1)"/>
      <w:lvlJc w:val="left"/>
      <w:pPr>
        <w:ind w:left="720" w:hanging="360"/>
      </w:pPr>
      <w:rPr>
        <w:rFonts w:ascii="Times New Roman" w:hAnsi="Times New Roman" w:eastAsia="Times New Roman" w:cs="Times New Roman"/>
        <w:lang w:val="ru-RU" w:bidi="ru-RU"/>
      </w:rPr>
    </w:lvl>
    <w:lvl w:ilvl="1">
      <w:start w:val="1"/>
      <w:numFmt w:val="lowerLetter"/>
      <w:suff w:val="tab"/>
      <w:lvlText w:val="%2."/>
      <w:lvlJc w:val="left"/>
      <w:pPr>
        <w:ind w:left="1440" w:hanging="360"/>
      </w:pPr>
      <w:rPr>
        <w:rFonts w:ascii="Times New Roman" w:hAnsi="Times New Roman" w:eastAsia="Times New Roman" w:cs="Times New Roman"/>
        <w:lang w:val="ru-RU" w:bidi="ru-RU"/>
      </w:rPr>
    </w:lvl>
    <w:lvl w:ilvl="2">
      <w:start w:val="1"/>
      <w:numFmt w:val="lowerRoman"/>
      <w:suff w:val="tab"/>
      <w:lvlText w:val="%3."/>
      <w:lvlJc w:val="right"/>
      <w:pPr>
        <w:ind w:left="2160" w:hanging="180"/>
      </w:pPr>
      <w:rPr>
        <w:rFonts w:ascii="Times New Roman" w:hAnsi="Times New Roman" w:eastAsia="Times New Roman" w:cs="Times New Roman"/>
        <w:lang w:val="ru-RU" w:bidi="ru-RU"/>
      </w:rPr>
    </w:lvl>
    <w:lvl w:ilvl="3">
      <w:start w:val="1"/>
      <w:numFmt w:val="decimal"/>
      <w:suff w:val="tab"/>
      <w:lvlText w:val="%4."/>
      <w:lvlJc w:val="left"/>
      <w:pPr>
        <w:ind w:left="2880" w:hanging="360"/>
      </w:pPr>
      <w:rPr>
        <w:rFonts w:ascii="Times New Roman" w:hAnsi="Times New Roman" w:eastAsia="Times New Roman" w:cs="Times New Roman"/>
        <w:lang w:val="ru-RU" w:bidi="ru-RU"/>
      </w:rPr>
    </w:lvl>
    <w:lvl w:ilvl="4">
      <w:start w:val="1"/>
      <w:numFmt w:val="lowerLetter"/>
      <w:suff w:val="tab"/>
      <w:lvlText w:val="%5."/>
      <w:lvlJc w:val="left"/>
      <w:pPr>
        <w:ind w:left="3600" w:hanging="360"/>
      </w:pPr>
      <w:rPr>
        <w:rFonts w:ascii="Times New Roman" w:hAnsi="Times New Roman" w:eastAsia="Times New Roman" w:cs="Times New Roman"/>
        <w:lang w:val="ru-RU" w:bidi="ru-RU"/>
      </w:rPr>
    </w:lvl>
    <w:lvl w:ilvl="5">
      <w:start w:val="1"/>
      <w:numFmt w:val="lowerRoman"/>
      <w:suff w:val="tab"/>
      <w:lvlText w:val="%6."/>
      <w:lvlJc w:val="right"/>
      <w:pPr>
        <w:ind w:left="4320" w:hanging="180"/>
      </w:pPr>
      <w:rPr>
        <w:rFonts w:ascii="Times New Roman" w:hAnsi="Times New Roman" w:eastAsia="Times New Roman" w:cs="Times New Roman"/>
        <w:lang w:val="ru-RU" w:bidi="ru-RU"/>
      </w:rPr>
    </w:lvl>
    <w:lvl w:ilvl="6">
      <w:start w:val="1"/>
      <w:numFmt w:val="decimal"/>
      <w:suff w:val="tab"/>
      <w:lvlText w:val="%7."/>
      <w:lvlJc w:val="left"/>
      <w:pPr>
        <w:ind w:left="5040" w:hanging="360"/>
      </w:pPr>
      <w:rPr>
        <w:rFonts w:ascii="Times New Roman" w:hAnsi="Times New Roman" w:eastAsia="Times New Roman" w:cs="Times New Roman"/>
        <w:lang w:val="ru-RU" w:bidi="ru-RU"/>
      </w:rPr>
    </w:lvl>
    <w:lvl w:ilvl="7">
      <w:start w:val="1"/>
      <w:numFmt w:val="lowerLetter"/>
      <w:suff w:val="tab"/>
      <w:lvlText w:val="%8."/>
      <w:lvlJc w:val="left"/>
      <w:pPr>
        <w:ind w:left="5760" w:hanging="360"/>
      </w:pPr>
      <w:rPr>
        <w:rFonts w:ascii="Times New Roman" w:hAnsi="Times New Roman" w:eastAsia="Times New Roman" w:cs="Times New Roman"/>
        <w:lang w:val="ru-RU" w:bidi="ru-RU"/>
      </w:rPr>
    </w:lvl>
    <w:lvl w:ilvl="8">
      <w:start w:val="1"/>
      <w:numFmt w:val="lowerRoman"/>
      <w:suff w:val="tab"/>
      <w:lvlText w:val="%9."/>
      <w:lvlJc w:val="right"/>
      <w:pPr>
        <w:ind w:left="6480" w:hanging="180"/>
      </w:pPr>
      <w:rPr>
        <w:rFonts w:ascii="Times New Roman" w:hAnsi="Times New Roman" w:eastAsia="Times New Roman" w:cs="Times New Roman"/>
        <w:lang w:val="ru-RU" w:bidi="ru-RU"/>
      </w:rPr>
    </w:lvl>
  </w:abstractNum>
  <w:abstractNum w:abstractNumId="1596473745">
    <w:multiLevelType w:val="hybridMultilevel"/>
    <w:lvl w:ilvl="0">
      <w:start w:val="1"/>
      <w:numFmt w:val="decimal"/>
      <w:suff w:val="tab"/>
      <w:lvlText w:val="%1)"/>
      <w:lvlJc w:val="left"/>
      <w:pPr>
        <w:ind w:left="720" w:hanging="360"/>
      </w:pPr>
      <w:rPr>
        <w:rFonts w:ascii="Times New Roman" w:hAnsi="Times New Roman" w:eastAsia="Times New Roman" w:cs="Times New Roman"/>
        <w:lang w:val="ru-RU" w:bidi="ru-RU"/>
      </w:rPr>
    </w:lvl>
    <w:lvl w:ilvl="1">
      <w:start w:val="1"/>
      <w:numFmt w:val="lowerLetter"/>
      <w:suff w:val="tab"/>
      <w:lvlText w:val="%2."/>
      <w:lvlJc w:val="left"/>
      <w:pPr>
        <w:ind w:left="1440" w:hanging="360"/>
      </w:pPr>
      <w:rPr>
        <w:rFonts w:ascii="Times New Roman" w:hAnsi="Times New Roman" w:eastAsia="Times New Roman" w:cs="Times New Roman"/>
        <w:lang w:val="ru-RU" w:bidi="ru-RU"/>
      </w:rPr>
    </w:lvl>
    <w:lvl w:ilvl="2">
      <w:start w:val="1"/>
      <w:numFmt w:val="lowerRoman"/>
      <w:suff w:val="tab"/>
      <w:lvlText w:val="%3."/>
      <w:lvlJc w:val="right"/>
      <w:pPr>
        <w:ind w:left="2160" w:hanging="180"/>
      </w:pPr>
      <w:rPr>
        <w:rFonts w:ascii="Times New Roman" w:hAnsi="Times New Roman" w:eastAsia="Times New Roman" w:cs="Times New Roman"/>
        <w:lang w:val="ru-RU" w:bidi="ru-RU"/>
      </w:rPr>
    </w:lvl>
    <w:lvl w:ilvl="3">
      <w:start w:val="1"/>
      <w:numFmt w:val="decimal"/>
      <w:suff w:val="tab"/>
      <w:lvlText w:val="%4."/>
      <w:lvlJc w:val="left"/>
      <w:pPr>
        <w:ind w:left="2880" w:hanging="360"/>
      </w:pPr>
      <w:rPr>
        <w:rFonts w:ascii="Times New Roman" w:hAnsi="Times New Roman" w:eastAsia="Times New Roman" w:cs="Times New Roman"/>
        <w:lang w:val="ru-RU" w:bidi="ru-RU"/>
      </w:rPr>
    </w:lvl>
    <w:lvl w:ilvl="4">
      <w:start w:val="1"/>
      <w:numFmt w:val="lowerLetter"/>
      <w:suff w:val="tab"/>
      <w:lvlText w:val="%5."/>
      <w:lvlJc w:val="left"/>
      <w:pPr>
        <w:ind w:left="3600" w:hanging="360"/>
      </w:pPr>
      <w:rPr>
        <w:rFonts w:ascii="Times New Roman" w:hAnsi="Times New Roman" w:eastAsia="Times New Roman" w:cs="Times New Roman"/>
        <w:lang w:val="ru-RU" w:bidi="ru-RU"/>
      </w:rPr>
    </w:lvl>
    <w:lvl w:ilvl="5">
      <w:start w:val="1"/>
      <w:numFmt w:val="lowerRoman"/>
      <w:suff w:val="tab"/>
      <w:lvlText w:val="%6."/>
      <w:lvlJc w:val="right"/>
      <w:pPr>
        <w:ind w:left="4320" w:hanging="180"/>
      </w:pPr>
      <w:rPr>
        <w:rFonts w:ascii="Times New Roman" w:hAnsi="Times New Roman" w:eastAsia="Times New Roman" w:cs="Times New Roman"/>
        <w:lang w:val="ru-RU" w:bidi="ru-RU"/>
      </w:rPr>
    </w:lvl>
    <w:lvl w:ilvl="6">
      <w:start w:val="1"/>
      <w:numFmt w:val="decimal"/>
      <w:suff w:val="tab"/>
      <w:lvlText w:val="%7."/>
      <w:lvlJc w:val="left"/>
      <w:pPr>
        <w:ind w:left="5040" w:hanging="360"/>
      </w:pPr>
      <w:rPr>
        <w:rFonts w:ascii="Times New Roman" w:hAnsi="Times New Roman" w:eastAsia="Times New Roman" w:cs="Times New Roman"/>
        <w:lang w:val="ru-RU" w:bidi="ru-RU"/>
      </w:rPr>
    </w:lvl>
    <w:lvl w:ilvl="7">
      <w:start w:val="1"/>
      <w:numFmt w:val="lowerLetter"/>
      <w:suff w:val="tab"/>
      <w:lvlText w:val="%8."/>
      <w:lvlJc w:val="left"/>
      <w:pPr>
        <w:ind w:left="5760" w:hanging="360"/>
      </w:pPr>
      <w:rPr>
        <w:rFonts w:ascii="Times New Roman" w:hAnsi="Times New Roman" w:eastAsia="Times New Roman" w:cs="Times New Roman"/>
        <w:lang w:val="ru-RU" w:bidi="ru-RU"/>
      </w:rPr>
    </w:lvl>
    <w:lvl w:ilvl="8">
      <w:start w:val="1"/>
      <w:numFmt w:val="lowerRoman"/>
      <w:suff w:val="tab"/>
      <w:lvlText w:val="%9."/>
      <w:lvlJc w:val="right"/>
      <w:pPr>
        <w:ind w:left="6480" w:hanging="180"/>
      </w:pPr>
      <w:rPr>
        <w:rFonts w:ascii="Times New Roman" w:hAnsi="Times New Roman" w:eastAsia="Times New Roman" w:cs="Times New Roman"/>
        <w:lang w:val="ru-RU" w:bidi="ru-RU"/>
      </w:rPr>
    </w:lvl>
  </w:abstractNum>
  <w:abstractNum w:abstractNumId="1690451345">
    <w:multiLevelType w:val="hybridMultilevel"/>
    <w:lvl w:ilvl="0">
      <w:start w:val="1"/>
      <w:numFmt w:val="decimal"/>
      <w:suff w:val="tab"/>
      <w:lvlText w:val="%1)"/>
      <w:lvlJc w:val="left"/>
      <w:pPr>
        <w:ind w:left="720" w:hanging="360"/>
      </w:pPr>
      <w:rPr>
        <w:rFonts w:ascii="Times New Roman" w:hAnsi="Times New Roman" w:eastAsia="Times New Roman" w:cs="Times New Roman"/>
        <w:lang w:val="ru-RU" w:bidi="ru-RU"/>
      </w:rPr>
    </w:lvl>
    <w:lvl w:ilvl="1">
      <w:start w:val="1"/>
      <w:numFmt w:val="lowerLetter"/>
      <w:suff w:val="tab"/>
      <w:lvlText w:val="%2."/>
      <w:lvlJc w:val="left"/>
      <w:pPr>
        <w:ind w:left="1440" w:hanging="360"/>
      </w:pPr>
      <w:rPr>
        <w:rFonts w:ascii="Times New Roman" w:hAnsi="Times New Roman" w:eastAsia="Times New Roman" w:cs="Times New Roman"/>
        <w:lang w:val="ru-RU" w:bidi="ru-RU"/>
      </w:rPr>
    </w:lvl>
    <w:lvl w:ilvl="2">
      <w:start w:val="1"/>
      <w:numFmt w:val="lowerRoman"/>
      <w:suff w:val="tab"/>
      <w:lvlText w:val="%3."/>
      <w:lvlJc w:val="right"/>
      <w:pPr>
        <w:ind w:left="2160" w:hanging="180"/>
      </w:pPr>
      <w:rPr>
        <w:rFonts w:ascii="Times New Roman" w:hAnsi="Times New Roman" w:eastAsia="Times New Roman" w:cs="Times New Roman"/>
        <w:lang w:val="ru-RU" w:bidi="ru-RU"/>
      </w:rPr>
    </w:lvl>
    <w:lvl w:ilvl="3">
      <w:start w:val="1"/>
      <w:numFmt w:val="decimal"/>
      <w:suff w:val="tab"/>
      <w:lvlText w:val="%4."/>
      <w:lvlJc w:val="left"/>
      <w:pPr>
        <w:ind w:left="2880" w:hanging="360"/>
      </w:pPr>
      <w:rPr>
        <w:rFonts w:ascii="Times New Roman" w:hAnsi="Times New Roman" w:eastAsia="Times New Roman" w:cs="Times New Roman"/>
        <w:lang w:val="ru-RU" w:bidi="ru-RU"/>
      </w:rPr>
    </w:lvl>
    <w:lvl w:ilvl="4">
      <w:start w:val="1"/>
      <w:numFmt w:val="lowerLetter"/>
      <w:suff w:val="tab"/>
      <w:lvlText w:val="%5."/>
      <w:lvlJc w:val="left"/>
      <w:pPr>
        <w:ind w:left="3600" w:hanging="360"/>
      </w:pPr>
      <w:rPr>
        <w:rFonts w:ascii="Times New Roman" w:hAnsi="Times New Roman" w:eastAsia="Times New Roman" w:cs="Times New Roman"/>
        <w:lang w:val="ru-RU" w:bidi="ru-RU"/>
      </w:rPr>
    </w:lvl>
    <w:lvl w:ilvl="5">
      <w:start w:val="1"/>
      <w:numFmt w:val="lowerRoman"/>
      <w:suff w:val="tab"/>
      <w:lvlText w:val="%6."/>
      <w:lvlJc w:val="right"/>
      <w:pPr>
        <w:ind w:left="4320" w:hanging="180"/>
      </w:pPr>
      <w:rPr>
        <w:rFonts w:ascii="Times New Roman" w:hAnsi="Times New Roman" w:eastAsia="Times New Roman" w:cs="Times New Roman"/>
        <w:lang w:val="ru-RU" w:bidi="ru-RU"/>
      </w:rPr>
    </w:lvl>
    <w:lvl w:ilvl="6">
      <w:start w:val="1"/>
      <w:numFmt w:val="decimal"/>
      <w:suff w:val="tab"/>
      <w:lvlText w:val="%7."/>
      <w:lvlJc w:val="left"/>
      <w:pPr>
        <w:ind w:left="5040" w:hanging="360"/>
      </w:pPr>
      <w:rPr>
        <w:rFonts w:ascii="Times New Roman" w:hAnsi="Times New Roman" w:eastAsia="Times New Roman" w:cs="Times New Roman"/>
        <w:lang w:val="ru-RU" w:bidi="ru-RU"/>
      </w:rPr>
    </w:lvl>
    <w:lvl w:ilvl="7">
      <w:start w:val="1"/>
      <w:numFmt w:val="lowerLetter"/>
      <w:suff w:val="tab"/>
      <w:lvlText w:val="%8."/>
      <w:lvlJc w:val="left"/>
      <w:pPr>
        <w:ind w:left="5760" w:hanging="360"/>
      </w:pPr>
      <w:rPr>
        <w:rFonts w:ascii="Times New Roman" w:hAnsi="Times New Roman" w:eastAsia="Times New Roman" w:cs="Times New Roman"/>
        <w:lang w:val="ru-RU" w:bidi="ru-RU"/>
      </w:rPr>
    </w:lvl>
    <w:lvl w:ilvl="8">
      <w:start w:val="1"/>
      <w:numFmt w:val="lowerRoman"/>
      <w:suff w:val="tab"/>
      <w:lvlText w:val="%9."/>
      <w:lvlJc w:val="right"/>
      <w:pPr>
        <w:ind w:left="6480" w:hanging="180"/>
      </w:pPr>
      <w:rPr>
        <w:rFonts w:ascii="Times New Roman" w:hAnsi="Times New Roman" w:eastAsia="Times New Roman" w:cs="Times New Roman"/>
        <w:lang w:val="ru-RU" w:bidi="ru-RU"/>
      </w:rPr>
    </w:lvl>
  </w:abstractNum>
  <w:abstractNum w:abstractNumId="1712342413">
    <w:multiLevelType w:val="hybridMultilevel"/>
    <w:lvl w:ilvl="0">
      <w:start w:val="1"/>
      <w:numFmt w:val="decimal"/>
      <w:suff w:val="space"/>
      <w:lvlText w:val="%1)"/>
      <w:lvlJc w:val="left"/>
      <w:pPr>
        <w:ind w:left="720" w:hanging="360"/>
      </w:pPr>
      <w:rPr>
        <w:rFonts w:ascii="Times New Roman" w:hAnsi="Times New Roman" w:eastAsia="Times New Roman" w:cs="Times New Roman"/>
        <w:lang w:val="ru-RU" w:bidi="ru-RU"/>
      </w:rPr>
    </w:lvl>
    <w:lvl w:ilvl="1">
      <w:start w:val="1"/>
      <w:numFmt w:val="lowerLetter"/>
      <w:suff w:val="tab"/>
      <w:lvlText w:val="%2."/>
      <w:lvlJc w:val="left"/>
      <w:pPr>
        <w:ind w:left="1429" w:hanging="360"/>
      </w:pPr>
      <w:rPr>
        <w:rFonts w:ascii="Times New Roman" w:hAnsi="Times New Roman" w:eastAsia="Times New Roman" w:cs="Times New Roman"/>
        <w:lang w:val="ru-RU" w:bidi="ru-RU"/>
      </w:rPr>
    </w:lvl>
    <w:lvl w:ilvl="2">
      <w:start w:val="1"/>
      <w:numFmt w:val="lowerRoman"/>
      <w:suff w:val="tab"/>
      <w:lvlText w:val="%3."/>
      <w:lvlJc w:val="right"/>
      <w:pPr>
        <w:ind w:left="2149" w:hanging="180"/>
      </w:pPr>
      <w:rPr>
        <w:rFonts w:ascii="Times New Roman" w:hAnsi="Times New Roman" w:eastAsia="Times New Roman" w:cs="Times New Roman"/>
        <w:lang w:val="ru-RU" w:bidi="ru-RU"/>
      </w:rPr>
    </w:lvl>
    <w:lvl w:ilvl="3">
      <w:start w:val="1"/>
      <w:numFmt w:val="decimal"/>
      <w:suff w:val="tab"/>
      <w:lvlText w:val="%4."/>
      <w:lvlJc w:val="left"/>
      <w:pPr>
        <w:ind w:left="2869" w:hanging="360"/>
      </w:pPr>
      <w:rPr>
        <w:rFonts w:ascii="Times New Roman" w:hAnsi="Times New Roman" w:eastAsia="Times New Roman" w:cs="Times New Roman"/>
        <w:lang w:val="ru-RU" w:bidi="ru-RU"/>
      </w:rPr>
    </w:lvl>
    <w:lvl w:ilvl="4">
      <w:start w:val="1"/>
      <w:numFmt w:val="lowerLetter"/>
      <w:suff w:val="tab"/>
      <w:lvlText w:val="%5."/>
      <w:lvlJc w:val="left"/>
      <w:pPr>
        <w:ind w:left="3589" w:hanging="360"/>
      </w:pPr>
      <w:rPr>
        <w:rFonts w:ascii="Times New Roman" w:hAnsi="Times New Roman" w:eastAsia="Times New Roman" w:cs="Times New Roman"/>
        <w:lang w:val="ru-RU" w:bidi="ru-RU"/>
      </w:rPr>
    </w:lvl>
    <w:lvl w:ilvl="5">
      <w:start w:val="1"/>
      <w:numFmt w:val="lowerRoman"/>
      <w:suff w:val="tab"/>
      <w:lvlText w:val="%6."/>
      <w:lvlJc w:val="right"/>
      <w:pPr>
        <w:ind w:left="4309" w:hanging="180"/>
      </w:pPr>
      <w:rPr>
        <w:rFonts w:ascii="Times New Roman" w:hAnsi="Times New Roman" w:eastAsia="Times New Roman" w:cs="Times New Roman"/>
        <w:lang w:val="ru-RU" w:bidi="ru-RU"/>
      </w:rPr>
    </w:lvl>
    <w:lvl w:ilvl="6">
      <w:start w:val="1"/>
      <w:numFmt w:val="decimal"/>
      <w:suff w:val="tab"/>
      <w:lvlText w:val="%7."/>
      <w:lvlJc w:val="left"/>
      <w:pPr>
        <w:ind w:left="5029" w:hanging="360"/>
      </w:pPr>
      <w:rPr>
        <w:rFonts w:ascii="Times New Roman" w:hAnsi="Times New Roman" w:eastAsia="Times New Roman" w:cs="Times New Roman"/>
        <w:lang w:val="ru-RU" w:bidi="ru-RU"/>
      </w:rPr>
    </w:lvl>
    <w:lvl w:ilvl="7">
      <w:start w:val="1"/>
      <w:numFmt w:val="lowerLetter"/>
      <w:suff w:val="tab"/>
      <w:lvlText w:val="%8."/>
      <w:lvlJc w:val="left"/>
      <w:pPr>
        <w:ind w:left="5749" w:hanging="360"/>
      </w:pPr>
      <w:rPr>
        <w:rFonts w:ascii="Times New Roman" w:hAnsi="Times New Roman" w:eastAsia="Times New Roman" w:cs="Times New Roman"/>
        <w:lang w:val="ru-RU" w:bidi="ru-RU"/>
      </w:rPr>
    </w:lvl>
    <w:lvl w:ilvl="8">
      <w:start w:val="1"/>
      <w:numFmt w:val="lowerRoman"/>
      <w:suff w:val="tab"/>
      <w:lvlText w:val="%9."/>
      <w:lvlJc w:val="right"/>
      <w:pPr>
        <w:ind w:left="6469" w:hanging="180"/>
      </w:pPr>
      <w:rPr>
        <w:rFonts w:ascii="Times New Roman" w:hAnsi="Times New Roman" w:eastAsia="Times New Roman" w:cs="Times New Roman"/>
        <w:lang w:val="ru-RU" w:bidi="ru-RU"/>
      </w:rPr>
    </w:lvl>
  </w:abstractNum>
  <w:abstractNum w:abstractNumId="1880167418">
    <w:multiLevelType w:val="hybridMultilevel"/>
    <w:lvl w:ilvl="0">
      <w:start w:val="1"/>
      <w:numFmt w:val="decimal"/>
      <w:suff w:val="tab"/>
      <w:lvlText w:val="%1)"/>
      <w:lvlJc w:val="left"/>
      <w:pPr>
        <w:ind w:left="720" w:hanging="360"/>
      </w:pPr>
      <w:rPr>
        <w:rFonts w:ascii="Times New Roman" w:hAnsi="Times New Roman" w:eastAsia="Times New Roman" w:cs="Times New Roman"/>
        <w:lang w:val="ru-RU" w:bidi="ru-RU"/>
      </w:rPr>
    </w:lvl>
    <w:lvl w:ilvl="1">
      <w:start w:val="1"/>
      <w:numFmt w:val="lowerLetter"/>
      <w:suff w:val="tab"/>
      <w:lvlText w:val="%2."/>
      <w:lvlJc w:val="left"/>
      <w:pPr>
        <w:ind w:left="1440" w:hanging="360"/>
      </w:pPr>
      <w:rPr>
        <w:rFonts w:ascii="Times New Roman" w:hAnsi="Times New Roman" w:eastAsia="Times New Roman" w:cs="Times New Roman"/>
        <w:lang w:val="ru-RU" w:bidi="ru-RU"/>
      </w:rPr>
    </w:lvl>
    <w:lvl w:ilvl="2">
      <w:start w:val="1"/>
      <w:numFmt w:val="lowerRoman"/>
      <w:suff w:val="tab"/>
      <w:lvlText w:val="%3."/>
      <w:lvlJc w:val="right"/>
      <w:pPr>
        <w:ind w:left="2160" w:hanging="180"/>
      </w:pPr>
      <w:rPr>
        <w:rFonts w:ascii="Times New Roman" w:hAnsi="Times New Roman" w:eastAsia="Times New Roman" w:cs="Times New Roman"/>
        <w:lang w:val="ru-RU" w:bidi="ru-RU"/>
      </w:rPr>
    </w:lvl>
    <w:lvl w:ilvl="3">
      <w:start w:val="1"/>
      <w:numFmt w:val="decimal"/>
      <w:suff w:val="tab"/>
      <w:lvlText w:val="%4."/>
      <w:lvlJc w:val="left"/>
      <w:pPr>
        <w:ind w:left="2880" w:hanging="360"/>
      </w:pPr>
      <w:rPr>
        <w:rFonts w:ascii="Times New Roman" w:hAnsi="Times New Roman" w:eastAsia="Times New Roman" w:cs="Times New Roman"/>
        <w:lang w:val="ru-RU" w:bidi="ru-RU"/>
      </w:rPr>
    </w:lvl>
    <w:lvl w:ilvl="4">
      <w:start w:val="1"/>
      <w:numFmt w:val="lowerLetter"/>
      <w:suff w:val="tab"/>
      <w:lvlText w:val="%5."/>
      <w:lvlJc w:val="left"/>
      <w:pPr>
        <w:ind w:left="3600" w:hanging="360"/>
      </w:pPr>
      <w:rPr>
        <w:rFonts w:ascii="Times New Roman" w:hAnsi="Times New Roman" w:eastAsia="Times New Roman" w:cs="Times New Roman"/>
        <w:lang w:val="ru-RU" w:bidi="ru-RU"/>
      </w:rPr>
    </w:lvl>
    <w:lvl w:ilvl="5">
      <w:start w:val="1"/>
      <w:numFmt w:val="lowerRoman"/>
      <w:suff w:val="tab"/>
      <w:lvlText w:val="%6."/>
      <w:lvlJc w:val="right"/>
      <w:pPr>
        <w:ind w:left="4320" w:hanging="180"/>
      </w:pPr>
      <w:rPr>
        <w:rFonts w:ascii="Times New Roman" w:hAnsi="Times New Roman" w:eastAsia="Times New Roman" w:cs="Times New Roman"/>
        <w:lang w:val="ru-RU" w:bidi="ru-RU"/>
      </w:rPr>
    </w:lvl>
    <w:lvl w:ilvl="6">
      <w:start w:val="1"/>
      <w:numFmt w:val="decimal"/>
      <w:suff w:val="tab"/>
      <w:lvlText w:val="%7."/>
      <w:lvlJc w:val="left"/>
      <w:pPr>
        <w:ind w:left="5040" w:hanging="360"/>
      </w:pPr>
      <w:rPr>
        <w:rFonts w:ascii="Times New Roman" w:hAnsi="Times New Roman" w:eastAsia="Times New Roman" w:cs="Times New Roman"/>
        <w:lang w:val="ru-RU" w:bidi="ru-RU"/>
      </w:rPr>
    </w:lvl>
    <w:lvl w:ilvl="7">
      <w:start w:val="1"/>
      <w:numFmt w:val="lowerLetter"/>
      <w:suff w:val="tab"/>
      <w:lvlText w:val="%8."/>
      <w:lvlJc w:val="left"/>
      <w:pPr>
        <w:ind w:left="5760" w:hanging="360"/>
      </w:pPr>
      <w:rPr>
        <w:rFonts w:ascii="Times New Roman" w:hAnsi="Times New Roman" w:eastAsia="Times New Roman" w:cs="Times New Roman"/>
        <w:lang w:val="ru-RU" w:bidi="ru-RU"/>
      </w:rPr>
    </w:lvl>
    <w:lvl w:ilvl="8">
      <w:start w:val="1"/>
      <w:numFmt w:val="lowerRoman"/>
      <w:suff w:val="tab"/>
      <w:lvlText w:val="%9."/>
      <w:lvlJc w:val="right"/>
      <w:pPr>
        <w:ind w:left="6480" w:hanging="180"/>
      </w:pPr>
      <w:rPr>
        <w:rFonts w:ascii="Times New Roman" w:hAnsi="Times New Roman" w:eastAsia="Times New Roman" w:cs="Times New Roman"/>
        <w:lang w:val="ru-RU" w:bidi="ru-RU"/>
      </w:rPr>
    </w:lvl>
  </w:abstractNum>
  <w:abstractNum w:abstractNumId="2024357645">
    <w:multiLevelType w:val="hybridMultilevel"/>
    <w:lvl w:ilvl="0">
      <w:start w:val="1"/>
      <w:numFmt w:val="decimal"/>
      <w:suff w:val="space"/>
      <w:lvlText w:val="%1)"/>
      <w:lvlJc w:val="left"/>
      <w:pPr>
        <w:ind w:left="720" w:hanging="360"/>
      </w:pPr>
      <w:rPr>
        <w:rFonts w:ascii="Times New Roman" w:hAnsi="Times New Roman" w:eastAsia="Times New Roman" w:cs="Times New Roman"/>
        <w:lang w:val="ru-RU" w:bidi="ru-RU"/>
      </w:rPr>
    </w:lvl>
    <w:lvl w:ilvl="1">
      <w:start w:val="1"/>
      <w:numFmt w:val="lowerLetter"/>
      <w:suff w:val="tab"/>
      <w:lvlText w:val="%2."/>
      <w:lvlJc w:val="left"/>
      <w:pPr>
        <w:ind w:left="1429" w:hanging="360"/>
      </w:pPr>
      <w:rPr>
        <w:rFonts w:ascii="Times New Roman" w:hAnsi="Times New Roman" w:eastAsia="Times New Roman" w:cs="Times New Roman"/>
        <w:lang w:val="ru-RU" w:bidi="ru-RU"/>
      </w:rPr>
    </w:lvl>
    <w:lvl w:ilvl="2">
      <w:start w:val="1"/>
      <w:numFmt w:val="lowerRoman"/>
      <w:suff w:val="tab"/>
      <w:lvlText w:val="%3."/>
      <w:lvlJc w:val="right"/>
      <w:pPr>
        <w:ind w:left="2149" w:hanging="180"/>
      </w:pPr>
      <w:rPr>
        <w:rFonts w:ascii="Times New Roman" w:hAnsi="Times New Roman" w:eastAsia="Times New Roman" w:cs="Times New Roman"/>
        <w:lang w:val="ru-RU" w:bidi="ru-RU"/>
      </w:rPr>
    </w:lvl>
    <w:lvl w:ilvl="3">
      <w:start w:val="1"/>
      <w:numFmt w:val="decimal"/>
      <w:suff w:val="tab"/>
      <w:lvlText w:val="%4."/>
      <w:lvlJc w:val="left"/>
      <w:pPr>
        <w:ind w:left="2869" w:hanging="360"/>
      </w:pPr>
      <w:rPr>
        <w:rFonts w:ascii="Times New Roman" w:hAnsi="Times New Roman" w:eastAsia="Times New Roman" w:cs="Times New Roman"/>
        <w:lang w:val="ru-RU" w:bidi="ru-RU"/>
      </w:rPr>
    </w:lvl>
    <w:lvl w:ilvl="4">
      <w:start w:val="1"/>
      <w:numFmt w:val="lowerLetter"/>
      <w:suff w:val="tab"/>
      <w:lvlText w:val="%5."/>
      <w:lvlJc w:val="left"/>
      <w:pPr>
        <w:ind w:left="3589" w:hanging="360"/>
      </w:pPr>
      <w:rPr>
        <w:rFonts w:ascii="Times New Roman" w:hAnsi="Times New Roman" w:eastAsia="Times New Roman" w:cs="Times New Roman"/>
        <w:lang w:val="ru-RU" w:bidi="ru-RU"/>
      </w:rPr>
    </w:lvl>
    <w:lvl w:ilvl="5">
      <w:start w:val="1"/>
      <w:numFmt w:val="lowerRoman"/>
      <w:suff w:val="tab"/>
      <w:lvlText w:val="%6."/>
      <w:lvlJc w:val="right"/>
      <w:pPr>
        <w:ind w:left="4309" w:hanging="180"/>
      </w:pPr>
      <w:rPr>
        <w:rFonts w:ascii="Times New Roman" w:hAnsi="Times New Roman" w:eastAsia="Times New Roman" w:cs="Times New Roman"/>
        <w:lang w:val="ru-RU" w:bidi="ru-RU"/>
      </w:rPr>
    </w:lvl>
    <w:lvl w:ilvl="6">
      <w:start w:val="1"/>
      <w:numFmt w:val="decimal"/>
      <w:suff w:val="tab"/>
      <w:lvlText w:val="%7."/>
      <w:lvlJc w:val="left"/>
      <w:pPr>
        <w:ind w:left="5029" w:hanging="360"/>
      </w:pPr>
      <w:rPr>
        <w:rFonts w:ascii="Times New Roman" w:hAnsi="Times New Roman" w:eastAsia="Times New Roman" w:cs="Times New Roman"/>
        <w:lang w:val="ru-RU" w:bidi="ru-RU"/>
      </w:rPr>
    </w:lvl>
    <w:lvl w:ilvl="7">
      <w:start w:val="1"/>
      <w:numFmt w:val="lowerLetter"/>
      <w:suff w:val="tab"/>
      <w:lvlText w:val="%8."/>
      <w:lvlJc w:val="left"/>
      <w:pPr>
        <w:ind w:left="5749" w:hanging="360"/>
      </w:pPr>
      <w:rPr>
        <w:rFonts w:ascii="Times New Roman" w:hAnsi="Times New Roman" w:eastAsia="Times New Roman" w:cs="Times New Roman"/>
        <w:lang w:val="ru-RU" w:bidi="ru-RU"/>
      </w:rPr>
    </w:lvl>
    <w:lvl w:ilvl="8">
      <w:start w:val="1"/>
      <w:numFmt w:val="lowerRoman"/>
      <w:suff w:val="tab"/>
      <w:lvlText w:val="%9."/>
      <w:lvlJc w:val="right"/>
      <w:pPr>
        <w:ind w:left="6469" w:hanging="180"/>
      </w:pPr>
      <w:rPr>
        <w:rFonts w:ascii="Times New Roman" w:hAnsi="Times New Roman" w:eastAsia="Times New Roman" w:cs="Times New Roman"/>
        <w:lang w:val="ru-RU" w:bidi="ru-RU"/>
      </w:rPr>
    </w:lvl>
  </w:abstractNum>
  <w:abstractNum w:abstractNumId="2123189375">
    <w:multiLevelType w:val="hybridMultilevel"/>
    <w:lvl w:ilvl="0">
      <w:start w:val="1"/>
      <w:numFmt w:val="decimal"/>
      <w:suff w:val="tab"/>
      <w:lvlText w:val="%1)"/>
      <w:lvlJc w:val="left"/>
      <w:pPr>
        <w:ind w:left="720" w:hanging="360"/>
      </w:pPr>
      <w:rPr>
        <w:rFonts w:ascii="Times New Roman" w:hAnsi="Times New Roman" w:eastAsia="Times New Roman" w:cs="Times New Roman"/>
        <w:lang w:val="ru-RU" w:bidi="ru-RU"/>
      </w:rPr>
    </w:lvl>
    <w:lvl w:ilvl="1">
      <w:start w:val="1"/>
      <w:numFmt w:val="lowerLetter"/>
      <w:suff w:val="tab"/>
      <w:lvlText w:val="%2."/>
      <w:lvlJc w:val="left"/>
      <w:pPr>
        <w:ind w:left="1440" w:hanging="360"/>
      </w:pPr>
      <w:rPr>
        <w:rFonts w:ascii="Times New Roman" w:hAnsi="Times New Roman" w:eastAsia="Times New Roman" w:cs="Times New Roman"/>
        <w:lang w:val="ru-RU" w:bidi="ru-RU"/>
      </w:rPr>
    </w:lvl>
    <w:lvl w:ilvl="2">
      <w:start w:val="1"/>
      <w:numFmt w:val="lowerRoman"/>
      <w:suff w:val="tab"/>
      <w:lvlText w:val="%3."/>
      <w:lvlJc w:val="right"/>
      <w:pPr>
        <w:ind w:left="2160" w:hanging="180"/>
      </w:pPr>
      <w:rPr>
        <w:rFonts w:ascii="Times New Roman" w:hAnsi="Times New Roman" w:eastAsia="Times New Roman" w:cs="Times New Roman"/>
        <w:lang w:val="ru-RU" w:bidi="ru-RU"/>
      </w:rPr>
    </w:lvl>
    <w:lvl w:ilvl="3">
      <w:start w:val="1"/>
      <w:numFmt w:val="decimal"/>
      <w:suff w:val="tab"/>
      <w:lvlText w:val="%4."/>
      <w:lvlJc w:val="left"/>
      <w:pPr>
        <w:ind w:left="2880" w:hanging="360"/>
      </w:pPr>
      <w:rPr>
        <w:rFonts w:ascii="Times New Roman" w:hAnsi="Times New Roman" w:eastAsia="Times New Roman" w:cs="Times New Roman"/>
        <w:lang w:val="ru-RU" w:bidi="ru-RU"/>
      </w:rPr>
    </w:lvl>
    <w:lvl w:ilvl="4">
      <w:start w:val="1"/>
      <w:numFmt w:val="lowerLetter"/>
      <w:suff w:val="tab"/>
      <w:lvlText w:val="%5."/>
      <w:lvlJc w:val="left"/>
      <w:pPr>
        <w:ind w:left="3600" w:hanging="360"/>
      </w:pPr>
      <w:rPr>
        <w:rFonts w:ascii="Times New Roman" w:hAnsi="Times New Roman" w:eastAsia="Times New Roman" w:cs="Times New Roman"/>
        <w:lang w:val="ru-RU" w:bidi="ru-RU"/>
      </w:rPr>
    </w:lvl>
    <w:lvl w:ilvl="5">
      <w:start w:val="1"/>
      <w:numFmt w:val="lowerRoman"/>
      <w:suff w:val="tab"/>
      <w:lvlText w:val="%6."/>
      <w:lvlJc w:val="right"/>
      <w:pPr>
        <w:ind w:left="4320" w:hanging="180"/>
      </w:pPr>
      <w:rPr>
        <w:rFonts w:ascii="Times New Roman" w:hAnsi="Times New Roman" w:eastAsia="Times New Roman" w:cs="Times New Roman"/>
        <w:lang w:val="ru-RU" w:bidi="ru-RU"/>
      </w:rPr>
    </w:lvl>
    <w:lvl w:ilvl="6">
      <w:start w:val="1"/>
      <w:numFmt w:val="decimal"/>
      <w:suff w:val="tab"/>
      <w:lvlText w:val="%7."/>
      <w:lvlJc w:val="left"/>
      <w:pPr>
        <w:ind w:left="5040" w:hanging="360"/>
      </w:pPr>
      <w:rPr>
        <w:rFonts w:ascii="Times New Roman" w:hAnsi="Times New Roman" w:eastAsia="Times New Roman" w:cs="Times New Roman"/>
        <w:lang w:val="ru-RU" w:bidi="ru-RU"/>
      </w:rPr>
    </w:lvl>
    <w:lvl w:ilvl="7">
      <w:start w:val="1"/>
      <w:numFmt w:val="lowerLetter"/>
      <w:suff w:val="tab"/>
      <w:lvlText w:val="%8."/>
      <w:lvlJc w:val="left"/>
      <w:pPr>
        <w:ind w:left="5760" w:hanging="360"/>
      </w:pPr>
      <w:rPr>
        <w:rFonts w:ascii="Times New Roman" w:hAnsi="Times New Roman" w:eastAsia="Times New Roman" w:cs="Times New Roman"/>
        <w:lang w:val="ru-RU" w:bidi="ru-RU"/>
      </w:rPr>
    </w:lvl>
    <w:lvl w:ilvl="8">
      <w:start w:val="1"/>
      <w:numFmt w:val="lowerRoman"/>
      <w:suff w:val="tab"/>
      <w:lvlText w:val="%9."/>
      <w:lvlJc w:val="right"/>
      <w:pPr>
        <w:ind w:left="6480" w:hanging="180"/>
      </w:pPr>
      <w:rPr>
        <w:rFonts w:ascii="Times New Roman" w:hAnsi="Times New Roman" w:eastAsia="Times New Roman" w:cs="Times New Roman"/>
        <w:lang w:val="ru-RU" w:bidi="ru-RU"/>
      </w:rPr>
    </w:lvl>
  </w:abstractNum>
  <w:num w:numId="1">
    <w:abstractNumId w:val="1198740855"/>
  </w:num>
  <w:num w:numId="2">
    <w:abstractNumId w:val="930045623"/>
  </w:num>
  <w:num w:numId="3">
    <w:abstractNumId w:val="449738417"/>
  </w:num>
  <w:num w:numId="4">
    <w:abstractNumId w:val="1880167418"/>
  </w:num>
  <w:num w:numId="5">
    <w:abstractNumId w:val="931623651"/>
  </w:num>
  <w:num w:numId="6">
    <w:abstractNumId w:val="1015232374"/>
  </w:num>
  <w:num w:numId="7">
    <w:abstractNumId w:val="1690451345"/>
  </w:num>
  <w:num w:numId="8">
    <w:abstractNumId w:val="1596473745"/>
  </w:num>
  <w:num w:numId="9">
    <w:abstractNumId w:val="355892068"/>
  </w:num>
  <w:num w:numId="10">
    <w:abstractNumId w:val="229970506"/>
  </w:num>
  <w:num w:numId="11">
    <w:abstractNumId w:val="944965896"/>
  </w:num>
  <w:num w:numId="12">
    <w:abstractNumId w:val="1212113099"/>
  </w:num>
  <w:num w:numId="13">
    <w:abstractNumId w:val="427120866"/>
  </w:num>
  <w:num w:numId="14">
    <w:abstractNumId w:val="1012025308"/>
  </w:num>
  <w:num w:numId="15">
    <w:abstractNumId w:val="632906622"/>
  </w:num>
  <w:num w:numId="16">
    <w:abstractNumId w:val="587153807"/>
  </w:num>
  <w:num w:numId="17">
    <w:abstractNumId w:val="92942347"/>
  </w:num>
  <w:num w:numId="18">
    <w:abstractNumId w:val="525605728"/>
  </w:num>
  <w:num w:numId="19">
    <w:abstractNumId w:val="874848573"/>
  </w:num>
  <w:num w:numId="20">
    <w:abstractNumId w:val="1162623861"/>
  </w:num>
  <w:num w:numId="21">
    <w:abstractNumId w:val="1712342413"/>
  </w:num>
  <w:num w:numId="22">
    <w:abstractNumId w:val="2024357645"/>
  </w:num>
  <w:num w:numId="23">
    <w:abstractNumId w:val="340664329"/>
  </w:num>
  <w:num w:numId="24">
    <w:abstractNumId w:val="437408617"/>
  </w:num>
  <w:num w:numId="25">
    <w:abstractNumId w:val="2123189375"/>
  </w:num>
  <w:num w:numId="26">
    <w:abstractNumId w:val="1348022211"/>
  </w:num>
  <w:num w:numId="27">
    <w:abstractNumId w:val="6534339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pos w:val="pageBottom"/>
    <w:footnote w:id="0"/>
    <w:footnote w:id="1"/>
  </w:footnotePr>
  <w:endnotePr>
    <w:pos w:val="docEnd"/>
    <w:endnote w:id="0"/>
    <w:endnote w:id="1"/>
  </w:endnotePr>
  <w:compat>
    <w:compatSetting w:name="compatibilityMode" w:uri="http://schemas.microsoft.com/office/word" w:val="11"/>
  </w:compat>
  <m:mathPr>
    <m:mathFont m:val="Cambria Math"/>
    <m:brkBin m:val="before"/>
    <m:brkBinSub m:val="--"/>
    <m:dispDef m:val="false"/>
    <m:lMargin m:val="0"/>
    <m:rMargin m:val="0"/>
    <m:defJc m:val="center"/>
    <m:wrapIndent m:val="1440"/>
    <m:intLim m:val="subSup"/>
    <m:naryLim m:val="undOvr"/>
  </m:mathPr>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Calibri"/>
        <w:sz w:val="22"/>
        <w:szCs w:val="22"/>
        <w:lang w:val="ru-RU" w:bidi="en-US"/>
      </w:rPr>
    </w:rPrDefault>
    <w:pPrDefault>
      <w:pPr>
        <w:spacing w:before="0" w:after="0" w:line="240" w:lineRule="auto"/>
        <w:ind w:left="0" w:right="0"/>
        <w:jc w:val="left"/>
        <w:rPr>
          <w:rFonts w:ascii="Times New Roman" w:hAnsi="Times New Roman" w:eastAsia="Times New Roman" w:cs="Times New Roman"/>
          <w:lang w:val="ru-RU" w:bidi="ru-RU"/>
        </w:rP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Style_0" w:default="1">
    <w:name w:val="Normal"/>
    <w:uiPriority w:val="0"/>
    <w:qFormat/>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style>
  <w:style w:type="paragraph" w:styleId="Style_1">
    <w:name w:val="heading 1"/>
    <w:basedOn w:val="Style_0"/>
    <w:qFormat/>
    <w:pPr>
      <w:spacing w:before="108" w:after="108" w:line="240" w:lineRule="auto"/>
      <w:ind w:left="0" w:right="0"/>
      <w:jc w:val="center"/>
      <w:outlineLvl w:val="0"/>
      <w:rPr>
        <w:rFonts w:ascii="Times New Roman" w:hAnsi="Times New Roman" w:eastAsia="Times New Roman" w:cs="Times New Roman"/>
        <w:lang w:val="ru-RU" w:bidi="ru-RU"/>
      </w:rPr>
    </w:pPr>
    <w:rPr>
      <w:rFonts w:ascii="Arial" w:hAnsi="Arial" w:eastAsia="Arial" w:cs="Arial"/>
      <w:b/>
      <w:bCs/>
      <w:color w:val="26282f"/>
      <w:sz w:val="24"/>
      <w:szCs w:val="24"/>
      <w:lang w:val="ru-RU" w:bidi="en-US"/>
    </w:rPr>
  </w:style>
  <w:style w:type="paragraph" w:styleId="Style_2">
    <w:name w:val="heading 2"/>
    <w:basedOn w:val="Style_0"/>
    <w:uiPriority w:val="9"/>
    <w:unhideWhenUsed/>
    <w:qFormat/>
    <w:pPr>
      <w:keepNext/>
      <w:keepLines/>
      <w:spacing w:before="360" w:after="200" w:line="240" w:lineRule="auto"/>
      <w:ind w:left="0" w:right="0" w:firstLine="720"/>
      <w:jc w:val="both"/>
      <w:outlineLvl w:val="1"/>
      <w:rPr>
        <w:rFonts w:ascii="Times New Roman" w:hAnsi="Times New Roman" w:eastAsia="Times New Roman" w:cs="Times New Roman"/>
        <w:lang w:val="ru-RU" w:bidi="ru-RU"/>
      </w:rPr>
    </w:pPr>
    <w:rPr>
      <w:rFonts w:ascii="Arial" w:hAnsi="Arial" w:eastAsia="Arial" w:cs="Arial"/>
      <w:sz w:val="34"/>
      <w:szCs w:val="34"/>
      <w:lang w:val="ru-RU" w:bidi="ru-RU"/>
    </w:rPr>
  </w:style>
  <w:style w:type="paragraph" w:styleId="Style_3">
    <w:name w:val="heading 3"/>
    <w:basedOn w:val="Style_0"/>
    <w:uiPriority w:val="9"/>
    <w:unhideWhenUsed/>
    <w:qFormat/>
    <w:pPr>
      <w:keepNext/>
      <w:keepLines/>
      <w:spacing w:before="320" w:after="200" w:line="240" w:lineRule="auto"/>
      <w:ind w:left="0" w:right="0" w:firstLine="720"/>
      <w:jc w:val="both"/>
      <w:outlineLvl w:val="2"/>
      <w:rPr>
        <w:rFonts w:ascii="Times New Roman" w:hAnsi="Times New Roman" w:eastAsia="Times New Roman" w:cs="Times New Roman"/>
        <w:lang w:val="ru-RU" w:bidi="ru-RU"/>
      </w:rPr>
    </w:pPr>
    <w:rPr>
      <w:rFonts w:ascii="Arial" w:hAnsi="Arial" w:eastAsia="Arial" w:cs="Arial"/>
      <w:sz w:val="30"/>
      <w:szCs w:val="30"/>
      <w:lang w:val="ru-RU" w:bidi="ru-RU"/>
    </w:rPr>
  </w:style>
  <w:style w:type="paragraph" w:styleId="Style_4">
    <w:name w:val="heading 4"/>
    <w:basedOn w:val="Style_0"/>
    <w:uiPriority w:val="9"/>
    <w:unhideWhenUsed/>
    <w:qFormat/>
    <w:pPr>
      <w:keepNext/>
      <w:keepLines/>
      <w:spacing w:before="320" w:after="200" w:line="240" w:lineRule="auto"/>
      <w:ind w:left="0" w:right="0" w:firstLine="720"/>
      <w:jc w:val="both"/>
      <w:outlineLvl w:val="3"/>
      <w:rPr>
        <w:rFonts w:ascii="Times New Roman" w:hAnsi="Times New Roman" w:eastAsia="Times New Roman" w:cs="Times New Roman"/>
        <w:lang w:val="ru-RU" w:bidi="ru-RU"/>
      </w:rPr>
    </w:pPr>
    <w:rPr>
      <w:rFonts w:ascii="Arial" w:hAnsi="Arial" w:eastAsia="Arial" w:cs="Arial"/>
      <w:b/>
      <w:bCs/>
      <w:sz w:val="26"/>
      <w:szCs w:val="26"/>
      <w:lang w:val="ru-RU" w:bidi="ru-RU"/>
    </w:rPr>
  </w:style>
  <w:style w:type="paragraph" w:styleId="Style_5">
    <w:name w:val="heading 5"/>
    <w:basedOn w:val="Style_0"/>
    <w:uiPriority w:val="9"/>
    <w:unhideWhenUsed/>
    <w:qFormat/>
    <w:pPr>
      <w:keepNext/>
      <w:keepLines/>
      <w:spacing w:before="320" w:after="200" w:line="240" w:lineRule="auto"/>
      <w:ind w:left="0" w:right="0" w:firstLine="720"/>
      <w:jc w:val="both"/>
      <w:outlineLvl w:val="4"/>
      <w:rPr>
        <w:rFonts w:ascii="Times New Roman" w:hAnsi="Times New Roman" w:eastAsia="Times New Roman" w:cs="Times New Roman"/>
        <w:lang w:val="ru-RU" w:bidi="ru-RU"/>
      </w:rPr>
    </w:pPr>
    <w:rPr>
      <w:rFonts w:ascii="Arial" w:hAnsi="Arial" w:eastAsia="Arial" w:cs="Arial"/>
      <w:b/>
      <w:bCs/>
      <w:sz w:val="24"/>
      <w:szCs w:val="24"/>
      <w:lang w:val="ru-RU" w:bidi="ru-RU"/>
    </w:rPr>
  </w:style>
  <w:style w:type="paragraph" w:styleId="Style_6">
    <w:name w:val="heading 6"/>
    <w:basedOn w:val="Style_0"/>
    <w:uiPriority w:val="9"/>
    <w:unhideWhenUsed/>
    <w:qFormat/>
    <w:pPr>
      <w:keepNext/>
      <w:keepLines/>
      <w:spacing w:before="320" w:after="200" w:line="240" w:lineRule="auto"/>
      <w:ind w:left="0" w:right="0" w:firstLine="720"/>
      <w:jc w:val="both"/>
      <w:outlineLvl w:val="5"/>
      <w:rPr>
        <w:rFonts w:ascii="Times New Roman" w:hAnsi="Times New Roman" w:eastAsia="Times New Roman" w:cs="Times New Roman"/>
        <w:lang w:val="ru-RU" w:bidi="ru-RU"/>
      </w:rPr>
    </w:pPr>
    <w:rPr>
      <w:rFonts w:ascii="Arial" w:hAnsi="Arial" w:eastAsia="Arial" w:cs="Arial"/>
      <w:b/>
      <w:bCs/>
      <w:sz w:val="22"/>
      <w:szCs w:val="22"/>
      <w:lang w:val="ru-RU" w:bidi="ru-RU"/>
    </w:rPr>
  </w:style>
  <w:style w:type="paragraph" w:styleId="Style_7">
    <w:name w:val="heading 7"/>
    <w:basedOn w:val="Style_0"/>
    <w:uiPriority w:val="9"/>
    <w:unhideWhenUsed/>
    <w:qFormat/>
    <w:pPr>
      <w:keepNext/>
      <w:keepLines/>
      <w:spacing w:before="320" w:after="200" w:line="240" w:lineRule="auto"/>
      <w:ind w:left="0" w:right="0" w:firstLine="720"/>
      <w:jc w:val="both"/>
      <w:outlineLvl w:val="6"/>
      <w:rPr>
        <w:rFonts w:ascii="Times New Roman" w:hAnsi="Times New Roman" w:eastAsia="Times New Roman" w:cs="Times New Roman"/>
        <w:lang w:val="ru-RU" w:bidi="ru-RU"/>
      </w:rPr>
    </w:pPr>
    <w:rPr>
      <w:rFonts w:ascii="Arial" w:hAnsi="Arial" w:eastAsia="Arial" w:cs="Arial"/>
      <w:b/>
      <w:bCs/>
      <w:i/>
      <w:iCs/>
      <w:sz w:val="22"/>
      <w:szCs w:val="22"/>
      <w:lang w:val="ru-RU" w:bidi="ru-RU"/>
    </w:rPr>
  </w:style>
  <w:style w:type="paragraph" w:styleId="Style_8">
    <w:name w:val="heading 8"/>
    <w:basedOn w:val="Style_0"/>
    <w:uiPriority w:val="9"/>
    <w:unhideWhenUsed/>
    <w:qFormat/>
    <w:pPr>
      <w:keepNext/>
      <w:keepLines/>
      <w:spacing w:before="320" w:after="200" w:line="240" w:lineRule="auto"/>
      <w:ind w:left="0" w:right="0" w:firstLine="720"/>
      <w:jc w:val="both"/>
      <w:outlineLvl w:val="7"/>
      <w:rPr>
        <w:rFonts w:ascii="Times New Roman" w:hAnsi="Times New Roman" w:eastAsia="Times New Roman" w:cs="Times New Roman"/>
        <w:lang w:val="ru-RU" w:bidi="ru-RU"/>
      </w:rPr>
    </w:pPr>
    <w:rPr>
      <w:rFonts w:ascii="Arial" w:hAnsi="Arial" w:eastAsia="Arial" w:cs="Arial"/>
      <w:i/>
      <w:iCs/>
      <w:sz w:val="22"/>
      <w:szCs w:val="22"/>
      <w:lang w:val="ru-RU" w:bidi="ru-RU"/>
    </w:rPr>
  </w:style>
  <w:style w:type="paragraph" w:styleId="Style_9">
    <w:name w:val="heading 9"/>
    <w:basedOn w:val="Style_0"/>
    <w:uiPriority w:val="9"/>
    <w:unhideWhenUsed/>
    <w:qFormat/>
    <w:pPr>
      <w:keepNext/>
      <w:keepLines/>
      <w:spacing w:before="320" w:after="200" w:line="240" w:lineRule="auto"/>
      <w:ind w:left="0" w:right="0" w:firstLine="720"/>
      <w:jc w:val="both"/>
      <w:outlineLvl w:val="8"/>
      <w:rPr>
        <w:rFonts w:ascii="Times New Roman" w:hAnsi="Times New Roman" w:eastAsia="Times New Roman" w:cs="Times New Roman"/>
        <w:lang w:val="ru-RU" w:bidi="ru-RU"/>
      </w:rPr>
    </w:pPr>
    <w:rPr>
      <w:rFonts w:ascii="Arial" w:hAnsi="Arial" w:eastAsia="Arial" w:cs="Arial"/>
      <w:i/>
      <w:iCs/>
      <w:sz w:val="21"/>
      <w:szCs w:val="21"/>
      <w:lang w:val="ru-RU" w:bidi="ru-RU"/>
    </w:rPr>
  </w:style>
  <w:style w:type="character" w:styleId="Style_10">
    <w:name w:val="Default Paragraph Font"/>
    <w:uiPriority w:val="1"/>
    <w:semiHidden/>
    <w:unhideWhenUsed/>
    <w:rPr>
      <w:rFonts w:ascii="Calibri" w:hAnsi="Calibri" w:eastAsia="Calibri" w:cs="Calibri"/>
      <w:sz w:val="24"/>
      <w:szCs w:val="24"/>
      <w:lang w:val="ru-RU" w:bidi="ru-RU"/>
    </w:rPr>
  </w:style>
  <w:style w:type="table" w:styleId="Style_11">
    <w:name w:val="Normal Table"/>
    <w:semiHidden/>
    <w:unhideWhenUsed/>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2"/>
      <w:szCs w:val="22"/>
      <w:lang w:val="ru-RU" w:bidi="en-US"/>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style>
  <w:style w:type="character" w:styleId="Style_15">
    <w:name w:val="Заголовок 1 Знак"/>
    <w:basedOn w:val="Style_10"/>
    <w:locked/>
    <w:rPr>
      <w:rFonts w:ascii="Arial" w:hAnsi="Arial" w:eastAsia="Arial" w:cs="Arial"/>
      <w:b/>
      <w:bCs/>
      <w:color w:val="26282f"/>
      <w:sz w:val="24"/>
      <w:szCs w:val="24"/>
      <w:lang w:val="ru-RU" w:bidi="ru-RU"/>
    </w:rPr>
  </w:style>
  <w:style w:type="paragraph" w:styleId="Style_16">
    <w:name w:val="Balloon Text"/>
    <w:basedOn w:val="Style_0"/>
    <w:semiHidden/>
    <w:unhideWhenUsed/>
    <w:pPr>
      <w:spacing w:before="0" w:after="0" w:line="240" w:lineRule="auto"/>
      <w:ind w:left="0" w:right="0"/>
      <w:jc w:val="left"/>
      <w:rPr>
        <w:rFonts w:ascii="Times New Roman" w:hAnsi="Times New Roman" w:eastAsia="Times New Roman" w:cs="Times New Roman"/>
        <w:lang w:val="ru-RU" w:bidi="ru-RU"/>
      </w:rPr>
    </w:pPr>
    <w:rPr>
      <w:rFonts w:ascii="Tahoma" w:hAnsi="Tahoma" w:eastAsia="Tahoma" w:cs="Tahoma"/>
      <w:sz w:val="16"/>
      <w:szCs w:val="16"/>
      <w:lang w:val="ru-RU" w:bidi="en-US"/>
    </w:rPr>
  </w:style>
  <w:style w:type="character" w:styleId="Style_17">
    <w:name w:val="Текст выноски Знак"/>
    <w:basedOn w:val="Style_10"/>
    <w:semiHidden/>
    <w:locked/>
    <w:rPr>
      <w:rFonts w:ascii="Tahoma" w:hAnsi="Tahoma" w:eastAsia="Tahoma" w:cs="Tahoma"/>
      <w:sz w:val="16"/>
      <w:szCs w:val="16"/>
      <w:lang w:val="ru-RU" w:bidi="ru-RU"/>
    </w:rPr>
  </w:style>
  <w:style w:type="paragraph" w:styleId="Style_18">
    <w:name w:val="ConsPlusNormal"/>
    <w:uiPriority w:val="0"/>
    <w:pPr>
      <w:spacing w:before="0" w:after="0" w:line="240" w:lineRule="auto"/>
      <w:ind w:left="0" w:right="0" w:firstLine="720"/>
      <w:jc w:val="left"/>
      <w:rPr>
        <w:rFonts w:ascii="Times New Roman" w:hAnsi="Times New Roman" w:eastAsia="Times New Roman" w:cs="Times New Roman"/>
        <w:lang w:val="ru-RU" w:bidi="ru-RU"/>
      </w:rPr>
    </w:pPr>
    <w:rPr>
      <w:rFonts w:ascii="Arial" w:hAnsi="Arial" w:eastAsia="Arial" w:cs="Arial"/>
      <w:sz w:val="20"/>
      <w:szCs w:val="20"/>
      <w:lang w:val="ru-RU" w:bidi="ru-RU"/>
    </w:rPr>
  </w:style>
  <w:style w:type="character" w:styleId="Style_19">
    <w:name w:val="Hyperlink"/>
    <w:basedOn w:val="Style_10"/>
    <w:uiPriority w:val="0"/>
    <w:unhideWhenUsed/>
    <w:rPr>
      <w:rFonts w:ascii="Calibri" w:hAnsi="Calibri" w:eastAsia="Calibri" w:cs="Calibri"/>
      <w:color w:val="0000ff"/>
      <w:sz w:val="24"/>
      <w:szCs w:val="24"/>
      <w:u w:val="single"/>
      <w:lang w:val="ru-RU" w:bidi="ru-RU"/>
    </w:rPr>
  </w:style>
  <w:style w:type="paragraph" w:styleId="Style_20">
    <w:name w:val="Прижатый влево"/>
    <w:basedOn w:val="Style_0"/>
    <w:pPr>
      <w:spacing w:before="0" w:after="0" w:line="240" w:lineRule="auto"/>
      <w:ind w:left="0" w:right="0"/>
      <w:jc w:val="left"/>
      <w:rPr>
        <w:rFonts w:ascii="Times New Roman" w:hAnsi="Times New Roman" w:eastAsia="Times New Roman" w:cs="Times New Roman"/>
        <w:lang w:val="ru-RU" w:bidi="ru-RU"/>
      </w:rPr>
    </w:pPr>
    <w:rPr>
      <w:rFonts w:ascii="Arial" w:hAnsi="Arial" w:eastAsia="Arial" w:cs="Arial"/>
      <w:sz w:val="24"/>
      <w:szCs w:val="24"/>
      <w:lang w:val="ru-RU" w:bidi="en-US"/>
    </w:rPr>
  </w:style>
  <w:style w:type="table" w:styleId="Style_21">
    <w:name w:val="Table Grid"/>
    <w:basedOn w:val="Style_11"/>
    <w:uiPriority w:val="59"/>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2"/>
      <w:szCs w:val="22"/>
      <w:lang w:val="ru-RU" w:bidi="en-US"/>
    </w:rPr>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style>
  <w:style w:type="paragraph" w:styleId="Style_22">
    <w:name w:val="List Paragraph"/>
    <w:basedOn w:val="Style_0"/>
    <w:uiPriority w:val="34"/>
    <w:qFormat/>
    <w:pPr>
      <w:spacing w:before="0" w:after="0" w:line="240" w:lineRule="auto"/>
      <w:ind w:left="720" w:right="0"/>
      <w:contextualSpacing/>
      <w:jc w:val="left"/>
      <w:rPr>
        <w:rFonts w:ascii="Times New Roman" w:hAnsi="Times New Roman" w:eastAsia="Times New Roman" w:cs="Times New Roman"/>
        <w:lang w:val="ru-RU" w:bidi="ru-RU"/>
      </w:rPr>
    </w:pPr>
    <w:rPr>
      <w:rFonts w:ascii="Calibri" w:hAnsi="Calibri" w:eastAsia="Calibri" w:cs="Calibri"/>
      <w:sz w:val="20"/>
      <w:szCs w:val="20"/>
      <w:lang w:val="ru-RU" w:bidi="ru-RU"/>
    </w:rPr>
  </w:style>
  <w:style w:type="paragraph" w:styleId="Style_23">
    <w:name w:val="header"/>
    <w:basedOn w:val="Style_0"/>
    <w:unhideWhenUsed/>
    <w:pPr>
      <w:tabs>
        <w:tab w:val="center" w:pos="4677"/>
        <w:tab w:val="right" w:pos="9355"/>
      </w:tabs>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style>
  <w:style w:type="character" w:styleId="Style_24">
    <w:name w:val="Верхний колонтитул Знак"/>
    <w:basedOn w:val="Style_10"/>
    <w:locked/>
    <w:rPr>
      <w:rFonts w:ascii="Times New Roman" w:hAnsi="Times New Roman" w:eastAsia="Times New Roman" w:cs="Times New Roman"/>
      <w:sz w:val="20"/>
      <w:szCs w:val="20"/>
      <w:lang w:bidi="ru-RU"/>
    </w:rPr>
  </w:style>
  <w:style w:type="paragraph" w:styleId="Style_25">
    <w:name w:val="footer"/>
    <w:basedOn w:val="Style_0"/>
    <w:unhideWhenUsed/>
    <w:pPr>
      <w:tabs>
        <w:tab w:val="center" w:pos="4677"/>
        <w:tab w:val="right" w:pos="9355"/>
      </w:tabs>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style>
  <w:style w:type="character" w:styleId="Style_26">
    <w:name w:val="Нижний колонтитул Знак"/>
    <w:basedOn w:val="Style_10"/>
    <w:locked/>
    <w:rPr>
      <w:rFonts w:ascii="Times New Roman" w:hAnsi="Times New Roman" w:eastAsia="Times New Roman" w:cs="Times New Roman"/>
      <w:sz w:val="20"/>
      <w:szCs w:val="20"/>
      <w:lang w:bidi="ru-RU"/>
    </w:rPr>
  </w:style>
  <w:style w:type="character" w:styleId="Style_27">
    <w:name w:val="Гипертекстовая ссылка"/>
    <w:basedOn w:val="Style_10"/>
    <w:rPr>
      <w:rFonts w:ascii="Calibri" w:hAnsi="Calibri" w:eastAsia="Calibri" w:cs="Calibri"/>
      <w:color w:val="106bbe"/>
      <w:sz w:val="24"/>
      <w:szCs w:val="24"/>
      <w:lang w:val="ru-RU" w:bidi="ru-RU"/>
    </w:rPr>
  </w:style>
  <w:style w:type="paragraph" w:styleId="Style_28">
    <w:name w:val="Комментарий"/>
    <w:basedOn w:val="Style_0"/>
    <w:pPr>
      <w:spacing w:before="75" w:after="0" w:line="240" w:lineRule="auto"/>
      <w:ind w:left="170" w:right="0"/>
      <w:jc w:val="both"/>
      <w:rPr>
        <w:rFonts w:ascii="Times New Roman" w:hAnsi="Times New Roman" w:eastAsia="Times New Roman" w:cs="Times New Roman"/>
        <w:lang w:val="ru-RU" w:bidi="ru-RU"/>
      </w:rPr>
    </w:pPr>
    <w:rPr>
      <w:rFonts w:ascii="Arial" w:hAnsi="Arial" w:eastAsia="Arial" w:cs="Arial"/>
      <w:color w:val="353842"/>
      <w:sz w:val="24"/>
      <w:szCs w:val="24"/>
      <w:shd w:val="clear" w:fill="f0f0f0"/>
      <w:lang w:val="ru-RU" w:bidi="en-US"/>
    </w:rPr>
  </w:style>
  <w:style w:type="paragraph" w:styleId="Style_29">
    <w:name w:val="Информация об изменениях документа"/>
    <w:basedOn w:val="Style_28"/>
    <w:pPr>
      <w:spacing w:before="75" w:after="0" w:line="240" w:lineRule="auto"/>
      <w:ind w:left="170" w:right="0"/>
      <w:jc w:val="both"/>
      <w:rPr>
        <w:rFonts w:ascii="Times New Roman" w:hAnsi="Times New Roman" w:eastAsia="Times New Roman" w:cs="Times New Roman"/>
        <w:lang w:val="ru-RU" w:bidi="ru-RU"/>
      </w:rPr>
    </w:pPr>
    <w:rPr>
      <w:rFonts w:ascii="Arial" w:hAnsi="Arial" w:eastAsia="Arial" w:cs="Arial"/>
      <w:i/>
      <w:iCs/>
      <w:color w:val="353842"/>
      <w:sz w:val="24"/>
      <w:szCs w:val="24"/>
      <w:shd w:val="clear" w:fill="f0f0f0"/>
      <w:lang w:val="ru-RU" w:bidi="en-US"/>
    </w:rPr>
  </w:style>
  <w:style w:type="paragraph" w:styleId="Style_30">
    <w:name w:val="ConsPlusTitle"/>
    <w:uiPriority w:val="0"/>
    <w:pPr>
      <w:spacing w:before="0" w:after="0" w:line="240" w:lineRule="auto"/>
      <w:ind w:left="0" w:right="0"/>
      <w:jc w:val="left"/>
      <w:rPr>
        <w:rFonts w:ascii="Times New Roman" w:hAnsi="Times New Roman" w:eastAsia="Times New Roman" w:cs="Times New Roman"/>
        <w:lang w:val="ru-RU" w:bidi="ru-RU"/>
      </w:rPr>
    </w:pPr>
    <w:rPr>
      <w:rFonts w:ascii="PT Astra Serif" w:hAnsi="PT Astra Serif" w:eastAsia="PT Astra Serif" w:cs="PT Astra Serif"/>
      <w:b/>
      <w:bCs/>
      <w:sz w:val="20"/>
      <w:szCs w:val="20"/>
      <w:lang w:val="ru-RU" w:bidi="ru-RU"/>
    </w:rPr>
  </w:style>
  <w:style w:type="character" w:styleId="Style_31">
    <w:name w:val="Заголовок 2 Знак"/>
    <w:basedOn w:val="Style_10"/>
    <w:uiPriority w:val="9"/>
    <w:locked/>
    <w:rPr>
      <w:rFonts w:ascii="Arial" w:hAnsi="Arial" w:eastAsia="Arial" w:cs="Arial"/>
      <w:sz w:val="24"/>
      <w:szCs w:val="24"/>
      <w:lang w:bidi="ru-RU"/>
    </w:rPr>
  </w:style>
  <w:style w:type="character" w:styleId="Style_32">
    <w:name w:val="Заголовок 3 Знак"/>
    <w:basedOn w:val="Style_10"/>
    <w:uiPriority w:val="9"/>
    <w:locked/>
    <w:rPr>
      <w:rFonts w:ascii="Arial" w:hAnsi="Arial" w:eastAsia="Arial" w:cs="Arial"/>
      <w:sz w:val="30"/>
      <w:szCs w:val="30"/>
      <w:lang w:bidi="ru-RU"/>
    </w:rPr>
  </w:style>
  <w:style w:type="character" w:styleId="Style_33">
    <w:name w:val="Заголовок 4 Знак"/>
    <w:basedOn w:val="Style_10"/>
    <w:uiPriority w:val="9"/>
    <w:locked/>
    <w:rPr>
      <w:rFonts w:ascii="Arial" w:hAnsi="Arial" w:eastAsia="Arial" w:cs="Arial"/>
      <w:b/>
      <w:bCs/>
      <w:sz w:val="26"/>
      <w:szCs w:val="26"/>
      <w:lang w:bidi="ru-RU"/>
    </w:rPr>
  </w:style>
  <w:style w:type="character" w:styleId="Style_34">
    <w:name w:val="Заголовок 5 Знак"/>
    <w:basedOn w:val="Style_10"/>
    <w:uiPriority w:val="9"/>
    <w:locked/>
    <w:rPr>
      <w:rFonts w:ascii="Arial" w:hAnsi="Arial" w:eastAsia="Arial" w:cs="Arial"/>
      <w:b/>
      <w:bCs/>
      <w:sz w:val="24"/>
      <w:szCs w:val="24"/>
      <w:lang w:bidi="ru-RU"/>
    </w:rPr>
  </w:style>
  <w:style w:type="character" w:styleId="Style_35">
    <w:name w:val="Заголовок 6 Знак"/>
    <w:basedOn w:val="Style_10"/>
    <w:uiPriority w:val="9"/>
    <w:locked/>
    <w:rPr>
      <w:rFonts w:ascii="Arial" w:hAnsi="Arial" w:eastAsia="Arial" w:cs="Arial"/>
      <w:b/>
      <w:bCs/>
      <w:sz w:val="24"/>
      <w:szCs w:val="24"/>
      <w:lang w:bidi="ru-RU"/>
    </w:rPr>
  </w:style>
  <w:style w:type="character" w:styleId="Style_36">
    <w:name w:val="Заголовок 7 Знак"/>
    <w:basedOn w:val="Style_10"/>
    <w:uiPriority w:val="9"/>
    <w:locked/>
    <w:rPr>
      <w:rFonts w:ascii="Arial" w:hAnsi="Arial" w:eastAsia="Arial" w:cs="Arial"/>
      <w:b/>
      <w:bCs/>
      <w:i/>
      <w:iCs/>
      <w:sz w:val="24"/>
      <w:szCs w:val="24"/>
      <w:lang w:bidi="ru-RU"/>
    </w:rPr>
  </w:style>
  <w:style w:type="character" w:styleId="Style_37">
    <w:name w:val="Заголовок 8 Знак"/>
    <w:basedOn w:val="Style_10"/>
    <w:uiPriority w:val="9"/>
    <w:locked/>
    <w:rPr>
      <w:rFonts w:ascii="Arial" w:hAnsi="Arial" w:eastAsia="Arial" w:cs="Arial"/>
      <w:i/>
      <w:iCs/>
      <w:sz w:val="24"/>
      <w:szCs w:val="24"/>
      <w:lang w:bidi="ru-RU"/>
    </w:rPr>
  </w:style>
  <w:style w:type="character" w:styleId="Style_38">
    <w:name w:val="Заголовок 9 Знак"/>
    <w:basedOn w:val="Style_10"/>
    <w:uiPriority w:val="9"/>
    <w:locked/>
    <w:rPr>
      <w:rFonts w:ascii="Arial" w:hAnsi="Arial" w:eastAsia="Arial" w:cs="Arial"/>
      <w:i/>
      <w:iCs/>
      <w:sz w:val="21"/>
      <w:szCs w:val="21"/>
      <w:lang w:bidi="ru-RU"/>
    </w:rPr>
  </w:style>
  <w:style w:type="character" w:styleId="Style_39">
    <w:name w:val="Heading 2 Char"/>
    <w:basedOn w:val="Style_10"/>
    <w:uiPriority w:val="9"/>
    <w:rPr>
      <w:rFonts w:ascii="Arial" w:hAnsi="Arial" w:eastAsia="Arial" w:cs="Arial"/>
      <w:sz w:val="34"/>
      <w:szCs w:val="34"/>
      <w:lang w:val="ru-RU" w:bidi="ru-RU"/>
    </w:rPr>
  </w:style>
  <w:style w:type="character" w:styleId="Style_40">
    <w:name w:val="Heading 3 Char"/>
    <w:basedOn w:val="Style_10"/>
    <w:uiPriority w:val="9"/>
    <w:rPr>
      <w:rFonts w:ascii="Arial" w:hAnsi="Arial" w:eastAsia="Arial" w:cs="Arial"/>
      <w:sz w:val="30"/>
      <w:szCs w:val="30"/>
      <w:lang w:val="ru-RU" w:bidi="ru-RU"/>
    </w:rPr>
  </w:style>
  <w:style w:type="character" w:styleId="Style_41">
    <w:name w:val="Heading 4 Char"/>
    <w:basedOn w:val="Style_10"/>
    <w:uiPriority w:val="9"/>
    <w:rPr>
      <w:rFonts w:ascii="Arial" w:hAnsi="Arial" w:eastAsia="Arial" w:cs="Arial"/>
      <w:b/>
      <w:bCs/>
      <w:sz w:val="26"/>
      <w:szCs w:val="26"/>
      <w:lang w:val="ru-RU" w:bidi="ru-RU"/>
    </w:rPr>
  </w:style>
  <w:style w:type="character" w:styleId="Style_42">
    <w:name w:val="Heading 5 Char"/>
    <w:basedOn w:val="Style_10"/>
    <w:uiPriority w:val="9"/>
    <w:rPr>
      <w:rFonts w:ascii="Arial" w:hAnsi="Arial" w:eastAsia="Arial" w:cs="Arial"/>
      <w:b/>
      <w:bCs/>
      <w:sz w:val="24"/>
      <w:szCs w:val="24"/>
      <w:lang w:val="ru-RU" w:bidi="ru-RU"/>
    </w:rPr>
  </w:style>
  <w:style w:type="character" w:styleId="Style_43">
    <w:name w:val="Heading 6 Char"/>
    <w:basedOn w:val="Style_10"/>
    <w:uiPriority w:val="9"/>
    <w:rPr>
      <w:rFonts w:ascii="Arial" w:hAnsi="Arial" w:eastAsia="Arial" w:cs="Arial"/>
      <w:b/>
      <w:bCs/>
      <w:sz w:val="22"/>
      <w:szCs w:val="22"/>
      <w:lang w:val="ru-RU" w:bidi="ru-RU"/>
    </w:rPr>
  </w:style>
  <w:style w:type="character" w:styleId="Style_44">
    <w:name w:val="Heading 7 Char"/>
    <w:basedOn w:val="Style_10"/>
    <w:uiPriority w:val="9"/>
    <w:rPr>
      <w:rFonts w:ascii="Arial" w:hAnsi="Arial" w:eastAsia="Arial" w:cs="Arial"/>
      <w:b/>
      <w:bCs/>
      <w:i/>
      <w:iCs/>
      <w:sz w:val="22"/>
      <w:szCs w:val="22"/>
      <w:lang w:val="ru-RU" w:bidi="ru-RU"/>
    </w:rPr>
  </w:style>
  <w:style w:type="character" w:styleId="Style_45">
    <w:name w:val="Heading 8 Char"/>
    <w:basedOn w:val="Style_10"/>
    <w:uiPriority w:val="9"/>
    <w:rPr>
      <w:rFonts w:ascii="Arial" w:hAnsi="Arial" w:eastAsia="Arial" w:cs="Arial"/>
      <w:i/>
      <w:iCs/>
      <w:sz w:val="22"/>
      <w:szCs w:val="22"/>
      <w:lang w:val="ru-RU" w:bidi="ru-RU"/>
    </w:rPr>
  </w:style>
  <w:style w:type="character" w:styleId="Style_46">
    <w:name w:val="Heading 9 Char"/>
    <w:basedOn w:val="Style_10"/>
    <w:uiPriority w:val="9"/>
    <w:rPr>
      <w:rFonts w:ascii="Arial" w:hAnsi="Arial" w:eastAsia="Arial" w:cs="Arial"/>
      <w:i/>
      <w:iCs/>
      <w:sz w:val="21"/>
      <w:szCs w:val="21"/>
      <w:lang w:val="ru-RU" w:bidi="ru-RU"/>
    </w:rPr>
  </w:style>
  <w:style w:type="character" w:styleId="Style_47">
    <w:name w:val="Title Char"/>
    <w:basedOn w:val="Style_10"/>
    <w:uiPriority w:val="10"/>
    <w:rPr>
      <w:rFonts w:ascii="Calibri" w:hAnsi="Calibri" w:eastAsia="Calibri" w:cs="Calibri"/>
      <w:sz w:val="48"/>
      <w:szCs w:val="48"/>
      <w:lang w:val="ru-RU" w:bidi="ru-RU"/>
    </w:rPr>
  </w:style>
  <w:style w:type="character" w:styleId="Style_48">
    <w:name w:val="Subtitle Char"/>
    <w:basedOn w:val="Style_10"/>
    <w:uiPriority w:val="11"/>
    <w:rPr>
      <w:rFonts w:ascii="Calibri" w:hAnsi="Calibri" w:eastAsia="Calibri" w:cs="Calibri"/>
      <w:sz w:val="24"/>
      <w:szCs w:val="24"/>
      <w:lang w:val="ru-RU" w:bidi="ru-RU"/>
    </w:rPr>
  </w:style>
  <w:style w:type="character" w:styleId="Style_49">
    <w:name w:val="Quote Char"/>
    <w:uiPriority w:val="29"/>
    <w:rPr>
      <w:rFonts w:ascii="Calibri" w:hAnsi="Calibri" w:eastAsia="Calibri" w:cs="Calibri"/>
      <w:i/>
      <w:iCs/>
      <w:sz w:val="24"/>
      <w:szCs w:val="24"/>
      <w:lang w:val="ru-RU" w:bidi="ru-RU"/>
    </w:rPr>
  </w:style>
  <w:style w:type="character" w:styleId="Style_50">
    <w:name w:val="Intense Quote Char"/>
    <w:uiPriority w:val="30"/>
    <w:rPr>
      <w:rFonts w:ascii="Calibri" w:hAnsi="Calibri" w:eastAsia="Calibri" w:cs="Calibri"/>
      <w:i/>
      <w:iCs/>
      <w:sz w:val="24"/>
      <w:szCs w:val="24"/>
      <w:lang w:val="ru-RU" w:bidi="ru-RU"/>
    </w:rPr>
  </w:style>
  <w:style w:type="character" w:styleId="Style_51">
    <w:name w:val="Footnote Text Char"/>
    <w:rPr>
      <w:rFonts w:ascii="Calibri" w:hAnsi="Calibri" w:eastAsia="Calibri" w:cs="Calibri"/>
      <w:sz w:val="18"/>
      <w:szCs w:val="18"/>
      <w:lang w:val="ru-RU" w:bidi="ru-RU"/>
    </w:rPr>
  </w:style>
  <w:style w:type="character" w:styleId="Style_52">
    <w:name w:val="Endnote Text Char"/>
    <w:rPr>
      <w:rFonts w:ascii="Calibri" w:hAnsi="Calibri" w:eastAsia="Calibri" w:cs="Calibri"/>
      <w:sz w:val="20"/>
      <w:szCs w:val="20"/>
      <w:lang w:val="ru-RU" w:bidi="ru-RU"/>
    </w:rPr>
  </w:style>
  <w:style w:type="character" w:styleId="Style_53">
    <w:name w:val="Heading 1 Char"/>
    <w:basedOn w:val="Style_10"/>
    <w:uiPriority w:val="9"/>
    <w:rPr>
      <w:rFonts w:ascii="Arial" w:hAnsi="Arial" w:eastAsia="Arial" w:cs="Arial"/>
      <w:sz w:val="40"/>
      <w:szCs w:val="40"/>
      <w:lang w:val="ru-RU" w:bidi="ru-RU"/>
    </w:rPr>
  </w:style>
  <w:style w:type="paragraph" w:styleId="Style_54">
    <w:name w:val="No Spacing"/>
    <w:uiPriority w:val="1"/>
    <w:qFormat/>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style>
  <w:style w:type="paragraph" w:styleId="Style_55">
    <w:name w:val="Title"/>
    <w:basedOn w:val="Style_0"/>
    <w:uiPriority w:val="10"/>
    <w:qFormat/>
    <w:pPr>
      <w:spacing w:before="300" w:after="200" w:line="240" w:lineRule="auto"/>
      <w:ind w:left="0" w:right="0" w:firstLine="720"/>
      <w:contextualSpacing/>
      <w:jc w:val="both"/>
      <w:rPr>
        <w:rFonts w:ascii="Times New Roman" w:hAnsi="Times New Roman" w:eastAsia="Times New Roman" w:cs="Times New Roman"/>
        <w:lang w:val="ru-RU" w:bidi="ru-RU"/>
      </w:rPr>
    </w:pPr>
    <w:rPr>
      <w:rFonts w:ascii="Times New Roman CYR" w:hAnsi="Times New Roman CYR" w:eastAsia="Times New Roman CYR" w:cs="Times New Roman CYR"/>
      <w:sz w:val="48"/>
      <w:szCs w:val="48"/>
      <w:lang w:val="ru-RU" w:bidi="ru-RU"/>
    </w:rPr>
  </w:style>
  <w:style w:type="character" w:styleId="Style_56">
    <w:name w:val="Заголовок Знак"/>
    <w:basedOn w:val="Style_10"/>
    <w:uiPriority w:val="10"/>
    <w:locked/>
    <w:rPr>
      <w:rFonts w:ascii="Times New Roman CYR" w:hAnsi="Times New Roman CYR" w:eastAsia="Times New Roman CYR" w:cs="Times New Roman CYR"/>
      <w:sz w:val="48"/>
      <w:szCs w:val="48"/>
      <w:lang w:bidi="ru-RU"/>
    </w:rPr>
  </w:style>
  <w:style w:type="paragraph" w:styleId="Style_57">
    <w:name w:val="Subtitle"/>
    <w:basedOn w:val="Style_0"/>
    <w:uiPriority w:val="11"/>
    <w:qFormat/>
    <w:pPr>
      <w:spacing w:before="200" w:after="200" w:line="240" w:lineRule="auto"/>
      <w:ind w:left="0" w:right="0" w:firstLine="720"/>
      <w:jc w:val="both"/>
      <w:rPr>
        <w:rFonts w:ascii="Times New Roman" w:hAnsi="Times New Roman" w:eastAsia="Times New Roman" w:cs="Times New Roman"/>
        <w:lang w:val="ru-RU" w:bidi="ru-RU"/>
      </w:rPr>
    </w:pPr>
    <w:rPr>
      <w:rFonts w:ascii="Times New Roman CYR" w:hAnsi="Times New Roman CYR" w:eastAsia="Times New Roman CYR" w:cs="Times New Roman CYR"/>
      <w:sz w:val="24"/>
      <w:szCs w:val="24"/>
      <w:lang w:val="ru-RU" w:bidi="ru-RU"/>
    </w:rPr>
  </w:style>
  <w:style w:type="character" w:styleId="Style_58">
    <w:name w:val="Подзаголовок Знак"/>
    <w:basedOn w:val="Style_10"/>
    <w:uiPriority w:val="11"/>
    <w:locked/>
    <w:rPr>
      <w:rFonts w:ascii="Times New Roman CYR" w:hAnsi="Times New Roman CYR" w:eastAsia="Times New Roman CYR" w:cs="Times New Roman CYR"/>
      <w:sz w:val="24"/>
      <w:szCs w:val="24"/>
      <w:lang w:bidi="ru-RU"/>
    </w:rPr>
  </w:style>
  <w:style w:type="paragraph" w:styleId="Style_59">
    <w:name w:val="Quote"/>
    <w:basedOn w:val="Style_0"/>
    <w:uiPriority w:val="29"/>
    <w:qFormat/>
    <w:pPr>
      <w:spacing w:before="0" w:after="0" w:line="240" w:lineRule="auto"/>
      <w:ind w:left="720" w:right="720" w:firstLine="720"/>
      <w:jc w:val="both"/>
      <w:rPr>
        <w:rFonts w:ascii="Times New Roman" w:hAnsi="Times New Roman" w:eastAsia="Times New Roman" w:cs="Times New Roman"/>
        <w:lang w:val="ru-RU" w:bidi="ru-RU"/>
      </w:rPr>
    </w:pPr>
    <w:rPr>
      <w:rFonts w:ascii="Times New Roman CYR" w:hAnsi="Times New Roman CYR" w:eastAsia="Times New Roman CYR" w:cs="Times New Roman CYR"/>
      <w:i/>
      <w:iCs/>
      <w:sz w:val="24"/>
      <w:szCs w:val="24"/>
      <w:lang w:val="ru-RU" w:bidi="ru-RU"/>
    </w:rPr>
  </w:style>
  <w:style w:type="character" w:styleId="Style_60">
    <w:name w:val="Цитата 2 Знак"/>
    <w:basedOn w:val="Style_10"/>
    <w:uiPriority w:val="29"/>
    <w:locked/>
    <w:rPr>
      <w:rFonts w:ascii="Times New Roman CYR" w:hAnsi="Times New Roman CYR" w:eastAsia="Times New Roman CYR" w:cs="Times New Roman CYR"/>
      <w:i/>
      <w:iCs/>
      <w:sz w:val="24"/>
      <w:szCs w:val="24"/>
      <w:lang w:bidi="ru-RU"/>
    </w:rPr>
  </w:style>
  <w:style w:type="paragraph" w:styleId="Style_61">
    <w:name w:val="Intense Quote"/>
    <w:basedOn w:val="Style_0"/>
    <w:uiPriority w:val="30"/>
    <w:qFormat/>
    <w:pPr>
      <w:pBdr>
        <w:top w:val="single" w:color="FFFFFF" w:sz="4" w:space="5"/>
        <w:left w:val="single" w:color="FFFFFF" w:sz="4" w:space="10"/>
        <w:bottom w:val="single" w:color="FFFFFF" w:sz="4" w:space="5"/>
        <w:right w:val="single" w:color="FFFFFF" w:sz="4" w:space="10"/>
      </w:pBdr>
      <w:shd w:val="clear" w:fill="f2f2f2"/>
      <w:spacing w:before="0" w:after="0" w:line="240" w:lineRule="auto"/>
      <w:ind w:left="720" w:right="720" w:firstLine="720"/>
      <w:jc w:val="both"/>
      <w:rPr>
        <w:rFonts w:ascii="Times New Roman" w:hAnsi="Times New Roman" w:eastAsia="Times New Roman" w:cs="Times New Roman"/>
        <w:lang w:val="ru-RU" w:bidi="ru-RU"/>
      </w:rPr>
    </w:pPr>
    <w:rPr>
      <w:rFonts w:ascii="Times New Roman CYR" w:hAnsi="Times New Roman CYR" w:eastAsia="Times New Roman CYR" w:cs="Times New Roman CYR"/>
      <w:i/>
      <w:iCs/>
      <w:sz w:val="24"/>
      <w:szCs w:val="24"/>
      <w:lang w:val="ru-RU" w:bidi="ru-RU"/>
    </w:rPr>
  </w:style>
  <w:style w:type="character" w:styleId="Style_62">
    <w:name w:val="Выделенная цитата Знак"/>
    <w:basedOn w:val="Style_10"/>
    <w:uiPriority w:val="30"/>
    <w:locked/>
    <w:rPr>
      <w:rFonts w:ascii="Times New Roman CYR" w:hAnsi="Times New Roman CYR" w:eastAsia="Times New Roman CYR" w:cs="Times New Roman CYR"/>
      <w:i/>
      <w:iCs/>
      <w:sz w:val="24"/>
      <w:szCs w:val="24"/>
      <w:shd w:val="clear" w:color="auto" w:fill="f2f2f2"/>
      <w:lang w:bidi="ru-RU"/>
    </w:rPr>
  </w:style>
  <w:style w:type="character" w:styleId="Style_63">
    <w:name w:val="Header Char"/>
    <w:basedOn w:val="Style_10"/>
    <w:rPr>
      <w:rFonts w:ascii="Calibri" w:hAnsi="Calibri" w:eastAsia="Calibri" w:cs="Calibri"/>
      <w:sz w:val="24"/>
      <w:szCs w:val="24"/>
      <w:lang w:val="ru-RU" w:bidi="ru-RU"/>
    </w:rPr>
  </w:style>
  <w:style w:type="character" w:styleId="Style_64">
    <w:name w:val="Footer Char"/>
    <w:basedOn w:val="Style_10"/>
    <w:rPr>
      <w:rFonts w:ascii="Calibri" w:hAnsi="Calibri" w:eastAsia="Calibri" w:cs="Calibri"/>
      <w:sz w:val="24"/>
      <w:szCs w:val="24"/>
      <w:lang w:val="ru-RU" w:bidi="ru-RU"/>
    </w:rPr>
  </w:style>
  <w:style w:type="paragraph" w:styleId="Style_65">
    <w:name w:val="caption"/>
    <w:basedOn w:val="Style_0"/>
    <w:uiPriority w:val="35"/>
    <w:semiHidden/>
    <w:unhideWhenUsed/>
    <w:qFormat/>
    <w:pPr>
      <w:spacing w:before="0" w:after="0" w:line="276" w:lineRule="auto"/>
      <w:ind w:left="0" w:right="0" w:firstLine="720"/>
      <w:jc w:val="both"/>
      <w:rPr>
        <w:rFonts w:ascii="Times New Roman" w:hAnsi="Times New Roman" w:eastAsia="Times New Roman" w:cs="Times New Roman"/>
        <w:lang w:val="ru-RU" w:bidi="ru-RU"/>
      </w:rPr>
    </w:pPr>
    <w:rPr>
      <w:rFonts w:ascii="Times New Roman CYR" w:hAnsi="Times New Roman CYR" w:eastAsia="Times New Roman CYR" w:cs="Times New Roman CYR"/>
      <w:b/>
      <w:bCs/>
      <w:color w:val="4f81bd"/>
      <w:sz w:val="18"/>
      <w:szCs w:val="18"/>
      <w:lang w:val="ru-RU" w:bidi="ru-RU"/>
    </w:rPr>
  </w:style>
  <w:style w:type="character" w:styleId="Style_66">
    <w:name w:val="Caption Char"/>
    <w:rPr>
      <w:rFonts w:ascii="Calibri" w:hAnsi="Calibri" w:eastAsia="Calibri" w:cs="Calibri"/>
      <w:sz w:val="24"/>
      <w:szCs w:val="24"/>
      <w:lang w:val="ru-RU" w:bidi="ru-RU"/>
    </w:rPr>
  </w:style>
  <w:style w:type="table" w:styleId="Style_67">
    <w:name w:val="Table Grid Light"/>
    <w:basedOn w:val="Style_11"/>
    <w:uiPriority w:val="59"/>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Layout w:type="fixed"/>
      <w:tblCellMar>
        <w:left w:w="108" w:type="dxa"/>
        <w:right w:w="108" w:type="dxa"/>
      </w:tblCellMar>
    </w:tblPr>
  </w:style>
  <w:style w:type="table" w:styleId="Style_68">
    <w:name w:val="Plain Table 1"/>
    <w:basedOn w:val="Style_11"/>
    <w:uiPriority w:val="59"/>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Layout w:type="fixed"/>
      <w:tblCellMar>
        <w:left w:w="108" w:type="dxa"/>
        <w:right w:w="108" w:type="dxa"/>
      </w:tblCellMar>
    </w:tblPr>
    <w:tblStylePr w:type="firstRow">
      <w:rPr>
        <w:rFonts w:ascii="Arial" w:hAnsi="Arial" w:eastAsia="Arial" w:cs="Arial"/>
        <w:b/>
        <w:bCs/>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b/>
        <w:bCs/>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b/>
        <w:bCs/>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b/>
        <w:bCs/>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69">
    <w:name w:val="Plain Table 2"/>
    <w:basedOn w:val="Style_11"/>
    <w:uiPriority w:val="59"/>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000000" w:sz="4" w:space="0"/>
        <w:left w:val="none" w:color="000000" w:sz="4" w:space="0"/>
        <w:bottom w:val="single" w:color="000000" w:sz="4" w:space="0"/>
        <w:right w:val="none" w:color="000000" w:sz="4" w:space="0"/>
        <w:insideH w:val="none" w:color="auto" w:sz="0" w:space="0"/>
        <w:insideV w:val="none" w:color="auto" w:sz="0" w:space="0"/>
      </w:tblBorders>
      <w:tblLayout w:type="fixed"/>
      <w:tblCellMar>
        <w:left w:w="108" w:type="dxa"/>
        <w:right w:w="108" w:type="dxa"/>
      </w:tblCellMar>
    </w:tblPr>
    <w:tblStylePr w:type="firstRow">
      <w:rPr>
        <w:rFonts w:ascii="Arial" w:hAnsi="Arial" w:eastAsia="Arial" w:cs="Arial"/>
        <w:b/>
        <w:bCs/>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b/>
        <w:bCs/>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b/>
        <w:bCs/>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b/>
        <w:bCs/>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000000" w:sz="4" w:space="0"/>
          <w:bottom w:val="none" w:color="auto" w:sz="0" w:space="0"/>
          <w:right w:val="single" w:color="000000" w:sz="4" w:space="0"/>
          <w:insideH w:val="none" w:color="auto" w:sz="0" w:space="0"/>
          <w:insideV w:val="none" w:color="auto" w:sz="0" w:space="0"/>
        </w:tblBorders>
        <w:tblLayout w:type="fixed"/>
        <w:tblCellMar>
          <w:left w:w="0" w:type="dxa"/>
          <w:right w:w="0" w:type="dxa"/>
        </w:tblCellMar>
      </w:tblPr>
    </w:tblStylePr>
    <w:tblStylePr w:type="band1Horz">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000000" w:sz="4" w:space="0"/>
          <w:bottom w:val="none" w:color="auto" w:sz="0" w:space="0"/>
          <w:right w:val="single" w:color="000000" w:sz="4" w:space="0"/>
          <w:insideH w:val="none" w:color="auto" w:sz="0" w:space="0"/>
          <w:insideV w:val="none" w:color="auto" w:sz="0" w:space="0"/>
        </w:tblBorders>
        <w:tblLayout w:type="fixed"/>
        <w:tblCellMar>
          <w:left w:w="0" w:type="dxa"/>
          <w:right w:w="0" w:type="dxa"/>
        </w:tblCellMar>
      </w:tblPr>
    </w:tblStylePr>
  </w:style>
  <w:style w:type="table" w:styleId="Style_70">
    <w:name w:val="Plain Table 3"/>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StylePr w:type="firstRow">
      <w:rPr>
        <w:rFonts w:ascii="Calibri" w:hAnsi="Calibri" w:eastAsia="Calibri" w:cs="Calibri"/>
        <w:b/>
        <w:bCs/>
        <w:cap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single" w:color="404040"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ap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ap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single" w:color="404040" w:sz="4"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ap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71">
    <w:name w:val="Plain Table 4"/>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StylePr w:type="fir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72">
    <w:name w:val="Plain Table 5"/>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StylePr w:type="firstRow">
      <w:rPr>
        <w:rFonts w:ascii="Calibri" w:hAnsi="Calibri" w:eastAsia="Calibri" w:cs="Calibri"/>
        <w:i/>
        <w:i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000000" w:sz="4" w:space="0"/>
          <w:bottom w:val="single" w:color="404040"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i/>
        <w:i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404040" w:sz="4" w:space="0"/>
          <w:left w:val="none" w:color="000000" w:sz="4" w:space="0"/>
          <w:bottom w:val="none" w:color="auto" w:sz="0"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i/>
        <w:iCs/>
        <w:color w:val="404040"/>
        <w:sz w:val="24"/>
        <w:szCs w:val="24"/>
        <w:lang w:val="ru-RU" w:bidi="ru-RU"/>
      </w:rPr>
      <w:pPr>
        <w:spacing w:before="0" w:after="0" w:line="240" w:lineRule="auto"/>
        <w:jc w:val="righ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single" w:color="404040" w:sz="4"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i/>
        <w:i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404040" w:sz="4"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73">
    <w:name w:val="Grid Table 1 Light"/>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Layout w:type="fixed"/>
      <w:tblCellMar>
        <w:left w:w="108" w:type="dxa"/>
        <w:right w:w="108" w:type="dxa"/>
      </w:tblCellMar>
    </w:tblPr>
    <w:tblStylePr w:type="fir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single" w:color="6A6A6A" w:sz="12"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989898" w:sz="4" w:space="0"/>
          <w:left w:val="single" w:color="989898" w:sz="4" w:space="0"/>
          <w:bottom w:val="single" w:color="989898" w:sz="4" w:space="0"/>
          <w:right w:val="single" w:color="989898" w:sz="4" w:space="0"/>
          <w:insideH w:val="none" w:color="auto" w:sz="0" w:space="0"/>
          <w:insideV w:val="none" w:color="auto" w:sz="0" w:space="0"/>
        </w:tblBorders>
        <w:tblLayout w:type="fixed"/>
        <w:tblCellMar>
          <w:left w:w="0" w:type="dxa"/>
          <w:right w:w="0" w:type="dxa"/>
        </w:tblCellMar>
      </w:tblPr>
    </w:tblStylePr>
  </w:style>
  <w:style w:type="table" w:styleId="Style_74">
    <w:name w:val="Grid Table 1 Light - Accent 1"/>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Layout w:type="fixed"/>
      <w:tblCellMar>
        <w:left w:w="108" w:type="dxa"/>
        <w:right w:w="108" w:type="dxa"/>
      </w:tblCellMar>
    </w:tblPr>
    <w:tblStylePr w:type="fir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single" w:color="97B4D8" w:sz="12"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B7CBE4" w:sz="4" w:space="0"/>
          <w:left w:val="single" w:color="B7CBE4" w:sz="4" w:space="0"/>
          <w:bottom w:val="single" w:color="B7CBE4" w:sz="4" w:space="0"/>
          <w:right w:val="single" w:color="B7CBE4" w:sz="4" w:space="0"/>
          <w:insideH w:val="none" w:color="auto" w:sz="0" w:space="0"/>
          <w:insideV w:val="none" w:color="auto" w:sz="0" w:space="0"/>
        </w:tblBorders>
        <w:tblLayout w:type="fixed"/>
        <w:tblCellMar>
          <w:left w:w="0" w:type="dxa"/>
          <w:right w:w="0" w:type="dxa"/>
        </w:tblCellMar>
      </w:tblPr>
    </w:tblStylePr>
  </w:style>
  <w:style w:type="table" w:styleId="Style_75">
    <w:name w:val="Grid Table 1 Light - Accent 2"/>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Layout w:type="fixed"/>
      <w:tblCellMar>
        <w:left w:w="108" w:type="dxa"/>
        <w:right w:w="108" w:type="dxa"/>
      </w:tblCellMar>
    </w:tblPr>
    <w:tblStylePr w:type="fir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single" w:color="DA9896" w:sz="12"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E5B7B6" w:sz="4" w:space="0"/>
          <w:left w:val="single" w:color="E5B7B6" w:sz="4" w:space="0"/>
          <w:bottom w:val="single" w:color="E5B7B6" w:sz="4" w:space="0"/>
          <w:right w:val="single" w:color="E5B7B6" w:sz="4" w:space="0"/>
          <w:insideH w:val="none" w:color="auto" w:sz="0" w:space="0"/>
          <w:insideV w:val="none" w:color="auto" w:sz="0" w:space="0"/>
        </w:tblBorders>
        <w:tblLayout w:type="fixed"/>
        <w:tblCellMar>
          <w:left w:w="0" w:type="dxa"/>
          <w:right w:w="0" w:type="dxa"/>
        </w:tblCellMar>
      </w:tblPr>
    </w:tblStylePr>
  </w:style>
  <w:style w:type="table" w:styleId="Style_76">
    <w:name w:val="Grid Table 1 Light - Accent 3"/>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Layout w:type="fixed"/>
      <w:tblCellMar>
        <w:left w:w="108" w:type="dxa"/>
        <w:right w:w="108" w:type="dxa"/>
      </w:tblCellMar>
    </w:tblPr>
    <w:tblStylePr w:type="fir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single" w:color="C4D79D" w:sz="12"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D6E3BB" w:sz="4" w:space="0"/>
          <w:left w:val="single" w:color="D6E3BB" w:sz="4" w:space="0"/>
          <w:bottom w:val="single" w:color="D6E3BB" w:sz="4" w:space="0"/>
          <w:right w:val="single" w:color="D6E3BB" w:sz="4" w:space="0"/>
          <w:insideH w:val="none" w:color="auto" w:sz="0" w:space="0"/>
          <w:insideV w:val="none" w:color="auto" w:sz="0" w:space="0"/>
        </w:tblBorders>
        <w:tblLayout w:type="fixed"/>
        <w:tblCellMar>
          <w:left w:w="0" w:type="dxa"/>
          <w:right w:w="0" w:type="dxa"/>
        </w:tblCellMar>
      </w:tblPr>
    </w:tblStylePr>
  </w:style>
  <w:style w:type="table" w:styleId="Style_77">
    <w:name w:val="Grid Table 1 Light - Accent 4"/>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Layout w:type="fixed"/>
      <w:tblCellMar>
        <w:left w:w="108" w:type="dxa"/>
        <w:right w:w="108" w:type="dxa"/>
      </w:tblCellMar>
    </w:tblPr>
    <w:tblStylePr w:type="fir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single" w:color="B4A4C8" w:sz="12"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CBC0D9" w:sz="4" w:space="0"/>
          <w:left w:val="single" w:color="CBC0D9" w:sz="4" w:space="0"/>
          <w:bottom w:val="single" w:color="CBC0D9" w:sz="4" w:space="0"/>
          <w:right w:val="single" w:color="CBC0D9" w:sz="4" w:space="0"/>
          <w:insideH w:val="none" w:color="auto" w:sz="0" w:space="0"/>
          <w:insideV w:val="none" w:color="auto" w:sz="0" w:space="0"/>
        </w:tblBorders>
        <w:tblLayout w:type="fixed"/>
        <w:tblCellMar>
          <w:left w:w="0" w:type="dxa"/>
          <w:right w:w="0" w:type="dxa"/>
        </w:tblCellMar>
      </w:tblPr>
    </w:tblStylePr>
  </w:style>
  <w:style w:type="table" w:styleId="Style_78">
    <w:name w:val="Grid Table 1 Light - Accent 5"/>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Layout w:type="fixed"/>
      <w:tblCellMar>
        <w:left w:w="108" w:type="dxa"/>
        <w:right w:w="108" w:type="dxa"/>
      </w:tblCellMar>
    </w:tblPr>
    <w:tblStylePr w:type="fir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single" w:color="95CEDD" w:sz="12"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B6DDE8" w:sz="4" w:space="0"/>
          <w:left w:val="single" w:color="B6DDE8" w:sz="4" w:space="0"/>
          <w:bottom w:val="single" w:color="B6DDE8" w:sz="4" w:space="0"/>
          <w:right w:val="single" w:color="B6DDE8" w:sz="4" w:space="0"/>
          <w:insideH w:val="none" w:color="auto" w:sz="0" w:space="0"/>
          <w:insideV w:val="none" w:color="auto" w:sz="0" w:space="0"/>
        </w:tblBorders>
        <w:tblLayout w:type="fixed"/>
        <w:tblCellMar>
          <w:left w:w="0" w:type="dxa"/>
          <w:right w:w="0" w:type="dxa"/>
        </w:tblCellMar>
      </w:tblPr>
    </w:tblStylePr>
  </w:style>
  <w:style w:type="table" w:styleId="Style_79">
    <w:name w:val="Grid Table 1 Light - Accent 6"/>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Layout w:type="fixed"/>
      <w:tblCellMar>
        <w:left w:w="108" w:type="dxa"/>
        <w:right w:w="108" w:type="dxa"/>
      </w:tblCellMar>
    </w:tblPr>
    <w:tblStylePr w:type="fir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single" w:color="FAC192" w:sz="12"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FBD4B4" w:sz="4" w:space="0"/>
          <w:left w:val="single" w:color="FBD4B4" w:sz="4" w:space="0"/>
          <w:bottom w:val="single" w:color="FBD4B4" w:sz="4" w:space="0"/>
          <w:right w:val="single" w:color="FBD4B4" w:sz="4" w:space="0"/>
          <w:insideH w:val="none" w:color="auto" w:sz="0" w:space="0"/>
          <w:insideV w:val="none" w:color="auto" w:sz="0" w:space="0"/>
        </w:tblBorders>
        <w:tblLayout w:type="fixed"/>
        <w:tblCellMar>
          <w:left w:w="0" w:type="dxa"/>
          <w:right w:w="0" w:type="dxa"/>
        </w:tblCellMar>
      </w:tblPr>
    </w:tblStylePr>
  </w:style>
  <w:style w:type="table" w:styleId="Style_80">
    <w:name w:val="Grid Table 2"/>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single" w:color="6A6A6A" w:sz="4" w:space="0"/>
        <w:right w:val="none" w:color="auto" w:sz="0" w:space="0"/>
        <w:insideH w:val="single" w:color="6A6A6A" w:sz="4" w:space="0"/>
        <w:insideV w:val="single" w:color="6A6A6A" w:sz="4" w:space="0"/>
      </w:tblBorders>
      <w:tblLayout w:type="fixed"/>
      <w:tblCellMar>
        <w:left w:w="108" w:type="dxa"/>
        <w:right w:w="108" w:type="dxa"/>
      </w:tblCellMar>
    </w:tblPr>
    <w:tblStylePr w:type="fir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single" w:color="6A6A6A" w:sz="12"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6A6A6A"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81">
    <w:name w:val="Grid Table 2 - Accent 1"/>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single" w:color="5D8AC2" w:sz="4" w:space="0"/>
        <w:right w:val="none" w:color="auto" w:sz="0" w:space="0"/>
        <w:insideH w:val="single" w:color="5D8AC2" w:sz="4" w:space="0"/>
        <w:insideV w:val="single" w:color="5D8AC2" w:sz="4" w:space="0"/>
      </w:tblBorders>
      <w:tblLayout w:type="fixed"/>
      <w:tblCellMar>
        <w:left w:w="108" w:type="dxa"/>
        <w:right w:w="108" w:type="dxa"/>
      </w:tblCellMar>
    </w:tblPr>
    <w:tblStylePr w:type="fir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single" w:color="5D8AC2" w:sz="12"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5D8AC2"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82">
    <w:name w:val="Grid Table 2 - Accent 2"/>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single" w:color="D99695" w:sz="4" w:space="0"/>
        <w:right w:val="none" w:color="auto" w:sz="0" w:space="0"/>
        <w:insideH w:val="single" w:color="D99695" w:sz="4" w:space="0"/>
        <w:insideV w:val="single" w:color="D99695" w:sz="4" w:space="0"/>
      </w:tblBorders>
      <w:tblLayout w:type="fixed"/>
      <w:tblCellMar>
        <w:left w:w="108" w:type="dxa"/>
        <w:right w:w="108" w:type="dxa"/>
      </w:tblCellMar>
    </w:tblPr>
    <w:tblStylePr w:type="fir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single" w:color="D99695" w:sz="12"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D99695"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83">
    <w:name w:val="Grid Table 2 - Accent 3"/>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single" w:color="9ABB59" w:sz="4" w:space="0"/>
        <w:right w:val="none" w:color="auto" w:sz="0" w:space="0"/>
        <w:insideH w:val="single" w:color="9ABB59" w:sz="4" w:space="0"/>
        <w:insideV w:val="single" w:color="9ABB59" w:sz="4" w:space="0"/>
      </w:tblBorders>
      <w:tblLayout w:type="fixed"/>
      <w:tblCellMar>
        <w:left w:w="108" w:type="dxa"/>
        <w:right w:w="108" w:type="dxa"/>
      </w:tblCellMar>
    </w:tblPr>
    <w:tblStylePr w:type="fir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single" w:color="9ABB59" w:sz="12"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9ABB59"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84">
    <w:name w:val="Grid Table 2 - Accent 4"/>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single" w:color="B2A1C6" w:sz="4" w:space="0"/>
        <w:right w:val="none" w:color="auto" w:sz="0" w:space="0"/>
        <w:insideH w:val="single" w:color="B2A1C6" w:sz="4" w:space="0"/>
        <w:insideV w:val="single" w:color="B2A1C6" w:sz="4" w:space="0"/>
      </w:tblBorders>
      <w:tblLayout w:type="fixed"/>
      <w:tblCellMar>
        <w:left w:w="108" w:type="dxa"/>
        <w:right w:w="108" w:type="dxa"/>
      </w:tblCellMar>
    </w:tblPr>
    <w:tblStylePr w:type="fir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single" w:color="B2A1C6" w:sz="12"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B2A1C6"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85">
    <w:name w:val="Grid Table 2 - Accent 5"/>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single" w:color="4BACC6" w:sz="4" w:space="0"/>
        <w:right w:val="none" w:color="auto" w:sz="0" w:space="0"/>
        <w:insideH w:val="single" w:color="4BACC6" w:sz="4" w:space="0"/>
        <w:insideV w:val="single" w:color="4BACC6" w:sz="4" w:space="0"/>
      </w:tblBorders>
      <w:tblLayout w:type="fixed"/>
      <w:tblCellMar>
        <w:left w:w="108" w:type="dxa"/>
        <w:right w:w="108" w:type="dxa"/>
      </w:tblCellMar>
    </w:tblPr>
    <w:tblStylePr w:type="fir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single" w:color="4BACC6" w:sz="12"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4BACC6"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86">
    <w:name w:val="Grid Table 2 - Accent 6"/>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single" w:color="F79646" w:sz="4" w:space="0"/>
        <w:right w:val="none" w:color="auto" w:sz="0" w:space="0"/>
        <w:insideH w:val="single" w:color="F79646" w:sz="4" w:space="0"/>
        <w:insideV w:val="single" w:color="F79646" w:sz="4" w:space="0"/>
      </w:tblBorders>
      <w:tblLayout w:type="fixed"/>
      <w:tblCellMar>
        <w:left w:w="108" w:type="dxa"/>
        <w:right w:w="108" w:type="dxa"/>
      </w:tblCellMar>
    </w:tblPr>
    <w:tblStylePr w:type="fir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single" w:color="F79646" w:sz="12"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F79646"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87">
    <w:name w:val="Grid Table 3"/>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single" w:color="6A6A6A" w:sz="4" w:space="0"/>
        <w:right w:val="none" w:color="auto" w:sz="0" w:space="0"/>
        <w:insideH w:val="single" w:color="6A6A6A" w:sz="4" w:space="0"/>
        <w:insideV w:val="single" w:color="6A6A6A" w:sz="4" w:space="0"/>
      </w:tblBorders>
      <w:tblLayout w:type="fixed"/>
      <w:tblCellMar>
        <w:left w:w="108" w:type="dxa"/>
        <w:right w:w="108" w:type="dxa"/>
      </w:tblCellMar>
    </w:tblPr>
    <w:tblStylePr w:type="fir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i/>
        <w:iCs/>
        <w:color w:val="404040"/>
        <w:sz w:val="24"/>
        <w:szCs w:val="24"/>
        <w:lang w:val="ru-RU" w:bidi="ru-RU"/>
      </w:rPr>
      <w:pPr>
        <w:spacing w:before="0" w:after="0" w:line="240" w:lineRule="auto"/>
        <w:jc w:val="righ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i/>
        <w:i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88">
    <w:name w:val="Grid Table 3 - Accent 1"/>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single" w:color="5D8AC2" w:sz="4" w:space="0"/>
        <w:right w:val="none" w:color="auto" w:sz="0" w:space="0"/>
        <w:insideH w:val="single" w:color="5D8AC2" w:sz="4" w:space="0"/>
        <w:insideV w:val="single" w:color="5D8AC2" w:sz="4" w:space="0"/>
      </w:tblBorders>
      <w:tblLayout w:type="fixed"/>
      <w:tblCellMar>
        <w:left w:w="108" w:type="dxa"/>
        <w:right w:w="108" w:type="dxa"/>
      </w:tblCellMar>
    </w:tblPr>
    <w:tblStylePr w:type="fir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i/>
        <w:iCs/>
        <w:color w:val="404040"/>
        <w:sz w:val="24"/>
        <w:szCs w:val="24"/>
        <w:lang w:val="ru-RU" w:bidi="ru-RU"/>
      </w:rPr>
      <w:pPr>
        <w:spacing w:before="0" w:after="0" w:line="240" w:lineRule="auto"/>
        <w:jc w:val="righ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i/>
        <w:i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89">
    <w:name w:val="Grid Table 3 - Accent 2"/>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single" w:color="D99695" w:sz="4" w:space="0"/>
        <w:right w:val="none" w:color="auto" w:sz="0" w:space="0"/>
        <w:insideH w:val="single" w:color="D99695" w:sz="4" w:space="0"/>
        <w:insideV w:val="single" w:color="D99695" w:sz="4" w:space="0"/>
      </w:tblBorders>
      <w:tblLayout w:type="fixed"/>
      <w:tblCellMar>
        <w:left w:w="108" w:type="dxa"/>
        <w:right w:w="108" w:type="dxa"/>
      </w:tblCellMar>
    </w:tblPr>
    <w:tblStylePr w:type="fir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i/>
        <w:iCs/>
        <w:color w:val="404040"/>
        <w:sz w:val="24"/>
        <w:szCs w:val="24"/>
        <w:lang w:val="ru-RU" w:bidi="ru-RU"/>
      </w:rPr>
      <w:pPr>
        <w:spacing w:before="0" w:after="0" w:line="240" w:lineRule="auto"/>
        <w:jc w:val="righ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i/>
        <w:i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90">
    <w:name w:val="Grid Table 3 - Accent 3"/>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single" w:color="9ABB59" w:sz="4" w:space="0"/>
        <w:right w:val="none" w:color="auto" w:sz="0" w:space="0"/>
        <w:insideH w:val="single" w:color="9ABB59" w:sz="4" w:space="0"/>
        <w:insideV w:val="single" w:color="9ABB59" w:sz="4" w:space="0"/>
      </w:tblBorders>
      <w:tblLayout w:type="fixed"/>
      <w:tblCellMar>
        <w:left w:w="108" w:type="dxa"/>
        <w:right w:w="108" w:type="dxa"/>
      </w:tblCellMar>
    </w:tblPr>
    <w:tblStylePr w:type="fir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i/>
        <w:iCs/>
        <w:color w:val="404040"/>
        <w:sz w:val="24"/>
        <w:szCs w:val="24"/>
        <w:lang w:val="ru-RU" w:bidi="ru-RU"/>
      </w:rPr>
      <w:pPr>
        <w:spacing w:before="0" w:after="0" w:line="240" w:lineRule="auto"/>
        <w:jc w:val="righ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i/>
        <w:i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91">
    <w:name w:val="Grid Table 3 - Accent 4"/>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single" w:color="B2A1C6" w:sz="4" w:space="0"/>
        <w:right w:val="none" w:color="auto" w:sz="0" w:space="0"/>
        <w:insideH w:val="single" w:color="B2A1C6" w:sz="4" w:space="0"/>
        <w:insideV w:val="single" w:color="B2A1C6" w:sz="4" w:space="0"/>
      </w:tblBorders>
      <w:tblLayout w:type="fixed"/>
      <w:tblCellMar>
        <w:left w:w="108" w:type="dxa"/>
        <w:right w:w="108" w:type="dxa"/>
      </w:tblCellMar>
    </w:tblPr>
    <w:tblStylePr w:type="fir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i/>
        <w:iCs/>
        <w:color w:val="404040"/>
        <w:sz w:val="24"/>
        <w:szCs w:val="24"/>
        <w:lang w:val="ru-RU" w:bidi="ru-RU"/>
      </w:rPr>
      <w:pPr>
        <w:spacing w:before="0" w:after="0" w:line="240" w:lineRule="auto"/>
        <w:jc w:val="righ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i/>
        <w:i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92">
    <w:name w:val="Grid Table 3 - Accent 5"/>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single" w:color="4BACC6" w:sz="4" w:space="0"/>
        <w:right w:val="none" w:color="auto" w:sz="0" w:space="0"/>
        <w:insideH w:val="single" w:color="4BACC6" w:sz="4" w:space="0"/>
        <w:insideV w:val="single" w:color="4BACC6" w:sz="4" w:space="0"/>
      </w:tblBorders>
      <w:tblLayout w:type="fixed"/>
      <w:tblCellMar>
        <w:left w:w="108" w:type="dxa"/>
        <w:right w:w="108" w:type="dxa"/>
      </w:tblCellMar>
    </w:tblPr>
    <w:tblStylePr w:type="fir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i/>
        <w:iCs/>
        <w:color w:val="404040"/>
        <w:sz w:val="24"/>
        <w:szCs w:val="24"/>
        <w:lang w:val="ru-RU" w:bidi="ru-RU"/>
      </w:rPr>
      <w:pPr>
        <w:spacing w:before="0" w:after="0" w:line="240" w:lineRule="auto"/>
        <w:jc w:val="righ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i/>
        <w:i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93">
    <w:name w:val="Grid Table 3 - Accent 6"/>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single" w:color="F79646" w:sz="4" w:space="0"/>
        <w:right w:val="none" w:color="auto" w:sz="0" w:space="0"/>
        <w:insideH w:val="single" w:color="F79646" w:sz="4" w:space="0"/>
        <w:insideV w:val="single" w:color="F79646" w:sz="4" w:space="0"/>
      </w:tblBorders>
      <w:tblLayout w:type="fixed"/>
      <w:tblCellMar>
        <w:left w:w="108" w:type="dxa"/>
        <w:right w:w="108" w:type="dxa"/>
      </w:tblCellMar>
    </w:tblPr>
    <w:tblStylePr w:type="fir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i/>
        <w:iCs/>
        <w:color w:val="404040"/>
        <w:sz w:val="24"/>
        <w:szCs w:val="24"/>
        <w:lang w:val="ru-RU" w:bidi="ru-RU"/>
      </w:rPr>
      <w:pPr>
        <w:spacing w:before="0" w:after="0" w:line="240" w:lineRule="auto"/>
        <w:jc w:val="righ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i/>
        <w:i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94">
    <w:name w:val="Grid Table 4"/>
    <w:basedOn w:val="Style_11"/>
    <w:uiPriority w:val="59"/>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Layout w:type="fixed"/>
      <w:tblCellMar>
        <w:left w:w="108" w:type="dxa"/>
        <w:right w:w="108" w:type="dxa"/>
      </w:tblCellMar>
    </w:tblPr>
    <w:tblStylePr w:type="fir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000000" w:sz="4"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95">
    <w:name w:val="Grid Table 4 - Accent 1"/>
    <w:basedOn w:val="Style_11"/>
    <w:uiPriority w:val="59"/>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Layout w:type="fixed"/>
      <w:tblCellMar>
        <w:left w:w="108" w:type="dxa"/>
        <w:right w:w="108" w:type="dxa"/>
      </w:tblCellMar>
    </w:tblPr>
    <w:tblStylePr w:type="fir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5D8AC2" w:sz="4" w:space="0"/>
          <w:left w:val="single" w:color="5D8AC2" w:sz="4" w:space="0"/>
          <w:bottom w:val="single" w:color="5D8AC2" w:sz="4" w:space="0"/>
          <w:right w:val="single" w:color="5D8AC2" w:sz="4"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5D8AC2" w:sz="4"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96">
    <w:name w:val="Grid Table 4 - Accent 2"/>
    <w:basedOn w:val="Style_11"/>
    <w:uiPriority w:val="59"/>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Layout w:type="fixed"/>
      <w:tblCellMar>
        <w:left w:w="108" w:type="dxa"/>
        <w:right w:w="108" w:type="dxa"/>
      </w:tblCellMar>
    </w:tblPr>
    <w:tblStylePr w:type="fir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D99695" w:sz="4" w:space="0"/>
          <w:left w:val="single" w:color="D99695" w:sz="4" w:space="0"/>
          <w:bottom w:val="single" w:color="D99695" w:sz="4" w:space="0"/>
          <w:right w:val="single" w:color="D99695" w:sz="4"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D99695" w:sz="4"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97">
    <w:name w:val="Grid Table 4 - Accent 3"/>
    <w:basedOn w:val="Style_11"/>
    <w:uiPriority w:val="59"/>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Layout w:type="fixed"/>
      <w:tblCellMar>
        <w:left w:w="108" w:type="dxa"/>
        <w:right w:w="108" w:type="dxa"/>
      </w:tblCellMar>
    </w:tblPr>
    <w:tblStylePr w:type="fir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9ABB59" w:sz="4" w:space="0"/>
          <w:left w:val="single" w:color="9ABB59" w:sz="4" w:space="0"/>
          <w:bottom w:val="single" w:color="9ABB59" w:sz="4" w:space="0"/>
          <w:right w:val="single" w:color="9ABB59" w:sz="4"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9ABB59" w:sz="4"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98">
    <w:name w:val="Grid Table 4 - Accent 4"/>
    <w:basedOn w:val="Style_11"/>
    <w:uiPriority w:val="59"/>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Layout w:type="fixed"/>
      <w:tblCellMar>
        <w:left w:w="108" w:type="dxa"/>
        <w:right w:w="108" w:type="dxa"/>
      </w:tblCellMar>
    </w:tblPr>
    <w:tblStylePr w:type="fir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B2A1C6" w:sz="4" w:space="0"/>
          <w:left w:val="single" w:color="B2A1C6" w:sz="4" w:space="0"/>
          <w:bottom w:val="single" w:color="B2A1C6" w:sz="4" w:space="0"/>
          <w:right w:val="single" w:color="B2A1C6" w:sz="4"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B2A1C6" w:sz="4"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99">
    <w:name w:val="Grid Table 4 - Accent 5"/>
    <w:basedOn w:val="Style_11"/>
    <w:uiPriority w:val="59"/>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Layout w:type="fixed"/>
      <w:tblCellMar>
        <w:left w:w="108" w:type="dxa"/>
        <w:right w:w="108" w:type="dxa"/>
      </w:tblCellMar>
    </w:tblPr>
    <w:tblStylePr w:type="fir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4BACC6" w:sz="4" w:space="0"/>
          <w:left w:val="single" w:color="4BACC6" w:sz="4" w:space="0"/>
          <w:bottom w:val="single" w:color="4BACC6" w:sz="4" w:space="0"/>
          <w:right w:val="single" w:color="4BACC6" w:sz="4"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4BACC6" w:sz="4"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00">
    <w:name w:val="Grid Table 4 - Accent 6"/>
    <w:basedOn w:val="Style_11"/>
    <w:uiPriority w:val="59"/>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Layout w:type="fixed"/>
      <w:tblCellMar>
        <w:left w:w="108" w:type="dxa"/>
        <w:right w:w="108" w:type="dxa"/>
      </w:tblCellMar>
    </w:tblPr>
    <w:tblStylePr w:type="fir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F79646" w:sz="4" w:space="0"/>
          <w:left w:val="single" w:color="F79646" w:sz="4" w:space="0"/>
          <w:bottom w:val="single" w:color="F79646" w:sz="4" w:space="0"/>
          <w:right w:val="single" w:color="F79646" w:sz="4"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F79646" w:sz="4"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01">
    <w:name w:val="Grid Table 5 Dark"/>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left w:w="108" w:type="dxa"/>
        <w:right w:w="108" w:type="dxa"/>
      </w:tblCellMar>
    </w:tblPr>
    <w:tblStylePr w:type="fir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FFFFFF" w:sz="4"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02">
    <w:name w:val="Grid Table 5 Dark- Accent 1"/>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left w:w="108" w:type="dxa"/>
        <w:right w:w="108" w:type="dxa"/>
      </w:tblCellMar>
    </w:tblPr>
    <w:tblStylePr w:type="fir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FFFFFF" w:sz="4"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03">
    <w:name w:val="Grid Table 5 Dark - Accent 2"/>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left w:w="108" w:type="dxa"/>
        <w:right w:w="108" w:type="dxa"/>
      </w:tblCellMar>
    </w:tblPr>
    <w:tblStylePr w:type="fir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FFFFFF" w:sz="4"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04">
    <w:name w:val="Grid Table 5 Dark - Accent 3"/>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left w:w="108" w:type="dxa"/>
        <w:right w:w="108" w:type="dxa"/>
      </w:tblCellMar>
    </w:tblPr>
    <w:tblStylePr w:type="fir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FFFFFF" w:sz="4"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05">
    <w:name w:val="Grid Table 5 Dark- Accent 4"/>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left w:w="108" w:type="dxa"/>
        <w:right w:w="108" w:type="dxa"/>
      </w:tblCellMar>
    </w:tblPr>
    <w:tblStylePr w:type="fir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FFFFFF" w:sz="4"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06">
    <w:name w:val="Grid Table 5 Dark - Accent 5"/>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left w:w="108" w:type="dxa"/>
        <w:right w:w="108" w:type="dxa"/>
      </w:tblCellMar>
    </w:tblPr>
    <w:tblStylePr w:type="fir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FFFFFF" w:sz="4"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07">
    <w:name w:val="Grid Table 5 Dark - Accent 6"/>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left w:w="108" w:type="dxa"/>
        <w:right w:w="108" w:type="dxa"/>
      </w:tblCellMar>
    </w:tblPr>
    <w:tblStylePr w:type="fir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FFFFFF" w:sz="4"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08">
    <w:name w:val="Grid Table 6 Colorful"/>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ayout w:type="fixed"/>
      <w:tblCellMar>
        <w:left w:w="108" w:type="dxa"/>
        <w:right w:w="108" w:type="dxa"/>
      </w:tblCellMar>
    </w:tblPr>
    <w:tblStylePr w:type="firstRow">
      <w:rPr>
        <w:rFonts w:ascii="Calibri" w:hAnsi="Calibri" w:eastAsia="Calibri" w:cs="Calibri"/>
        <w:b/>
        <w:bCs/>
        <w:color w:val="7f7f7f"/>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single" w:color="7F7F7F" w:sz="12"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7f7f7f"/>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7f7f7f"/>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7f7f7f"/>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7f7f7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7f7f7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09">
    <w:name w:val="Grid Table 6 Colorful - Accent 1"/>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Layout w:type="fixed"/>
      <w:tblCellMar>
        <w:left w:w="108" w:type="dxa"/>
        <w:right w:w="108" w:type="dxa"/>
      </w:tblCellMar>
    </w:tblPr>
    <w:tblStylePr w:type="firstRow">
      <w:rPr>
        <w:rFonts w:ascii="Calibri" w:hAnsi="Calibri" w:eastAsia="Calibri" w:cs="Calibri"/>
        <w:b/>
        <w:bCs/>
        <w:color w:val="a6bfdd"/>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single" w:color="A6BFDD" w:sz="12"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a6bfdd"/>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a6bfdd"/>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a6bfdd"/>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a6bfdd"/>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a6bfdd"/>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10">
    <w:name w:val="Grid Table 6 Colorful - Accent 2"/>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Layout w:type="fixed"/>
      <w:tblCellMar>
        <w:left w:w="108" w:type="dxa"/>
        <w:right w:w="108" w:type="dxa"/>
      </w:tblCellMar>
    </w:tblPr>
    <w:tblStylePr w:type="firstRow">
      <w:rPr>
        <w:rFonts w:ascii="Calibri" w:hAnsi="Calibri" w:eastAsia="Calibri" w:cs="Calibri"/>
        <w:b/>
        <w:bCs/>
        <w:color w:val="d99695"/>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single" w:color="D99695" w:sz="12"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d99695"/>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d99695"/>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d99695"/>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d99695"/>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d99695"/>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11">
    <w:name w:val="Grid Table 6 Colorful - Accent 3"/>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Layout w:type="fixed"/>
      <w:tblCellMar>
        <w:left w:w="108" w:type="dxa"/>
        <w:right w:w="108" w:type="dxa"/>
      </w:tblCellMar>
    </w:tblPr>
    <w:tblStylePr w:type="firstRow">
      <w:rPr>
        <w:rFonts w:ascii="Calibri" w:hAnsi="Calibri" w:eastAsia="Calibri" w:cs="Calibri"/>
        <w:b/>
        <w:bCs/>
        <w:color w:val="9abb59"/>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single" w:color="9ABB59" w:sz="12"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9abb59"/>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9abb59"/>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9abb59"/>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9abb59"/>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9abb59"/>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12">
    <w:name w:val="Grid Table 6 Colorful - Accent 4"/>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Layout w:type="fixed"/>
      <w:tblCellMar>
        <w:left w:w="108" w:type="dxa"/>
        <w:right w:w="108" w:type="dxa"/>
      </w:tblCellMar>
    </w:tblPr>
    <w:tblStylePr w:type="firstRow">
      <w:rPr>
        <w:rFonts w:ascii="Calibri" w:hAnsi="Calibri" w:eastAsia="Calibri" w:cs="Calibri"/>
        <w:b/>
        <w:bCs/>
        <w:color w:val="b2a1c6"/>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single" w:color="B2A1C6" w:sz="12"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b2a1c6"/>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b2a1c6"/>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b2a1c6"/>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b2a1c6"/>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b2a1c6"/>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13">
    <w:name w:val="Grid Table 6 Colorful - Accent 5"/>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Layout w:type="fixed"/>
      <w:tblCellMar>
        <w:left w:w="108" w:type="dxa"/>
        <w:right w:w="108" w:type="dxa"/>
      </w:tblCellMar>
    </w:tblPr>
    <w:tblStylePr w:type="firstRow">
      <w:rPr>
        <w:rFonts w:ascii="Calibri" w:hAnsi="Calibri" w:eastAsia="Calibri" w:cs="Calibri"/>
        <w:b/>
        <w:bCs/>
        <w:color w:val="266779"/>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single" w:color="4BACC6" w:sz="12"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266779"/>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266779"/>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266779"/>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266779"/>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266779"/>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14">
    <w:name w:val="Grid Table 6 Colorful - Accent 6"/>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Layout w:type="fixed"/>
      <w:tblCellMar>
        <w:left w:w="108" w:type="dxa"/>
        <w:right w:w="108" w:type="dxa"/>
      </w:tblCellMar>
    </w:tblPr>
    <w:tblStylePr w:type="firstRow">
      <w:rPr>
        <w:rFonts w:ascii="Calibri" w:hAnsi="Calibri" w:eastAsia="Calibri" w:cs="Calibri"/>
        <w:b/>
        <w:bCs/>
        <w:color w:val="266779"/>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single" w:color="F79646" w:sz="12"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266779"/>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266779"/>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266779"/>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266779"/>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266779"/>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15">
    <w:name w:val="Grid Table 7 Colorful"/>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single" w:color="7F7F7F" w:sz="4" w:space="0"/>
        <w:right w:val="single" w:color="7F7F7F" w:sz="4" w:space="0"/>
        <w:insideH w:val="single" w:color="7F7F7F" w:sz="4" w:space="0"/>
        <w:insideV w:val="single" w:color="7F7F7F" w:sz="4" w:space="0"/>
      </w:tblBorders>
      <w:tblLayout w:type="fixed"/>
      <w:tblCellMar>
        <w:left w:w="108" w:type="dxa"/>
        <w:right w:w="108" w:type="dxa"/>
      </w:tblCellMar>
    </w:tblPr>
    <w:tblStylePr w:type="firstRow">
      <w:rPr>
        <w:rFonts w:ascii="Arial" w:hAnsi="Arial" w:eastAsia="Arial" w:cs="Arial"/>
        <w:b/>
        <w:bCs/>
        <w:color w:val="7f7f7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single" w:color="7F7F7F"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b/>
        <w:bCs/>
        <w:color w:val="7f7f7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7F7F7F"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i/>
        <w:iCs/>
        <w:color w:val="7f7f7f"/>
        <w:sz w:val="22"/>
        <w:szCs w:val="22"/>
        <w:lang w:val="ru-RU" w:bidi="ru-RU"/>
      </w:rPr>
      <w:pPr>
        <w:spacing w:before="0" w:after="0" w:line="240" w:lineRule="auto"/>
        <w:jc w:val="righ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single" w:color="7F7F7F" w:sz="4"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i/>
        <w:iCs/>
        <w:color w:val="7f7f7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single" w:color="7F7F7F"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7f7f7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7f7f7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16">
    <w:name w:val="Grid Table 7 Colorful - Accent 1"/>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single" w:color="A6BFDD" w:sz="4" w:space="0"/>
        <w:right w:val="single" w:color="A6BFDD" w:sz="4" w:space="0"/>
        <w:insideH w:val="single" w:color="A6BFDD" w:sz="4" w:space="0"/>
        <w:insideV w:val="single" w:color="A6BFDD" w:sz="4" w:space="0"/>
      </w:tblBorders>
      <w:tblLayout w:type="fixed"/>
      <w:tblCellMar>
        <w:left w:w="108" w:type="dxa"/>
        <w:right w:w="108" w:type="dxa"/>
      </w:tblCellMar>
    </w:tblPr>
    <w:tblStylePr w:type="firstRow">
      <w:rPr>
        <w:rFonts w:ascii="Arial" w:hAnsi="Arial" w:eastAsia="Arial" w:cs="Arial"/>
        <w:b/>
        <w:bCs/>
        <w:color w:val="a6bfdd"/>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single" w:color="A6BFDD"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b/>
        <w:bCs/>
        <w:color w:val="a6bfdd"/>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A6BFDD"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i/>
        <w:iCs/>
        <w:color w:val="a6bfdd"/>
        <w:sz w:val="22"/>
        <w:szCs w:val="22"/>
        <w:lang w:val="ru-RU" w:bidi="ru-RU"/>
      </w:rPr>
      <w:pPr>
        <w:spacing w:before="0" w:after="0" w:line="240" w:lineRule="auto"/>
        <w:jc w:val="righ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single" w:color="A6BFDD" w:sz="4"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i/>
        <w:iCs/>
        <w:color w:val="a6bfdd"/>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single" w:color="A6BFDD"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a6bfdd"/>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a6bfdd"/>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17">
    <w:name w:val="Grid Table 7 Colorful - Accent 2"/>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single" w:color="D99695" w:sz="4" w:space="0"/>
        <w:right w:val="single" w:color="D99695" w:sz="4" w:space="0"/>
        <w:insideH w:val="single" w:color="D99695" w:sz="4" w:space="0"/>
        <w:insideV w:val="single" w:color="D99695" w:sz="4" w:space="0"/>
      </w:tblBorders>
      <w:tblLayout w:type="fixed"/>
      <w:tblCellMar>
        <w:left w:w="108" w:type="dxa"/>
        <w:right w:w="108" w:type="dxa"/>
      </w:tblCellMar>
    </w:tblPr>
    <w:tblStylePr w:type="firstRow">
      <w:rPr>
        <w:rFonts w:ascii="Arial" w:hAnsi="Arial" w:eastAsia="Arial" w:cs="Arial"/>
        <w:b/>
        <w:bCs/>
        <w:color w:val="d99695"/>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single" w:color="D99695"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b/>
        <w:bCs/>
        <w:color w:val="d99695"/>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D99695"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i/>
        <w:iCs/>
        <w:color w:val="d99695"/>
        <w:sz w:val="22"/>
        <w:szCs w:val="22"/>
        <w:lang w:val="ru-RU" w:bidi="ru-RU"/>
      </w:rPr>
      <w:pPr>
        <w:spacing w:before="0" w:after="0" w:line="240" w:lineRule="auto"/>
        <w:jc w:val="righ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single" w:color="D99695" w:sz="4"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i/>
        <w:iCs/>
        <w:color w:val="d99695"/>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single" w:color="D99695"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d99695"/>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d99695"/>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18">
    <w:name w:val="Grid Table 7 Colorful - Accent 3"/>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single" w:color="9ABB59" w:sz="4" w:space="0"/>
        <w:right w:val="single" w:color="9ABB59" w:sz="4" w:space="0"/>
        <w:insideH w:val="single" w:color="9ABB59" w:sz="4" w:space="0"/>
        <w:insideV w:val="single" w:color="9ABB59" w:sz="4" w:space="0"/>
      </w:tblBorders>
      <w:tblLayout w:type="fixed"/>
      <w:tblCellMar>
        <w:left w:w="108" w:type="dxa"/>
        <w:right w:w="108" w:type="dxa"/>
      </w:tblCellMar>
    </w:tblPr>
    <w:tblStylePr w:type="firstRow">
      <w:rPr>
        <w:rFonts w:ascii="Arial" w:hAnsi="Arial" w:eastAsia="Arial" w:cs="Arial"/>
        <w:b/>
        <w:bCs/>
        <w:color w:val="9abb59"/>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single" w:color="9ABB59"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b/>
        <w:bCs/>
        <w:color w:val="9abb59"/>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9ABB59"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i/>
        <w:iCs/>
        <w:color w:val="9abb59"/>
        <w:sz w:val="22"/>
        <w:szCs w:val="22"/>
        <w:lang w:val="ru-RU" w:bidi="ru-RU"/>
      </w:rPr>
      <w:pPr>
        <w:spacing w:before="0" w:after="0" w:line="240" w:lineRule="auto"/>
        <w:jc w:val="righ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single" w:color="9ABB59" w:sz="4"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i/>
        <w:iCs/>
        <w:color w:val="9abb59"/>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single" w:color="9ABB59"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9abb59"/>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9abb59"/>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19">
    <w:name w:val="Grid Table 7 Colorful - Accent 4"/>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single" w:color="B2A1C6" w:sz="4" w:space="0"/>
        <w:right w:val="single" w:color="B2A1C6" w:sz="4" w:space="0"/>
        <w:insideH w:val="single" w:color="B2A1C6" w:sz="4" w:space="0"/>
        <w:insideV w:val="single" w:color="B2A1C6" w:sz="4" w:space="0"/>
      </w:tblBorders>
      <w:tblLayout w:type="fixed"/>
      <w:tblCellMar>
        <w:left w:w="108" w:type="dxa"/>
        <w:right w:w="108" w:type="dxa"/>
      </w:tblCellMar>
    </w:tblPr>
    <w:tblStylePr w:type="firstRow">
      <w:rPr>
        <w:rFonts w:ascii="Arial" w:hAnsi="Arial" w:eastAsia="Arial" w:cs="Arial"/>
        <w:b/>
        <w:bCs/>
        <w:color w:val="b2a1c6"/>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single" w:color="B2A1C6"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b/>
        <w:bCs/>
        <w:color w:val="b2a1c6"/>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B2A1C6"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i/>
        <w:iCs/>
        <w:color w:val="b2a1c6"/>
        <w:sz w:val="22"/>
        <w:szCs w:val="22"/>
        <w:lang w:val="ru-RU" w:bidi="ru-RU"/>
      </w:rPr>
      <w:pPr>
        <w:spacing w:before="0" w:after="0" w:line="240" w:lineRule="auto"/>
        <w:jc w:val="righ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single" w:color="B2A1C6" w:sz="4"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i/>
        <w:iCs/>
        <w:color w:val="b2a1c6"/>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single" w:color="B2A1C6"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b2a1c6"/>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b2a1c6"/>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20">
    <w:name w:val="Grid Table 7 Colorful - Accent 5"/>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single" w:color="99D0DE" w:sz="4" w:space="0"/>
        <w:right w:val="single" w:color="99D0DE" w:sz="4" w:space="0"/>
        <w:insideH w:val="single" w:color="99D0DE" w:sz="4" w:space="0"/>
        <w:insideV w:val="single" w:color="99D0DE" w:sz="4" w:space="0"/>
      </w:tblBorders>
      <w:tblLayout w:type="fixed"/>
      <w:tblCellMar>
        <w:left w:w="108" w:type="dxa"/>
        <w:right w:w="108" w:type="dxa"/>
      </w:tblCellMar>
    </w:tblPr>
    <w:tblStylePr w:type="firstRow">
      <w:rPr>
        <w:rFonts w:ascii="Arial" w:hAnsi="Arial" w:eastAsia="Arial" w:cs="Arial"/>
        <w:b/>
        <w:bCs/>
        <w:color w:val="266779"/>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single" w:color="99D0DE"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b/>
        <w:bCs/>
        <w:color w:val="266779"/>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99D0DE"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i/>
        <w:iCs/>
        <w:color w:val="266779"/>
        <w:sz w:val="22"/>
        <w:szCs w:val="22"/>
        <w:lang w:val="ru-RU" w:bidi="ru-RU"/>
      </w:rPr>
      <w:pPr>
        <w:spacing w:before="0" w:after="0" w:line="240" w:lineRule="auto"/>
        <w:jc w:val="righ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single" w:color="99D0DE" w:sz="4"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i/>
        <w:iCs/>
        <w:color w:val="266779"/>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single" w:color="99D0DE"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266779"/>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266779"/>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21">
    <w:name w:val="Grid Table 7 Colorful - Accent 6"/>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single" w:color="FAC396" w:sz="4" w:space="0"/>
        <w:right w:val="single" w:color="FAC396" w:sz="4" w:space="0"/>
        <w:insideH w:val="single" w:color="FAC396" w:sz="4" w:space="0"/>
        <w:insideV w:val="single" w:color="FAC396" w:sz="4" w:space="0"/>
      </w:tblBorders>
      <w:tblLayout w:type="fixed"/>
      <w:tblCellMar>
        <w:left w:w="108" w:type="dxa"/>
        <w:right w:w="108" w:type="dxa"/>
      </w:tblCellMar>
    </w:tblPr>
    <w:tblStylePr w:type="firstRow">
      <w:rPr>
        <w:rFonts w:ascii="Arial" w:hAnsi="Arial" w:eastAsia="Arial" w:cs="Arial"/>
        <w:b/>
        <w:bCs/>
        <w:color w:val="b15407"/>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single" w:color="FAC396"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b/>
        <w:bCs/>
        <w:color w:val="b15407"/>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FAC396"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i/>
        <w:iCs/>
        <w:color w:val="b15407"/>
        <w:sz w:val="22"/>
        <w:szCs w:val="22"/>
        <w:lang w:val="ru-RU" w:bidi="ru-RU"/>
      </w:rPr>
      <w:pPr>
        <w:spacing w:before="0" w:after="0" w:line="240" w:lineRule="auto"/>
        <w:jc w:val="righ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single" w:color="FAC396" w:sz="4"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i/>
        <w:iCs/>
        <w:color w:val="b15407"/>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single" w:color="FAC396"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b15407"/>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b15407"/>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22">
    <w:name w:val="List Table 1 Light"/>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StylePr w:type="fir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singl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23">
    <w:name w:val="List Table 1 Light - Accent 1"/>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StylePr w:type="fir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single" w:color="4F81BD"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4F81BD"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24">
    <w:name w:val="List Table 1 Light - Accent 2"/>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StylePr w:type="fir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single" w:color="C0504D"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C0504D"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25">
    <w:name w:val="List Table 1 Light - Accent 3"/>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StylePr w:type="fir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single" w:color="9BBB59"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9BBB59"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26">
    <w:name w:val="List Table 1 Light - Accent 4"/>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StylePr w:type="fir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single" w:color="8064A2"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8064A2"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27">
    <w:name w:val="List Table 1 Light - Accent 5"/>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StylePr w:type="fir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single" w:color="4BACC6"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4BACC6"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28">
    <w:name w:val="List Table 1 Light - Accent 6"/>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StylePr w:type="fir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single" w:color="F79646"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F79646"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29">
    <w:name w:val="List Table 2"/>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6F6F6F" w:sz="4" w:space="0"/>
        <w:left w:val="none" w:color="auto" w:sz="0" w:space="0"/>
        <w:bottom w:val="single" w:color="6F6F6F" w:sz="4" w:space="0"/>
        <w:right w:val="none" w:color="auto" w:sz="0" w:space="0"/>
        <w:insideH w:val="single" w:color="6F6F6F" w:sz="4" w:space="0"/>
        <w:insideV w:val="none" w:color="auto" w:sz="0" w:space="0"/>
      </w:tblBorders>
      <w:tblLayout w:type="fixed"/>
      <w:tblCellMar>
        <w:left w:w="108" w:type="dxa"/>
        <w:right w:w="108" w:type="dxa"/>
      </w:tblCellMar>
    </w:tblPr>
    <w:tblStylePr w:type="firstRow">
      <w:rPr>
        <w:rFonts w:ascii="Arial" w:hAnsi="Arial" w:eastAsia="Arial" w:cs="Arial"/>
        <w:b/>
        <w:bCs/>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6F6F6F" w:sz="4" w:space="0"/>
          <w:left w:val="none" w:color="000000" w:sz="4" w:space="0"/>
          <w:bottom w:val="single" w:color="6F6F6F"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b/>
        <w:bCs/>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6F6F6F" w:sz="4" w:space="0"/>
          <w:left w:val="none" w:color="000000" w:sz="4" w:space="0"/>
          <w:bottom w:val="single" w:color="6F6F6F"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b/>
        <w:bCs/>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b/>
        <w:bCs/>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30">
    <w:name w:val="List Table 2 - Accent 1"/>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9BB7D9" w:sz="4" w:space="0"/>
        <w:left w:val="none" w:color="auto" w:sz="0" w:space="0"/>
        <w:bottom w:val="single" w:color="9BB7D9" w:sz="4" w:space="0"/>
        <w:right w:val="none" w:color="auto" w:sz="0" w:space="0"/>
        <w:insideH w:val="single" w:color="9BB7D9" w:sz="4" w:space="0"/>
        <w:insideV w:val="none" w:color="auto" w:sz="0" w:space="0"/>
      </w:tblBorders>
      <w:tblLayout w:type="fixed"/>
      <w:tblCellMar>
        <w:left w:w="108" w:type="dxa"/>
        <w:right w:w="108" w:type="dxa"/>
      </w:tblCellMar>
    </w:tblPr>
    <w:tblStylePr w:type="firstRow">
      <w:rPr>
        <w:rFonts w:ascii="Arial" w:hAnsi="Arial" w:eastAsia="Arial" w:cs="Arial"/>
        <w:b/>
        <w:bCs/>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9BB7D9" w:sz="4" w:space="0"/>
          <w:left w:val="none" w:color="000000" w:sz="4" w:space="0"/>
          <w:bottom w:val="single" w:color="9BB7D9"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b/>
        <w:bCs/>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9BB7D9" w:sz="4" w:space="0"/>
          <w:left w:val="none" w:color="000000" w:sz="4" w:space="0"/>
          <w:bottom w:val="single" w:color="9BB7D9"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b/>
        <w:bCs/>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b/>
        <w:bCs/>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31">
    <w:name w:val="List Table 2 - Accent 2"/>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DB9B9A" w:sz="4" w:space="0"/>
        <w:left w:val="none" w:color="auto" w:sz="0" w:space="0"/>
        <w:bottom w:val="single" w:color="DB9B9A" w:sz="4" w:space="0"/>
        <w:right w:val="none" w:color="auto" w:sz="0" w:space="0"/>
        <w:insideH w:val="single" w:color="DB9B9A" w:sz="4" w:space="0"/>
        <w:insideV w:val="none" w:color="auto" w:sz="0" w:space="0"/>
      </w:tblBorders>
      <w:tblLayout w:type="fixed"/>
      <w:tblCellMar>
        <w:left w:w="108" w:type="dxa"/>
        <w:right w:w="108" w:type="dxa"/>
      </w:tblCellMar>
    </w:tblPr>
    <w:tblStylePr w:type="firstRow">
      <w:rPr>
        <w:rFonts w:ascii="Arial" w:hAnsi="Arial" w:eastAsia="Arial" w:cs="Arial"/>
        <w:b/>
        <w:bCs/>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DB9B9A" w:sz="4" w:space="0"/>
          <w:left w:val="none" w:color="000000" w:sz="4" w:space="0"/>
          <w:bottom w:val="single" w:color="DB9B9A"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b/>
        <w:bCs/>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DB9B9A" w:sz="4" w:space="0"/>
          <w:left w:val="none" w:color="000000" w:sz="4" w:space="0"/>
          <w:bottom w:val="single" w:color="DB9B9A"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b/>
        <w:bCs/>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b/>
        <w:bCs/>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32">
    <w:name w:val="List Table 2 - Accent 3"/>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C6D8A1" w:sz="4" w:space="0"/>
        <w:left w:val="none" w:color="auto" w:sz="0" w:space="0"/>
        <w:bottom w:val="single" w:color="C6D8A1" w:sz="4" w:space="0"/>
        <w:right w:val="none" w:color="auto" w:sz="0" w:space="0"/>
        <w:insideH w:val="single" w:color="C6D8A1" w:sz="4" w:space="0"/>
        <w:insideV w:val="none" w:color="auto" w:sz="0" w:space="0"/>
      </w:tblBorders>
      <w:tblLayout w:type="fixed"/>
      <w:tblCellMar>
        <w:left w:w="108" w:type="dxa"/>
        <w:right w:w="108" w:type="dxa"/>
      </w:tblCellMar>
    </w:tblPr>
    <w:tblStylePr w:type="firstRow">
      <w:rPr>
        <w:rFonts w:ascii="Arial" w:hAnsi="Arial" w:eastAsia="Arial" w:cs="Arial"/>
        <w:b/>
        <w:bCs/>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C6D8A1" w:sz="4" w:space="0"/>
          <w:left w:val="none" w:color="000000" w:sz="4" w:space="0"/>
          <w:bottom w:val="single" w:color="C6D8A1"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b/>
        <w:bCs/>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C6D8A1" w:sz="4" w:space="0"/>
          <w:left w:val="none" w:color="000000" w:sz="4" w:space="0"/>
          <w:bottom w:val="single" w:color="C6D8A1"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b/>
        <w:bCs/>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b/>
        <w:bCs/>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33">
    <w:name w:val="List Table 2 - Accent 4"/>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B7A7CA" w:sz="4" w:space="0"/>
        <w:left w:val="none" w:color="auto" w:sz="0" w:space="0"/>
        <w:bottom w:val="single" w:color="B7A7CA" w:sz="4" w:space="0"/>
        <w:right w:val="none" w:color="auto" w:sz="0" w:space="0"/>
        <w:insideH w:val="single" w:color="B7A7CA" w:sz="4" w:space="0"/>
        <w:insideV w:val="none" w:color="auto" w:sz="0" w:space="0"/>
      </w:tblBorders>
      <w:tblLayout w:type="fixed"/>
      <w:tblCellMar>
        <w:left w:w="108" w:type="dxa"/>
        <w:right w:w="108" w:type="dxa"/>
      </w:tblCellMar>
    </w:tblPr>
    <w:tblStylePr w:type="firstRow">
      <w:rPr>
        <w:rFonts w:ascii="Arial" w:hAnsi="Arial" w:eastAsia="Arial" w:cs="Arial"/>
        <w:b/>
        <w:bCs/>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B7A7CA" w:sz="4" w:space="0"/>
          <w:left w:val="none" w:color="000000" w:sz="4" w:space="0"/>
          <w:bottom w:val="single" w:color="B7A7CA"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b/>
        <w:bCs/>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B7A7CA" w:sz="4" w:space="0"/>
          <w:left w:val="none" w:color="000000" w:sz="4" w:space="0"/>
          <w:bottom w:val="single" w:color="B7A7CA"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b/>
        <w:bCs/>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b/>
        <w:bCs/>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34">
    <w:name w:val="List Table 2 - Accent 5"/>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99D0DE" w:sz="4" w:space="0"/>
        <w:left w:val="none" w:color="auto" w:sz="0" w:space="0"/>
        <w:bottom w:val="single" w:color="99D0DE" w:sz="4" w:space="0"/>
        <w:right w:val="none" w:color="auto" w:sz="0" w:space="0"/>
        <w:insideH w:val="single" w:color="99D0DE" w:sz="4" w:space="0"/>
        <w:insideV w:val="none" w:color="auto" w:sz="0" w:space="0"/>
      </w:tblBorders>
      <w:tblLayout w:type="fixed"/>
      <w:tblCellMar>
        <w:left w:w="108" w:type="dxa"/>
        <w:right w:w="108" w:type="dxa"/>
      </w:tblCellMar>
    </w:tblPr>
    <w:tblStylePr w:type="firstRow">
      <w:rPr>
        <w:rFonts w:ascii="Arial" w:hAnsi="Arial" w:eastAsia="Arial" w:cs="Arial"/>
        <w:b/>
        <w:bCs/>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99D0DE" w:sz="4" w:space="0"/>
          <w:left w:val="none" w:color="000000" w:sz="4" w:space="0"/>
          <w:bottom w:val="single" w:color="99D0DE"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b/>
        <w:bCs/>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99D0DE" w:sz="4" w:space="0"/>
          <w:left w:val="none" w:color="000000" w:sz="4" w:space="0"/>
          <w:bottom w:val="single" w:color="99D0DE"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b/>
        <w:bCs/>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b/>
        <w:bCs/>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35">
    <w:name w:val="List Table 2 - Accent 6"/>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FAC396" w:sz="4" w:space="0"/>
        <w:left w:val="none" w:color="auto" w:sz="0" w:space="0"/>
        <w:bottom w:val="single" w:color="FAC396" w:sz="4" w:space="0"/>
        <w:right w:val="none" w:color="auto" w:sz="0" w:space="0"/>
        <w:insideH w:val="single" w:color="FAC396" w:sz="4" w:space="0"/>
        <w:insideV w:val="none" w:color="auto" w:sz="0" w:space="0"/>
      </w:tblBorders>
      <w:tblLayout w:type="fixed"/>
      <w:tblCellMar>
        <w:left w:w="108" w:type="dxa"/>
        <w:right w:w="108" w:type="dxa"/>
      </w:tblCellMar>
    </w:tblPr>
    <w:tblStylePr w:type="firstRow">
      <w:rPr>
        <w:rFonts w:ascii="Arial" w:hAnsi="Arial" w:eastAsia="Arial" w:cs="Arial"/>
        <w:b/>
        <w:bCs/>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FAC396" w:sz="4" w:space="0"/>
          <w:left w:val="none" w:color="000000" w:sz="4" w:space="0"/>
          <w:bottom w:val="single" w:color="FAC396"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b/>
        <w:bCs/>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FAC396" w:sz="4" w:space="0"/>
          <w:left w:val="none" w:color="000000" w:sz="4" w:space="0"/>
          <w:bottom w:val="single" w:color="FAC396"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b/>
        <w:bCs/>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b/>
        <w:bCs/>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36">
    <w:name w:val="List Table 3"/>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left w:w="108" w:type="dxa"/>
        <w:right w:w="108" w:type="dxa"/>
      </w:tblCellMar>
    </w:tblPr>
    <w:tblStylePr w:type="fir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000000" w:sz="4" w:space="0"/>
          <w:bottom w:val="none" w:color="auto" w:sz="0" w:space="0"/>
          <w:right w:val="single" w:color="000000" w:sz="4" w:space="0"/>
          <w:insideH w:val="none" w:color="auto" w:sz="0" w:space="0"/>
          <w:insideV w:val="none" w:color="auto" w:sz="0" w:space="0"/>
        </w:tblBorders>
        <w:tblLayout w:type="fixed"/>
        <w:tblCellMar>
          <w:left w:w="0" w:type="dxa"/>
          <w:right w:w="0" w:type="dxa"/>
        </w:tblCellMar>
      </w:tblPr>
    </w:tblStylePr>
  </w:style>
  <w:style w:type="table" w:styleId="Style_137">
    <w:name w:val="List Table 3 - Accent 1"/>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4F81BD" w:sz="4" w:space="0"/>
        <w:left w:val="single" w:color="4F81BD" w:sz="4" w:space="0"/>
        <w:bottom w:val="single" w:color="4F81BD" w:sz="4" w:space="0"/>
        <w:right w:val="single" w:color="4F81BD" w:sz="4" w:space="0"/>
        <w:insideH w:val="none" w:color="auto" w:sz="0" w:space="0"/>
        <w:insideV w:val="none" w:color="auto" w:sz="0" w:space="0"/>
      </w:tblBorders>
      <w:tblLayout w:type="fixed"/>
      <w:tblCellMar>
        <w:left w:w="108" w:type="dxa"/>
        <w:right w:w="108" w:type="dxa"/>
      </w:tblCellMar>
    </w:tblPr>
    <w:tblStylePr w:type="fir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4F81BD" w:sz="4" w:space="0"/>
          <w:left w:val="none" w:color="auto" w:sz="0" w:space="0"/>
          <w:bottom w:val="single" w:color="4F81BD" w:sz="4"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4F81BD" w:sz="4" w:space="0"/>
          <w:bottom w:val="none" w:color="auto" w:sz="0" w:space="0"/>
          <w:right w:val="single" w:color="4F81BD" w:sz="4" w:space="0"/>
          <w:insideH w:val="none" w:color="auto" w:sz="0" w:space="0"/>
          <w:insideV w:val="none" w:color="auto" w:sz="0" w:space="0"/>
        </w:tblBorders>
        <w:tblLayout w:type="fixed"/>
        <w:tblCellMar>
          <w:left w:w="0" w:type="dxa"/>
          <w:right w:w="0" w:type="dxa"/>
        </w:tblCellMar>
      </w:tblPr>
    </w:tblStylePr>
  </w:style>
  <w:style w:type="table" w:styleId="Style_138">
    <w:name w:val="List Table 3 - Accent 2"/>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D99695" w:sz="4" w:space="0"/>
        <w:left w:val="single" w:color="D99695" w:sz="4" w:space="0"/>
        <w:bottom w:val="single" w:color="D99695" w:sz="4" w:space="0"/>
        <w:right w:val="single" w:color="D99695" w:sz="4" w:space="0"/>
        <w:insideH w:val="none" w:color="auto" w:sz="0" w:space="0"/>
        <w:insideV w:val="none" w:color="auto" w:sz="0" w:space="0"/>
      </w:tblBorders>
      <w:tblLayout w:type="fixed"/>
      <w:tblCellMar>
        <w:left w:w="108" w:type="dxa"/>
        <w:right w:w="108" w:type="dxa"/>
      </w:tblCellMar>
    </w:tblPr>
    <w:tblStylePr w:type="fir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D99695" w:sz="4" w:space="0"/>
          <w:left w:val="none" w:color="auto" w:sz="0" w:space="0"/>
          <w:bottom w:val="single" w:color="D99695" w:sz="4"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D99695" w:sz="4" w:space="0"/>
          <w:bottom w:val="none" w:color="auto" w:sz="0" w:space="0"/>
          <w:right w:val="single" w:color="D99695" w:sz="4" w:space="0"/>
          <w:insideH w:val="none" w:color="auto" w:sz="0" w:space="0"/>
          <w:insideV w:val="none" w:color="auto" w:sz="0" w:space="0"/>
        </w:tblBorders>
        <w:tblLayout w:type="fixed"/>
        <w:tblCellMar>
          <w:left w:w="0" w:type="dxa"/>
          <w:right w:w="0" w:type="dxa"/>
        </w:tblCellMar>
      </w:tblPr>
    </w:tblStylePr>
  </w:style>
  <w:style w:type="table" w:styleId="Style_139">
    <w:name w:val="List Table 3 - Accent 3"/>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C3D69B" w:sz="4" w:space="0"/>
        <w:left w:val="single" w:color="C3D69B" w:sz="4" w:space="0"/>
        <w:bottom w:val="single" w:color="C3D69B" w:sz="4" w:space="0"/>
        <w:right w:val="single" w:color="C3D69B" w:sz="4" w:space="0"/>
        <w:insideH w:val="none" w:color="auto" w:sz="0" w:space="0"/>
        <w:insideV w:val="none" w:color="auto" w:sz="0" w:space="0"/>
      </w:tblBorders>
      <w:tblLayout w:type="fixed"/>
      <w:tblCellMar>
        <w:left w:w="108" w:type="dxa"/>
        <w:right w:w="108" w:type="dxa"/>
      </w:tblCellMar>
    </w:tblPr>
    <w:tblStylePr w:type="fir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C3D69B" w:sz="4" w:space="0"/>
          <w:left w:val="none" w:color="auto" w:sz="0" w:space="0"/>
          <w:bottom w:val="single" w:color="C3D69B" w:sz="4"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C3D69B" w:sz="4" w:space="0"/>
          <w:bottom w:val="none" w:color="auto" w:sz="0" w:space="0"/>
          <w:right w:val="single" w:color="C3D69B" w:sz="4" w:space="0"/>
          <w:insideH w:val="none" w:color="auto" w:sz="0" w:space="0"/>
          <w:insideV w:val="none" w:color="auto" w:sz="0" w:space="0"/>
        </w:tblBorders>
        <w:tblLayout w:type="fixed"/>
        <w:tblCellMar>
          <w:left w:w="0" w:type="dxa"/>
          <w:right w:w="0" w:type="dxa"/>
        </w:tblCellMar>
      </w:tblPr>
    </w:tblStylePr>
  </w:style>
  <w:style w:type="table" w:styleId="Style_140">
    <w:name w:val="List Table 3 - Accent 4"/>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B2A1C6" w:sz="4" w:space="0"/>
        <w:left w:val="single" w:color="B2A1C6" w:sz="4" w:space="0"/>
        <w:bottom w:val="single" w:color="B2A1C6" w:sz="4" w:space="0"/>
        <w:right w:val="single" w:color="B2A1C6" w:sz="4" w:space="0"/>
        <w:insideH w:val="none" w:color="auto" w:sz="0" w:space="0"/>
        <w:insideV w:val="none" w:color="auto" w:sz="0" w:space="0"/>
      </w:tblBorders>
      <w:tblLayout w:type="fixed"/>
      <w:tblCellMar>
        <w:left w:w="108" w:type="dxa"/>
        <w:right w:w="108" w:type="dxa"/>
      </w:tblCellMar>
    </w:tblPr>
    <w:tblStylePr w:type="fir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B2A1C6" w:sz="4" w:space="0"/>
          <w:left w:val="none" w:color="auto" w:sz="0" w:space="0"/>
          <w:bottom w:val="single" w:color="B2A1C6" w:sz="4"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B2A1C6" w:sz="4" w:space="0"/>
          <w:bottom w:val="none" w:color="auto" w:sz="0" w:space="0"/>
          <w:right w:val="single" w:color="B2A1C6" w:sz="4" w:space="0"/>
          <w:insideH w:val="none" w:color="auto" w:sz="0" w:space="0"/>
          <w:insideV w:val="none" w:color="auto" w:sz="0" w:space="0"/>
        </w:tblBorders>
        <w:tblLayout w:type="fixed"/>
        <w:tblCellMar>
          <w:left w:w="0" w:type="dxa"/>
          <w:right w:w="0" w:type="dxa"/>
        </w:tblCellMar>
      </w:tblPr>
    </w:tblStylePr>
  </w:style>
  <w:style w:type="table" w:styleId="Style_141">
    <w:name w:val="List Table 3 - Accent 5"/>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92CCDC" w:sz="4" w:space="0"/>
        <w:left w:val="single" w:color="92CCDC" w:sz="4" w:space="0"/>
        <w:bottom w:val="single" w:color="92CCDC" w:sz="4" w:space="0"/>
        <w:right w:val="single" w:color="92CCDC" w:sz="4" w:space="0"/>
        <w:insideH w:val="none" w:color="auto" w:sz="0" w:space="0"/>
        <w:insideV w:val="none" w:color="auto" w:sz="0" w:space="0"/>
      </w:tblBorders>
      <w:tblLayout w:type="fixed"/>
      <w:tblCellMar>
        <w:left w:w="108" w:type="dxa"/>
        <w:right w:w="108" w:type="dxa"/>
      </w:tblCellMar>
    </w:tblPr>
    <w:tblStylePr w:type="fir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92CCDC" w:sz="4" w:space="0"/>
          <w:left w:val="none" w:color="auto" w:sz="0" w:space="0"/>
          <w:bottom w:val="single" w:color="92CCDC" w:sz="4"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92CCDC" w:sz="4" w:space="0"/>
          <w:bottom w:val="none" w:color="auto" w:sz="0" w:space="0"/>
          <w:right w:val="single" w:color="92CCDC" w:sz="4" w:space="0"/>
          <w:insideH w:val="none" w:color="auto" w:sz="0" w:space="0"/>
          <w:insideV w:val="none" w:color="auto" w:sz="0" w:space="0"/>
        </w:tblBorders>
        <w:tblLayout w:type="fixed"/>
        <w:tblCellMar>
          <w:left w:w="0" w:type="dxa"/>
          <w:right w:w="0" w:type="dxa"/>
        </w:tblCellMar>
      </w:tblPr>
    </w:tblStylePr>
  </w:style>
  <w:style w:type="table" w:styleId="Style_142">
    <w:name w:val="List Table 3 - Accent 6"/>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FAC090" w:sz="4" w:space="0"/>
        <w:left w:val="single" w:color="FAC090" w:sz="4" w:space="0"/>
        <w:bottom w:val="single" w:color="FAC090" w:sz="4" w:space="0"/>
        <w:right w:val="single" w:color="FAC090" w:sz="4" w:space="0"/>
        <w:insideH w:val="none" w:color="auto" w:sz="0" w:space="0"/>
        <w:insideV w:val="none" w:color="auto" w:sz="0" w:space="0"/>
      </w:tblBorders>
      <w:tblLayout w:type="fixed"/>
      <w:tblCellMar>
        <w:left w:w="108" w:type="dxa"/>
        <w:right w:w="108" w:type="dxa"/>
      </w:tblCellMar>
    </w:tblPr>
    <w:tblStylePr w:type="fir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FAC090" w:sz="4" w:space="0"/>
          <w:left w:val="none" w:color="auto" w:sz="0" w:space="0"/>
          <w:bottom w:val="single" w:color="FAC090" w:sz="4"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FAC090" w:sz="4" w:space="0"/>
          <w:bottom w:val="none" w:color="auto" w:sz="0" w:space="0"/>
          <w:right w:val="single" w:color="FAC090" w:sz="4" w:space="0"/>
          <w:insideH w:val="none" w:color="auto" w:sz="0" w:space="0"/>
          <w:insideV w:val="none" w:color="auto" w:sz="0" w:space="0"/>
        </w:tblBorders>
        <w:tblLayout w:type="fixed"/>
        <w:tblCellMar>
          <w:left w:w="0" w:type="dxa"/>
          <w:right w:w="0" w:type="dxa"/>
        </w:tblCellMar>
      </w:tblPr>
    </w:tblStylePr>
  </w:style>
  <w:style w:type="table" w:styleId="Style_143">
    <w:name w:val="List Table 4"/>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Layout w:type="fixed"/>
      <w:tblCellMar>
        <w:left w:w="108" w:type="dxa"/>
        <w:right w:w="108" w:type="dxa"/>
      </w:tblCellMar>
    </w:tblPr>
    <w:tblStylePr w:type="fir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44">
    <w:name w:val="List Table 4 - Accent 1"/>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9BB7D9" w:sz="4" w:space="0"/>
        <w:left w:val="single" w:color="9BB7D9" w:sz="4" w:space="0"/>
        <w:bottom w:val="single" w:color="9BB7D9" w:sz="4" w:space="0"/>
        <w:right w:val="single" w:color="9BB7D9" w:sz="4" w:space="0"/>
        <w:insideH w:val="single" w:color="9BB7D9" w:sz="4" w:space="0"/>
        <w:insideV w:val="none" w:color="auto" w:sz="0" w:space="0"/>
      </w:tblBorders>
      <w:tblLayout w:type="fixed"/>
      <w:tblCellMar>
        <w:left w:w="108" w:type="dxa"/>
        <w:right w:w="108" w:type="dxa"/>
      </w:tblCellMar>
    </w:tblPr>
    <w:tblStylePr w:type="fir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45">
    <w:name w:val="List Table 4 - Accent 2"/>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DB9B9A" w:sz="4" w:space="0"/>
        <w:left w:val="single" w:color="DB9B9A" w:sz="4" w:space="0"/>
        <w:bottom w:val="single" w:color="DB9B9A" w:sz="4" w:space="0"/>
        <w:right w:val="single" w:color="DB9B9A" w:sz="4" w:space="0"/>
        <w:insideH w:val="single" w:color="DB9B9A" w:sz="4" w:space="0"/>
        <w:insideV w:val="none" w:color="auto" w:sz="0" w:space="0"/>
      </w:tblBorders>
      <w:tblLayout w:type="fixed"/>
      <w:tblCellMar>
        <w:left w:w="108" w:type="dxa"/>
        <w:right w:w="108" w:type="dxa"/>
      </w:tblCellMar>
    </w:tblPr>
    <w:tblStylePr w:type="fir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46">
    <w:name w:val="List Table 4 - Accent 3"/>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C6D8A1" w:sz="4" w:space="0"/>
        <w:left w:val="single" w:color="C6D8A1" w:sz="4" w:space="0"/>
        <w:bottom w:val="single" w:color="C6D8A1" w:sz="4" w:space="0"/>
        <w:right w:val="single" w:color="C6D8A1" w:sz="4" w:space="0"/>
        <w:insideH w:val="single" w:color="C6D8A1" w:sz="4" w:space="0"/>
        <w:insideV w:val="none" w:color="auto" w:sz="0" w:space="0"/>
      </w:tblBorders>
      <w:tblLayout w:type="fixed"/>
      <w:tblCellMar>
        <w:left w:w="108" w:type="dxa"/>
        <w:right w:w="108" w:type="dxa"/>
      </w:tblCellMar>
    </w:tblPr>
    <w:tblStylePr w:type="fir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47">
    <w:name w:val="List Table 4 - Accent 4"/>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B7A7CA" w:sz="4" w:space="0"/>
        <w:left w:val="single" w:color="B7A7CA" w:sz="4" w:space="0"/>
        <w:bottom w:val="single" w:color="B7A7CA" w:sz="4" w:space="0"/>
        <w:right w:val="single" w:color="B7A7CA" w:sz="4" w:space="0"/>
        <w:insideH w:val="single" w:color="B7A7CA" w:sz="4" w:space="0"/>
        <w:insideV w:val="none" w:color="auto" w:sz="0" w:space="0"/>
      </w:tblBorders>
      <w:tblLayout w:type="fixed"/>
      <w:tblCellMar>
        <w:left w:w="108" w:type="dxa"/>
        <w:right w:w="108" w:type="dxa"/>
      </w:tblCellMar>
    </w:tblPr>
    <w:tblStylePr w:type="fir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48">
    <w:name w:val="List Table 4 - Accent 5"/>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99D0DE" w:sz="4" w:space="0"/>
        <w:left w:val="single" w:color="99D0DE" w:sz="4" w:space="0"/>
        <w:bottom w:val="single" w:color="99D0DE" w:sz="4" w:space="0"/>
        <w:right w:val="single" w:color="99D0DE" w:sz="4" w:space="0"/>
        <w:insideH w:val="single" w:color="99D0DE" w:sz="4" w:space="0"/>
        <w:insideV w:val="none" w:color="auto" w:sz="0" w:space="0"/>
      </w:tblBorders>
      <w:tblLayout w:type="fixed"/>
      <w:tblCellMar>
        <w:left w:w="108" w:type="dxa"/>
        <w:right w:w="108" w:type="dxa"/>
      </w:tblCellMar>
    </w:tblPr>
    <w:tblStylePr w:type="fir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49">
    <w:name w:val="List Table 4 - Accent 6"/>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FAC396" w:sz="4" w:space="0"/>
        <w:left w:val="single" w:color="FAC396" w:sz="4" w:space="0"/>
        <w:bottom w:val="single" w:color="FAC396" w:sz="4" w:space="0"/>
        <w:right w:val="single" w:color="FAC396" w:sz="4" w:space="0"/>
        <w:insideH w:val="single" w:color="FAC396" w:sz="4" w:space="0"/>
        <w:insideV w:val="none" w:color="auto" w:sz="0" w:space="0"/>
      </w:tblBorders>
      <w:tblLayout w:type="fixed"/>
      <w:tblCellMar>
        <w:left w:w="108" w:type="dxa"/>
        <w:right w:w="108" w:type="dxa"/>
      </w:tblCellMar>
    </w:tblPr>
    <w:tblStylePr w:type="fir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40404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50">
    <w:name w:val="List Table 5 Dark"/>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7F7F7F" w:sz="32" w:space="0"/>
        <w:left w:val="single" w:color="7F7F7F" w:sz="32" w:space="0"/>
        <w:bottom w:val="single" w:color="7F7F7F" w:sz="32" w:space="0"/>
        <w:right w:val="single" w:color="7F7F7F" w:sz="32" w:space="0"/>
        <w:insideH w:val="none" w:color="auto" w:sz="0" w:space="0"/>
        <w:insideV w:val="none" w:color="auto" w:sz="0" w:space="0"/>
      </w:tblBorders>
      <w:tblLayout w:type="fixed"/>
      <w:tblCellMar>
        <w:left w:w="108" w:type="dxa"/>
        <w:right w:w="108" w:type="dxa"/>
      </w:tblCellMar>
    </w:tblPr>
    <w:tblStylePr w:type="fir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7F7F7F" w:sz="32" w:space="0"/>
          <w:left w:val="none" w:color="auto" w:sz="0" w:space="0"/>
          <w:bottom w:val="single" w:color="FFFFFF" w:sz="12"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7F7F7F" w:sz="32" w:space="0"/>
          <w:bottom w:val="none" w:color="auto" w:sz="0" w:space="0"/>
          <w:right w:val="single" w:color="FFFFFF" w:sz="4"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FFFFFF" w:sz="4" w:space="0"/>
          <w:bottom w:val="none" w:color="auto" w:sz="0" w:space="0"/>
          <w:right w:val="single" w:color="7F7F7F" w:sz="32" w:space="0"/>
          <w:insideH w:val="none" w:color="auto" w:sz="0" w:space="0"/>
          <w:insideV w:val="none" w:color="auto" w:sz="0" w:space="0"/>
        </w:tblBorders>
        <w:tblLayout w:type="fixed"/>
        <w:tblCellMar>
          <w:left w:w="0" w:type="dxa"/>
          <w:right w:w="0" w:type="dxa"/>
        </w:tblCellMar>
      </w:tblPr>
    </w:tblStylePr>
    <w:tblStylePr w:type="band2Horz">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FFFFFF" w:sz="4" w:space="0"/>
          <w:left w:val="none" w:color="auto" w:sz="0" w:space="0"/>
          <w:bottom w:val="single" w:color="FFFFFF" w:sz="4" w:space="0"/>
          <w:right w:val="none" w:color="auto" w:sz="0" w:space="0"/>
          <w:insideH w:val="none" w:color="auto" w:sz="0" w:space="0"/>
          <w:insideV w:val="none" w:color="auto" w:sz="0" w:space="0"/>
        </w:tblBorders>
        <w:tblLayout w:type="fixed"/>
        <w:tblCellMar>
          <w:left w:w="0" w:type="dxa"/>
          <w:right w:w="0" w:type="dxa"/>
        </w:tblCellMar>
      </w:tblPr>
    </w:tblStylePr>
    <w:tblStylePr w:type="band2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FFFFFF" w:sz="4" w:space="0"/>
          <w:bottom w:val="none" w:color="auto" w:sz="0" w:space="0"/>
          <w:right w:val="single" w:color="FFFFFF" w:sz="4" w:space="0"/>
          <w:insideH w:val="none" w:color="auto" w:sz="0" w:space="0"/>
          <w:insideV w:val="none" w:color="auto" w:sz="0" w:space="0"/>
        </w:tblBorders>
        <w:tblLayout w:type="fixed"/>
        <w:tblCellMar>
          <w:left w:w="0" w:type="dxa"/>
          <w:right w:w="0" w:type="dxa"/>
        </w:tblCellMar>
      </w:tblPr>
    </w:tblStylePr>
    <w:tblStylePr w:type="band1Horz">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FFFFFF" w:sz="4" w:space="0"/>
          <w:left w:val="none" w:color="auto" w:sz="0" w:space="0"/>
          <w:bottom w:val="single" w:color="FFFFFF" w:sz="4"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FFFFFF" w:sz="4" w:space="0"/>
          <w:bottom w:val="none" w:color="auto" w:sz="0" w:space="0"/>
          <w:right w:val="single" w:color="FFFFFF" w:sz="4" w:space="0"/>
          <w:insideH w:val="none" w:color="auto" w:sz="0" w:space="0"/>
          <w:insideV w:val="none" w:color="auto" w:sz="0" w:space="0"/>
        </w:tblBorders>
        <w:tblLayout w:type="fixed"/>
        <w:tblCellMar>
          <w:left w:w="0" w:type="dxa"/>
          <w:right w:w="0" w:type="dxa"/>
        </w:tblCellMar>
      </w:tblPr>
    </w:tblStylePr>
  </w:style>
  <w:style w:type="table" w:styleId="Style_151">
    <w:name w:val="List Table 5 Dark - Accent 1"/>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4F81BD" w:sz="32" w:space="0"/>
        <w:left w:val="single" w:color="4F81BD" w:sz="32" w:space="0"/>
        <w:bottom w:val="single" w:color="4F81BD" w:sz="32" w:space="0"/>
        <w:right w:val="single" w:color="4F81BD" w:sz="32" w:space="0"/>
        <w:insideH w:val="none" w:color="auto" w:sz="0" w:space="0"/>
        <w:insideV w:val="none" w:color="auto" w:sz="0" w:space="0"/>
      </w:tblBorders>
      <w:tblLayout w:type="fixed"/>
      <w:tblCellMar>
        <w:left w:w="108" w:type="dxa"/>
        <w:right w:w="108" w:type="dxa"/>
      </w:tblCellMar>
    </w:tblPr>
    <w:tblStylePr w:type="fir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4F81BD" w:sz="32" w:space="0"/>
          <w:left w:val="none" w:color="auto" w:sz="0" w:space="0"/>
          <w:bottom w:val="single" w:color="FFFFFF" w:sz="12"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4F81BD" w:sz="32" w:space="0"/>
          <w:bottom w:val="none" w:color="auto" w:sz="0" w:space="0"/>
          <w:right w:val="single" w:color="FFFFFF" w:sz="4"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FFFFFF" w:sz="4" w:space="0"/>
          <w:bottom w:val="none" w:color="auto" w:sz="0" w:space="0"/>
          <w:right w:val="single" w:color="4F81BD" w:sz="32" w:space="0"/>
          <w:insideH w:val="none" w:color="auto" w:sz="0" w:space="0"/>
          <w:insideV w:val="none" w:color="auto" w:sz="0" w:space="0"/>
        </w:tblBorders>
        <w:tblLayout w:type="fixed"/>
        <w:tblCellMar>
          <w:left w:w="0" w:type="dxa"/>
          <w:right w:w="0" w:type="dxa"/>
        </w:tblCellMar>
      </w:tblPr>
    </w:tblStylePr>
    <w:tblStylePr w:type="band2Horz">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FFFFFF" w:sz="4" w:space="0"/>
          <w:left w:val="none" w:color="auto" w:sz="0" w:space="0"/>
          <w:bottom w:val="single" w:color="FFFFFF" w:sz="4" w:space="0"/>
          <w:right w:val="none" w:color="auto" w:sz="0" w:space="0"/>
          <w:insideH w:val="none" w:color="auto" w:sz="0" w:space="0"/>
          <w:insideV w:val="none" w:color="auto" w:sz="0" w:space="0"/>
        </w:tblBorders>
        <w:tblLayout w:type="fixed"/>
        <w:tblCellMar>
          <w:left w:w="0" w:type="dxa"/>
          <w:right w:w="0" w:type="dxa"/>
        </w:tblCellMar>
      </w:tblPr>
    </w:tblStylePr>
    <w:tblStylePr w:type="band2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FFFFFF" w:sz="4" w:space="0"/>
          <w:bottom w:val="none" w:color="auto" w:sz="0" w:space="0"/>
          <w:right w:val="single" w:color="FFFFFF" w:sz="4" w:space="0"/>
          <w:insideH w:val="none" w:color="auto" w:sz="0" w:space="0"/>
          <w:insideV w:val="none" w:color="auto" w:sz="0" w:space="0"/>
        </w:tblBorders>
        <w:tblLayout w:type="fixed"/>
        <w:tblCellMar>
          <w:left w:w="0" w:type="dxa"/>
          <w:right w:w="0" w:type="dxa"/>
        </w:tblCellMar>
      </w:tblPr>
    </w:tblStylePr>
    <w:tblStylePr w:type="band1Horz">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FFFFFF" w:sz="4" w:space="0"/>
          <w:left w:val="none" w:color="auto" w:sz="0" w:space="0"/>
          <w:bottom w:val="single" w:color="FFFFFF" w:sz="4"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FFFFFF" w:sz="4" w:space="0"/>
          <w:bottom w:val="none" w:color="auto" w:sz="0" w:space="0"/>
          <w:right w:val="single" w:color="FFFFFF" w:sz="4" w:space="0"/>
          <w:insideH w:val="none" w:color="auto" w:sz="0" w:space="0"/>
          <w:insideV w:val="none" w:color="auto" w:sz="0" w:space="0"/>
        </w:tblBorders>
        <w:tblLayout w:type="fixed"/>
        <w:tblCellMar>
          <w:left w:w="0" w:type="dxa"/>
          <w:right w:w="0" w:type="dxa"/>
        </w:tblCellMar>
      </w:tblPr>
    </w:tblStylePr>
  </w:style>
  <w:style w:type="table" w:styleId="Style_152">
    <w:name w:val="List Table 5 Dark - Accent 2"/>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D99695" w:sz="32" w:space="0"/>
        <w:left w:val="single" w:color="D99695" w:sz="32" w:space="0"/>
        <w:bottom w:val="single" w:color="D99695" w:sz="32" w:space="0"/>
        <w:right w:val="single" w:color="D99695" w:sz="32" w:space="0"/>
        <w:insideH w:val="none" w:color="auto" w:sz="0" w:space="0"/>
        <w:insideV w:val="none" w:color="auto" w:sz="0" w:space="0"/>
      </w:tblBorders>
      <w:tblLayout w:type="fixed"/>
      <w:tblCellMar>
        <w:left w:w="108" w:type="dxa"/>
        <w:right w:w="108" w:type="dxa"/>
      </w:tblCellMar>
    </w:tblPr>
    <w:tblStylePr w:type="fir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D99695" w:sz="32" w:space="0"/>
          <w:left w:val="none" w:color="auto" w:sz="0" w:space="0"/>
          <w:bottom w:val="single" w:color="FFFFFF" w:sz="12"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D99695" w:sz="32" w:space="0"/>
          <w:bottom w:val="none" w:color="auto" w:sz="0" w:space="0"/>
          <w:right w:val="single" w:color="FFFFFF" w:sz="4"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FFFFFF" w:sz="4" w:space="0"/>
          <w:bottom w:val="none" w:color="auto" w:sz="0" w:space="0"/>
          <w:right w:val="single" w:color="D99695" w:sz="32" w:space="0"/>
          <w:insideH w:val="none" w:color="auto" w:sz="0" w:space="0"/>
          <w:insideV w:val="none" w:color="auto" w:sz="0" w:space="0"/>
        </w:tblBorders>
        <w:tblLayout w:type="fixed"/>
        <w:tblCellMar>
          <w:left w:w="0" w:type="dxa"/>
          <w:right w:w="0" w:type="dxa"/>
        </w:tblCellMar>
      </w:tblPr>
    </w:tblStylePr>
    <w:tblStylePr w:type="band2Horz">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FFFFFF" w:sz="4" w:space="0"/>
          <w:left w:val="none" w:color="auto" w:sz="0" w:space="0"/>
          <w:bottom w:val="single" w:color="FFFFFF" w:sz="4" w:space="0"/>
          <w:right w:val="none" w:color="auto" w:sz="0" w:space="0"/>
          <w:insideH w:val="none" w:color="auto" w:sz="0" w:space="0"/>
          <w:insideV w:val="none" w:color="auto" w:sz="0" w:space="0"/>
        </w:tblBorders>
        <w:tblLayout w:type="fixed"/>
        <w:tblCellMar>
          <w:left w:w="0" w:type="dxa"/>
          <w:right w:w="0" w:type="dxa"/>
        </w:tblCellMar>
      </w:tblPr>
    </w:tblStylePr>
    <w:tblStylePr w:type="band2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FFFFFF" w:sz="4" w:space="0"/>
          <w:bottom w:val="none" w:color="auto" w:sz="0" w:space="0"/>
          <w:right w:val="single" w:color="FFFFFF" w:sz="4" w:space="0"/>
          <w:insideH w:val="none" w:color="auto" w:sz="0" w:space="0"/>
          <w:insideV w:val="none" w:color="auto" w:sz="0" w:space="0"/>
        </w:tblBorders>
        <w:tblLayout w:type="fixed"/>
        <w:tblCellMar>
          <w:left w:w="0" w:type="dxa"/>
          <w:right w:w="0" w:type="dxa"/>
        </w:tblCellMar>
      </w:tblPr>
    </w:tblStylePr>
    <w:tblStylePr w:type="band1Horz">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FFFFFF" w:sz="4" w:space="0"/>
          <w:left w:val="none" w:color="auto" w:sz="0" w:space="0"/>
          <w:bottom w:val="single" w:color="FFFFFF" w:sz="4"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FFFFFF" w:sz="4" w:space="0"/>
          <w:bottom w:val="none" w:color="auto" w:sz="0" w:space="0"/>
          <w:right w:val="single" w:color="FFFFFF" w:sz="4" w:space="0"/>
          <w:insideH w:val="none" w:color="auto" w:sz="0" w:space="0"/>
          <w:insideV w:val="none" w:color="auto" w:sz="0" w:space="0"/>
        </w:tblBorders>
        <w:tblLayout w:type="fixed"/>
        <w:tblCellMar>
          <w:left w:w="0" w:type="dxa"/>
          <w:right w:w="0" w:type="dxa"/>
        </w:tblCellMar>
      </w:tblPr>
    </w:tblStylePr>
  </w:style>
  <w:style w:type="table" w:styleId="Style_153">
    <w:name w:val="List Table 5 Dark - Accent 3"/>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C3D69B" w:sz="32" w:space="0"/>
        <w:left w:val="single" w:color="C3D69B" w:sz="32" w:space="0"/>
        <w:bottom w:val="single" w:color="C3D69B" w:sz="32" w:space="0"/>
        <w:right w:val="single" w:color="C3D69B" w:sz="32" w:space="0"/>
        <w:insideH w:val="none" w:color="auto" w:sz="0" w:space="0"/>
        <w:insideV w:val="none" w:color="auto" w:sz="0" w:space="0"/>
      </w:tblBorders>
      <w:tblLayout w:type="fixed"/>
      <w:tblCellMar>
        <w:left w:w="108" w:type="dxa"/>
        <w:right w:w="108" w:type="dxa"/>
      </w:tblCellMar>
    </w:tblPr>
    <w:tblStylePr w:type="fir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C3D69B" w:sz="32" w:space="0"/>
          <w:left w:val="none" w:color="auto" w:sz="0" w:space="0"/>
          <w:bottom w:val="single" w:color="FFFFFF" w:sz="12"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C3D69B" w:sz="32" w:space="0"/>
          <w:bottom w:val="none" w:color="auto" w:sz="0" w:space="0"/>
          <w:right w:val="single" w:color="FFFFFF" w:sz="4"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FFFFFF" w:sz="4" w:space="0"/>
          <w:bottom w:val="none" w:color="auto" w:sz="0" w:space="0"/>
          <w:right w:val="single" w:color="C3D69B" w:sz="32" w:space="0"/>
          <w:insideH w:val="none" w:color="auto" w:sz="0" w:space="0"/>
          <w:insideV w:val="none" w:color="auto" w:sz="0" w:space="0"/>
        </w:tblBorders>
        <w:tblLayout w:type="fixed"/>
        <w:tblCellMar>
          <w:left w:w="0" w:type="dxa"/>
          <w:right w:w="0" w:type="dxa"/>
        </w:tblCellMar>
      </w:tblPr>
    </w:tblStylePr>
    <w:tblStylePr w:type="band2Horz">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FFFFFF" w:sz="4" w:space="0"/>
          <w:left w:val="none" w:color="auto" w:sz="0" w:space="0"/>
          <w:bottom w:val="single" w:color="FFFFFF" w:sz="4" w:space="0"/>
          <w:right w:val="none" w:color="auto" w:sz="0" w:space="0"/>
          <w:insideH w:val="none" w:color="auto" w:sz="0" w:space="0"/>
          <w:insideV w:val="none" w:color="auto" w:sz="0" w:space="0"/>
        </w:tblBorders>
        <w:tblLayout w:type="fixed"/>
        <w:tblCellMar>
          <w:left w:w="0" w:type="dxa"/>
          <w:right w:w="0" w:type="dxa"/>
        </w:tblCellMar>
      </w:tblPr>
    </w:tblStylePr>
    <w:tblStylePr w:type="band2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FFFFFF" w:sz="4" w:space="0"/>
          <w:bottom w:val="none" w:color="auto" w:sz="0" w:space="0"/>
          <w:right w:val="single" w:color="FFFFFF" w:sz="4" w:space="0"/>
          <w:insideH w:val="none" w:color="auto" w:sz="0" w:space="0"/>
          <w:insideV w:val="none" w:color="auto" w:sz="0" w:space="0"/>
        </w:tblBorders>
        <w:tblLayout w:type="fixed"/>
        <w:tblCellMar>
          <w:left w:w="0" w:type="dxa"/>
          <w:right w:w="0" w:type="dxa"/>
        </w:tblCellMar>
      </w:tblPr>
    </w:tblStylePr>
    <w:tblStylePr w:type="band1Horz">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FFFFFF" w:sz="4" w:space="0"/>
          <w:left w:val="none" w:color="auto" w:sz="0" w:space="0"/>
          <w:bottom w:val="single" w:color="FFFFFF" w:sz="4"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FFFFFF" w:sz="4" w:space="0"/>
          <w:bottom w:val="none" w:color="auto" w:sz="0" w:space="0"/>
          <w:right w:val="single" w:color="FFFFFF" w:sz="4" w:space="0"/>
          <w:insideH w:val="none" w:color="auto" w:sz="0" w:space="0"/>
          <w:insideV w:val="none" w:color="auto" w:sz="0" w:space="0"/>
        </w:tblBorders>
        <w:tblLayout w:type="fixed"/>
        <w:tblCellMar>
          <w:left w:w="0" w:type="dxa"/>
          <w:right w:w="0" w:type="dxa"/>
        </w:tblCellMar>
      </w:tblPr>
    </w:tblStylePr>
  </w:style>
  <w:style w:type="table" w:styleId="Style_154">
    <w:name w:val="List Table 5 Dark - Accent 4"/>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B2A1C6" w:sz="32" w:space="0"/>
        <w:left w:val="single" w:color="B2A1C6" w:sz="32" w:space="0"/>
        <w:bottom w:val="single" w:color="B2A1C6" w:sz="32" w:space="0"/>
        <w:right w:val="single" w:color="B2A1C6" w:sz="32" w:space="0"/>
        <w:insideH w:val="none" w:color="auto" w:sz="0" w:space="0"/>
        <w:insideV w:val="none" w:color="auto" w:sz="0" w:space="0"/>
      </w:tblBorders>
      <w:tblLayout w:type="fixed"/>
      <w:tblCellMar>
        <w:left w:w="108" w:type="dxa"/>
        <w:right w:w="108" w:type="dxa"/>
      </w:tblCellMar>
    </w:tblPr>
    <w:tblStylePr w:type="fir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B2A1C6" w:sz="32" w:space="0"/>
          <w:left w:val="none" w:color="auto" w:sz="0" w:space="0"/>
          <w:bottom w:val="single" w:color="FFFFFF" w:sz="12"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B2A1C6" w:sz="32" w:space="0"/>
          <w:bottom w:val="none" w:color="auto" w:sz="0" w:space="0"/>
          <w:right w:val="single" w:color="FFFFFF" w:sz="4"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FFFFFF" w:sz="4" w:space="0"/>
          <w:bottom w:val="none" w:color="auto" w:sz="0" w:space="0"/>
          <w:right w:val="single" w:color="B2A1C6" w:sz="32" w:space="0"/>
          <w:insideH w:val="none" w:color="auto" w:sz="0" w:space="0"/>
          <w:insideV w:val="none" w:color="auto" w:sz="0" w:space="0"/>
        </w:tblBorders>
        <w:tblLayout w:type="fixed"/>
        <w:tblCellMar>
          <w:left w:w="0" w:type="dxa"/>
          <w:right w:w="0" w:type="dxa"/>
        </w:tblCellMar>
      </w:tblPr>
    </w:tblStylePr>
    <w:tblStylePr w:type="band2Horz">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FFFFFF" w:sz="4" w:space="0"/>
          <w:left w:val="none" w:color="auto" w:sz="0" w:space="0"/>
          <w:bottom w:val="single" w:color="FFFFFF" w:sz="4" w:space="0"/>
          <w:right w:val="none" w:color="auto" w:sz="0" w:space="0"/>
          <w:insideH w:val="none" w:color="auto" w:sz="0" w:space="0"/>
          <w:insideV w:val="none" w:color="auto" w:sz="0" w:space="0"/>
        </w:tblBorders>
        <w:tblLayout w:type="fixed"/>
        <w:tblCellMar>
          <w:left w:w="0" w:type="dxa"/>
          <w:right w:w="0" w:type="dxa"/>
        </w:tblCellMar>
      </w:tblPr>
    </w:tblStylePr>
    <w:tblStylePr w:type="band2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FFFFFF" w:sz="4" w:space="0"/>
          <w:bottom w:val="none" w:color="auto" w:sz="0" w:space="0"/>
          <w:right w:val="single" w:color="FFFFFF" w:sz="4" w:space="0"/>
          <w:insideH w:val="none" w:color="auto" w:sz="0" w:space="0"/>
          <w:insideV w:val="none" w:color="auto" w:sz="0" w:space="0"/>
        </w:tblBorders>
        <w:tblLayout w:type="fixed"/>
        <w:tblCellMar>
          <w:left w:w="0" w:type="dxa"/>
          <w:right w:w="0" w:type="dxa"/>
        </w:tblCellMar>
      </w:tblPr>
    </w:tblStylePr>
    <w:tblStylePr w:type="band1Horz">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FFFFFF" w:sz="4" w:space="0"/>
          <w:left w:val="none" w:color="auto" w:sz="0" w:space="0"/>
          <w:bottom w:val="single" w:color="FFFFFF" w:sz="4"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FFFFFF" w:sz="4" w:space="0"/>
          <w:bottom w:val="none" w:color="auto" w:sz="0" w:space="0"/>
          <w:right w:val="single" w:color="FFFFFF" w:sz="4" w:space="0"/>
          <w:insideH w:val="none" w:color="auto" w:sz="0" w:space="0"/>
          <w:insideV w:val="none" w:color="auto" w:sz="0" w:space="0"/>
        </w:tblBorders>
        <w:tblLayout w:type="fixed"/>
        <w:tblCellMar>
          <w:left w:w="0" w:type="dxa"/>
          <w:right w:w="0" w:type="dxa"/>
        </w:tblCellMar>
      </w:tblPr>
    </w:tblStylePr>
  </w:style>
  <w:style w:type="table" w:styleId="Style_155">
    <w:name w:val="List Table 5 Dark - Accent 5"/>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92CCDC" w:sz="32" w:space="0"/>
        <w:left w:val="single" w:color="92CCDC" w:sz="32" w:space="0"/>
        <w:bottom w:val="single" w:color="92CCDC" w:sz="32" w:space="0"/>
        <w:right w:val="single" w:color="92CCDC" w:sz="32" w:space="0"/>
        <w:insideH w:val="none" w:color="auto" w:sz="0" w:space="0"/>
        <w:insideV w:val="none" w:color="auto" w:sz="0" w:space="0"/>
      </w:tblBorders>
      <w:tblLayout w:type="fixed"/>
      <w:tblCellMar>
        <w:left w:w="108" w:type="dxa"/>
        <w:right w:w="108" w:type="dxa"/>
      </w:tblCellMar>
    </w:tblPr>
    <w:tblStylePr w:type="fir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92CCDC" w:sz="32" w:space="0"/>
          <w:left w:val="none" w:color="auto" w:sz="0" w:space="0"/>
          <w:bottom w:val="single" w:color="FFFFFF" w:sz="12"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92CCDC" w:sz="32" w:space="0"/>
          <w:bottom w:val="none" w:color="auto" w:sz="0" w:space="0"/>
          <w:right w:val="single" w:color="FFFFFF" w:sz="4"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FFFFFF" w:sz="4" w:space="0"/>
          <w:bottom w:val="none" w:color="auto" w:sz="0" w:space="0"/>
          <w:right w:val="single" w:color="92CCDC" w:sz="32" w:space="0"/>
          <w:insideH w:val="none" w:color="auto" w:sz="0" w:space="0"/>
          <w:insideV w:val="none" w:color="auto" w:sz="0" w:space="0"/>
        </w:tblBorders>
        <w:tblLayout w:type="fixed"/>
        <w:tblCellMar>
          <w:left w:w="0" w:type="dxa"/>
          <w:right w:w="0" w:type="dxa"/>
        </w:tblCellMar>
      </w:tblPr>
    </w:tblStylePr>
    <w:tblStylePr w:type="band2Horz">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FFFFFF" w:sz="4" w:space="0"/>
          <w:left w:val="none" w:color="auto" w:sz="0" w:space="0"/>
          <w:bottom w:val="single" w:color="FFFFFF" w:sz="4" w:space="0"/>
          <w:right w:val="none" w:color="auto" w:sz="0" w:space="0"/>
          <w:insideH w:val="none" w:color="auto" w:sz="0" w:space="0"/>
          <w:insideV w:val="none" w:color="auto" w:sz="0" w:space="0"/>
        </w:tblBorders>
        <w:tblLayout w:type="fixed"/>
        <w:tblCellMar>
          <w:left w:w="0" w:type="dxa"/>
          <w:right w:w="0" w:type="dxa"/>
        </w:tblCellMar>
      </w:tblPr>
    </w:tblStylePr>
    <w:tblStylePr w:type="band2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FFFFFF" w:sz="4" w:space="0"/>
          <w:bottom w:val="none" w:color="auto" w:sz="0" w:space="0"/>
          <w:right w:val="single" w:color="FFFFFF" w:sz="4" w:space="0"/>
          <w:insideH w:val="none" w:color="auto" w:sz="0" w:space="0"/>
          <w:insideV w:val="none" w:color="auto" w:sz="0" w:space="0"/>
        </w:tblBorders>
        <w:tblLayout w:type="fixed"/>
        <w:tblCellMar>
          <w:left w:w="0" w:type="dxa"/>
          <w:right w:w="0" w:type="dxa"/>
        </w:tblCellMar>
      </w:tblPr>
    </w:tblStylePr>
    <w:tblStylePr w:type="band1Horz">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FFFFFF" w:sz="4" w:space="0"/>
          <w:left w:val="none" w:color="auto" w:sz="0" w:space="0"/>
          <w:bottom w:val="single" w:color="FFFFFF" w:sz="4"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FFFFFF" w:sz="4" w:space="0"/>
          <w:bottom w:val="none" w:color="auto" w:sz="0" w:space="0"/>
          <w:right w:val="single" w:color="FFFFFF" w:sz="4" w:space="0"/>
          <w:insideH w:val="none" w:color="auto" w:sz="0" w:space="0"/>
          <w:insideV w:val="none" w:color="auto" w:sz="0" w:space="0"/>
        </w:tblBorders>
        <w:tblLayout w:type="fixed"/>
        <w:tblCellMar>
          <w:left w:w="0" w:type="dxa"/>
          <w:right w:w="0" w:type="dxa"/>
        </w:tblCellMar>
      </w:tblPr>
    </w:tblStylePr>
  </w:style>
  <w:style w:type="table" w:styleId="Style_156">
    <w:name w:val="List Table 5 Dark - Accent 6"/>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FAC090" w:sz="32" w:space="0"/>
        <w:left w:val="single" w:color="FAC090" w:sz="32" w:space="0"/>
        <w:bottom w:val="single" w:color="FAC090" w:sz="32" w:space="0"/>
        <w:right w:val="single" w:color="FAC090" w:sz="32" w:space="0"/>
        <w:insideH w:val="none" w:color="auto" w:sz="0" w:space="0"/>
        <w:insideV w:val="none" w:color="auto" w:sz="0" w:space="0"/>
      </w:tblBorders>
      <w:tblLayout w:type="fixed"/>
      <w:tblCellMar>
        <w:left w:w="108" w:type="dxa"/>
        <w:right w:w="108" w:type="dxa"/>
      </w:tblCellMar>
    </w:tblPr>
    <w:tblStylePr w:type="fir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FAC090" w:sz="32" w:space="0"/>
          <w:left w:val="none" w:color="auto" w:sz="0" w:space="0"/>
          <w:bottom w:val="single" w:color="FFFFFF" w:sz="12"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b/>
        <w:bCs/>
        <w:color w:val="fffff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FAC090" w:sz="32" w:space="0"/>
          <w:bottom w:val="none" w:color="auto" w:sz="0" w:space="0"/>
          <w:right w:val="single" w:color="FFFFFF" w:sz="4"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FFFFFF" w:sz="4" w:space="0"/>
          <w:bottom w:val="none" w:color="auto" w:sz="0" w:space="0"/>
          <w:right w:val="single" w:color="FAC090" w:sz="32" w:space="0"/>
          <w:insideH w:val="none" w:color="auto" w:sz="0" w:space="0"/>
          <w:insideV w:val="none" w:color="auto" w:sz="0" w:space="0"/>
        </w:tblBorders>
        <w:tblLayout w:type="fixed"/>
        <w:tblCellMar>
          <w:left w:w="0" w:type="dxa"/>
          <w:right w:w="0" w:type="dxa"/>
        </w:tblCellMar>
      </w:tblPr>
    </w:tblStylePr>
    <w:tblStylePr w:type="band2Horz">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FFFFFF" w:sz="4" w:space="0"/>
          <w:left w:val="none" w:color="auto" w:sz="0" w:space="0"/>
          <w:bottom w:val="single" w:color="FFFFFF" w:sz="4" w:space="0"/>
          <w:right w:val="none" w:color="auto" w:sz="0" w:space="0"/>
          <w:insideH w:val="none" w:color="auto" w:sz="0" w:space="0"/>
          <w:insideV w:val="none" w:color="auto" w:sz="0" w:space="0"/>
        </w:tblBorders>
        <w:tblLayout w:type="fixed"/>
        <w:tblCellMar>
          <w:left w:w="0" w:type="dxa"/>
          <w:right w:w="0" w:type="dxa"/>
        </w:tblCellMar>
      </w:tblPr>
    </w:tblStylePr>
    <w:tblStylePr w:type="band2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FFFFFF" w:sz="4" w:space="0"/>
          <w:bottom w:val="none" w:color="auto" w:sz="0" w:space="0"/>
          <w:right w:val="single" w:color="FFFFFF" w:sz="4" w:space="0"/>
          <w:insideH w:val="none" w:color="auto" w:sz="0" w:space="0"/>
          <w:insideV w:val="none" w:color="auto" w:sz="0" w:space="0"/>
        </w:tblBorders>
        <w:tblLayout w:type="fixed"/>
        <w:tblCellMar>
          <w:left w:w="0" w:type="dxa"/>
          <w:right w:w="0" w:type="dxa"/>
        </w:tblCellMar>
      </w:tblPr>
    </w:tblStylePr>
    <w:tblStylePr w:type="band1Horz">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FFFFFF" w:sz="4" w:space="0"/>
          <w:left w:val="none" w:color="auto" w:sz="0" w:space="0"/>
          <w:bottom w:val="single" w:color="FFFFFF" w:sz="4"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FFFFFF" w:sz="4" w:space="0"/>
          <w:bottom w:val="none" w:color="auto" w:sz="0" w:space="0"/>
          <w:right w:val="single" w:color="FFFFFF" w:sz="4" w:space="0"/>
          <w:insideH w:val="none" w:color="auto" w:sz="0" w:space="0"/>
          <w:insideV w:val="none" w:color="auto" w:sz="0" w:space="0"/>
        </w:tblBorders>
        <w:tblLayout w:type="fixed"/>
        <w:tblCellMar>
          <w:left w:w="0" w:type="dxa"/>
          <w:right w:w="0" w:type="dxa"/>
        </w:tblCellMar>
      </w:tblPr>
    </w:tblStylePr>
  </w:style>
  <w:style w:type="table" w:styleId="Style_157">
    <w:name w:val="List Table 6 Colorful"/>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7F7F7F" w:sz="4" w:space="0"/>
        <w:left w:val="none" w:color="auto" w:sz="0" w:space="0"/>
        <w:bottom w:val="single" w:color="7F7F7F" w:sz="4" w:space="0"/>
        <w:right w:val="none" w:color="auto" w:sz="0" w:space="0"/>
        <w:insideH w:val="none" w:color="auto" w:sz="0" w:space="0"/>
        <w:insideV w:val="none" w:color="auto" w:sz="0" w:space="0"/>
      </w:tblBorders>
      <w:tblLayout w:type="fixed"/>
      <w:tblCellMar>
        <w:left w:w="108" w:type="dxa"/>
        <w:right w:w="108" w:type="dxa"/>
      </w:tblCellMar>
    </w:tblPr>
    <w:tblStylePr w:type="firstRow">
      <w:rPr>
        <w:rFonts w:ascii="Calibri" w:hAnsi="Calibri" w:eastAsia="Calibri" w:cs="Calibri"/>
        <w:b/>
        <w:bCs/>
        <w:color w:val="00000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single" w:color="7F7F7F" w:sz="4"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00000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7F7F7F" w:sz="4"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00000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00000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00000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00000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58">
    <w:name w:val="List Table 6 Colorful - Accent 1"/>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4F81BD" w:sz="4" w:space="0"/>
        <w:left w:val="none" w:color="auto" w:sz="0" w:space="0"/>
        <w:bottom w:val="single" w:color="4F81BD" w:sz="4" w:space="0"/>
        <w:right w:val="none" w:color="auto" w:sz="0" w:space="0"/>
        <w:insideH w:val="none" w:color="auto" w:sz="0" w:space="0"/>
        <w:insideV w:val="none" w:color="auto" w:sz="0" w:space="0"/>
      </w:tblBorders>
      <w:tblLayout w:type="fixed"/>
      <w:tblCellMar>
        <w:left w:w="108" w:type="dxa"/>
        <w:right w:w="108" w:type="dxa"/>
      </w:tblCellMar>
    </w:tblPr>
    <w:tblStylePr w:type="firstRow">
      <w:rPr>
        <w:rFonts w:ascii="Calibri" w:hAnsi="Calibri" w:eastAsia="Calibri" w:cs="Calibri"/>
        <w:b/>
        <w:bCs/>
        <w:color w:val="2a4a71"/>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single" w:color="4F81BD" w:sz="4"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2a4a71"/>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4F81BD" w:sz="4"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2a4a71"/>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2a4a71"/>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2a4a71"/>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2a4a71"/>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59">
    <w:name w:val="List Table 6 Colorful - Accent 2"/>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D99695" w:sz="4" w:space="0"/>
        <w:left w:val="none" w:color="auto" w:sz="0" w:space="0"/>
        <w:bottom w:val="single" w:color="D99695" w:sz="4" w:space="0"/>
        <w:right w:val="none" w:color="auto" w:sz="0" w:space="0"/>
        <w:insideH w:val="none" w:color="auto" w:sz="0" w:space="0"/>
        <w:insideV w:val="none" w:color="auto" w:sz="0" w:space="0"/>
      </w:tblBorders>
      <w:tblLayout w:type="fixed"/>
      <w:tblCellMar>
        <w:left w:w="108" w:type="dxa"/>
        <w:right w:w="108" w:type="dxa"/>
      </w:tblCellMar>
    </w:tblPr>
    <w:tblStylePr w:type="firstRow">
      <w:rPr>
        <w:rFonts w:ascii="Calibri" w:hAnsi="Calibri" w:eastAsia="Calibri" w:cs="Calibri"/>
        <w:b/>
        <w:bCs/>
        <w:color w:val="d99695"/>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single" w:color="D99695" w:sz="4"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d99695"/>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D99695" w:sz="4"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d99695"/>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d99695"/>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d99695"/>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d99695"/>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60">
    <w:name w:val="List Table 6 Colorful - Accent 3"/>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C3D69B" w:sz="4" w:space="0"/>
        <w:left w:val="none" w:color="auto" w:sz="0" w:space="0"/>
        <w:bottom w:val="single" w:color="C3D69B" w:sz="4" w:space="0"/>
        <w:right w:val="none" w:color="auto" w:sz="0" w:space="0"/>
        <w:insideH w:val="none" w:color="auto" w:sz="0" w:space="0"/>
        <w:insideV w:val="none" w:color="auto" w:sz="0" w:space="0"/>
      </w:tblBorders>
      <w:tblLayout w:type="fixed"/>
      <w:tblCellMar>
        <w:left w:w="108" w:type="dxa"/>
        <w:right w:w="108" w:type="dxa"/>
      </w:tblCellMar>
    </w:tblPr>
    <w:tblStylePr w:type="firstRow">
      <w:rPr>
        <w:rFonts w:ascii="Calibri" w:hAnsi="Calibri" w:eastAsia="Calibri" w:cs="Calibri"/>
        <w:b/>
        <w:bCs/>
        <w:color w:val="c3d69b"/>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single" w:color="C3D69B" w:sz="4"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c3d69b"/>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C3D69B" w:sz="4"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c3d69b"/>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c3d69b"/>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c3d69b"/>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c3d69b"/>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61">
    <w:name w:val="List Table 6 Colorful - Accent 4"/>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B2A1C6" w:sz="4" w:space="0"/>
        <w:left w:val="none" w:color="auto" w:sz="0" w:space="0"/>
        <w:bottom w:val="single" w:color="B2A1C6" w:sz="4" w:space="0"/>
        <w:right w:val="none" w:color="auto" w:sz="0" w:space="0"/>
        <w:insideH w:val="none" w:color="auto" w:sz="0" w:space="0"/>
        <w:insideV w:val="none" w:color="auto" w:sz="0" w:space="0"/>
      </w:tblBorders>
      <w:tblLayout w:type="fixed"/>
      <w:tblCellMar>
        <w:left w:w="108" w:type="dxa"/>
        <w:right w:w="108" w:type="dxa"/>
      </w:tblCellMar>
    </w:tblPr>
    <w:tblStylePr w:type="firstRow">
      <w:rPr>
        <w:rFonts w:ascii="Calibri" w:hAnsi="Calibri" w:eastAsia="Calibri" w:cs="Calibri"/>
        <w:b/>
        <w:bCs/>
        <w:color w:val="b2a1c6"/>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single" w:color="B2A1C6" w:sz="4"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b2a1c6"/>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B2A1C6" w:sz="4"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b2a1c6"/>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b2a1c6"/>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b2a1c6"/>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b2a1c6"/>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62">
    <w:name w:val="List Table 6 Colorful - Accent 5"/>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92CCDC" w:sz="4" w:space="0"/>
        <w:left w:val="none" w:color="auto" w:sz="0" w:space="0"/>
        <w:bottom w:val="single" w:color="92CCDC" w:sz="4" w:space="0"/>
        <w:right w:val="none" w:color="auto" w:sz="0" w:space="0"/>
        <w:insideH w:val="none" w:color="auto" w:sz="0" w:space="0"/>
        <w:insideV w:val="none" w:color="auto" w:sz="0" w:space="0"/>
      </w:tblBorders>
      <w:tblLayout w:type="fixed"/>
      <w:tblCellMar>
        <w:left w:w="108" w:type="dxa"/>
        <w:right w:w="108" w:type="dxa"/>
      </w:tblCellMar>
    </w:tblPr>
    <w:tblStylePr w:type="firstRow">
      <w:rPr>
        <w:rFonts w:ascii="Calibri" w:hAnsi="Calibri" w:eastAsia="Calibri" w:cs="Calibri"/>
        <w:b/>
        <w:bCs/>
        <w:color w:val="92ccdc"/>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single" w:color="92CCDC" w:sz="4"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92ccdc"/>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92CCDC" w:sz="4"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92ccdc"/>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92ccdc"/>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92ccdc"/>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92ccdc"/>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63">
    <w:name w:val="List Table 6 Colorful - Accent 6"/>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FAC090" w:sz="4" w:space="0"/>
        <w:left w:val="none" w:color="auto" w:sz="0" w:space="0"/>
        <w:bottom w:val="single" w:color="FAC090" w:sz="4" w:space="0"/>
        <w:right w:val="none" w:color="auto" w:sz="0" w:space="0"/>
        <w:insideH w:val="none" w:color="auto" w:sz="0" w:space="0"/>
        <w:insideV w:val="none" w:color="auto" w:sz="0" w:space="0"/>
      </w:tblBorders>
      <w:tblLayout w:type="fixed"/>
      <w:tblCellMar>
        <w:left w:w="108" w:type="dxa"/>
        <w:right w:w="108" w:type="dxa"/>
      </w:tblCellMar>
    </w:tblPr>
    <w:tblStylePr w:type="firstRow">
      <w:rPr>
        <w:rFonts w:ascii="Calibri" w:hAnsi="Calibri" w:eastAsia="Calibri" w:cs="Calibri"/>
        <w:b/>
        <w:bCs/>
        <w:color w:val="fac09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single" w:color="FAC090" w:sz="4"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Calibri" w:hAnsi="Calibri" w:eastAsia="Calibri" w:cs="Calibri"/>
        <w:b/>
        <w:bCs/>
        <w:color w:val="fac09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FAC090" w:sz="4"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Calibri" w:hAnsi="Calibri" w:eastAsia="Calibri" w:cs="Calibri"/>
        <w:b/>
        <w:bCs/>
        <w:color w:val="fac09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Calibri" w:hAnsi="Calibri" w:eastAsia="Calibri" w:cs="Calibri"/>
        <w:b/>
        <w:bCs/>
        <w:color w:val="fac090"/>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fac09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fac09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64">
    <w:name w:val="List Table 7 Colorful"/>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none" w:color="auto" w:sz="0" w:space="0"/>
        <w:right w:val="single" w:color="7F7F7F" w:sz="4" w:space="0"/>
        <w:insideH w:val="none" w:color="auto" w:sz="0" w:space="0"/>
        <w:insideV w:val="none" w:color="auto" w:sz="0" w:space="0"/>
      </w:tblBorders>
      <w:tblLayout w:type="fixed"/>
      <w:tblCellMar>
        <w:left w:w="108" w:type="dxa"/>
        <w:right w:w="108" w:type="dxa"/>
      </w:tblCellMar>
    </w:tblPr>
    <w:tblStylePr w:type="firstRow">
      <w:rPr>
        <w:rFonts w:ascii="Arial" w:hAnsi="Arial" w:eastAsia="Arial" w:cs="Arial"/>
        <w:i/>
        <w:iCs/>
        <w:color w:val="7f7f7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single" w:color="7F7F7F"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i/>
        <w:iCs/>
        <w:color w:val="7f7f7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7F7F7F"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i/>
        <w:iCs/>
        <w:color w:val="7f7f7f"/>
        <w:sz w:val="22"/>
        <w:szCs w:val="22"/>
        <w:lang w:val="ru-RU" w:bidi="ru-RU"/>
      </w:rPr>
      <w:pPr>
        <w:spacing w:before="0" w:after="0" w:line="240" w:lineRule="auto"/>
        <w:jc w:val="righ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single" w:color="7F7F7F" w:sz="4"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i/>
        <w:iCs/>
        <w:color w:val="7f7f7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single" w:color="7F7F7F"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7f7f7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7f7f7f"/>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65">
    <w:name w:val="List Table 7 Colorful - Accent 1"/>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none" w:color="auto" w:sz="0" w:space="0"/>
        <w:right w:val="single" w:color="4F81BD" w:sz="4" w:space="0"/>
        <w:insideH w:val="none" w:color="auto" w:sz="0" w:space="0"/>
        <w:insideV w:val="none" w:color="auto" w:sz="0" w:space="0"/>
      </w:tblBorders>
      <w:tblLayout w:type="fixed"/>
      <w:tblCellMar>
        <w:left w:w="108" w:type="dxa"/>
        <w:right w:w="108" w:type="dxa"/>
      </w:tblCellMar>
    </w:tblPr>
    <w:tblStylePr w:type="firstRow">
      <w:rPr>
        <w:rFonts w:ascii="Arial" w:hAnsi="Arial" w:eastAsia="Arial" w:cs="Arial"/>
        <w:i/>
        <w:iCs/>
        <w:color w:val="2a4a71"/>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single" w:color="4F81BD"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i/>
        <w:iCs/>
        <w:color w:val="2a4a71"/>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4F81BD"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i/>
        <w:iCs/>
        <w:color w:val="2a4a71"/>
        <w:sz w:val="22"/>
        <w:szCs w:val="22"/>
        <w:lang w:val="ru-RU" w:bidi="ru-RU"/>
      </w:rPr>
      <w:pPr>
        <w:spacing w:before="0" w:after="0" w:line="240" w:lineRule="auto"/>
        <w:jc w:val="righ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single" w:color="4F81BD" w:sz="4"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i/>
        <w:iCs/>
        <w:color w:val="2a4a71"/>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single" w:color="4F81BD"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2a4a71"/>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2a4a71"/>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66">
    <w:name w:val="List Table 7 Colorful - Accent 2"/>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none" w:color="auto" w:sz="0" w:space="0"/>
        <w:right w:val="single" w:color="D99695" w:sz="4" w:space="0"/>
        <w:insideH w:val="none" w:color="auto" w:sz="0" w:space="0"/>
        <w:insideV w:val="none" w:color="auto" w:sz="0" w:space="0"/>
      </w:tblBorders>
      <w:tblLayout w:type="fixed"/>
      <w:tblCellMar>
        <w:left w:w="108" w:type="dxa"/>
        <w:right w:w="108" w:type="dxa"/>
      </w:tblCellMar>
    </w:tblPr>
    <w:tblStylePr w:type="firstRow">
      <w:rPr>
        <w:rFonts w:ascii="Arial" w:hAnsi="Arial" w:eastAsia="Arial" w:cs="Arial"/>
        <w:i/>
        <w:iCs/>
        <w:color w:val="d99695"/>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single" w:color="D99695"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i/>
        <w:iCs/>
        <w:color w:val="d99695"/>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D99695"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i/>
        <w:iCs/>
        <w:color w:val="d99695"/>
        <w:sz w:val="22"/>
        <w:szCs w:val="22"/>
        <w:lang w:val="ru-RU" w:bidi="ru-RU"/>
      </w:rPr>
      <w:pPr>
        <w:spacing w:before="0" w:after="0" w:line="240" w:lineRule="auto"/>
        <w:jc w:val="righ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single" w:color="D99695" w:sz="4"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i/>
        <w:iCs/>
        <w:color w:val="d99695"/>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single" w:color="D99695"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d99695"/>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d99695"/>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67">
    <w:name w:val="List Table 7 Colorful - Accent 3"/>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none" w:color="auto" w:sz="0" w:space="0"/>
        <w:right w:val="single" w:color="C3D69B" w:sz="4" w:space="0"/>
        <w:insideH w:val="none" w:color="auto" w:sz="0" w:space="0"/>
        <w:insideV w:val="none" w:color="auto" w:sz="0" w:space="0"/>
      </w:tblBorders>
      <w:tblLayout w:type="fixed"/>
      <w:tblCellMar>
        <w:left w:w="108" w:type="dxa"/>
        <w:right w:w="108" w:type="dxa"/>
      </w:tblCellMar>
    </w:tblPr>
    <w:tblStylePr w:type="firstRow">
      <w:rPr>
        <w:rFonts w:ascii="Arial" w:hAnsi="Arial" w:eastAsia="Arial" w:cs="Arial"/>
        <w:i/>
        <w:iCs/>
        <w:color w:val="c3d69b"/>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single" w:color="C3D69B"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i/>
        <w:iCs/>
        <w:color w:val="c3d69b"/>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C3D69B"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i/>
        <w:iCs/>
        <w:color w:val="c3d69b"/>
        <w:sz w:val="22"/>
        <w:szCs w:val="22"/>
        <w:lang w:val="ru-RU" w:bidi="ru-RU"/>
      </w:rPr>
      <w:pPr>
        <w:spacing w:before="0" w:after="0" w:line="240" w:lineRule="auto"/>
        <w:jc w:val="righ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single" w:color="C3D69B" w:sz="4"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i/>
        <w:iCs/>
        <w:color w:val="c3d69b"/>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single" w:color="C3D69B"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c3d69b"/>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c3d69b"/>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68">
    <w:name w:val="List Table 7 Colorful - Accent 4"/>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none" w:color="auto" w:sz="0" w:space="0"/>
        <w:right w:val="single" w:color="B2A1C6" w:sz="4" w:space="0"/>
        <w:insideH w:val="none" w:color="auto" w:sz="0" w:space="0"/>
        <w:insideV w:val="none" w:color="auto" w:sz="0" w:space="0"/>
      </w:tblBorders>
      <w:tblLayout w:type="fixed"/>
      <w:tblCellMar>
        <w:left w:w="108" w:type="dxa"/>
        <w:right w:w="108" w:type="dxa"/>
      </w:tblCellMar>
    </w:tblPr>
    <w:tblStylePr w:type="firstRow">
      <w:rPr>
        <w:rFonts w:ascii="Arial" w:hAnsi="Arial" w:eastAsia="Arial" w:cs="Arial"/>
        <w:i/>
        <w:iCs/>
        <w:color w:val="b2a1c6"/>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single" w:color="B2A1C6"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i/>
        <w:iCs/>
        <w:color w:val="b2a1c6"/>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B2A1C6"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i/>
        <w:iCs/>
        <w:color w:val="b2a1c6"/>
        <w:sz w:val="22"/>
        <w:szCs w:val="22"/>
        <w:lang w:val="ru-RU" w:bidi="ru-RU"/>
      </w:rPr>
      <w:pPr>
        <w:spacing w:before="0" w:after="0" w:line="240" w:lineRule="auto"/>
        <w:jc w:val="righ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single" w:color="B2A1C6" w:sz="4"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i/>
        <w:iCs/>
        <w:color w:val="b2a1c6"/>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single" w:color="B2A1C6"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b2a1c6"/>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b2a1c6"/>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69">
    <w:name w:val="List Table 7 Colorful - Accent 5"/>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none" w:color="auto" w:sz="0" w:space="0"/>
        <w:right w:val="single" w:color="92CCDC" w:sz="4" w:space="0"/>
        <w:insideH w:val="none" w:color="auto" w:sz="0" w:space="0"/>
        <w:insideV w:val="none" w:color="auto" w:sz="0" w:space="0"/>
      </w:tblBorders>
      <w:tblLayout w:type="fixed"/>
      <w:tblCellMar>
        <w:left w:w="108" w:type="dxa"/>
        <w:right w:w="108" w:type="dxa"/>
      </w:tblCellMar>
    </w:tblPr>
    <w:tblStylePr w:type="firstRow">
      <w:rPr>
        <w:rFonts w:ascii="Arial" w:hAnsi="Arial" w:eastAsia="Arial" w:cs="Arial"/>
        <w:i/>
        <w:iCs/>
        <w:color w:val="92ccdc"/>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single" w:color="92CCDC"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i/>
        <w:iCs/>
        <w:color w:val="92ccdc"/>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92CCDC"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i/>
        <w:iCs/>
        <w:color w:val="92ccdc"/>
        <w:sz w:val="22"/>
        <w:szCs w:val="22"/>
        <w:lang w:val="ru-RU" w:bidi="ru-RU"/>
      </w:rPr>
      <w:pPr>
        <w:spacing w:before="0" w:after="0" w:line="240" w:lineRule="auto"/>
        <w:jc w:val="righ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single" w:color="92CCDC" w:sz="4"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i/>
        <w:iCs/>
        <w:color w:val="92ccdc"/>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single" w:color="92CCDC"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92ccdc"/>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92ccdc"/>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70">
    <w:name w:val="List Table 7 Colorful - Accent 6"/>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none" w:color="auto" w:sz="0" w:space="0"/>
        <w:left w:val="none" w:color="auto" w:sz="0" w:space="0"/>
        <w:bottom w:val="none" w:color="auto" w:sz="0" w:space="0"/>
        <w:right w:val="single" w:color="FAC090" w:sz="4" w:space="0"/>
        <w:insideH w:val="none" w:color="auto" w:sz="0" w:space="0"/>
        <w:insideV w:val="none" w:color="auto" w:sz="0" w:space="0"/>
      </w:tblBorders>
      <w:tblLayout w:type="fixed"/>
      <w:tblCellMar>
        <w:left w:w="108" w:type="dxa"/>
        <w:right w:w="108" w:type="dxa"/>
      </w:tblCellMar>
    </w:tblPr>
    <w:tblStylePr w:type="firstRow">
      <w:rPr>
        <w:rFonts w:ascii="Arial" w:hAnsi="Arial" w:eastAsia="Arial" w:cs="Arial"/>
        <w:i/>
        <w:iCs/>
        <w:color w:val="fac09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none" w:color="000000" w:sz="4" w:space="0"/>
          <w:bottom w:val="single" w:color="FAC090" w:sz="4" w:space="0"/>
          <w:right w:val="none" w:color="000000" w:sz="4"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i/>
        <w:iCs/>
        <w:color w:val="fac09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FAC090" w:sz="4" w:space="0"/>
          <w:left w:val="none" w:color="00000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i/>
        <w:iCs/>
        <w:color w:val="fac090"/>
        <w:sz w:val="22"/>
        <w:szCs w:val="22"/>
        <w:lang w:val="ru-RU" w:bidi="ru-RU"/>
      </w:rPr>
      <w:pPr>
        <w:spacing w:before="0" w:after="0" w:line="240" w:lineRule="auto"/>
        <w:jc w:val="right"/>
        <w:rPr>
          <w:rFonts w:ascii="Times New Roman" w:hAnsi="Times New Roman" w:eastAsia="Times New Roman" w:cs="Times New Roman"/>
          <w:lang w:val="ru-RU" w:bidi="ru-RU"/>
        </w:rPr>
      </w:pPr>
      <w:tblPr>
        <w:tblW w:w="0" w:type="auto"/>
        <w:tblBorders>
          <w:top w:val="none" w:color="000000" w:sz="4" w:space="0"/>
          <w:left w:val="none" w:color="000000" w:sz="4" w:space="0"/>
          <w:bottom w:val="none" w:color="000000" w:sz="4" w:space="0"/>
          <w:right w:val="single" w:color="FAC090" w:sz="4"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i/>
        <w:iCs/>
        <w:color w:val="fac09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000000" w:sz="4" w:space="0"/>
          <w:left w:val="single" w:color="FAC090" w:sz="4" w:space="0"/>
          <w:bottom w:val="none" w:color="000000" w:sz="4" w:space="0"/>
          <w:right w:val="none" w:color="000000" w:sz="4"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fac09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fac09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Calibri" w:hAnsi="Calibri" w:eastAsia="Calibri" w:cs="Calibri"/>
        <w:sz w:val="24"/>
        <w:szCs w:val="24"/>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71">
    <w:name w:val="Lined - Accent"/>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color w:val="404040"/>
      <w:sz w:val="20"/>
      <w:szCs w:val="20"/>
      <w:lang w:val="ru-RU" w:bidi="ru-RU"/>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StylePr w:type="firstRow">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72">
    <w:name w:val="Lined - Accent 1"/>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color w:val="404040"/>
      <w:sz w:val="20"/>
      <w:szCs w:val="20"/>
      <w:lang w:val="ru-RU" w:bidi="ru-RU"/>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StylePr w:type="firstRow">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73">
    <w:name w:val="Lined - Accent 2"/>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color w:val="404040"/>
      <w:sz w:val="20"/>
      <w:szCs w:val="20"/>
      <w:lang w:val="ru-RU" w:bidi="ru-RU"/>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StylePr w:type="firstRow">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74">
    <w:name w:val="Lined - Accent 3"/>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color w:val="404040"/>
      <w:sz w:val="20"/>
      <w:szCs w:val="20"/>
      <w:lang w:val="ru-RU" w:bidi="ru-RU"/>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StylePr w:type="firstRow">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75">
    <w:name w:val="Lined - Accent 4"/>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color w:val="404040"/>
      <w:sz w:val="20"/>
      <w:szCs w:val="20"/>
      <w:lang w:val="ru-RU" w:bidi="ru-RU"/>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StylePr w:type="firstRow">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76">
    <w:name w:val="Lined - Accent 5"/>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color w:val="404040"/>
      <w:sz w:val="20"/>
      <w:szCs w:val="20"/>
      <w:lang w:val="ru-RU" w:bidi="ru-RU"/>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StylePr w:type="firstRow">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77">
    <w:name w:val="Lined - Accent 6"/>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color w:val="404040"/>
      <w:sz w:val="20"/>
      <w:szCs w:val="20"/>
      <w:lang w:val="ru-RU" w:bidi="ru-RU"/>
    </w:rPr>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StylePr w:type="firstRow">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78">
    <w:name w:val="Bordered &amp; Lined - Accent"/>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color w:val="404040"/>
      <w:sz w:val="20"/>
      <w:szCs w:val="20"/>
      <w:lang w:val="ru-RU" w:bidi="ru-RU"/>
    </w:rPr>
    <w:tblPr>
      <w:tblW w:w="0" w:type="auto"/>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Layout w:type="fixed"/>
      <w:tblCellMar>
        <w:left w:w="108" w:type="dxa"/>
        <w:right w:w="108" w:type="dxa"/>
      </w:tblCellMar>
    </w:tblPr>
    <w:tblStylePr w:type="firstRow">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79">
    <w:name w:val="Bordered &amp; Lined - Accent 1"/>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color w:val="404040"/>
      <w:sz w:val="20"/>
      <w:szCs w:val="20"/>
      <w:lang w:val="ru-RU" w:bidi="ru-RU"/>
    </w:rPr>
    <w:tblPr>
      <w:tblW w:w="0" w:type="auto"/>
      <w:tblInd w:w="0" w:type="dxa"/>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Layout w:type="fixed"/>
      <w:tblCellMar>
        <w:left w:w="108" w:type="dxa"/>
        <w:right w:w="108" w:type="dxa"/>
      </w:tblCellMar>
    </w:tblPr>
    <w:tblStylePr w:type="firstRow">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80">
    <w:name w:val="Bordered &amp; Lined - Accent 2"/>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color w:val="404040"/>
      <w:sz w:val="20"/>
      <w:szCs w:val="20"/>
      <w:lang w:val="ru-RU" w:bidi="ru-RU"/>
    </w:rPr>
    <w:tblPr>
      <w:tblW w:w="0" w:type="auto"/>
      <w:tblInd w:w="0" w:type="dxa"/>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Layout w:type="fixed"/>
      <w:tblCellMar>
        <w:left w:w="108" w:type="dxa"/>
        <w:right w:w="108" w:type="dxa"/>
      </w:tblCellMar>
    </w:tblPr>
    <w:tblStylePr w:type="firstRow">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81">
    <w:name w:val="Bordered &amp; Lined - Accent 3"/>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color w:val="404040"/>
      <w:sz w:val="20"/>
      <w:szCs w:val="20"/>
      <w:lang w:val="ru-RU" w:bidi="ru-RU"/>
    </w:rPr>
    <w:tblPr>
      <w:tblW w:w="0" w:type="auto"/>
      <w:tblInd w:w="0" w:type="dxa"/>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Layout w:type="fixed"/>
      <w:tblCellMar>
        <w:left w:w="108" w:type="dxa"/>
        <w:right w:w="108" w:type="dxa"/>
      </w:tblCellMar>
    </w:tblPr>
    <w:tblStylePr w:type="firstRow">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82">
    <w:name w:val="Bordered &amp; Lined - Accent 4"/>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color w:val="404040"/>
      <w:sz w:val="20"/>
      <w:szCs w:val="20"/>
      <w:lang w:val="ru-RU" w:bidi="ru-RU"/>
    </w:rPr>
    <w:tblPr>
      <w:tblW w:w="0" w:type="auto"/>
      <w:tblInd w:w="0" w:type="dxa"/>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Layout w:type="fixed"/>
      <w:tblCellMar>
        <w:left w:w="108" w:type="dxa"/>
        <w:right w:w="108" w:type="dxa"/>
      </w:tblCellMar>
    </w:tblPr>
    <w:tblStylePr w:type="firstRow">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83">
    <w:name w:val="Bordered &amp; Lined - Accent 5"/>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color w:val="404040"/>
      <w:sz w:val="20"/>
      <w:szCs w:val="20"/>
      <w:lang w:val="ru-RU" w:bidi="ru-RU"/>
    </w:rPr>
    <w:tblPr>
      <w:tblW w:w="0" w:type="auto"/>
      <w:tblInd w:w="0" w:type="dxa"/>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Layout w:type="fixed"/>
      <w:tblCellMar>
        <w:left w:w="108" w:type="dxa"/>
        <w:right w:w="108" w:type="dxa"/>
      </w:tblCellMar>
    </w:tblPr>
    <w:tblStylePr w:type="firstRow">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84">
    <w:name w:val="Bordered &amp; Lined - Accent 6"/>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color w:val="404040"/>
      <w:sz w:val="20"/>
      <w:szCs w:val="20"/>
      <w:lang w:val="ru-RU" w:bidi="ru-RU"/>
    </w:rPr>
    <w:tblPr>
      <w:tblW w:w="0" w:type="auto"/>
      <w:tblInd w:w="0" w:type="dxa"/>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Layout w:type="fixed"/>
      <w:tblCellMar>
        <w:left w:w="108" w:type="dxa"/>
        <w:right w:w="108" w:type="dxa"/>
      </w:tblCellMar>
    </w:tblPr>
    <w:tblStylePr w:type="firstRow">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color w:val="f2f2f2"/>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2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Vert">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style>
  <w:style w:type="table" w:styleId="Style_185">
    <w:name w:val="Bordered"/>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fixed"/>
      <w:tblCellMar>
        <w:left w:w="108" w:type="dxa"/>
        <w:right w:w="108" w:type="dxa"/>
      </w:tblCellMar>
    </w:tblPr>
    <w:tblStylePr w:type="firstRow">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single" w:color="7F7F7F" w:sz="12"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7F7F7F" w:sz="12"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7F7F7F" w:sz="12"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D9D9D9" w:sz="4" w:space="0"/>
          <w:left w:val="single" w:color="D9D9D9" w:sz="4" w:space="0"/>
          <w:bottom w:val="single" w:color="D9D9D9" w:sz="4" w:space="0"/>
          <w:right w:val="single" w:color="D9D9D9" w:sz="4" w:space="0"/>
          <w:insideH w:val="none" w:color="auto" w:sz="0" w:space="0"/>
          <w:insideV w:val="none" w:color="auto" w:sz="0" w:space="0"/>
        </w:tblBorders>
        <w:tblLayout w:type="fixed"/>
        <w:tblCellMar>
          <w:left w:w="0" w:type="dxa"/>
          <w:right w:w="0" w:type="dxa"/>
        </w:tblCellMar>
      </w:tblPr>
    </w:tblStylePr>
  </w:style>
  <w:style w:type="table" w:styleId="Style_186">
    <w:name w:val="Bordered - Accent 1"/>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Layout w:type="fixed"/>
      <w:tblCellMar>
        <w:left w:w="108" w:type="dxa"/>
        <w:right w:w="108" w:type="dxa"/>
      </w:tblCellMar>
    </w:tblPr>
    <w:tblStylePr w:type="firstRow">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single" w:color="4F81BD" w:sz="12"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4F81BD" w:sz="12"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4F81BD" w:sz="12"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B7CBE4" w:sz="4" w:space="0"/>
          <w:left w:val="single" w:color="B7CBE4" w:sz="4" w:space="0"/>
          <w:bottom w:val="single" w:color="B7CBE4" w:sz="4" w:space="0"/>
          <w:right w:val="single" w:color="B7CBE4" w:sz="4" w:space="0"/>
          <w:insideH w:val="none" w:color="auto" w:sz="0" w:space="0"/>
          <w:insideV w:val="none" w:color="auto" w:sz="0" w:space="0"/>
        </w:tblBorders>
        <w:tblLayout w:type="fixed"/>
        <w:tblCellMar>
          <w:left w:w="0" w:type="dxa"/>
          <w:right w:w="0" w:type="dxa"/>
        </w:tblCellMar>
      </w:tblPr>
    </w:tblStylePr>
  </w:style>
  <w:style w:type="table" w:styleId="Style_187">
    <w:name w:val="Bordered - Accent 2"/>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Layout w:type="fixed"/>
      <w:tblCellMar>
        <w:left w:w="108" w:type="dxa"/>
        <w:right w:w="108" w:type="dxa"/>
      </w:tblCellMar>
    </w:tblPr>
    <w:tblStylePr w:type="firstRow">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single" w:color="D99695" w:sz="12"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D99695" w:sz="12"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D99695" w:sz="12"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E5B7B6" w:sz="4" w:space="0"/>
          <w:left w:val="single" w:color="E5B7B6" w:sz="4" w:space="0"/>
          <w:bottom w:val="single" w:color="E5B7B6" w:sz="4" w:space="0"/>
          <w:right w:val="single" w:color="E5B7B6" w:sz="4" w:space="0"/>
          <w:insideH w:val="none" w:color="auto" w:sz="0" w:space="0"/>
          <w:insideV w:val="none" w:color="auto" w:sz="0" w:space="0"/>
        </w:tblBorders>
        <w:tblLayout w:type="fixed"/>
        <w:tblCellMar>
          <w:left w:w="0" w:type="dxa"/>
          <w:right w:w="0" w:type="dxa"/>
        </w:tblCellMar>
      </w:tblPr>
    </w:tblStylePr>
  </w:style>
  <w:style w:type="table" w:styleId="Style_188">
    <w:name w:val="Bordered - Accent 3"/>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Layout w:type="fixed"/>
      <w:tblCellMar>
        <w:left w:w="108" w:type="dxa"/>
        <w:right w:w="108" w:type="dxa"/>
      </w:tblCellMar>
    </w:tblPr>
    <w:tblStylePr w:type="firstRow">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single" w:color="C3D69B" w:sz="12"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C3D69B" w:sz="12"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C3D69B" w:sz="12"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D6E3BB" w:sz="4" w:space="0"/>
          <w:left w:val="single" w:color="D6E3BB" w:sz="4" w:space="0"/>
          <w:bottom w:val="single" w:color="D6E3BB" w:sz="4" w:space="0"/>
          <w:right w:val="single" w:color="D6E3BB" w:sz="4" w:space="0"/>
          <w:insideH w:val="none" w:color="auto" w:sz="0" w:space="0"/>
          <w:insideV w:val="none" w:color="auto" w:sz="0" w:space="0"/>
        </w:tblBorders>
        <w:tblLayout w:type="fixed"/>
        <w:tblCellMar>
          <w:left w:w="0" w:type="dxa"/>
          <w:right w:w="0" w:type="dxa"/>
        </w:tblCellMar>
      </w:tblPr>
    </w:tblStylePr>
  </w:style>
  <w:style w:type="table" w:styleId="Style_189">
    <w:name w:val="Bordered - Accent 4"/>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Layout w:type="fixed"/>
      <w:tblCellMar>
        <w:left w:w="108" w:type="dxa"/>
        <w:right w:w="108" w:type="dxa"/>
      </w:tblCellMar>
    </w:tblPr>
    <w:tblStylePr w:type="firstRow">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single" w:color="B2A1C6" w:sz="12"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B2A1C6" w:sz="12"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B2A1C6" w:sz="12"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CBC0D9" w:sz="4" w:space="0"/>
          <w:left w:val="single" w:color="CBC0D9" w:sz="4" w:space="0"/>
          <w:bottom w:val="single" w:color="CBC0D9" w:sz="4" w:space="0"/>
          <w:right w:val="single" w:color="CBC0D9" w:sz="4" w:space="0"/>
          <w:insideH w:val="none" w:color="auto" w:sz="0" w:space="0"/>
          <w:insideV w:val="none" w:color="auto" w:sz="0" w:space="0"/>
        </w:tblBorders>
        <w:tblLayout w:type="fixed"/>
        <w:tblCellMar>
          <w:left w:w="0" w:type="dxa"/>
          <w:right w:w="0" w:type="dxa"/>
        </w:tblCellMar>
      </w:tblPr>
    </w:tblStylePr>
  </w:style>
  <w:style w:type="table" w:styleId="Style_190">
    <w:name w:val="Bordered - Accent 5"/>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Layout w:type="fixed"/>
      <w:tblCellMar>
        <w:left w:w="108" w:type="dxa"/>
        <w:right w:w="108" w:type="dxa"/>
      </w:tblCellMar>
    </w:tblPr>
    <w:tblStylePr w:type="firstRow">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single" w:color="92CCDC" w:sz="12"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92CCDC" w:sz="12"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92CCDC" w:sz="12"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B6DDE8" w:sz="4" w:space="0"/>
          <w:left w:val="single" w:color="B6DDE8" w:sz="4" w:space="0"/>
          <w:bottom w:val="single" w:color="B6DDE8" w:sz="4" w:space="0"/>
          <w:right w:val="single" w:color="B6DDE8" w:sz="4" w:space="0"/>
          <w:insideH w:val="none" w:color="auto" w:sz="0" w:space="0"/>
          <w:insideV w:val="none" w:color="auto" w:sz="0" w:space="0"/>
        </w:tblBorders>
        <w:tblLayout w:type="fixed"/>
        <w:tblCellMar>
          <w:left w:w="0" w:type="dxa"/>
          <w:right w:w="0" w:type="dxa"/>
        </w:tblCellMar>
      </w:tblPr>
    </w:tblStylePr>
  </w:style>
  <w:style w:type="table" w:styleId="Style_191">
    <w:name w:val="Bordered - Accent 6"/>
    <w:basedOn w:val="Style_11"/>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tblPr>
      <w:tblW w:w="0" w:type="auto"/>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Layout w:type="fixed"/>
      <w:tblCellMar>
        <w:left w:w="108" w:type="dxa"/>
        <w:right w:w="108" w:type="dxa"/>
      </w:tblCellMar>
    </w:tblPr>
    <w:tblStylePr w:type="firstRow">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single" w:color="FAC090" w:sz="12" w:space="0"/>
          <w:right w:val="none" w:color="auto" w:sz="0" w:space="0"/>
          <w:insideH w:val="none" w:color="auto" w:sz="0" w:space="0"/>
          <w:insideV w:val="none" w:color="auto" w:sz="0" w:space="0"/>
        </w:tblBorders>
        <w:tblLayout w:type="fixed"/>
        <w:tblCellMar>
          <w:left w:w="0" w:type="dxa"/>
          <w:right w:w="0" w:type="dxa"/>
        </w:tblCellMar>
      </w:tblPr>
    </w:tblStylePr>
    <w:tblStylePr w:type="lastRow">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FAC090" w:sz="12"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firstCol">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lastCol">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none" w:color="auto" w:sz="0" w:space="0"/>
          <w:left w:val="single" w:color="FAC090" w:sz="12"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StylePr>
    <w:tblStylePr w:type="band1Horz">
      <w:rPr>
        <w:rFonts w:ascii="Arial" w:hAnsi="Arial" w:eastAsia="Arial" w:cs="Arial"/>
        <w:color w:val="404040"/>
        <w:sz w:val="22"/>
        <w:szCs w:val="22"/>
        <w:lang w:val="ru-RU" w:bidi="ru-RU"/>
      </w:rPr>
      <w:pPr>
        <w:spacing w:before="0" w:after="0" w:line="240" w:lineRule="auto"/>
        <w:jc w:val="left"/>
        <w:rPr>
          <w:rFonts w:ascii="Times New Roman" w:hAnsi="Times New Roman" w:eastAsia="Times New Roman" w:cs="Times New Roman"/>
          <w:lang w:val="ru-RU" w:bidi="ru-RU"/>
        </w:rPr>
      </w:pPr>
      <w:tblPr>
        <w:tblW w:w="0" w:type="auto"/>
        <w:tblBorders>
          <w:top w:val="single" w:color="FBD4B4" w:sz="4" w:space="0"/>
          <w:left w:val="single" w:color="FBD4B4" w:sz="4" w:space="0"/>
          <w:bottom w:val="single" w:color="FBD4B4" w:sz="4" w:space="0"/>
          <w:right w:val="single" w:color="FBD4B4" w:sz="4" w:space="0"/>
          <w:insideH w:val="none" w:color="auto" w:sz="0" w:space="0"/>
          <w:insideV w:val="none" w:color="auto" w:sz="0" w:space="0"/>
        </w:tblBorders>
        <w:tblLayout w:type="fixed"/>
        <w:tblCellMar>
          <w:left w:w="0" w:type="dxa"/>
          <w:right w:w="0" w:type="dxa"/>
        </w:tblCellMar>
      </w:tblPr>
    </w:tblStylePr>
  </w:style>
  <w:style w:type="paragraph" w:styleId="Style_192">
    <w:name w:val="footnote text"/>
    <w:basedOn w:val="Style_0"/>
    <w:unhideWhenUsed/>
    <w:pPr>
      <w:spacing w:before="0" w:after="40" w:line="240" w:lineRule="auto"/>
      <w:ind w:left="0" w:right="0" w:firstLine="720"/>
      <w:jc w:val="both"/>
      <w:rPr>
        <w:rFonts w:ascii="Times New Roman" w:hAnsi="Times New Roman" w:eastAsia="Times New Roman" w:cs="Times New Roman"/>
        <w:lang w:val="ru-RU" w:bidi="ru-RU"/>
      </w:rPr>
    </w:pPr>
    <w:rPr>
      <w:rFonts w:ascii="Times New Roman CYR" w:hAnsi="Times New Roman CYR" w:eastAsia="Times New Roman CYR" w:cs="Times New Roman CYR"/>
      <w:sz w:val="18"/>
      <w:szCs w:val="18"/>
      <w:lang w:val="ru-RU" w:bidi="ru-RU"/>
    </w:rPr>
  </w:style>
  <w:style w:type="character" w:styleId="Style_193">
    <w:name w:val="Текст сноски Знак"/>
    <w:basedOn w:val="Style_10"/>
    <w:locked/>
    <w:rPr>
      <w:rFonts w:ascii="Times New Roman CYR" w:hAnsi="Times New Roman CYR" w:eastAsia="Times New Roman CYR" w:cs="Times New Roman CYR"/>
      <w:sz w:val="24"/>
      <w:szCs w:val="24"/>
      <w:lang w:bidi="ru-RU"/>
    </w:rPr>
  </w:style>
  <w:style w:type="character" w:styleId="Style_194">
    <w:name w:val="footnote reference"/>
    <w:basedOn w:val="Style_10"/>
    <w:unhideWhenUsed/>
    <w:rPr>
      <w:rFonts w:ascii="Calibri" w:hAnsi="Calibri" w:eastAsia="Calibri" w:cs="Calibri"/>
      <w:sz w:val="24"/>
      <w:szCs w:val="24"/>
      <w:vertAlign w:val="superscript"/>
      <w:lang w:val="ru-RU" w:bidi="ru-RU"/>
    </w:rPr>
  </w:style>
  <w:style w:type="paragraph" w:styleId="Style_195">
    <w:name w:val="endnote text"/>
    <w:basedOn w:val="Style_0"/>
    <w:unhideWhenUsed/>
    <w:pPr>
      <w:spacing w:before="0" w:after="0" w:line="240" w:lineRule="auto"/>
      <w:ind w:left="0" w:right="0" w:firstLine="720"/>
      <w:jc w:val="both"/>
      <w:rPr>
        <w:rFonts w:ascii="Times New Roman" w:hAnsi="Times New Roman" w:eastAsia="Times New Roman" w:cs="Times New Roman"/>
        <w:lang w:val="ru-RU" w:bidi="ru-RU"/>
      </w:rPr>
    </w:pPr>
    <w:rPr>
      <w:rFonts w:ascii="Times New Roman CYR" w:hAnsi="Times New Roman CYR" w:eastAsia="Times New Roman CYR" w:cs="Times New Roman CYR"/>
      <w:sz w:val="20"/>
      <w:szCs w:val="20"/>
      <w:lang w:val="ru-RU" w:bidi="ru-RU"/>
    </w:rPr>
  </w:style>
  <w:style w:type="character" w:styleId="Style_196">
    <w:name w:val="Текст концевой сноски Знак"/>
    <w:basedOn w:val="Style_10"/>
    <w:locked/>
    <w:rPr>
      <w:rFonts w:ascii="Times New Roman CYR" w:hAnsi="Times New Roman CYR" w:eastAsia="Times New Roman CYR" w:cs="Times New Roman CYR"/>
      <w:sz w:val="24"/>
      <w:szCs w:val="24"/>
      <w:lang w:bidi="ru-RU"/>
    </w:rPr>
  </w:style>
  <w:style w:type="character" w:styleId="Style_197">
    <w:name w:val="endnote reference"/>
    <w:basedOn w:val="Style_10"/>
    <w:unhideWhenUsed/>
    <w:rPr>
      <w:rFonts w:ascii="Calibri" w:hAnsi="Calibri" w:eastAsia="Calibri" w:cs="Calibri"/>
      <w:sz w:val="24"/>
      <w:szCs w:val="24"/>
      <w:vertAlign w:val="superscript"/>
      <w:lang w:val="ru-RU" w:bidi="ru-RU"/>
    </w:rPr>
  </w:style>
  <w:style w:type="paragraph" w:styleId="Style_198">
    <w:name w:val="toc 1"/>
    <w:basedOn w:val="Style_0"/>
    <w:uiPriority w:val="39"/>
    <w:unhideWhenUsed/>
    <w:pPr>
      <w:spacing w:before="0" w:after="57" w:line="240" w:lineRule="auto"/>
      <w:ind w:left="0" w:right="0"/>
      <w:jc w:val="both"/>
      <w:rPr>
        <w:rFonts w:ascii="Times New Roman" w:hAnsi="Times New Roman" w:eastAsia="Times New Roman" w:cs="Times New Roman"/>
        <w:lang w:val="ru-RU" w:bidi="ru-RU"/>
      </w:rPr>
    </w:pPr>
    <w:rPr>
      <w:rFonts w:ascii="Times New Roman CYR" w:hAnsi="Times New Roman CYR" w:eastAsia="Times New Roman CYR" w:cs="Times New Roman CYR"/>
      <w:sz w:val="24"/>
      <w:szCs w:val="24"/>
      <w:lang w:val="ru-RU" w:bidi="ru-RU"/>
    </w:rPr>
  </w:style>
  <w:style w:type="paragraph" w:styleId="Style_199">
    <w:name w:val="toc 2"/>
    <w:basedOn w:val="Style_0"/>
    <w:uiPriority w:val="39"/>
    <w:unhideWhenUsed/>
    <w:pPr>
      <w:spacing w:before="0" w:after="57" w:line="240" w:lineRule="auto"/>
      <w:ind w:left="283" w:right="0"/>
      <w:jc w:val="both"/>
      <w:rPr>
        <w:rFonts w:ascii="Times New Roman" w:hAnsi="Times New Roman" w:eastAsia="Times New Roman" w:cs="Times New Roman"/>
        <w:lang w:val="ru-RU" w:bidi="ru-RU"/>
      </w:rPr>
    </w:pPr>
    <w:rPr>
      <w:rFonts w:ascii="Times New Roman CYR" w:hAnsi="Times New Roman CYR" w:eastAsia="Times New Roman CYR" w:cs="Times New Roman CYR"/>
      <w:sz w:val="24"/>
      <w:szCs w:val="24"/>
      <w:lang w:val="ru-RU" w:bidi="ru-RU"/>
    </w:rPr>
  </w:style>
  <w:style w:type="paragraph" w:styleId="Style_200">
    <w:name w:val="toc 3"/>
    <w:basedOn w:val="Style_0"/>
    <w:uiPriority w:val="39"/>
    <w:unhideWhenUsed/>
    <w:pPr>
      <w:spacing w:before="0" w:after="57" w:line="240" w:lineRule="auto"/>
      <w:ind w:left="567" w:right="0"/>
      <w:jc w:val="both"/>
      <w:rPr>
        <w:rFonts w:ascii="Times New Roman" w:hAnsi="Times New Roman" w:eastAsia="Times New Roman" w:cs="Times New Roman"/>
        <w:lang w:val="ru-RU" w:bidi="ru-RU"/>
      </w:rPr>
    </w:pPr>
    <w:rPr>
      <w:rFonts w:ascii="Times New Roman CYR" w:hAnsi="Times New Roman CYR" w:eastAsia="Times New Roman CYR" w:cs="Times New Roman CYR"/>
      <w:sz w:val="24"/>
      <w:szCs w:val="24"/>
      <w:lang w:val="ru-RU" w:bidi="ru-RU"/>
    </w:rPr>
  </w:style>
  <w:style w:type="paragraph" w:styleId="Style_201">
    <w:name w:val="toc 4"/>
    <w:basedOn w:val="Style_0"/>
    <w:uiPriority w:val="39"/>
    <w:unhideWhenUsed/>
    <w:pPr>
      <w:spacing w:before="0" w:after="57" w:line="240" w:lineRule="auto"/>
      <w:ind w:left="850" w:right="0"/>
      <w:jc w:val="both"/>
      <w:rPr>
        <w:rFonts w:ascii="Times New Roman" w:hAnsi="Times New Roman" w:eastAsia="Times New Roman" w:cs="Times New Roman"/>
        <w:lang w:val="ru-RU" w:bidi="ru-RU"/>
      </w:rPr>
    </w:pPr>
    <w:rPr>
      <w:rFonts w:ascii="Times New Roman CYR" w:hAnsi="Times New Roman CYR" w:eastAsia="Times New Roman CYR" w:cs="Times New Roman CYR"/>
      <w:sz w:val="24"/>
      <w:szCs w:val="24"/>
      <w:lang w:val="ru-RU" w:bidi="ru-RU"/>
    </w:rPr>
  </w:style>
  <w:style w:type="paragraph" w:styleId="Style_202">
    <w:name w:val="toc 5"/>
    <w:basedOn w:val="Style_0"/>
    <w:uiPriority w:val="39"/>
    <w:unhideWhenUsed/>
    <w:pPr>
      <w:spacing w:before="0" w:after="57" w:line="240" w:lineRule="auto"/>
      <w:ind w:left="1134" w:right="0"/>
      <w:jc w:val="both"/>
      <w:rPr>
        <w:rFonts w:ascii="Times New Roman" w:hAnsi="Times New Roman" w:eastAsia="Times New Roman" w:cs="Times New Roman"/>
        <w:lang w:val="ru-RU" w:bidi="ru-RU"/>
      </w:rPr>
    </w:pPr>
    <w:rPr>
      <w:rFonts w:ascii="Times New Roman CYR" w:hAnsi="Times New Roman CYR" w:eastAsia="Times New Roman CYR" w:cs="Times New Roman CYR"/>
      <w:sz w:val="24"/>
      <w:szCs w:val="24"/>
      <w:lang w:val="ru-RU" w:bidi="ru-RU"/>
    </w:rPr>
  </w:style>
  <w:style w:type="paragraph" w:styleId="Style_203">
    <w:name w:val="toc 6"/>
    <w:basedOn w:val="Style_0"/>
    <w:uiPriority w:val="39"/>
    <w:unhideWhenUsed/>
    <w:pPr>
      <w:spacing w:before="0" w:after="57" w:line="240" w:lineRule="auto"/>
      <w:ind w:left="1417" w:right="0"/>
      <w:jc w:val="both"/>
      <w:rPr>
        <w:rFonts w:ascii="Times New Roman" w:hAnsi="Times New Roman" w:eastAsia="Times New Roman" w:cs="Times New Roman"/>
        <w:lang w:val="ru-RU" w:bidi="ru-RU"/>
      </w:rPr>
    </w:pPr>
    <w:rPr>
      <w:rFonts w:ascii="Times New Roman CYR" w:hAnsi="Times New Roman CYR" w:eastAsia="Times New Roman CYR" w:cs="Times New Roman CYR"/>
      <w:sz w:val="24"/>
      <w:szCs w:val="24"/>
      <w:lang w:val="ru-RU" w:bidi="ru-RU"/>
    </w:rPr>
  </w:style>
  <w:style w:type="paragraph" w:styleId="Style_204">
    <w:name w:val="toc 7"/>
    <w:basedOn w:val="Style_0"/>
    <w:uiPriority w:val="39"/>
    <w:unhideWhenUsed/>
    <w:pPr>
      <w:spacing w:before="0" w:after="57" w:line="240" w:lineRule="auto"/>
      <w:ind w:left="1701" w:right="0"/>
      <w:jc w:val="both"/>
      <w:rPr>
        <w:rFonts w:ascii="Times New Roman" w:hAnsi="Times New Roman" w:eastAsia="Times New Roman" w:cs="Times New Roman"/>
        <w:lang w:val="ru-RU" w:bidi="ru-RU"/>
      </w:rPr>
    </w:pPr>
    <w:rPr>
      <w:rFonts w:ascii="Times New Roman CYR" w:hAnsi="Times New Roman CYR" w:eastAsia="Times New Roman CYR" w:cs="Times New Roman CYR"/>
      <w:sz w:val="24"/>
      <w:szCs w:val="24"/>
      <w:lang w:val="ru-RU" w:bidi="ru-RU"/>
    </w:rPr>
  </w:style>
  <w:style w:type="paragraph" w:styleId="Style_205">
    <w:name w:val="toc 8"/>
    <w:basedOn w:val="Style_0"/>
    <w:uiPriority w:val="39"/>
    <w:unhideWhenUsed/>
    <w:pPr>
      <w:spacing w:before="0" w:after="57" w:line="240" w:lineRule="auto"/>
      <w:ind w:left="1984" w:right="0"/>
      <w:jc w:val="both"/>
      <w:rPr>
        <w:rFonts w:ascii="Times New Roman" w:hAnsi="Times New Roman" w:eastAsia="Times New Roman" w:cs="Times New Roman"/>
        <w:lang w:val="ru-RU" w:bidi="ru-RU"/>
      </w:rPr>
    </w:pPr>
    <w:rPr>
      <w:rFonts w:ascii="Times New Roman CYR" w:hAnsi="Times New Roman CYR" w:eastAsia="Times New Roman CYR" w:cs="Times New Roman CYR"/>
      <w:sz w:val="24"/>
      <w:szCs w:val="24"/>
      <w:lang w:val="ru-RU" w:bidi="ru-RU"/>
    </w:rPr>
  </w:style>
  <w:style w:type="paragraph" w:styleId="Style_206">
    <w:name w:val="toc 9"/>
    <w:basedOn w:val="Style_0"/>
    <w:uiPriority w:val="39"/>
    <w:unhideWhenUsed/>
    <w:pPr>
      <w:spacing w:before="0" w:after="57" w:line="240" w:lineRule="auto"/>
      <w:ind w:left="2268" w:right="0"/>
      <w:jc w:val="both"/>
      <w:rPr>
        <w:rFonts w:ascii="Times New Roman" w:hAnsi="Times New Roman" w:eastAsia="Times New Roman" w:cs="Times New Roman"/>
        <w:lang w:val="ru-RU" w:bidi="ru-RU"/>
      </w:rPr>
    </w:pPr>
    <w:rPr>
      <w:rFonts w:ascii="Times New Roman CYR" w:hAnsi="Times New Roman CYR" w:eastAsia="Times New Roman CYR" w:cs="Times New Roman CYR"/>
      <w:sz w:val="24"/>
      <w:szCs w:val="24"/>
      <w:lang w:val="ru-RU" w:bidi="ru-RU"/>
    </w:rPr>
  </w:style>
  <w:style w:type="paragraph" w:styleId="Style_207">
    <w:name w:val="TOC Heading"/>
    <w:uiPriority w:val="39"/>
    <w:unhideWhenUsed/>
    <w:pPr>
      <w:spacing w:before="0" w:after="0" w:line="240" w:lineRule="auto"/>
      <w:ind w:left="0" w:right="0"/>
      <w:jc w:val="left"/>
      <w:rPr>
        <w:rFonts w:ascii="Times New Roman" w:hAnsi="Times New Roman" w:eastAsia="Times New Roman" w:cs="Times New Roman"/>
        <w:lang w:val="ru-RU" w:bidi="ru-RU"/>
      </w:rPr>
    </w:pPr>
    <w:rPr>
      <w:rFonts w:ascii="Calibri" w:hAnsi="Calibri" w:eastAsia="Calibri" w:cs="Calibri"/>
      <w:sz w:val="20"/>
      <w:szCs w:val="20"/>
      <w:lang w:val="ru-RU" w:bidi="ru-RU"/>
    </w:rPr>
  </w:style>
  <w:style w:type="paragraph" w:styleId="Style_208">
    <w:name w:val="table of figures"/>
    <w:basedOn w:val="Style_0"/>
    <w:unhideWhenUsed/>
    <w:pPr>
      <w:spacing w:before="0" w:after="0" w:line="240" w:lineRule="auto"/>
      <w:ind w:left="0" w:right="0" w:firstLine="720"/>
      <w:jc w:val="both"/>
      <w:rPr>
        <w:rFonts w:ascii="Times New Roman" w:hAnsi="Times New Roman" w:eastAsia="Times New Roman" w:cs="Times New Roman"/>
        <w:lang w:val="ru-RU" w:bidi="ru-RU"/>
      </w:rPr>
    </w:pPr>
    <w:rPr>
      <w:rFonts w:ascii="Times New Roman CYR" w:hAnsi="Times New Roman CYR" w:eastAsia="Times New Roman CYR" w:cs="Times New Roman CYR"/>
      <w:sz w:val="24"/>
      <w:szCs w:val="24"/>
      <w:lang w:val="ru-RU" w:bidi="ru-RU"/>
    </w:rPr>
  </w:style>
  <w:style w:type="character" w:styleId="Style_209">
    <w:name w:val="Цветовое выделение"/>
    <w:rPr>
      <w:rFonts w:ascii="Calibri" w:hAnsi="Calibri" w:eastAsia="Calibri" w:cs="Calibri"/>
      <w:b/>
      <w:bCs/>
      <w:color w:val="26282f"/>
      <w:sz w:val="24"/>
      <w:szCs w:val="24"/>
      <w:lang w:val="ru-RU" w:bidi="ru-RU"/>
    </w:rPr>
  </w:style>
  <w:style w:type="paragraph" w:styleId="Style_210">
    <w:name w:val="Текст (справка)"/>
    <w:basedOn w:val="Style_0"/>
    <w:pPr>
      <w:spacing w:before="0" w:after="0" w:line="240" w:lineRule="auto"/>
      <w:ind w:left="170" w:right="170"/>
      <w:jc w:val="left"/>
      <w:rPr>
        <w:rFonts w:ascii="Times New Roman" w:hAnsi="Times New Roman" w:eastAsia="Times New Roman" w:cs="Times New Roman"/>
        <w:lang w:val="ru-RU" w:bidi="ru-RU"/>
      </w:rPr>
    </w:pPr>
    <w:rPr>
      <w:rFonts w:ascii="Times New Roman CYR" w:hAnsi="Times New Roman CYR" w:eastAsia="Times New Roman CYR" w:cs="Times New Roman CYR"/>
      <w:sz w:val="24"/>
      <w:szCs w:val="24"/>
      <w:lang w:val="ru-RU" w:bidi="ru-RU"/>
    </w:rPr>
  </w:style>
  <w:style w:type="paragraph" w:styleId="Style_211">
    <w:name w:val="Нормальный (таблица)"/>
    <w:basedOn w:val="Style_0"/>
    <w:pPr>
      <w:spacing w:before="0" w:after="0" w:line="240" w:lineRule="auto"/>
      <w:ind w:left="0" w:right="0"/>
      <w:jc w:val="both"/>
      <w:rPr>
        <w:rFonts w:ascii="Times New Roman" w:hAnsi="Times New Roman" w:eastAsia="Times New Roman" w:cs="Times New Roman"/>
        <w:lang w:val="ru-RU" w:bidi="ru-RU"/>
      </w:rPr>
    </w:pPr>
    <w:rPr>
      <w:rFonts w:ascii="Times New Roman CYR" w:hAnsi="Times New Roman CYR" w:eastAsia="Times New Roman CYR" w:cs="Times New Roman CYR"/>
      <w:sz w:val="24"/>
      <w:szCs w:val="24"/>
      <w:lang w:val="ru-RU" w:bidi="ru-RU"/>
    </w:rPr>
  </w:style>
  <w:style w:type="paragraph" w:styleId="Style_212">
    <w:name w:val="Таблицы (моноширинный)"/>
    <w:basedOn w:val="Style_0"/>
    <w:pPr>
      <w:spacing w:before="0" w:after="0" w:line="240" w:lineRule="auto"/>
      <w:ind w:left="0" w:right="0"/>
      <w:jc w:val="left"/>
      <w:rPr>
        <w:rFonts w:ascii="Times New Roman" w:hAnsi="Times New Roman" w:eastAsia="Times New Roman" w:cs="Times New Roman"/>
        <w:lang w:val="ru-RU" w:bidi="ru-RU"/>
      </w:rPr>
    </w:pPr>
    <w:rPr>
      <w:rFonts w:ascii="Courier New" w:hAnsi="Courier New" w:eastAsia="Courier New" w:cs="Courier New"/>
      <w:sz w:val="24"/>
      <w:szCs w:val="24"/>
      <w:lang w:val="ru-RU" w:bidi="ru-RU"/>
    </w:rPr>
  </w:style>
  <w:style w:type="paragraph" w:styleId="Style_213">
    <w:name w:val="Сноска"/>
    <w:basedOn w:val="Style_0"/>
    <w:pPr>
      <w:spacing w:before="0" w:after="0" w:line="240" w:lineRule="auto"/>
      <w:ind w:left="0" w:right="0" w:firstLine="720"/>
      <w:jc w:val="both"/>
      <w:rPr>
        <w:rFonts w:ascii="Times New Roman" w:hAnsi="Times New Roman" w:eastAsia="Times New Roman" w:cs="Times New Roman"/>
        <w:lang w:val="ru-RU" w:bidi="ru-RU"/>
      </w:rPr>
    </w:pPr>
    <w:rPr>
      <w:rFonts w:ascii="Times New Roman CYR" w:hAnsi="Times New Roman CYR" w:eastAsia="Times New Roman CYR" w:cs="Times New Roman CYR"/>
      <w:sz w:val="20"/>
      <w:szCs w:val="20"/>
      <w:lang w:val="ru-RU" w:bidi="ru-RU"/>
    </w:rPr>
  </w:style>
  <w:style w:type="character" w:styleId="Style_214">
    <w:name w:val="Цветовое выделение для Текст"/>
    <w:rPr>
      <w:rFonts w:ascii="Times New Roman CYR" w:hAnsi="Times New Roman CYR" w:eastAsia="Times New Roman CYR" w:cs="Times New Roman CYR"/>
      <w:sz w:val="24"/>
      <w:szCs w:val="24"/>
      <w:lang w:val="ru-RU" w:bidi="ru-RU"/>
    </w:rPr>
  </w:style>
  <w:style w:type="character" w:styleId="Style_215">
    <w:name w:val="WW8Num1z2"/>
    <w:uiPriority w:val="0"/>
    <w:rPr>
      <w:rFonts w:ascii="Calibri" w:hAnsi="Calibri" w:eastAsia="Calibri" w:cs="Calibri"/>
      <w:sz w:val="24"/>
      <w:szCs w:val="24"/>
      <w:lang w:val="ru-RU" w:bidi="ru-RU"/>
    </w:rPr>
  </w:style>
  <w:style w:type="character" w:styleId="Style_216">
    <w:name w:val="WW8Num1z7"/>
    <w:uiPriority w:val="0"/>
    <w:rPr>
      <w:rFonts w:ascii="Calibri" w:hAnsi="Calibri" w:eastAsia="Calibri" w:cs="Calibri"/>
      <w:sz w:val="24"/>
      <w:szCs w:val="24"/>
      <w:lang w:val="ru-RU" w:bidi="ru-RU"/>
    </w:rPr>
  </w:style>
  <w:style w:type="paragraph" w:styleId="Style_217">
    <w:name w:val="Абзац списка2"/>
    <w:basedOn w:val="Style_0"/>
    <w:uiPriority w:val="0"/>
    <w:pPr>
      <w:spacing w:before="0" w:after="0" w:line="240" w:lineRule="auto"/>
      <w:ind w:left="720" w:right="0"/>
      <w:jc w:val="both"/>
      <w:rPr>
        <w:rFonts w:ascii="Times New Roman" w:hAnsi="Times New Roman" w:eastAsia="Times New Roman" w:cs="Times New Roman"/>
        <w:lang w:val="ru-RU" w:bidi="ru-RU"/>
      </w:rPr>
    </w:pPr>
    <w:rPr>
      <w:rFonts w:ascii="Calibri" w:hAnsi="Calibri" w:eastAsia="Calibri" w:cs="Calibri"/>
      <w:sz w:val="24"/>
      <w:szCs w:val="24"/>
      <w:lang w:val="ru-RU" w:bidi="zh-CN"/>
    </w:rPr>
  </w:style>
  <w:style w:type="paragraph" w:styleId="Style_218">
    <w:name w:val="Revision"/>
    <w:hidden/>
    <w:semiHidden/>
    <w:pPr>
      <w:spacing w:before="0" w:after="0" w:line="240" w:lineRule="auto"/>
      <w:ind w:left="0" w:right="0"/>
      <w:jc w:val="left"/>
      <w:rPr>
        <w:rFonts w:ascii="Times New Roman" w:hAnsi="Times New Roman" w:eastAsia="Times New Roman" w:cs="Times New Roman"/>
        <w:lang w:val="ru-RU" w:bidi="ru-RU"/>
      </w:rPr>
    </w:pPr>
    <w:rPr>
      <w:rFonts w:ascii="Times New Roman CYR" w:hAnsi="Times New Roman CYR" w:eastAsia="Times New Roman CYR" w:cs="Times New Roman CYR"/>
      <w:sz w:val="24"/>
      <w:szCs w:val="24"/>
      <w:lang w:val="ru-RU" w:bidi="ru-RU"/>
    </w:rPr>
  </w:style>
  <w:style w:type="character" w:styleId="Style_219">
    <w:name w:val="annotation reference"/>
    <w:unhideWhenUsed/>
    <w:rPr>
      <w:rFonts w:ascii="Calibri" w:hAnsi="Calibri" w:eastAsia="Calibri" w:cs="Calibri"/>
      <w:sz w:val="16"/>
      <w:szCs w:val="16"/>
      <w:lang w:val="ru-RU" w:bidi="ru-RU"/>
    </w:rPr>
  </w:style>
  <w:style w:type="paragraph" w:styleId="Style_220">
    <w:name w:val="annotation text"/>
    <w:basedOn w:val="Style_0"/>
    <w:unhideWhenUsed/>
    <w:pPr>
      <w:spacing w:before="0" w:after="0" w:line="240" w:lineRule="auto"/>
      <w:ind w:left="0" w:right="0" w:firstLine="720"/>
      <w:jc w:val="both"/>
      <w:rPr>
        <w:rFonts w:ascii="Times New Roman" w:hAnsi="Times New Roman" w:eastAsia="Times New Roman" w:cs="Times New Roman"/>
        <w:lang w:val="ru-RU" w:bidi="ru-RU"/>
      </w:rPr>
    </w:pPr>
    <w:rPr>
      <w:rFonts w:ascii="Times New Roman CYR" w:hAnsi="Times New Roman CYR" w:eastAsia="Times New Roman CYR" w:cs="Times New Roman CYR"/>
      <w:sz w:val="20"/>
      <w:szCs w:val="20"/>
      <w:lang w:val="ru-RU" w:bidi="ru-RU"/>
    </w:rPr>
  </w:style>
  <w:style w:type="character" w:styleId="Style_221">
    <w:name w:val="Текст примечания Знак"/>
    <w:basedOn w:val="Style_10"/>
    <w:locked/>
    <w:rPr>
      <w:rFonts w:ascii="Times New Roman CYR" w:hAnsi="Times New Roman CYR" w:eastAsia="Times New Roman CYR" w:cs="Times New Roman CYR"/>
      <w:sz w:val="20"/>
      <w:szCs w:val="20"/>
      <w:lang w:bidi="ru-RU"/>
    </w:rPr>
  </w:style>
  <w:style w:type="paragraph" w:styleId="Style_222">
    <w:name w:val="annotation subject"/>
    <w:basedOn w:val="Style_220"/>
    <w:unhideWhenUsed/>
    <w:pPr>
      <w:spacing w:before="0" w:after="0" w:line="240" w:lineRule="auto"/>
      <w:ind w:left="0" w:right="0" w:firstLine="720"/>
      <w:jc w:val="both"/>
      <w:rPr>
        <w:rFonts w:ascii="Times New Roman" w:hAnsi="Times New Roman" w:eastAsia="Times New Roman" w:cs="Times New Roman"/>
        <w:lang w:val="ru-RU" w:bidi="ru-RU"/>
      </w:rPr>
    </w:pPr>
    <w:rPr>
      <w:rFonts w:ascii="Times New Roman CYR" w:hAnsi="Times New Roman CYR" w:eastAsia="Times New Roman CYR" w:cs="Times New Roman CYR"/>
      <w:b/>
      <w:bCs/>
      <w:sz w:val="20"/>
      <w:szCs w:val="20"/>
      <w:lang w:val="ru-RU" w:bidi="ru-RU"/>
    </w:rPr>
  </w:style>
  <w:style w:type="character" w:styleId="Style_223">
    <w:name w:val="Тема примечания Знак"/>
    <w:basedOn w:val="Style_221"/>
    <w:locked/>
    <w:rPr>
      <w:rFonts w:ascii="Times New Roman CYR" w:hAnsi="Times New Roman CYR" w:eastAsia="Times New Roman CYR" w:cs="Times New Roman CYR"/>
      <w:b/>
      <w:bCs/>
      <w:sz w:val="20"/>
      <w:szCs w:val="20"/>
      <w:lang w:bidi="ru-RU"/>
    </w:rPr>
  </w:style>
  <w:style w:type="paragraph" w:styleId="Style_224">
    <w:name w:val="Normal (Web)"/>
    <w:basedOn w:val="Style_0"/>
    <w:unhideWhenUsed/>
    <w:pPr>
      <w:spacing w:before="100" w:beforeAutospacing="1" w:after="100" w:afterAutospacing="1" w:line="240" w:lineRule="auto"/>
      <w:ind w:left="0" w:right="0"/>
      <w:jc w:val="left"/>
      <w:rPr>
        <w:rFonts w:ascii="Times New Roman" w:hAnsi="Times New Roman" w:eastAsia="Times New Roman" w:cs="Times New Roman"/>
        <w:lang w:val="ru-RU" w:bidi="ru-RU"/>
      </w:rPr>
    </w:pPr>
    <w:rPr>
      <w:rFonts w:ascii="Calibri" w:hAnsi="Calibri" w:eastAsia="Calibri" w:cs="Calibri"/>
      <w:sz w:val="24"/>
      <w:szCs w:val="24"/>
      <w:lang w:val="ru-RU" w:bidi="ru-RU"/>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yperlink" Target="consultantplus://offline/ref=2B35013AB4059C55024A2E39E91828E8F7C8084842236CEC47806D47C3C4A9FEA348838AC95CDDA1397C5025C427E0ECB5C2837800FAB889o017K" TargetMode="External"/><Relationship Id="rId13" Type="http://schemas.openxmlformats.org/officeDocument/2006/relationships/hyperlink" Target="file:///C:" TargetMode="External"/><Relationship Id="rId14" Type="http://schemas.openxmlformats.org/officeDocument/2006/relationships/hyperlink" Target="https://login.consultant.ru/link/?req=doc&amp;base=LAW&amp;n=362627&amp;date=14.03.2024&amp;dst=104247&amp;field=134" TargetMode="External"/><Relationship Id="rId15" Type="http://schemas.openxmlformats.org/officeDocument/2006/relationships/hyperlink" Target="file:///C:" TargetMode="External"/><Relationship Id="rId16" Type="http://schemas.openxmlformats.org/officeDocument/2006/relationships/hyperlink" Target="https://login.consultant.ru/link/?req=doc&amp;base=LAW&amp;n=362627&amp;date=14.03.2024&amp;dst=104247&amp;field=134" TargetMode="External"/><Relationship Id="rId17" Type="http://schemas.openxmlformats.org/officeDocument/2006/relationships/hyperlink" Target="https://login.consultant.ru/link/?req=doc&amp;base=LAW&amp;n=362627&amp;date=14.03.2024&amp;dst=1311&amp;field=134" TargetMode="External"/><Relationship Id="rId18" Type="http://schemas.openxmlformats.org/officeDocument/2006/relationships/hyperlink" Target="file:///C:" TargetMode="External"/><Relationship Id="rId19" Type="http://schemas.openxmlformats.org/officeDocument/2006/relationships/hyperlink" Target="https://login.consultant.ru/link/?req=doc&amp;base=LAW&amp;n=362627&amp;date=14.03.2024&amp;dst=104247&amp;field=134" TargetMode="External"/><Relationship Id="rId20" Type="http://schemas.openxmlformats.org/officeDocument/2006/relationships/hyperlink" Target="http://internet.garant.ru/document/redirect/70951956/2280" TargetMode="External"/><Relationship Id="rId21" Type="http://schemas.openxmlformats.org/officeDocument/2006/relationships/hyperlink" Target="http://internet.garant.ru/document/redirect/70951956/2010" TargetMode="External"/><Relationship Id="rId22" Type="http://schemas.openxmlformats.org/officeDocument/2006/relationships/hyperlink" Target="http://internet.garant.ru/document/redirect/70951956/2010" TargetMode="External"/><Relationship Id="rId23" Type="http://schemas.openxmlformats.org/officeDocument/2006/relationships/hyperlink" Target="http://internet.garant.ru/document/redirect/70951956/2280" TargetMode="External"/><Relationship Id="rId24" Type="http://schemas.openxmlformats.org/officeDocument/2006/relationships/hyperlink" Target="file:///C:" TargetMode="External"/><Relationship Id="rId25" Type="http://schemas.openxmlformats.org/officeDocument/2006/relationships/hyperlink" Target="https://login.consultant.ru/link/?req=doc&amp;base=LAW&amp;n=362627&amp;date=14.03.2024&amp;dst=104247&amp;field=134" TargetMode="External"/><Relationship Id="rId26" Type="http://schemas.openxmlformats.org/officeDocument/2006/relationships/hyperlink" Target="http://internet.garant.ru/document/redirect/70951956/2010" TargetMode="External"/><Relationship Id="rId27" Type="http://schemas.openxmlformats.org/officeDocument/2006/relationships/hyperlink" Target="http://internet.garant.ru/document/redirect/70951956/2280" TargetMode="External"/><Relationship Id="rId28" Type="http://schemas.openxmlformats.org/officeDocument/2006/relationships/hyperlink" Target="http://internet.garant.ru/document/redirect/12184522/21" TargetMode="External"/><Relationship Id="rId29" Type="http://schemas.openxmlformats.org/officeDocument/2006/relationships/hyperlink" Target="file:///C:" TargetMode="External"/><Relationship Id="rId30" Type="http://schemas.openxmlformats.org/officeDocument/2006/relationships/hyperlink" Target="https://login.consultant.ru/link/?req=doc&amp;base=LAW&amp;n=362627&amp;date=14.03.2024&amp;dst=104247&amp;field=134" TargetMode="External"/><Relationship Id="rId31" Type="http://schemas.openxmlformats.org/officeDocument/2006/relationships/hyperlink" Target="http://internet.garant.ru/document/redirect/12184522/21" TargetMode="External"/><Relationship Id="rId32" Type="http://schemas.openxmlformats.org/officeDocument/2006/relationships/hyperlink" Target="http://internet.garant.ru/document/redirect/70951956/4010" TargetMode="External"/><Relationship Id="rId33" Type="http://schemas.openxmlformats.org/officeDocument/2006/relationships/hyperlink" Target="http://internet.garant.ru/document/redirect/70951956/4020" TargetMode="External"/><Relationship Id="rId34" Type="http://schemas.openxmlformats.org/officeDocument/2006/relationships/hyperlink" Target="http://internet.garant.ru/document/redirect/70951956/4030" TargetMode="External"/><Relationship Id="rId35" Type="http://schemas.openxmlformats.org/officeDocument/2006/relationships/hyperlink" Target="http://internet.garant.ru/document/redirect/70951956/4320" TargetMode="External"/><Relationship Id="rId36" Type="http://schemas.openxmlformats.org/officeDocument/2006/relationships/hyperlink" Target="http://internet.garant.ru/document/redirect/70951956/4010" TargetMode="External"/><Relationship Id="rId37" Type="http://schemas.openxmlformats.org/officeDocument/2006/relationships/hyperlink" Target="http://internet.garant.ru/document/redirect/70951956/4020" TargetMode="External"/><Relationship Id="rId38" Type="http://schemas.openxmlformats.org/officeDocument/2006/relationships/hyperlink" Target="http://internet.garant.ru/document/redirect/70951956/4030" TargetMode="External"/><Relationship Id="rId39" Type="http://schemas.openxmlformats.org/officeDocument/2006/relationships/hyperlink" Target="http://internet.garant.ru/document/redirect/70951956/4320" TargetMode="External"/><Relationship Id="rId40" Type="http://schemas.openxmlformats.org/officeDocument/2006/relationships/hyperlink" Target="http://internet.garant.ru/document/redirect/70951956/4320" TargetMode="External"/><Relationship Id="rId41" Type="http://schemas.openxmlformats.org/officeDocument/2006/relationships/hyperlink" Target="http://internet.garant.ru/document/redirect/12184522/21" TargetMode="External"/><Relationship Id="rId42" Type="http://schemas.openxmlformats.org/officeDocument/2006/relationships/hyperlink" Target="http://internet.garant.ru/document/redirect/70951956/4320" TargetMode="External"/><Relationship Id="rId43" Type="http://schemas.openxmlformats.org/officeDocument/2006/relationships/hyperlink" Target="http://internet.garant.ru/document/redirect/70951956/2140" TargetMode="External"/><Relationship Id="rId44" Type="http://schemas.openxmlformats.org/officeDocument/2006/relationships/hyperlink" Target="http://internet.garant.ru/document/redirect/70951956/2140" TargetMode="External"/><Relationship Id="rId45" Type="http://schemas.openxmlformats.org/officeDocument/2006/relationships/hyperlink" Target="http://internet.garant.ru/document/redirect/70951956/4320" TargetMode="External"/><Relationship Id="rId46" Type="http://schemas.openxmlformats.org/officeDocument/2006/relationships/hyperlink" Target="http://internet.garant.ru/document/redirect/70951956/2140" TargetMode="External"/><Relationship Id="rId47" Type="http://schemas.openxmlformats.org/officeDocument/2006/relationships/hyperlink" Target="http://internet.garant.ru/document/redirect/70951956/4320" TargetMode="External"/><Relationship Id="rId48" Type="http://schemas.openxmlformats.org/officeDocument/2006/relationships/hyperlink" Target="http://internet.garant.ru/document/redirect/70951956/2030" TargetMode="External"/><Relationship Id="rId49" Type="http://schemas.openxmlformats.org/officeDocument/2006/relationships/hyperlink" Target="http://internet.garant.ru/document/redirect/70951956/4010" TargetMode="External"/><Relationship Id="rId50" Type="http://schemas.openxmlformats.org/officeDocument/2006/relationships/hyperlink" Target="http://internet.garant.ru/document/redirect/70951956/4020" TargetMode="External"/><Relationship Id="rId51" Type="http://schemas.openxmlformats.org/officeDocument/2006/relationships/hyperlink" Target="http://internet.garant.ru/document/redirect/70951956/4320" TargetMode="External"/><Relationship Id="rId52" Type="http://schemas.openxmlformats.org/officeDocument/2006/relationships/hyperlink" Target="http://internet.garant.ru/document/redirect/70951956/2030" TargetMode="External"/><Relationship Id="rId53" Type="http://schemas.openxmlformats.org/officeDocument/2006/relationships/hyperlink" Target="http://internet.garant.ru/document/redirect/12184522/21" TargetMode="External"/><Relationship Id="rId54" Type="http://schemas.openxmlformats.org/officeDocument/2006/relationships/hyperlink" Target="http://internet.garant.ru/document/redirect/12184522/21" TargetMode="External"/><Relationship Id="rId55" Type="http://schemas.openxmlformats.org/officeDocument/2006/relationships/hyperlink" Target="http://internet.garant.ru/document/redirect/70951956/4010" TargetMode="External"/><Relationship Id="rId56" Type="http://schemas.openxmlformats.org/officeDocument/2006/relationships/hyperlink" Target="http://internet.garant.ru/document/redirect/70951956/4020" TargetMode="External"/><Relationship Id="rId57" Type="http://schemas.openxmlformats.org/officeDocument/2006/relationships/hyperlink" Target="http://internet.garant.ru/document/redirect/70951956/4320" TargetMode="External"/><Relationship Id="rId58" Type="http://schemas.openxmlformats.org/officeDocument/2006/relationships/hyperlink" Target="http://internet.garant.ru/document/redirect/70951956/2130" TargetMode="External"/><Relationship Id="rId59" Type="http://schemas.openxmlformats.org/officeDocument/2006/relationships/hyperlink" Target="http://internet.garant.ru/document/redirect/70951956/2130" TargetMode="External"/><Relationship Id="rId60" Type="http://schemas.openxmlformats.org/officeDocument/2006/relationships/hyperlink" Target="http://internet.garant.ru/document/redirect/70951956/2130" TargetMode="External"/><Relationship Id="rId61" Type="http://schemas.openxmlformats.org/officeDocument/2006/relationships/hyperlink" Target="http://internet.garant.ru/document/redirect/70951956/2130" TargetMode="External"/><Relationship Id="rId62" Type="http://schemas.openxmlformats.org/officeDocument/2006/relationships/hyperlink" Target="http://internet.garant.ru/document/redirect/70951956/4010" TargetMode="External"/><Relationship Id="rId63" Type="http://schemas.openxmlformats.org/officeDocument/2006/relationships/hyperlink" Target="http://internet.garant.ru/document/redirect/70951956/4020" TargetMode="External"/><Relationship Id="rId64" Type="http://schemas.openxmlformats.org/officeDocument/2006/relationships/hyperlink" Target="http://internet.garant.ru/document/redirect/70951956/4030" TargetMode="External"/><Relationship Id="rId65" Type="http://schemas.openxmlformats.org/officeDocument/2006/relationships/hyperlink" Target="http://internet.garant.ru/document/redirect/70951956/4320" TargetMode="External"/><Relationship Id="rId66" Type="http://schemas.openxmlformats.org/officeDocument/2006/relationships/hyperlink" Target="http://internet.garant.ru/document/redirect/70951956/2130" TargetMode="External"/><Relationship Id="rId67" Type="http://schemas.openxmlformats.org/officeDocument/2006/relationships/hyperlink" Target="http://internet.garant.ru/document/redirect/12184522/21" TargetMode="External"/><Relationship Id="rId68" Type="http://schemas.openxmlformats.org/officeDocument/2006/relationships/hyperlink" Target="http://internet.garant.ru/document/redirect/12184522/21" TargetMode="External"/><Relationship Id="rId69" Type="http://schemas.openxmlformats.org/officeDocument/2006/relationships/hyperlink" Target="http://internet.garant.ru/document/redirect/70951956/4010" TargetMode="External"/><Relationship Id="rId70" Type="http://schemas.openxmlformats.org/officeDocument/2006/relationships/hyperlink" Target="http://internet.garant.ru/document/redirect/70951956/4020" TargetMode="External"/><Relationship Id="rId71" Type="http://schemas.openxmlformats.org/officeDocument/2006/relationships/hyperlink" Target="http://internet.garant.ru/document/redirect/70951956/4030" TargetMode="External"/><Relationship Id="rId72" Type="http://schemas.openxmlformats.org/officeDocument/2006/relationships/hyperlink" Target="http://internet.garant.ru/document/redirect/70951956/4320" TargetMode="External"/><Relationship Id="rId73" Type="http://schemas.openxmlformats.org/officeDocument/2006/relationships/hyperlink" Target="http://internet.garant.ru/document/redirect/70951956/2010" TargetMode="External"/><Relationship Id="rId74" Type="http://schemas.openxmlformats.org/officeDocument/2006/relationships/hyperlink" Target="http://internet.garant.ru/document/redirect/70951956/4010" TargetMode="External"/><Relationship Id="rId75" Type="http://schemas.openxmlformats.org/officeDocument/2006/relationships/hyperlink" Target="http://internet.garant.ru/document/redirect/70951956/4010" TargetMode="External"/><Relationship Id="rId76" Type="http://schemas.openxmlformats.org/officeDocument/2006/relationships/hyperlink" Target="http://internet.garant.ru/document/redirect/70951956/4020" TargetMode="External"/><Relationship Id="rId77" Type="http://schemas.openxmlformats.org/officeDocument/2006/relationships/hyperlink" Target="http://internet.garant.ru/document/redirect/70951956/4320" TargetMode="External"/><Relationship Id="rId78" Type="http://schemas.openxmlformats.org/officeDocument/2006/relationships/hyperlink" Target="http://internet.garant.ru/document/redirect/70951956/2010" TargetMode="External"/><Relationship Id="rId79" Type="http://schemas.openxmlformats.org/officeDocument/2006/relationships/hyperlink" Target="http://internet.garant.ru/document/redirect/12184522/21" TargetMode="External"/><Relationship Id="rId80" Type="http://schemas.openxmlformats.org/officeDocument/2006/relationships/hyperlink" Target="http://internet.garant.ru/document/redirect/70951956/4010" TargetMode="External"/><Relationship Id="rId81" Type="http://schemas.openxmlformats.org/officeDocument/2006/relationships/hyperlink" Target="http://internet.garant.ru/document/redirect/70951956/4020" TargetMode="External"/><Relationship Id="rId82" Type="http://schemas.openxmlformats.org/officeDocument/2006/relationships/hyperlink" Target="http://internet.garant.ru/document/redirect/70951956/4320" TargetMode="External"/><Relationship Id="rId83" Type="http://schemas.openxmlformats.org/officeDocument/2006/relationships/hyperlink" Target="http://internet.garant.ru/document/redirect/70951956/4010" TargetMode="External"/><Relationship Id="rId84" Type="http://schemas.openxmlformats.org/officeDocument/2006/relationships/hyperlink" Target="http://internet.garant.ru/document/redirect/70951956/4020" TargetMode="External"/><Relationship Id="rId85" Type="http://schemas.openxmlformats.org/officeDocument/2006/relationships/hyperlink" Target="http://internet.garant.ru/document/redirect/70951956/4320" TargetMode="External"/><Relationship Id="rId86" Type="http://schemas.openxmlformats.org/officeDocument/2006/relationships/hyperlink" Target="http://internet.garant.ru/document/redirect/70951956/2280" TargetMode="External"/><Relationship Id="rId87" Type="http://schemas.openxmlformats.org/officeDocument/2006/relationships/hyperlink" Target="http://internet.garant.ru/document/redirect/70951956/2280" TargetMode="External"/><Relationship Id="rId88" Type="http://schemas.openxmlformats.org/officeDocument/2006/relationships/hyperlink" Target="http://internet.garant.ru/document/redirect/70951956/2280" TargetMode="External"/><Relationship Id="rId89" Type="http://schemas.openxmlformats.org/officeDocument/2006/relationships/hyperlink" Target="http://internet.garant.ru/document/redirect/70951956/2280" TargetMode="External"/><Relationship Id="rId90" Type="http://schemas.openxmlformats.org/officeDocument/2006/relationships/hyperlink" Target="http://internet.garant.ru/document/redirect/70951956/4320" TargetMode="External"/><Relationship Id="rId91" Type="http://schemas.openxmlformats.org/officeDocument/2006/relationships/hyperlink" Target="http://internet.garant.ru/document/redirect/70951956/2280" TargetMode="External"/><Relationship Id="rId92" Type="http://schemas.openxmlformats.org/officeDocument/2006/relationships/hyperlink" Target="http://internet.garant.ru/document/redirect/70951956/2280" TargetMode="External"/><Relationship Id="rId93" Type="http://schemas.openxmlformats.org/officeDocument/2006/relationships/hyperlink" Target="http://internet.garant.ru/document/redirect/70951956/2280" TargetMode="External"/><Relationship Id="rId94" Type="http://schemas.openxmlformats.org/officeDocument/2006/relationships/hyperlink" Target="http://internet.garant.ru/document/redirect/70951956/4320" TargetMode="External"/><Relationship Id="rId95" Type="http://schemas.openxmlformats.org/officeDocument/2006/relationships/hyperlink" Target="http://internet.garant.ru/document/redirect/70951956/2330" TargetMode="External"/><Relationship Id="rId96" Type="http://schemas.openxmlformats.org/officeDocument/2006/relationships/hyperlink" Target="http://internet.garant.ru/document/redirect/70951956/4440" TargetMode="External"/><Relationship Id="rId97" Type="http://schemas.openxmlformats.org/officeDocument/2006/relationships/hyperlink" Target="http://internet.garant.ru/document/redirect/70951956/2330" TargetMode="External"/><Relationship Id="rId98" Type="http://schemas.openxmlformats.org/officeDocument/2006/relationships/hyperlink" Target="http://internet.garant.ru/document/redirect/70951956/4440" TargetMode="External"/><Relationship Id="rId99" Type="http://schemas.openxmlformats.org/officeDocument/2006/relationships/hyperlink" Target="http://internet.garant.ru/document/redirect/70951956/4010" TargetMode="External"/><Relationship Id="rId100" Type="http://schemas.openxmlformats.org/officeDocument/2006/relationships/hyperlink" Target="http://internet.garant.ru/document/redirect/70951956/4020" TargetMode="External"/><Relationship Id="rId101" Type="http://schemas.openxmlformats.org/officeDocument/2006/relationships/hyperlink" Target="http://internet.garant.ru/document/redirect/70951956/4030" TargetMode="External"/><Relationship Id="rId102" Type="http://schemas.openxmlformats.org/officeDocument/2006/relationships/hyperlink" Target="http://internet.garant.ru/document/redirect/70951956/4320" TargetMode="External"/><Relationship Id="rId103" Type="http://schemas.openxmlformats.org/officeDocument/2006/relationships/hyperlink" Target="http://internet.garant.ru/document/redirect/70951956/2330" TargetMode="External"/><Relationship Id="rId104" Type="http://schemas.openxmlformats.org/officeDocument/2006/relationships/hyperlink" Target="http://internet.garant.ru/document/redirect/70951956/4440" TargetMode="External"/><Relationship Id="rId105" Type="http://schemas.openxmlformats.org/officeDocument/2006/relationships/hyperlink" Target="http://internet.garant.ru/document/redirect/12184522/21" TargetMode="External"/><Relationship Id="rId106" Type="http://schemas.openxmlformats.org/officeDocument/2006/relationships/hyperlink" Target="http://internet.garant.ru/document/redirect/70951956/4010" TargetMode="External"/><Relationship Id="rId107" Type="http://schemas.openxmlformats.org/officeDocument/2006/relationships/hyperlink" Target="http://internet.garant.ru/document/redirect/70951956/4020" TargetMode="External"/><Relationship Id="rId108" Type="http://schemas.openxmlformats.org/officeDocument/2006/relationships/hyperlink" Target="http://internet.garant.ru/document/redirect/70951956/4030" TargetMode="External"/><Relationship Id="rId109" Type="http://schemas.openxmlformats.org/officeDocument/2006/relationships/hyperlink" Target="http://internet.garant.ru/document/redirect/70951956/4320" TargetMode="External"/><Relationship Id="rId110" Type="http://schemas.openxmlformats.org/officeDocument/2006/relationships/hyperlink" Target="http://internet.garant.ru/document/redirect/70951956/2330" TargetMode="External"/><Relationship Id="rId111" Type="http://schemas.openxmlformats.org/officeDocument/2006/relationships/hyperlink" Target="http://internet.garant.ru/document/redirect/70951956/4440" TargetMode="External"/><Relationship Id="rId112" Type="http://schemas.openxmlformats.org/officeDocument/2006/relationships/hyperlink" Target="http://internet.garant.ru/document/redirect/70951956/4320" TargetMode="External"/><Relationship Id="rId113" Type="http://schemas.openxmlformats.org/officeDocument/2006/relationships/hyperlink" Target="http://internet.garant.ru/document/redirect/70951956/2330" TargetMode="External"/><Relationship Id="rId114" Type="http://schemas.openxmlformats.org/officeDocument/2006/relationships/hyperlink" Target="http://internet.garant.ru/document/redirect/70951956/4440" TargetMode="External"/><Relationship Id="rId115" Type="http://schemas.openxmlformats.org/officeDocument/2006/relationships/hyperlink" Target="http://internet.garant.ru/document/redirect/12184522/21" TargetMode="External"/><Relationship Id="rId116" Type="http://schemas.openxmlformats.org/officeDocument/2006/relationships/hyperlink" Target="http://internet.garant.ru/document/redirect/70951956/4320" TargetMode="External"/><Relationship Id="rId117" Type="http://schemas.openxmlformats.org/officeDocument/2006/relationships/hyperlink" Target="http://internet.garant.ru/document/redirect/70951956/2020" TargetMode="External"/><Relationship Id="rId118" Type="http://schemas.openxmlformats.org/officeDocument/2006/relationships/hyperlink" Target="http://internet.garant.ru/document/redirect/70951956/4010" TargetMode="External"/><Relationship Id="rId119" Type="http://schemas.openxmlformats.org/officeDocument/2006/relationships/hyperlink" Target="http://internet.garant.ru/document/redirect/70951956/4020" TargetMode="External"/><Relationship Id="rId120" Type="http://schemas.openxmlformats.org/officeDocument/2006/relationships/hyperlink" Target="http://internet.garant.ru/document/redirect/70951956/4320" TargetMode="External"/><Relationship Id="rId121" Type="http://schemas.openxmlformats.org/officeDocument/2006/relationships/hyperlink" Target="http://internet.garant.ru/document/redirect/70951956/4050" TargetMode="External"/><Relationship Id="rId122" Type="http://schemas.openxmlformats.org/officeDocument/2006/relationships/hyperlink" Target="http://internet.garant.ru/document/redirect/70951956/4040" TargetMode="External"/><Relationship Id="rId123" Type="http://schemas.openxmlformats.org/officeDocument/2006/relationships/hyperlink" Target="http://internet.garant.ru/document/redirect/70951956/2010" TargetMode="External"/><Relationship Id="rId124" Type="http://schemas.openxmlformats.org/officeDocument/2006/relationships/hyperlink" Target="http://internet.garant.ru/document/redirect/70951956/4010" TargetMode="External"/><Relationship Id="rId125" Type="http://schemas.openxmlformats.org/officeDocument/2006/relationships/hyperlink" Target="http://internet.garant.ru/document/redirect/70951956/4010" TargetMode="External"/><Relationship Id="rId126" Type="http://schemas.openxmlformats.org/officeDocument/2006/relationships/hyperlink" Target="http://internet.garant.ru/document/redirect/70951956/4020" TargetMode="External"/><Relationship Id="rId127" Type="http://schemas.openxmlformats.org/officeDocument/2006/relationships/hyperlink" Target="http://internet.garant.ru/document/redirect/70951956/2010" TargetMode="External"/><Relationship Id="rId128" Type="http://schemas.openxmlformats.org/officeDocument/2006/relationships/hyperlink" Target="http://internet.garant.ru/document/redirect/12184522/21" TargetMode="External"/><Relationship Id="rId129" Type="http://schemas.openxmlformats.org/officeDocument/2006/relationships/hyperlink" Target="http://internet.garant.ru/document/redirect/70951956/2280" TargetMode="External"/><Relationship Id="rId130" Type="http://schemas.openxmlformats.org/officeDocument/2006/relationships/hyperlink" Target="http://internet.garant.ru/document/redirect/70951956/4010" TargetMode="External"/><Relationship Id="rId131" Type="http://schemas.openxmlformats.org/officeDocument/2006/relationships/hyperlink" Target="http://internet.garant.ru/document/redirect/70951956/4020" TargetMode="External"/><Relationship Id="rId132" Type="http://schemas.openxmlformats.org/officeDocument/2006/relationships/hyperlink" Target="http://internet.garant.ru/document/redirect/70951956/2280" TargetMode="External"/><Relationship Id="rId133" Type="http://schemas.openxmlformats.org/officeDocument/2006/relationships/hyperlink" Target="http://internet.garant.ru/document/redirect/70951956/2280" TargetMode="External"/><Relationship Id="rId134" Type="http://schemas.openxmlformats.org/officeDocument/2006/relationships/hyperlink" Target="http://internet.garant.ru/document/redirect/70951956/4320" TargetMode="External"/><Relationship Id="rId135" Type="http://schemas.openxmlformats.org/officeDocument/2006/relationships/hyperlink" Target="http://internet.garant.ru/document/redirect/70951956/2280" TargetMode="External"/><Relationship Id="rId136" Type="http://schemas.openxmlformats.org/officeDocument/2006/relationships/hyperlink" Target="http://internet.garant.ru/document/redirect/12184522/21" TargetMode="External"/><Relationship Id="rId137" Type="http://schemas.openxmlformats.org/officeDocument/2006/relationships/hyperlink" Target="http://internet.garant.ru/document/redirect/70951956/4320" TargetMode="External"/><Relationship Id="rId138" Type="http://schemas.openxmlformats.org/officeDocument/2006/relationships/hyperlink" Target="http://internet.garant.ru/document/redirect/70951956/4010" TargetMode="External"/><Relationship Id="rId139" Type="http://schemas.openxmlformats.org/officeDocument/2006/relationships/hyperlink" Target="http://internet.garant.ru/document/redirect/70951956/4020" TargetMode="External"/><Relationship Id="rId140" Type="http://schemas.openxmlformats.org/officeDocument/2006/relationships/hyperlink" Target="http://internet.garant.ru/document/redirect/70951956/4320" TargetMode="External"/><Relationship Id="rId141" Type="http://schemas.openxmlformats.org/officeDocument/2006/relationships/hyperlink" Target="http://internet.garant.ru/document/redirect/70951956/4010" TargetMode="External"/><Relationship Id="rId142" Type="http://schemas.openxmlformats.org/officeDocument/2006/relationships/hyperlink" Target="http://internet.garant.ru/document/redirect/70951956/4020" TargetMode="External"/><Relationship Id="rId143" Type="http://schemas.openxmlformats.org/officeDocument/2006/relationships/hyperlink" Target="http://internet.garant.ru/document/redirect/70951956/4320" TargetMode="External"/><Relationship Id="rId144" Type="http://schemas.openxmlformats.org/officeDocument/2006/relationships/hyperlink" Target="http://internet.garant.ru/document/redirect/70951956/2010" TargetMode="External"/><Relationship Id="rId145" Type="http://schemas.openxmlformats.org/officeDocument/2006/relationships/hyperlink" Target="http://internet.garant.ru/document/redirect/70951956/2010" TargetMode="External"/><Relationship Id="rId146" Type="http://schemas.openxmlformats.org/officeDocument/2006/relationships/hyperlink" Target="http://internet.garant.ru/document/redirect/70951956/2010" TargetMode="External"/><Relationship Id="rId147" Type="http://schemas.openxmlformats.org/officeDocument/2006/relationships/hyperlink" Target="http://internet.garant.ru/document/redirect/70951956/4010" TargetMode="External"/><Relationship Id="rId148" Type="http://schemas.openxmlformats.org/officeDocument/2006/relationships/hyperlink" Target="http://internet.garant.ru/document/redirect/70951956/4020" TargetMode="External"/><Relationship Id="rId149" Type="http://schemas.openxmlformats.org/officeDocument/2006/relationships/hyperlink" Target="http://internet.garant.ru/document/redirect/70951956/4320" TargetMode="External"/><Relationship Id="rId150" Type="http://schemas.openxmlformats.org/officeDocument/2006/relationships/hyperlink" Target="http://internet.garant.ru/document/redirect/70951956/2010" TargetMode="External"/><Relationship Id="rId151" Type="http://schemas.openxmlformats.org/officeDocument/2006/relationships/hyperlink" Target="http://internet.garant.ru/document/redirect/70951956/2040" TargetMode="External"/><Relationship Id="rId152" Type="http://schemas.openxmlformats.org/officeDocument/2006/relationships/hyperlink" Target="http://internet.garant.ru/document/redirect/70951956/2050" TargetMode="External"/><Relationship Id="rId153" Type="http://schemas.openxmlformats.org/officeDocument/2006/relationships/hyperlink" Target="http://internet.garant.ru/document/redirect/70951956/2060" TargetMode="External"/><Relationship Id="rId154" Type="http://schemas.openxmlformats.org/officeDocument/2006/relationships/hyperlink" Target="http://internet.garant.ru/document/redirect/70951956/2070" TargetMode="External"/><Relationship Id="rId155" Type="http://schemas.openxmlformats.org/officeDocument/2006/relationships/hyperlink" Target="http://internet.garant.ru/document/redirect/70951956/2040" TargetMode="External"/><Relationship Id="rId156" Type="http://schemas.openxmlformats.org/officeDocument/2006/relationships/hyperlink" Target="http://internet.garant.ru/document/redirect/70951956/2050" TargetMode="External"/><Relationship Id="rId157" Type="http://schemas.openxmlformats.org/officeDocument/2006/relationships/hyperlink" Target="http://internet.garant.ru/document/redirect/70951956/2060" TargetMode="External"/><Relationship Id="rId158" Type="http://schemas.openxmlformats.org/officeDocument/2006/relationships/hyperlink" Target="http://internet.garant.ru/document/redirect/70951956/2070" TargetMode="External"/><Relationship Id="rId159" Type="http://schemas.openxmlformats.org/officeDocument/2006/relationships/hyperlink" Target="http://internet.garant.ru/document/redirect/70951956/4010" TargetMode="External"/><Relationship Id="rId160" Type="http://schemas.openxmlformats.org/officeDocument/2006/relationships/hyperlink" Target="http://internet.garant.ru/document/redirect/70951956/4020" TargetMode="External"/><Relationship Id="rId161" Type="http://schemas.openxmlformats.org/officeDocument/2006/relationships/hyperlink" Target="http://internet.garant.ru/document/redirect/70951956/4320" TargetMode="External"/><Relationship Id="rId162" Type="http://schemas.openxmlformats.org/officeDocument/2006/relationships/hyperlink" Target="http://internet.garant.ru/document/redirect/70951956/2040" TargetMode="External"/><Relationship Id="rId163" Type="http://schemas.openxmlformats.org/officeDocument/2006/relationships/hyperlink" Target="http://internet.garant.ru/document/redirect/70951956/2060" TargetMode="External"/><Relationship Id="rId164" Type="http://schemas.openxmlformats.org/officeDocument/2006/relationships/hyperlink" Target="http://internet.garant.ru/document/redirect/70951956/2070" TargetMode="External"/><Relationship Id="rId165" Type="http://schemas.openxmlformats.org/officeDocument/2006/relationships/hyperlink" Target="http://internet.garant.ru/document/redirect/70951956/4320" TargetMode="External"/><Relationship Id="rId166" Type="http://schemas.openxmlformats.org/officeDocument/2006/relationships/hyperlink" Target="http://internet.garant.ru/document/redirect/70951956/2040" TargetMode="External"/><Relationship Id="rId167" Type="http://schemas.openxmlformats.org/officeDocument/2006/relationships/hyperlink" Target="http://internet.garant.ru/document/redirect/70951956/2050" TargetMode="External"/><Relationship Id="rId168" Type="http://schemas.openxmlformats.org/officeDocument/2006/relationships/hyperlink" Target="http://internet.garant.ru/document/redirect/70951956/2060" TargetMode="External"/><Relationship Id="rId169" Type="http://schemas.openxmlformats.org/officeDocument/2006/relationships/hyperlink" Target="http://internet.garant.ru/document/redirect/70951956/2070" TargetMode="External"/><Relationship Id="rId170" Type="http://schemas.openxmlformats.org/officeDocument/2006/relationships/hyperlink" Target="http://internet.garant.ru/document/redirect/12184522/21" TargetMode="External"/><Relationship Id="rId171" Type="http://schemas.openxmlformats.org/officeDocument/2006/relationships/hyperlink" Target="http://internet.garant.ru/document/redirect/70951956/4010" TargetMode="External"/><Relationship Id="rId172" Type="http://schemas.openxmlformats.org/officeDocument/2006/relationships/hyperlink" Target="http://internet.garant.ru/document/redirect/70951956/4020" TargetMode="External"/><Relationship Id="rId173" Type="http://schemas.openxmlformats.org/officeDocument/2006/relationships/hyperlink" Target="http://internet.garant.ru/document/redirect/70951956/4320" TargetMode="External"/><Relationship Id="rId174" Type="http://schemas.openxmlformats.org/officeDocument/2006/relationships/hyperlink" Target="http://internet.garant.ru/document/redirect/70951956/2040" TargetMode="External"/><Relationship Id="rId175" Type="http://schemas.openxmlformats.org/officeDocument/2006/relationships/hyperlink" Target="http://internet.garant.ru/document/redirect/70951956/2060" TargetMode="External"/><Relationship Id="rId176" Type="http://schemas.openxmlformats.org/officeDocument/2006/relationships/hyperlink" Target="http://internet.garant.ru/document/redirect/70951956/2070" TargetMode="External"/><Relationship Id="rId177" Type="http://schemas.openxmlformats.org/officeDocument/2006/relationships/hyperlink" Target="http://internet.garant.ru/document/redirect/12184522/21" TargetMode="External"/><Relationship Id="rId178" Type="http://schemas.openxmlformats.org/officeDocument/2006/relationships/hyperlink" Target="http://internet.garant.ru/document/redirect/70951956/4320" TargetMode="External"/><Relationship Id="rId179" Type="http://schemas.openxmlformats.org/officeDocument/2006/relationships/hyperlink" Target="http://internet.garant.ru/document/redirect/70951956/2040" TargetMode="External"/><Relationship Id="rId180" Type="http://schemas.openxmlformats.org/officeDocument/2006/relationships/hyperlink" Target="http://internet.garant.ru/document/redirect/70951956/2050" TargetMode="External"/><Relationship Id="rId181" Type="http://schemas.openxmlformats.org/officeDocument/2006/relationships/hyperlink" Target="http://internet.garant.ru/document/redirect/70951956/4010" TargetMode="External"/><Relationship Id="rId182" Type="http://schemas.openxmlformats.org/officeDocument/2006/relationships/hyperlink" Target="http://internet.garant.ru/document/redirect/70951956/4020" TargetMode="External"/><Relationship Id="rId183" Type="http://schemas.openxmlformats.org/officeDocument/2006/relationships/hyperlink" Target="http://internet.garant.ru/document/redirect/70951956/4320" TargetMode="External"/><Relationship Id="rId184" Type="http://schemas.openxmlformats.org/officeDocument/2006/relationships/hyperlink" Target="http://internet.garant.ru/document/redirect/70951956/2120" TargetMode="External"/><Relationship Id="rId185" Type="http://schemas.openxmlformats.org/officeDocument/2006/relationships/hyperlink" Target="http://internet.garant.ru/document/redirect/70951956/2120" TargetMode="External"/><Relationship Id="rId186" Type="http://schemas.openxmlformats.org/officeDocument/2006/relationships/hyperlink" Target="http://internet.garant.ru/document/redirect/70951956/2120" TargetMode="External"/><Relationship Id="rId187" Type="http://schemas.openxmlformats.org/officeDocument/2006/relationships/hyperlink" Target="http://internet.garant.ru/document/redirect/12184522/21" TargetMode="External"/><Relationship Id="rId188" Type="http://schemas.openxmlformats.org/officeDocument/2006/relationships/hyperlink" Target="http://internet.garant.ru/document/redirect/70951956/2010" TargetMode="External"/><Relationship Id="rId189" Type="http://schemas.openxmlformats.org/officeDocument/2006/relationships/hyperlink" Target="http://internet.garant.ru/document/redirect/70951956/4320" TargetMode="External"/><Relationship Id="rId190" Type="http://schemas.openxmlformats.org/officeDocument/2006/relationships/hyperlink" Target="http://internet.garant.ru/document/redirect/70951956/2010" TargetMode="External"/><Relationship Id="rId191" Type="http://schemas.openxmlformats.org/officeDocument/2006/relationships/hyperlink" Target="http://internet.garant.ru/document/redirect/70951956/2010" TargetMode="External"/><Relationship Id="rId192" Type="http://schemas.openxmlformats.org/officeDocument/2006/relationships/hyperlink" Target="http://internet.garant.ru/document/redirect/70951956/2010" TargetMode="External"/><Relationship Id="rId193" Type="http://schemas.openxmlformats.org/officeDocument/2006/relationships/hyperlink" Target="http://internet.garant.ru/document/redirect/70951956/4010" TargetMode="External"/><Relationship Id="rId194" Type="http://schemas.openxmlformats.org/officeDocument/2006/relationships/hyperlink" Target="http://internet.garant.ru/document/redirect/70951956/4320" TargetMode="External"/><Relationship Id="rId195" Type="http://schemas.openxmlformats.org/officeDocument/2006/relationships/hyperlink" Target="http://internet.garant.ru/document/redirect/70951956/2010" TargetMode="External"/><Relationship Id="rId196" Type="http://schemas.openxmlformats.org/officeDocument/2006/relationships/hyperlink" Target="http://internet.garant.ru/document/redirect/12184522/21" TargetMode="External"/><Relationship Id="rId197" Type="http://schemas.openxmlformats.org/officeDocument/2006/relationships/hyperlink" Target="http://internet.garant.ru/document/redirect/70951956/4010" TargetMode="External"/><Relationship Id="rId198" Type="http://schemas.openxmlformats.org/officeDocument/2006/relationships/hyperlink" Target="http://internet.garant.ru/document/redirect/70951956/4320" TargetMode="External"/><Relationship Id="rId199" Type="http://schemas.openxmlformats.org/officeDocument/2006/relationships/hyperlink" Target="http://internet.garant.ru/document/redirect/70951956/4320" TargetMode="External"/><Relationship Id="rId200" Type="http://schemas.openxmlformats.org/officeDocument/2006/relationships/hyperlink" Target="http://internet.garant.ru/document/redirect/70951956/2010" TargetMode="External"/><Relationship Id="rId201" Type="http://schemas.openxmlformats.org/officeDocument/2006/relationships/hyperlink" Target="http://internet.garant.ru/document/redirect/70951956/2010" TargetMode="External"/><Relationship Id="rId202" Type="http://schemas.openxmlformats.org/officeDocument/2006/relationships/hyperlink" Target="http://internet.garant.ru/document/redirect/70951956/4010" TargetMode="External"/><Relationship Id="rId203" Type="http://schemas.openxmlformats.org/officeDocument/2006/relationships/hyperlink" Target="http://internet.garant.ru/document/redirect/70951956/4320" TargetMode="External"/><Relationship Id="rId204" Type="http://schemas.openxmlformats.org/officeDocument/2006/relationships/hyperlink" Target="http://internet.garant.ru/document/redirect/70951956/2010" TargetMode="External"/><Relationship Id="rId205" Type="http://schemas.openxmlformats.org/officeDocument/2006/relationships/hyperlink" Target="http://internet.garant.ru/document/redirect/12184522/21" TargetMode="External"/><Relationship Id="rId206" Type="http://schemas.openxmlformats.org/officeDocument/2006/relationships/hyperlink" Target="http://internet.garant.ru/document/redirect/70951956/4010" TargetMode="External"/><Relationship Id="rId207" Type="http://schemas.openxmlformats.org/officeDocument/2006/relationships/hyperlink" Target="http://internet.garant.ru/document/redirect/70951956/4320" TargetMode="External"/><Relationship Id="rId208" Type="http://schemas.openxmlformats.org/officeDocument/2006/relationships/hyperlink" Target="http://internet.garant.ru/document/redirect/70951956/2010" TargetMode="External"/><Relationship Id="rId209" Type="http://schemas.openxmlformats.org/officeDocument/2006/relationships/hyperlink" Target="http://internet.garant.ru/document/redirect/70951956/2010" TargetMode="External"/><Relationship Id="rId210" Type="http://schemas.openxmlformats.org/officeDocument/2006/relationships/hyperlink" Target="http://internet.garant.ru/document/redirect/70951956/4320" TargetMode="External"/><Relationship Id="rId211" Type="http://schemas.openxmlformats.org/officeDocument/2006/relationships/hyperlink" Target="http://internet.garant.ru/document/redirect/70951956/2010" TargetMode="External"/><Relationship Id="rId212" Type="http://schemas.openxmlformats.org/officeDocument/2006/relationships/hyperlink" Target="http://internet.garant.ru/document/redirect/12184522/21" TargetMode="External"/><Relationship Id="rId213" Type="http://schemas.openxmlformats.org/officeDocument/2006/relationships/hyperlink" Target="http://internet.garant.ru/document/redirect/70951956/4320" TargetMode="External"/><Relationship Id="rId214" Type="http://schemas.openxmlformats.org/officeDocument/2006/relationships/hyperlink" Target="http://internet.garant.ru/document/redirect/70951956/4320" TargetMode="External"/><Relationship Id="rId215" Type="http://schemas.openxmlformats.org/officeDocument/2006/relationships/hyperlink" Target="http://internet.garant.ru/document/redirect/70951956/4320" TargetMode="External"/><Relationship Id="rId216" Type="http://schemas.openxmlformats.org/officeDocument/2006/relationships/hyperlink" Target="http://internet.garant.ru/document/redirect/70951956/2010" TargetMode="External"/><Relationship Id="rId217" Type="http://schemas.openxmlformats.org/officeDocument/2006/relationships/hyperlink" Target="http://internet.garant.ru/document/redirect/70951956/2010" TargetMode="External"/><Relationship Id="rId218" Type="http://schemas.openxmlformats.org/officeDocument/2006/relationships/hyperlink" Target="http://internet.garant.ru/document/redirect/70951956/4320" TargetMode="External"/><Relationship Id="rId219" Type="http://schemas.openxmlformats.org/officeDocument/2006/relationships/hyperlink" Target="http://internet.garant.ru/document/redirect/70951956/2010" TargetMode="External"/><Relationship Id="rId220" Type="http://schemas.openxmlformats.org/officeDocument/2006/relationships/hyperlink" Target="http://internet.garant.ru/document/redirect/12184522/21" TargetMode="External"/><Relationship Id="rId221" Type="http://schemas.openxmlformats.org/officeDocument/2006/relationships/hyperlink" Target="http://internet.garant.ru/document/redirect/70951956/4320" TargetMode="External"/><Relationship Id="rId222" Type="http://schemas.openxmlformats.org/officeDocument/2006/relationships/hyperlink" Target="http://internet.garant.ru/document/redirect/70951956/2010" TargetMode="External"/><Relationship Id="rId223" Type="http://schemas.openxmlformats.org/officeDocument/2006/relationships/hyperlink" Target="http://internet.garant.ru/document/redirect/70951956/4320" TargetMode="External"/><Relationship Id="rId224" Type="http://schemas.openxmlformats.org/officeDocument/2006/relationships/hyperlink" Target="http://internet.garant.ru/document/redirect/70951956/2010" TargetMode="External"/><Relationship Id="rId225" Type="http://schemas.openxmlformats.org/officeDocument/2006/relationships/hyperlink" Target="http://internet.garant.ru/document/redirect/12184522/21" TargetMode="External"/><Relationship Id="rId226" Type="http://schemas.openxmlformats.org/officeDocument/2006/relationships/hyperlink" Target="http://internet.garant.ru/document/redirect/70951956/4320" TargetMode="External"/><Relationship Id="rId227" Type="http://schemas.openxmlformats.org/officeDocument/2006/relationships/hyperlink" Target="http://internet.garant.ru/document/redirect/70951956/4050" TargetMode="External"/><Relationship Id="rId228" Type="http://schemas.openxmlformats.org/officeDocument/2006/relationships/hyperlink" Target="http://internet.garant.ru/document/redirect/70951956/4040" TargetMode="External"/><Relationship Id="rId229" Type="http://schemas.openxmlformats.org/officeDocument/2006/relationships/hyperlink" Target="http://internet.garant.ru/document/redirect/70951956/4320" TargetMode="External"/><Relationship Id="rId230" Type="http://schemas.openxmlformats.org/officeDocument/2006/relationships/hyperlink" Target="https://login.consultant.ru/link/?req=doc&amp;base=LAW&amp;n=285455&amp;date=23.06.2020&amp;dst=104247&amp;fld=134" TargetMode="External"/><Relationship Id="rId231" Type="http://schemas.openxmlformats.org/officeDocument/2006/relationships/hyperlink" Target="http://internet.garant.ru/document/redirect/70951956/4320" TargetMode="External"/><Relationship Id="rId232" Type="http://schemas.openxmlformats.org/officeDocument/2006/relationships/hyperlink" Target="https://login.consultant.ru/link/?req=doc&amp;base=LAW&amp;n=285455&amp;date=23.06.2020&amp;dst=104247&amp;fld=134" TargetMode="External"/><Relationship Id="rId233" Type="http://schemas.openxmlformats.org/officeDocument/2006/relationships/hyperlink" Target="http://internet.garant.ru/document/redirect/70951956/2150" TargetMode="External"/><Relationship Id="rId234" Type="http://schemas.openxmlformats.org/officeDocument/2006/relationships/hyperlink" Target="http://internet.garant.ru/document/redirect/70951956/4110" TargetMode="External"/><Relationship Id="rId235" Type="http://schemas.openxmlformats.org/officeDocument/2006/relationships/hyperlink" Target="http://internet.garant.ru/document/redirect/70951956/4120" TargetMode="External"/><Relationship Id="rId236" Type="http://schemas.openxmlformats.org/officeDocument/2006/relationships/hyperlink" Target="http://internet.garant.ru/document/redirect/70951956/4320" TargetMode="External"/><Relationship Id="rId237" Type="http://schemas.openxmlformats.org/officeDocument/2006/relationships/hyperlink" Target="http://internet.garant.ru/document/redirect/70951956/2010" TargetMode="External"/><Relationship Id="rId238" Type="http://schemas.openxmlformats.org/officeDocument/2006/relationships/hyperlink" Target="http://internet.garant.ru/document/redirect/70951956/2280" TargetMode="External"/><Relationship Id="rId239" Type="http://schemas.openxmlformats.org/officeDocument/2006/relationships/hyperlink" Target="http://internet.garant.ru/document/redirect/70951956/2010" TargetMode="External"/><Relationship Id="rId240" Type="http://schemas.openxmlformats.org/officeDocument/2006/relationships/hyperlink" Target="http://internet.garant.ru/document/redirect/70951956/2280" TargetMode="External"/><Relationship Id="rId241" Type="http://schemas.openxmlformats.org/officeDocument/2006/relationships/hyperlink" Target="http://internet.garant.ru/document/redirect/70951956/2280" TargetMode="External"/><Relationship Id="rId242" Type="http://schemas.openxmlformats.org/officeDocument/2006/relationships/hyperlink" Target="http://internet.garant.ru/document/redirect/70951956/4320" TargetMode="External"/><Relationship Id="rId243" Type="http://schemas.openxmlformats.org/officeDocument/2006/relationships/hyperlink" Target="http://internet.garant.ru/document/redirect/70951956/2010" TargetMode="External"/><Relationship Id="rId244" Type="http://schemas.openxmlformats.org/officeDocument/2006/relationships/hyperlink" Target="http://internet.garant.ru/document/redirect/12184522/21" TargetMode="External"/><Relationship Id="rId245" Type="http://schemas.openxmlformats.org/officeDocument/2006/relationships/hyperlink" Target="http://internet.garant.ru/document/redirect/70951956/4320" TargetMode="External"/><Relationship Id="rId246" Type="http://schemas.openxmlformats.org/officeDocument/2006/relationships/hyperlink" Target="http://internet.garant.ru/document/redirect/70951956/2130" TargetMode="External"/><Relationship Id="rId247" Type="http://schemas.openxmlformats.org/officeDocument/2006/relationships/hyperlink" Target="http://internet.garant.ru/document/redirect/70951956/2130" TargetMode="External"/><Relationship Id="rId248" Type="http://schemas.openxmlformats.org/officeDocument/2006/relationships/hyperlink" Target="http://internet.garant.ru/document/redirect/12184522/21" TargetMode="External"/><Relationship Id="rId249" Type="http://schemas.openxmlformats.org/officeDocument/2006/relationships/hyperlink" Target="http://internet.garant.ru/document/redirect/70951956/2130" TargetMode="External"/><Relationship Id="rId250" Type="http://schemas.openxmlformats.org/officeDocument/2006/relationships/hyperlink" Target="http://internet.garant.ru/document/redirect/70951956/2130" TargetMode="External"/><Relationship Id="rId251" Type="http://schemas.openxmlformats.org/officeDocument/2006/relationships/hyperlink" Target="http://internet.garant.ru/document/redirect/70951956/2330" TargetMode="External"/><Relationship Id="rId252" Type="http://schemas.openxmlformats.org/officeDocument/2006/relationships/hyperlink" Target="http://internet.garant.ru/document/redirect/70951956/4400" TargetMode="External"/><Relationship Id="rId253" Type="http://schemas.openxmlformats.org/officeDocument/2006/relationships/hyperlink" Target="http://internet.garant.ru/document/redirect/70951956/2330" TargetMode="External"/><Relationship Id="rId254" Type="http://schemas.openxmlformats.org/officeDocument/2006/relationships/hyperlink" Target="http://internet.garant.ru/document/redirect/70951956/4400" TargetMode="External"/><Relationship Id="rId255" Type="http://schemas.openxmlformats.org/officeDocument/2006/relationships/hyperlink" Target="http://internet.garant.ru/document/redirect/70951956/2130" TargetMode="External"/><Relationship Id="rId256" Type="http://schemas.openxmlformats.org/officeDocument/2006/relationships/hyperlink" Target="http://internet.garant.ru/document/redirect/70951956/2130" TargetMode="External"/><Relationship Id="rId257" Type="http://schemas.openxmlformats.org/officeDocument/2006/relationships/hyperlink" Target="http://internet.garant.ru/document/redirect/70951956/2330" TargetMode="External"/><Relationship Id="rId258" Type="http://schemas.openxmlformats.org/officeDocument/2006/relationships/hyperlink" Target="http://internet.garant.ru/document/redirect/70951956/4400" TargetMode="External"/><Relationship Id="rId259" Type="http://schemas.openxmlformats.org/officeDocument/2006/relationships/hyperlink" Target="http://internet.garant.ru/document/redirect/12184522/21" TargetMode="External"/><Relationship Id="rId260" Type="http://schemas.openxmlformats.org/officeDocument/2006/relationships/hyperlink" Target="http://internet.garant.ru/document/redirect/70951956/2130" TargetMode="External"/><Relationship Id="rId261" Type="http://schemas.openxmlformats.org/officeDocument/2006/relationships/hyperlink" Target="http://internet.garant.ru/document/redirect/70951956/2130" TargetMode="External"/><Relationship Id="rId262" Type="http://schemas.openxmlformats.org/officeDocument/2006/relationships/hyperlink" Target="http://internet.garant.ru/document/redirect/70951956/2130" TargetMode="External"/><Relationship Id="rId263" Type="http://schemas.openxmlformats.org/officeDocument/2006/relationships/hyperlink" Target="http://internet.garant.ru/document/redirect/70951956/4110" TargetMode="External"/><Relationship Id="rId264" Type="http://schemas.openxmlformats.org/officeDocument/2006/relationships/hyperlink" Target="http://internet.garant.ru/document/redirect/70951956/4120" TargetMode="External"/><Relationship Id="rId265" Type="http://schemas.openxmlformats.org/officeDocument/2006/relationships/hyperlink" Target="http://internet.garant.ru/document/redirect/70951956/4320" TargetMode="External"/><Relationship Id="rId266" Type="http://schemas.openxmlformats.org/officeDocument/2006/relationships/hyperlink" Target="http://internet.garant.ru/document/redirect/70951956/2130" TargetMode="External"/><Relationship Id="rId267" Type="http://schemas.openxmlformats.org/officeDocument/2006/relationships/hyperlink" Target="http://internet.garant.ru/document/redirect/70951956/2130" TargetMode="External"/><Relationship Id="rId268" Type="http://schemas.openxmlformats.org/officeDocument/2006/relationships/hyperlink" Target="http://internet.garant.ru/document/redirect/70951956/2130" TargetMode="External"/><Relationship Id="rId269" Type="http://schemas.openxmlformats.org/officeDocument/2006/relationships/hyperlink" Target="http://internet.garant.ru/document/redirect/70951956/2130" TargetMode="External"/><Relationship Id="rId270" Type="http://schemas.openxmlformats.org/officeDocument/2006/relationships/hyperlink" Target="http://internet.garant.ru/document/redirect/70951956/4110" TargetMode="External"/><Relationship Id="rId271" Type="http://schemas.openxmlformats.org/officeDocument/2006/relationships/hyperlink" Target="http://internet.garant.ru/document/redirect/70951956/4120" TargetMode="External"/><Relationship Id="rId272" Type="http://schemas.openxmlformats.org/officeDocument/2006/relationships/hyperlink" Target="http://internet.garant.ru/document/redirect/70951956/4320" TargetMode="External"/><Relationship Id="rId273" Type="http://schemas.openxmlformats.org/officeDocument/2006/relationships/hyperlink" Target="http://internet.garant.ru/document/redirect/70951956/2130" TargetMode="External"/><Relationship Id="rId274" Type="http://schemas.openxmlformats.org/officeDocument/2006/relationships/hyperlink" Target="http://internet.garant.ru/document/redirect/12184522/21" TargetMode="External"/><Relationship Id="rId275" Type="http://schemas.openxmlformats.org/officeDocument/2006/relationships/hyperlink" Target="http://internet.garant.ru/document/redirect/70951956/4110" TargetMode="External"/><Relationship Id="rId276" Type="http://schemas.openxmlformats.org/officeDocument/2006/relationships/hyperlink" Target="http://internet.garant.ru/document/redirect/70951956/4120" TargetMode="External"/><Relationship Id="rId277" Type="http://schemas.openxmlformats.org/officeDocument/2006/relationships/hyperlink" Target="http://internet.garant.ru/document/redirect/70951956/4320" TargetMode="External"/><Relationship Id="rId278" Type="http://schemas.openxmlformats.org/officeDocument/2006/relationships/hyperlink" Target="http://internet.garant.ru/document/redirect/70951956/2100" TargetMode="External"/><Relationship Id="rId279" Type="http://schemas.openxmlformats.org/officeDocument/2006/relationships/hyperlink" Target="http://internet.garant.ru/document/redirect/70951956/4110" TargetMode="External"/><Relationship Id="rId280" Type="http://schemas.openxmlformats.org/officeDocument/2006/relationships/hyperlink" Target="http://internet.garant.ru/document/redirect/70951956/4120" TargetMode="External"/><Relationship Id="rId281" Type="http://schemas.openxmlformats.org/officeDocument/2006/relationships/hyperlink" Target="http://internet.garant.ru/document/redirect/70951956/4320" TargetMode="External"/><Relationship Id="rId282" Type="http://schemas.openxmlformats.org/officeDocument/2006/relationships/hyperlink" Target="http://internet.garant.ru/document/redirect/70951956/2140" TargetMode="External"/><Relationship Id="rId283" Type="http://schemas.openxmlformats.org/officeDocument/2006/relationships/hyperlink" Target="http://internet.garant.ru/document/redirect/70951956/4110" TargetMode="External"/><Relationship Id="rId284" Type="http://schemas.openxmlformats.org/officeDocument/2006/relationships/hyperlink" Target="http://internet.garant.ru/document/redirect/70951956/4120" TargetMode="External"/><Relationship Id="rId285" Type="http://schemas.openxmlformats.org/officeDocument/2006/relationships/hyperlink" Target="http://internet.garant.ru/document/redirect/70951956/4320" TargetMode="External"/><Relationship Id="rId286" Type="http://schemas.openxmlformats.org/officeDocument/2006/relationships/hyperlink" Target="http://internet.garant.ru/document/redirect/70951956/2140" TargetMode="External"/><Relationship Id="rId287" Type="http://schemas.openxmlformats.org/officeDocument/2006/relationships/hyperlink" Target="http://internet.garant.ru/document/redirect/70951956/4110" TargetMode="External"/><Relationship Id="rId288" Type="http://schemas.openxmlformats.org/officeDocument/2006/relationships/hyperlink" Target="http://internet.garant.ru/document/redirect/70951956/4120" TargetMode="External"/><Relationship Id="rId289" Type="http://schemas.openxmlformats.org/officeDocument/2006/relationships/hyperlink" Target="http://internet.garant.ru/document/redirect/70951956/4320" TargetMode="External"/><Relationship Id="rId290" Type="http://schemas.openxmlformats.org/officeDocument/2006/relationships/hyperlink" Target="http://internet.garant.ru/document/redirect/70951956/4110" TargetMode="External"/><Relationship Id="rId291" Type="http://schemas.openxmlformats.org/officeDocument/2006/relationships/hyperlink" Target="http://internet.garant.ru/document/redirect/70951956/4120" TargetMode="External"/><Relationship Id="rId292" Type="http://schemas.openxmlformats.org/officeDocument/2006/relationships/hyperlink" Target="http://internet.garant.ru/document/redirect/70951956/4320" TargetMode="External"/><Relationship Id="rId293" Type="http://schemas.openxmlformats.org/officeDocument/2006/relationships/hyperlink" Target="http://internet.garant.ru/document/redirect/70951956/2110" TargetMode="External"/><Relationship Id="rId294" Type="http://schemas.openxmlformats.org/officeDocument/2006/relationships/hyperlink" Target="http://internet.garant.ru/document/redirect/70951956/2110" TargetMode="External"/><Relationship Id="rId295" Type="http://schemas.openxmlformats.org/officeDocument/2006/relationships/hyperlink" Target="http://internet.garant.ru/document/redirect/70951956/2110" TargetMode="External"/><Relationship Id="rId296" Type="http://schemas.openxmlformats.org/officeDocument/2006/relationships/hyperlink" Target="http://internet.garant.ru/document/redirect/70951956/4320" TargetMode="External"/><Relationship Id="rId297" Type="http://schemas.openxmlformats.org/officeDocument/2006/relationships/hyperlink" Target="http://internet.garant.ru/document/redirect/70951956/2110" TargetMode="External"/><Relationship Id="rId298" Type="http://schemas.openxmlformats.org/officeDocument/2006/relationships/hyperlink" Target="http://internet.garant.ru/document/redirect/70951956/2280" TargetMode="External"/><Relationship Id="rId299" Type="http://schemas.openxmlformats.org/officeDocument/2006/relationships/hyperlink" Target="http://internet.garant.ru/document/redirect/70951956/2280" TargetMode="External"/><Relationship Id="rId300" Type="http://schemas.openxmlformats.org/officeDocument/2006/relationships/hyperlink" Target="http://internet.garant.ru/document/redirect/70951956/2110" TargetMode="External"/><Relationship Id="rId301" Type="http://schemas.openxmlformats.org/officeDocument/2006/relationships/hyperlink" Target="http://internet.garant.ru/document/redirect/70951956/2110" TargetMode="External"/><Relationship Id="rId302" Type="http://schemas.openxmlformats.org/officeDocument/2006/relationships/hyperlink" Target="http://internet.garant.ru/document/redirect/70951956/4320" TargetMode="External"/><Relationship Id="rId303" Type="http://schemas.openxmlformats.org/officeDocument/2006/relationships/hyperlink" Target="http://internet.garant.ru/document/redirect/70951956/2110" TargetMode="External"/><Relationship Id="rId304" Type="http://schemas.openxmlformats.org/officeDocument/2006/relationships/hyperlink" Target="http://internet.garant.ru/document/redirect/12184522/21" TargetMode="External"/><Relationship Id="rId305" Type="http://schemas.openxmlformats.org/officeDocument/2006/relationships/hyperlink" Target="http://internet.garant.ru/document/redirect/70951956/4320" TargetMode="External"/><Relationship Id="rId306" Type="http://schemas.openxmlformats.org/officeDocument/2006/relationships/hyperlink" Target="http://internet.garant.ru/document/redirect/70951956/2280" TargetMode="External"/><Relationship Id="rId307" Type="http://schemas.openxmlformats.org/officeDocument/2006/relationships/hyperlink" Target="http://internet.garant.ru/document/redirect/70951956/2280" TargetMode="External"/><Relationship Id="rId308" Type="http://schemas.openxmlformats.org/officeDocument/2006/relationships/hyperlink" Target="http://internet.garant.ru/document/redirect/70951956/4320" TargetMode="External"/><Relationship Id="rId309" Type="http://schemas.openxmlformats.org/officeDocument/2006/relationships/hyperlink" Target="http://internet.garant.ru/document/redirect/70951956/2280" TargetMode="External"/><Relationship Id="rId310" Type="http://schemas.openxmlformats.org/officeDocument/2006/relationships/hyperlink" Target="http://internet.garant.ru/document/redirect/12184522/21" TargetMode="External"/><Relationship Id="rId311" Type="http://schemas.openxmlformats.org/officeDocument/2006/relationships/hyperlink" Target="http://internet.garant.ru/document/redirect/70951956/2280" TargetMode="External"/><Relationship Id="rId312" Type="http://schemas.openxmlformats.org/officeDocument/2006/relationships/hyperlink" Target="http://internet.garant.ru/document/redirect/70951956/4320" TargetMode="External"/><Relationship Id="rId313" Type="http://schemas.openxmlformats.org/officeDocument/2006/relationships/hyperlink" Target="http://internet.garant.ru/document/redirect/70951956/2330" TargetMode="External"/><Relationship Id="rId314" Type="http://schemas.openxmlformats.org/officeDocument/2006/relationships/hyperlink" Target="http://internet.garant.ru/document/redirect/70951956/4400" TargetMode="External"/><Relationship Id="rId315" Type="http://schemas.openxmlformats.org/officeDocument/2006/relationships/hyperlink" Target="http://internet.garant.ru/document/redirect/70951956/4440" TargetMode="External"/><Relationship Id="rId316" Type="http://schemas.openxmlformats.org/officeDocument/2006/relationships/hyperlink" Target="http://internet.garant.ru/document/redirect/70951956/2160" TargetMode="External"/><Relationship Id="rId317" Type="http://schemas.openxmlformats.org/officeDocument/2006/relationships/hyperlink" Target="http://internet.garant.ru/document/redirect/70951956/2060" TargetMode="External"/><Relationship Id="rId318" Type="http://schemas.openxmlformats.org/officeDocument/2006/relationships/hyperlink" Target="http://internet.garant.ru/document/redirect/70951956/2160" TargetMode="External"/><Relationship Id="rId319" Type="http://schemas.openxmlformats.org/officeDocument/2006/relationships/hyperlink" Target="http://internet.garant.ru/document/redirect/70951956/2060" TargetMode="External"/><Relationship Id="rId320" Type="http://schemas.openxmlformats.org/officeDocument/2006/relationships/hyperlink" Target="http://internet.garant.ru/document/redirect/70951956/2160" TargetMode="External"/><Relationship Id="rId321" Type="http://schemas.openxmlformats.org/officeDocument/2006/relationships/hyperlink" Target="http://internet.garant.ru/document/redirect/70951956/2060" TargetMode="External"/><Relationship Id="rId322" Type="http://schemas.openxmlformats.org/officeDocument/2006/relationships/hyperlink" Target="http://internet.garant.ru/document/redirect/70951956/4320" TargetMode="External"/><Relationship Id="rId323" Type="http://schemas.openxmlformats.org/officeDocument/2006/relationships/hyperlink" Target="http://internet.garant.ru/document/redirect/70951956/2160" TargetMode="External"/><Relationship Id="rId324" Type="http://schemas.openxmlformats.org/officeDocument/2006/relationships/hyperlink" Target="http://internet.garant.ru/document/redirect/70951956/2060" TargetMode="External"/><Relationship Id="rId325" Type="http://schemas.openxmlformats.org/officeDocument/2006/relationships/hyperlink" Target="http://internet.garant.ru/document/redirect/12184522/21" TargetMode="External"/><Relationship Id="rId326" Type="http://schemas.openxmlformats.org/officeDocument/2006/relationships/hyperlink" Target="http://internet.garant.ru/document/redirect/70951956/4320" TargetMode="External"/><Relationship Id="rId327" Type="http://schemas.openxmlformats.org/officeDocument/2006/relationships/hyperlink" Target="http://internet.garant.ru/document/redirect/70951956/2160" TargetMode="External"/><Relationship Id="rId328" Type="http://schemas.openxmlformats.org/officeDocument/2006/relationships/hyperlink" Target="http://internet.garant.ru/document/redirect/70951956/2160" TargetMode="External"/><Relationship Id="rId329" Type="http://schemas.openxmlformats.org/officeDocument/2006/relationships/hyperlink" Target="http://internet.garant.ru/document/redirect/70951956/4320" TargetMode="External"/><Relationship Id="rId330" Type="http://schemas.openxmlformats.org/officeDocument/2006/relationships/hyperlink" Target="http://internet.garant.ru/document/redirect/70951956/2160" TargetMode="External"/><Relationship Id="rId331" Type="http://schemas.openxmlformats.org/officeDocument/2006/relationships/hyperlink" Target="http://internet.garant.ru/document/redirect/70951956/4320" TargetMode="External"/><Relationship Id="rId332" Type="http://schemas.openxmlformats.org/officeDocument/2006/relationships/hyperlink" Target="http://internet.garant.ru/document/redirect/70951956/2120" TargetMode="External"/><Relationship Id="rId333" Type="http://schemas.openxmlformats.org/officeDocument/2006/relationships/hyperlink" Target="http://internet.garant.ru/document/redirect/70951956/2120" TargetMode="External"/><Relationship Id="rId334" Type="http://schemas.openxmlformats.org/officeDocument/2006/relationships/hyperlink" Target="http://internet.garant.ru/document/redirect/70951956/2120" TargetMode="External"/><Relationship Id="rId335" Type="http://schemas.openxmlformats.org/officeDocument/2006/relationships/hyperlink" Target="http://internet.garant.ru/document/redirect/12184522/21" TargetMode="External"/><Relationship Id="rId336" Type="http://schemas.openxmlformats.org/officeDocument/2006/relationships/hyperlink" Target="https://login.consultant.ru/link/?req=doc&amp;base=LAW&amp;n=362627&amp;date=16.03.2024&amp;dst=101314&amp;field=134" TargetMode="External"/><Relationship Id="rId337" Type="http://schemas.openxmlformats.org/officeDocument/2006/relationships/hyperlink" Target="http://internet.garant.ru/document/redirect/70951956/4320" TargetMode="External"/><Relationship Id="rId338" Type="http://schemas.openxmlformats.org/officeDocument/2006/relationships/hyperlink" Target="http://internet.garant.ru/document/redirect/70951956/4320" TargetMode="External"/><Relationship Id="rId339" Type="http://schemas.openxmlformats.org/officeDocument/2006/relationships/hyperlink" Target="http://internet.garant.ru/document/redirect/70951956/4050" TargetMode="External"/><Relationship Id="rId340" Type="http://schemas.openxmlformats.org/officeDocument/2006/relationships/hyperlink" Target="http://internet.garant.ru/document/redirect/70951956/4050" TargetMode="External"/><Relationship Id="rId341" Type="http://schemas.openxmlformats.org/officeDocument/2006/relationships/hyperlink" Target="http://internet.garant.ru/document/redirect/70951956/4050" TargetMode="External"/><Relationship Id="rId342" Type="http://schemas.openxmlformats.org/officeDocument/2006/relationships/hyperlink" Target="http://internet.garant.ru/document/redirect/12113060/10" TargetMode="External"/><Relationship Id="rId343" Type="http://schemas.openxmlformats.org/officeDocument/2006/relationships/hyperlink" Target="http://internet.garant.ru/document/redirect/12113060/10" TargetMode="External"/><Relationship Id="rId344" Type="http://schemas.openxmlformats.org/officeDocument/2006/relationships/hyperlink" Target="http://internet.garant.ru/document/redirect/12184522/21" TargetMode="External"/><Relationship Id="rId345" Type="http://schemas.openxmlformats.org/officeDocument/2006/relationships/hyperlink" Target="http://internet.garant.ru/document/redirect/70951956/2260" TargetMode="External"/><Relationship Id="rId346" Type="http://schemas.openxmlformats.org/officeDocument/2006/relationships/hyperlink" Target="http://internet.garant.ru/document/redirect/70951956/4180" TargetMode="External"/><Relationship Id="rId347" Type="http://schemas.openxmlformats.org/officeDocument/2006/relationships/hyperlink" Target="http://internet.garant.ru/document/redirect/70951956/4320" TargetMode="External"/><Relationship Id="rId348" Type="http://schemas.openxmlformats.org/officeDocument/2006/relationships/hyperlink" Target="http://internet.garant.ru/document/redirect/12113060/20" TargetMode="External"/><Relationship Id="rId349" Type="http://schemas.openxmlformats.org/officeDocument/2006/relationships/hyperlink" Target="http://internet.garant.ru/document/redirect/12113060/20" TargetMode="External"/><Relationship Id="rId350" Type="http://schemas.openxmlformats.org/officeDocument/2006/relationships/hyperlink" Target="http://internet.garant.ru/document/redirect/12184522/21" TargetMode="External"/><Relationship Id="rId351" Type="http://schemas.openxmlformats.org/officeDocument/2006/relationships/hyperlink" Target="http://internet.garant.ru/document/redirect/70951956/2260" TargetMode="External"/><Relationship Id="rId352" Type="http://schemas.openxmlformats.org/officeDocument/2006/relationships/hyperlink" Target="http://internet.garant.ru/document/redirect/70951956/4180" TargetMode="External"/><Relationship Id="rId353" Type="http://schemas.openxmlformats.org/officeDocument/2006/relationships/hyperlink" Target="http://internet.garant.ru/document/redirect/70951956/4320" TargetMode="External"/><Relationship Id="rId354" Type="http://schemas.openxmlformats.org/officeDocument/2006/relationships/hyperlink" Target="http://internet.garant.ru/document/redirect/12113060/20" TargetMode="External"/><Relationship Id="rId355" Type="http://schemas.openxmlformats.org/officeDocument/2006/relationships/hyperlink" Target="http://internet.garant.ru/document/redirect/70951956/2260" TargetMode="External"/><Relationship Id="rId356" Type="http://schemas.openxmlformats.org/officeDocument/2006/relationships/hyperlink" Target="http://internet.garant.ru/document/redirect/70951956/4180" TargetMode="External"/><Relationship Id="rId357" Type="http://schemas.openxmlformats.org/officeDocument/2006/relationships/hyperlink" Target="http://internet.garant.ru/document/redirect/70951956/4320" TargetMode="External"/><Relationship Id="rId358" Type="http://schemas.openxmlformats.org/officeDocument/2006/relationships/hyperlink" Target="http://internet.garant.ru/document/redirect/12184522/21" TargetMode="External"/><Relationship Id="rId359" Type="http://schemas.openxmlformats.org/officeDocument/2006/relationships/hyperlink" Target="http://internet.garant.ru/document/redirect/70951956/2260" TargetMode="External"/><Relationship Id="rId360" Type="http://schemas.openxmlformats.org/officeDocument/2006/relationships/hyperlink" Target="http://internet.garant.ru/document/redirect/70951956/4180" TargetMode="External"/><Relationship Id="rId361" Type="http://schemas.openxmlformats.org/officeDocument/2006/relationships/hyperlink" Target="http://internet.garant.ru/document/redirect/70951956/4320" TargetMode="External"/><Relationship Id="rId362" Type="http://schemas.openxmlformats.org/officeDocument/2006/relationships/hyperlink" Target="http://internet.garant.ru/document/redirect/12113060/20" TargetMode="External"/><Relationship Id="rId363" Type="http://schemas.openxmlformats.org/officeDocument/2006/relationships/hyperlink" Target="http://internet.garant.ru/document/redirect/12113060/20" TargetMode="External"/><Relationship Id="rId364" Type="http://schemas.openxmlformats.org/officeDocument/2006/relationships/hyperlink" Target="http://internet.garant.ru/document/redirect/12184522/21" TargetMode="External"/><Relationship Id="rId365" Type="http://schemas.openxmlformats.org/officeDocument/2006/relationships/hyperlink" Target="http://internet.garant.ru/document/redirect/70951956/2260" TargetMode="External"/><Relationship Id="rId366" Type="http://schemas.openxmlformats.org/officeDocument/2006/relationships/hyperlink" Target="http://internet.garant.ru/document/redirect/70951956/4180" TargetMode="External"/><Relationship Id="rId367" Type="http://schemas.openxmlformats.org/officeDocument/2006/relationships/hyperlink" Target="http://internet.garant.ru/document/redirect/70951956/4320" TargetMode="External"/><Relationship Id="rId368" Type="http://schemas.openxmlformats.org/officeDocument/2006/relationships/hyperlink" Target="http://internet.garant.ru/document/redirect/12113060/20" TargetMode="External"/><Relationship Id="rId369" Type="http://schemas.openxmlformats.org/officeDocument/2006/relationships/hyperlink" Target="http://internet.garant.ru/document/redirect/70951956/2260" TargetMode="External"/><Relationship Id="rId370" Type="http://schemas.openxmlformats.org/officeDocument/2006/relationships/hyperlink" Target="http://internet.garant.ru/document/redirect/70951956/4180" TargetMode="External"/><Relationship Id="rId371" Type="http://schemas.openxmlformats.org/officeDocument/2006/relationships/hyperlink" Target="http://internet.garant.ru/document/redirect/70951956/4320" TargetMode="External"/><Relationship Id="rId372" Type="http://schemas.openxmlformats.org/officeDocument/2006/relationships/hyperlink" Target="http://internet.garant.ru/document/redirect/70749068/1000" TargetMode="External"/><Relationship Id="rId373" Type="http://schemas.openxmlformats.org/officeDocument/2006/relationships/hyperlink" Target="http://internet.garant.ru/document/redirect/12113060/20" TargetMode="External"/><Relationship Id="rId374" Type="http://schemas.openxmlformats.org/officeDocument/2006/relationships/hyperlink" Target="http://internet.garant.ru/document/redirect/12113060/20" TargetMode="External"/><Relationship Id="rId375" Type="http://schemas.openxmlformats.org/officeDocument/2006/relationships/hyperlink" Target="http://internet.garant.ru/document/redirect/70951956/2260" TargetMode="External"/><Relationship Id="rId376" Type="http://schemas.openxmlformats.org/officeDocument/2006/relationships/hyperlink" Target="http://internet.garant.ru/document/redirect/70951956/4320" TargetMode="External"/><Relationship Id="rId377" Type="http://schemas.openxmlformats.org/officeDocument/2006/relationships/hyperlink" Target="http://internet.garant.ru/document/redirect/70755696/111000" TargetMode="External"/><Relationship Id="rId378" Type="http://schemas.openxmlformats.org/officeDocument/2006/relationships/hyperlink" Target="http://internet.garant.ru/document/redirect/71620456/240116" TargetMode="External"/><Relationship Id="rId379" Type="http://schemas.openxmlformats.org/officeDocument/2006/relationships/hyperlink" Target="http://internet.garant.ru/document/redirect/70755696/111000" TargetMode="External"/><Relationship Id="rId380" Type="http://schemas.openxmlformats.org/officeDocument/2006/relationships/hyperlink" Target="http://internet.garant.ru/document/redirect/71554106/9000" TargetMode="External"/><Relationship Id="rId381" Type="http://schemas.openxmlformats.org/officeDocument/2006/relationships/hyperlink" Target="http://internet.garant.ru/document/redirect/70755696/111000" TargetMode="External"/><Relationship Id="rId382" Type="http://schemas.openxmlformats.org/officeDocument/2006/relationships/hyperlink" Target="http://internet.garant.ru/document/redirect/70951956/2260" TargetMode="External"/><Relationship Id="rId383" Type="http://schemas.openxmlformats.org/officeDocument/2006/relationships/hyperlink" Target="http://internet.garant.ru/document/redirect/70951956/2260" TargetMode="External"/><Relationship Id="rId384" Type="http://schemas.openxmlformats.org/officeDocument/2006/relationships/hyperlink" Target="http://internet.garant.ru/document/redirect/70951956/2260" TargetMode="External"/><Relationship Id="rId385" Type="http://schemas.openxmlformats.org/officeDocument/2006/relationships/hyperlink" Target="https://login.consultant.ru/link/?req=doc&amp;base=LAW&amp;n=362627&amp;date=16.03.2024&amp;dst=102125&amp;field=134" TargetMode="External"/><Relationship Id="rId386" Type="http://schemas.openxmlformats.org/officeDocument/2006/relationships/hyperlink" Target="https://login.consultant.ru/link/?req=doc&amp;base=LAW&amp;n=362627&amp;date=16.03.2024&amp;dst=102125&amp;field=134" TargetMode="External"/><Relationship Id="rId387" Type="http://schemas.openxmlformats.org/officeDocument/2006/relationships/hyperlink" Target="http://internet.garant.ru/document/redirect/70951956/2260" TargetMode="External"/><Relationship Id="rId388" Type="http://schemas.openxmlformats.org/officeDocument/2006/relationships/hyperlink" Target="http://internet.garant.ru/document/redirect/70951956/4320" TargetMode="External"/><Relationship Id="rId389" Type="http://schemas.openxmlformats.org/officeDocument/2006/relationships/hyperlink" Target="http://internet.garant.ru/document/redirect/70951956/4320" TargetMode="External"/><Relationship Id="rId390" Type="http://schemas.openxmlformats.org/officeDocument/2006/relationships/hyperlink" Target="http://internet.garant.ru/document/redirect/70951956/4320" TargetMode="External"/><Relationship Id="rId391" Type="http://schemas.openxmlformats.org/officeDocument/2006/relationships/hyperlink" Target="http://internet.garant.ru/document/redirect/70951956/4320" TargetMode="External"/><Relationship Id="rId392" Type="http://schemas.openxmlformats.org/officeDocument/2006/relationships/hyperlink" Target="http://internet.garant.ru/document/redirect/70951956/4320" TargetMode="External"/><Relationship Id="rId393" Type="http://schemas.openxmlformats.org/officeDocument/2006/relationships/hyperlink" Target="http://internet.garant.ru/document/redirect/70951956/4320" TargetMode="External"/><Relationship Id="rId394" Type="http://schemas.openxmlformats.org/officeDocument/2006/relationships/hyperlink" Target="https://login.consultant.ru/link/?req=doc&amp;base=LAW&amp;n=285455&amp;date=23.06.2020&amp;dst=102021&amp;fld=134" TargetMode="External"/><Relationship Id="rId395" Type="http://schemas.openxmlformats.org/officeDocument/2006/relationships/hyperlink" Target="http://internet.garant.ru/document/redirect/70951956/4320" TargetMode="External"/><Relationship Id="rId396" Type="http://schemas.openxmlformats.org/officeDocument/2006/relationships/hyperlink" Target="http://internet.garant.ru/document/redirect/70951956/4320" TargetMode="External"/><Relationship Id="rId397" Type="http://schemas.openxmlformats.org/officeDocument/2006/relationships/hyperlink" Target="https://login.consultant.ru/link/?req=doc&amp;base=LAW&amp;n=362627&amp;date=16.03.2024&amp;dst=1822&amp;field=134" TargetMode="External"/><Relationship Id="rId398" Type="http://schemas.openxmlformats.org/officeDocument/2006/relationships/hyperlink" Target="http://internet.garant.ru/document/redirect/12184522/21" TargetMode="External"/><Relationship Id="rId399" Type="http://schemas.openxmlformats.org/officeDocument/2006/relationships/hyperlink" Target="http://internet.garant.ru/document/redirect/70951956/4320" TargetMode="External"/><Relationship Id="rId400" Type="http://schemas.openxmlformats.org/officeDocument/2006/relationships/hyperlink" Target="http://internet.garant.ru/document/redirect/12125268/138" TargetMode="External"/><Relationship Id="rId401" Type="http://schemas.openxmlformats.org/officeDocument/2006/relationships/hyperlink" Target="http://internet.garant.ru/document/redirect/70951956/2180" TargetMode="External"/><Relationship Id="rId402" Type="http://schemas.openxmlformats.org/officeDocument/2006/relationships/hyperlink" Target="http://internet.garant.ru/document/redirect/70951956/4320" TargetMode="External"/><Relationship Id="rId403" Type="http://schemas.openxmlformats.org/officeDocument/2006/relationships/hyperlink" Target="http://internet.garant.ru/document/redirect/70951956/4310" TargetMode="External"/><Relationship Id="rId404" Type="http://schemas.openxmlformats.org/officeDocument/2006/relationships/hyperlink" Target="http://internet.garant.ru/document/redirect/70951956/4310" TargetMode="External"/><Relationship Id="rId405" Type="http://schemas.openxmlformats.org/officeDocument/2006/relationships/hyperlink" Target="http://internet.garant.ru/document/redirect/70951956/4310" TargetMode="External"/><Relationship Id="rId406" Type="http://schemas.openxmlformats.org/officeDocument/2006/relationships/hyperlink" Target="http://internet.garant.ru/document/redirect/70951956/4310" TargetMode="External"/><Relationship Id="rId407" Type="http://schemas.openxmlformats.org/officeDocument/2006/relationships/hyperlink" Target="http://internet.garant.ru/document/redirect/70951956/4310" TargetMode="External"/><Relationship Id="rId408" Type="http://schemas.openxmlformats.org/officeDocument/2006/relationships/hyperlink" Target="http://internet.garant.ru/document/redirect/70951956/4310" TargetMode="External"/><Relationship Id="rId409" Type="http://schemas.openxmlformats.org/officeDocument/2006/relationships/hyperlink" Target="http://internet.garant.ru/document/redirect/70951956/4310" TargetMode="External"/><Relationship Id="rId410" Type="http://schemas.openxmlformats.org/officeDocument/2006/relationships/hyperlink" Target="http://internet.garant.ru/document/redirect/70951956/4310" TargetMode="External"/><Relationship Id="rId411" Type="http://schemas.openxmlformats.org/officeDocument/2006/relationships/hyperlink" Target="http://internet.garant.ru/document/redirect/70951956/4320" TargetMode="External"/><Relationship Id="rId412" Type="http://schemas.openxmlformats.org/officeDocument/2006/relationships/hyperlink" Target="http://internet.garant.ru/document/redirect/70951956/4320" TargetMode="External"/><Relationship Id="rId413" Type="http://schemas.openxmlformats.org/officeDocument/2006/relationships/hyperlink" Target="http://internet.garant.ru/document/redirect/70951956/4320" TargetMode="External"/><Relationship Id="rId414" Type="http://schemas.openxmlformats.org/officeDocument/2006/relationships/hyperlink" Target="http://internet.garant.ru/document/redirect/70951956/4320" TargetMode="External"/><Relationship Id="rId415" Type="http://schemas.openxmlformats.org/officeDocument/2006/relationships/hyperlink" Target="http://internet.garant.ru/document/redirect/70951956/4320" TargetMode="External"/><Relationship Id="rId416" Type="http://schemas.openxmlformats.org/officeDocument/2006/relationships/hyperlink" Target="http://internet.garant.ru/document/redirect/70951956/4310" TargetMode="External"/><Relationship Id="rId417" Type="http://schemas.openxmlformats.org/officeDocument/2006/relationships/hyperlink" Target="http://internet.garant.ru/document/redirect/70951956/4310" TargetMode="External"/><Relationship Id="rId418" Type="http://schemas.openxmlformats.org/officeDocument/2006/relationships/hyperlink" Target="http://internet.garant.ru/document/redirect/70951956/4180" TargetMode="External"/><Relationship Id="rId419" Type="http://schemas.openxmlformats.org/officeDocument/2006/relationships/hyperlink" Target="http://internet.garant.ru/document/redirect/70951956/4320" TargetMode="External"/><Relationship Id="rId420" Type="http://schemas.openxmlformats.org/officeDocument/2006/relationships/hyperlink" Target="http://internet.garant.ru/document/redirect/70951956/4180" TargetMode="External"/><Relationship Id="rId421" Type="http://schemas.openxmlformats.org/officeDocument/2006/relationships/hyperlink" Target="http://internet.garant.ru/document/redirect/70951956/4320" TargetMode="External"/><Relationship Id="rId422" Type="http://schemas.openxmlformats.org/officeDocument/2006/relationships/hyperlink" Target="https://login.consultant.ru/link/?req=doc&amp;base=LAW&amp;n=362627&amp;date=16.03.2024&amp;dst=101581&amp;field=134" TargetMode="External"/><Relationship Id="rId423" Type="http://schemas.openxmlformats.org/officeDocument/2006/relationships/hyperlink" Target="http://internet.garant.ru/document/redirect/70951956/4310" TargetMode="External"/><Relationship Id="rId424" Type="http://schemas.openxmlformats.org/officeDocument/2006/relationships/hyperlink" Target="http://internet.garant.ru/document/redirect/70951956/4320" TargetMode="External"/><Relationship Id="rId425" Type="http://schemas.openxmlformats.org/officeDocument/2006/relationships/hyperlink" Target="https://login.consultant.ru/link/?req=doc&amp;base=LAW&amp;n=469771&amp;date=16.03.2024&amp;dst=100921&amp;field=134" TargetMode="External"/><Relationship Id="rId426" Type="http://schemas.openxmlformats.org/officeDocument/2006/relationships/hyperlink" Target="http://internet.garant.ru/document/redirect/70951956/2200" TargetMode="External"/><Relationship Id="rId427" Type="http://schemas.openxmlformats.org/officeDocument/2006/relationships/hyperlink" Target="http://internet.garant.ru/document/redirect/70951956/2200" TargetMode="External"/><Relationship Id="rId428" Type="http://schemas.openxmlformats.org/officeDocument/2006/relationships/hyperlink" Target="https://login.consultant.ru/link/?req=doc&amp;base=LAW&amp;n=362627&amp;date=16.03.2024&amp;dst=101477&amp;field=134" TargetMode="External"/><Relationship Id="rId429" Type="http://schemas.openxmlformats.org/officeDocument/2006/relationships/hyperlink" Target="https://login.consultant.ru/link/?req=doc&amp;base=LAW&amp;n=362627&amp;date=16.03.2024&amp;dst=101477&amp;field=134" TargetMode="External"/><Relationship Id="rId430" Type="http://schemas.openxmlformats.org/officeDocument/2006/relationships/hyperlink" Target="https://login.consultant.ru/link/?req=doc&amp;base=LAW&amp;n=362627&amp;date=16.03.2024&amp;dst=101477&amp;field=134" TargetMode="External"/><Relationship Id="rId431" Type="http://schemas.openxmlformats.org/officeDocument/2006/relationships/hyperlink" Target="http://internet.garant.ru/document/redirect/70951956/2180" TargetMode="External"/><Relationship Id="rId432" Type="http://schemas.openxmlformats.org/officeDocument/2006/relationships/hyperlink" Target="http://internet.garant.ru/document/redirect/70951956/2180" TargetMode="External"/><Relationship Id="rId433" Type="http://schemas.openxmlformats.org/officeDocument/2006/relationships/hyperlink" Target="http://internet.garant.ru/document/redirect/70951956/2180" TargetMode="External"/><Relationship Id="rId434" Type="http://schemas.openxmlformats.org/officeDocument/2006/relationships/hyperlink" Target="http://internet.garant.ru/document/redirect/70951956/2200" TargetMode="External"/><Relationship Id="rId435" Type="http://schemas.openxmlformats.org/officeDocument/2006/relationships/hyperlink" Target="http://internet.garant.ru/document/redirect/70951956/2180" TargetMode="External"/><Relationship Id="rId436" Type="http://schemas.openxmlformats.org/officeDocument/2006/relationships/hyperlink" Target="http://internet.garant.ru/document/redirect/70951956/2200" TargetMode="External"/><Relationship Id="rId437" Type="http://schemas.openxmlformats.org/officeDocument/2006/relationships/hyperlink" Target="http://internet.garant.ru/document/redirect/70951956/2180" TargetMode="External"/><Relationship Id="rId438" Type="http://schemas.openxmlformats.org/officeDocument/2006/relationships/hyperlink" Target="http://internet.garant.ru/document/redirect/70951956/2200" TargetMode="External"/><Relationship Id="rId439" Type="http://schemas.openxmlformats.org/officeDocument/2006/relationships/hyperlink" Target="http://internet.garant.ru/document/redirect/70951956/2180" TargetMode="External"/><Relationship Id="rId440" Type="http://schemas.openxmlformats.org/officeDocument/2006/relationships/hyperlink" Target="http://internet.garant.ru/document/redirect/70951956/2200" TargetMode="External"/><Relationship Id="rId441" Type="http://schemas.openxmlformats.org/officeDocument/2006/relationships/hyperlink" Target="http://internet.garant.ru/document/redirect/70951956/2180" TargetMode="External"/><Relationship Id="rId442" Type="http://schemas.openxmlformats.org/officeDocument/2006/relationships/hyperlink" Target="http://internet.garant.ru/document/redirect/70951956/2200" TargetMode="External"/><Relationship Id="rId443" Type="http://schemas.openxmlformats.org/officeDocument/2006/relationships/hyperlink" Target="http://internet.garant.ru/document/redirect/70951956/2180" TargetMode="External"/><Relationship Id="rId444" Type="http://schemas.openxmlformats.org/officeDocument/2006/relationships/hyperlink" Target="http://internet.garant.ru/document/redirect/70951956/2200" TargetMode="External"/><Relationship Id="rId445" Type="http://schemas.openxmlformats.org/officeDocument/2006/relationships/hyperlink" Target="http://internet.garant.ru/document/redirect/70951956/2180" TargetMode="External"/><Relationship Id="rId446" Type="http://schemas.openxmlformats.org/officeDocument/2006/relationships/hyperlink" Target="http://internet.garant.ru/document/redirect/70951956/2200" TargetMode="External"/><Relationship Id="rId447" Type="http://schemas.openxmlformats.org/officeDocument/2006/relationships/hyperlink" Target="http://internet.garant.ru/document/redirect/70951956/2180" TargetMode="External"/><Relationship Id="rId448" Type="http://schemas.openxmlformats.org/officeDocument/2006/relationships/hyperlink" Target="http://internet.garant.ru/document/redirect/70951956/2200" TargetMode="External"/><Relationship Id="rId449" Type="http://schemas.openxmlformats.org/officeDocument/2006/relationships/hyperlink" Target="http://internet.garant.ru/document/redirect/70951956/2180" TargetMode="External"/><Relationship Id="rId450" Type="http://schemas.openxmlformats.org/officeDocument/2006/relationships/hyperlink" Target="http://internet.garant.ru/document/redirect/70951956/2200" TargetMode="External"/><Relationship Id="rId451" Type="http://schemas.openxmlformats.org/officeDocument/2006/relationships/hyperlink" Target="http://internet.garant.ru/document/redirect/70951956/2180" TargetMode="External"/><Relationship Id="rId452" Type="http://schemas.openxmlformats.org/officeDocument/2006/relationships/hyperlink" Target="http://internet.garant.ru/document/redirect/70951956/2200" TargetMode="External"/><Relationship Id="rId453" Type="http://schemas.openxmlformats.org/officeDocument/2006/relationships/hyperlink" Target="http://internet.garant.ru/document/redirect/71834880/1000" TargetMode="External"/><Relationship Id="rId454" Type="http://schemas.openxmlformats.org/officeDocument/2006/relationships/hyperlink" Target="http://internet.garant.ru/document/redirect/71856448/1000" TargetMode="External"/><Relationship Id="rId455" Type="http://schemas.openxmlformats.org/officeDocument/2006/relationships/hyperlink" Target="http://internet.garant.ru/document/redirect/71856448/1000" TargetMode="External"/><Relationship Id="rId456" Type="http://schemas.openxmlformats.org/officeDocument/2006/relationships/hyperlink" Target="http://internet.garant.ru/document/redirect/71834880/1000" TargetMode="External"/><Relationship Id="rId457" Type="http://schemas.openxmlformats.org/officeDocument/2006/relationships/hyperlink" Target="http://internet.garant.ru/document/redirect/71856448/1000" TargetMode="External"/><Relationship Id="rId458" Type="http://schemas.openxmlformats.org/officeDocument/2006/relationships/hyperlink" Target="http://internet.garant.ru/document/redirect/70951956/2210" TargetMode="External"/><Relationship Id="rId459" Type="http://schemas.openxmlformats.org/officeDocument/2006/relationships/hyperlink" Target="http://internet.garant.ru/document/redirect/12184522/21" TargetMode="External"/><Relationship Id="rId460" Type="http://schemas.openxmlformats.org/officeDocument/2006/relationships/hyperlink" Target="http://internet.garant.ru/document/redirect/70951956/2180" TargetMode="External"/><Relationship Id="rId461" Type="http://schemas.openxmlformats.org/officeDocument/2006/relationships/hyperlink" Target="http://internet.garant.ru/document/redirect/70951956/2210" TargetMode="External"/><Relationship Id="rId462" Type="http://schemas.openxmlformats.org/officeDocument/2006/relationships/hyperlink" Target="http://internet.garant.ru/document/redirect/70951956/2180" TargetMode="External"/><Relationship Id="rId463" Type="http://schemas.openxmlformats.org/officeDocument/2006/relationships/hyperlink" Target="http://internet.garant.ru/document/redirect/70951956/2210" TargetMode="External"/><Relationship Id="rId464" Type="http://schemas.openxmlformats.org/officeDocument/2006/relationships/hyperlink" Target="http://internet.garant.ru/document/redirect/12184522/21" TargetMode="External"/><Relationship Id="rId465" Type="http://schemas.openxmlformats.org/officeDocument/2006/relationships/hyperlink" Target="http://internet.garant.ru/document/redirect/70951956/2180" TargetMode="External"/><Relationship Id="rId466" Type="http://schemas.openxmlformats.org/officeDocument/2006/relationships/hyperlink" Target="http://internet.garant.ru/document/redirect/70951956/2210" TargetMode="External"/><Relationship Id="rId467" Type="http://schemas.openxmlformats.org/officeDocument/2006/relationships/hyperlink" Target="http://internet.garant.ru/document/redirect/70951956/2180" TargetMode="External"/><Relationship Id="rId468" Type="http://schemas.openxmlformats.org/officeDocument/2006/relationships/hyperlink" Target="http://internet.garant.ru/document/redirect/12184522/21" TargetMode="External"/><Relationship Id="rId469" Type="http://schemas.openxmlformats.org/officeDocument/2006/relationships/hyperlink" Target="http://internet.garant.ru/document/redirect/70951956/2180" TargetMode="External"/><Relationship Id="rId470" Type="http://schemas.openxmlformats.org/officeDocument/2006/relationships/hyperlink" Target="http://internet.garant.ru/document/redirect/70951956/2180" TargetMode="External"/><Relationship Id="rId471" Type="http://schemas.openxmlformats.org/officeDocument/2006/relationships/hyperlink" Target="https://login.consultant.ru/link/?req=doc&amp;base=LAW&amp;n=362627&amp;date=16.03.2024&amp;dst=101477&amp;field=134" TargetMode="External"/><Relationship Id="rId472" Type="http://schemas.openxmlformats.org/officeDocument/2006/relationships/hyperlink" Target="https://login.consultant.ru/link/?req=doc&amp;base=LAW&amp;n=362627&amp;date=16.03.2024&amp;dst=101878&amp;field=134" TargetMode="External"/><Relationship Id="rId473" Type="http://schemas.openxmlformats.org/officeDocument/2006/relationships/hyperlink" Target="http://internet.garant.ru/document/redirect/12162046/1000" TargetMode="External"/><Relationship Id="rId474" Type="http://schemas.openxmlformats.org/officeDocument/2006/relationships/hyperlink" Target="http://internet.garant.ru/document/redirect/70951956/2220" TargetMode="External"/><Relationship Id="rId475" Type="http://schemas.openxmlformats.org/officeDocument/2006/relationships/hyperlink" Target="http://internet.garant.ru/document/redirect/70951956/2180" TargetMode="External"/><Relationship Id="rId476" Type="http://schemas.openxmlformats.org/officeDocument/2006/relationships/hyperlink" Target="http://internet.garant.ru/document/redirect/70951956/2180" TargetMode="External"/><Relationship Id="rId477" Type="http://schemas.openxmlformats.org/officeDocument/2006/relationships/hyperlink" Target="http://internet.garant.ru/document/redirect/70951956/2200" TargetMode="External"/><Relationship Id="rId478" Type="http://schemas.openxmlformats.org/officeDocument/2006/relationships/hyperlink" Target="http://internet.garant.ru/document/redirect/70951956/2200" TargetMode="External"/><Relationship Id="rId479" Type="http://schemas.openxmlformats.org/officeDocument/2006/relationships/hyperlink" Target="http://internet.garant.ru/document/redirect/70951956/4320" TargetMode="External"/><Relationship Id="rId480" Type="http://schemas.openxmlformats.org/officeDocument/2006/relationships/hyperlink" Target="https://login.consultant.ru/link/?req=doc&amp;base=LAW&amp;n=465243&amp;date=16.03.2024&amp;dst=101428&amp;field=134" TargetMode="External"/><Relationship Id="rId481" Type="http://schemas.openxmlformats.org/officeDocument/2006/relationships/hyperlink" Target="http://internet.garant.ru/document/redirect/70951956/4320" TargetMode="External"/><Relationship Id="rId482" Type="http://schemas.openxmlformats.org/officeDocument/2006/relationships/hyperlink" Target="http://internet.garant.ru/document/redirect/70951956/4320" TargetMode="External"/><Relationship Id="rId483" Type="http://schemas.openxmlformats.org/officeDocument/2006/relationships/hyperlink" Target="http://internet.garant.ru/document/redirect/70951956/4320" TargetMode="External"/><Relationship Id="rId484" Type="http://schemas.openxmlformats.org/officeDocument/2006/relationships/hyperlink" Target="http://internet.garant.ru/document/redirect/70951956/4320" TargetMode="External"/><Relationship Id="rId485" Type="http://schemas.openxmlformats.org/officeDocument/2006/relationships/hyperlink" Target="http://internet.garant.ru/document/redirect/70951956/4320" TargetMode="External"/><Relationship Id="rId486" Type="http://schemas.openxmlformats.org/officeDocument/2006/relationships/hyperlink" Target="http://internet.garant.ru/document/redirect/70951956/4320" TargetMode="External"/><Relationship Id="rId487" Type="http://schemas.openxmlformats.org/officeDocument/2006/relationships/hyperlink" Target="https://login.consultant.ru/link/?req=doc&amp;base=LAW&amp;n=438641&amp;dst=102879&amp;field=134&amp;date=14.11.2024" TargetMode="External"/><Relationship Id="rId488" Type="http://schemas.openxmlformats.org/officeDocument/2006/relationships/hyperlink" Target="https://login.consultant.ru/link/?req=doc&amp;base=LAW&amp;n=438641&amp;dst=101680&amp;field=134&amp;date=14.11.2024" TargetMode="External"/><Relationship Id="rId489" Type="http://schemas.openxmlformats.org/officeDocument/2006/relationships/hyperlink" Target="http://internet.garant.ru/document/redirect/12162844/9000" TargetMode="External"/><Relationship Id="rId490" Type="http://schemas.openxmlformats.org/officeDocument/2006/relationships/hyperlink" Target="http://internet.garant.ru/document/redirect/70951956/4320" TargetMode="External"/><Relationship Id="rId491" Type="http://schemas.openxmlformats.org/officeDocument/2006/relationships/hyperlink" Target="https://login.consultant.ru/link/?req=doc&amp;base=LAW&amp;n=465243&amp;date=16.03.2024&amp;dst=100379&amp;field=134" TargetMode="External"/><Relationship Id="rId492" Type="http://schemas.openxmlformats.org/officeDocument/2006/relationships/hyperlink" Target="http://internet.garant.ru/document/redirect/70951956/4320" TargetMode="External"/><Relationship Id="rId493" Type="http://schemas.openxmlformats.org/officeDocument/2006/relationships/hyperlink" Target="https://login.consultant.ru/link/?req=doc&amp;base=LAW&amp;n=465243&amp;date=16.03.2024&amp;dst=101631&amp;field=134" TargetMode="External"/><Relationship Id="rId494" Type="http://schemas.openxmlformats.org/officeDocument/2006/relationships/hyperlink" Target="https://login.consultant.ru/link/?req=doc&amp;base=LAW&amp;n=465243&amp;date=16.03.2024&amp;dst=100541&amp;field=134" TargetMode="External"/><Relationship Id="rId495" Type="http://schemas.openxmlformats.org/officeDocument/2006/relationships/hyperlink" Target="https://login.consultant.ru/link/?req=doc&amp;base=LAW&amp;n=362627&amp;date=16.03.2024&amp;dst=102390&amp;field=134" TargetMode="External"/><Relationship Id="rId496" Type="http://schemas.openxmlformats.org/officeDocument/2006/relationships/hyperlink" Target="https://login.consultant.ru/link/?req=doc&amp;base=LAW&amp;n=362627&amp;date=16.03.2024&amp;dst=104247&amp;field=134" TargetMode="External"/><Relationship Id="rId497" Type="http://schemas.openxmlformats.org/officeDocument/2006/relationships/hyperlink" Target="https://login.consultant.ru/link/?req=doc&amp;base=LAW&amp;n=465243&amp;date=16.03.2024&amp;dst=101631&amp;field=134" TargetMode="External"/><Relationship Id="rId498" Type="http://schemas.openxmlformats.org/officeDocument/2006/relationships/hyperlink" Target="http://internet.garant.ru/document/redirect/71554106/111000" TargetMode="External"/><Relationship Id="rId499" Type="http://schemas.openxmlformats.org/officeDocument/2006/relationships/hyperlink" Target="http://internet.garant.ru/document/redirect/71554106/62000" TargetMode="External"/><Relationship Id="rId500" Type="http://schemas.openxmlformats.org/officeDocument/2006/relationships/hyperlink" Target="http://internet.garant.ru/document/redirect/70951956/4320" TargetMode="External"/><Relationship Id="rId501" Type="http://schemas.openxmlformats.org/officeDocument/2006/relationships/hyperlink" Target="http://internet.garant.ru/document/redirect/71554106/29000" TargetMode="External"/><Relationship Id="rId502" Type="http://schemas.openxmlformats.org/officeDocument/2006/relationships/hyperlink" Target="http://internet.garant.ru/document/redirect/70951956/4180" TargetMode="External"/><Relationship Id="rId503" Type="http://schemas.openxmlformats.org/officeDocument/2006/relationships/hyperlink" Target="http://internet.garant.ru/document/redirect/70951956/4320" TargetMode="External"/><Relationship Id="rId504" Type="http://schemas.openxmlformats.org/officeDocument/2006/relationships/hyperlink" Target="https://login.consultant.ru/link/?req=doc&amp;base=LAW&amp;n=465243&amp;date=16.03.2024&amp;dst=101059&amp;field=134" TargetMode="External"/><Relationship Id="rId505" Type="http://schemas.openxmlformats.org/officeDocument/2006/relationships/hyperlink" Target="https://login.consultant.ru/link/?req=doc&amp;base=LAW&amp;n=362627&amp;date=16.03.2024&amp;dst=104247&amp;field=134" TargetMode="External"/><Relationship Id="rId506" Type="http://schemas.openxmlformats.org/officeDocument/2006/relationships/hyperlink" Target="https://login.consultant.ru/link/?req=doc&amp;base=LAW&amp;n=465243&amp;date=16.03.2024&amp;dst=101631&amp;field=134" TargetMode="External"/><Relationship Id="rId507" Type="http://schemas.openxmlformats.org/officeDocument/2006/relationships/hyperlink" Target="http://internet.garant.ru/document/redirect/70951956/4320" TargetMode="External"/><Relationship Id="rId508" Type="http://schemas.openxmlformats.org/officeDocument/2006/relationships/hyperlink" Target="http://internet.garant.ru/document/redirect/70951956/2320" TargetMode="External"/><Relationship Id="rId509" Type="http://schemas.openxmlformats.org/officeDocument/2006/relationships/hyperlink" Target="http://internet.garant.ru/document/redirect/70951956/4320" TargetMode="External"/><Relationship Id="rId510" Type="http://schemas.openxmlformats.org/officeDocument/2006/relationships/hyperlink" Target="http://internet.garant.ru/document/redirect/70951956/4320" TargetMode="External"/><Relationship Id="rId511" Type="http://schemas.openxmlformats.org/officeDocument/2006/relationships/hyperlink" Target="http://internet.garant.ru/document/redirect/71554106/9000" TargetMode="External"/><Relationship Id="rId512" Type="http://schemas.openxmlformats.org/officeDocument/2006/relationships/hyperlink" Target="http://internet.garant.ru/document/redirect/70951956/4320" TargetMode="External"/><Relationship Id="rId513" Type="http://schemas.openxmlformats.org/officeDocument/2006/relationships/hyperlink" Target="http://internet.garant.ru/document/redirect/70951956/4320" TargetMode="External"/><Relationship Id="rId514" Type="http://schemas.openxmlformats.org/officeDocument/2006/relationships/hyperlink" Target="http://internet.garant.ru/document/redirect/70951956/4320" TargetMode="External"/><Relationship Id="rId515" Type="http://schemas.openxmlformats.org/officeDocument/2006/relationships/hyperlink" Target="http://internet.garant.ru/document/redirect/70951956/4320" TargetMode="External"/><Relationship Id="rId516" Type="http://schemas.openxmlformats.org/officeDocument/2006/relationships/hyperlink" Target="http://internet.garant.ru/document/redirect/70951956/4320" TargetMode="External"/><Relationship Id="rId517" Type="http://schemas.openxmlformats.org/officeDocument/2006/relationships/hyperlink" Target="https://login.consultant.ru/link/?req=doc&amp;base=LAW&amp;n=362627&amp;date=16.03.2024&amp;dst=102244&amp;field=134" TargetMode="External"/><Relationship Id="rId518" Type="http://schemas.openxmlformats.org/officeDocument/2006/relationships/hyperlink" Target="https://login.consultant.ru/link/?req=doc&amp;base=LAW&amp;n=362627&amp;date=16.03.2024&amp;dst=102244&amp;field=134" TargetMode="External"/><Relationship Id="rId519" Type="http://schemas.openxmlformats.org/officeDocument/2006/relationships/hyperlink" Target="http://internet.garant.ru/document/redirect/70951956/4320" TargetMode="External"/><Relationship Id="rId520" Type="http://schemas.openxmlformats.org/officeDocument/2006/relationships/hyperlink" Target="http://internet.garant.ru/document/redirect/12184522/21" TargetMode="External"/><Relationship Id="rId521" Type="http://schemas.openxmlformats.org/officeDocument/2006/relationships/hyperlink" Target="https://login.consultant.ru/link/?req=doc&amp;base=LAW&amp;n=362627&amp;date=16.03.2024&amp;dst=102302&amp;field=134" TargetMode="External"/><Relationship Id="rId522" Type="http://schemas.openxmlformats.org/officeDocument/2006/relationships/hyperlink" Target="https://login.consultant.ru/link/?req=doc&amp;base=LAW&amp;n=362627&amp;date=16.03.2024&amp;dst=104247&amp;field=134" TargetMode="External"/><Relationship Id="rId523" Type="http://schemas.openxmlformats.org/officeDocument/2006/relationships/hyperlink" Target="http://internet.garant.ru/document/redirect/70951956/4320" TargetMode="External"/><Relationship Id="rId524" Type="http://schemas.openxmlformats.org/officeDocument/2006/relationships/hyperlink" Target="http://internet.garant.ru/document/redirect/70951956/2320" TargetMode="External"/><Relationship Id="rId525" Type="http://schemas.openxmlformats.org/officeDocument/2006/relationships/hyperlink" Target="http://internet.garant.ru/document/redirect/70951956/4320" TargetMode="External"/><Relationship Id="rId526" Type="http://schemas.openxmlformats.org/officeDocument/2006/relationships/hyperlink" Target="https://login.consultant.ru/link/?req=doc&amp;base=LAW&amp;n=362627&amp;date=16.03.2024&amp;dst=102365&amp;field=134" TargetMode="External"/><Relationship Id="rId527" Type="http://schemas.openxmlformats.org/officeDocument/2006/relationships/hyperlink" Target="http://internet.garant.ru/document/redirect/70951956/4180" TargetMode="External"/><Relationship Id="rId528" Type="http://schemas.openxmlformats.org/officeDocument/2006/relationships/hyperlink" Target="http://internet.garant.ru/document/redirect/70951956/4320" TargetMode="External"/><Relationship Id="rId529" Type="http://schemas.openxmlformats.org/officeDocument/2006/relationships/hyperlink" Target="https://login.consultant.ru/link/?req=doc&amp;base=LAW&amp;n=362627&amp;date=16.03.2024&amp;dst=102365&amp;field=134" TargetMode="External"/><Relationship Id="rId530" Type="http://schemas.openxmlformats.org/officeDocument/2006/relationships/hyperlink" Target="http://internet.garant.ru/document/redirect/70951956/4180" TargetMode="External"/><Relationship Id="rId531" Type="http://schemas.openxmlformats.org/officeDocument/2006/relationships/hyperlink" Target="http://internet.garant.ru/document/redirect/70951956/4320" TargetMode="External"/><Relationship Id="rId532" Type="http://schemas.openxmlformats.org/officeDocument/2006/relationships/hyperlink" Target="http://internet.garant.ru/document/redirect/70951956/4180" TargetMode="External"/><Relationship Id="rId533" Type="http://schemas.openxmlformats.org/officeDocument/2006/relationships/hyperlink" Target="http://internet.garant.ru/document/redirect/70951956/4320" TargetMode="External"/><Relationship Id="rId534" Type="http://schemas.openxmlformats.org/officeDocument/2006/relationships/hyperlink" Target="http://internet.garant.ru/document/redirect/70951956/4180" TargetMode="External"/><Relationship Id="rId535" Type="http://schemas.openxmlformats.org/officeDocument/2006/relationships/hyperlink" Target="http://internet.garant.ru/document/redirect/70951956/4320" TargetMode="External"/><Relationship Id="rId536" Type="http://schemas.openxmlformats.org/officeDocument/2006/relationships/hyperlink" Target="http://internet.garant.ru/document/redirect/70951956/4320" TargetMode="External"/><Relationship Id="rId537" Type="http://schemas.openxmlformats.org/officeDocument/2006/relationships/hyperlink" Target="http://internet.garant.ru/document/redirect/70951956/4320" TargetMode="External"/><Relationship Id="rId538" Type="http://schemas.openxmlformats.org/officeDocument/2006/relationships/hyperlink" Target="http://internet.garant.ru/document/redirect/70951956/4320" TargetMode="External"/><Relationship Id="rId539" Type="http://schemas.openxmlformats.org/officeDocument/2006/relationships/hyperlink" Target="http://internet.garant.ru/document/redirect/70951956/2280" TargetMode="External"/><Relationship Id="rId540" Type="http://schemas.openxmlformats.org/officeDocument/2006/relationships/hyperlink" Target="http://internet.garant.ru/document/redirect/70951956/4320" TargetMode="External"/><Relationship Id="rId541" Type="http://schemas.openxmlformats.org/officeDocument/2006/relationships/hyperlink" Target="http://internet.garant.ru/document/redirect/70951956/4320" TargetMode="External"/><Relationship Id="rId542" Type="http://schemas.openxmlformats.org/officeDocument/2006/relationships/hyperlink" Target="https://login.consultant.ru/link/?req=doc&amp;base=LAW&amp;n=362627&amp;date=16.03.2024&amp;dst=104247&amp;field=134" TargetMode="External"/><Relationship Id="rId543" Type="http://schemas.openxmlformats.org/officeDocument/2006/relationships/hyperlink" Target="http://internet.garant.ru/document/redirect/70951956/4320" TargetMode="External"/><Relationship Id="rId544" Type="http://schemas.openxmlformats.org/officeDocument/2006/relationships/hyperlink" Target="http://internet.garant.ru/document/redirect/70951956/4320" TargetMode="External"/><Relationship Id="rId545" Type="http://schemas.openxmlformats.org/officeDocument/2006/relationships/hyperlink" Target="http://internet.garant.ru/document/redirect/70951956/4320" TargetMode="External"/><Relationship Id="rId546" Type="http://schemas.openxmlformats.org/officeDocument/2006/relationships/hyperlink" Target="http://internet.garant.ru/document/redirect/70951956/4320" TargetMode="External"/><Relationship Id="rId547" Type="http://schemas.openxmlformats.org/officeDocument/2006/relationships/hyperlink" Target="http://internet.garant.ru/document/redirect/70951956/4320" TargetMode="External"/><Relationship Id="rId548" Type="http://schemas.openxmlformats.org/officeDocument/2006/relationships/hyperlink" Target="https://login.consultant.ru/link/?req=doc&amp;base=LAW&amp;n=362627&amp;date=16.03.2024&amp;dst=100951&amp;field=134" TargetMode="External"/><Relationship Id="rId549" Type="http://schemas.openxmlformats.org/officeDocument/2006/relationships/hyperlink" Target="https://login.consultant.ru/link/?req=doc&amp;base=LAW&amp;n=465243&amp;date=16.03.2024&amp;dst=101631&amp;field=134" TargetMode="External"/><Relationship Id="rId550" Type="http://schemas.openxmlformats.org/officeDocument/2006/relationships/hyperlink" Target="http://internet.garant.ru/document/redirect/70951956/2290" TargetMode="External"/><Relationship Id="rId551" Type="http://schemas.openxmlformats.org/officeDocument/2006/relationships/hyperlink" Target="https://login.consultant.ru/link/?req=doc&amp;base=LAW&amp;n=465243&amp;date=16.03.2024&amp;dst=101631&amp;field=134" TargetMode="External"/><Relationship Id="rId552" Type="http://schemas.openxmlformats.org/officeDocument/2006/relationships/hyperlink" Target="http://internet.garant.ru/document/redirect/70951956/2290" TargetMode="External"/><Relationship Id="rId553" Type="http://schemas.openxmlformats.org/officeDocument/2006/relationships/hyperlink" Target="http://internet.garant.ru/document/redirect/12184522/21" TargetMode="External"/><Relationship Id="rId554" Type="http://schemas.openxmlformats.org/officeDocument/2006/relationships/hyperlink" Target="http://internet.garant.ru/document/redirect/12184522/21" TargetMode="External"/><Relationship Id="rId555" Type="http://schemas.openxmlformats.org/officeDocument/2006/relationships/hyperlink" Target="https://login.consultant.ru/link/?req=doc&amp;base=LAW&amp;n=465243&amp;date=16.03.2024&amp;dst=101631&amp;field=134" TargetMode="External"/><Relationship Id="rId556" Type="http://schemas.openxmlformats.org/officeDocument/2006/relationships/hyperlink" Target="https://login.consultant.ru/link/?req=doc&amp;base=LAW&amp;n=465243&amp;date=16.03.2024&amp;dst=101631&amp;field=134" TargetMode="External"/><Relationship Id="rId557" Type="http://schemas.openxmlformats.org/officeDocument/2006/relationships/hyperlink" Target="http://internet.garant.ru/document/redirect/70951956/4320" TargetMode="External"/><Relationship Id="rId558" Type="http://schemas.openxmlformats.org/officeDocument/2006/relationships/hyperlink" Target="http://internet.garant.ru/document/redirect/12184522/21" TargetMode="External"/><Relationship Id="rId559" Type="http://schemas.openxmlformats.org/officeDocument/2006/relationships/hyperlink" Target="http://internet.garant.ru/document/redirect/12184522/21" TargetMode="External"/><Relationship Id="rId560" Type="http://schemas.openxmlformats.org/officeDocument/2006/relationships/hyperlink" Target="https://login.consultant.ru/link/?req=doc&amp;base=LAW&amp;n=465243&amp;date=16.03.2024&amp;dst=101631&amp;field=134" TargetMode="External"/><Relationship Id="rId561" Type="http://schemas.openxmlformats.org/officeDocument/2006/relationships/hyperlink" Target="http://internet.garant.ru/document/redirect/70951956/4320" TargetMode="External"/><Relationship Id="rId562" Type="http://schemas.openxmlformats.org/officeDocument/2006/relationships/hyperlink" Target="https://login.consultant.ru/link/?req=doc&amp;base=LAW&amp;n=465243&amp;date=16.03.2024&amp;dst=101631&amp;field=134" TargetMode="External"/><Relationship Id="rId563" Type="http://schemas.openxmlformats.org/officeDocument/2006/relationships/hyperlink" Target="https://login.consultant.ru/link/?req=doc&amp;base=LAW&amp;n=465243&amp;date=16.03.2024&amp;dst=101631&amp;field=134" TargetMode="External"/><Relationship Id="rId564" Type="http://schemas.openxmlformats.org/officeDocument/2006/relationships/hyperlink" Target="http://internet.garant.ru/document/redirect/12184522/21" TargetMode="External"/><Relationship Id="rId565" Type="http://schemas.openxmlformats.org/officeDocument/2006/relationships/hyperlink" Target="http://internet.garant.ru/document/redirect/12184522/21" TargetMode="External"/><Relationship Id="rId566" Type="http://schemas.openxmlformats.org/officeDocument/2006/relationships/hyperlink" Target="https://login.consultant.ru/link/?req=doc&amp;base=LAW&amp;n=465243&amp;date=16.03.2024&amp;dst=101631&amp;field=134" TargetMode="External"/><Relationship Id="rId567" Type="http://schemas.openxmlformats.org/officeDocument/2006/relationships/hyperlink" Target="https://login.consultant.ru/link/?req=doc&amp;base=LAW&amp;n=465243&amp;date=16.03.2024&amp;dst=101631&amp;field=134" TargetMode="External"/><Relationship Id="rId568" Type="http://schemas.openxmlformats.org/officeDocument/2006/relationships/hyperlink" Target="http://internet.garant.ru/document/redirect/12184522/21" TargetMode="External"/><Relationship Id="rId569" Type="http://schemas.openxmlformats.org/officeDocument/2006/relationships/hyperlink" Target="http://internet.garant.ru/document/redirect/12184522/21" TargetMode="External"/><Relationship Id="rId570" Type="http://schemas.openxmlformats.org/officeDocument/2006/relationships/hyperlink" Target="https://login.consultant.ru/link/?req=doc&amp;base=LAW&amp;n=465243&amp;date=16.03.2024&amp;dst=101631&amp;field=134" TargetMode="External"/><Relationship Id="rId571" Type="http://schemas.openxmlformats.org/officeDocument/2006/relationships/hyperlink" Target="https://login.consultant.ru/link/?req=doc&amp;base=LAW&amp;n=465243&amp;date=28.03.2024&amp;dst=100541&amp;field=134" TargetMode="External"/><Relationship Id="rId572" Type="http://schemas.openxmlformats.org/officeDocument/2006/relationships/hyperlink" Target="https://login.consultant.ru/link/?req=doc&amp;base=LAW&amp;n=362627&amp;date=16.03.2024&amp;dst=104247&amp;field=134" TargetMode="External"/><Relationship Id="rId573" Type="http://schemas.openxmlformats.org/officeDocument/2006/relationships/hyperlink" Target="https://login.consultant.ru/link/?req=doc&amp;base=LAW&amp;n=465243&amp;date=16.03.2024&amp;dst=101631&amp;field=134" TargetMode="External"/><Relationship Id="rId574" Type="http://schemas.openxmlformats.org/officeDocument/2006/relationships/hyperlink" Target="https://login.consultant.ru/link/?req=doc&amp;base=LAW&amp;n=362627&amp;date=16.03.2024&amp;dst=104247&amp;field=134" TargetMode="External"/><Relationship Id="rId575" Type="http://schemas.openxmlformats.org/officeDocument/2006/relationships/hyperlink" Target="https://login.consultant.ru/link/?req=doc&amp;base=LAW&amp;n=465243&amp;date=16.03.2024&amp;dst=101631&amp;field=134" TargetMode="External"/><Relationship Id="rId576" Type="http://schemas.openxmlformats.org/officeDocument/2006/relationships/hyperlink" Target="https://login.consultant.ru/link/?req=doc&amp;base=LAW&amp;n=465243&amp;date=16.03.2024&amp;dst=101217&amp;field=134" TargetMode="External"/><Relationship Id="rId577" Type="http://schemas.openxmlformats.org/officeDocument/2006/relationships/hyperlink" Target="https://login.consultant.ru/link/?req=doc&amp;base=LAW&amp;n=362627&amp;date=16.03.2024&amp;dst=104247&amp;field=134" TargetMode="External"/><Relationship Id="rId578" Type="http://schemas.openxmlformats.org/officeDocument/2006/relationships/hyperlink" Target="https://login.consultant.ru/link/?req=doc&amp;base=LAW&amp;n=465243&amp;date=16.03.2024&amp;dst=101631&amp;field=134" TargetMode="External"/><Relationship Id="rId579" Type="http://schemas.openxmlformats.org/officeDocument/2006/relationships/hyperlink" Target="http://internet.garant.ru/document/redirect/70951956/2290" TargetMode="External"/><Relationship Id="rId580" Type="http://schemas.openxmlformats.org/officeDocument/2006/relationships/hyperlink" Target="https://login.consultant.ru/link/?req=doc&amp;base=LAW&amp;n=465243&amp;date=16.03.2024&amp;dst=101631&amp;field=134" TargetMode="External"/><Relationship Id="rId581" Type="http://schemas.openxmlformats.org/officeDocument/2006/relationships/hyperlink" Target="http://internet.garant.ru/document/redirect/70951956/2290" TargetMode="External"/><Relationship Id="rId582" Type="http://schemas.openxmlformats.org/officeDocument/2006/relationships/hyperlink" Target="https://login.consultant.ru/link/?req=doc&amp;base=LAW&amp;n=465243&amp;date=16.03.2024&amp;dst=101631&amp;field=134" TargetMode="External"/><Relationship Id="rId583" Type="http://schemas.openxmlformats.org/officeDocument/2006/relationships/hyperlink" Target="http://internet.garant.ru/document/redirect/70951956/4110" TargetMode="External"/><Relationship Id="rId584" Type="http://schemas.openxmlformats.org/officeDocument/2006/relationships/hyperlink" Target="http://internet.garant.ru/document/redirect/70951956/4120" TargetMode="External"/><Relationship Id="rId585" Type="http://schemas.openxmlformats.org/officeDocument/2006/relationships/hyperlink" Target="https://login.consultant.ru/link/?req=doc&amp;base=LAW&amp;n=465243&amp;date=16.03.2024&amp;dst=101631&amp;field=134" TargetMode="External"/><Relationship Id="rId586" Type="http://schemas.openxmlformats.org/officeDocument/2006/relationships/hyperlink" Target="http://internet.garant.ru/document/redirect/70951956/2160" TargetMode="External"/><Relationship Id="rId587" Type="http://schemas.openxmlformats.org/officeDocument/2006/relationships/hyperlink" Target="http://internet.garant.ru/document/redirect/70951956/2160" TargetMode="External"/><Relationship Id="rId588" Type="http://schemas.openxmlformats.org/officeDocument/2006/relationships/hyperlink" Target="https://login.consultant.ru/link/?req=doc&amp;base=LAW&amp;n=465243&amp;date=16.03.2024&amp;dst=101631&amp;field=134" TargetMode="External"/><Relationship Id="rId589" Type="http://schemas.openxmlformats.org/officeDocument/2006/relationships/hyperlink" Target="http://internet.garant.ru/document/redirect/70951956/2160" TargetMode="External"/><Relationship Id="rId590" Type="http://schemas.openxmlformats.org/officeDocument/2006/relationships/hyperlink" Target="https://login.consultant.ru/link/?req=doc&amp;base=LAW&amp;n=465243&amp;date=16.03.2024&amp;dst=101631&amp;field=134" TargetMode="External"/><Relationship Id="rId591" Type="http://schemas.openxmlformats.org/officeDocument/2006/relationships/hyperlink" Target="https://login.consultant.ru/link/?req=doc&amp;base=LAW&amp;n=465243&amp;date=16.03.2024&amp;dst=101631&amp;field=134" TargetMode="External"/><Relationship Id="rId592" Type="http://schemas.openxmlformats.org/officeDocument/2006/relationships/hyperlink" Target="http://internet.garant.ru/document/redirect/70951956/2110" TargetMode="External"/><Relationship Id="rId593" Type="http://schemas.openxmlformats.org/officeDocument/2006/relationships/hyperlink" Target="http://internet.garant.ru/document/redirect/70951956/2110" TargetMode="External"/><Relationship Id="rId594" Type="http://schemas.openxmlformats.org/officeDocument/2006/relationships/hyperlink" Target="https://login.consultant.ru/link/?req=doc&amp;base=LAW&amp;n=465243&amp;date=16.03.2024&amp;dst=101631&amp;field=134" TargetMode="External"/><Relationship Id="rId595" Type="http://schemas.openxmlformats.org/officeDocument/2006/relationships/hyperlink" Target="http://internet.garant.ru/document/redirect/70951956/2110" TargetMode="External"/><Relationship Id="rId596" Type="http://schemas.openxmlformats.org/officeDocument/2006/relationships/hyperlink" Target="https://login.consultant.ru/link/?req=doc&amp;base=LAW&amp;n=465243&amp;date=16.03.2024&amp;dst=101631&amp;field=134" TargetMode="External"/><Relationship Id="rId597" Type="http://schemas.openxmlformats.org/officeDocument/2006/relationships/hyperlink" Target="http://internet.garant.ru/document/redirect/70951956/2110" TargetMode="External"/><Relationship Id="rId598" Type="http://schemas.openxmlformats.org/officeDocument/2006/relationships/hyperlink" Target="http://internet.garant.ru/document/redirect/70951956/2010" TargetMode="External"/><Relationship Id="rId599" Type="http://schemas.openxmlformats.org/officeDocument/2006/relationships/hyperlink" Target="http://internet.garant.ru/document/redirect/70951956/2110" TargetMode="External"/><Relationship Id="rId600" Type="http://schemas.openxmlformats.org/officeDocument/2006/relationships/hyperlink" Target="http://internet.garant.ru/document/redirect/70951956/2010" TargetMode="External"/><Relationship Id="rId601" Type="http://schemas.openxmlformats.org/officeDocument/2006/relationships/hyperlink" Target="https://login.consultant.ru/link/?req=doc&amp;base=LAW&amp;n=465243&amp;date=16.03.2024&amp;dst=101631&amp;field=134" TargetMode="External"/><Relationship Id="rId602" Type="http://schemas.openxmlformats.org/officeDocument/2006/relationships/hyperlink" Target="http://internet.garant.ru/document/redirect/70951956/2110" TargetMode="External"/><Relationship Id="rId603" Type="http://schemas.openxmlformats.org/officeDocument/2006/relationships/hyperlink" Target="http://internet.garant.ru/document/redirect/70951956/2010" TargetMode="External"/><Relationship Id="rId604" Type="http://schemas.openxmlformats.org/officeDocument/2006/relationships/hyperlink" Target="https://login.consultant.ru/link/?req=doc&amp;base=LAW&amp;n=465243&amp;date=16.03.2024&amp;dst=101631&amp;field=134" TargetMode="External"/><Relationship Id="rId605" Type="http://schemas.openxmlformats.org/officeDocument/2006/relationships/hyperlink" Target="https://login.consultant.ru/link/?req=doc&amp;base=LAW&amp;n=465243&amp;date=16.03.2024&amp;dst=101631&amp;field=134" TargetMode="External"/><Relationship Id="rId606" Type="http://schemas.openxmlformats.org/officeDocument/2006/relationships/hyperlink" Target="https://login.consultant.ru/link/?req=doc&amp;base=LAW&amp;n=362627&amp;date=16.03.2024&amp;dst=101127&amp;field=134" TargetMode="External"/><Relationship Id="rId607" Type="http://schemas.openxmlformats.org/officeDocument/2006/relationships/hyperlink" Target="https://login.consultant.ru/link/?req=doc&amp;base=LAW&amp;n=465243&amp;date=16.03.2024&amp;dst=101631&amp;field=134" TargetMode="External"/><Relationship Id="rId608" Type="http://schemas.openxmlformats.org/officeDocument/2006/relationships/hyperlink" Target="https://login.consultant.ru/link/?req=doc&amp;base=LAW&amp;n=362627&amp;date=16.03.2024&amp;dst=103362&amp;field=134" TargetMode="External"/><Relationship Id="rId609" Type="http://schemas.openxmlformats.org/officeDocument/2006/relationships/hyperlink" Target="http://internet.garant.ru/document/redirect/70951956/2120" TargetMode="External"/><Relationship Id="rId610" Type="http://schemas.openxmlformats.org/officeDocument/2006/relationships/hyperlink" Target="http://internet.garant.ru/document/redirect/70951956/2120" TargetMode="External"/><Relationship Id="rId611" Type="http://schemas.openxmlformats.org/officeDocument/2006/relationships/hyperlink" Target="https://login.consultant.ru/link/?req=doc&amp;base=LAW&amp;n=465243&amp;date=16.03.2024&amp;dst=101631&amp;field=134" TargetMode="External"/><Relationship Id="rId612" Type="http://schemas.openxmlformats.org/officeDocument/2006/relationships/hyperlink" Target="http://internet.garant.ru/document/redirect/70951956/2120" TargetMode="External"/><Relationship Id="rId613" Type="http://schemas.openxmlformats.org/officeDocument/2006/relationships/hyperlink" Target="http://internet.garant.ru/document/redirect/12184522/21" TargetMode="External"/><Relationship Id="rId614" Type="http://schemas.openxmlformats.org/officeDocument/2006/relationships/hyperlink" Target="http://internet.garant.ru/document/redirect/12184522/21" TargetMode="External"/><Relationship Id="rId615" Type="http://schemas.openxmlformats.org/officeDocument/2006/relationships/hyperlink" Target="https://login.consultant.ru/link/?req=doc&amp;base=LAW&amp;n=465243&amp;date=16.03.2024&amp;dst=101631&amp;field=134" TargetMode="External"/><Relationship Id="rId616" Type="http://schemas.openxmlformats.org/officeDocument/2006/relationships/hyperlink" Target="https://login.consultant.ru/link/?req=doc&amp;base=LAW&amp;n=465243&amp;date=16.03.2024&amp;dst=100730&amp;field=134" TargetMode="External"/><Relationship Id="rId617" Type="http://schemas.openxmlformats.org/officeDocument/2006/relationships/hyperlink" Target="http://internet.garant.ru/document/redirect/70951956/4340" TargetMode="External"/><Relationship Id="rId618" Type="http://schemas.openxmlformats.org/officeDocument/2006/relationships/hyperlink" Target="http://internet.garant.ru/document/redirect/70951956/4360" TargetMode="External"/><Relationship Id="rId619" Type="http://schemas.openxmlformats.org/officeDocument/2006/relationships/hyperlink" Target="http://internet.garant.ru/document/redirect/70951956/4380" TargetMode="External"/><Relationship Id="rId620" Type="http://schemas.openxmlformats.org/officeDocument/2006/relationships/hyperlink" Target="http://internet.garant.ru/document/redirect/70951956/4390" TargetMode="External"/><Relationship Id="rId621" Type="http://schemas.openxmlformats.org/officeDocument/2006/relationships/hyperlink" Target="http://internet.garant.ru/document/redirect/70951956/4400" TargetMode="External"/><Relationship Id="rId622" Type="http://schemas.openxmlformats.org/officeDocument/2006/relationships/hyperlink" Target="http://internet.garant.ru/document/redirect/70951956/4410" TargetMode="External"/><Relationship Id="rId623" Type="http://schemas.openxmlformats.org/officeDocument/2006/relationships/hyperlink" Target="http://internet.garant.ru/document/redirect/70951956/4420" TargetMode="External"/><Relationship Id="rId624" Type="http://schemas.openxmlformats.org/officeDocument/2006/relationships/hyperlink" Target="http://internet.garant.ru/document/redirect/70951956/4430" TargetMode="External"/><Relationship Id="rId625" Type="http://schemas.openxmlformats.org/officeDocument/2006/relationships/hyperlink" Target="http://internet.garant.ru/document/redirect/70951956/4440" TargetMode="External"/><Relationship Id="rId626" Type="http://schemas.openxmlformats.org/officeDocument/2006/relationships/hyperlink" Target="http://internet.garant.ru/document/redirect/70951956/2330" TargetMode="External"/><Relationship Id="rId627" Type="http://schemas.openxmlformats.org/officeDocument/2006/relationships/hyperlink" Target="http://internet.garant.ru/document/redirect/70951956/4320" TargetMode="External"/><Relationship Id="rId628" Type="http://schemas.openxmlformats.org/officeDocument/2006/relationships/hyperlink" Target="http://internet.garant.ru/document/redirect/70951956/2330" TargetMode="External"/><Relationship Id="rId629" Type="http://schemas.openxmlformats.org/officeDocument/2006/relationships/hyperlink" Target="http://internet.garant.ru/document/redirect/70951956/4320" TargetMode="External"/><Relationship Id="rId630" Type="http://schemas.openxmlformats.org/officeDocument/2006/relationships/hyperlink" Target="https://login.consultant.ru/link/?req=doc&amp;base=LAW&amp;n=467434&amp;date=16.03.2024&amp;dst=102996&amp;field=134" TargetMode="External"/><Relationship Id="rId631" Type="http://schemas.openxmlformats.org/officeDocument/2006/relationships/hyperlink" Target="https://login.consultant.ru/link/?req=doc&amp;base=LAW&amp;n=467434&amp;date=16.03.2024&amp;dst=102996&amp;field=134" TargetMode="External"/><Relationship Id="rId632" Type="http://schemas.openxmlformats.org/officeDocument/2006/relationships/hyperlink" Target="https://login.consultant.ru/link/?req=doc&amp;base=LAW&amp;n=287747&amp;date=16.03.2024&amp;dst=100015&amp;field=134" TargetMode="External"/><Relationship Id="rId633" Type="http://schemas.openxmlformats.org/officeDocument/2006/relationships/hyperlink" Target="https://login.consultant.ru/link/?req=doc&amp;base=LAW&amp;n=287747&amp;date=16.03.2024&amp;dst=100015&amp;field=134" TargetMode="External"/><Relationship Id="rId634" Type="http://schemas.openxmlformats.org/officeDocument/2006/relationships/hyperlink" Target="https://login.consultant.ru/link/?req=doc&amp;base=LAW&amp;n=287747&amp;date=16.03.2024&amp;dst=100015&amp;field=134" TargetMode="External"/><Relationship Id="rId635" Type="http://schemas.openxmlformats.org/officeDocument/2006/relationships/hyperlink" Target="http://internet.garant.ru/document/redirect/71856084/1000" TargetMode="External"/><Relationship Id="rId636" Type="http://schemas.openxmlformats.org/officeDocument/2006/relationships/hyperlink" Target="http://internet.garant.ru/document/redirect/71856084/1000" TargetMode="External"/><Relationship Id="rId637" Type="http://schemas.openxmlformats.org/officeDocument/2006/relationships/hyperlink" Target="http://internet.garant.ru/document/redirect/71856084/1000" TargetMode="External"/><Relationship Id="rId638" Type="http://schemas.openxmlformats.org/officeDocument/2006/relationships/hyperlink" Target="https://login.consultant.ru/link/?req=doc&amp;base=LAW&amp;n=430182&amp;date=16.03.2024&amp;dst=7&amp;field=134" TargetMode="External"/><Relationship Id="rId639" Type="http://schemas.openxmlformats.org/officeDocument/2006/relationships/hyperlink" Target="https://login.consultant.ru/link/?req=doc&amp;base=LAW&amp;n=359742&amp;date=16.03.2024&amp;dst=100023&amp;field=134" TargetMode="External"/><Relationship Id="rId640" Type="http://schemas.openxmlformats.org/officeDocument/2006/relationships/hyperlink" Target="http://internet.garant.ru/document/redirect/73234492/1000" TargetMode="External"/><Relationship Id="rId641" Type="http://schemas.openxmlformats.org/officeDocument/2006/relationships/hyperlink" Target="http://internet.garant.ru/document/redirect/72308012/10000" TargetMode="External"/><Relationship Id="rId642" Type="http://schemas.openxmlformats.org/officeDocument/2006/relationships/hyperlink" Target="http://internet.garant.ru/document/redirect/72289764/2000" TargetMode="External"/><Relationship Id="rId643" Type="http://schemas.openxmlformats.org/officeDocument/2006/relationships/hyperlink" Target="http://internet.garant.ru/document/redirect/72308012/1000" TargetMode="External"/><Relationship Id="rId644" Type="http://schemas.openxmlformats.org/officeDocument/2006/relationships/hyperlink" Target="http://internet.garant.ru/document/redirect/72289764/1000" TargetMode="External"/><Relationship Id="rId645" Type="http://schemas.openxmlformats.org/officeDocument/2006/relationships/hyperlink" Target="http://internet.garant.ru/document/redirect/72297836/15000" TargetMode="External"/><Relationship Id="rId646" Type="http://schemas.openxmlformats.org/officeDocument/2006/relationships/hyperlink" Target="http://internet.garant.ru/document/redirect/72006564/5000" TargetMode="External"/><Relationship Id="rId647" Type="http://schemas.openxmlformats.org/officeDocument/2006/relationships/hyperlink" Target="http://internet.garant.ru/document/redirect/72297836/6000" TargetMode="External"/><Relationship Id="rId648" Type="http://schemas.openxmlformats.org/officeDocument/2006/relationships/hyperlink" Target="http://internet.garant.ru/document/redirect/72297836/14000" TargetMode="External"/><Relationship Id="rId649" Type="http://schemas.openxmlformats.org/officeDocument/2006/relationships/hyperlink" Target="http://internet.garant.ru/document/redirect/71755840/8000" TargetMode="External"/><Relationship Id="rId650" Type="http://schemas.openxmlformats.org/officeDocument/2006/relationships/hyperlink" Target="http://internet.garant.ru/document/redirect/72330378/2000" TargetMode="External"/><Relationship Id="rId651" Type="http://schemas.openxmlformats.org/officeDocument/2006/relationships/hyperlink" Target="http://internet.garant.ru/document/redirect/72297836/17000" TargetMode="External"/><Relationship Id="rId652" Type="http://schemas.openxmlformats.org/officeDocument/2006/relationships/hyperlink" Target="http://internet.garant.ru/document/redirect/72297836/3000" TargetMode="External"/><Relationship Id="rId653" Type="http://schemas.openxmlformats.org/officeDocument/2006/relationships/hyperlink" Target="http://internet.garant.ru/document/redirect/71756220/5000" TargetMode="External"/><Relationship Id="rId654" Type="http://schemas.openxmlformats.org/officeDocument/2006/relationships/hyperlink" Target="http://internet.garant.ru/document/redirect/72308012/6000" TargetMode="External"/><Relationship Id="rId655" Type="http://schemas.openxmlformats.org/officeDocument/2006/relationships/hyperlink" Target="http://internet.garant.ru/document/redirect/72330378/1000" TargetMode="External"/><Relationship Id="rId656" Type="http://schemas.openxmlformats.org/officeDocument/2006/relationships/hyperlink" Target="http://internet.garant.ru/document/redirect/70951956/4320" TargetMode="External"/><Relationship Id="rId657" Type="http://schemas.openxmlformats.org/officeDocument/2006/relationships/hyperlink" Target="http://internet.garant.ru/document/redirect/70951956/4320" TargetMode="External"/><Relationship Id="rId658" Type="http://schemas.openxmlformats.org/officeDocument/2006/relationships/hyperlink" Target="http://internet.garant.ru/document/redirect/70951956/4320" TargetMode="External"/><Relationship Id="rId659" Type="http://schemas.openxmlformats.org/officeDocument/2006/relationships/hyperlink" Target="http://internet.garant.ru/document/redirect/70951956/2010" TargetMode="External"/><Relationship Id="rId660" Type="http://schemas.openxmlformats.org/officeDocument/2006/relationships/hyperlink" Target="http://internet.garant.ru/document/redirect/70951956/4320" TargetMode="External"/><Relationship Id="rId661" Type="http://schemas.openxmlformats.org/officeDocument/2006/relationships/hyperlink" Target="http://internet.garant.ru/document/redirect/70951956/2010" TargetMode="External"/><Relationship Id="rId662" Type="http://schemas.openxmlformats.org/officeDocument/2006/relationships/hyperlink" Target="http://internet.garant.ru/document/redirect/12184522/21" TargetMode="External"/><Relationship Id="rId663" Type="http://schemas.openxmlformats.org/officeDocument/2006/relationships/hyperlink" Target="http://internet.garant.ru/document/redirect/70951956/4320" TargetMode="External"/><Relationship Id="rId664" Type="http://schemas.openxmlformats.org/officeDocument/2006/relationships/hyperlink" Target="http://internet.garant.ru/document/redirect/70951956/2280" TargetMode="External"/><Relationship Id="rId665" Type="http://schemas.openxmlformats.org/officeDocument/2006/relationships/hyperlink" Target="http://internet.garant.ru/document/redirect/70951956/2280" TargetMode="External"/><Relationship Id="rId666" Type="http://schemas.openxmlformats.org/officeDocument/2006/relationships/hyperlink" Target="http://internet.garant.ru/document/redirect/70951956/2280" TargetMode="External"/><Relationship Id="rId667" Type="http://schemas.openxmlformats.org/officeDocument/2006/relationships/hyperlink" Target="https://login.consultant.ru/link/?req=doc&amp;base=LAW&amp;n=362627&amp;date=16.03.2024&amp;dst=102244&amp;field=134" TargetMode="External"/><Relationship Id="rId668" Type="http://schemas.openxmlformats.org/officeDocument/2006/relationships/hyperlink" Target="https://login.consultant.ru/link/?req=doc&amp;base=LAW&amp;n=362627&amp;date=16.03.2024&amp;dst=102244&amp;field=134" TargetMode="External"/><Relationship Id="rId669" Type="http://schemas.openxmlformats.org/officeDocument/2006/relationships/hyperlink" Target="https://login.consultant.ru/link/?req=doc&amp;base=LAW&amp;n=362627&amp;date=16.03.2024&amp;dst=102244&amp;field=134" TargetMode="External"/><Relationship Id="rId670" Type="http://schemas.openxmlformats.org/officeDocument/2006/relationships/hyperlink" Target="http://internet.garant.ru/document/redirect/70951956/4420" TargetMode="External"/><Relationship Id="rId671" Type="http://schemas.openxmlformats.org/officeDocument/2006/relationships/hyperlink" Target="http://internet.garant.ru/document/redirect/70951956/2330" TargetMode="External"/><Relationship Id="rId672" Type="http://schemas.openxmlformats.org/officeDocument/2006/relationships/hyperlink" Target="http://internet.garant.ru/document/redirect/70951956/4440" TargetMode="External"/><Relationship Id="rId673" Type="http://schemas.openxmlformats.org/officeDocument/2006/relationships/hyperlink" Target="http://internet.garant.ru/document/redirect/70951956/4320" TargetMode="External"/><Relationship Id="rId674" Type="http://schemas.openxmlformats.org/officeDocument/2006/relationships/hyperlink" Target="http://internet.garant.ru/document/redirect/70951956/4420" TargetMode="External"/><Relationship Id="rId675" Type="http://schemas.openxmlformats.org/officeDocument/2006/relationships/hyperlink" Target="http://internet.garant.ru/document/redirect/70951956/2330" TargetMode="External"/><Relationship Id="rId676" Type="http://schemas.openxmlformats.org/officeDocument/2006/relationships/hyperlink" Target="http://internet.garant.ru/document/redirect/70951956/4440" TargetMode="External"/><Relationship Id="rId677" Type="http://schemas.openxmlformats.org/officeDocument/2006/relationships/hyperlink" Target="http://internet.garant.ru/document/redirect/12184522/21" TargetMode="External"/><Relationship Id="rId678" Type="http://schemas.openxmlformats.org/officeDocument/2006/relationships/hyperlink" Target="http://internet.garant.ru/document/redirect/70951956/4320" TargetMode="External"/><Relationship Id="rId679" Type="http://schemas.openxmlformats.org/officeDocument/2006/relationships/hyperlink" Target="http://internet.garant.ru/document/redirect/70951956/4320" TargetMode="External"/><Relationship Id="rId680" Type="http://schemas.openxmlformats.org/officeDocument/2006/relationships/hyperlink" Target="http://internet.garant.ru/document/redirect/70951956/2010" TargetMode="External"/><Relationship Id="rId681" Type="http://schemas.openxmlformats.org/officeDocument/2006/relationships/hyperlink" Target="http://internet.garant.ru/document/redirect/70951956/2010" TargetMode="External"/><Relationship Id="rId682" Type="http://schemas.openxmlformats.org/officeDocument/2006/relationships/hyperlink" Target="http://internet.garant.ru/document/redirect/70951956/2280" TargetMode="External"/><Relationship Id="rId683" Type="http://schemas.openxmlformats.org/officeDocument/2006/relationships/hyperlink" Target="http://internet.garant.ru/document/redirect/70951956/4320" TargetMode="External"/><Relationship Id="rId684" Type="http://schemas.openxmlformats.org/officeDocument/2006/relationships/hyperlink" Target="http://internet.garant.ru/document/redirect/70951956/2280" TargetMode="External"/><Relationship Id="rId685" Type="http://schemas.openxmlformats.org/officeDocument/2006/relationships/hyperlink" Target="http://internet.garant.ru/document/redirect/70951956/2010" TargetMode="External"/><Relationship Id="rId686" Type="http://schemas.openxmlformats.org/officeDocument/2006/relationships/hyperlink" Target="http://internet.garant.ru/document/redirect/12184522/21" TargetMode="External"/><Relationship Id="rId687" Type="http://schemas.openxmlformats.org/officeDocument/2006/relationships/hyperlink" Target="http://internet.garant.ru/document/redirect/70951956/2280" TargetMode="External"/><Relationship Id="rId688" Type="http://schemas.openxmlformats.org/officeDocument/2006/relationships/hyperlink" Target="http://internet.garant.ru/document/redirect/70951956/4320" TargetMode="External"/><Relationship Id="rId689" Type="http://schemas.openxmlformats.org/officeDocument/2006/relationships/hyperlink" Target="http://internet.garant.ru/document/redirect/70951956/2280" TargetMode="External"/><Relationship Id="rId690" Type="http://schemas.openxmlformats.org/officeDocument/2006/relationships/hyperlink" Target="http://internet.garant.ru/document/redirect/70951956/2280" TargetMode="External"/><Relationship Id="rId691" Type="http://schemas.openxmlformats.org/officeDocument/2006/relationships/hyperlink" Target="http://internet.garant.ru/document/redirect/70951956/2280" TargetMode="External"/><Relationship Id="rId692" Type="http://schemas.openxmlformats.org/officeDocument/2006/relationships/hyperlink" Target="http://internet.garant.ru/document/redirect/70951956/2280" TargetMode="External"/><Relationship Id="rId693" Type="http://schemas.openxmlformats.org/officeDocument/2006/relationships/hyperlink" Target="http://internet.garant.ru/document/redirect/12184522/21" TargetMode="External"/><Relationship Id="rId694" Type="http://schemas.openxmlformats.org/officeDocument/2006/relationships/hyperlink" Target="http://internet.garant.ru/document/redirect/70951956/2040" TargetMode="External"/><Relationship Id="rId695" Type="http://schemas.openxmlformats.org/officeDocument/2006/relationships/hyperlink" Target="http://internet.garant.ru/document/redirect/70951956/2050" TargetMode="External"/><Relationship Id="rId696" Type="http://schemas.openxmlformats.org/officeDocument/2006/relationships/hyperlink" Target="http://internet.garant.ru/document/redirect/70951956/2040" TargetMode="External"/><Relationship Id="rId697" Type="http://schemas.openxmlformats.org/officeDocument/2006/relationships/hyperlink" Target="http://internet.garant.ru/document/redirect/70951956/2050" TargetMode="External"/><Relationship Id="rId698" Type="http://schemas.openxmlformats.org/officeDocument/2006/relationships/hyperlink" Target="http://internet.garant.ru/document/redirect/70951956/4320" TargetMode="External"/><Relationship Id="rId699" Type="http://schemas.openxmlformats.org/officeDocument/2006/relationships/hyperlink" Target="http://internet.garant.ru/document/redirect/70951956/2040" TargetMode="External"/><Relationship Id="rId700" Type="http://schemas.openxmlformats.org/officeDocument/2006/relationships/hyperlink" Target="http://internet.garant.ru/document/redirect/70951956/2050" TargetMode="External"/><Relationship Id="rId701" Type="http://schemas.openxmlformats.org/officeDocument/2006/relationships/hyperlink" Target="http://internet.garant.ru/document/redirect/12184522/21" TargetMode="External"/><Relationship Id="rId702" Type="http://schemas.openxmlformats.org/officeDocument/2006/relationships/hyperlink" Target="http://internet.garant.ru/document/redirect/70951956/4320" TargetMode="External"/><Relationship Id="rId703" Type="http://schemas.openxmlformats.org/officeDocument/2006/relationships/hyperlink" Target="http://internet.garant.ru/document/redirect/70951956/2010" TargetMode="External"/><Relationship Id="rId704" Type="http://schemas.openxmlformats.org/officeDocument/2006/relationships/hyperlink" Target="http://internet.garant.ru/document/redirect/70951956/4320" TargetMode="External"/><Relationship Id="rId705" Type="http://schemas.openxmlformats.org/officeDocument/2006/relationships/hyperlink" Target="http://internet.garant.ru/document/redirect/70951956/4320" TargetMode="External"/><Relationship Id="rId706" Type="http://schemas.openxmlformats.org/officeDocument/2006/relationships/hyperlink" Target="http://internet.garant.ru/document/redirect/70951956/4320" TargetMode="External"/><Relationship Id="rId707" Type="http://schemas.openxmlformats.org/officeDocument/2006/relationships/hyperlink" Target="http://internet.garant.ru/document/redirect/70951956/4320" TargetMode="External"/><Relationship Id="rId708" Type="http://schemas.openxmlformats.org/officeDocument/2006/relationships/hyperlink" Target="http://internet.garant.ru/document/redirect/71554106/9000" TargetMode="External"/><Relationship Id="rId709" Type="http://schemas.openxmlformats.org/officeDocument/2006/relationships/hyperlink" Target="http://internet.garant.ru/document/redirect/70951956/4320" TargetMode="External"/><Relationship Id="rId710" Type="http://schemas.openxmlformats.org/officeDocument/2006/relationships/hyperlink" Target="http://internet.garant.ru/document/redirect/71554106/9000" TargetMode="External"/><Relationship Id="rId711" Type="http://schemas.openxmlformats.org/officeDocument/2006/relationships/hyperlink" Target="http://internet.garant.ru/document/redirect/70951956/4320" TargetMode="External"/><Relationship Id="rId712" Type="http://schemas.openxmlformats.org/officeDocument/2006/relationships/hyperlink" Target="http://internet.garant.ru/document/redirect/71554106/27000" TargetMode="External"/><Relationship Id="rId713" Type="http://schemas.openxmlformats.org/officeDocument/2006/relationships/hyperlink" Target="http://internet.garant.ru/document/redirect/71554106/12000" TargetMode="External"/><Relationship Id="rId714" Type="http://schemas.openxmlformats.org/officeDocument/2006/relationships/hyperlink" Target="http://internet.garant.ru/document/redirect/70951956/4320" TargetMode="External"/><Relationship Id="rId715" Type="http://schemas.openxmlformats.org/officeDocument/2006/relationships/hyperlink" Target="http://internet.garant.ru/document/redirect/71554106/30000"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Р7-Офис/2024.4.1.630</Application>
  <CharactersWithSpaces>337180</CharactersWithSpaces>
  <DocSecurity>0</DocSecurity>
  <HyperlinksChanged>false</HyperlinksChanged>
  <LinksUpToDate>false</LinksUpToDate>
  <Pages>255</Pages>
  <ScaleCrop>false</ScaleCrop>
  <SharedDoc>false</SharedDoc>
  <TotalTime>8</TotalTime>
  <Words>59154</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USNCOMPUTERS</dc:creator>
  <cp:lastModifiedBy>user33</cp:lastModifiedBy>
</cp:coreProperties>
</file>