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DD316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DD316A">
        <w:rPr>
          <w:rFonts w:ascii="Times New Roman" w:hAnsi="Times New Roman" w:cs="Times New Roman"/>
          <w:sz w:val="28"/>
          <w:szCs w:val="28"/>
          <w:u w:val="single"/>
        </w:rPr>
        <w:t xml:space="preserve">б утверждении границ территории </w:t>
      </w:r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объекта культурного наследия (памятника истории и культуры) народов Российской Федерации регионального значения «</w:t>
      </w:r>
      <w:proofErr w:type="spellStart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Языковский</w:t>
      </w:r>
      <w:proofErr w:type="spellEnd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парк, принадлежавший поэту </w:t>
      </w:r>
      <w:proofErr w:type="spellStart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Н.М.Языкову</w:t>
      </w:r>
      <w:proofErr w:type="spellEnd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 xml:space="preserve">, в котором осенью 1833 г. дважды был </w:t>
      </w:r>
      <w:proofErr w:type="spellStart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А.С.Пушкин</w:t>
      </w:r>
      <w:proofErr w:type="spellEnd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 xml:space="preserve">», расположенного по адресу: Ульяновская область, </w:t>
      </w:r>
      <w:proofErr w:type="spellStart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Карсунский</w:t>
      </w:r>
      <w:proofErr w:type="spellEnd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spellEnd"/>
      <w:r w:rsidR="00DD316A" w:rsidRPr="00DD316A">
        <w:rPr>
          <w:rFonts w:ascii="Times New Roman" w:hAnsi="Times New Roman" w:cs="Times New Roman"/>
          <w:sz w:val="28"/>
          <w:szCs w:val="28"/>
          <w:u w:val="single"/>
        </w:rPr>
        <w:t>. Языково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DD316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A62">
        <w:rPr>
          <w:rFonts w:ascii="Times New Roman" w:hAnsi="Times New Roman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DD316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Pr="00DD316A">
        <w:rPr>
          <w:rFonts w:ascii="Times New Roman" w:hAnsi="Times New Roman" w:cs="Times New Roman"/>
          <w:sz w:val="28"/>
          <w:szCs w:val="28"/>
          <w:u w:val="single"/>
        </w:rPr>
        <w:t>предусматривает утверждение границ территори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культурного наследия регионального значения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316A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DD316A">
        <w:rPr>
          <w:rFonts w:ascii="Times New Roman" w:hAnsi="Times New Roman" w:cs="Times New Roman"/>
          <w:sz w:val="28"/>
          <w:szCs w:val="28"/>
          <w:u w:val="single"/>
        </w:rPr>
        <w:t>Языковский</w:t>
      </w:r>
      <w:proofErr w:type="spellEnd"/>
      <w:r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парк, принадлежавший поэту </w:t>
      </w:r>
      <w:proofErr w:type="spellStart"/>
      <w:r w:rsidRPr="00DD316A">
        <w:rPr>
          <w:rFonts w:ascii="Times New Roman" w:hAnsi="Times New Roman" w:cs="Times New Roman"/>
          <w:sz w:val="28"/>
          <w:szCs w:val="28"/>
          <w:u w:val="single"/>
        </w:rPr>
        <w:t>Н.М.Языкову</w:t>
      </w:r>
      <w:proofErr w:type="spellEnd"/>
      <w:r w:rsidRPr="00DD316A">
        <w:rPr>
          <w:rFonts w:ascii="Times New Roman" w:hAnsi="Times New Roman" w:cs="Times New Roman"/>
          <w:sz w:val="28"/>
          <w:szCs w:val="28"/>
          <w:u w:val="single"/>
        </w:rPr>
        <w:t>, в котором осенью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1833 г. дважды был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»,</w:t>
      </w:r>
      <w:r w:rsidRPr="00DD316A">
        <w:t xml:space="preserve"> </w:t>
      </w:r>
      <w:r w:rsidRPr="00DD316A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расположенного по адресу: Ульяновская область, </w:t>
      </w:r>
      <w:proofErr w:type="spellStart"/>
      <w:r w:rsidRPr="00DD316A">
        <w:rPr>
          <w:rFonts w:ascii="Times New Roman" w:hAnsi="Times New Roman" w:cs="Times New Roman"/>
          <w:sz w:val="28"/>
          <w:szCs w:val="28"/>
          <w:u w:val="single"/>
        </w:rPr>
        <w:t>Карсунский</w:t>
      </w:r>
      <w:proofErr w:type="spellEnd"/>
      <w:r w:rsidRPr="00DD316A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Pr="00DD316A"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spellEnd"/>
      <w:r w:rsidRPr="00DD316A">
        <w:rPr>
          <w:rFonts w:ascii="Times New Roman" w:hAnsi="Times New Roman" w:cs="Times New Roman"/>
          <w:sz w:val="28"/>
          <w:szCs w:val="28"/>
          <w:u w:val="single"/>
        </w:rPr>
        <w:t>. Языково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7A7C46" w:rsidRPr="007A7C46" w:rsidRDefault="006139E7" w:rsidP="006139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E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D316A" w:rsidRPr="00DD316A">
        <w:rPr>
          <w:rFonts w:ascii="Times New Roman" w:hAnsi="Times New Roman" w:cs="Times New Roman"/>
          <w:sz w:val="28"/>
          <w:szCs w:val="28"/>
        </w:rPr>
        <w:t>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наследия», на основании проекта границ территорий объекта культурного наследия регионального значения, расположенного на территории Ульяновской 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B327C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7C1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территории объекта культурного наследия регионального значения «</w:t>
      </w:r>
      <w:proofErr w:type="spellStart"/>
      <w:r w:rsidRPr="00B327C1">
        <w:rPr>
          <w:rFonts w:ascii="Times New Roman" w:hAnsi="Times New Roman" w:cs="Times New Roman"/>
          <w:sz w:val="28"/>
          <w:szCs w:val="28"/>
          <w:u w:val="single"/>
        </w:rPr>
        <w:t>Языковский</w:t>
      </w:r>
      <w:proofErr w:type="spellEnd"/>
      <w:r w:rsidRPr="00B327C1">
        <w:rPr>
          <w:rFonts w:ascii="Times New Roman" w:hAnsi="Times New Roman" w:cs="Times New Roman"/>
          <w:sz w:val="28"/>
          <w:szCs w:val="28"/>
          <w:u w:val="single"/>
        </w:rPr>
        <w:t xml:space="preserve"> парк, принадлежавший поэту </w:t>
      </w:r>
      <w:proofErr w:type="spellStart"/>
      <w:r w:rsidRPr="00B327C1">
        <w:rPr>
          <w:rFonts w:ascii="Times New Roman" w:hAnsi="Times New Roman" w:cs="Times New Roman"/>
          <w:sz w:val="28"/>
          <w:szCs w:val="28"/>
          <w:u w:val="single"/>
        </w:rPr>
        <w:t>Н.М.Языкову</w:t>
      </w:r>
      <w:proofErr w:type="spellEnd"/>
      <w:r w:rsidRPr="00B327C1">
        <w:rPr>
          <w:rFonts w:ascii="Times New Roman" w:hAnsi="Times New Roman" w:cs="Times New Roman"/>
          <w:sz w:val="28"/>
          <w:szCs w:val="28"/>
          <w:u w:val="single"/>
        </w:rPr>
        <w:t xml:space="preserve">, в котором осенью 1833 г. дважды был </w:t>
      </w:r>
      <w:proofErr w:type="spellStart"/>
      <w:r w:rsidRPr="00B327C1">
        <w:rPr>
          <w:rFonts w:ascii="Times New Roman" w:hAnsi="Times New Roman" w:cs="Times New Roman"/>
          <w:sz w:val="28"/>
          <w:szCs w:val="28"/>
          <w:u w:val="single"/>
        </w:rPr>
        <w:t>А.С.Пушкин</w:t>
      </w:r>
      <w:proofErr w:type="spellEnd"/>
      <w:r w:rsidRPr="00B327C1">
        <w:rPr>
          <w:rFonts w:ascii="Times New Roman" w:hAnsi="Times New Roman" w:cs="Times New Roman"/>
          <w:sz w:val="28"/>
          <w:szCs w:val="28"/>
          <w:u w:val="single"/>
        </w:rPr>
        <w:t xml:space="preserve">», расположенного по адресу: Ульяновская область, </w:t>
      </w:r>
      <w:proofErr w:type="spellStart"/>
      <w:r w:rsidRPr="00B327C1">
        <w:rPr>
          <w:rFonts w:ascii="Times New Roman" w:hAnsi="Times New Roman" w:cs="Times New Roman"/>
          <w:sz w:val="28"/>
          <w:szCs w:val="28"/>
          <w:u w:val="single"/>
        </w:rPr>
        <w:t>Карсунский</w:t>
      </w:r>
      <w:proofErr w:type="spellEnd"/>
      <w:r w:rsidRPr="00B327C1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Pr="00B327C1"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spellEnd"/>
      <w:r w:rsidRPr="00B327C1">
        <w:rPr>
          <w:rFonts w:ascii="Times New Roman" w:hAnsi="Times New Roman" w:cs="Times New Roman"/>
          <w:sz w:val="28"/>
          <w:szCs w:val="28"/>
          <w:u w:val="single"/>
        </w:rPr>
        <w:t>. Языково</w:t>
      </w:r>
    </w:p>
    <w:p w:rsidR="00B327C1" w:rsidRDefault="00B327C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B327C1">
        <w:rPr>
          <w:rFonts w:ascii="Times New Roman" w:hAnsi="Times New Roman" w:cs="Times New Roman"/>
          <w:sz w:val="28"/>
          <w:szCs w:val="28"/>
        </w:rPr>
        <w:t>19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B327C1">
        <w:rPr>
          <w:rFonts w:ascii="Times New Roman" w:hAnsi="Times New Roman" w:cs="Times New Roman"/>
          <w:sz w:val="28"/>
          <w:szCs w:val="28"/>
        </w:rPr>
        <w:t>12.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B327C1">
        <w:rPr>
          <w:rFonts w:ascii="Times New Roman" w:hAnsi="Times New Roman" w:cs="Times New Roman"/>
          <w:sz w:val="28"/>
          <w:szCs w:val="28"/>
        </w:rPr>
        <w:t>28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B327C1">
        <w:rPr>
          <w:rFonts w:ascii="Times New Roman" w:hAnsi="Times New Roman" w:cs="Times New Roman"/>
          <w:sz w:val="28"/>
          <w:szCs w:val="28"/>
        </w:rPr>
        <w:t>12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595A62"/>
    <w:rsid w:val="006139E7"/>
    <w:rsid w:val="007A202B"/>
    <w:rsid w:val="007A7C46"/>
    <w:rsid w:val="007F197E"/>
    <w:rsid w:val="00A74411"/>
    <w:rsid w:val="00B327C1"/>
    <w:rsid w:val="00D036E9"/>
    <w:rsid w:val="00D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2024-12-18T13:20:00Z</dcterms:created>
  <dcterms:modified xsi:type="dcterms:W3CDTF">2024-12-18T13:20:00Z</dcterms:modified>
</cp:coreProperties>
</file>