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16" w:rsidRDefault="00AF08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C29">
        <w:t xml:space="preserve">          </w:t>
      </w:r>
      <w:r>
        <w:t>Проект</w:t>
      </w:r>
    </w:p>
    <w:p w:rsidR="00DC4516" w:rsidRPr="00DC4516" w:rsidRDefault="00DC4516" w:rsidP="00DC4516"/>
    <w:p w:rsidR="00DC4516" w:rsidRPr="00DC4516" w:rsidRDefault="00DC4516" w:rsidP="00DC4516"/>
    <w:p w:rsidR="00DC4516" w:rsidRDefault="00DC4516" w:rsidP="00DC4516"/>
    <w:p w:rsidR="00DC4516" w:rsidRDefault="00DC4516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593828" w:rsidRDefault="00593828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593828" w:rsidRDefault="00593828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593828" w:rsidRDefault="00593828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593828" w:rsidRDefault="00593828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DC4516" w:rsidP="00AF0805">
      <w:pPr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Pr="00736600" w:rsidRDefault="00736600" w:rsidP="00736600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lang w:eastAsia="en-US"/>
        </w:rPr>
      </w:pPr>
      <w:r w:rsidRPr="00736600">
        <w:rPr>
          <w:rFonts w:ascii="PT Astra Serif" w:hAnsi="PT Astra Serif"/>
          <w:b/>
          <w:bCs/>
        </w:rPr>
        <w:t xml:space="preserve">О </w:t>
      </w:r>
      <w:r>
        <w:rPr>
          <w:rFonts w:ascii="PT Astra Serif" w:hAnsi="PT Astra Serif"/>
          <w:b/>
          <w:bCs/>
        </w:rPr>
        <w:t>порядке внеочередного приёма</w:t>
      </w:r>
      <w:r w:rsidRPr="00736600">
        <w:rPr>
          <w:rFonts w:ascii="PT Astra Serif" w:hAnsi="PT Astra Serif"/>
          <w:b/>
          <w:bCs/>
        </w:rPr>
        <w:t xml:space="preserve"> врачами, а также медицинскими работниками, осуществляющими медицинскую деятельность </w:t>
      </w:r>
      <w:r>
        <w:rPr>
          <w:rFonts w:ascii="PT Astra Serif" w:hAnsi="PT Astra Serif"/>
          <w:b/>
          <w:bCs/>
        </w:rPr>
        <w:br/>
      </w:r>
      <w:r w:rsidRPr="00736600">
        <w:rPr>
          <w:rFonts w:ascii="PT Astra Serif" w:hAnsi="PT Astra Serif"/>
          <w:b/>
          <w:bCs/>
        </w:rPr>
        <w:t>на должностях среднего медицинского персонала, при оказании первичной медико-санитарной помощи в амбулаторных условиях и в условиях дневного стационара, медицинских организаций, подведомственных Министерству здравоохранения Ульяновской области</w:t>
      </w:r>
      <w:r w:rsidR="00551CEE">
        <w:rPr>
          <w:rFonts w:ascii="PT Astra Serif" w:hAnsi="PT Astra Serif"/>
          <w:b/>
          <w:bCs/>
        </w:rPr>
        <w:t xml:space="preserve"> </w:t>
      </w:r>
      <w:r w:rsidR="00551CEE" w:rsidRPr="00551CEE">
        <w:rPr>
          <w:rFonts w:ascii="PT Astra Serif" w:hAnsi="PT Astra Serif"/>
          <w:b/>
          <w:bCs/>
        </w:rPr>
        <w:t>членов многодетных семей, проживающих на территории Ульяновской области</w:t>
      </w:r>
    </w:p>
    <w:p w:rsidR="00736600" w:rsidRPr="00736600" w:rsidRDefault="00736600" w:rsidP="00736600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lang w:eastAsia="en-US"/>
        </w:rPr>
      </w:pPr>
    </w:p>
    <w:p w:rsidR="00736600" w:rsidRPr="00432CA9" w:rsidRDefault="00736600" w:rsidP="00DC4516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lang w:eastAsia="en-US"/>
        </w:rPr>
      </w:pPr>
    </w:p>
    <w:p w:rsidR="00593828" w:rsidRDefault="00593828" w:rsidP="0059382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В соответствии с у</w:t>
      </w:r>
      <w:r w:rsidRPr="00593828">
        <w:rPr>
          <w:rFonts w:ascii="PT Astra Serif" w:eastAsia="Calibri" w:hAnsi="PT Astra Serif" w:cs="PT Astra Serif"/>
          <w:lang w:eastAsia="en-US"/>
        </w:rPr>
        <w:t>каз</w:t>
      </w:r>
      <w:r>
        <w:rPr>
          <w:rFonts w:ascii="PT Astra Serif" w:eastAsia="Calibri" w:hAnsi="PT Astra Serif" w:cs="PT Astra Serif"/>
          <w:lang w:eastAsia="en-US"/>
        </w:rPr>
        <w:t>ом</w:t>
      </w:r>
      <w:r w:rsidRPr="00593828">
        <w:rPr>
          <w:rFonts w:ascii="PT Astra Serif" w:eastAsia="Calibri" w:hAnsi="PT Astra Serif" w:cs="PT Astra Serif"/>
          <w:lang w:eastAsia="en-US"/>
        </w:rPr>
        <w:t xml:space="preserve"> Губернатора Уль</w:t>
      </w:r>
      <w:r>
        <w:rPr>
          <w:rFonts w:ascii="PT Astra Serif" w:eastAsia="Calibri" w:hAnsi="PT Astra Serif" w:cs="PT Astra Serif"/>
          <w:lang w:eastAsia="en-US"/>
        </w:rPr>
        <w:t xml:space="preserve">яновской области </w:t>
      </w:r>
      <w:r>
        <w:rPr>
          <w:rFonts w:ascii="PT Astra Serif" w:eastAsia="Calibri" w:hAnsi="PT Astra Serif" w:cs="PT Astra Serif"/>
          <w:lang w:eastAsia="en-US"/>
        </w:rPr>
        <w:br/>
        <w:t>от 15.05.2024 №</w:t>
      </w:r>
      <w:r w:rsidRPr="00593828">
        <w:rPr>
          <w:rFonts w:ascii="PT Astra Serif" w:eastAsia="Calibri" w:hAnsi="PT Astra Serif" w:cs="PT Astra Serif"/>
          <w:lang w:eastAsia="en-US"/>
        </w:rPr>
        <w:t xml:space="preserve"> 49</w:t>
      </w:r>
      <w:r>
        <w:rPr>
          <w:rFonts w:ascii="PT Astra Serif" w:eastAsia="Calibri" w:hAnsi="PT Astra Serif" w:cs="PT Astra Serif"/>
          <w:lang w:eastAsia="en-US"/>
        </w:rPr>
        <w:t xml:space="preserve"> «</w:t>
      </w:r>
      <w:r w:rsidRPr="00593828">
        <w:rPr>
          <w:rFonts w:ascii="PT Astra Serif" w:eastAsia="Calibri" w:hAnsi="PT Astra Serif" w:cs="PT Astra Serif"/>
          <w:lang w:eastAsia="en-US"/>
        </w:rPr>
        <w:t>О мерах социальной поддержки многодетных семей на терри</w:t>
      </w:r>
      <w:r>
        <w:rPr>
          <w:rFonts w:ascii="PT Astra Serif" w:eastAsia="Calibri" w:hAnsi="PT Astra Serif" w:cs="PT Astra Serif"/>
          <w:lang w:eastAsia="en-US"/>
        </w:rPr>
        <w:t>тории Ульяновской области», приказываю:</w:t>
      </w:r>
    </w:p>
    <w:p w:rsidR="007D5467" w:rsidRPr="00AB36FA" w:rsidRDefault="00DC4516" w:rsidP="00AB36F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1</w:t>
      </w:r>
      <w:r w:rsidR="00EE1A0F">
        <w:rPr>
          <w:rFonts w:ascii="PT Astra Serif" w:eastAsia="Calibri" w:hAnsi="PT Astra Serif" w:cs="PT Astra Serif"/>
          <w:spacing w:val="-4"/>
          <w:lang w:eastAsia="en-US"/>
        </w:rPr>
        <w:t>. Утвердить</w:t>
      </w:r>
      <w:r w:rsidR="006B32DC">
        <w:rPr>
          <w:rFonts w:ascii="PT Astra Serif" w:eastAsia="Calibri" w:hAnsi="PT Astra Serif" w:cs="PT Astra Serif"/>
          <w:spacing w:val="-4"/>
          <w:lang w:eastAsia="en-US"/>
        </w:rPr>
        <w:t xml:space="preserve"> порядок</w:t>
      </w:r>
      <w:r w:rsidR="006B32DC" w:rsidRPr="006B32DC">
        <w:rPr>
          <w:rFonts w:ascii="PT Astra Serif" w:eastAsia="Calibri" w:hAnsi="PT Astra Serif" w:cs="PT Astra Serif"/>
          <w:spacing w:val="-4"/>
          <w:lang w:eastAsia="en-US"/>
        </w:rPr>
        <w:t xml:space="preserve"> внеочередного приёма врачами, а также медицинскими работниками, осуществля</w:t>
      </w:r>
      <w:r w:rsidR="006B32DC">
        <w:rPr>
          <w:rFonts w:ascii="PT Astra Serif" w:eastAsia="Calibri" w:hAnsi="PT Astra Serif" w:cs="PT Astra Serif"/>
          <w:spacing w:val="-4"/>
          <w:lang w:eastAsia="en-US"/>
        </w:rPr>
        <w:t xml:space="preserve">ющими медицинскую деятельность </w:t>
      </w:r>
      <w:r w:rsidR="006B32DC">
        <w:rPr>
          <w:rFonts w:ascii="PT Astra Serif" w:eastAsia="Calibri" w:hAnsi="PT Astra Serif" w:cs="PT Astra Serif"/>
          <w:spacing w:val="-4"/>
          <w:lang w:eastAsia="en-US"/>
        </w:rPr>
        <w:br/>
      </w:r>
      <w:r w:rsidR="006B32DC" w:rsidRPr="006B32DC">
        <w:rPr>
          <w:rFonts w:ascii="PT Astra Serif" w:eastAsia="Calibri" w:hAnsi="PT Astra Serif" w:cs="PT Astra Serif"/>
          <w:spacing w:val="-4"/>
          <w:lang w:eastAsia="en-US"/>
        </w:rPr>
        <w:t>на должностях среднего медицинского персонала, при оказании первичной медико-санитарной помощи в амбулаторных условиях и в условиях дневного стационара, медицинских организаций, подведомственных Министерству здравоохранения Ульяновской области</w:t>
      </w:r>
      <w:r w:rsidR="00593828">
        <w:rPr>
          <w:rFonts w:ascii="PT Astra Serif" w:eastAsia="Calibri" w:hAnsi="PT Astra Serif" w:cs="PT Astra Serif"/>
          <w:spacing w:val="-4"/>
          <w:lang w:eastAsia="en-US"/>
        </w:rPr>
        <w:t xml:space="preserve"> </w:t>
      </w:r>
      <w:r w:rsidR="00551CEE" w:rsidRPr="00551CEE">
        <w:rPr>
          <w:rFonts w:ascii="PT Astra Serif" w:eastAsia="Calibri" w:hAnsi="PT Astra Serif" w:cs="PT Astra Serif"/>
          <w:spacing w:val="-4"/>
          <w:lang w:eastAsia="en-US"/>
        </w:rPr>
        <w:t xml:space="preserve">членов многодетных семей, проживающих на территории Ульяновской области </w:t>
      </w:r>
      <w:r w:rsidR="00593828">
        <w:rPr>
          <w:rFonts w:ascii="PT Astra Serif" w:eastAsia="Calibri" w:hAnsi="PT Astra Serif" w:cs="PT Astra Serif"/>
          <w:spacing w:val="-4"/>
          <w:lang w:eastAsia="en-US"/>
        </w:rPr>
        <w:t>(приложение).</w:t>
      </w:r>
    </w:p>
    <w:p w:rsidR="0085561C" w:rsidRDefault="00593828" w:rsidP="00DD1CD4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2. Настоящий</w:t>
      </w:r>
      <w:r w:rsidR="00DD1CD4" w:rsidRPr="00DD1CD4">
        <w:rPr>
          <w:rFonts w:ascii="PT Astra Serif" w:eastAsia="Calibri" w:hAnsi="PT Astra Serif" w:cs="PT Astra Serif"/>
          <w:lang w:eastAsia="en-US"/>
        </w:rPr>
        <w:t xml:space="preserve"> </w:t>
      </w:r>
      <w:r>
        <w:rPr>
          <w:rFonts w:ascii="PT Astra Serif" w:eastAsia="Calibri" w:hAnsi="PT Astra Serif" w:cs="PT Astra Serif"/>
          <w:lang w:eastAsia="en-US"/>
        </w:rPr>
        <w:t>приказ</w:t>
      </w:r>
      <w:r w:rsidR="00DD1CD4" w:rsidRPr="00DD1CD4">
        <w:rPr>
          <w:rFonts w:ascii="PT Astra Serif" w:eastAsia="Calibri" w:hAnsi="PT Astra Serif" w:cs="PT Astra Serif"/>
          <w:lang w:eastAsia="en-US"/>
        </w:rPr>
        <w:t xml:space="preserve"> вступает в силу на следующий день после дня его официального опубликования.</w:t>
      </w:r>
    </w:p>
    <w:p w:rsidR="0085561C" w:rsidRDefault="0085561C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85561C" w:rsidRDefault="0085561C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85561C" w:rsidRPr="00432CA9" w:rsidRDefault="0085561C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AC5F28" w:rsidRDefault="00593828" w:rsidP="00DC4516">
      <w:r>
        <w:t xml:space="preserve">Министр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М.Е.Шалягина</w:t>
      </w:r>
    </w:p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4E0EFC" w:rsidRDefault="004E0EFC" w:rsidP="00DC4516"/>
    <w:p w:rsidR="001D6559" w:rsidRDefault="001D6559" w:rsidP="005725E6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1D6559" w:rsidRPr="00432CA9" w:rsidRDefault="00593828" w:rsidP="008E51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 xml:space="preserve">Приложение </w:t>
      </w:r>
    </w:p>
    <w:p w:rsidR="001D6559" w:rsidRDefault="00593828" w:rsidP="00593828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к приказу Министерства здравоохранения Ульяновской области</w:t>
      </w:r>
    </w:p>
    <w:p w:rsidR="00593828" w:rsidRPr="00432CA9" w:rsidRDefault="00593828" w:rsidP="00593828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от «__»________2024 г.</w:t>
      </w:r>
    </w:p>
    <w:p w:rsidR="005725E6" w:rsidRDefault="005725E6" w:rsidP="001D6559">
      <w:pPr>
        <w:tabs>
          <w:tab w:val="left" w:pos="7150"/>
        </w:tabs>
      </w:pPr>
    </w:p>
    <w:p w:rsidR="005725E6" w:rsidRDefault="005725E6" w:rsidP="00DC4516"/>
    <w:p w:rsidR="00AB36FA" w:rsidRDefault="00337DA1" w:rsidP="00AB36FA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lang w:eastAsia="en-US"/>
        </w:rPr>
      </w:pPr>
      <w:r>
        <w:rPr>
          <w:rFonts w:ascii="PT Astra Serif" w:hAnsi="PT Astra Serif"/>
          <w:b/>
          <w:bCs/>
        </w:rPr>
        <w:t>Порядок</w:t>
      </w:r>
      <w:r w:rsidR="00AB36FA">
        <w:rPr>
          <w:rFonts w:ascii="PT Astra Serif" w:hAnsi="PT Astra Serif"/>
          <w:b/>
          <w:bCs/>
        </w:rPr>
        <w:t xml:space="preserve"> внеочередного </w:t>
      </w:r>
      <w:r w:rsidR="008358FC">
        <w:rPr>
          <w:rFonts w:ascii="PT Astra Serif" w:hAnsi="PT Astra Serif"/>
          <w:b/>
          <w:bCs/>
        </w:rPr>
        <w:t xml:space="preserve">приёма </w:t>
      </w:r>
      <w:r w:rsidR="00AB36FA" w:rsidRPr="00736600">
        <w:rPr>
          <w:rFonts w:ascii="PT Astra Serif" w:hAnsi="PT Astra Serif"/>
          <w:b/>
          <w:bCs/>
        </w:rPr>
        <w:t xml:space="preserve">врачами, а также медицинскими работниками, осуществляющими медицинскую деятельность </w:t>
      </w:r>
      <w:r w:rsidR="008358FC">
        <w:rPr>
          <w:rFonts w:ascii="PT Astra Serif" w:hAnsi="PT Astra Serif"/>
          <w:b/>
          <w:bCs/>
        </w:rPr>
        <w:br/>
      </w:r>
      <w:r w:rsidR="00AB36FA" w:rsidRPr="00736600">
        <w:rPr>
          <w:rFonts w:ascii="PT Astra Serif" w:hAnsi="PT Astra Serif"/>
          <w:b/>
          <w:bCs/>
        </w:rPr>
        <w:t>на должностях среднего медицинского персонала, при оказании первичной медико-санитарной помощи в амбулаторных условиях и в условиях дневного стационара, медицинских организаций, подведомственных Министерству здравоохранения Ульяновской области</w:t>
      </w:r>
      <w:r w:rsidR="00495386">
        <w:rPr>
          <w:rFonts w:ascii="PT Astra Serif" w:hAnsi="PT Astra Serif"/>
          <w:b/>
          <w:bCs/>
        </w:rPr>
        <w:t xml:space="preserve"> членов</w:t>
      </w:r>
      <w:r w:rsidR="00495386" w:rsidRPr="00495386">
        <w:rPr>
          <w:rFonts w:ascii="PT Astra Serif" w:hAnsi="PT Astra Serif"/>
          <w:b/>
          <w:bCs/>
        </w:rPr>
        <w:t xml:space="preserve"> многодетных семей, проживающих на территории Ульяновской области</w:t>
      </w:r>
    </w:p>
    <w:p w:rsidR="00AB36FA" w:rsidRPr="00AB36FA" w:rsidRDefault="00AB36FA" w:rsidP="00AB36FA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b/>
          <w:lang w:eastAsia="en-US"/>
        </w:rPr>
      </w:pPr>
    </w:p>
    <w:p w:rsidR="008358FC" w:rsidRDefault="00337DA1" w:rsidP="008358FC">
      <w:pPr>
        <w:jc w:val="both"/>
        <w:rPr>
          <w:rFonts w:ascii="PT Astra Serif" w:hAnsi="PT Astra Serif"/>
        </w:rPr>
      </w:pPr>
      <w:r>
        <w:tab/>
      </w:r>
      <w:r w:rsidR="00F216DA" w:rsidRPr="00F216DA">
        <w:rPr>
          <w:rFonts w:ascii="PT Astra Serif" w:hAnsi="PT Astra Serif"/>
        </w:rPr>
        <w:t>1</w:t>
      </w:r>
      <w:r w:rsidR="008358FC">
        <w:rPr>
          <w:rFonts w:ascii="PT Astra Serif" w:hAnsi="PT Astra Serif"/>
        </w:rPr>
        <w:t>. В</w:t>
      </w:r>
      <w:r w:rsidR="008358FC" w:rsidRPr="008358FC">
        <w:rPr>
          <w:rFonts w:ascii="PT Astra Serif" w:hAnsi="PT Astra Serif"/>
        </w:rPr>
        <w:t>неочередно</w:t>
      </w:r>
      <w:r w:rsidR="008358FC">
        <w:rPr>
          <w:rFonts w:ascii="PT Astra Serif" w:hAnsi="PT Astra Serif"/>
        </w:rPr>
        <w:t xml:space="preserve">й </w:t>
      </w:r>
      <w:r w:rsidR="008358FC" w:rsidRPr="008358FC">
        <w:rPr>
          <w:rFonts w:ascii="PT Astra Serif" w:hAnsi="PT Astra Serif"/>
        </w:rPr>
        <w:t>пр</w:t>
      </w:r>
      <w:r w:rsidR="008358FC">
        <w:rPr>
          <w:rFonts w:ascii="PT Astra Serif" w:hAnsi="PT Astra Serif"/>
        </w:rPr>
        <w:t>иём</w:t>
      </w:r>
      <w:r w:rsidR="008358FC" w:rsidRPr="008358FC">
        <w:rPr>
          <w:rFonts w:ascii="PT Astra Serif" w:hAnsi="PT Astra Serif"/>
        </w:rPr>
        <w:t xml:space="preserve"> врачами, а также медицинскими работниками, осуществляющими медицинскую деятельность на должностях среднего медицинского персонала, при оказании первичной медико-санитарной помощи в амбулаторных условиях и в условиях дневного стационара, медицинских организаций, подведомственных Министерству здравоохранения Ульяновской области членов многодетных семей, проживающих на территори</w:t>
      </w:r>
      <w:r w:rsidR="008358FC">
        <w:rPr>
          <w:rFonts w:ascii="PT Astra Serif" w:hAnsi="PT Astra Serif"/>
        </w:rPr>
        <w:t>и Ульяновской области,</w:t>
      </w:r>
      <w:r w:rsidR="00F216DA" w:rsidRPr="00F216DA">
        <w:rPr>
          <w:rFonts w:ascii="PT Astra Serif" w:hAnsi="PT Astra Serif"/>
        </w:rPr>
        <w:t xml:space="preserve"> осуществляется </w:t>
      </w:r>
      <w:r w:rsidR="00F216DA">
        <w:rPr>
          <w:rFonts w:ascii="PT Astra Serif" w:hAnsi="PT Astra Serif"/>
        </w:rPr>
        <w:br/>
      </w:r>
      <w:r w:rsidR="00F216DA" w:rsidRPr="00F216DA">
        <w:rPr>
          <w:rFonts w:ascii="PT Astra Serif" w:hAnsi="PT Astra Serif"/>
        </w:rPr>
        <w:t xml:space="preserve">при предъявлении указанными гражданами </w:t>
      </w:r>
      <w:r w:rsidR="008358FC" w:rsidRPr="008358FC">
        <w:rPr>
          <w:rFonts w:ascii="PT Astra Serif" w:hAnsi="PT Astra Serif"/>
        </w:rPr>
        <w:t>удостоверения многодетной семьи на территории Ульяновской области</w:t>
      </w:r>
      <w:r w:rsidR="00597143">
        <w:rPr>
          <w:rFonts w:ascii="PT Astra Serif" w:hAnsi="PT Astra Serif"/>
        </w:rPr>
        <w:t>.</w:t>
      </w:r>
    </w:p>
    <w:p w:rsidR="00AB25BD" w:rsidRDefault="00AB25BD" w:rsidP="008358F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AB25BD">
        <w:rPr>
          <w:rFonts w:ascii="PT Astra Serif" w:hAnsi="PT Astra Serif"/>
        </w:rPr>
        <w:t>. Информация о праве граждан на внеочередное оказание медицинской помощи должна быть размещена на официальных сайтах медицинских организаций, стендах и в иных общедоступных местах.</w:t>
      </w:r>
    </w:p>
    <w:p w:rsidR="005B16E4" w:rsidRDefault="005B16E4" w:rsidP="005B16E4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2361A1">
        <w:rPr>
          <w:rFonts w:ascii="PT Astra Serif" w:hAnsi="PT Astra Serif"/>
        </w:rPr>
        <w:t>3.</w:t>
      </w:r>
      <w:r w:rsidR="00AB25BD">
        <w:rPr>
          <w:rFonts w:ascii="PT Astra Serif" w:hAnsi="PT Astra Serif"/>
        </w:rPr>
        <w:t xml:space="preserve"> </w:t>
      </w:r>
      <w:r w:rsidRPr="005B16E4">
        <w:rPr>
          <w:rFonts w:ascii="PT Astra Serif" w:hAnsi="PT Astra Serif"/>
        </w:rPr>
        <w:t xml:space="preserve">Право на внеочередное оказание медицинской помощи </w:t>
      </w:r>
      <w:r w:rsidR="005A4C1C">
        <w:rPr>
          <w:rFonts w:ascii="PT Astra Serif" w:hAnsi="PT Astra Serif"/>
        </w:rPr>
        <w:br/>
      </w:r>
      <w:r w:rsidRPr="005B16E4">
        <w:rPr>
          <w:rFonts w:ascii="PT Astra Serif" w:hAnsi="PT Astra Serif"/>
        </w:rPr>
        <w:t>в амбулаторных условиях реализуется при непосредственном обращении гражданина в регистратуру. Работник регистратуры, при необходимости - заведующий поликлиникой, заместитель главного врача обеспечивае</w:t>
      </w:r>
      <w:r w:rsidR="002361A1">
        <w:rPr>
          <w:rFonts w:ascii="PT Astra Serif" w:hAnsi="PT Astra Serif"/>
        </w:rPr>
        <w:t>т предварительную запись на приё</w:t>
      </w:r>
      <w:r w:rsidRPr="005B16E4">
        <w:rPr>
          <w:rFonts w:ascii="PT Astra Serif" w:hAnsi="PT Astra Serif"/>
        </w:rPr>
        <w:t xml:space="preserve">м в приоритетном порядке, направление </w:t>
      </w:r>
      <w:r w:rsidR="005A4C1C">
        <w:rPr>
          <w:rFonts w:ascii="PT Astra Serif" w:hAnsi="PT Astra Serif"/>
        </w:rPr>
        <w:br/>
      </w:r>
      <w:r w:rsidRPr="005B16E4">
        <w:rPr>
          <w:rFonts w:ascii="PT Astra Serif" w:hAnsi="PT Astra Serif"/>
        </w:rPr>
        <w:t xml:space="preserve">к врачу в день обращения, доставку медицинской карты гражданина </w:t>
      </w:r>
      <w:r w:rsidR="005A4C1C">
        <w:rPr>
          <w:rFonts w:ascii="PT Astra Serif" w:hAnsi="PT Astra Serif"/>
        </w:rPr>
        <w:br/>
      </w:r>
      <w:r w:rsidRPr="005B16E4">
        <w:rPr>
          <w:rFonts w:ascii="PT Astra Serif" w:hAnsi="PT Astra Serif"/>
        </w:rPr>
        <w:t>с соответствующей пометкой врачу, ко</w:t>
      </w:r>
      <w:r>
        <w:rPr>
          <w:rFonts w:ascii="PT Astra Serif" w:hAnsi="PT Astra Serif"/>
        </w:rPr>
        <w:t>торый проводит внеочередной приё</w:t>
      </w:r>
      <w:r w:rsidRPr="005B16E4">
        <w:rPr>
          <w:rFonts w:ascii="PT Astra Serif" w:hAnsi="PT Astra Serif"/>
        </w:rPr>
        <w:t>м такого гражданина.</w:t>
      </w:r>
    </w:p>
    <w:p w:rsidR="00AB25BD" w:rsidRPr="005B16E4" w:rsidRDefault="00AB25BD" w:rsidP="003304C7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AB25BD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="005A4C1C">
        <w:rPr>
          <w:rFonts w:ascii="PT Astra Serif" w:hAnsi="PT Astra Serif"/>
        </w:rPr>
        <w:t>Предоставление</w:t>
      </w:r>
      <w:r w:rsidR="009C7A73">
        <w:rPr>
          <w:rFonts w:ascii="PT Astra Serif" w:hAnsi="PT Astra Serif"/>
        </w:rPr>
        <w:t xml:space="preserve"> </w:t>
      </w:r>
      <w:r w:rsidR="009C7A73" w:rsidRPr="009C7A73">
        <w:rPr>
          <w:rFonts w:ascii="PT Astra Serif" w:hAnsi="PT Astra Serif"/>
        </w:rPr>
        <w:t xml:space="preserve">первичной медико-санитарной помощи </w:t>
      </w:r>
      <w:r w:rsidR="009C7A73">
        <w:rPr>
          <w:rFonts w:ascii="PT Astra Serif" w:hAnsi="PT Astra Serif"/>
        </w:rPr>
        <w:br/>
      </w:r>
      <w:r w:rsidR="009C7A73" w:rsidRPr="009C7A73">
        <w:rPr>
          <w:rFonts w:ascii="PT Astra Serif" w:hAnsi="PT Astra Serif"/>
        </w:rPr>
        <w:t>в амбулаторных условиях и в условиях дневного стационара</w:t>
      </w:r>
      <w:r w:rsidR="009C7A73">
        <w:rPr>
          <w:rFonts w:ascii="PT Astra Serif" w:hAnsi="PT Astra Serif"/>
        </w:rPr>
        <w:t xml:space="preserve">                                                           гражданам</w:t>
      </w:r>
      <w:r w:rsidRPr="00AB25BD">
        <w:rPr>
          <w:rFonts w:ascii="PT Astra Serif" w:hAnsi="PT Astra Serif"/>
        </w:rPr>
        <w:t xml:space="preserve">, имеющим право на внеочередное оказание медицинской помощи, осуществляется вне основной очерёдности. Решение о внеочередном оказании медицинской помощи принимает врачебная комиссия медицинской </w:t>
      </w:r>
      <w:r w:rsidRPr="00AB25BD">
        <w:rPr>
          <w:rFonts w:ascii="PT Astra Serif" w:hAnsi="PT Astra Serif"/>
        </w:rPr>
        <w:lastRenderedPageBreak/>
        <w:t xml:space="preserve">организации по представлению лечащего врача </w:t>
      </w:r>
      <w:r w:rsidR="005A4C1C">
        <w:rPr>
          <w:rFonts w:ascii="PT Astra Serif" w:hAnsi="PT Astra Serif"/>
        </w:rPr>
        <w:t>или заведующего отделением, о чё</w:t>
      </w:r>
      <w:r w:rsidRPr="00AB25BD">
        <w:rPr>
          <w:rFonts w:ascii="PT Astra Serif" w:hAnsi="PT Astra Serif"/>
        </w:rPr>
        <w:t>м делается соответствующая запись в листе ожидания.</w:t>
      </w:r>
      <w:bookmarkStart w:id="0" w:name="_GoBack"/>
      <w:bookmarkEnd w:id="0"/>
    </w:p>
    <w:p w:rsidR="005B16E4" w:rsidRPr="005B16E4" w:rsidRDefault="00AB25BD" w:rsidP="002361A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2361A1">
        <w:rPr>
          <w:rFonts w:ascii="PT Astra Serif" w:hAnsi="PT Astra Serif"/>
        </w:rPr>
        <w:t xml:space="preserve">. </w:t>
      </w:r>
      <w:r w:rsidR="005B16E4" w:rsidRPr="005B16E4">
        <w:rPr>
          <w:rFonts w:ascii="PT Astra Serif" w:hAnsi="PT Astra Serif"/>
        </w:rPr>
        <w:t>При наличии медицинских показаний для проведения дополнительного медицинского обследования при оказании медицинской помощи в амбулаторных условиях лечащим врачом, при необходимости - заведующим поликлиникой, заместителем главного врач</w:t>
      </w:r>
      <w:r w:rsidR="002361A1">
        <w:rPr>
          <w:rFonts w:ascii="PT Astra Serif" w:hAnsi="PT Astra Serif"/>
        </w:rPr>
        <w:t>а организуется внеочередной приё</w:t>
      </w:r>
      <w:r w:rsidR="005B16E4" w:rsidRPr="005B16E4">
        <w:rPr>
          <w:rFonts w:ascii="PT Astra Serif" w:hAnsi="PT Astra Serif"/>
        </w:rPr>
        <w:t xml:space="preserve">м гражданина необходимыми врачами-специалистами </w:t>
      </w:r>
      <w:r w:rsidR="005A4C1C">
        <w:rPr>
          <w:rFonts w:ascii="PT Astra Serif" w:hAnsi="PT Astra Serif"/>
        </w:rPr>
        <w:br/>
      </w:r>
      <w:r w:rsidR="005B16E4" w:rsidRPr="005B16E4">
        <w:rPr>
          <w:rFonts w:ascii="PT Astra Serif" w:hAnsi="PT Astra Serif"/>
        </w:rPr>
        <w:t>и проведение необходимых лабораторных/инструментальных исследований.</w:t>
      </w:r>
    </w:p>
    <w:p w:rsidR="00AB25BD" w:rsidRDefault="00666D6D" w:rsidP="002361A1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5B16E4" w:rsidRPr="005B16E4">
        <w:rPr>
          <w:rFonts w:ascii="PT Astra Serif" w:hAnsi="PT Astra Serif"/>
        </w:rPr>
        <w:t xml:space="preserve">. В случае отсутствия необходимого вида медицинской помощи </w:t>
      </w:r>
      <w:r w:rsidR="002361A1">
        <w:rPr>
          <w:rFonts w:ascii="PT Astra Serif" w:hAnsi="PT Astra Serif"/>
        </w:rPr>
        <w:br/>
      </w:r>
      <w:r w:rsidR="005B16E4" w:rsidRPr="005B16E4">
        <w:rPr>
          <w:rFonts w:ascii="PT Astra Serif" w:hAnsi="PT Astra Serif"/>
        </w:rPr>
        <w:t xml:space="preserve">в медицинской организации при наличии медицинских показаний, </w:t>
      </w:r>
      <w:r w:rsidR="005A4C1C">
        <w:rPr>
          <w:rFonts w:ascii="PT Astra Serif" w:hAnsi="PT Astra Serif"/>
        </w:rPr>
        <w:br/>
      </w:r>
      <w:r w:rsidR="005B16E4" w:rsidRPr="005B16E4">
        <w:rPr>
          <w:rFonts w:ascii="PT Astra Serif" w:hAnsi="PT Astra Serif"/>
        </w:rPr>
        <w:t xml:space="preserve">на основании заключения врачебной комиссии граждане направляются </w:t>
      </w:r>
      <w:r w:rsidR="005A4C1C">
        <w:rPr>
          <w:rFonts w:ascii="PT Astra Serif" w:hAnsi="PT Astra Serif"/>
        </w:rPr>
        <w:br/>
      </w:r>
      <w:r w:rsidR="005B16E4" w:rsidRPr="005B16E4">
        <w:rPr>
          <w:rFonts w:ascii="PT Astra Serif" w:hAnsi="PT Astra Serif"/>
        </w:rPr>
        <w:t xml:space="preserve">в соответствующую медицинскую организацию с подробной выпиской </w:t>
      </w:r>
      <w:r w:rsidR="005A4C1C">
        <w:rPr>
          <w:rFonts w:ascii="PT Astra Serif" w:hAnsi="PT Astra Serif"/>
        </w:rPr>
        <w:br/>
      </w:r>
      <w:r w:rsidR="005B16E4" w:rsidRPr="005B16E4">
        <w:rPr>
          <w:rFonts w:ascii="PT Astra Serif" w:hAnsi="PT Astra Serif"/>
        </w:rPr>
        <w:t xml:space="preserve">из карты амбулаторного больного (истории болезни), содержащей данные клинических, рентгенологических, лабораторных и других исследований, </w:t>
      </w:r>
      <w:r w:rsidR="005A4C1C">
        <w:rPr>
          <w:rFonts w:ascii="PT Astra Serif" w:hAnsi="PT Astra Serif"/>
        </w:rPr>
        <w:br/>
      </w:r>
      <w:r w:rsidR="005B16E4" w:rsidRPr="005B16E4">
        <w:rPr>
          <w:rFonts w:ascii="PT Astra Serif" w:hAnsi="PT Astra Serif"/>
        </w:rPr>
        <w:t>с указанием цел</w:t>
      </w:r>
      <w:r w:rsidR="002361A1">
        <w:rPr>
          <w:rFonts w:ascii="PT Astra Serif" w:hAnsi="PT Astra Serif"/>
        </w:rPr>
        <w:t>и направления. Внеочередной приё</w:t>
      </w:r>
      <w:r w:rsidR="005B16E4" w:rsidRPr="005B16E4">
        <w:rPr>
          <w:rFonts w:ascii="PT Astra Serif" w:hAnsi="PT Astra Serif"/>
        </w:rPr>
        <w:t>м и проведение необходимых исследований гражданина в принимающей медицинской организации организуется председателем врачебной комиссии направляющей медицинской организации и заведующим поликлиникой/заместителем главного врача принимающей медицинской организации.</w:t>
      </w:r>
    </w:p>
    <w:sectPr w:rsidR="00AB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35" w:rsidRDefault="00A86935" w:rsidP="001D6559">
      <w:r>
        <w:separator/>
      </w:r>
    </w:p>
  </w:endnote>
  <w:endnote w:type="continuationSeparator" w:id="0">
    <w:p w:rsidR="00A86935" w:rsidRDefault="00A86935" w:rsidP="001D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35" w:rsidRDefault="00A86935" w:rsidP="001D6559">
      <w:r>
        <w:separator/>
      </w:r>
    </w:p>
  </w:footnote>
  <w:footnote w:type="continuationSeparator" w:id="0">
    <w:p w:rsidR="00A86935" w:rsidRDefault="00A86935" w:rsidP="001D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4"/>
    <w:rsid w:val="000058A6"/>
    <w:rsid w:val="00077340"/>
    <w:rsid w:val="0009278D"/>
    <w:rsid w:val="000A66DB"/>
    <w:rsid w:val="000A7ACB"/>
    <w:rsid w:val="000E337D"/>
    <w:rsid w:val="001127DB"/>
    <w:rsid w:val="00122E71"/>
    <w:rsid w:val="0013352A"/>
    <w:rsid w:val="001D6559"/>
    <w:rsid w:val="002361A1"/>
    <w:rsid w:val="002427A6"/>
    <w:rsid w:val="002A4AB3"/>
    <w:rsid w:val="002B49F8"/>
    <w:rsid w:val="002C36A5"/>
    <w:rsid w:val="00320E50"/>
    <w:rsid w:val="003275B2"/>
    <w:rsid w:val="003304C7"/>
    <w:rsid w:val="00337DA1"/>
    <w:rsid w:val="00340CC8"/>
    <w:rsid w:val="00351C24"/>
    <w:rsid w:val="003739FC"/>
    <w:rsid w:val="00397527"/>
    <w:rsid w:val="00447FCC"/>
    <w:rsid w:val="00495386"/>
    <w:rsid w:val="004B2B2F"/>
    <w:rsid w:val="004B7294"/>
    <w:rsid w:val="004E0EFC"/>
    <w:rsid w:val="00502D52"/>
    <w:rsid w:val="00551C0D"/>
    <w:rsid w:val="00551CEE"/>
    <w:rsid w:val="005725E6"/>
    <w:rsid w:val="00593828"/>
    <w:rsid w:val="00597143"/>
    <w:rsid w:val="005A4C1C"/>
    <w:rsid w:val="005B16E4"/>
    <w:rsid w:val="005F3676"/>
    <w:rsid w:val="005F4298"/>
    <w:rsid w:val="006031F2"/>
    <w:rsid w:val="00666D6D"/>
    <w:rsid w:val="006B32DC"/>
    <w:rsid w:val="006C3C29"/>
    <w:rsid w:val="006F03AD"/>
    <w:rsid w:val="00711366"/>
    <w:rsid w:val="00722EEB"/>
    <w:rsid w:val="00736600"/>
    <w:rsid w:val="007C7E46"/>
    <w:rsid w:val="007D5467"/>
    <w:rsid w:val="008358FC"/>
    <w:rsid w:val="008430BF"/>
    <w:rsid w:val="0085561C"/>
    <w:rsid w:val="0086179E"/>
    <w:rsid w:val="008A066A"/>
    <w:rsid w:val="008E5199"/>
    <w:rsid w:val="008F52B6"/>
    <w:rsid w:val="009B1425"/>
    <w:rsid w:val="009B6CB4"/>
    <w:rsid w:val="009C7A73"/>
    <w:rsid w:val="00A0604B"/>
    <w:rsid w:val="00A37D13"/>
    <w:rsid w:val="00A86935"/>
    <w:rsid w:val="00AB25BD"/>
    <w:rsid w:val="00AB36FA"/>
    <w:rsid w:val="00AB6DF5"/>
    <w:rsid w:val="00AC5F28"/>
    <w:rsid w:val="00AF0805"/>
    <w:rsid w:val="00B20476"/>
    <w:rsid w:val="00B21F4B"/>
    <w:rsid w:val="00B377BC"/>
    <w:rsid w:val="00BB0CD1"/>
    <w:rsid w:val="00BE2EA0"/>
    <w:rsid w:val="00C37832"/>
    <w:rsid w:val="00C52AB3"/>
    <w:rsid w:val="00C5422C"/>
    <w:rsid w:val="00C60BB2"/>
    <w:rsid w:val="00C61A49"/>
    <w:rsid w:val="00C76B10"/>
    <w:rsid w:val="00CF6BB0"/>
    <w:rsid w:val="00D1114A"/>
    <w:rsid w:val="00DC4516"/>
    <w:rsid w:val="00DC4EC1"/>
    <w:rsid w:val="00DD1CD4"/>
    <w:rsid w:val="00EE1A0F"/>
    <w:rsid w:val="00F216DA"/>
    <w:rsid w:val="00F36E13"/>
    <w:rsid w:val="00FD1CCE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B007-3A02-49B5-B894-B382348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F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F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1BD2-87A7-4A82-8743-B065AF04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2024-10-09T11:29:00Z</cp:lastPrinted>
  <dcterms:created xsi:type="dcterms:W3CDTF">2024-03-19T08:36:00Z</dcterms:created>
  <dcterms:modified xsi:type="dcterms:W3CDTF">2024-10-14T08:51:00Z</dcterms:modified>
</cp:coreProperties>
</file>