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055ECA" w:rsidRDefault="00CB0695" w:rsidP="00343DD8">
      <w:pPr>
        <w:pStyle w:val="FORMATTEXT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461BC9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CE4FFE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Август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213791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CE4FFE" w:rsidRDefault="00397D77" w:rsidP="00461BC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>
        <w:rPr>
          <w:rFonts w:ascii="PT Astra Serif" w:hAnsi="PT Astra Serif"/>
          <w:sz w:val="28"/>
          <w:szCs w:val="28"/>
        </w:rPr>
        <w:t>влен</w:t>
      </w:r>
      <w:r w:rsidR="00CE4FFE">
        <w:rPr>
          <w:rFonts w:ascii="PT Astra Serif" w:hAnsi="PT Astra Serif"/>
          <w:sz w:val="28"/>
          <w:szCs w:val="28"/>
        </w:rPr>
        <w:br/>
      </w:r>
      <w:r w:rsidR="00343DD8" w:rsidRPr="00055ECA">
        <w:rPr>
          <w:rFonts w:ascii="PT Astra Serif" w:hAnsi="PT Astra Serif"/>
          <w:sz w:val="28"/>
          <w:szCs w:val="28"/>
        </w:rPr>
        <w:t>на приведение</w:t>
      </w:r>
      <w:r w:rsidR="00CE4FFE">
        <w:rPr>
          <w:rFonts w:ascii="PT Astra Serif" w:hAnsi="PT Astra Serif"/>
          <w:sz w:val="28"/>
          <w:szCs w:val="28"/>
        </w:rPr>
        <w:t>:</w:t>
      </w:r>
    </w:p>
    <w:p w:rsidR="00D110F0" w:rsidRPr="006213B9" w:rsidRDefault="00F720A5" w:rsidP="006213B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постановления</w:t>
      </w:r>
      <w:r w:rsidR="00397D77" w:rsidRPr="00055ECA">
        <w:rPr>
          <w:rFonts w:ascii="PT Astra Serif" w:hAnsi="PT Astra Serif"/>
          <w:sz w:val="28"/>
          <w:szCs w:val="28"/>
        </w:rPr>
        <w:t xml:space="preserve"> </w:t>
      </w:r>
      <w:r w:rsidR="00CE4FFE" w:rsidRPr="002E45E9">
        <w:rPr>
          <w:rFonts w:ascii="PT Astra Serif" w:hAnsi="PT Astra Serif"/>
          <w:sz w:val="28"/>
          <w:szCs w:val="28"/>
        </w:rPr>
        <w:t>Пр</w:t>
      </w:r>
      <w:r w:rsidR="00CE4FFE">
        <w:rPr>
          <w:rFonts w:ascii="PT Astra Serif" w:hAnsi="PT Astra Serif"/>
          <w:sz w:val="28"/>
          <w:szCs w:val="28"/>
        </w:rPr>
        <w:t>авительства Ульяновской области от 20.05.2014</w:t>
      </w:r>
      <w:r w:rsidR="00CE4FFE">
        <w:rPr>
          <w:rFonts w:ascii="PT Astra Serif" w:hAnsi="PT Astra Serif"/>
          <w:sz w:val="28"/>
          <w:szCs w:val="28"/>
        </w:rPr>
        <w:br/>
      </w:r>
      <w:r w:rsidR="00CE4FFE" w:rsidRPr="002E45E9">
        <w:rPr>
          <w:rFonts w:ascii="PT Astra Serif" w:hAnsi="PT Astra Serif"/>
          <w:sz w:val="28"/>
          <w:szCs w:val="28"/>
        </w:rPr>
        <w:t xml:space="preserve">№ </w:t>
      </w:r>
      <w:r w:rsidR="00CE4FFE" w:rsidRPr="006213B9">
        <w:rPr>
          <w:rFonts w:ascii="PT Astra Serif" w:hAnsi="PT Astra Serif"/>
          <w:b/>
          <w:sz w:val="28"/>
          <w:szCs w:val="28"/>
        </w:rPr>
        <w:t>188-П</w:t>
      </w:r>
      <w:r w:rsidR="00CE4FFE" w:rsidRPr="002E45E9">
        <w:rPr>
          <w:rFonts w:ascii="PT Astra Serif" w:hAnsi="PT Astra Serif"/>
          <w:sz w:val="28"/>
          <w:szCs w:val="28"/>
        </w:rPr>
        <w:t xml:space="preserve"> «Об утверждении Правил 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</w:t>
      </w:r>
      <w:r w:rsidR="00CE4FFE" w:rsidRPr="002E45E9">
        <w:rPr>
          <w:rFonts w:ascii="PT Astra Serif" w:hAnsi="PT Astra Serif"/>
          <w:sz w:val="28"/>
          <w:szCs w:val="28"/>
        </w:rPr>
        <w:br/>
        <w:t>из областного бюджета Ульяновской области в целях финансового обеспечения их затрат, связанных с развитием семейных ферм»</w:t>
      </w:r>
      <w:r w:rsidR="00CE4FFE">
        <w:rPr>
          <w:rFonts w:ascii="PT Astra Serif" w:hAnsi="PT Astra Serif"/>
          <w:sz w:val="28"/>
          <w:szCs w:val="28"/>
        </w:rPr>
        <w:t xml:space="preserve"> (далее – постановление</w:t>
      </w:r>
      <w:r w:rsidR="00CE4FFE">
        <w:rPr>
          <w:rFonts w:ascii="PT Astra Serif" w:hAnsi="PT Astra Serif"/>
          <w:sz w:val="28"/>
          <w:szCs w:val="28"/>
        </w:rPr>
        <w:br/>
        <w:t>№ 188-П),</w:t>
      </w:r>
      <w:r w:rsidR="006213B9"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 xml:space="preserve">постановления </w:t>
      </w:r>
      <w:r w:rsidR="00CE4FFE" w:rsidRPr="00E6104D">
        <w:rPr>
          <w:rFonts w:ascii="PT Astra Serif" w:eastAsia="Calibri" w:hAnsi="PT Astra Serif" w:cs="PT Astra Serif"/>
          <w:sz w:val="28"/>
          <w:szCs w:val="28"/>
        </w:rPr>
        <w:t>Пр</w:t>
      </w:r>
      <w:r w:rsidR="00CE4FFE">
        <w:rPr>
          <w:rFonts w:ascii="PT Astra Serif" w:eastAsia="Calibri" w:hAnsi="PT Astra Serif" w:cs="PT Astra Serif"/>
          <w:sz w:val="28"/>
          <w:szCs w:val="28"/>
        </w:rPr>
        <w:t xml:space="preserve">авительства Ульяновской области </w:t>
      </w:r>
      <w:r w:rsidR="00CE4FFE" w:rsidRPr="00E6104D">
        <w:rPr>
          <w:rFonts w:ascii="PT Astra Serif" w:eastAsia="Calibri" w:hAnsi="PT Astra Serif" w:cs="PT Astra Serif"/>
          <w:sz w:val="28"/>
          <w:szCs w:val="28"/>
        </w:rPr>
        <w:t>от 18.05.2021</w:t>
      </w:r>
      <w:r w:rsidR="00CE4FFE">
        <w:rPr>
          <w:rFonts w:ascii="PT Astra Serif" w:eastAsia="Calibri" w:hAnsi="PT Astra Serif" w:cs="PT Astra Serif"/>
          <w:sz w:val="28"/>
          <w:szCs w:val="28"/>
        </w:rPr>
        <w:br/>
      </w:r>
      <w:r w:rsidR="00CE4FFE" w:rsidRPr="00E6104D">
        <w:rPr>
          <w:rFonts w:ascii="PT Astra Serif" w:eastAsia="Calibri" w:hAnsi="PT Astra Serif" w:cs="PT Astra Serif"/>
          <w:sz w:val="28"/>
          <w:szCs w:val="28"/>
        </w:rPr>
        <w:t xml:space="preserve">№ </w:t>
      </w:r>
      <w:r w:rsidR="00CE4FFE" w:rsidRPr="006213B9">
        <w:rPr>
          <w:rFonts w:ascii="PT Astra Serif" w:eastAsia="Calibri" w:hAnsi="PT Astra Serif" w:cs="PT Astra Serif"/>
          <w:b/>
          <w:sz w:val="28"/>
          <w:szCs w:val="28"/>
        </w:rPr>
        <w:t>187-П</w:t>
      </w:r>
      <w:r w:rsidR="00CE4FFE" w:rsidRPr="00E6104D">
        <w:rPr>
          <w:rFonts w:ascii="PT Astra Serif" w:eastAsia="Calibri" w:hAnsi="PT Astra Serif" w:cs="PT Astra Serif"/>
          <w:sz w:val="28"/>
          <w:szCs w:val="28"/>
        </w:rPr>
        <w:t xml:space="preserve"> «Об утверждении Правил предоставления индивидуальным предпринимателям и организациям, осуществляющим св</w:t>
      </w:r>
      <w:r w:rsidR="00CE4FFE">
        <w:rPr>
          <w:rFonts w:ascii="PT Astra Serif" w:eastAsia="Calibri" w:hAnsi="PT Astra Serif" w:cs="PT Astra Serif"/>
          <w:sz w:val="28"/>
          <w:szCs w:val="28"/>
        </w:rPr>
        <w:t>ою деятельность</w:t>
      </w:r>
      <w:r w:rsidR="00CE4FFE">
        <w:rPr>
          <w:rFonts w:ascii="PT Astra Serif" w:eastAsia="Calibri" w:hAnsi="PT Astra Serif" w:cs="PT Astra Serif"/>
          <w:sz w:val="28"/>
          <w:szCs w:val="28"/>
        </w:rPr>
        <w:br/>
      </w:r>
      <w:r w:rsidR="00CE4FFE" w:rsidRPr="00E6104D">
        <w:rPr>
          <w:rFonts w:ascii="PT Astra Serif" w:eastAsia="Calibri" w:hAnsi="PT Astra Serif" w:cs="PT Astra Serif"/>
          <w:sz w:val="28"/>
          <w:szCs w:val="28"/>
        </w:rPr>
        <w:t>в границах сельских территорий Ульяновской области, субсидий из областного бюджета Ульяновской области в целях возмещения части</w:t>
      </w:r>
      <w:r w:rsidR="00CE4FFE" w:rsidRPr="00E6104D">
        <w:rPr>
          <w:rFonts w:ascii="PT Astra Serif" w:eastAsia="Calibri" w:hAnsi="PT Astra Serif" w:cs="PT Astra Serif"/>
          <w:sz w:val="28"/>
          <w:szCs w:val="28"/>
        </w:rPr>
        <w:br/>
        <w:t xml:space="preserve">их затрат, связанных с привлечением </w:t>
      </w:r>
      <w:r w:rsidR="00CE4FFE">
        <w:rPr>
          <w:rFonts w:ascii="PT Astra Serif" w:eastAsia="Calibri" w:hAnsi="PT Astra Serif" w:cs="PT Astra Serif"/>
          <w:sz w:val="28"/>
          <w:szCs w:val="28"/>
        </w:rPr>
        <w:t xml:space="preserve">квалифицированных специалистов» (далее – постановление № 187-П), </w:t>
      </w:r>
      <w:r w:rsidR="00CE4FFE">
        <w:rPr>
          <w:rFonts w:ascii="PT Astra Serif" w:hAnsi="PT Astra Serif"/>
          <w:sz w:val="28"/>
          <w:szCs w:val="28"/>
        </w:rPr>
        <w:t>постановлени</w:t>
      </w:r>
      <w:r w:rsidR="000B7ACC">
        <w:rPr>
          <w:rFonts w:ascii="PT Astra Serif" w:hAnsi="PT Astra Serif"/>
          <w:sz w:val="28"/>
          <w:szCs w:val="28"/>
        </w:rPr>
        <w:t>я</w:t>
      </w:r>
      <w:r w:rsidR="00CE4FFE" w:rsidRPr="00CE4FFE">
        <w:rPr>
          <w:rFonts w:ascii="PT Astra Serif" w:hAnsi="PT Astra Serif"/>
          <w:sz w:val="28"/>
          <w:szCs w:val="28"/>
        </w:rPr>
        <w:t xml:space="preserve"> Пр</w:t>
      </w:r>
      <w:r w:rsidR="00CE4FFE">
        <w:rPr>
          <w:rFonts w:ascii="PT Astra Serif" w:hAnsi="PT Astra Serif"/>
          <w:sz w:val="28"/>
          <w:szCs w:val="28"/>
        </w:rPr>
        <w:t>авительства Ульяновской области</w:t>
      </w:r>
      <w:r w:rsidR="006213B9">
        <w:rPr>
          <w:rFonts w:ascii="PT Astra Serif" w:hAnsi="PT Astra Serif"/>
          <w:sz w:val="28"/>
          <w:szCs w:val="28"/>
        </w:rPr>
        <w:t xml:space="preserve"> </w:t>
      </w:r>
      <w:r w:rsidR="00CE4FFE" w:rsidRPr="00CE4FFE">
        <w:rPr>
          <w:rFonts w:ascii="PT Astra Serif" w:hAnsi="PT Astra Serif"/>
          <w:sz w:val="28"/>
          <w:szCs w:val="28"/>
        </w:rPr>
        <w:t xml:space="preserve">от 07.08.2014 № </w:t>
      </w:r>
      <w:r w:rsidR="00CE4FFE" w:rsidRPr="006213B9">
        <w:rPr>
          <w:rFonts w:ascii="PT Astra Serif" w:hAnsi="PT Astra Serif"/>
          <w:b/>
          <w:sz w:val="28"/>
          <w:szCs w:val="28"/>
        </w:rPr>
        <w:t>346-П</w:t>
      </w:r>
      <w:r w:rsidR="00CE4FFE" w:rsidRPr="00CE4FFE">
        <w:rPr>
          <w:rFonts w:ascii="PT Astra Serif" w:hAnsi="PT Astra Serif"/>
          <w:sz w:val="28"/>
          <w:szCs w:val="28"/>
        </w:rPr>
        <w:t xml:space="preserve"> «О некоторых мерах, направленных на развитие потребительских обществ, сельскохозяйственных потребительс</w:t>
      </w:r>
      <w:r w:rsidR="000B7ACC">
        <w:rPr>
          <w:rFonts w:ascii="PT Astra Serif" w:hAnsi="PT Astra Serif"/>
          <w:sz w:val="28"/>
          <w:szCs w:val="28"/>
        </w:rPr>
        <w:t xml:space="preserve">ких кооперативов, садоводческих </w:t>
      </w:r>
      <w:r w:rsidR="00CE4FFE" w:rsidRPr="00CE4FFE">
        <w:rPr>
          <w:rFonts w:ascii="PT Astra Serif" w:hAnsi="PT Astra Serif"/>
          <w:sz w:val="28"/>
          <w:szCs w:val="28"/>
        </w:rPr>
        <w:t>и огороднических некоммерческих товариществ»</w:t>
      </w:r>
      <w:r w:rsidR="000B7ACC">
        <w:rPr>
          <w:rFonts w:ascii="PT Astra Serif" w:hAnsi="PT Astra Serif"/>
          <w:sz w:val="28"/>
          <w:szCs w:val="28"/>
        </w:rPr>
        <w:t xml:space="preserve"> (далее – постановление </w:t>
      </w:r>
      <w:r w:rsidR="00CE4FFE">
        <w:rPr>
          <w:rFonts w:ascii="PT Astra Serif" w:hAnsi="PT Astra Serif"/>
          <w:sz w:val="28"/>
          <w:szCs w:val="28"/>
        </w:rPr>
        <w:t xml:space="preserve">№ 346-П) в соответствие </w:t>
      </w:r>
      <w:r w:rsidR="00461BC9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="00D110F0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D110F0" w:rsidRPr="00055ECA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D110F0" w:rsidRPr="00055ECA">
        <w:rPr>
          <w:rFonts w:ascii="PT Astra Serif" w:hAnsi="PT Astra Serif"/>
          <w:sz w:val="28"/>
          <w:szCs w:val="28"/>
        </w:rPr>
        <w:t xml:space="preserve">от 25.10.2023 № 1782 «Об утверждении </w:t>
      </w:r>
      <w:r w:rsidR="00D110F0" w:rsidRPr="00055ECA">
        <w:rPr>
          <w:rFonts w:ascii="PT Astra Serif" w:hAnsi="PT Astra Serif"/>
          <w:sz w:val="28"/>
          <w:szCs w:val="28"/>
        </w:rPr>
        <w:lastRenderedPageBreak/>
        <w:t xml:space="preserve">общих </w:t>
      </w:r>
      <w:r w:rsidR="006213B9">
        <w:rPr>
          <w:rFonts w:ascii="PT Astra Serif" w:hAnsi="PT Astra Serif"/>
          <w:sz w:val="28"/>
          <w:szCs w:val="28"/>
        </w:rPr>
        <w:t>требован</w:t>
      </w:r>
      <w:r w:rsidR="000B7ACC">
        <w:rPr>
          <w:rFonts w:ascii="PT Astra Serif" w:hAnsi="PT Astra Serif"/>
          <w:sz w:val="28"/>
          <w:szCs w:val="28"/>
        </w:rPr>
        <w:t xml:space="preserve">ий </w:t>
      </w:r>
      <w:r w:rsidR="00D110F0" w:rsidRPr="00055ECA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055ECA" w:rsidRPr="00055ECA">
        <w:rPr>
          <w:rFonts w:ascii="PT Astra Serif" w:hAnsi="PT Astra Serif"/>
          <w:sz w:val="28"/>
          <w:szCs w:val="28"/>
        </w:rPr>
        <w:t>водителям товаров, работ,</w:t>
      </w:r>
      <w:r w:rsidR="00055ECA">
        <w:rPr>
          <w:rFonts w:ascii="PT Astra Serif" w:hAnsi="PT Astra Serif"/>
          <w:sz w:val="28"/>
          <w:szCs w:val="28"/>
        </w:rPr>
        <w:t xml:space="preserve"> услуг </w:t>
      </w:r>
      <w:r w:rsidR="00D110F0" w:rsidRPr="00055ECA">
        <w:rPr>
          <w:rFonts w:ascii="PT Astra Serif" w:hAnsi="PT Astra Serif"/>
          <w:sz w:val="28"/>
          <w:szCs w:val="28"/>
        </w:rPr>
        <w:t>и проведение отборов получателей указанных субсидий, в том числе грантов в форме субсидий»</w:t>
      </w:r>
      <w:r w:rsidR="00CE4FFE">
        <w:rPr>
          <w:rFonts w:ascii="PT Astra Serif" w:hAnsi="PT Astra Serif"/>
          <w:sz w:val="28"/>
          <w:szCs w:val="28"/>
        </w:rPr>
        <w:t xml:space="preserve"> (далее – Общие требования)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а именно:</w:t>
      </w:r>
    </w:p>
    <w:p w:rsidR="00CE4FFE" w:rsidRPr="00A42CFE" w:rsidRDefault="006213B9" w:rsidP="00CE4FF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1) 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вносятся изменения в постановление № 188-П в целях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«переноса»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процедуры проведения отбора в систем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у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«Электронный бюджет», в том числе формирования соответствующих протоколов рассмотрения отбора, подведения итогов отбора</w:t>
      </w:r>
      <w:r w:rsidR="0079625A"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  <w:r w:rsid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приводятся в соответствие с Общими требованиями требования к заявителям (участникам отбора), отчётности и срокам (порядке предоставления) такой отчётности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а также </w:t>
      </w:r>
      <w:r w:rsid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постановление № 188-П приводится в соответствие 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 приложением № 8 к Государственной программе</w:t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развития сельского хозяйства и регулирования рынков сельск</w:t>
      </w:r>
      <w:r w:rsid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охозяйственной продукции, сырья </w:t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утверждённой постановлением Правительства Российской Федерации от 14.07.2012 № 717 «</w:t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программе развития сельского хозяйства и регулирования рынков сельск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охозяйственной продукции, сырья </w:t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="00F76312" w:rsidRP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(далее – Государственная программа) результат предоставления субсидии</w:t>
      </w:r>
      <w:r w:rsidR="00A42CFE" w:rsidRP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CE4FFE" w:rsidRPr="00F76312" w:rsidRDefault="006213B9" w:rsidP="00CE4FF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2)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излагается в новой редакции приложение № 3 к постановлению № 346-П в соответствии с Общими требованиями и в целях актуализации Правил предоставления сельскохозяйственным </w:t>
      </w:r>
      <w:r w:rsidR="00A42CFE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потребительским кооперативам грантов в форме субсидий из областного бюджета Ульяновской области в целях финансового обеспечения части их затрат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A42CFE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целях развития материально-технической базы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соответствии с приложением № 8 к 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Государственной программе, в том числе в части, касающейся уточнения результата предоставления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гранта в форме субсидии</w:t>
      </w:r>
      <w:r w:rsidR="00F76312" w:rsidRP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CE4FFE" w:rsidRDefault="006213B9" w:rsidP="00CE4FFE">
      <w:pPr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3)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редлагается дополнить постановление № 346-П приложением № 4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(Правила </w:t>
      </w:r>
      <w:r w:rsidR="00CE4FFE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предоставления 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начинающим сельскохозяйственным </w:t>
      </w:r>
      <w:r w:rsidR="00CE4FFE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потребительским кооперативам грантов в форме субсидий из областного бюджета Ульяновской области в целях финансового обеспечения части их затрат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CE4FFE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целях развития материально-технической базы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), разработанным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с учётом Общих требований и в целях приведения указанного постановления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в соответствие с приложением № 8 к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Государственной программе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(добавления новой категории </w:t>
      </w:r>
      <w:proofErr w:type="spellStart"/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грантополучателей</w:t>
      </w:r>
      <w:proofErr w:type="spellEnd"/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– начинающих сельскохозяйственных потребительских кооперативов)</w:t>
      </w:r>
      <w:r w:rsidR="0079625A"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79625A" w:rsidRPr="0079625A" w:rsidRDefault="0079625A" w:rsidP="00CE4FFE">
      <w:pPr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4) вносятся изменения в постановление № 187-П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целях «переноса» процедуры проведения отбора в систему «Электронный бюджет», в том числе формирования соответствующих протоколов рассмотрения отбора, подведения итогов отбора, а также приводятся в соответствие с Общими требованиями требования к заявителям (участникам отбора), отчётности и срокам (порядке предоставления) такой отчётности.</w:t>
      </w:r>
    </w:p>
    <w:p w:rsidR="006213B9" w:rsidRDefault="006213B9" w:rsidP="006213B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Кроме того, </w:t>
      </w:r>
      <w:r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hAnsi="PT Astra Serif"/>
          <w:sz w:val="28"/>
          <w:szCs w:val="28"/>
        </w:rPr>
        <w:t>редлагаемый способ правового регулирования напра</w:t>
      </w:r>
      <w:r>
        <w:rPr>
          <w:rFonts w:ascii="PT Astra Serif" w:hAnsi="PT Astra Serif"/>
          <w:sz w:val="28"/>
          <w:szCs w:val="28"/>
        </w:rPr>
        <w:t>влен</w:t>
      </w:r>
      <w:r>
        <w:rPr>
          <w:rFonts w:ascii="PT Astra Serif" w:hAnsi="PT Astra Serif"/>
          <w:sz w:val="28"/>
          <w:szCs w:val="28"/>
        </w:rPr>
        <w:br/>
        <w:t xml:space="preserve">на признание утратившими силу отдельных положений </w:t>
      </w:r>
      <w:r w:rsidRPr="002E45E9">
        <w:rPr>
          <w:rFonts w:ascii="PT Astra Serif" w:hAnsi="PT Astra Serif"/>
          <w:sz w:val="28"/>
          <w:szCs w:val="28"/>
        </w:rPr>
        <w:t xml:space="preserve">постановления </w:t>
      </w:r>
      <w:r w:rsidRPr="002E45E9">
        <w:rPr>
          <w:rFonts w:ascii="PT Astra Serif" w:hAnsi="PT Astra Serif"/>
          <w:sz w:val="28"/>
          <w:szCs w:val="28"/>
        </w:rPr>
        <w:lastRenderedPageBreak/>
        <w:t>Правительства Ульяновской области от 09.12.2020 № 715-П «О внесении изменений в отдельные нормативные правовые акты Пра</w:t>
      </w:r>
      <w:r>
        <w:rPr>
          <w:rFonts w:ascii="PT Astra Serif" w:hAnsi="PT Astra Serif"/>
          <w:sz w:val="28"/>
          <w:szCs w:val="28"/>
        </w:rPr>
        <w:t xml:space="preserve">вительства Ульяновской области», </w:t>
      </w:r>
      <w:r w:rsidRPr="00582321">
        <w:rPr>
          <w:rFonts w:ascii="PT Astra Serif" w:eastAsia="Calibri" w:hAnsi="PT Astra Serif" w:cs="PT Astra Serif"/>
          <w:sz w:val="28"/>
          <w:szCs w:val="28"/>
        </w:rPr>
        <w:t>постановления Пр</w:t>
      </w:r>
      <w:r>
        <w:rPr>
          <w:rFonts w:ascii="PT Astra Serif" w:eastAsia="Calibri" w:hAnsi="PT Astra Serif" w:cs="PT Astra Serif"/>
          <w:sz w:val="28"/>
          <w:szCs w:val="28"/>
        </w:rPr>
        <w:t>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582321">
        <w:rPr>
          <w:rFonts w:ascii="PT Astra Serif" w:eastAsia="Calibri" w:hAnsi="PT Astra Serif" w:cs="PT Astra Serif"/>
          <w:sz w:val="28"/>
          <w:szCs w:val="28"/>
        </w:rPr>
        <w:t>от 21.07.2022 № 418-П «О внесении изменений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582321">
        <w:rPr>
          <w:rFonts w:ascii="PT Astra Serif" w:eastAsia="Calibri" w:hAnsi="PT Astra Serif" w:cs="PT Astra Serif"/>
          <w:sz w:val="28"/>
          <w:szCs w:val="28"/>
        </w:rPr>
        <w:t>в отдельные нормативные правовые акты Пра</w:t>
      </w:r>
      <w:r>
        <w:rPr>
          <w:rFonts w:ascii="PT Astra Serif" w:eastAsia="Calibri" w:hAnsi="PT Astra Serif" w:cs="PT Astra Serif"/>
          <w:sz w:val="28"/>
          <w:szCs w:val="28"/>
        </w:rPr>
        <w:t>вительства Ульяновской области»</w:t>
      </w:r>
      <w:r w:rsidRPr="00805950">
        <w:rPr>
          <w:rFonts w:ascii="PT Astra Serif" w:eastAsia="Calibri" w:hAnsi="PT Astra Serif" w:cs="PT Astra Serif"/>
          <w:sz w:val="28"/>
          <w:szCs w:val="28"/>
        </w:rPr>
        <w:t>;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E45E9">
        <w:rPr>
          <w:rFonts w:ascii="PT Astra Serif" w:hAnsi="PT Astra Serif"/>
          <w:sz w:val="28"/>
          <w:szCs w:val="28"/>
        </w:rPr>
        <w:t>постановления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2E45E9">
        <w:rPr>
          <w:rFonts w:ascii="PT Astra Serif" w:hAnsi="PT Astra Serif"/>
          <w:sz w:val="28"/>
          <w:szCs w:val="28"/>
        </w:rPr>
        <w:t>Правительства Ульяновской области от 09.03.2022 № 111-П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</w:t>
      </w:r>
      <w:r>
        <w:rPr>
          <w:rFonts w:ascii="PT Astra Serif" w:hAnsi="PT Astra Serif"/>
          <w:sz w:val="28"/>
          <w:szCs w:val="28"/>
        </w:rPr>
        <w:t xml:space="preserve">, </w:t>
      </w:r>
      <w:r w:rsidRPr="002E45E9">
        <w:rPr>
          <w:rFonts w:ascii="PT Astra Serif" w:hAnsi="PT Astra Serif"/>
          <w:sz w:val="28"/>
          <w:szCs w:val="28"/>
        </w:rPr>
        <w:t>постановления Правительства Ул</w:t>
      </w:r>
      <w:r>
        <w:rPr>
          <w:rFonts w:ascii="PT Astra Serif" w:hAnsi="PT Astra Serif"/>
          <w:sz w:val="28"/>
          <w:szCs w:val="28"/>
        </w:rPr>
        <w:t xml:space="preserve">ьяновской области от 05.05.2023 </w:t>
      </w:r>
      <w:r w:rsidR="000B7ACC">
        <w:rPr>
          <w:rFonts w:ascii="PT Astra Serif" w:hAnsi="PT Astra Serif"/>
          <w:sz w:val="28"/>
          <w:szCs w:val="28"/>
        </w:rPr>
        <w:t>№ 206-П «О внесении изменений</w:t>
      </w:r>
      <w:r w:rsidR="000B7ACC">
        <w:rPr>
          <w:rFonts w:ascii="PT Astra Serif" w:hAnsi="PT Astra Serif"/>
          <w:sz w:val="28"/>
          <w:szCs w:val="28"/>
        </w:rPr>
        <w:br/>
      </w:r>
      <w:r w:rsidRPr="002E45E9">
        <w:rPr>
          <w:rFonts w:ascii="PT Astra Serif" w:hAnsi="PT Astra Serif"/>
          <w:sz w:val="28"/>
          <w:szCs w:val="28"/>
        </w:rPr>
        <w:t>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</w:t>
      </w:r>
      <w:r>
        <w:rPr>
          <w:rFonts w:ascii="PT Astra Serif" w:hAnsi="PT Astra Serif"/>
          <w:sz w:val="28"/>
          <w:szCs w:val="28"/>
        </w:rPr>
        <w:t>вительства Ульяновской области».</w:t>
      </w:r>
    </w:p>
    <w:p w:rsidR="006213B9" w:rsidRPr="002E45E9" w:rsidRDefault="006213B9" w:rsidP="006213B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Предлагается о</w:t>
      </w:r>
      <w:r w:rsidRPr="006213B9">
        <w:rPr>
          <w:rFonts w:ascii="PT Astra Serif" w:hAnsi="PT Astra Serif"/>
          <w:sz w:val="28"/>
          <w:szCs w:val="28"/>
        </w:rPr>
        <w:t>тменить абзац второй подпункта 4 и абзац второй подпункта «г» подпункта 6 пункта 1 постановления Пр</w:t>
      </w:r>
      <w:r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Pr="006213B9">
        <w:rPr>
          <w:rFonts w:ascii="PT Astra Serif" w:hAnsi="PT Astra Serif"/>
          <w:sz w:val="28"/>
          <w:szCs w:val="28"/>
        </w:rPr>
        <w:t>от 05.05.2023 № 206-П «О внесении изменен</w:t>
      </w:r>
      <w:r w:rsidR="000B7ACC">
        <w:rPr>
          <w:rFonts w:ascii="PT Astra Serif" w:hAnsi="PT Astra Serif"/>
          <w:sz w:val="28"/>
          <w:szCs w:val="28"/>
        </w:rPr>
        <w:t>ий</w:t>
      </w:r>
      <w:r w:rsidR="000B7ACC">
        <w:rPr>
          <w:rFonts w:ascii="PT Astra Serif" w:hAnsi="PT Astra Serif"/>
          <w:sz w:val="28"/>
          <w:szCs w:val="28"/>
        </w:rPr>
        <w:br/>
      </w:r>
      <w:r w:rsidRPr="006213B9">
        <w:rPr>
          <w:rFonts w:ascii="PT Astra Serif" w:hAnsi="PT Astra Serif"/>
          <w:sz w:val="28"/>
          <w:szCs w:val="28"/>
        </w:rPr>
        <w:t>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</w:t>
      </w:r>
      <w:r>
        <w:rPr>
          <w:rFonts w:ascii="PT Astra Serif" w:hAnsi="PT Astra Serif"/>
          <w:sz w:val="28"/>
          <w:szCs w:val="28"/>
        </w:rPr>
        <w:t>вительства Ульяновской области», вступающие в силу с 1 января 2025 года в связи с изменениями, вносимыми в постановление № 188-П.</w:t>
      </w:r>
    </w:p>
    <w:p w:rsidR="00D110F0" w:rsidRPr="00055ECA" w:rsidRDefault="000B7ACC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Также в постановлениях № 188-П, 187-П и 346-П </w:t>
      </w:r>
      <w:r w:rsidR="00D110F0" w:rsidRPr="00055ECA">
        <w:rPr>
          <w:rFonts w:ascii="PT Astra Serif" w:hAnsi="PT Astra Serif"/>
          <w:sz w:val="28"/>
          <w:szCs w:val="28"/>
        </w:rPr>
        <w:t>меняется понятие «заявление» на поня</w:t>
      </w:r>
      <w:r>
        <w:rPr>
          <w:rFonts w:ascii="PT Astra Serif" w:hAnsi="PT Astra Serif"/>
          <w:sz w:val="28"/>
          <w:szCs w:val="28"/>
        </w:rPr>
        <w:t xml:space="preserve">тие «заявка» в целях приведения </w:t>
      </w:r>
      <w:r w:rsidR="00D110F0" w:rsidRPr="00055ECA">
        <w:rPr>
          <w:rFonts w:ascii="PT Astra Serif" w:hAnsi="PT Astra Serif"/>
          <w:sz w:val="28"/>
          <w:szCs w:val="28"/>
        </w:rPr>
        <w:t xml:space="preserve">в соответствие с </w:t>
      </w:r>
      <w:r w:rsidR="00D110F0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й области от 15.05.2023 № 40-ЗО «О порядке подачи заявок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D110F0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на получение государственной поддержки в сфере развития сельского хозяйства и устойчивого развития сельски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х территорий», который вступает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D110F0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в силу с 1 января 2025 года.</w:t>
      </w:r>
    </w:p>
    <w:p w:rsidR="00D110F0" w:rsidRPr="00055ECA" w:rsidRDefault="00D110F0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Проектом постановления также вносятся технические правки.</w:t>
      </w:r>
    </w:p>
    <w:p w:rsidR="0060321E" w:rsidRPr="00055ECA" w:rsidRDefault="0060321E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397D77" w:rsidRPr="00055ECA" w:rsidRDefault="00397D77" w:rsidP="00397D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Проект </w:t>
      </w:r>
      <w:r w:rsidR="0060321E" w:rsidRPr="00055ECA">
        <w:rPr>
          <w:rFonts w:ascii="PT Astra Serif" w:hAnsi="PT Astra Serif"/>
          <w:sz w:val="28"/>
          <w:szCs w:val="28"/>
        </w:rPr>
        <w:t xml:space="preserve">постановления </w:t>
      </w:r>
      <w:r w:rsidRPr="00055ECA">
        <w:rPr>
          <w:rFonts w:ascii="PT Astra Serif" w:hAnsi="PT Astra Serif"/>
          <w:sz w:val="28"/>
          <w:szCs w:val="28"/>
        </w:rPr>
        <w:t>разработан в целях приведени</w:t>
      </w:r>
      <w:r w:rsidR="00BA6101" w:rsidRPr="00055ECA">
        <w:rPr>
          <w:rFonts w:ascii="PT Astra Serif" w:hAnsi="PT Astra Serif"/>
          <w:sz w:val="28"/>
          <w:szCs w:val="28"/>
        </w:rPr>
        <w:t>я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0B7ACC" w:rsidRPr="00055ECA">
        <w:rPr>
          <w:rFonts w:ascii="PT Astra Serif" w:hAnsi="PT Astra Serif"/>
          <w:sz w:val="28"/>
          <w:szCs w:val="28"/>
        </w:rPr>
        <w:t>постановления</w:t>
      </w:r>
      <w:r w:rsidR="000B7ACC">
        <w:rPr>
          <w:rFonts w:ascii="PT Astra Serif" w:hAnsi="PT Astra Serif"/>
          <w:sz w:val="28"/>
          <w:szCs w:val="28"/>
        </w:rPr>
        <w:br/>
        <w:t xml:space="preserve">№ 188-П, </w:t>
      </w:r>
      <w:r w:rsidR="000B7ACC" w:rsidRPr="00055ECA">
        <w:rPr>
          <w:rFonts w:ascii="PT Astra Serif" w:hAnsi="PT Astra Serif"/>
          <w:sz w:val="28"/>
          <w:szCs w:val="28"/>
        </w:rPr>
        <w:t xml:space="preserve">постановления </w:t>
      </w:r>
      <w:r w:rsidR="000B7ACC">
        <w:rPr>
          <w:rFonts w:ascii="PT Astra Serif" w:eastAsia="Calibri" w:hAnsi="PT Astra Serif" w:cs="PT Astra Serif"/>
          <w:sz w:val="28"/>
          <w:szCs w:val="28"/>
        </w:rPr>
        <w:t xml:space="preserve">№ 187-П, </w:t>
      </w:r>
      <w:r w:rsidR="000B7ACC">
        <w:rPr>
          <w:rFonts w:ascii="PT Astra Serif" w:hAnsi="PT Astra Serif"/>
          <w:sz w:val="28"/>
          <w:szCs w:val="28"/>
        </w:rPr>
        <w:t>постановления</w:t>
      </w:r>
      <w:r w:rsidR="000B7ACC" w:rsidRPr="00CE4FFE">
        <w:rPr>
          <w:rFonts w:ascii="PT Astra Serif" w:hAnsi="PT Astra Serif"/>
          <w:sz w:val="28"/>
          <w:szCs w:val="28"/>
        </w:rPr>
        <w:t xml:space="preserve"> </w:t>
      </w:r>
      <w:r w:rsidR="000B7ACC">
        <w:rPr>
          <w:rFonts w:ascii="PT Astra Serif" w:hAnsi="PT Astra Serif"/>
          <w:sz w:val="28"/>
          <w:szCs w:val="28"/>
        </w:rPr>
        <w:t>№ 346-П в соответствие</w:t>
      </w:r>
      <w:r w:rsidR="000B7ACC">
        <w:rPr>
          <w:rFonts w:ascii="PT Astra Serif" w:hAnsi="PT Astra Serif"/>
          <w:sz w:val="28"/>
          <w:szCs w:val="28"/>
        </w:rPr>
        <w:br/>
      </w:r>
      <w:r w:rsidR="000B7ACC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="000B7ACC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B7ACC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60321E" w:rsidRPr="00055ECA">
        <w:rPr>
          <w:rFonts w:ascii="PT Astra Serif" w:hAnsi="PT Astra Serif"/>
          <w:sz w:val="28"/>
          <w:szCs w:val="28"/>
        </w:rPr>
        <w:t xml:space="preserve">, </w:t>
      </w:r>
      <w:r w:rsidR="0060321E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="000B7ACC" w:rsidRPr="000B7ACC">
        <w:rPr>
          <w:rFonts w:ascii="PT Astra Serif" w:hAnsi="PT Astra Serif"/>
          <w:sz w:val="28"/>
          <w:szCs w:val="28"/>
        </w:rPr>
        <w:t>;</w:t>
      </w:r>
      <w:r w:rsidR="000B7ACC">
        <w:rPr>
          <w:rFonts w:ascii="PT Astra Serif" w:hAnsi="PT Astra Serif"/>
          <w:sz w:val="28"/>
          <w:szCs w:val="28"/>
        </w:rPr>
        <w:t xml:space="preserve"> постановлений № 346-П и № 188-П в соответствие с Государственной программой, а также </w:t>
      </w:r>
      <w:r w:rsidR="0060321E" w:rsidRPr="00055ECA">
        <w:rPr>
          <w:rFonts w:ascii="PT Astra Serif" w:hAnsi="PT Astra Serif"/>
          <w:sz w:val="28"/>
          <w:szCs w:val="28"/>
        </w:rPr>
        <w:t>вносятся технические правки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60321E" w:rsidRPr="00055ECA" w:rsidRDefault="0060321E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Pr="00055ECA">
        <w:rPr>
          <w:rFonts w:ascii="PT Astra Serif" w:hAnsi="PT Astra Serif"/>
          <w:sz w:val="28"/>
          <w:szCs w:val="28"/>
        </w:rPr>
        <w:t>отдельных постановлений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055ECA">
        <w:rPr>
          <w:rFonts w:ascii="PT Astra Serif" w:hAnsi="PT Astra Serif" w:cs="PT Astra Serif"/>
          <w:sz w:val="28"/>
          <w:szCs w:val="28"/>
        </w:rPr>
        <w:t>в соответствие</w:t>
      </w:r>
      <w:r w:rsidR="00055ECA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B7ACC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0B7ACC" w:rsidRPr="00055ECA">
        <w:rPr>
          <w:rFonts w:ascii="PT Astra Serif" w:hAnsi="PT Astra Serif"/>
          <w:sz w:val="28"/>
          <w:szCs w:val="28"/>
        </w:rPr>
        <w:t xml:space="preserve">, </w:t>
      </w:r>
      <w:r w:rsidR="000B7ACC">
        <w:rPr>
          <w:rFonts w:ascii="PT Astra Serif" w:hAnsi="PT Astra Serif"/>
          <w:sz w:val="28"/>
          <w:szCs w:val="28"/>
        </w:rPr>
        <w:t xml:space="preserve">Государственной программой (в части, касающейся постановлений № 346-П и № 188-П), </w:t>
      </w:r>
      <w:r w:rsidR="000B7ACC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</w:t>
      </w:r>
      <w:r w:rsidR="000B7ACC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B7ACC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от 15.05.2023 № 40-ЗО</w:t>
      </w:r>
      <w:r w:rsidR="000B7ACC"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и внесение технических правок.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60321E" w:rsidRPr="00055ECA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Лаля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60321E" w:rsidRPr="00055ECA">
        <w:rPr>
          <w:rFonts w:ascii="PT Astra Serif" w:hAnsi="PT Astra Serif"/>
          <w:sz w:val="28"/>
          <w:szCs w:val="28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proofErr w:type="spellStart"/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3213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Pr="00055ECA">
        <w:rPr>
          <w:rFonts w:ascii="PT Astra Serif" w:hAnsi="PT Astra Serif"/>
          <w:sz w:val="28"/>
          <w:szCs w:val="28"/>
        </w:rPr>
        <w:t>отдельных постановлений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461BC9" w:rsidRPr="00055ECA">
        <w:rPr>
          <w:rFonts w:ascii="PT Astra Serif" w:hAnsi="PT Astra Serif" w:cs="PT Astra Serif"/>
          <w:sz w:val="28"/>
          <w:szCs w:val="28"/>
        </w:rPr>
        <w:t>в соответствие</w:t>
      </w:r>
      <w:r w:rsidR="00461BC9" w:rsidRPr="00055ECA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Pr="00055ECA">
        <w:rPr>
          <w:rFonts w:ascii="PT Astra Serif" w:hAnsi="PT Astra Serif"/>
          <w:sz w:val="28"/>
          <w:szCs w:val="28"/>
        </w:rPr>
        <w:t xml:space="preserve"> и внесение технических правок, в том числе на приведение в соответств</w:t>
      </w:r>
      <w:r w:rsidR="007E6888">
        <w:rPr>
          <w:rFonts w:ascii="PT Astra Serif" w:hAnsi="PT Astra Serif"/>
          <w:sz w:val="28"/>
          <w:szCs w:val="28"/>
        </w:rPr>
        <w:t>ие</w:t>
      </w:r>
      <w:r w:rsidR="007E6888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с нормами, регулирующими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</w:rPr>
        <w:t>на получение субсидий, критери</w:t>
      </w:r>
      <w:r w:rsidRPr="00055ECA">
        <w:rPr>
          <w:rFonts w:ascii="PT Astra Serif" w:hAnsi="PT Astra Serif"/>
          <w:sz w:val="28"/>
          <w:szCs w:val="28"/>
        </w:rPr>
        <w:t>и</w:t>
      </w:r>
      <w:r w:rsidR="00461BC9" w:rsidRPr="00055ECA">
        <w:rPr>
          <w:rFonts w:ascii="PT Astra Serif" w:hAnsi="PT Astra Serif"/>
          <w:sz w:val="28"/>
          <w:szCs w:val="28"/>
        </w:rPr>
        <w:t xml:space="preserve"> отбора</w:t>
      </w:r>
      <w:r w:rsidR="0012391D" w:rsidRPr="00055ECA">
        <w:rPr>
          <w:rFonts w:ascii="PT Astra Serif" w:hAnsi="PT Astra Serif"/>
          <w:sz w:val="28"/>
          <w:szCs w:val="28"/>
        </w:rPr>
        <w:t>.</w:t>
      </w:r>
      <w:r w:rsidR="0079625A">
        <w:rPr>
          <w:rFonts w:ascii="PT Astra Serif" w:hAnsi="PT Astra Serif"/>
          <w:sz w:val="28"/>
          <w:szCs w:val="28"/>
        </w:rPr>
        <w:t xml:space="preserve"> Постановления</w:t>
      </w:r>
      <w:r w:rsidR="0079625A" w:rsidRPr="0079625A">
        <w:rPr>
          <w:rFonts w:ascii="PT Astra Serif" w:hAnsi="PT Astra Serif"/>
          <w:sz w:val="28"/>
          <w:szCs w:val="28"/>
        </w:rPr>
        <w:t xml:space="preserve"> № 346-П и № 188-П </w:t>
      </w:r>
      <w:r w:rsidR="0079625A">
        <w:rPr>
          <w:rFonts w:ascii="PT Astra Serif" w:hAnsi="PT Astra Serif"/>
          <w:sz w:val="28"/>
          <w:szCs w:val="28"/>
        </w:rPr>
        <w:t xml:space="preserve">также приводятся </w:t>
      </w:r>
      <w:r w:rsidR="0079625A" w:rsidRPr="0079625A">
        <w:rPr>
          <w:rFonts w:ascii="PT Astra Serif" w:hAnsi="PT Astra Serif"/>
          <w:sz w:val="28"/>
          <w:szCs w:val="28"/>
        </w:rPr>
        <w:t>в соответствие с Государственной программой</w:t>
      </w:r>
      <w:r w:rsidR="0079625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lastRenderedPageBreak/>
        <w:t>Неприведение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требованиями, а также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Государственной программой (за исключением постановления № 187-П)</w:t>
      </w:r>
      <w:r w:rsidR="00920EEC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79625A" w:rsidRPr="0079625A" w:rsidRDefault="0079625A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региональных нормативных правовых актов</w:t>
      </w:r>
      <w:r>
        <w:rPr>
          <w:rFonts w:ascii="PT Astra Serif" w:hAnsi="PT Astra Serif"/>
          <w:sz w:val="28"/>
          <w:szCs w:val="28"/>
        </w:rPr>
        <w:t xml:space="preserve"> (постановления № 188-П и постановления № 346-П)</w:t>
      </w:r>
      <w:r w:rsidRPr="00055ECA">
        <w:rPr>
          <w:rFonts w:ascii="PT Astra Serif" w:hAnsi="PT Astra Serif"/>
          <w:sz w:val="28"/>
          <w:szCs w:val="28"/>
        </w:rPr>
        <w:t xml:space="preserve">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</w:t>
      </w:r>
      <w:r>
        <w:rPr>
          <w:rFonts w:ascii="PT Astra Serif" w:hAnsi="PT Astra Serif"/>
          <w:sz w:val="28"/>
          <w:szCs w:val="28"/>
        </w:rPr>
        <w:t xml:space="preserve">такие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>
        <w:rPr>
          <w:rFonts w:ascii="PT Astra Serif" w:hAnsi="PT Astra Serif"/>
          <w:sz w:val="28"/>
          <w:szCs w:val="28"/>
        </w:rPr>
        <w:t>, как гранты на развитие материально-технической базы и гранты на развитие семейной фермы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79625A" w:rsidRPr="00055ECA" w:rsidRDefault="0079625A" w:rsidP="0079625A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88" w:rsidRPr="007E6888" w:rsidRDefault="0079625A" w:rsidP="007E688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79625A">
              <w:rPr>
                <w:rFonts w:ascii="PT Astra Serif" w:hAnsi="PT Astra Serif"/>
              </w:rPr>
              <w:t xml:space="preserve">риведение отдельных постановлений Правительства Ульяновской области </w:t>
            </w:r>
            <w:r>
              <w:rPr>
                <w:rFonts w:ascii="PT Astra Serif" w:hAnsi="PT Astra Serif"/>
              </w:rPr>
              <w:t xml:space="preserve">(постановлений № 188-П, № 187-П, № 346-П) </w:t>
            </w:r>
            <w:r w:rsidRPr="0079625A">
              <w:rPr>
                <w:rFonts w:ascii="PT Astra Serif" w:hAnsi="PT Astra Serif"/>
              </w:rPr>
              <w:t xml:space="preserve">в </w:t>
            </w:r>
            <w:r>
              <w:rPr>
                <w:rFonts w:ascii="PT Astra Serif" w:hAnsi="PT Astra Serif"/>
              </w:rPr>
              <w:lastRenderedPageBreak/>
              <w:t xml:space="preserve">соответствие </w:t>
            </w:r>
            <w:r w:rsidRPr="0079625A">
              <w:rPr>
                <w:rFonts w:ascii="PT Astra Serif" w:hAnsi="PT Astra Serif"/>
              </w:rPr>
              <w:t xml:space="preserve">с </w:t>
            </w:r>
            <w:r>
              <w:rPr>
                <w:rFonts w:ascii="PT Astra Serif" w:hAnsi="PT Astra Serif"/>
              </w:rPr>
              <w:t>Общими требованиями (</w:t>
            </w:r>
            <w:r w:rsidRPr="0079625A">
              <w:rPr>
                <w:rFonts w:ascii="PT Astra Serif" w:hAnsi="PT Astra Serif"/>
              </w:rPr>
              <w:t>постановление Правительства Российской Федерации от 25.10.2023 № 1782</w:t>
            </w:r>
            <w:r>
              <w:rPr>
                <w:rFonts w:ascii="PT Astra Serif" w:hAnsi="PT Astra Serif"/>
              </w:rPr>
              <w:t>)</w:t>
            </w:r>
            <w:r w:rsidRPr="0079625A">
              <w:rPr>
                <w:rFonts w:ascii="PT Astra Serif" w:hAnsi="PT Astra Serif"/>
              </w:rPr>
              <w:t>, Законом Ульян</w:t>
            </w:r>
            <w:r>
              <w:rPr>
                <w:rFonts w:ascii="PT Astra Serif" w:hAnsi="PT Astra Serif"/>
              </w:rPr>
              <w:t>овской области</w:t>
            </w:r>
            <w:r>
              <w:rPr>
                <w:rFonts w:ascii="PT Astra Serif" w:hAnsi="PT Astra Serif"/>
              </w:rPr>
              <w:br/>
            </w:r>
            <w:r w:rsidRPr="0079625A">
              <w:rPr>
                <w:rFonts w:ascii="PT Astra Serif" w:hAnsi="PT Astra Serif"/>
              </w:rPr>
              <w:t xml:space="preserve">от 15.05.2023 № 40-ЗО и внесение </w:t>
            </w:r>
            <w:r w:rsidR="007E6888">
              <w:rPr>
                <w:rFonts w:ascii="PT Astra Serif" w:hAnsi="PT Astra Serif"/>
              </w:rPr>
              <w:t>технических правок, в том числе</w:t>
            </w:r>
            <w:r w:rsidR="007E6888">
              <w:rPr>
                <w:rFonts w:ascii="PT Astra Serif" w:hAnsi="PT Astra Serif"/>
              </w:rPr>
              <w:br/>
              <w:t>на приведение в соответствие</w:t>
            </w:r>
            <w:r w:rsidR="007E6888">
              <w:rPr>
                <w:rFonts w:ascii="PT Astra Serif" w:hAnsi="PT Astra Serif"/>
              </w:rPr>
              <w:br/>
            </w:r>
            <w:r w:rsidRPr="0079625A">
              <w:rPr>
                <w:rFonts w:ascii="PT Astra Serif" w:hAnsi="PT Astra Serif"/>
              </w:rPr>
              <w:t>с нормами, регулирующими правила проведения отбора на получение субсидий, критерии отбора. Постановления № 346-П и № 188-П также приводятся в соотв</w:t>
            </w:r>
            <w:r w:rsidR="007E6888">
              <w:rPr>
                <w:rFonts w:ascii="PT Astra Serif" w:hAnsi="PT Astra Serif"/>
              </w:rPr>
              <w:t>етствие</w:t>
            </w:r>
            <w:r w:rsidR="007E6888">
              <w:rPr>
                <w:rFonts w:ascii="PT Astra Serif" w:hAnsi="PT Astra Serif"/>
              </w:rPr>
              <w:br/>
            </w:r>
            <w:r w:rsidRPr="0079625A">
              <w:rPr>
                <w:rFonts w:ascii="PT Astra Serif" w:hAnsi="PT Astra Serif"/>
              </w:rPr>
              <w:t>с Государственной программой</w:t>
            </w:r>
            <w:r w:rsidR="007E6888">
              <w:rPr>
                <w:rFonts w:ascii="PT Astra Serif" w:hAnsi="PT Astra Serif"/>
              </w:rPr>
              <w:t xml:space="preserve"> (</w:t>
            </w:r>
            <w:r w:rsidR="007E6888" w:rsidRPr="007E6888">
              <w:rPr>
                <w:rFonts w:ascii="PT Astra Serif" w:hAnsi="PT Astra Serif"/>
              </w:rPr>
              <w:t>постановление Правительства Российской Федерации от 14.07.2012</w:t>
            </w:r>
          </w:p>
          <w:p w:rsidR="001D7A0F" w:rsidRPr="00055ECA" w:rsidRDefault="007E6888" w:rsidP="007E6888">
            <w:pPr>
              <w:tabs>
                <w:tab w:val="center" w:pos="1950"/>
              </w:tabs>
              <w:jc w:val="both"/>
              <w:rPr>
                <w:rFonts w:ascii="PT Astra Serif" w:hAnsi="PT Astra Serif"/>
              </w:rPr>
            </w:pPr>
            <w:r w:rsidRPr="007E6888">
              <w:rPr>
                <w:rFonts w:ascii="PT Astra Serif" w:hAnsi="PT Astra Serif"/>
              </w:rPr>
              <w:t>№ 717</w:t>
            </w:r>
            <w:r>
              <w:rPr>
                <w:rFonts w:ascii="PT Astra Serif" w:hAnsi="PT Astra Serif"/>
              </w:rPr>
              <w:t>)</w:t>
            </w:r>
            <w:r w:rsidR="0079625A" w:rsidRPr="0079625A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ab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202</w:t>
            </w:r>
            <w:r w:rsidR="00684ACF" w:rsidRPr="00055ECA">
              <w:rPr>
                <w:rFonts w:ascii="PT Astra Serif" w:hAnsi="PT Astra Serif"/>
              </w:rPr>
              <w:t>4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</w:t>
            </w:r>
            <w:r w:rsidR="00055ECA">
              <w:rPr>
                <w:rFonts w:ascii="PT Astra Serif" w:hAnsi="PT Astra Serif" w:cs="PT Astra Serif"/>
              </w:rPr>
              <w:t>ельскохозяйственные товаропроиз</w:t>
            </w:r>
            <w:r w:rsidRPr="00055ECA">
              <w:rPr>
                <w:rFonts w:ascii="PT Astra Serif" w:hAnsi="PT Astra Serif" w:cs="PT Astra Serif"/>
              </w:rPr>
              <w:t>водители и другие хозяйствующие субъекты, осуществляющие деятельность в сфере агропромышленного комплекса Ульяновской</w:t>
            </w:r>
            <w:r w:rsidR="00671C9E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7E6888" w:rsidRPr="00055ECA" w:rsidRDefault="007E6888" w:rsidP="007E688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Сельскохозяйственные товаропроизводители</w:t>
            </w:r>
          </w:p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и</w:t>
            </w:r>
            <w:r w:rsidR="007E2BC4" w:rsidRPr="00055ECA">
              <w:rPr>
                <w:rFonts w:ascii="PT Astra Serif" w:hAnsi="PT Astra Serif" w:cs="PT Astra Serif"/>
              </w:rPr>
              <w:t xml:space="preserve"> другие хозяйствующие субъекты, </w:t>
            </w:r>
            <w:r w:rsidRPr="00055ECA">
              <w:rPr>
                <w:rFonts w:ascii="PT Astra Serif" w:hAnsi="PT Astra Serif" w:cs="PT Astra Serif"/>
              </w:rPr>
              <w:t>осуществ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ляющие деятельность</w:t>
            </w:r>
            <w:r w:rsidR="007E2BC4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в сфере агропромыш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ленного комплекса Улья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7E688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Август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7B49FD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88" w:rsidRPr="007E6888" w:rsidRDefault="007E6888" w:rsidP="007E688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</w:t>
            </w:r>
            <w:r w:rsidRPr="0079625A">
              <w:rPr>
                <w:rFonts w:ascii="PT Astra Serif" w:hAnsi="PT Astra Serif"/>
              </w:rPr>
              <w:t xml:space="preserve">риведение отдельных постановлений Правительства Ульяновской области </w:t>
            </w:r>
            <w:r>
              <w:rPr>
                <w:rFonts w:ascii="PT Astra Serif" w:hAnsi="PT Astra Serif"/>
              </w:rPr>
              <w:t xml:space="preserve">(постановлений № 188-П, № 187-П, № 346-П) </w:t>
            </w:r>
            <w:r w:rsidRPr="0079625A">
              <w:rPr>
                <w:rFonts w:ascii="PT Astra Serif" w:hAnsi="PT Astra Serif"/>
              </w:rPr>
              <w:t xml:space="preserve">в </w:t>
            </w:r>
            <w:r>
              <w:rPr>
                <w:rFonts w:ascii="PT Astra Serif" w:hAnsi="PT Astra Serif"/>
              </w:rPr>
              <w:t xml:space="preserve">соответствие </w:t>
            </w:r>
            <w:r w:rsidRPr="0079625A">
              <w:rPr>
                <w:rFonts w:ascii="PT Astra Serif" w:hAnsi="PT Astra Serif"/>
              </w:rPr>
              <w:t xml:space="preserve">с </w:t>
            </w:r>
            <w:r>
              <w:rPr>
                <w:rFonts w:ascii="PT Astra Serif" w:hAnsi="PT Astra Serif"/>
              </w:rPr>
              <w:t>Общими требованиями (</w:t>
            </w:r>
            <w:r w:rsidRPr="0079625A">
              <w:rPr>
                <w:rFonts w:ascii="PT Astra Serif" w:hAnsi="PT Astra Serif"/>
              </w:rPr>
              <w:t>постановление Правительства Российской Федерации от 25.10.2023 № 1782</w:t>
            </w:r>
            <w:r>
              <w:rPr>
                <w:rFonts w:ascii="PT Astra Serif" w:hAnsi="PT Astra Serif"/>
              </w:rPr>
              <w:t>)</w:t>
            </w:r>
            <w:r w:rsidRPr="0079625A">
              <w:rPr>
                <w:rFonts w:ascii="PT Astra Serif" w:hAnsi="PT Astra Serif"/>
              </w:rPr>
              <w:t>, Законом Ульян</w:t>
            </w:r>
            <w:r>
              <w:rPr>
                <w:rFonts w:ascii="PT Astra Serif" w:hAnsi="PT Astra Serif"/>
              </w:rPr>
              <w:t>овской области</w:t>
            </w:r>
            <w:r>
              <w:rPr>
                <w:rFonts w:ascii="PT Astra Serif" w:hAnsi="PT Astra Serif"/>
              </w:rPr>
              <w:br/>
            </w:r>
            <w:r w:rsidRPr="0079625A">
              <w:rPr>
                <w:rFonts w:ascii="PT Astra Serif" w:hAnsi="PT Astra Serif"/>
              </w:rPr>
              <w:t xml:space="preserve">от 15.05.2023 № 40-ЗО и внесение </w:t>
            </w:r>
            <w:r>
              <w:rPr>
                <w:rFonts w:ascii="PT Astra Serif" w:hAnsi="PT Astra Serif"/>
              </w:rPr>
              <w:t>технических правок, в том числе</w:t>
            </w:r>
            <w:r>
              <w:rPr>
                <w:rFonts w:ascii="PT Astra Serif" w:hAnsi="PT Astra Serif"/>
              </w:rPr>
              <w:br/>
              <w:t>на приведение в соответствие</w:t>
            </w:r>
            <w:r>
              <w:rPr>
                <w:rFonts w:ascii="PT Astra Serif" w:hAnsi="PT Astra Serif"/>
              </w:rPr>
              <w:br/>
            </w:r>
            <w:r w:rsidRPr="0079625A">
              <w:rPr>
                <w:rFonts w:ascii="PT Astra Serif" w:hAnsi="PT Astra Serif"/>
              </w:rPr>
              <w:t>с нормами, регулирующими правила проведения отбора на получение субсидий, критерии отбора. Постановления № 346-П и № 188-П также приводятся в соотв</w:t>
            </w:r>
            <w:r>
              <w:rPr>
                <w:rFonts w:ascii="PT Astra Serif" w:hAnsi="PT Astra Serif"/>
              </w:rPr>
              <w:t>етствие</w:t>
            </w:r>
            <w:r>
              <w:rPr>
                <w:rFonts w:ascii="PT Astra Serif" w:hAnsi="PT Astra Serif"/>
              </w:rPr>
              <w:br/>
            </w:r>
            <w:r w:rsidRPr="0079625A">
              <w:rPr>
                <w:rFonts w:ascii="PT Astra Serif" w:hAnsi="PT Astra Serif"/>
              </w:rPr>
              <w:t>с Государственной программой</w:t>
            </w:r>
            <w:r>
              <w:rPr>
                <w:rFonts w:ascii="PT Astra Serif" w:hAnsi="PT Astra Serif"/>
              </w:rPr>
              <w:t xml:space="preserve"> (</w:t>
            </w:r>
            <w:r w:rsidRPr="007E6888">
              <w:rPr>
                <w:rFonts w:ascii="PT Astra Serif" w:hAnsi="PT Astra Serif"/>
              </w:rPr>
              <w:t>постановление Правительства Российской Федерации от 14.07.2012</w:t>
            </w:r>
          </w:p>
          <w:p w:rsidR="00F71E59" w:rsidRPr="00055ECA" w:rsidRDefault="007E6888" w:rsidP="007E6888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7E6888">
              <w:rPr>
                <w:rFonts w:ascii="PT Astra Serif" w:hAnsi="PT Astra Serif"/>
              </w:rPr>
              <w:t>№ 717</w:t>
            </w:r>
            <w:r>
              <w:rPr>
                <w:rFonts w:ascii="PT Astra Serif" w:hAnsi="PT Astra Serif"/>
              </w:rPr>
              <w:t>)</w:t>
            </w:r>
            <w:r w:rsidRPr="0079625A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ab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7E6888">
        <w:rPr>
          <w:rFonts w:ascii="PT Astra Serif" w:eastAsia="MS Mincho" w:hAnsi="PT Astra Serif"/>
          <w:sz w:val="28"/>
          <w:szCs w:val="28"/>
          <w:u w:val="single"/>
        </w:rPr>
        <w:t>по мероприятию «Поддержка приоритетных направлений агропромышленного комплекса и развитие малых форм хозяйствования (предоставление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 в целях финансового обеспечения их затрат, связанных с развитием семейных ферм)» в объёме 85000,0 тыс. рублей,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из которых: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68000,0 тыс. рублей - субсидии из федерального бюджета,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lastRenderedPageBreak/>
        <w:t>17000,0 тыс. рублей – бюджетные ассигнования областного бюджета Ульяновской области;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7E6888">
        <w:rPr>
          <w:rFonts w:ascii="PT Astra Serif" w:eastAsia="MS Mincho" w:hAnsi="PT Astra Serif"/>
          <w:sz w:val="28"/>
          <w:szCs w:val="28"/>
          <w:u w:val="single"/>
        </w:rPr>
        <w:t>по мероприятию «Поддержка приоритетных направлений агропромышленного комплекса и развитие малых форм хозяйствования (предоставление сельскохозяйственным потребительским кооперативам грантов в форме субсидий в целях финансового обеспечения их затрат, связанных с развитием материально-технической базы)» в объёме 20785,25 тыс. рублей, из которых: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16628,2 тыс. рублей - субсидии из федерального бюджета,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4157,05 тыс. рублей – бюджетные ассигнования областного бюджета Ульяновской области;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7E6888">
        <w:rPr>
          <w:rFonts w:ascii="PT Astra Serif" w:eastAsia="MS Mincho" w:hAnsi="PT Astra Serif"/>
          <w:sz w:val="28"/>
          <w:szCs w:val="28"/>
          <w:u w:val="single"/>
        </w:rPr>
        <w:t>по мероприятию «Обеспечение комплексного развития сельских территорий (содействие занятости сельского населения)» в объёме 994,3299 тыс. рублей, из которых: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964,5 тыс. рублей - субсидии из федерального бюджета,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29,8299 тыс. рублей – бюджетные ассигнования областного бюджета Ульяновской области.</w:t>
      </w:r>
    </w:p>
    <w:p w:rsidR="001B7D5F" w:rsidRPr="00055ECA" w:rsidRDefault="007E6888" w:rsidP="00055ECA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Таким образом, д</w:t>
      </w:r>
      <w:r w:rsidR="00055ECA" w:rsidRPr="00055ECA">
        <w:rPr>
          <w:rFonts w:ascii="PT Astra Serif" w:hAnsi="PT Astra Serif"/>
          <w:sz w:val="28"/>
          <w:szCs w:val="28"/>
        </w:rPr>
        <w:t>ополнительных расходов областн</w:t>
      </w:r>
      <w:r>
        <w:rPr>
          <w:rFonts w:ascii="PT Astra Serif" w:hAnsi="PT Astra Serif"/>
          <w:sz w:val="28"/>
          <w:szCs w:val="28"/>
        </w:rPr>
        <w:t xml:space="preserve">ого бюджета Ульяновской области </w:t>
      </w:r>
      <w:r w:rsidR="00055ECA" w:rsidRPr="00055ECA">
        <w:rPr>
          <w:rFonts w:ascii="PT Astra Serif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</w:t>
      </w:r>
      <w:r>
        <w:rPr>
          <w:rFonts w:ascii="PT Astra Serif" w:hAnsi="PT Astra Serif"/>
          <w:sz w:val="28"/>
          <w:szCs w:val="28"/>
        </w:rPr>
        <w:t xml:space="preserve"> территорий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="00055ECA" w:rsidRPr="00055ECA">
        <w:rPr>
          <w:rFonts w:ascii="PT Astra Serif" w:hAnsi="PT Astra Serif"/>
          <w:sz w:val="28"/>
          <w:szCs w:val="28"/>
        </w:rPr>
        <w:t>на предоставление указанных мер поддержки.</w:t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131ADB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297DD4"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="007A09B9">
        <w:rPr>
          <w:rFonts w:ascii="PT Astra Serif" w:hAnsi="PT Astra Serif"/>
          <w:sz w:val="28"/>
          <w:szCs w:val="28"/>
          <w:shd w:val="clear" w:color="auto" w:fill="FFFFFF"/>
        </w:rPr>
        <w:t>.07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.2024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297DD4">
        <w:rPr>
          <w:rFonts w:ascii="PT Astra Serif" w:hAnsi="PT Astra Serif"/>
          <w:sz w:val="28"/>
          <w:szCs w:val="28"/>
        </w:rPr>
        <w:t>12</w:t>
      </w:r>
      <w:bookmarkStart w:id="0" w:name="_GoBack"/>
      <w:bookmarkEnd w:id="0"/>
      <w:r w:rsidR="00131ADB">
        <w:rPr>
          <w:rFonts w:ascii="PT Astra Serif" w:hAnsi="PT Astra Serif"/>
          <w:sz w:val="28"/>
          <w:szCs w:val="28"/>
        </w:rPr>
        <w:t>.08</w:t>
      </w:r>
      <w:r w:rsidR="00E64413" w:rsidRPr="00055ECA">
        <w:rPr>
          <w:rFonts w:ascii="PT Astra Serif" w:hAnsi="PT Astra Serif"/>
          <w:sz w:val="28"/>
          <w:szCs w:val="28"/>
        </w:rPr>
        <w:t>.2024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055ECA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lastRenderedPageBreak/>
        <w:t>Исполняющий обязанности Министра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297DD4">
          <w:rPr>
            <w:rFonts w:ascii="PT Astra Serif" w:hAnsi="PT Astra Serif"/>
            <w:noProof/>
            <w:sz w:val="28"/>
            <w:szCs w:val="28"/>
          </w:rPr>
          <w:t>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97DD4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91841"/>
    <w:rsid w:val="00AA0919"/>
    <w:rsid w:val="00AB027E"/>
    <w:rsid w:val="00AB2009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A1EEDF6-AD5A-435A-B377-D8F99294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4063</Words>
  <Characters>23161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2024-07-26T12:45:00Z</dcterms:created>
  <dcterms:modified xsi:type="dcterms:W3CDTF">2024-07-26T12:45:00Z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