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5" w:rsidRPr="00C92024" w:rsidRDefault="00AD5245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</w:p>
    <w:p w:rsidR="00C92024" w:rsidRDefault="00C92024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Cs w:val="28"/>
        </w:rPr>
      </w:pPr>
    </w:p>
    <w:p w:rsidR="00235708" w:rsidRPr="00C92024" w:rsidRDefault="00577291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  <w:r w:rsidRPr="00C92024">
        <w:rPr>
          <w:rFonts w:ascii="PT Astra Serif" w:hAnsi="PT Astra Serif"/>
          <w:b/>
          <w:szCs w:val="28"/>
        </w:rPr>
        <w:t>Об особенностях предоставления отдельным категориям граждан компенсаций расходов на оплату жилых помещений и коммунальных услуг в Ульяновской области в</w:t>
      </w:r>
      <w:r w:rsidR="00490314" w:rsidRPr="00C92024">
        <w:rPr>
          <w:rFonts w:ascii="PT Astra Serif" w:hAnsi="PT Astra Serif"/>
          <w:b/>
          <w:szCs w:val="28"/>
        </w:rPr>
        <w:t>о</w:t>
      </w:r>
      <w:r w:rsidRPr="00C92024">
        <w:rPr>
          <w:rFonts w:ascii="PT Astra Serif" w:hAnsi="PT Astra Serif"/>
          <w:b/>
          <w:szCs w:val="28"/>
        </w:rPr>
        <w:t xml:space="preserve"> </w:t>
      </w:r>
      <w:r w:rsidR="00490314" w:rsidRPr="00C92024">
        <w:rPr>
          <w:rFonts w:ascii="PT Astra Serif" w:hAnsi="PT Astra Serif"/>
          <w:b/>
          <w:szCs w:val="28"/>
        </w:rPr>
        <w:t>втором</w:t>
      </w:r>
      <w:r w:rsidRPr="00C92024">
        <w:rPr>
          <w:rFonts w:ascii="PT Astra Serif" w:hAnsi="PT Astra Serif"/>
          <w:b/>
          <w:szCs w:val="28"/>
        </w:rPr>
        <w:t xml:space="preserve"> полугодии 2021 года </w:t>
      </w:r>
    </w:p>
    <w:p w:rsidR="00577291" w:rsidRPr="00C92024" w:rsidRDefault="00577291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szCs w:val="28"/>
        </w:rPr>
      </w:pPr>
      <w:r w:rsidRPr="00C92024">
        <w:rPr>
          <w:rFonts w:ascii="PT Astra Serif" w:hAnsi="PT Astra Serif"/>
          <w:b/>
          <w:szCs w:val="28"/>
        </w:rPr>
        <w:t xml:space="preserve">и о приостановлении действия отдельных положений статьи 4 Закона Ульяновской области </w:t>
      </w:r>
      <w:r w:rsidR="001E5D83" w:rsidRPr="00C92024">
        <w:rPr>
          <w:rFonts w:ascii="PT Astra Serif" w:hAnsi="PT Astra Serif"/>
          <w:b/>
          <w:szCs w:val="28"/>
        </w:rPr>
        <w:t>«</w:t>
      </w:r>
      <w:r w:rsidRPr="00C92024">
        <w:rPr>
          <w:rFonts w:ascii="PT Astra Serif" w:hAnsi="PT Astra Serif"/>
          <w:b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235708" w:rsidRPr="00C92024">
        <w:rPr>
          <w:rFonts w:ascii="PT Astra Serif" w:hAnsi="PT Astra Serif"/>
          <w:b/>
          <w:szCs w:val="28"/>
        </w:rPr>
        <w:br/>
      </w:r>
      <w:r w:rsidRPr="00C92024">
        <w:rPr>
          <w:rFonts w:ascii="PT Astra Serif" w:hAnsi="PT Astra Serif"/>
          <w:b/>
          <w:szCs w:val="28"/>
        </w:rPr>
        <w:t>и коммунальных услуг в Ульяновской области</w:t>
      </w:r>
      <w:r w:rsidR="001E5D83" w:rsidRPr="00C92024">
        <w:rPr>
          <w:rFonts w:ascii="PT Astra Serif" w:hAnsi="PT Astra Serif"/>
          <w:b/>
          <w:szCs w:val="28"/>
        </w:rPr>
        <w:t>»</w:t>
      </w:r>
    </w:p>
    <w:p w:rsidR="001E5D83" w:rsidRPr="00C92024" w:rsidRDefault="001E5D83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Cs w:val="28"/>
        </w:rPr>
      </w:pPr>
    </w:p>
    <w:p w:rsidR="00063E24" w:rsidRPr="00C92024" w:rsidRDefault="00063E24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C92024" w:rsidRDefault="00C92024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Cs w:val="28"/>
        </w:rPr>
      </w:pPr>
    </w:p>
    <w:p w:rsidR="00D36B1A" w:rsidRDefault="00D36B1A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spacing w:line="235" w:lineRule="auto"/>
        <w:jc w:val="center"/>
        <w:rPr>
          <w:rFonts w:ascii="PT Astra Serif" w:hAnsi="PT Astra Serif"/>
          <w:b/>
          <w:bCs/>
          <w:sz w:val="6"/>
          <w:szCs w:val="28"/>
        </w:rPr>
      </w:pPr>
    </w:p>
    <w:p w:rsidR="00AA101E" w:rsidRPr="00C92024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1</w:t>
      </w:r>
    </w:p>
    <w:p w:rsidR="00AA101E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AA101E" w:rsidRPr="00C92024" w:rsidRDefault="00AA101E" w:rsidP="00C92024">
      <w:pPr>
        <w:pStyle w:val="a3"/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Настоящий Закон в соответствии </w:t>
      </w:r>
      <w:r w:rsidR="00D626C5" w:rsidRPr="00C92024">
        <w:rPr>
          <w:rFonts w:ascii="PT Astra Serif" w:hAnsi="PT Astra Serif"/>
          <w:szCs w:val="28"/>
        </w:rPr>
        <w:t xml:space="preserve">со статьёй 3 Федерального закона </w:t>
      </w:r>
      <w:r w:rsidR="00D626C5" w:rsidRPr="00C92024">
        <w:rPr>
          <w:rFonts w:ascii="PT Astra Serif" w:hAnsi="PT Astra Serif"/>
          <w:szCs w:val="28"/>
        </w:rPr>
        <w:br/>
        <w:t xml:space="preserve">от 28 июня 2021 года № 229-ФЗ «О внесении изменений в отдельные законодательные акты Российской Федерации» </w:t>
      </w:r>
      <w:r w:rsidRPr="00C92024">
        <w:rPr>
          <w:rFonts w:ascii="PT Astra Serif" w:hAnsi="PT Astra Serif"/>
          <w:szCs w:val="28"/>
        </w:rPr>
        <w:t>устанавливает особенности предоставления гражданам, относящимся к категориям, определ</w:t>
      </w:r>
      <w:r w:rsidR="0096439C" w:rsidRPr="00C92024">
        <w:rPr>
          <w:rFonts w:ascii="PT Astra Serif" w:hAnsi="PT Astra Serif"/>
          <w:szCs w:val="28"/>
        </w:rPr>
        <w:t>ё</w:t>
      </w:r>
      <w:r w:rsidRPr="00C92024">
        <w:rPr>
          <w:rFonts w:ascii="PT Astra Serif" w:hAnsi="PT Astra Serif"/>
          <w:szCs w:val="28"/>
        </w:rPr>
        <w:t xml:space="preserve">нным </w:t>
      </w:r>
      <w:r w:rsidR="0096439C" w:rsidRPr="00C92024">
        <w:rPr>
          <w:rFonts w:ascii="PT Astra Serif" w:hAnsi="PT Astra Serif"/>
          <w:szCs w:val="28"/>
        </w:rPr>
        <w:br/>
      </w:r>
      <w:r w:rsidR="00D626C5" w:rsidRPr="00C92024">
        <w:rPr>
          <w:rFonts w:ascii="PT Astra Serif" w:hAnsi="PT Astra Serif"/>
          <w:szCs w:val="28"/>
        </w:rPr>
        <w:t>статьёй 2 Закона</w:t>
      </w:r>
      <w:r w:rsidRPr="00C92024">
        <w:rPr>
          <w:rFonts w:ascii="PT Astra Serif" w:hAnsi="PT Astra Serif"/>
          <w:szCs w:val="28"/>
        </w:rPr>
        <w:t xml:space="preserve"> Ульяновской области от 19 декабря 2007 года </w:t>
      </w:r>
      <w:r w:rsidR="00D626C5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217-ЗО </w:t>
      </w:r>
      <w:r w:rsidR="0096439C" w:rsidRPr="00C92024">
        <w:rPr>
          <w:rFonts w:ascii="PT Astra Serif" w:hAnsi="PT Astra Serif"/>
          <w:szCs w:val="28"/>
        </w:rPr>
        <w:br/>
      </w:r>
      <w:r w:rsidR="00D626C5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96439C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в Ульяновской области</w:t>
      </w:r>
      <w:r w:rsidR="00D626C5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 (далее также </w:t>
      </w:r>
      <w:r w:rsidR="00C92024"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граждане, Закон Ульяновской области </w:t>
      </w:r>
      <w:r w:rsidR="00D626C5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96439C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в Ульяновской области</w:t>
      </w:r>
      <w:r w:rsidR="00C101AA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 соответственно), компенсации расходов на оплату жилых помещений и коммунальных услуг в Ульяновской области </w:t>
      </w:r>
      <w:r w:rsid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за сч</w:t>
      </w:r>
      <w:r w:rsidR="00C101AA" w:rsidRPr="00C92024">
        <w:rPr>
          <w:rFonts w:ascii="PT Astra Serif" w:hAnsi="PT Astra Serif"/>
          <w:szCs w:val="28"/>
        </w:rPr>
        <w:t>ё</w:t>
      </w:r>
      <w:r w:rsidRPr="00C92024">
        <w:rPr>
          <w:rFonts w:ascii="PT Astra Serif" w:hAnsi="PT Astra Serif"/>
          <w:szCs w:val="28"/>
        </w:rPr>
        <w:t xml:space="preserve">т бюджетных ассигнований областного бюджета Ульяновской области </w:t>
      </w:r>
      <w:r w:rsid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(далее также </w:t>
      </w:r>
      <w:r w:rsidR="00C92024"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компенсация) в период с 1 </w:t>
      </w:r>
      <w:r w:rsidR="00C101AA" w:rsidRPr="00C92024">
        <w:rPr>
          <w:rFonts w:ascii="PT Astra Serif" w:hAnsi="PT Astra Serif"/>
          <w:szCs w:val="28"/>
        </w:rPr>
        <w:t>июля</w:t>
      </w:r>
      <w:r w:rsidRPr="00C92024">
        <w:rPr>
          <w:rFonts w:ascii="PT Astra Serif" w:hAnsi="PT Astra Serif"/>
          <w:szCs w:val="28"/>
        </w:rPr>
        <w:t xml:space="preserve"> </w:t>
      </w:r>
      <w:r w:rsidR="00C101AA" w:rsidRPr="00C92024">
        <w:rPr>
          <w:rFonts w:ascii="PT Astra Serif" w:hAnsi="PT Astra Serif"/>
          <w:szCs w:val="28"/>
        </w:rPr>
        <w:t>2021 года</w:t>
      </w:r>
      <w:proofErr w:type="gramEnd"/>
      <w:r w:rsidR="00C101AA" w:rsidRPr="00C92024">
        <w:rPr>
          <w:rFonts w:ascii="PT Astra Serif" w:hAnsi="PT Astra Serif"/>
          <w:szCs w:val="28"/>
        </w:rPr>
        <w:t xml:space="preserve"> </w:t>
      </w:r>
      <w:r w:rsidRPr="00C92024">
        <w:rPr>
          <w:rFonts w:ascii="PT Astra Serif" w:hAnsi="PT Astra Serif"/>
          <w:szCs w:val="28"/>
        </w:rPr>
        <w:t xml:space="preserve">до 1 </w:t>
      </w:r>
      <w:r w:rsidR="00C101AA" w:rsidRPr="00C92024">
        <w:rPr>
          <w:rFonts w:ascii="PT Astra Serif" w:hAnsi="PT Astra Serif"/>
          <w:szCs w:val="28"/>
        </w:rPr>
        <w:t>января</w:t>
      </w:r>
      <w:r w:rsidRPr="00C92024">
        <w:rPr>
          <w:rFonts w:ascii="PT Astra Serif" w:hAnsi="PT Astra Serif"/>
          <w:szCs w:val="28"/>
        </w:rPr>
        <w:t xml:space="preserve"> 202</w:t>
      </w:r>
      <w:r w:rsidR="00C101AA" w:rsidRPr="00C92024">
        <w:rPr>
          <w:rFonts w:ascii="PT Astra Serif" w:hAnsi="PT Astra Serif"/>
          <w:szCs w:val="28"/>
        </w:rPr>
        <w:t>2</w:t>
      </w:r>
      <w:r w:rsidRPr="00C92024">
        <w:rPr>
          <w:rFonts w:ascii="PT Astra Serif" w:hAnsi="PT Astra Serif"/>
          <w:szCs w:val="28"/>
        </w:rPr>
        <w:t xml:space="preserve"> года.</w:t>
      </w:r>
    </w:p>
    <w:p w:rsidR="00AA101E" w:rsidRPr="00C92024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AA101E" w:rsidRDefault="00AA101E" w:rsidP="00C92024">
      <w:pPr>
        <w:pStyle w:val="a3"/>
        <w:widowControl w:val="0"/>
        <w:suppressAutoHyphens/>
        <w:ind w:firstLine="708"/>
        <w:jc w:val="both"/>
        <w:rPr>
          <w:rFonts w:ascii="PT Astra Serif" w:hAnsi="PT Astra Serif"/>
          <w:b/>
          <w:bCs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2</w:t>
      </w:r>
    </w:p>
    <w:p w:rsidR="00C92024" w:rsidRDefault="00C92024" w:rsidP="00C92024">
      <w:pPr>
        <w:pStyle w:val="a3"/>
        <w:widowControl w:val="0"/>
        <w:suppressAutoHyphens/>
        <w:ind w:firstLine="708"/>
        <w:jc w:val="both"/>
        <w:rPr>
          <w:rFonts w:ascii="PT Astra Serif" w:hAnsi="PT Astra Serif"/>
          <w:b/>
          <w:bCs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8"/>
        <w:jc w:val="both"/>
        <w:rPr>
          <w:rFonts w:ascii="PT Astra Serif" w:hAnsi="PT Astra Serif"/>
          <w:szCs w:val="28"/>
        </w:rPr>
      </w:pP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Установить, что в период с </w:t>
      </w:r>
      <w:r w:rsidR="00C101AA" w:rsidRPr="00C92024">
        <w:rPr>
          <w:rFonts w:ascii="PT Astra Serif" w:hAnsi="PT Astra Serif"/>
          <w:szCs w:val="28"/>
        </w:rPr>
        <w:t xml:space="preserve">1 июля 2021 года до 1 января 2022 года </w:t>
      </w:r>
      <w:r w:rsidRPr="00C92024">
        <w:rPr>
          <w:rFonts w:ascii="PT Astra Serif" w:hAnsi="PT Astra Serif"/>
          <w:szCs w:val="28"/>
        </w:rPr>
        <w:t xml:space="preserve">компенсации предоставляются гражданам в порядке, установленном </w:t>
      </w:r>
      <w:r w:rsidR="00C101AA" w:rsidRPr="00C92024">
        <w:rPr>
          <w:rFonts w:ascii="PT Astra Serif" w:hAnsi="PT Astra Serif"/>
          <w:szCs w:val="28"/>
        </w:rPr>
        <w:t xml:space="preserve">Законом </w:t>
      </w:r>
      <w:r w:rsidRPr="00C92024">
        <w:rPr>
          <w:rFonts w:ascii="PT Astra Serif" w:hAnsi="PT Astra Serif"/>
          <w:szCs w:val="28"/>
        </w:rPr>
        <w:lastRenderedPageBreak/>
        <w:t xml:space="preserve">Ульяновской области </w:t>
      </w:r>
      <w:r w:rsidR="00C101AA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и коммунальных услуг в Ульяновской области</w:t>
      </w:r>
      <w:r w:rsidR="00C101AA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>, с уч</w:t>
      </w:r>
      <w:r w:rsidR="0096439C" w:rsidRPr="00C92024">
        <w:rPr>
          <w:rFonts w:ascii="PT Astra Serif" w:hAnsi="PT Astra Serif"/>
          <w:szCs w:val="28"/>
        </w:rPr>
        <w:t>ё</w:t>
      </w:r>
      <w:r w:rsidRPr="00C92024">
        <w:rPr>
          <w:rFonts w:ascii="PT Astra Serif" w:hAnsi="PT Astra Serif"/>
          <w:szCs w:val="28"/>
        </w:rPr>
        <w:t>том следующих особенностей: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0" w:name="p29"/>
      <w:bookmarkEnd w:id="0"/>
      <w:r w:rsidRPr="00C92024">
        <w:rPr>
          <w:rFonts w:ascii="PT Astra Serif" w:hAnsi="PT Astra Serif"/>
          <w:szCs w:val="28"/>
        </w:rPr>
        <w:t xml:space="preserve">1) дополнительными условиями предоставления гражданам компенсаций являются отсутствие у них задолженности по оплате жилого помещения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и коммунальных услуг либо заключение и (или) выполнение ими соглашений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о е</w:t>
      </w:r>
      <w:r w:rsidR="0096439C" w:rsidRPr="00C92024">
        <w:rPr>
          <w:rFonts w:ascii="PT Astra Serif" w:hAnsi="PT Astra Serif"/>
          <w:szCs w:val="28"/>
        </w:rPr>
        <w:t>ё</w:t>
      </w:r>
      <w:r w:rsidRPr="00C92024">
        <w:rPr>
          <w:rFonts w:ascii="PT Astra Serif" w:hAnsi="PT Astra Serif"/>
          <w:szCs w:val="28"/>
        </w:rPr>
        <w:t xml:space="preserve"> погашении;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1" w:name="p30"/>
      <w:bookmarkEnd w:id="1"/>
      <w:proofErr w:type="gramStart"/>
      <w:r w:rsidRPr="00C92024">
        <w:rPr>
          <w:rFonts w:ascii="PT Astra Serif" w:hAnsi="PT Astra Serif"/>
          <w:szCs w:val="28"/>
        </w:rPr>
        <w:t xml:space="preserve">2) граждане либо их законные или уполномоченные представители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в целях подтверждения соответствия граждан дополнительным условиям, установленным </w:t>
      </w:r>
      <w:r w:rsidR="00C101AA" w:rsidRPr="00C92024">
        <w:rPr>
          <w:rFonts w:ascii="PT Astra Serif" w:hAnsi="PT Astra Serif"/>
          <w:szCs w:val="28"/>
        </w:rPr>
        <w:t xml:space="preserve">пунктом 1 </w:t>
      </w:r>
      <w:r w:rsidRPr="00C92024">
        <w:rPr>
          <w:rFonts w:ascii="PT Astra Serif" w:hAnsi="PT Astra Serif"/>
          <w:szCs w:val="28"/>
        </w:rPr>
        <w:t>настоящей статьи, представляют в областное государственное каз</w:t>
      </w:r>
      <w:r w:rsidR="0096439C" w:rsidRPr="00C92024">
        <w:rPr>
          <w:rFonts w:ascii="PT Astra Serif" w:hAnsi="PT Astra Serif"/>
          <w:szCs w:val="28"/>
        </w:rPr>
        <w:t>ё</w:t>
      </w:r>
      <w:r w:rsidRPr="00C92024">
        <w:rPr>
          <w:rFonts w:ascii="PT Astra Serif" w:hAnsi="PT Astra Serif"/>
          <w:szCs w:val="28"/>
        </w:rPr>
        <w:t xml:space="preserve">нное учреждение, созданное для выполнения работ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и оказания услуг в целях реализации установленных законодательством полномочий органов государственной власти Ульяновской области </w:t>
      </w:r>
      <w:r w:rsid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в сфере социальной защиты населения (далее </w:t>
      </w:r>
      <w:r w:rsidR="00C92024"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учреждение социальной </w:t>
      </w:r>
      <w:r w:rsid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защиты населения), непосредственно при его посещении, либо </w:t>
      </w:r>
      <w:r w:rsid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через</w:t>
      </w:r>
      <w:proofErr w:type="gramEnd"/>
      <w:r w:rsidRPr="00C92024">
        <w:rPr>
          <w:rFonts w:ascii="PT Astra Serif" w:hAnsi="PT Astra Serif"/>
          <w:szCs w:val="28"/>
        </w:rPr>
        <w:t xml:space="preserve"> </w:t>
      </w:r>
      <w:proofErr w:type="gramStart"/>
      <w:r w:rsidRPr="00C92024">
        <w:rPr>
          <w:rFonts w:ascii="PT Astra Serif" w:hAnsi="PT Astra Serif"/>
          <w:szCs w:val="28"/>
        </w:rPr>
        <w:t xml:space="preserve">многофункциональный центр предоставления государственных </w:t>
      </w:r>
      <w:r w:rsid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и муниципальных услуг, либо через оператора почтовой связи документы, подтверждающие отсутствие задолженности, или копии указанных документов (соглашений), верность которых засвидетельствована в установленном законодательством Российской Федерации порядке.</w:t>
      </w:r>
      <w:proofErr w:type="gramEnd"/>
      <w:r w:rsidRPr="00C92024">
        <w:rPr>
          <w:rFonts w:ascii="PT Astra Serif" w:hAnsi="PT Astra Serif"/>
          <w:szCs w:val="28"/>
        </w:rPr>
        <w:t xml:space="preserve"> В этих целях граждане либо их законные или уполномоченные представители также вправе разместить электронные образы указанных документов (соглашений) в федеральной государственной информационной системе </w:t>
      </w:r>
      <w:r w:rsidR="00C101AA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Единый портал государственных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и муниципальных услуг (функций)</w:t>
      </w:r>
      <w:r w:rsidR="00C101AA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>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3) в целях предоставления компенсаций учреждение социальной защиты населения требует представления только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со </w:t>
      </w:r>
      <w:r w:rsidR="00C101AA" w:rsidRPr="00C92024">
        <w:rPr>
          <w:rFonts w:ascii="PT Astra Serif" w:hAnsi="PT Astra Serif"/>
          <w:szCs w:val="28"/>
        </w:rPr>
        <w:t xml:space="preserve">статьёй 4 </w:t>
      </w:r>
      <w:r w:rsidRPr="00C92024">
        <w:rPr>
          <w:rFonts w:ascii="PT Astra Serif" w:hAnsi="PT Astra Serif"/>
          <w:szCs w:val="28"/>
        </w:rPr>
        <w:t xml:space="preserve">Закона Ульяновской области </w:t>
      </w:r>
      <w:r w:rsidR="00C101AA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</w:t>
      </w:r>
      <w:r w:rsidRPr="00C92024">
        <w:rPr>
          <w:rFonts w:ascii="PT Astra Serif" w:hAnsi="PT Astra Serif"/>
          <w:szCs w:val="28"/>
        </w:rPr>
        <w:lastRenderedPageBreak/>
        <w:t xml:space="preserve">категориям граждан компенсаций расходов на оплату жилых помещений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и коммунальных услуг в Ульяновской области</w:t>
      </w:r>
      <w:r w:rsidR="00C101AA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 и </w:t>
      </w:r>
      <w:r w:rsidR="00C101AA" w:rsidRPr="00C92024">
        <w:rPr>
          <w:rFonts w:ascii="PT Astra Serif" w:hAnsi="PT Astra Serif"/>
          <w:szCs w:val="28"/>
        </w:rPr>
        <w:t xml:space="preserve">пунктом 2 </w:t>
      </w:r>
      <w:r w:rsidRPr="00C92024">
        <w:rPr>
          <w:rFonts w:ascii="PT Astra Serif" w:hAnsi="PT Astra Serif"/>
          <w:szCs w:val="28"/>
        </w:rPr>
        <w:t>настоящей</w:t>
      </w:r>
      <w:proofErr w:type="gramEnd"/>
      <w:r w:rsidRPr="00C92024">
        <w:rPr>
          <w:rFonts w:ascii="PT Astra Serif" w:hAnsi="PT Astra Serif"/>
          <w:szCs w:val="28"/>
        </w:rPr>
        <w:t xml:space="preserve"> статьи;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4) решение о предоставлении или об отказе в предоставлении компенсаций принимается территориальным органом исполнительного органа государственной власти Ульяновской области, уполномоченного в сфере социальной защиты населения (далее </w:t>
      </w:r>
      <w:r w:rsidR="00C92024">
        <w:rPr>
          <w:rFonts w:ascii="PT Astra Serif" w:hAnsi="PT Astra Serif"/>
          <w:szCs w:val="28"/>
        </w:rPr>
        <w:t>–</w:t>
      </w:r>
      <w:r w:rsidRPr="00C92024">
        <w:rPr>
          <w:rFonts w:ascii="PT Astra Serif" w:hAnsi="PT Astra Serif"/>
          <w:szCs w:val="28"/>
        </w:rPr>
        <w:t xml:space="preserve"> территориальный орган), в течение десяти рабочих дней со дня представления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</w:t>
      </w:r>
      <w:r w:rsidR="0096439C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со </w:t>
      </w:r>
      <w:r w:rsidR="00C101AA" w:rsidRPr="00C92024">
        <w:rPr>
          <w:rFonts w:ascii="PT Astra Serif" w:hAnsi="PT Astra Serif"/>
          <w:szCs w:val="28"/>
        </w:rPr>
        <w:t xml:space="preserve">статьёй 4 </w:t>
      </w:r>
      <w:r w:rsidRPr="00C92024">
        <w:rPr>
          <w:rFonts w:ascii="PT Astra Serif" w:hAnsi="PT Astra Serif"/>
          <w:szCs w:val="28"/>
        </w:rPr>
        <w:t>Закона Ульяновской области</w:t>
      </w:r>
      <w:proofErr w:type="gramEnd"/>
      <w:r w:rsidRPr="00C92024">
        <w:rPr>
          <w:rFonts w:ascii="PT Astra Serif" w:hAnsi="PT Astra Serif"/>
          <w:szCs w:val="28"/>
        </w:rPr>
        <w:t xml:space="preserve"> </w:t>
      </w:r>
      <w:r w:rsidR="00C101AA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компенсации расходов </w:t>
      </w:r>
      <w:r w:rsidR="0096439C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на оплату жилых помещений и коммунальных услуг в Ульяновской области</w:t>
      </w:r>
      <w:r w:rsidR="00C101AA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 </w:t>
      </w:r>
      <w:r w:rsidR="0096439C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и </w:t>
      </w:r>
      <w:r w:rsidR="00C101AA" w:rsidRPr="00C92024">
        <w:rPr>
          <w:rFonts w:ascii="PT Astra Serif" w:hAnsi="PT Astra Serif"/>
          <w:szCs w:val="28"/>
        </w:rPr>
        <w:t xml:space="preserve">пунктом 2 </w:t>
      </w:r>
      <w:r w:rsidRPr="00C92024">
        <w:rPr>
          <w:rFonts w:ascii="PT Astra Serif" w:hAnsi="PT Astra Serif"/>
          <w:szCs w:val="28"/>
        </w:rPr>
        <w:t>настоящей статьи;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C92024">
        <w:rPr>
          <w:rFonts w:ascii="PT Astra Serif" w:hAnsi="PT Astra Serif"/>
          <w:spacing w:val="-4"/>
          <w:szCs w:val="28"/>
        </w:rPr>
        <w:t xml:space="preserve">5) непредставление гражданином либо его законным или уполномоченным представителем документов (соглашений), указанных в </w:t>
      </w:r>
      <w:r w:rsidR="00C101AA" w:rsidRPr="00C92024">
        <w:rPr>
          <w:rFonts w:ascii="PT Astra Serif" w:hAnsi="PT Astra Serif"/>
          <w:spacing w:val="-4"/>
          <w:szCs w:val="28"/>
        </w:rPr>
        <w:t xml:space="preserve">пункте 2 </w:t>
      </w:r>
      <w:r w:rsidRPr="00C92024">
        <w:rPr>
          <w:rFonts w:ascii="PT Astra Serif" w:hAnsi="PT Astra Serif"/>
          <w:spacing w:val="-4"/>
          <w:szCs w:val="28"/>
        </w:rPr>
        <w:t xml:space="preserve">настоящей статьи, либо наличие в них неполных и (или) недостоверных сведений </w:t>
      </w:r>
      <w:r w:rsidR="00C92024">
        <w:rPr>
          <w:rFonts w:ascii="PT Astra Serif" w:hAnsi="PT Astra Serif"/>
          <w:spacing w:val="-4"/>
          <w:szCs w:val="28"/>
        </w:rPr>
        <w:br/>
      </w:r>
      <w:r w:rsidRPr="00C92024">
        <w:rPr>
          <w:rFonts w:ascii="PT Astra Serif" w:hAnsi="PT Astra Serif"/>
          <w:spacing w:val="-4"/>
          <w:szCs w:val="28"/>
        </w:rPr>
        <w:t xml:space="preserve">являются основаниями для принятия территориальным органом решения </w:t>
      </w:r>
      <w:r w:rsidR="00C92024">
        <w:rPr>
          <w:rFonts w:ascii="PT Astra Serif" w:hAnsi="PT Astra Serif"/>
          <w:spacing w:val="-4"/>
          <w:szCs w:val="28"/>
        </w:rPr>
        <w:br/>
      </w:r>
      <w:r w:rsidRPr="00C92024">
        <w:rPr>
          <w:rFonts w:ascii="PT Astra Serif" w:hAnsi="PT Astra Serif"/>
          <w:spacing w:val="-4"/>
          <w:szCs w:val="28"/>
        </w:rPr>
        <w:t>об отказе в предоставлении гражданину компенсаций;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6) в персональное дело, предусмотренное </w:t>
      </w:r>
      <w:r w:rsidR="00C101AA" w:rsidRPr="00C92024">
        <w:rPr>
          <w:rFonts w:ascii="PT Astra Serif" w:hAnsi="PT Astra Serif"/>
          <w:szCs w:val="28"/>
        </w:rPr>
        <w:t xml:space="preserve">абзацем девятым части 7 </w:t>
      </w:r>
      <w:r w:rsidR="00235708" w:rsidRPr="00C92024">
        <w:rPr>
          <w:rFonts w:ascii="PT Astra Serif" w:hAnsi="PT Astra Serif"/>
          <w:szCs w:val="28"/>
        </w:rPr>
        <w:br/>
      </w:r>
      <w:r w:rsidR="00C101AA" w:rsidRPr="00C92024">
        <w:rPr>
          <w:rFonts w:ascii="PT Astra Serif" w:hAnsi="PT Astra Serif"/>
          <w:szCs w:val="28"/>
        </w:rPr>
        <w:t xml:space="preserve">статьи 4 </w:t>
      </w:r>
      <w:r w:rsidRPr="00C92024">
        <w:rPr>
          <w:rFonts w:ascii="PT Astra Serif" w:hAnsi="PT Astra Serif"/>
          <w:szCs w:val="28"/>
        </w:rPr>
        <w:t xml:space="preserve">Закона Ульяновской области </w:t>
      </w:r>
      <w:r w:rsidR="00C101AA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>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</w:r>
      <w:r w:rsidR="00C101AA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, наряду с другими документами (копиями документов) включаются документы (соглашения), указанные в </w:t>
      </w:r>
      <w:r w:rsidR="00C101AA" w:rsidRPr="00C92024">
        <w:rPr>
          <w:rFonts w:ascii="PT Astra Serif" w:hAnsi="PT Astra Serif"/>
          <w:szCs w:val="28"/>
        </w:rPr>
        <w:t xml:space="preserve">пункте 2 </w:t>
      </w:r>
      <w:r w:rsidRPr="00C92024">
        <w:rPr>
          <w:rFonts w:ascii="PT Astra Serif" w:hAnsi="PT Astra Serif"/>
          <w:szCs w:val="28"/>
        </w:rPr>
        <w:t>настоящей статьи (копии указанных документов (соглашений).</w:t>
      </w:r>
      <w:proofErr w:type="gramEnd"/>
    </w:p>
    <w:p w:rsidR="00AA101E" w:rsidRPr="00C92024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AA101E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  <w:bCs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3</w:t>
      </w:r>
    </w:p>
    <w:p w:rsid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  <w:bCs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Приостановить </w:t>
      </w:r>
      <w:r w:rsidR="00567C62" w:rsidRPr="00C92024">
        <w:rPr>
          <w:rFonts w:ascii="PT Astra Serif" w:hAnsi="PT Astra Serif"/>
          <w:szCs w:val="28"/>
        </w:rPr>
        <w:t xml:space="preserve">с 1 июля 2021 года </w:t>
      </w:r>
      <w:r w:rsidRPr="00C92024">
        <w:rPr>
          <w:rFonts w:ascii="PT Astra Serif" w:hAnsi="PT Astra Serif"/>
          <w:szCs w:val="28"/>
        </w:rPr>
        <w:t xml:space="preserve">до 1 </w:t>
      </w:r>
      <w:r w:rsidR="008A2069" w:rsidRPr="00C92024">
        <w:rPr>
          <w:rFonts w:ascii="PT Astra Serif" w:hAnsi="PT Astra Serif"/>
          <w:szCs w:val="28"/>
        </w:rPr>
        <w:t>января</w:t>
      </w:r>
      <w:r w:rsidRPr="00C92024">
        <w:rPr>
          <w:rFonts w:ascii="PT Astra Serif" w:hAnsi="PT Astra Serif"/>
          <w:szCs w:val="28"/>
        </w:rPr>
        <w:t xml:space="preserve"> 202</w:t>
      </w:r>
      <w:r w:rsidR="008A2069" w:rsidRPr="00C92024">
        <w:rPr>
          <w:rFonts w:ascii="PT Astra Serif" w:hAnsi="PT Astra Serif"/>
          <w:szCs w:val="28"/>
        </w:rPr>
        <w:t>2</w:t>
      </w:r>
      <w:r w:rsidRPr="00C92024">
        <w:rPr>
          <w:rFonts w:ascii="PT Astra Serif" w:hAnsi="PT Astra Serif"/>
          <w:szCs w:val="28"/>
        </w:rPr>
        <w:t xml:space="preserve"> года действие следующих положений </w:t>
      </w:r>
      <w:r w:rsidR="008A2069" w:rsidRPr="00C92024">
        <w:rPr>
          <w:rFonts w:ascii="PT Astra Serif" w:hAnsi="PT Astra Serif"/>
          <w:szCs w:val="28"/>
        </w:rPr>
        <w:t>статьи 4 З</w:t>
      </w:r>
      <w:r w:rsidRPr="00C92024">
        <w:rPr>
          <w:rFonts w:ascii="PT Astra Serif" w:hAnsi="PT Astra Serif"/>
          <w:szCs w:val="28"/>
        </w:rPr>
        <w:t xml:space="preserve">акона Ульяновской области от 19 декабря </w:t>
      </w:r>
      <w:r w:rsidRPr="00C92024">
        <w:rPr>
          <w:rFonts w:ascii="PT Astra Serif" w:hAnsi="PT Astra Serif"/>
          <w:szCs w:val="28"/>
        </w:rPr>
        <w:lastRenderedPageBreak/>
        <w:t xml:space="preserve">2007 года </w:t>
      </w:r>
      <w:r w:rsidR="003026EB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217-ЗО </w:t>
      </w:r>
      <w:r w:rsidR="008A2069" w:rsidRPr="00C92024">
        <w:rPr>
          <w:rFonts w:ascii="PT Astra Serif" w:hAnsi="PT Astra Serif"/>
          <w:szCs w:val="28"/>
        </w:rPr>
        <w:t>«</w:t>
      </w:r>
      <w:r w:rsidRPr="00C92024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567C62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и коммунальных услуг в Ульяновской области</w:t>
      </w:r>
      <w:r w:rsidR="008A2069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 (</w:t>
      </w:r>
      <w:r w:rsidR="008A2069" w:rsidRPr="00C92024">
        <w:rPr>
          <w:rFonts w:ascii="PT Astra Serif" w:hAnsi="PT Astra Serif"/>
          <w:szCs w:val="28"/>
        </w:rPr>
        <w:t>«</w:t>
      </w:r>
      <w:proofErr w:type="gramStart"/>
      <w:r w:rsidRPr="00C92024">
        <w:rPr>
          <w:rFonts w:ascii="PT Astra Serif" w:hAnsi="PT Astra Serif"/>
          <w:szCs w:val="28"/>
        </w:rPr>
        <w:t>Ульяновская</w:t>
      </w:r>
      <w:proofErr w:type="gramEnd"/>
      <w:r w:rsidRPr="00C92024">
        <w:rPr>
          <w:rFonts w:ascii="PT Astra Serif" w:hAnsi="PT Astra Serif"/>
          <w:szCs w:val="28"/>
        </w:rPr>
        <w:t xml:space="preserve"> правда</w:t>
      </w:r>
      <w:r w:rsidR="008A2069" w:rsidRPr="00C92024">
        <w:rPr>
          <w:rFonts w:ascii="PT Astra Serif" w:hAnsi="PT Astra Serif"/>
          <w:szCs w:val="28"/>
        </w:rPr>
        <w:t>»</w:t>
      </w:r>
      <w:r w:rsidRPr="00C92024">
        <w:rPr>
          <w:rFonts w:ascii="PT Astra Serif" w:hAnsi="PT Astra Serif"/>
          <w:szCs w:val="28"/>
        </w:rPr>
        <w:t xml:space="preserve"> </w:t>
      </w:r>
      <w:r w:rsidR="00567C62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от 22.12.2007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110; от 02.07.2008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54; от 06.05.2011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48; от 02.03.2012 </w:t>
      </w:r>
      <w:r w:rsidR="00567C62" w:rsidRPr="00C92024">
        <w:rPr>
          <w:rFonts w:ascii="PT Astra Serif" w:hAnsi="PT Astra Serif"/>
          <w:szCs w:val="28"/>
        </w:rPr>
        <w:br/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22; от 13.03.2013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27; от 11.11.2013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144; от 31.12.2014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196; </w:t>
      </w:r>
      <w:r w:rsidR="00567C62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от 08.06.2015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76-77; от 06.12.2019 </w:t>
      </w:r>
      <w:r w:rsidR="008A2069" w:rsidRPr="00C92024">
        <w:rPr>
          <w:rFonts w:ascii="PT Astra Serif" w:hAnsi="PT Astra Serif"/>
          <w:szCs w:val="28"/>
        </w:rPr>
        <w:t>№</w:t>
      </w:r>
      <w:r w:rsidRPr="00C92024">
        <w:rPr>
          <w:rFonts w:ascii="PT Astra Serif" w:hAnsi="PT Astra Serif"/>
          <w:szCs w:val="28"/>
        </w:rPr>
        <w:t xml:space="preserve"> 94</w:t>
      </w:r>
      <w:r w:rsidR="003026EB" w:rsidRPr="00C92024">
        <w:rPr>
          <w:rFonts w:ascii="PT Astra Serif" w:hAnsi="PT Astra Serif"/>
          <w:szCs w:val="28"/>
        </w:rPr>
        <w:t xml:space="preserve">; от 05.02.2021 № 8; от 26.02.2021 </w:t>
      </w:r>
      <w:r w:rsidR="00567C62" w:rsidRPr="00C92024">
        <w:rPr>
          <w:rFonts w:ascii="PT Astra Serif" w:hAnsi="PT Astra Serif"/>
          <w:szCs w:val="28"/>
        </w:rPr>
        <w:br/>
      </w:r>
      <w:r w:rsidR="003026EB" w:rsidRPr="00C92024">
        <w:rPr>
          <w:rFonts w:ascii="PT Astra Serif" w:hAnsi="PT Astra Serif"/>
          <w:szCs w:val="28"/>
        </w:rPr>
        <w:t>№ 13</w:t>
      </w:r>
      <w:r w:rsidRPr="00C92024">
        <w:rPr>
          <w:rFonts w:ascii="PT Astra Serif" w:hAnsi="PT Astra Serif"/>
          <w:szCs w:val="28"/>
        </w:rPr>
        <w:t>):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1) </w:t>
      </w:r>
      <w:r w:rsidR="003026EB" w:rsidRPr="00C92024">
        <w:rPr>
          <w:rFonts w:ascii="PT Astra Serif" w:hAnsi="PT Astra Serif"/>
          <w:szCs w:val="28"/>
        </w:rPr>
        <w:t>абзаца второго части 1</w:t>
      </w:r>
      <w:r w:rsidRPr="00C92024">
        <w:rPr>
          <w:rFonts w:ascii="PT Astra Serif" w:hAnsi="PT Astra Serif"/>
          <w:szCs w:val="28"/>
        </w:rPr>
        <w:t>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2) </w:t>
      </w:r>
      <w:r w:rsidR="003026EB" w:rsidRPr="00C92024">
        <w:rPr>
          <w:rFonts w:ascii="PT Astra Serif" w:hAnsi="PT Astra Serif"/>
          <w:szCs w:val="28"/>
        </w:rPr>
        <w:t>абзаца девятого части 5</w:t>
      </w:r>
      <w:r w:rsidRPr="00C92024">
        <w:rPr>
          <w:rFonts w:ascii="PT Astra Serif" w:hAnsi="PT Astra Serif"/>
          <w:szCs w:val="28"/>
        </w:rPr>
        <w:t xml:space="preserve"> (в той мере, в какой учреждение социальной защиты населения не вправе требовать представления документов,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не указанных только в этой части);</w:t>
      </w: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C92024">
        <w:rPr>
          <w:rFonts w:ascii="PT Astra Serif" w:hAnsi="PT Astra Serif"/>
          <w:szCs w:val="28"/>
        </w:rPr>
        <w:t xml:space="preserve">3) </w:t>
      </w:r>
      <w:r w:rsidR="002D753D" w:rsidRPr="00C92024">
        <w:rPr>
          <w:rFonts w:ascii="PT Astra Serif" w:hAnsi="PT Astra Serif"/>
          <w:szCs w:val="28"/>
        </w:rPr>
        <w:t>абзаца первого</w:t>
      </w:r>
      <w:r w:rsidRPr="00C92024">
        <w:rPr>
          <w:rFonts w:ascii="PT Astra Serif" w:hAnsi="PT Astra Serif"/>
          <w:szCs w:val="28"/>
        </w:rPr>
        <w:t xml:space="preserve"> (в той мере, в какой территориальный орган принимает решение о предоставлении или об отказе в предоставлении компенсации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 xml:space="preserve">в течение десяти рабочих дней со дня представления заявителем документов, указанных только в части 5 данной статьи), </w:t>
      </w:r>
      <w:r w:rsidR="002D753D" w:rsidRPr="00C92024">
        <w:rPr>
          <w:rFonts w:ascii="PT Astra Serif" w:hAnsi="PT Astra Serif"/>
          <w:szCs w:val="28"/>
        </w:rPr>
        <w:t>пункта 5</w:t>
      </w:r>
      <w:r w:rsidRPr="00C92024">
        <w:rPr>
          <w:rFonts w:ascii="PT Astra Serif" w:hAnsi="PT Astra Serif"/>
          <w:szCs w:val="28"/>
        </w:rPr>
        <w:t xml:space="preserve"> и </w:t>
      </w:r>
      <w:r w:rsidR="002D753D" w:rsidRPr="00C92024">
        <w:rPr>
          <w:rFonts w:ascii="PT Astra Serif" w:hAnsi="PT Astra Serif"/>
          <w:szCs w:val="28"/>
        </w:rPr>
        <w:t>абзаца десятого</w:t>
      </w:r>
      <w:r w:rsidRPr="00C92024">
        <w:rPr>
          <w:rFonts w:ascii="PT Astra Serif" w:hAnsi="PT Astra Serif"/>
          <w:szCs w:val="28"/>
        </w:rPr>
        <w:t xml:space="preserve"> </w:t>
      </w:r>
      <w:r w:rsidR="00235708" w:rsidRPr="00C92024">
        <w:rPr>
          <w:rFonts w:ascii="PT Astra Serif" w:hAnsi="PT Astra Serif"/>
          <w:szCs w:val="28"/>
        </w:rPr>
        <w:br/>
      </w:r>
      <w:r w:rsidRPr="00C92024">
        <w:rPr>
          <w:rFonts w:ascii="PT Astra Serif" w:hAnsi="PT Astra Serif"/>
          <w:szCs w:val="28"/>
        </w:rPr>
        <w:t>(в той мере, в какой в предусмотренное им персональное дело включаются только документы (копии документов), предусмотренные частями 5</w:t>
      </w:r>
      <w:proofErr w:type="gramEnd"/>
      <w:r w:rsidRPr="00C92024">
        <w:rPr>
          <w:rFonts w:ascii="PT Astra Serif" w:hAnsi="PT Astra Serif"/>
          <w:szCs w:val="28"/>
        </w:rPr>
        <w:t xml:space="preserve"> и 6 данной статьи) части 7.</w:t>
      </w:r>
    </w:p>
    <w:p w:rsidR="00AA101E" w:rsidRPr="00C92024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AA101E" w:rsidRPr="00C92024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>Статья 4</w:t>
      </w:r>
    </w:p>
    <w:p w:rsidR="00AA101E" w:rsidRDefault="00AA101E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AA101E" w:rsidRPr="00C92024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 xml:space="preserve">Настоящий Закон </w:t>
      </w:r>
      <w:r w:rsidR="00567C62" w:rsidRPr="00C92024">
        <w:rPr>
          <w:rFonts w:ascii="PT Astra Serif" w:hAnsi="PT Astra Serif"/>
          <w:szCs w:val="28"/>
        </w:rPr>
        <w:t xml:space="preserve">распространяется на правоотношения, возникшие </w:t>
      </w:r>
      <w:r w:rsidR="00567C62" w:rsidRPr="00C92024">
        <w:rPr>
          <w:rFonts w:ascii="PT Astra Serif" w:hAnsi="PT Astra Serif"/>
          <w:szCs w:val="28"/>
        </w:rPr>
        <w:br/>
        <w:t xml:space="preserve">с 1 июля 2021 года, и </w:t>
      </w:r>
      <w:r w:rsidRPr="00C92024">
        <w:rPr>
          <w:rFonts w:ascii="PT Astra Serif" w:hAnsi="PT Astra Serif"/>
          <w:szCs w:val="28"/>
        </w:rPr>
        <w:t xml:space="preserve">после </w:t>
      </w:r>
      <w:r w:rsidR="002D753D" w:rsidRPr="00C92024">
        <w:rPr>
          <w:rFonts w:ascii="PT Astra Serif" w:hAnsi="PT Astra Serif"/>
          <w:szCs w:val="28"/>
        </w:rPr>
        <w:t>1 января</w:t>
      </w:r>
      <w:r w:rsidRPr="00C92024">
        <w:rPr>
          <w:rFonts w:ascii="PT Astra Serif" w:hAnsi="PT Astra Serif"/>
          <w:szCs w:val="28"/>
        </w:rPr>
        <w:t xml:space="preserve"> 202</w:t>
      </w:r>
      <w:r w:rsidR="002D753D" w:rsidRPr="00C92024">
        <w:rPr>
          <w:rFonts w:ascii="PT Astra Serif" w:hAnsi="PT Astra Serif"/>
          <w:szCs w:val="28"/>
        </w:rPr>
        <w:t>2</w:t>
      </w:r>
      <w:r w:rsidRPr="00C92024">
        <w:rPr>
          <w:rFonts w:ascii="PT Astra Serif" w:hAnsi="PT Astra Serif"/>
          <w:szCs w:val="28"/>
        </w:rPr>
        <w:t xml:space="preserve"> года</w:t>
      </w:r>
      <w:r w:rsidR="00567C62" w:rsidRPr="00C92024">
        <w:rPr>
          <w:rFonts w:ascii="PT Astra Serif" w:hAnsi="PT Astra Serif"/>
          <w:szCs w:val="28"/>
        </w:rPr>
        <w:t xml:space="preserve"> не применяется</w:t>
      </w:r>
      <w:r w:rsidRPr="00C92024">
        <w:rPr>
          <w:rFonts w:ascii="PT Astra Serif" w:hAnsi="PT Astra Serif"/>
          <w:szCs w:val="28"/>
        </w:rPr>
        <w:t>.</w:t>
      </w:r>
    </w:p>
    <w:p w:rsidR="00063E24" w:rsidRPr="00C92024" w:rsidRDefault="00063E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C92024" w:rsidRPr="00C92024" w:rsidRDefault="00C92024" w:rsidP="00C92024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4E7532" w:rsidRPr="00C92024" w:rsidRDefault="004E7532" w:rsidP="00C92024">
      <w:pPr>
        <w:pStyle w:val="a3"/>
        <w:widowControl w:val="0"/>
        <w:suppressAutoHyphens/>
        <w:jc w:val="both"/>
        <w:rPr>
          <w:rFonts w:ascii="PT Astra Serif" w:hAnsi="PT Astra Serif"/>
          <w:b/>
          <w:bCs/>
          <w:szCs w:val="28"/>
        </w:rPr>
      </w:pPr>
      <w:r w:rsidRPr="00C92024">
        <w:rPr>
          <w:rFonts w:ascii="PT Astra Serif" w:hAnsi="PT Astra Serif"/>
          <w:b/>
          <w:bCs/>
          <w:szCs w:val="28"/>
        </w:rPr>
        <w:t xml:space="preserve">Губернатор </w:t>
      </w:r>
      <w:r w:rsidR="005E470F" w:rsidRPr="00C92024">
        <w:rPr>
          <w:rFonts w:ascii="PT Astra Serif" w:hAnsi="PT Astra Serif"/>
          <w:b/>
          <w:bCs/>
          <w:szCs w:val="28"/>
        </w:rPr>
        <w:t xml:space="preserve">Ульяновской </w:t>
      </w:r>
      <w:r w:rsidRPr="00C92024">
        <w:rPr>
          <w:rFonts w:ascii="PT Astra Serif" w:hAnsi="PT Astra Serif"/>
          <w:b/>
          <w:bCs/>
          <w:szCs w:val="28"/>
        </w:rPr>
        <w:t>облас</w:t>
      </w:r>
      <w:r w:rsidR="009E6EB1" w:rsidRPr="00C92024">
        <w:rPr>
          <w:rFonts w:ascii="PT Astra Serif" w:hAnsi="PT Astra Serif"/>
          <w:b/>
          <w:bCs/>
          <w:szCs w:val="28"/>
        </w:rPr>
        <w:t xml:space="preserve">ти              </w:t>
      </w:r>
      <w:r w:rsidRPr="00C92024">
        <w:rPr>
          <w:rFonts w:ascii="PT Astra Serif" w:hAnsi="PT Astra Serif"/>
          <w:b/>
          <w:bCs/>
          <w:szCs w:val="28"/>
        </w:rPr>
        <w:t xml:space="preserve">             </w:t>
      </w:r>
      <w:r w:rsidR="00C92024">
        <w:rPr>
          <w:rFonts w:ascii="PT Astra Serif" w:hAnsi="PT Astra Serif"/>
          <w:b/>
          <w:bCs/>
          <w:szCs w:val="28"/>
        </w:rPr>
        <w:t xml:space="preserve"> </w:t>
      </w:r>
      <w:r w:rsidRPr="00C92024">
        <w:rPr>
          <w:rFonts w:ascii="PT Astra Serif" w:hAnsi="PT Astra Serif"/>
          <w:b/>
          <w:bCs/>
          <w:szCs w:val="28"/>
        </w:rPr>
        <w:t xml:space="preserve">   </w:t>
      </w:r>
      <w:r w:rsidR="007B0905" w:rsidRPr="00C92024">
        <w:rPr>
          <w:rFonts w:ascii="PT Astra Serif" w:hAnsi="PT Astra Serif"/>
          <w:b/>
          <w:bCs/>
          <w:szCs w:val="28"/>
        </w:rPr>
        <w:t xml:space="preserve"> </w:t>
      </w:r>
      <w:r w:rsidR="00D94B9C" w:rsidRPr="00C92024">
        <w:rPr>
          <w:rFonts w:ascii="PT Astra Serif" w:hAnsi="PT Astra Serif"/>
          <w:b/>
          <w:bCs/>
          <w:szCs w:val="28"/>
        </w:rPr>
        <w:t xml:space="preserve">               </w:t>
      </w:r>
      <w:r w:rsidR="007B0905" w:rsidRPr="00C92024">
        <w:rPr>
          <w:rFonts w:ascii="PT Astra Serif" w:hAnsi="PT Astra Serif"/>
          <w:b/>
          <w:bCs/>
          <w:szCs w:val="28"/>
        </w:rPr>
        <w:t xml:space="preserve">    </w:t>
      </w:r>
      <w:r w:rsidRPr="00C92024">
        <w:rPr>
          <w:rFonts w:ascii="PT Astra Serif" w:hAnsi="PT Astra Serif"/>
          <w:b/>
          <w:bCs/>
          <w:szCs w:val="28"/>
        </w:rPr>
        <w:t xml:space="preserve"> </w:t>
      </w:r>
      <w:proofErr w:type="spellStart"/>
      <w:r w:rsidR="009E6EB1" w:rsidRPr="00C92024">
        <w:rPr>
          <w:rFonts w:ascii="PT Astra Serif" w:hAnsi="PT Astra Serif"/>
          <w:b/>
          <w:bCs/>
          <w:szCs w:val="28"/>
        </w:rPr>
        <w:t>А.Ю.Русских</w:t>
      </w:r>
      <w:proofErr w:type="spellEnd"/>
    </w:p>
    <w:p w:rsidR="00ED4B86" w:rsidRPr="00C92024" w:rsidRDefault="00ED4B86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971239" w:rsidRDefault="00971239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120A9F" w:rsidRPr="00C92024" w:rsidRDefault="00120A9F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bookmarkStart w:id="2" w:name="_GoBack"/>
      <w:bookmarkEnd w:id="2"/>
    </w:p>
    <w:p w:rsidR="004E7532" w:rsidRPr="00C92024" w:rsidRDefault="004E7532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>г. Ульяновск</w:t>
      </w:r>
    </w:p>
    <w:p w:rsidR="004E7532" w:rsidRPr="00C92024" w:rsidRDefault="007B0905" w:rsidP="00C92024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C92024">
        <w:rPr>
          <w:rFonts w:ascii="PT Astra Serif" w:hAnsi="PT Astra Serif"/>
          <w:szCs w:val="28"/>
        </w:rPr>
        <w:t>___ ___________</w:t>
      </w:r>
      <w:r w:rsidR="004E7532" w:rsidRPr="00C92024">
        <w:rPr>
          <w:rFonts w:ascii="PT Astra Serif" w:hAnsi="PT Astra Serif"/>
          <w:szCs w:val="28"/>
        </w:rPr>
        <w:t xml:space="preserve"> 20</w:t>
      </w:r>
      <w:r w:rsidR="0009747B" w:rsidRPr="00C92024">
        <w:rPr>
          <w:rFonts w:ascii="PT Astra Serif" w:hAnsi="PT Astra Serif"/>
          <w:szCs w:val="28"/>
        </w:rPr>
        <w:t>21</w:t>
      </w:r>
      <w:r w:rsidR="004E7532" w:rsidRPr="00C92024">
        <w:rPr>
          <w:rFonts w:ascii="PT Astra Serif" w:hAnsi="PT Astra Serif"/>
          <w:szCs w:val="28"/>
        </w:rPr>
        <w:t xml:space="preserve"> г</w:t>
      </w:r>
      <w:r w:rsidR="005617CB" w:rsidRPr="00C92024">
        <w:rPr>
          <w:rFonts w:ascii="PT Astra Serif" w:hAnsi="PT Astra Serif"/>
          <w:szCs w:val="28"/>
        </w:rPr>
        <w:t>.</w:t>
      </w:r>
    </w:p>
    <w:p w:rsidR="00F46F7A" w:rsidRPr="00C92024" w:rsidRDefault="004E7532" w:rsidP="00C92024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C92024">
        <w:rPr>
          <w:rFonts w:ascii="PT Astra Serif" w:hAnsi="PT Astra Serif"/>
          <w:sz w:val="28"/>
          <w:szCs w:val="28"/>
        </w:rPr>
        <w:t>№_____-</w:t>
      </w:r>
      <w:r w:rsidR="00612C3C" w:rsidRPr="00C92024">
        <w:rPr>
          <w:rFonts w:ascii="PT Astra Serif" w:hAnsi="PT Astra Serif"/>
          <w:sz w:val="28"/>
          <w:szCs w:val="28"/>
        </w:rPr>
        <w:t xml:space="preserve"> </w:t>
      </w:r>
      <w:r w:rsidRPr="00C92024">
        <w:rPr>
          <w:rFonts w:ascii="PT Astra Serif" w:hAnsi="PT Astra Serif"/>
          <w:sz w:val="28"/>
          <w:szCs w:val="28"/>
        </w:rPr>
        <w:t>ЗО</w:t>
      </w:r>
    </w:p>
    <w:sectPr w:rsidR="00F46F7A" w:rsidRPr="00C92024" w:rsidSect="003E6A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ED" w:rsidRDefault="00732FED" w:rsidP="00E821F6">
      <w:pPr>
        <w:pStyle w:val="a6"/>
      </w:pPr>
      <w:r>
        <w:separator/>
      </w:r>
    </w:p>
  </w:endnote>
  <w:endnote w:type="continuationSeparator" w:id="0">
    <w:p w:rsidR="00732FED" w:rsidRDefault="00732FED" w:rsidP="00E821F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Pr="004E7532" w:rsidRDefault="0064762D" w:rsidP="004E753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24" w:rsidRPr="00C92024" w:rsidRDefault="00C92024" w:rsidP="00C92024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ED" w:rsidRDefault="00732FED" w:rsidP="00E821F6">
      <w:pPr>
        <w:pStyle w:val="a6"/>
      </w:pPr>
      <w:r>
        <w:separator/>
      </w:r>
    </w:p>
  </w:footnote>
  <w:footnote w:type="continuationSeparator" w:id="0">
    <w:p w:rsidR="00732FED" w:rsidRDefault="00732FED" w:rsidP="00E821F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Default="0064762D" w:rsidP="00E821F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762D" w:rsidRDefault="00647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6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B0905" w:rsidRPr="007B0905" w:rsidRDefault="007B0905">
        <w:pPr>
          <w:pStyle w:val="a6"/>
          <w:jc w:val="center"/>
          <w:rPr>
            <w:rFonts w:ascii="PT Astra Serif" w:hAnsi="PT Astra Serif"/>
            <w:sz w:val="28"/>
          </w:rPr>
        </w:pPr>
        <w:r w:rsidRPr="007B0905">
          <w:rPr>
            <w:rFonts w:ascii="PT Astra Serif" w:hAnsi="PT Astra Serif"/>
            <w:sz w:val="28"/>
          </w:rPr>
          <w:fldChar w:fldCharType="begin"/>
        </w:r>
        <w:r w:rsidRPr="007B0905">
          <w:rPr>
            <w:rFonts w:ascii="PT Astra Serif" w:hAnsi="PT Astra Serif"/>
            <w:sz w:val="28"/>
          </w:rPr>
          <w:instrText>PAGE   \* MERGEFORMAT</w:instrText>
        </w:r>
        <w:r w:rsidRPr="007B0905">
          <w:rPr>
            <w:rFonts w:ascii="PT Astra Serif" w:hAnsi="PT Astra Serif"/>
            <w:sz w:val="28"/>
          </w:rPr>
          <w:fldChar w:fldCharType="separate"/>
        </w:r>
        <w:r w:rsidR="00120A9F">
          <w:rPr>
            <w:rFonts w:ascii="PT Astra Serif" w:hAnsi="PT Astra Serif"/>
            <w:noProof/>
            <w:sz w:val="28"/>
          </w:rPr>
          <w:t>4</w:t>
        </w:r>
        <w:r w:rsidRPr="007B090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2"/>
    <w:rsid w:val="000218FA"/>
    <w:rsid w:val="000262AF"/>
    <w:rsid w:val="00026CB4"/>
    <w:rsid w:val="00031F97"/>
    <w:rsid w:val="0003254C"/>
    <w:rsid w:val="00041593"/>
    <w:rsid w:val="00041832"/>
    <w:rsid w:val="00051527"/>
    <w:rsid w:val="000632A8"/>
    <w:rsid w:val="00063E24"/>
    <w:rsid w:val="0007061F"/>
    <w:rsid w:val="00075E5C"/>
    <w:rsid w:val="000812E1"/>
    <w:rsid w:val="00082C69"/>
    <w:rsid w:val="00087940"/>
    <w:rsid w:val="00097228"/>
    <w:rsid w:val="0009747B"/>
    <w:rsid w:val="000A031B"/>
    <w:rsid w:val="000A24A3"/>
    <w:rsid w:val="000A28DF"/>
    <w:rsid w:val="000A6674"/>
    <w:rsid w:val="000B0029"/>
    <w:rsid w:val="000B550E"/>
    <w:rsid w:val="000B59A0"/>
    <w:rsid w:val="000D0666"/>
    <w:rsid w:val="000D2817"/>
    <w:rsid w:val="000E4D2A"/>
    <w:rsid w:val="000E7347"/>
    <w:rsid w:val="00100818"/>
    <w:rsid w:val="00120A9F"/>
    <w:rsid w:val="0013045B"/>
    <w:rsid w:val="00131CCE"/>
    <w:rsid w:val="001708E4"/>
    <w:rsid w:val="00174F81"/>
    <w:rsid w:val="001869B0"/>
    <w:rsid w:val="001A5062"/>
    <w:rsid w:val="001A5B6F"/>
    <w:rsid w:val="001A656C"/>
    <w:rsid w:val="001E5D83"/>
    <w:rsid w:val="001F0B19"/>
    <w:rsid w:val="001F28C5"/>
    <w:rsid w:val="001F691A"/>
    <w:rsid w:val="002152C8"/>
    <w:rsid w:val="00220F27"/>
    <w:rsid w:val="002229A0"/>
    <w:rsid w:val="00225F1B"/>
    <w:rsid w:val="002348B3"/>
    <w:rsid w:val="00235708"/>
    <w:rsid w:val="00240F56"/>
    <w:rsid w:val="002428AD"/>
    <w:rsid w:val="00260880"/>
    <w:rsid w:val="00276038"/>
    <w:rsid w:val="002778B9"/>
    <w:rsid w:val="00297054"/>
    <w:rsid w:val="002B17A4"/>
    <w:rsid w:val="002B1BF5"/>
    <w:rsid w:val="002C186B"/>
    <w:rsid w:val="002C4DDB"/>
    <w:rsid w:val="002D753D"/>
    <w:rsid w:val="002E63C9"/>
    <w:rsid w:val="00301751"/>
    <w:rsid w:val="003026EB"/>
    <w:rsid w:val="003043CB"/>
    <w:rsid w:val="00307EBC"/>
    <w:rsid w:val="00312FB9"/>
    <w:rsid w:val="00314463"/>
    <w:rsid w:val="003265D1"/>
    <w:rsid w:val="00332D0D"/>
    <w:rsid w:val="003402BC"/>
    <w:rsid w:val="00341B9E"/>
    <w:rsid w:val="003466E9"/>
    <w:rsid w:val="003519A6"/>
    <w:rsid w:val="00355B40"/>
    <w:rsid w:val="00367665"/>
    <w:rsid w:val="00371463"/>
    <w:rsid w:val="00376368"/>
    <w:rsid w:val="00397CEA"/>
    <w:rsid w:val="003A0344"/>
    <w:rsid w:val="003A1AB8"/>
    <w:rsid w:val="003B3F6D"/>
    <w:rsid w:val="003C6AFD"/>
    <w:rsid w:val="003D2548"/>
    <w:rsid w:val="003D278A"/>
    <w:rsid w:val="003E6A35"/>
    <w:rsid w:val="003F02E6"/>
    <w:rsid w:val="00401BF7"/>
    <w:rsid w:val="00406F3B"/>
    <w:rsid w:val="00407CEF"/>
    <w:rsid w:val="00420FE5"/>
    <w:rsid w:val="00421F6C"/>
    <w:rsid w:val="004265F7"/>
    <w:rsid w:val="00427F26"/>
    <w:rsid w:val="00452C41"/>
    <w:rsid w:val="00457482"/>
    <w:rsid w:val="00463EBA"/>
    <w:rsid w:val="004702DC"/>
    <w:rsid w:val="004777B7"/>
    <w:rsid w:val="00477C9C"/>
    <w:rsid w:val="0048591D"/>
    <w:rsid w:val="00490314"/>
    <w:rsid w:val="00497466"/>
    <w:rsid w:val="004A22A3"/>
    <w:rsid w:val="004B01F0"/>
    <w:rsid w:val="004B375F"/>
    <w:rsid w:val="004B5E6C"/>
    <w:rsid w:val="004C377B"/>
    <w:rsid w:val="004C7CFE"/>
    <w:rsid w:val="004D042B"/>
    <w:rsid w:val="004D08CC"/>
    <w:rsid w:val="004D4994"/>
    <w:rsid w:val="004D6720"/>
    <w:rsid w:val="004E5B2A"/>
    <w:rsid w:val="004E7532"/>
    <w:rsid w:val="004F67ED"/>
    <w:rsid w:val="004F70CB"/>
    <w:rsid w:val="00503353"/>
    <w:rsid w:val="00512E76"/>
    <w:rsid w:val="0053220A"/>
    <w:rsid w:val="00532B54"/>
    <w:rsid w:val="005521D7"/>
    <w:rsid w:val="00557D62"/>
    <w:rsid w:val="00557E1D"/>
    <w:rsid w:val="005617CB"/>
    <w:rsid w:val="00567C62"/>
    <w:rsid w:val="00575CAE"/>
    <w:rsid w:val="00577291"/>
    <w:rsid w:val="00580D81"/>
    <w:rsid w:val="00583DB7"/>
    <w:rsid w:val="00587338"/>
    <w:rsid w:val="00592540"/>
    <w:rsid w:val="005B377E"/>
    <w:rsid w:val="005D20F8"/>
    <w:rsid w:val="005E470F"/>
    <w:rsid w:val="005F32A7"/>
    <w:rsid w:val="005F3BEA"/>
    <w:rsid w:val="005F713C"/>
    <w:rsid w:val="005F71D4"/>
    <w:rsid w:val="00605495"/>
    <w:rsid w:val="00612C3C"/>
    <w:rsid w:val="00617686"/>
    <w:rsid w:val="006252DC"/>
    <w:rsid w:val="00627D11"/>
    <w:rsid w:val="00632721"/>
    <w:rsid w:val="006355D4"/>
    <w:rsid w:val="006359BA"/>
    <w:rsid w:val="006408A7"/>
    <w:rsid w:val="0064762D"/>
    <w:rsid w:val="0065283A"/>
    <w:rsid w:val="0065311A"/>
    <w:rsid w:val="006830EB"/>
    <w:rsid w:val="006849B5"/>
    <w:rsid w:val="00692D35"/>
    <w:rsid w:val="006B12D1"/>
    <w:rsid w:val="006B604F"/>
    <w:rsid w:val="006C0EE1"/>
    <w:rsid w:val="006C54C2"/>
    <w:rsid w:val="006D2894"/>
    <w:rsid w:val="006D79B0"/>
    <w:rsid w:val="006E12FE"/>
    <w:rsid w:val="006E1970"/>
    <w:rsid w:val="006F1297"/>
    <w:rsid w:val="006F4D78"/>
    <w:rsid w:val="007022DB"/>
    <w:rsid w:val="007076B9"/>
    <w:rsid w:val="007132C8"/>
    <w:rsid w:val="0071475A"/>
    <w:rsid w:val="00714F98"/>
    <w:rsid w:val="00722C2D"/>
    <w:rsid w:val="00732FED"/>
    <w:rsid w:val="00741A9A"/>
    <w:rsid w:val="00751A29"/>
    <w:rsid w:val="00755A37"/>
    <w:rsid w:val="00757494"/>
    <w:rsid w:val="00760813"/>
    <w:rsid w:val="007618EE"/>
    <w:rsid w:val="0076533F"/>
    <w:rsid w:val="0077357C"/>
    <w:rsid w:val="00782D1E"/>
    <w:rsid w:val="007849C6"/>
    <w:rsid w:val="00794C0A"/>
    <w:rsid w:val="00794C87"/>
    <w:rsid w:val="007A09DE"/>
    <w:rsid w:val="007B0905"/>
    <w:rsid w:val="007C7FDF"/>
    <w:rsid w:val="007E1B95"/>
    <w:rsid w:val="007E1BB7"/>
    <w:rsid w:val="008026CE"/>
    <w:rsid w:val="00804E5B"/>
    <w:rsid w:val="008056A7"/>
    <w:rsid w:val="008074F5"/>
    <w:rsid w:val="00810596"/>
    <w:rsid w:val="00820366"/>
    <w:rsid w:val="0082764A"/>
    <w:rsid w:val="00831AEE"/>
    <w:rsid w:val="0083294D"/>
    <w:rsid w:val="00836AB3"/>
    <w:rsid w:val="00845253"/>
    <w:rsid w:val="00845482"/>
    <w:rsid w:val="00852E97"/>
    <w:rsid w:val="00853CD5"/>
    <w:rsid w:val="008852CC"/>
    <w:rsid w:val="00886C11"/>
    <w:rsid w:val="008933D7"/>
    <w:rsid w:val="00897D75"/>
    <w:rsid w:val="008A2069"/>
    <w:rsid w:val="008A232F"/>
    <w:rsid w:val="008B7064"/>
    <w:rsid w:val="008B7D7F"/>
    <w:rsid w:val="008D7CB0"/>
    <w:rsid w:val="008E24F8"/>
    <w:rsid w:val="008F40D5"/>
    <w:rsid w:val="009069B6"/>
    <w:rsid w:val="00917CC3"/>
    <w:rsid w:val="00921A3B"/>
    <w:rsid w:val="009259DF"/>
    <w:rsid w:val="00943ADC"/>
    <w:rsid w:val="00944E65"/>
    <w:rsid w:val="0095127F"/>
    <w:rsid w:val="0095278B"/>
    <w:rsid w:val="0096439C"/>
    <w:rsid w:val="00971239"/>
    <w:rsid w:val="00976829"/>
    <w:rsid w:val="00993B2F"/>
    <w:rsid w:val="009A0ECD"/>
    <w:rsid w:val="009A5AE3"/>
    <w:rsid w:val="009B2264"/>
    <w:rsid w:val="009B532E"/>
    <w:rsid w:val="009E4608"/>
    <w:rsid w:val="009E6EB1"/>
    <w:rsid w:val="00A061C7"/>
    <w:rsid w:val="00A2002A"/>
    <w:rsid w:val="00A4017F"/>
    <w:rsid w:val="00A53DE6"/>
    <w:rsid w:val="00A55535"/>
    <w:rsid w:val="00A74025"/>
    <w:rsid w:val="00A75185"/>
    <w:rsid w:val="00A9425F"/>
    <w:rsid w:val="00A954E8"/>
    <w:rsid w:val="00AA101E"/>
    <w:rsid w:val="00AA322D"/>
    <w:rsid w:val="00AA39EC"/>
    <w:rsid w:val="00AA724E"/>
    <w:rsid w:val="00AA7A87"/>
    <w:rsid w:val="00AB0277"/>
    <w:rsid w:val="00AC02AD"/>
    <w:rsid w:val="00AC0888"/>
    <w:rsid w:val="00AD518E"/>
    <w:rsid w:val="00AD5245"/>
    <w:rsid w:val="00AD6C49"/>
    <w:rsid w:val="00AE0200"/>
    <w:rsid w:val="00AE317C"/>
    <w:rsid w:val="00AE3353"/>
    <w:rsid w:val="00AF2519"/>
    <w:rsid w:val="00AF5ADD"/>
    <w:rsid w:val="00B060EC"/>
    <w:rsid w:val="00B15F0D"/>
    <w:rsid w:val="00B20172"/>
    <w:rsid w:val="00B26003"/>
    <w:rsid w:val="00B5078D"/>
    <w:rsid w:val="00B53D92"/>
    <w:rsid w:val="00B60928"/>
    <w:rsid w:val="00B730C7"/>
    <w:rsid w:val="00B873AA"/>
    <w:rsid w:val="00B90F39"/>
    <w:rsid w:val="00B965C5"/>
    <w:rsid w:val="00BC072A"/>
    <w:rsid w:val="00BC0765"/>
    <w:rsid w:val="00BC691C"/>
    <w:rsid w:val="00BD132A"/>
    <w:rsid w:val="00BD1449"/>
    <w:rsid w:val="00BE6F4D"/>
    <w:rsid w:val="00BF28BC"/>
    <w:rsid w:val="00C00248"/>
    <w:rsid w:val="00C016A2"/>
    <w:rsid w:val="00C06D52"/>
    <w:rsid w:val="00C101AA"/>
    <w:rsid w:val="00C24AA3"/>
    <w:rsid w:val="00C47DF9"/>
    <w:rsid w:val="00C604D0"/>
    <w:rsid w:val="00C667B4"/>
    <w:rsid w:val="00C676A8"/>
    <w:rsid w:val="00C7571E"/>
    <w:rsid w:val="00C8667F"/>
    <w:rsid w:val="00C87711"/>
    <w:rsid w:val="00C915A9"/>
    <w:rsid w:val="00C92024"/>
    <w:rsid w:val="00CA0DEB"/>
    <w:rsid w:val="00CA37F4"/>
    <w:rsid w:val="00CA6CD9"/>
    <w:rsid w:val="00CD4DAA"/>
    <w:rsid w:val="00CE0D97"/>
    <w:rsid w:val="00CE646F"/>
    <w:rsid w:val="00CF4777"/>
    <w:rsid w:val="00D00FDB"/>
    <w:rsid w:val="00D0225A"/>
    <w:rsid w:val="00D05DAC"/>
    <w:rsid w:val="00D060F3"/>
    <w:rsid w:val="00D10E4B"/>
    <w:rsid w:val="00D1142E"/>
    <w:rsid w:val="00D147B6"/>
    <w:rsid w:val="00D16B46"/>
    <w:rsid w:val="00D24727"/>
    <w:rsid w:val="00D343C8"/>
    <w:rsid w:val="00D348DF"/>
    <w:rsid w:val="00D36B1A"/>
    <w:rsid w:val="00D43627"/>
    <w:rsid w:val="00D453EE"/>
    <w:rsid w:val="00D51954"/>
    <w:rsid w:val="00D62011"/>
    <w:rsid w:val="00D626C5"/>
    <w:rsid w:val="00D6486C"/>
    <w:rsid w:val="00D710A1"/>
    <w:rsid w:val="00D8535F"/>
    <w:rsid w:val="00D945CF"/>
    <w:rsid w:val="00D94B9C"/>
    <w:rsid w:val="00D97BD2"/>
    <w:rsid w:val="00DA06C4"/>
    <w:rsid w:val="00DA2E77"/>
    <w:rsid w:val="00DB15FC"/>
    <w:rsid w:val="00DC114F"/>
    <w:rsid w:val="00DC1B45"/>
    <w:rsid w:val="00DC1C6E"/>
    <w:rsid w:val="00DD2471"/>
    <w:rsid w:val="00DD6DCC"/>
    <w:rsid w:val="00DF5D0F"/>
    <w:rsid w:val="00E0083C"/>
    <w:rsid w:val="00E06F2E"/>
    <w:rsid w:val="00E17B8A"/>
    <w:rsid w:val="00E35ADA"/>
    <w:rsid w:val="00E35C4D"/>
    <w:rsid w:val="00E460B2"/>
    <w:rsid w:val="00E67A8A"/>
    <w:rsid w:val="00E70FDB"/>
    <w:rsid w:val="00E71D73"/>
    <w:rsid w:val="00E821F6"/>
    <w:rsid w:val="00E82685"/>
    <w:rsid w:val="00E90646"/>
    <w:rsid w:val="00E93464"/>
    <w:rsid w:val="00E96773"/>
    <w:rsid w:val="00EA377C"/>
    <w:rsid w:val="00EA758A"/>
    <w:rsid w:val="00EB4A88"/>
    <w:rsid w:val="00ED41F9"/>
    <w:rsid w:val="00ED4B86"/>
    <w:rsid w:val="00EE7AFE"/>
    <w:rsid w:val="00EF080E"/>
    <w:rsid w:val="00EF3EFB"/>
    <w:rsid w:val="00F00C9B"/>
    <w:rsid w:val="00F04C90"/>
    <w:rsid w:val="00F050C1"/>
    <w:rsid w:val="00F066A6"/>
    <w:rsid w:val="00F14CA5"/>
    <w:rsid w:val="00F24D84"/>
    <w:rsid w:val="00F3074D"/>
    <w:rsid w:val="00F33F64"/>
    <w:rsid w:val="00F40DB7"/>
    <w:rsid w:val="00F46F7A"/>
    <w:rsid w:val="00F64EFE"/>
    <w:rsid w:val="00F66BDF"/>
    <w:rsid w:val="00F75F4C"/>
    <w:rsid w:val="00F82AD5"/>
    <w:rsid w:val="00F84623"/>
    <w:rsid w:val="00FA56E6"/>
    <w:rsid w:val="00FA6C42"/>
    <w:rsid w:val="00FC2412"/>
    <w:rsid w:val="00FD36C8"/>
    <w:rsid w:val="00FD7489"/>
    <w:rsid w:val="00FE6C43"/>
    <w:rsid w:val="00FF2410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character" w:styleId="ad">
    <w:name w:val="Hyperlink"/>
    <w:basedOn w:val="a0"/>
    <w:rsid w:val="00AA101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8B7D7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character" w:styleId="ad">
    <w:name w:val="Hyperlink"/>
    <w:basedOn w:val="a0"/>
    <w:rsid w:val="00AA101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8B7D7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067B-9E4B-4EBD-8855-A8ECC07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mihailova</dc:creator>
  <cp:lastModifiedBy>Макеева Мария Юрьевна</cp:lastModifiedBy>
  <cp:revision>6</cp:revision>
  <cp:lastPrinted>2021-10-27T11:58:00Z</cp:lastPrinted>
  <dcterms:created xsi:type="dcterms:W3CDTF">2021-10-27T11:29:00Z</dcterms:created>
  <dcterms:modified xsi:type="dcterms:W3CDTF">2021-10-27T11:58:00Z</dcterms:modified>
</cp:coreProperties>
</file>