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2F" w:rsidRDefault="00B34F2F" w:rsidP="006B0397">
      <w:pPr>
        <w:widowControl w:val="0"/>
        <w:suppressAutoHyphens/>
        <w:jc w:val="right"/>
        <w:rPr>
          <w:rFonts w:ascii="PT Astra Serif" w:hAnsi="PT Astra Serif"/>
          <w:bCs/>
        </w:rPr>
      </w:pPr>
    </w:p>
    <w:p w:rsidR="00B34F2F" w:rsidRDefault="00B34F2F" w:rsidP="006B0397">
      <w:pPr>
        <w:widowControl w:val="0"/>
        <w:suppressAutoHyphens/>
        <w:jc w:val="right"/>
        <w:rPr>
          <w:rFonts w:ascii="PT Astra Serif" w:hAnsi="PT Astra Serif"/>
          <w:bCs/>
        </w:rPr>
      </w:pPr>
    </w:p>
    <w:p w:rsidR="00B34F2F" w:rsidRPr="00EB7405" w:rsidRDefault="00B34F2F" w:rsidP="006B0397">
      <w:pPr>
        <w:widowControl w:val="0"/>
        <w:suppressAutoHyphens/>
        <w:jc w:val="right"/>
        <w:rPr>
          <w:rFonts w:ascii="PT Astra Serif" w:hAnsi="PT Astra Serif"/>
          <w:bCs/>
        </w:rPr>
      </w:pPr>
      <w:r w:rsidRPr="00EB7405">
        <w:rPr>
          <w:rFonts w:ascii="PT Astra Serif" w:hAnsi="PT Astra Serif"/>
          <w:bCs/>
        </w:rPr>
        <w:t>Вносится Правительством</w:t>
      </w:r>
    </w:p>
    <w:p w:rsidR="00B34F2F" w:rsidRPr="00EB7405" w:rsidRDefault="00B34F2F" w:rsidP="006B0397">
      <w:pPr>
        <w:widowControl w:val="0"/>
        <w:suppressAutoHyphens/>
        <w:jc w:val="right"/>
        <w:rPr>
          <w:rFonts w:ascii="PT Astra Serif" w:hAnsi="PT Astra Serif"/>
          <w:bCs/>
        </w:rPr>
      </w:pPr>
      <w:r w:rsidRPr="00EB7405">
        <w:rPr>
          <w:rFonts w:ascii="PT Astra Serif" w:hAnsi="PT Astra Serif"/>
          <w:bCs/>
        </w:rPr>
        <w:t>Ульяновской области</w:t>
      </w:r>
    </w:p>
    <w:p w:rsidR="00B34F2F" w:rsidRPr="00EB7405" w:rsidRDefault="00B34F2F" w:rsidP="006B0397">
      <w:pPr>
        <w:ind w:firstLine="708"/>
        <w:jc w:val="right"/>
        <w:rPr>
          <w:b/>
        </w:rPr>
      </w:pPr>
    </w:p>
    <w:p w:rsidR="00B34F2F" w:rsidRPr="00684716" w:rsidRDefault="00B34F2F" w:rsidP="00684716">
      <w:pPr>
        <w:ind w:firstLine="708"/>
        <w:jc w:val="right"/>
        <w:rPr>
          <w:rFonts w:ascii="PT Astra Serif" w:hAnsi="PT Astra Serif"/>
          <w:bCs/>
          <w:sz w:val="28"/>
          <w:szCs w:val="28"/>
        </w:rPr>
      </w:pPr>
      <w:r w:rsidRPr="00EB7405">
        <w:rPr>
          <w:b/>
        </w:rPr>
        <w:t xml:space="preserve">  </w:t>
      </w:r>
      <w:r w:rsidRPr="00EB7405">
        <w:rPr>
          <w:rFonts w:ascii="PT Astra Serif" w:hAnsi="PT Astra Serif"/>
          <w:sz w:val="28"/>
          <w:szCs w:val="28"/>
        </w:rPr>
        <w:t>Проект</w:t>
      </w:r>
    </w:p>
    <w:p w:rsidR="00B34F2F" w:rsidRPr="00EB7405" w:rsidRDefault="00B34F2F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>ЗАКОН</w:t>
      </w:r>
    </w:p>
    <w:p w:rsidR="00B34F2F" w:rsidRPr="00EB7405" w:rsidRDefault="00B34F2F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 xml:space="preserve">УЛЬЯНОВСКОЙ ОБЛАСТИ </w:t>
      </w:r>
    </w:p>
    <w:p w:rsidR="00B34F2F" w:rsidRPr="00EB7405" w:rsidRDefault="00B34F2F" w:rsidP="00060CA5">
      <w:pPr>
        <w:widowControl w:val="0"/>
        <w:suppressAutoHyphens/>
        <w:rPr>
          <w:rFonts w:ascii="PT Astra Serif" w:hAnsi="PT Astra Serif"/>
          <w:b/>
          <w:bCs/>
          <w:sz w:val="28"/>
        </w:rPr>
      </w:pPr>
    </w:p>
    <w:p w:rsidR="00B34F2F" w:rsidRPr="00EB7405" w:rsidRDefault="00B34F2F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 xml:space="preserve">О внесении изменений в статьи 4 и 5 Закона Ульяновской области </w:t>
      </w:r>
    </w:p>
    <w:p w:rsidR="00B34F2F" w:rsidRPr="00A21676" w:rsidRDefault="00B34F2F" w:rsidP="00A21676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/>
          <w:bCs/>
          <w:sz w:val="28"/>
        </w:rPr>
        <w:t>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</w:t>
      </w:r>
      <w:r>
        <w:rPr>
          <w:rFonts w:ascii="PT Astra Serif" w:hAnsi="PT Astra Serif"/>
          <w:b/>
          <w:bCs/>
          <w:sz w:val="28"/>
        </w:rPr>
        <w:t xml:space="preserve"> и о признании утратившими силу отдельных</w:t>
      </w:r>
      <w:r w:rsidRPr="00A21676">
        <w:rPr>
          <w:rFonts w:ascii="PT Astra Serif" w:hAnsi="PT Astra Serif"/>
          <w:b/>
          <w:bCs/>
          <w:sz w:val="28"/>
        </w:rPr>
        <w:t xml:space="preserve"> </w:t>
      </w:r>
      <w:r>
        <w:rPr>
          <w:rFonts w:ascii="PT Astra Serif" w:hAnsi="PT Astra Serif"/>
          <w:b/>
          <w:bCs/>
          <w:sz w:val="28"/>
        </w:rPr>
        <w:t>положений</w:t>
      </w:r>
      <w:r w:rsidRPr="00A21676">
        <w:rPr>
          <w:rFonts w:ascii="PT Astra Serif" w:hAnsi="PT Astra Serif"/>
          <w:b/>
          <w:bCs/>
          <w:sz w:val="28"/>
        </w:rPr>
        <w:t xml:space="preserve"> </w:t>
      </w:r>
      <w:r>
        <w:rPr>
          <w:rFonts w:ascii="PT Astra Serif" w:hAnsi="PT Astra Serif"/>
          <w:b/>
          <w:bCs/>
          <w:sz w:val="28"/>
        </w:rPr>
        <w:t>законодательных актов</w:t>
      </w:r>
      <w:r w:rsidRPr="00A21676">
        <w:rPr>
          <w:rFonts w:ascii="PT Astra Serif" w:hAnsi="PT Astra Serif"/>
          <w:b/>
          <w:bCs/>
          <w:sz w:val="28"/>
        </w:rPr>
        <w:t xml:space="preserve"> Ульяновской области</w:t>
      </w:r>
    </w:p>
    <w:p w:rsidR="00B34F2F" w:rsidRPr="00EB7405" w:rsidRDefault="00B34F2F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B34F2F" w:rsidRPr="00EB7405" w:rsidRDefault="00B34F2F" w:rsidP="00A21676">
      <w:pPr>
        <w:widowControl w:val="0"/>
        <w:suppressAutoHyphens/>
        <w:rPr>
          <w:rFonts w:ascii="PT Astra Serif" w:hAnsi="PT Astra Serif"/>
          <w:b/>
          <w:bCs/>
          <w:sz w:val="28"/>
        </w:rPr>
      </w:pPr>
    </w:p>
    <w:p w:rsidR="00B34F2F" w:rsidRPr="00EB7405" w:rsidRDefault="00B34F2F" w:rsidP="006B0397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  <w:r w:rsidRPr="00EB7405">
        <w:rPr>
          <w:rFonts w:ascii="PT Astra Serif" w:hAnsi="PT Astra Serif"/>
          <w:bCs/>
        </w:rPr>
        <w:t>Принят Законодательным Собранием Ульяновской области ___ __________2023 г.</w:t>
      </w:r>
    </w:p>
    <w:p w:rsidR="00B34F2F" w:rsidRPr="00EB7405" w:rsidRDefault="00B34F2F" w:rsidP="006B0397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B34F2F" w:rsidRPr="00FA103A" w:rsidRDefault="00B34F2F" w:rsidP="00FA103A">
      <w:pPr>
        <w:widowControl w:val="0"/>
        <w:suppressAutoHyphens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FA103A">
        <w:rPr>
          <w:rFonts w:ascii="PT Astra Serif" w:hAnsi="PT Astra Serif"/>
          <w:b/>
          <w:sz w:val="28"/>
          <w:szCs w:val="28"/>
        </w:rPr>
        <w:t>Статья 1</w:t>
      </w:r>
    </w:p>
    <w:p w:rsidR="00B34F2F" w:rsidRPr="00EB7405" w:rsidRDefault="00B34F2F" w:rsidP="00FA103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Внести</w:t>
      </w:r>
      <w:r w:rsidRPr="006B1131">
        <w:rPr>
          <w:rFonts w:ascii="PT Astra Serif" w:hAnsi="PT Astra Serif"/>
          <w:sz w:val="28"/>
        </w:rPr>
        <w:t xml:space="preserve"> в Закон Ульяновской области от 19 декабря 2007 года </w:t>
      </w:r>
      <w:r w:rsidRPr="006B1131">
        <w:rPr>
          <w:rFonts w:ascii="PT Astra Serif" w:hAnsi="PT Astra Serif"/>
          <w:sz w:val="28"/>
        </w:rPr>
        <w:br/>
        <w:t xml:space="preserve">№ 217-ЗО </w:t>
      </w:r>
      <w:r w:rsidRPr="006B1131">
        <w:rPr>
          <w:rFonts w:ascii="PT Astra Serif" w:hAnsi="PT Astra Serif"/>
          <w:bCs/>
          <w:sz w:val="28"/>
        </w:rPr>
        <w:t xml:space="preserve">«О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 </w:t>
      </w:r>
      <w:r w:rsidRPr="006B1131">
        <w:rPr>
          <w:rFonts w:ascii="PT Astra Serif" w:hAnsi="PT Astra Serif"/>
          <w:sz w:val="28"/>
        </w:rPr>
        <w:t xml:space="preserve">(«Ульяновская правда» от 22.12.2007 № 110; </w:t>
      </w:r>
      <w:r w:rsidRPr="006B1131">
        <w:rPr>
          <w:rFonts w:ascii="PT Astra Serif" w:hAnsi="PT Astra Serif"/>
          <w:sz w:val="28"/>
        </w:rPr>
        <w:br/>
        <w:t xml:space="preserve">от 02.07.2008 № 54; от 06.05.2011 № 48; от 02.03.2012 № 22; от 13.03.2013 </w:t>
      </w:r>
      <w:r w:rsidRPr="006B1131">
        <w:rPr>
          <w:rFonts w:ascii="PT Astra Serif" w:hAnsi="PT Astra Serif"/>
          <w:sz w:val="28"/>
        </w:rPr>
        <w:br/>
        <w:t xml:space="preserve">№ 27; от 11.11.2013 № 144; от 31.12.2014 № 196; от 08.06.2015 № 76-77; </w:t>
      </w:r>
      <w:r w:rsidRPr="006B1131">
        <w:rPr>
          <w:rFonts w:ascii="PT Astra Serif" w:hAnsi="PT Astra Serif"/>
          <w:sz w:val="28"/>
        </w:rPr>
        <w:br/>
        <w:t xml:space="preserve">от 06.12.2019 № 94; от 26.02.2021 № 13; от 24.12.2021 № 94) </w:t>
      </w:r>
      <w:r w:rsidRPr="006B1131">
        <w:rPr>
          <w:rFonts w:ascii="PT Astra Serif" w:hAnsi="PT Astra Serif"/>
          <w:sz w:val="28"/>
          <w:szCs w:val="28"/>
        </w:rPr>
        <w:t>следующие изменения:</w:t>
      </w:r>
    </w:p>
    <w:p w:rsidR="00B34F2F" w:rsidRPr="006B1131" w:rsidRDefault="00B34F2F" w:rsidP="006B1131">
      <w:pPr>
        <w:widowControl w:val="0"/>
        <w:numPr>
          <w:ilvl w:val="0"/>
          <w:numId w:val="5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в статье 4: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а) часть 4 изложить в следующей редакции: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«4. Граждане, имеющие в соответствии с настоящим Законом право </w:t>
      </w:r>
      <w:r w:rsidRPr="006B1131">
        <w:rPr>
          <w:rFonts w:ascii="PT Astra Serif" w:hAnsi="PT Astra Serif"/>
          <w:sz w:val="28"/>
          <w:szCs w:val="28"/>
        </w:rPr>
        <w:br/>
        <w:t>на компенсацию (далее также – заявитель), либо их предс</w:t>
      </w:r>
      <w:r>
        <w:rPr>
          <w:rFonts w:ascii="PT Astra Serif" w:hAnsi="PT Astra Serif"/>
          <w:sz w:val="28"/>
          <w:szCs w:val="28"/>
        </w:rPr>
        <w:t xml:space="preserve">тавители представляют заявление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по форме, утверждённой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  <w:t xml:space="preserve">от 27.05.2023 № 835 «Об утверждении единого стандарта предоставления компенсации расходов на оплату жилого помещения и коммунальных услуг отдельным категориям граждан» (далее – заявление о предоставлении компенсации), и иные указанные </w:t>
      </w:r>
      <w:r w:rsidRPr="006B1131">
        <w:rPr>
          <w:rFonts w:ascii="PT Astra Serif" w:hAnsi="PT Astra Serif"/>
          <w:sz w:val="28"/>
          <w:szCs w:val="28"/>
        </w:rPr>
        <w:t xml:space="preserve">в части 5 настоящей статьи документы (копии </w:t>
      </w:r>
      <w:r w:rsidRPr="006B1131">
        <w:rPr>
          <w:rFonts w:ascii="PT Astra Serif" w:hAnsi="PT Astra Serif"/>
          <w:sz w:val="28"/>
          <w:szCs w:val="28"/>
        </w:rPr>
        <w:lastRenderedPageBreak/>
        <w:t>таких документов, верность которых засвидетельствована в установленном законодательством Российской Федерации порядке)</w:t>
      </w:r>
      <w:r>
        <w:rPr>
          <w:rFonts w:ascii="PT Astra Serif" w:hAnsi="PT Astra Serif"/>
          <w:sz w:val="28"/>
          <w:szCs w:val="28"/>
        </w:rPr>
        <w:t>,</w:t>
      </w:r>
      <w:r w:rsidRPr="006B11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которые заявитель </w:t>
      </w:r>
      <w:r>
        <w:rPr>
          <w:rFonts w:ascii="PT Astra Serif" w:hAnsi="PT Astra Serif"/>
          <w:sz w:val="28"/>
          <w:szCs w:val="28"/>
        </w:rPr>
        <w:br/>
        <w:t xml:space="preserve">в соответствии с настоящей статьёй должен представить самостоятельно, </w:t>
      </w:r>
      <w:r>
        <w:rPr>
          <w:rFonts w:ascii="PT Astra Serif" w:hAnsi="PT Astra Serif"/>
          <w:sz w:val="28"/>
          <w:szCs w:val="28"/>
        </w:rPr>
        <w:br/>
        <w:t>в исполнительный орган Ульяновской области, осуществляющий государственное управление в сфере социальной защиты населения</w:t>
      </w:r>
      <w:r w:rsidRPr="006B11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уполномоченный </w:t>
      </w:r>
      <w:r w:rsidRPr="006B1131">
        <w:rPr>
          <w:rFonts w:ascii="PT Astra Serif" w:hAnsi="PT Astra Serif"/>
          <w:sz w:val="28"/>
          <w:szCs w:val="28"/>
        </w:rPr>
        <w:t>орган):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лично в уполномоченный орган;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B1131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через</w:t>
      </w:r>
      <w:r w:rsidRPr="006B1131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е</w:t>
      </w:r>
      <w:r w:rsidRPr="006B1131">
        <w:rPr>
          <w:rFonts w:ascii="PT Astra Serif" w:hAnsi="PT Astra Serif"/>
          <w:sz w:val="28"/>
          <w:szCs w:val="28"/>
        </w:rPr>
        <w:t xml:space="preserve"> социальной защиты населения; 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6B1131">
        <w:rPr>
          <w:rFonts w:ascii="PT Astra Serif" w:hAnsi="PT Astra Serif"/>
          <w:sz w:val="28"/>
          <w:szCs w:val="28"/>
        </w:rPr>
        <w:t xml:space="preserve">) через многофункциональный центр предоставления государственных </w:t>
      </w:r>
      <w:r w:rsidRPr="006B1131">
        <w:rPr>
          <w:rFonts w:ascii="PT Astra Serif" w:hAnsi="PT Astra Serif"/>
          <w:sz w:val="28"/>
          <w:szCs w:val="28"/>
        </w:rPr>
        <w:br/>
        <w:t xml:space="preserve">и муниципальных услуг (далее – многофункциональный центр); </w:t>
      </w:r>
    </w:p>
    <w:p w:rsidR="00B34F2F" w:rsidRDefault="00B34F2F" w:rsidP="002723B7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6B1131">
        <w:rPr>
          <w:rFonts w:ascii="PT Astra Serif" w:hAnsi="PT Astra Serif"/>
          <w:sz w:val="28"/>
          <w:szCs w:val="28"/>
        </w:rPr>
        <w:t>) через оператора почтовой связи;</w:t>
      </w:r>
    </w:p>
    <w:p w:rsidR="00B34F2F" w:rsidRPr="00307853" w:rsidRDefault="00B34F2F" w:rsidP="003078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 w:cs="PT Astra Serif"/>
          <w:sz w:val="28"/>
          <w:szCs w:val="28"/>
          <w:lang w:eastAsia="en-US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– портал государственных услуг).</w:t>
      </w:r>
      <w:r w:rsidRPr="006B1131">
        <w:rPr>
          <w:rFonts w:ascii="PT Astra Serif" w:hAnsi="PT Astra Serif"/>
          <w:sz w:val="28"/>
          <w:szCs w:val="28"/>
          <w:lang w:eastAsia="en-US"/>
        </w:rPr>
        <w:t>»;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б) в части 5: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подпункт 1 изложить в следующей редакции: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«1) </w:t>
      </w:r>
      <w:r>
        <w:rPr>
          <w:rFonts w:ascii="PT Astra Serif" w:hAnsi="PT Astra Serif"/>
          <w:sz w:val="28"/>
          <w:szCs w:val="28"/>
        </w:rPr>
        <w:t xml:space="preserve">заявления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;»; 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дополнить 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пунктом 8 следующего содержания: 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 xml:space="preserve">«8) документов, подтверждающих право собственности заявителя </w:t>
      </w:r>
      <w:r w:rsidRPr="006B1131">
        <w:rPr>
          <w:rFonts w:ascii="PT Astra Serif" w:hAnsi="PT Astra Serif"/>
          <w:sz w:val="28"/>
          <w:szCs w:val="28"/>
          <w:lang w:eastAsia="en-US"/>
        </w:rPr>
        <w:br/>
        <w:t xml:space="preserve">на жилое помещение, на которое предоставляется компенсация, в случае </w:t>
      </w:r>
      <w:r w:rsidRPr="006B1131">
        <w:rPr>
          <w:rFonts w:ascii="PT Astra Serif" w:hAnsi="PT Astra Serif"/>
          <w:sz w:val="28"/>
          <w:szCs w:val="28"/>
          <w:lang w:eastAsia="en-US"/>
        </w:rPr>
        <w:br/>
        <w:t>если заявитель является собственником жилого помещения, и право собственности на данное жилое помещение не зарегистрировано в Едином государственном реестре недвижимости.»;</w:t>
      </w:r>
    </w:p>
    <w:p w:rsidR="00B34F2F" w:rsidRPr="006B1131" w:rsidRDefault="00B34F2F" w:rsidP="001C4C2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 xml:space="preserve">в абзаце </w:t>
      </w:r>
      <w:r w:rsidR="00120B9D">
        <w:rPr>
          <w:rFonts w:ascii="PT Astra Serif" w:hAnsi="PT Astra Serif"/>
          <w:sz w:val="28"/>
          <w:szCs w:val="28"/>
          <w:lang w:eastAsia="en-US"/>
        </w:rPr>
        <w:t>тринадцатом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B1131">
        <w:rPr>
          <w:rFonts w:ascii="PT Astra Serif" w:hAnsi="PT Astra Serif"/>
          <w:sz w:val="28"/>
          <w:szCs w:val="28"/>
          <w:lang w:eastAsia="en-US"/>
        </w:rPr>
        <w:t>слова «Учреждение социальной защиты населения» заменить словами «</w:t>
      </w:r>
      <w:r>
        <w:rPr>
          <w:rFonts w:ascii="PT Astra Serif" w:hAnsi="PT Astra Serif" w:cs="Arial"/>
          <w:bCs/>
          <w:sz w:val="28"/>
          <w:szCs w:val="28"/>
          <w:lang w:eastAsia="en-US"/>
        </w:rPr>
        <w:t>Уполномоченный орган</w:t>
      </w:r>
      <w:r w:rsidRPr="006B1131">
        <w:rPr>
          <w:rFonts w:ascii="PT Astra Serif" w:hAnsi="PT Astra Serif"/>
          <w:sz w:val="28"/>
          <w:szCs w:val="28"/>
          <w:lang w:eastAsia="en-US"/>
        </w:rPr>
        <w:t>»;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в) в части 6:</w:t>
      </w:r>
    </w:p>
    <w:p w:rsidR="00B34F2F" w:rsidRPr="006B1131" w:rsidRDefault="00B34F2F" w:rsidP="002149F3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в абзаце первом слова</w:t>
      </w:r>
      <w:r>
        <w:rPr>
          <w:rFonts w:ascii="PT Astra Serif" w:hAnsi="PT Astra Serif"/>
          <w:sz w:val="28"/>
          <w:szCs w:val="28"/>
          <w:lang w:eastAsia="en-US"/>
        </w:rPr>
        <w:t xml:space="preserve"> «межведомственных запросов, в том числе </w:t>
      </w:r>
      <w:r>
        <w:rPr>
          <w:rFonts w:ascii="PT Astra Serif" w:hAnsi="PT Astra Serif"/>
          <w:sz w:val="28"/>
          <w:szCs w:val="28"/>
          <w:lang w:eastAsia="en-US"/>
        </w:rPr>
        <w:br/>
        <w:t>в электронной форме» заменить словами «межведомственных электронных запросов», слова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«региональной системы</w:t>
      </w:r>
      <w:r>
        <w:rPr>
          <w:rFonts w:ascii="PT Astra Serif" w:hAnsi="PT Astra Serif"/>
          <w:sz w:val="28"/>
          <w:szCs w:val="28"/>
          <w:lang w:eastAsia="en-US"/>
        </w:rPr>
        <w:t xml:space="preserve"> межведомственного электронного 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взаимодействия Ульяновской области» заменить словами «государственной </w:t>
      </w:r>
      <w:r w:rsidRPr="006B1131">
        <w:rPr>
          <w:rFonts w:ascii="PT Astra Serif" w:hAnsi="PT Astra Serif"/>
          <w:sz w:val="28"/>
          <w:szCs w:val="28"/>
          <w:lang w:eastAsia="en-US"/>
        </w:rPr>
        <w:lastRenderedPageBreak/>
        <w:t>информационной системы «Региональная система межведомственного электронного взаимодействия Ульяновской области»;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пункт 4 изложить в следующей редакции: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«4) сведения о регистрации по месту жительства заявителя лиц, указанных в заявлении о предоставлении компенсации в качестве членов семьи заявителя;»;</w:t>
      </w:r>
    </w:p>
    <w:p w:rsidR="00B34F2F" w:rsidRDefault="00B34F2F" w:rsidP="00E13E62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 пункте 7 слова «предшествующих месяцу» заменить словами «предшествовавших месяцу перед месяцем»;</w:t>
      </w:r>
    </w:p>
    <w:p w:rsidR="00B34F2F" w:rsidRDefault="00B34F2F" w:rsidP="00E13E62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дополнить одиннадцатым абзацем следующего содержания:</w:t>
      </w:r>
    </w:p>
    <w:p w:rsidR="00B34F2F" w:rsidRPr="006B1131" w:rsidRDefault="00B34F2F" w:rsidP="00E13E62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«Срок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организацию, в распоряжении которых находятся соответствующие сведения.»;</w:t>
      </w:r>
    </w:p>
    <w:p w:rsidR="00B34F2F" w:rsidRPr="006B1131" w:rsidRDefault="00B34F2F" w:rsidP="006B113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г) дополнить част</w:t>
      </w:r>
      <w:r>
        <w:rPr>
          <w:rFonts w:ascii="PT Astra Serif" w:hAnsi="PT Astra Serif"/>
          <w:sz w:val="28"/>
          <w:szCs w:val="28"/>
          <w:lang w:eastAsia="en-US"/>
        </w:rPr>
        <w:t xml:space="preserve">ями </w:t>
      </w:r>
      <w:r>
        <w:rPr>
          <w:rFonts w:ascii="PT Astra Serif" w:hAnsi="PT Astra Serif"/>
          <w:sz w:val="28"/>
          <w:szCs w:val="28"/>
        </w:rPr>
        <w:t>6¹ – 6³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следующего содержания:</w:t>
      </w:r>
    </w:p>
    <w:p w:rsidR="00B34F2F" w:rsidRDefault="00B34F2F" w:rsidP="00106F8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«</w:t>
      </w:r>
      <w:r>
        <w:rPr>
          <w:rFonts w:ascii="PT Astra Serif" w:hAnsi="PT Astra Serif"/>
          <w:sz w:val="28"/>
          <w:szCs w:val="28"/>
        </w:rPr>
        <w:t>6¹</w:t>
      </w:r>
      <w:r w:rsidRPr="00343679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 xml:space="preserve"> Регистрация</w:t>
      </w:r>
      <w:r w:rsidRPr="00106F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заявления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с прилагаемыми документами (сведениями) осуществляется не позднее одного рабочего дня со дня подачи заявления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лично </w:t>
      </w:r>
      <w:r>
        <w:rPr>
          <w:rFonts w:ascii="PT Astra Serif" w:hAnsi="PT Astra Serif"/>
          <w:sz w:val="28"/>
          <w:szCs w:val="28"/>
        </w:rPr>
        <w:br/>
        <w:t>(со дня направления</w:t>
      </w:r>
      <w:r w:rsidRPr="00106F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заявления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в случае его подачи с использование портала государственных услуг либо со дня поступления заявления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в уполномоченный орган в случае его подачи через</w:t>
      </w:r>
      <w:r w:rsidRPr="00106F8B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многофункциональный центр</w:t>
      </w:r>
      <w:r w:rsidRPr="00106F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или </w:t>
      </w:r>
      <w:r w:rsidRPr="006B1131">
        <w:rPr>
          <w:rFonts w:ascii="PT Astra Serif" w:hAnsi="PT Astra Serif"/>
          <w:sz w:val="28"/>
          <w:szCs w:val="28"/>
        </w:rPr>
        <w:t>оператора почтовой связи</w:t>
      </w:r>
      <w:r>
        <w:rPr>
          <w:rFonts w:ascii="PT Astra Serif" w:hAnsi="PT Astra Serif"/>
          <w:sz w:val="28"/>
          <w:szCs w:val="28"/>
        </w:rPr>
        <w:t>).</w:t>
      </w:r>
    </w:p>
    <w:p w:rsidR="00B34F2F" w:rsidRPr="006B1131" w:rsidRDefault="00B34F2F" w:rsidP="00106F8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6²</w:t>
      </w:r>
      <w:r w:rsidRPr="00343679">
        <w:rPr>
          <w:rFonts w:ascii="PT Astra Serif" w:hAnsi="PT Astra Serif"/>
          <w:sz w:val="28"/>
          <w:szCs w:val="28"/>
          <w:lang w:eastAsia="en-US"/>
        </w:rPr>
        <w:t>.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Основаниями для отказа в приёме заявления о предоставлении компенсации и документов (сведений), указанных в части 5 настоящей статьи являются</w:t>
      </w:r>
      <w:r>
        <w:rPr>
          <w:rFonts w:ascii="PT Astra Serif" w:hAnsi="PT Astra Serif" w:cs="PT Astra Serif"/>
          <w:sz w:val="28"/>
          <w:szCs w:val="28"/>
          <w:lang w:eastAsia="en-US"/>
        </w:rPr>
        <w:t>:</w:t>
      </w:r>
      <w:r w:rsidRPr="006B1131">
        <w:rPr>
          <w:rFonts w:ascii="PT Astra Serif" w:hAnsi="PT Astra Serif"/>
          <w:sz w:val="28"/>
          <w:szCs w:val="28"/>
        </w:rPr>
        <w:t xml:space="preserve"> 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 представленные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заявителем и</w:t>
      </w:r>
      <w:r>
        <w:rPr>
          <w:rFonts w:ascii="PT Astra Serif" w:hAnsi="PT Astra Serif"/>
          <w:sz w:val="28"/>
          <w:szCs w:val="28"/>
          <w:lang w:eastAsia="en-US"/>
        </w:rPr>
        <w:t>ли его представителем документы (сведения), указанные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в части 5 настояще</w:t>
      </w:r>
      <w:r>
        <w:rPr>
          <w:rFonts w:ascii="PT Astra Serif" w:hAnsi="PT Astra Serif"/>
          <w:sz w:val="28"/>
          <w:szCs w:val="28"/>
          <w:lang w:eastAsia="en-US"/>
        </w:rPr>
        <w:t xml:space="preserve">й статьи, содержат подчистки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B1131">
        <w:rPr>
          <w:rFonts w:ascii="PT Astra Serif" w:hAnsi="PT Astra Serif"/>
          <w:sz w:val="28"/>
          <w:szCs w:val="28"/>
          <w:lang w:eastAsia="en-US"/>
        </w:rPr>
        <w:t>и исправления текста, не заверенные в порядке, установленном законодательством Российской Федерации;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2) представленные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заявителем или его предст</w:t>
      </w:r>
      <w:r>
        <w:rPr>
          <w:rFonts w:ascii="PT Astra Serif" w:hAnsi="PT Astra Serif"/>
          <w:sz w:val="28"/>
          <w:szCs w:val="28"/>
          <w:lang w:eastAsia="en-US"/>
        </w:rPr>
        <w:t>авителем документы (сведения), указанные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в части 5 настояще</w:t>
      </w:r>
      <w:r>
        <w:rPr>
          <w:rFonts w:ascii="PT Astra Serif" w:hAnsi="PT Astra Serif"/>
          <w:sz w:val="28"/>
          <w:szCs w:val="28"/>
          <w:lang w:eastAsia="en-US"/>
        </w:rPr>
        <w:t>й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статьи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, содержат повреждения, не позволяющие в полном </w:t>
      </w:r>
      <w:r>
        <w:rPr>
          <w:rFonts w:ascii="PT Astra Serif" w:hAnsi="PT Astra Serif"/>
          <w:sz w:val="28"/>
          <w:szCs w:val="28"/>
          <w:lang w:eastAsia="en-US"/>
        </w:rPr>
        <w:t xml:space="preserve">объёме использовать информацию 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и сведения, содержащиеся в таких документах, для предоставления </w:t>
      </w:r>
      <w:r w:rsidRPr="006B1131">
        <w:rPr>
          <w:rFonts w:ascii="PT Astra Serif" w:hAnsi="PT Astra Serif"/>
          <w:sz w:val="28"/>
          <w:szCs w:val="28"/>
        </w:rPr>
        <w:t>компенсации;</w:t>
      </w:r>
    </w:p>
    <w:p w:rsidR="00B34F2F" w:rsidRDefault="00B34F2F" w:rsidP="006B1131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  <w:lang w:eastAsia="en-US"/>
        </w:rPr>
        <w:t>представленные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заявителем и</w:t>
      </w:r>
      <w:r>
        <w:rPr>
          <w:rFonts w:ascii="PT Astra Serif" w:hAnsi="PT Astra Serif"/>
          <w:sz w:val="28"/>
          <w:szCs w:val="28"/>
          <w:lang w:eastAsia="en-US"/>
        </w:rPr>
        <w:t>ли его представителем документы (сведения)</w:t>
      </w:r>
      <w:r w:rsidRPr="006B1131">
        <w:rPr>
          <w:rFonts w:ascii="PT Astra Serif" w:hAnsi="PT Astra Serif"/>
          <w:sz w:val="28"/>
          <w:szCs w:val="28"/>
          <w:lang w:eastAsia="en-US"/>
        </w:rPr>
        <w:t>,</w:t>
      </w:r>
      <w:r w:rsidRPr="006B1131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указанные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в части 5 настояще</w:t>
      </w:r>
      <w:r>
        <w:rPr>
          <w:rFonts w:ascii="PT Astra Serif" w:hAnsi="PT Astra Serif"/>
          <w:sz w:val="28"/>
          <w:szCs w:val="28"/>
          <w:lang w:eastAsia="en-US"/>
        </w:rPr>
        <w:t>й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статьи, 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утратили силу на </w:t>
      </w:r>
      <w:r>
        <w:rPr>
          <w:rFonts w:ascii="PT Astra Serif" w:hAnsi="PT Astra Serif"/>
          <w:sz w:val="28"/>
          <w:szCs w:val="28"/>
          <w:lang w:eastAsia="en-US"/>
        </w:rPr>
        <w:t>дату подачи заявления о предоставлении компенсации</w:t>
      </w:r>
      <w:r w:rsidRPr="006B1131">
        <w:rPr>
          <w:rFonts w:ascii="PT Astra Serif" w:hAnsi="PT Astra Serif"/>
          <w:sz w:val="28"/>
          <w:szCs w:val="28"/>
          <w:lang w:eastAsia="en-US"/>
        </w:rPr>
        <w:t>;</w:t>
      </w:r>
    </w:p>
    <w:p w:rsidR="00B34F2F" w:rsidRDefault="00B34F2F" w:rsidP="006B1131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4) неполное или некорректное заполнение полей в форме заявления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, в том числе в интерактивной форме </w:t>
      </w:r>
      <w:r>
        <w:rPr>
          <w:rFonts w:ascii="PT Astra Serif" w:hAnsi="PT Astra Serif"/>
          <w:sz w:val="28"/>
          <w:szCs w:val="28"/>
          <w:lang w:eastAsia="en-US"/>
        </w:rPr>
        <w:t xml:space="preserve">заявления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на портале государственных услуг;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5) представленные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заявителем и</w:t>
      </w:r>
      <w:r>
        <w:rPr>
          <w:rFonts w:ascii="PT Astra Serif" w:hAnsi="PT Astra Serif"/>
          <w:sz w:val="28"/>
          <w:szCs w:val="28"/>
          <w:lang w:eastAsia="en-US"/>
        </w:rPr>
        <w:t>ли его представителем документы</w:t>
      </w:r>
      <w:r w:rsidRPr="006B1131">
        <w:rPr>
          <w:rFonts w:ascii="PT Astra Serif" w:hAnsi="PT Astra Serif"/>
          <w:sz w:val="28"/>
          <w:szCs w:val="28"/>
          <w:lang w:eastAsia="en-US"/>
        </w:rPr>
        <w:t>,</w:t>
      </w:r>
      <w:r w:rsidRPr="006B1131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указанные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в части 5 настояще</w:t>
      </w:r>
      <w:r>
        <w:rPr>
          <w:rFonts w:ascii="PT Astra Serif" w:hAnsi="PT Astra Serif"/>
          <w:sz w:val="28"/>
          <w:szCs w:val="28"/>
          <w:lang w:eastAsia="en-US"/>
        </w:rPr>
        <w:t>й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статьи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sz w:val="28"/>
          <w:szCs w:val="28"/>
          <w:lang w:eastAsia="en-US"/>
        </w:rPr>
        <w:t>не соответствуют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по форме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B1131">
        <w:rPr>
          <w:rFonts w:ascii="PT Astra Serif" w:hAnsi="PT Astra Serif"/>
          <w:sz w:val="28"/>
          <w:szCs w:val="28"/>
          <w:lang w:eastAsia="en-US"/>
        </w:rPr>
        <w:t>или содержанию требованиям законодательства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подача</w:t>
      </w:r>
      <w:r w:rsidRPr="00DD32C3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заявления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/>
          <w:sz w:val="28"/>
          <w:szCs w:val="28"/>
        </w:rPr>
        <w:t xml:space="preserve"> лицом, </w:t>
      </w:r>
      <w:r>
        <w:rPr>
          <w:rFonts w:ascii="PT Astra Serif" w:hAnsi="PT Astra Serif"/>
          <w:sz w:val="28"/>
          <w:szCs w:val="28"/>
        </w:rPr>
        <w:br/>
        <w:t>не уполномоченным на осуществление таких действий;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заявление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 w:rsidRPr="008E7249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с документами (сведениями)</w:t>
      </w:r>
      <w:r w:rsidRPr="006B1131">
        <w:rPr>
          <w:rFonts w:ascii="PT Astra Serif" w:hAnsi="PT Astra Serif"/>
          <w:sz w:val="28"/>
          <w:szCs w:val="28"/>
          <w:lang w:eastAsia="en-US"/>
        </w:rPr>
        <w:t>,</w:t>
      </w:r>
      <w:r w:rsidRPr="006B1131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указанными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в части 5 настояще</w:t>
      </w:r>
      <w:r>
        <w:rPr>
          <w:rFonts w:ascii="PT Astra Serif" w:hAnsi="PT Astra Serif"/>
          <w:sz w:val="28"/>
          <w:szCs w:val="28"/>
          <w:lang w:eastAsia="en-US"/>
        </w:rPr>
        <w:t>й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статьи, подано в электронной форме </w:t>
      </w:r>
      <w:r>
        <w:rPr>
          <w:rFonts w:ascii="PT Astra Serif" w:hAnsi="PT Astra Serif"/>
          <w:sz w:val="28"/>
          <w:szCs w:val="28"/>
          <w:lang w:eastAsia="en-US"/>
        </w:rPr>
        <w:br/>
        <w:t>с нарушением установленных требований.</w:t>
      </w:r>
    </w:p>
    <w:p w:rsidR="00B34F2F" w:rsidRDefault="00B34F2F" w:rsidP="008E7249">
      <w:pPr>
        <w:suppressAutoHyphens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6³. Решение об отказе в 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приёме </w:t>
      </w:r>
      <w:r w:rsidRPr="006B1131">
        <w:rPr>
          <w:rFonts w:ascii="PT Astra Serif" w:hAnsi="PT Astra Serif"/>
          <w:sz w:val="28"/>
          <w:szCs w:val="28"/>
        </w:rPr>
        <w:t>заявления о предоставлении компенсации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6B1131">
        <w:rPr>
          <w:rFonts w:ascii="PT Astra Serif" w:hAnsi="PT Astra Serif"/>
          <w:sz w:val="28"/>
          <w:szCs w:val="28"/>
        </w:rPr>
        <w:t>и документов</w:t>
      </w:r>
      <w:r>
        <w:rPr>
          <w:rFonts w:ascii="PT Astra Serif" w:hAnsi="PT Astra Serif"/>
          <w:sz w:val="28"/>
          <w:szCs w:val="28"/>
        </w:rPr>
        <w:t xml:space="preserve"> (сведений), указанных в части 5 настоящей статьи, представляемых 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посредством использования портала государственных услуг, подписанное усиленной квалифицированной электронной подписью,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по основаниям, предусмотренным частью </w:t>
      </w:r>
      <w:r>
        <w:rPr>
          <w:rFonts w:ascii="PT Astra Serif" w:hAnsi="PT Astra Serif"/>
          <w:sz w:val="28"/>
          <w:szCs w:val="28"/>
        </w:rPr>
        <w:t>6² настоящей статьи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, направляется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в личный кабинет заявителя на портале государственных услуг не позднее первого рабочего дня, следующего за днём подачи заявления</w:t>
      </w:r>
      <w:r w:rsidRPr="008A36D8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о предоставлении компенсации</w:t>
      </w:r>
      <w:r>
        <w:rPr>
          <w:rFonts w:ascii="PT Astra Serif" w:hAnsi="PT Astra Serif" w:cs="PT Astra Serif"/>
          <w:sz w:val="28"/>
          <w:szCs w:val="28"/>
          <w:lang w:eastAsia="en-US"/>
        </w:rPr>
        <w:t>.»;</w:t>
      </w:r>
    </w:p>
    <w:p w:rsidR="00B34F2F" w:rsidRPr="006B1131" w:rsidRDefault="00B34F2F" w:rsidP="00D00CE8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часть</w:t>
      </w:r>
      <w:r w:rsidRPr="006B1131">
        <w:rPr>
          <w:rFonts w:ascii="PT Astra Serif" w:hAnsi="PT Astra Serif"/>
          <w:sz w:val="28"/>
          <w:szCs w:val="28"/>
        </w:rPr>
        <w:t xml:space="preserve"> 7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6B1131">
        <w:rPr>
          <w:rFonts w:ascii="PT Astra Serif" w:hAnsi="PT Astra Serif"/>
          <w:sz w:val="28"/>
          <w:szCs w:val="28"/>
        </w:rPr>
        <w:t>:</w:t>
      </w:r>
    </w:p>
    <w:p w:rsidR="00B34F2F" w:rsidRDefault="00B34F2F" w:rsidP="00A16AE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 Решение о предоставлении или об отказе в предоставлении компенсации принимается уполномоченным органом в течение семи рабочих дней со дня регистрации заявления о предоставлении компенсации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и документов (сведений), указанных в части 5 настоящей статьи. Оставление заявления о предоставлении компенсации без рассмотрения не допускается.</w:t>
      </w:r>
    </w:p>
    <w:p w:rsidR="00B34F2F" w:rsidRDefault="00B34F2F" w:rsidP="0099185F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F778B">
        <w:rPr>
          <w:rFonts w:ascii="PT Astra Serif" w:hAnsi="PT Astra Serif"/>
          <w:sz w:val="28"/>
          <w:szCs w:val="28"/>
        </w:rPr>
        <w:t xml:space="preserve">Решение о предоставлении или об отказе в предоставлении компенсации оформляется распоряжением </w:t>
      </w:r>
      <w:r>
        <w:rPr>
          <w:rFonts w:ascii="PT Astra Serif" w:hAnsi="PT Astra Serif"/>
          <w:sz w:val="28"/>
          <w:szCs w:val="28"/>
        </w:rPr>
        <w:t>уполномоченного</w:t>
      </w:r>
      <w:r w:rsidRPr="000F778B">
        <w:rPr>
          <w:rFonts w:ascii="PT Astra Serif" w:hAnsi="PT Astra Serif"/>
          <w:sz w:val="28"/>
          <w:szCs w:val="28"/>
        </w:rPr>
        <w:t xml:space="preserve"> органа.</w:t>
      </w:r>
    </w:p>
    <w:p w:rsidR="00B34F2F" w:rsidRDefault="00B34F2F" w:rsidP="0099185F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Учреждение социальной защиты населения формирует на каждого заявителя перс</w:t>
      </w:r>
      <w:r>
        <w:rPr>
          <w:rFonts w:ascii="PT Astra Serif" w:hAnsi="PT Astra Serif"/>
          <w:sz w:val="28"/>
          <w:szCs w:val="28"/>
        </w:rPr>
        <w:t>ональное дело, в которое включаю</w:t>
      </w:r>
      <w:r w:rsidRPr="006B1131">
        <w:rPr>
          <w:rFonts w:ascii="PT Astra Serif" w:hAnsi="PT Astra Serif"/>
          <w:sz w:val="28"/>
          <w:szCs w:val="28"/>
        </w:rPr>
        <w:t xml:space="preserve">тся заявление </w:t>
      </w:r>
      <w:r w:rsidRPr="006B1131">
        <w:rPr>
          <w:rFonts w:ascii="PT Astra Serif" w:hAnsi="PT Astra Serif"/>
          <w:sz w:val="28"/>
          <w:szCs w:val="28"/>
        </w:rPr>
        <w:br/>
        <w:t xml:space="preserve">о предоставлении компенсации и копии документов, содержащих сведения, </w:t>
      </w:r>
      <w:r w:rsidRPr="006B1131">
        <w:rPr>
          <w:rFonts w:ascii="PT Astra Serif" w:hAnsi="PT Astra Serif"/>
          <w:sz w:val="28"/>
          <w:szCs w:val="28"/>
        </w:rPr>
        <w:br/>
        <w:t xml:space="preserve">в том числе сведения, полученные в </w:t>
      </w:r>
      <w:r>
        <w:rPr>
          <w:rFonts w:ascii="PT Astra Serif" w:hAnsi="PT Astra Serif"/>
          <w:sz w:val="28"/>
          <w:szCs w:val="28"/>
        </w:rPr>
        <w:t>порядке</w:t>
      </w:r>
      <w:r w:rsidRPr="006B1131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взаимодействия, на основании которых принято решение </w:t>
      </w:r>
      <w:r w:rsidRPr="006B1131">
        <w:rPr>
          <w:rFonts w:ascii="PT Astra Serif" w:hAnsi="PT Astra Serif"/>
          <w:sz w:val="28"/>
          <w:szCs w:val="28"/>
        </w:rPr>
        <w:br/>
        <w:t>о предоставлении компенсации</w:t>
      </w:r>
      <w:r>
        <w:rPr>
          <w:rFonts w:ascii="PT Astra Serif" w:hAnsi="PT Astra Serif"/>
          <w:sz w:val="28"/>
          <w:szCs w:val="28"/>
        </w:rPr>
        <w:t>, а также распоряжение уполномоченного органа, содержащее решение о предоставлении компенсации или об отказе</w:t>
      </w:r>
      <w:r w:rsidRPr="006B1131">
        <w:rPr>
          <w:rFonts w:ascii="PT Astra Serif" w:hAnsi="PT Astra Serif"/>
          <w:sz w:val="28"/>
          <w:szCs w:val="28"/>
        </w:rPr>
        <w:t>. Указанные документы (копии документов) подлежат хранению не менее трёх лет</w:t>
      </w:r>
      <w:r>
        <w:rPr>
          <w:rFonts w:ascii="PT Astra Serif" w:hAnsi="PT Astra Serif"/>
          <w:sz w:val="28"/>
          <w:szCs w:val="28"/>
        </w:rPr>
        <w:t xml:space="preserve"> с даты принятия уполномоченным органом решения о предоставлении (об отказе в предоставлении) компенсации</w:t>
      </w:r>
      <w:r w:rsidRPr="006B113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B34F2F" w:rsidRPr="006B1131" w:rsidRDefault="00B34F2F" w:rsidP="0083065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е</w:t>
      </w:r>
      <w:r w:rsidRPr="006B1131">
        <w:rPr>
          <w:rFonts w:ascii="PT Astra Serif" w:hAnsi="PT Astra Serif"/>
          <w:sz w:val="28"/>
          <w:szCs w:val="28"/>
          <w:lang w:eastAsia="en-US"/>
        </w:rPr>
        <w:t>) дополнить част</w:t>
      </w:r>
      <w:r>
        <w:rPr>
          <w:rFonts w:ascii="PT Astra Serif" w:hAnsi="PT Astra Serif"/>
          <w:sz w:val="28"/>
          <w:szCs w:val="28"/>
          <w:lang w:eastAsia="en-US"/>
        </w:rPr>
        <w:t xml:space="preserve">ями </w:t>
      </w:r>
      <w:r>
        <w:rPr>
          <w:rFonts w:ascii="PT Astra Serif" w:hAnsi="PT Astra Serif"/>
          <w:sz w:val="28"/>
          <w:szCs w:val="28"/>
        </w:rPr>
        <w:t>7¹ – 7</w:t>
      </w:r>
      <w:r w:rsidRPr="00830656">
        <w:rPr>
          <w:rFonts w:ascii="PT Astra Serif" w:hAnsi="PT Astra Serif"/>
          <w:sz w:val="28"/>
          <w:szCs w:val="28"/>
          <w:vertAlign w:val="superscript"/>
        </w:rPr>
        <w:t>2</w:t>
      </w:r>
      <w:r w:rsidRPr="00830656">
        <w:rPr>
          <w:rFonts w:ascii="PT Astra Serif" w:hAnsi="PT Astra Serif"/>
          <w:sz w:val="28"/>
          <w:szCs w:val="28"/>
          <w:vertAlign w:val="superscript"/>
          <w:lang w:eastAsia="en-US"/>
        </w:rPr>
        <w:t xml:space="preserve"> </w:t>
      </w:r>
      <w:r w:rsidRPr="006B1131">
        <w:rPr>
          <w:rFonts w:ascii="PT Astra Serif" w:hAnsi="PT Astra Serif"/>
          <w:sz w:val="28"/>
          <w:szCs w:val="28"/>
          <w:lang w:eastAsia="en-US"/>
        </w:rPr>
        <w:t>следующего содержания:</w:t>
      </w:r>
    </w:p>
    <w:p w:rsidR="00B34F2F" w:rsidRDefault="00B34F2F" w:rsidP="00830656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9185F">
        <w:rPr>
          <w:rFonts w:ascii="PT Astra Serif" w:hAnsi="PT Astra Serif"/>
          <w:sz w:val="28"/>
          <w:szCs w:val="28"/>
        </w:rPr>
        <w:t>7</w:t>
      </w:r>
      <w:r w:rsidRPr="0099185F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99185F">
        <w:rPr>
          <w:rFonts w:ascii="PT Astra Serif" w:hAnsi="PT Astra Serif"/>
          <w:sz w:val="28"/>
          <w:szCs w:val="28"/>
        </w:rPr>
        <w:t>До</w:t>
      </w:r>
      <w:r w:rsidRPr="00A16AE2">
        <w:rPr>
          <w:rFonts w:ascii="PT Astra Serif" w:hAnsi="PT Astra Serif"/>
          <w:sz w:val="28"/>
          <w:szCs w:val="28"/>
        </w:rPr>
        <w:t xml:space="preserve"> принятия решения о предоставлении или об отказе </w:t>
      </w:r>
      <w:r>
        <w:rPr>
          <w:rFonts w:ascii="PT Astra Serif" w:hAnsi="PT Astra Serif"/>
          <w:sz w:val="28"/>
          <w:szCs w:val="28"/>
        </w:rPr>
        <w:br/>
      </w:r>
      <w:r w:rsidRPr="00A16AE2">
        <w:rPr>
          <w:rFonts w:ascii="PT Astra Serif" w:hAnsi="PT Astra Serif"/>
          <w:sz w:val="28"/>
          <w:szCs w:val="28"/>
        </w:rPr>
        <w:t xml:space="preserve">в предоставлении компенсации </w:t>
      </w:r>
      <w:r>
        <w:rPr>
          <w:rFonts w:ascii="PT Astra Serif" w:hAnsi="PT Astra Serif"/>
          <w:sz w:val="28"/>
          <w:szCs w:val="28"/>
        </w:rPr>
        <w:t>учреждение социальной защиты населения</w:t>
      </w:r>
      <w:r w:rsidRPr="00A16AE2">
        <w:rPr>
          <w:rFonts w:ascii="PT Astra Serif" w:hAnsi="PT Astra Serif"/>
          <w:sz w:val="28"/>
          <w:szCs w:val="28"/>
        </w:rPr>
        <w:t xml:space="preserve"> проверяет комплектность представленных заявителем документов, а также проверяет подлинность таких документов, полноту и достоверность содержащихся в них сведений посредством направления межведомственных запросов</w:t>
      </w:r>
      <w:r>
        <w:rPr>
          <w:rFonts w:ascii="PT Astra Serif" w:hAnsi="PT Astra Serif"/>
          <w:sz w:val="28"/>
          <w:szCs w:val="28"/>
        </w:rPr>
        <w:t>, в том числе</w:t>
      </w:r>
      <w:r w:rsidRPr="00A16AE2">
        <w:rPr>
          <w:rFonts w:ascii="PT Astra Serif" w:hAnsi="PT Astra Serif"/>
          <w:sz w:val="28"/>
          <w:szCs w:val="28"/>
        </w:rPr>
        <w:t xml:space="preserve"> </w:t>
      </w:r>
      <w:r w:rsidRPr="00A92E76">
        <w:rPr>
          <w:rFonts w:ascii="PT Astra Serif" w:hAnsi="PT Astra Serif" w:cs="Calibri"/>
          <w:sz w:val="28"/>
          <w:szCs w:val="28"/>
        </w:rPr>
        <w:t>посредством единой системы межведомственного электронного взаимодействия</w:t>
      </w:r>
      <w:r>
        <w:rPr>
          <w:rFonts w:ascii="PT Astra Serif" w:hAnsi="PT Astra Serif" w:cs="Calibri"/>
          <w:sz w:val="28"/>
          <w:szCs w:val="28"/>
        </w:rPr>
        <w:t>,</w:t>
      </w:r>
      <w:r w:rsidRPr="00A16AE2">
        <w:rPr>
          <w:rFonts w:ascii="PT Astra Serif" w:hAnsi="PT Astra Serif"/>
          <w:sz w:val="28"/>
          <w:szCs w:val="28"/>
        </w:rPr>
        <w:t xml:space="preserve"> в органы </w:t>
      </w:r>
      <w:r>
        <w:rPr>
          <w:rFonts w:ascii="PT Astra Serif" w:hAnsi="PT Astra Serif"/>
          <w:sz w:val="28"/>
          <w:szCs w:val="28"/>
        </w:rPr>
        <w:t>и (или) организации, в распоряжении которых они находятся</w:t>
      </w:r>
      <w:r w:rsidRPr="00A16AE2">
        <w:rPr>
          <w:rFonts w:ascii="PT Astra Serif" w:hAnsi="PT Astra Serif"/>
          <w:sz w:val="28"/>
          <w:szCs w:val="28"/>
        </w:rPr>
        <w:t xml:space="preserve">, и сопоставления полученной от указанных органов </w:t>
      </w:r>
      <w:r>
        <w:rPr>
          <w:rFonts w:ascii="PT Astra Serif" w:hAnsi="PT Astra Serif"/>
          <w:sz w:val="28"/>
          <w:szCs w:val="28"/>
        </w:rPr>
        <w:br/>
        <w:t>и (или) организаций</w:t>
      </w:r>
      <w:r w:rsidRPr="00A16AE2">
        <w:rPr>
          <w:rFonts w:ascii="PT Astra Serif" w:hAnsi="PT Astra Serif"/>
          <w:sz w:val="28"/>
          <w:szCs w:val="28"/>
        </w:rPr>
        <w:t xml:space="preserve"> информации со сведениями, содержащимися </w:t>
      </w:r>
      <w:r>
        <w:rPr>
          <w:rFonts w:ascii="PT Astra Serif" w:hAnsi="PT Astra Serif"/>
          <w:sz w:val="28"/>
          <w:szCs w:val="28"/>
        </w:rPr>
        <w:br/>
      </w:r>
      <w:r w:rsidRPr="00A16AE2">
        <w:rPr>
          <w:rFonts w:ascii="PT Astra Serif" w:hAnsi="PT Astra Serif"/>
          <w:sz w:val="28"/>
          <w:szCs w:val="28"/>
        </w:rPr>
        <w:t>в представленных заявителем документах.</w:t>
      </w:r>
      <w:r>
        <w:rPr>
          <w:rFonts w:ascii="PT Astra Serif" w:hAnsi="PT Astra Serif"/>
          <w:sz w:val="28"/>
          <w:szCs w:val="28"/>
        </w:rPr>
        <w:t xml:space="preserve"> Срок рассмотрения заявления </w:t>
      </w:r>
      <w:r>
        <w:rPr>
          <w:rFonts w:ascii="PT Astra Serif" w:hAnsi="PT Astra Serif"/>
          <w:sz w:val="28"/>
          <w:szCs w:val="28"/>
        </w:rPr>
        <w:br/>
        <w:t xml:space="preserve">о предоставлении компенсации приостанавливается на десять рабочих дней </w:t>
      </w:r>
      <w:r>
        <w:rPr>
          <w:rFonts w:ascii="PT Astra Serif" w:hAnsi="PT Astra Serif"/>
          <w:sz w:val="28"/>
          <w:szCs w:val="28"/>
        </w:rPr>
        <w:br/>
        <w:t xml:space="preserve">в случае непоступления документов (сведений), запрашиваемых </w:t>
      </w:r>
      <w:r w:rsidRPr="00A92E76">
        <w:rPr>
          <w:rFonts w:ascii="PT Astra Serif" w:hAnsi="PT Astra Serif" w:cs="Calibri"/>
          <w:sz w:val="28"/>
          <w:szCs w:val="28"/>
        </w:rPr>
        <w:t>посредством единой системы межведомственного электронного взаимодействия</w:t>
      </w:r>
      <w:r>
        <w:rPr>
          <w:rFonts w:ascii="PT Astra Serif" w:hAnsi="PT Astra Serif"/>
          <w:sz w:val="28"/>
          <w:szCs w:val="28"/>
        </w:rPr>
        <w:t>.</w:t>
      </w:r>
    </w:p>
    <w:p w:rsidR="00B34F2F" w:rsidRDefault="00B34F2F" w:rsidP="007D37C0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7269">
        <w:rPr>
          <w:rFonts w:ascii="PT Astra Serif" w:hAnsi="PT Astra Serif"/>
          <w:sz w:val="28"/>
          <w:szCs w:val="28"/>
        </w:rPr>
        <w:t xml:space="preserve">При подаче заявления о </w:t>
      </w:r>
      <w:r>
        <w:rPr>
          <w:rFonts w:ascii="PT Astra Serif" w:hAnsi="PT Astra Serif"/>
          <w:sz w:val="28"/>
          <w:szCs w:val="28"/>
        </w:rPr>
        <w:t xml:space="preserve">предоставлении </w:t>
      </w:r>
      <w:r w:rsidRPr="001B7269">
        <w:rPr>
          <w:rFonts w:ascii="PT Astra Serif" w:hAnsi="PT Astra Serif"/>
          <w:sz w:val="28"/>
          <w:szCs w:val="28"/>
        </w:rPr>
        <w:t xml:space="preserve">компенсации </w:t>
      </w:r>
      <w:r>
        <w:rPr>
          <w:rFonts w:ascii="PT Astra Serif" w:hAnsi="PT Astra Serif" w:cs="PT Astra Serif"/>
          <w:sz w:val="28"/>
          <w:szCs w:val="28"/>
          <w:lang w:eastAsia="en-US"/>
        </w:rPr>
        <w:t>посредством использования портала государственных услуг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>уполномоченный орган</w:t>
      </w:r>
      <w:r w:rsidRPr="001B726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1B7269">
        <w:rPr>
          <w:rFonts w:ascii="PT Astra Serif" w:hAnsi="PT Astra Serif"/>
          <w:sz w:val="28"/>
          <w:szCs w:val="28"/>
        </w:rPr>
        <w:lastRenderedPageBreak/>
        <w:t>в случае необходимости представления документов,</w:t>
      </w:r>
      <w:r>
        <w:rPr>
          <w:rFonts w:ascii="PT Astra Serif" w:hAnsi="PT Astra Serif"/>
          <w:sz w:val="28"/>
          <w:szCs w:val="28"/>
        </w:rPr>
        <w:t xml:space="preserve"> которые в соответствии </w:t>
      </w:r>
      <w:r>
        <w:rPr>
          <w:rFonts w:ascii="PT Astra Serif" w:hAnsi="PT Astra Serif"/>
          <w:sz w:val="28"/>
          <w:szCs w:val="28"/>
        </w:rPr>
        <w:br/>
        <w:t>с частью 5 настоящей статьи должны быть представлены заявителем либо его представителем самостоятельно, не позднее</w:t>
      </w:r>
      <w:r w:rsidRPr="001B7269">
        <w:rPr>
          <w:rFonts w:ascii="PT Astra Serif" w:hAnsi="PT Astra Serif"/>
          <w:sz w:val="28"/>
          <w:szCs w:val="28"/>
        </w:rPr>
        <w:t xml:space="preserve"> одного рабочего дня со дня регистрации заявления о </w:t>
      </w:r>
      <w:r>
        <w:rPr>
          <w:rFonts w:ascii="PT Astra Serif" w:hAnsi="PT Astra Serif"/>
          <w:sz w:val="28"/>
          <w:szCs w:val="28"/>
        </w:rPr>
        <w:t xml:space="preserve">предоставлении </w:t>
      </w:r>
      <w:r w:rsidRPr="001B7269">
        <w:rPr>
          <w:rFonts w:ascii="PT Astra Serif" w:hAnsi="PT Astra Serif"/>
          <w:sz w:val="28"/>
          <w:szCs w:val="28"/>
        </w:rPr>
        <w:t xml:space="preserve">компенсации направляет заявителю через </w:t>
      </w:r>
      <w:r>
        <w:rPr>
          <w:rFonts w:ascii="PT Astra Serif" w:hAnsi="PT Astra Serif" w:cs="PT Astra Serif"/>
          <w:sz w:val="28"/>
          <w:szCs w:val="28"/>
          <w:lang w:eastAsia="en-US"/>
        </w:rPr>
        <w:t>портал государственных услуг</w:t>
      </w:r>
      <w:r>
        <w:rPr>
          <w:rFonts w:ascii="PT Astra Serif" w:hAnsi="PT Astra Serif"/>
          <w:sz w:val="28"/>
          <w:szCs w:val="28"/>
        </w:rPr>
        <w:t xml:space="preserve"> </w:t>
      </w:r>
      <w:r w:rsidRPr="001B7269">
        <w:rPr>
          <w:rFonts w:ascii="PT Astra Serif" w:hAnsi="PT Astra Serif"/>
          <w:sz w:val="28"/>
          <w:szCs w:val="28"/>
        </w:rPr>
        <w:t>уведомление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1B7269">
        <w:rPr>
          <w:rFonts w:ascii="PT Astra Serif" w:hAnsi="PT Astra Serif"/>
          <w:sz w:val="28"/>
          <w:szCs w:val="28"/>
        </w:rPr>
        <w:t>о необходимости представления</w:t>
      </w:r>
      <w:r>
        <w:rPr>
          <w:rFonts w:ascii="PT Astra Serif" w:hAnsi="PT Astra Serif"/>
          <w:sz w:val="28"/>
          <w:szCs w:val="28"/>
        </w:rPr>
        <w:t xml:space="preserve"> таких</w:t>
      </w:r>
      <w:r w:rsidRPr="001B7269">
        <w:rPr>
          <w:rFonts w:ascii="PT Astra Serif" w:hAnsi="PT Astra Serif"/>
          <w:sz w:val="28"/>
          <w:szCs w:val="28"/>
        </w:rPr>
        <w:t xml:space="preserve"> документов</w:t>
      </w:r>
      <w:r>
        <w:rPr>
          <w:rFonts w:ascii="PT Astra Serif" w:hAnsi="PT Astra Serif"/>
          <w:sz w:val="28"/>
          <w:szCs w:val="28"/>
        </w:rPr>
        <w:t>. Заявитель в течение пяти рабочих дней со дня получения указанного уведомления представляет документы (сведения)</w:t>
      </w:r>
      <w:r w:rsidRPr="001B7269">
        <w:rPr>
          <w:rFonts w:ascii="PT Astra Serif" w:hAnsi="PT Astra Serif"/>
          <w:sz w:val="28"/>
          <w:szCs w:val="28"/>
        </w:rPr>
        <w:t>,</w:t>
      </w:r>
      <w:r w:rsidRPr="00724F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которые в соответствии с частью 5 настоящей статьи должны быть представлены заявителем либо его представителем самостоятельно.</w:t>
      </w:r>
    </w:p>
    <w:p w:rsidR="00B34F2F" w:rsidRDefault="00B34F2F" w:rsidP="00B77FE4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3553">
        <w:rPr>
          <w:rFonts w:ascii="PT Astra Serif" w:hAnsi="PT Astra Serif"/>
          <w:sz w:val="28"/>
          <w:szCs w:val="28"/>
        </w:rPr>
        <w:t xml:space="preserve">В случае если при личном обращении за предоставлением компенсации, </w:t>
      </w:r>
      <w:r>
        <w:rPr>
          <w:rFonts w:ascii="PT Astra Serif" w:hAnsi="PT Astra Serif"/>
          <w:sz w:val="28"/>
          <w:szCs w:val="28"/>
        </w:rPr>
        <w:br/>
      </w:r>
      <w:r w:rsidRPr="00823553">
        <w:rPr>
          <w:rFonts w:ascii="PT Astra Serif" w:hAnsi="PT Astra Serif"/>
          <w:sz w:val="28"/>
          <w:szCs w:val="28"/>
        </w:rPr>
        <w:t>в том числе через многофункциональный центр,</w:t>
      </w:r>
      <w:r>
        <w:rPr>
          <w:rFonts w:ascii="PT Astra Serif" w:hAnsi="PT Astra Serif"/>
          <w:sz w:val="28"/>
          <w:szCs w:val="28"/>
        </w:rPr>
        <w:t xml:space="preserve"> заявителем</w:t>
      </w:r>
      <w:r w:rsidRPr="00823553">
        <w:rPr>
          <w:rFonts w:ascii="PT Astra Serif" w:hAnsi="PT Astra Serif"/>
          <w:sz w:val="28"/>
          <w:szCs w:val="28"/>
        </w:rPr>
        <w:t xml:space="preserve"> представле</w:t>
      </w:r>
      <w:r>
        <w:rPr>
          <w:rFonts w:ascii="PT Astra Serif" w:hAnsi="PT Astra Serif"/>
          <w:sz w:val="28"/>
          <w:szCs w:val="28"/>
        </w:rPr>
        <w:t>н неполный комплект документов (сведений)</w:t>
      </w:r>
      <w:r w:rsidRPr="0082355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которые в соответствии с частью </w:t>
      </w:r>
      <w:r>
        <w:rPr>
          <w:rFonts w:ascii="PT Astra Serif" w:hAnsi="PT Astra Serif"/>
          <w:sz w:val="28"/>
          <w:szCs w:val="28"/>
        </w:rPr>
        <w:br/>
        <w:t xml:space="preserve">5 настоящей статьи должны быть представлены заявителем либо его представителем самостоятельно, заявитель обязан представить </w:t>
      </w:r>
      <w:r>
        <w:rPr>
          <w:rFonts w:ascii="PT Astra Serif" w:hAnsi="PT Astra Serif"/>
          <w:sz w:val="28"/>
          <w:szCs w:val="28"/>
        </w:rPr>
        <w:br/>
        <w:t xml:space="preserve">в уполномоченный орган в течение пяти рабочих дней со дня регистрации </w:t>
      </w:r>
      <w:r w:rsidRPr="001B7269">
        <w:rPr>
          <w:rFonts w:ascii="PT Astra Serif" w:hAnsi="PT Astra Serif"/>
          <w:sz w:val="28"/>
          <w:szCs w:val="28"/>
        </w:rPr>
        <w:t xml:space="preserve">заявления о </w:t>
      </w:r>
      <w:r>
        <w:rPr>
          <w:rFonts w:ascii="PT Astra Serif" w:hAnsi="PT Astra Serif"/>
          <w:sz w:val="28"/>
          <w:szCs w:val="28"/>
        </w:rPr>
        <w:t xml:space="preserve">предоставлении </w:t>
      </w:r>
      <w:r w:rsidRPr="001B7269">
        <w:rPr>
          <w:rFonts w:ascii="PT Astra Serif" w:hAnsi="PT Astra Serif"/>
          <w:sz w:val="28"/>
          <w:szCs w:val="28"/>
        </w:rPr>
        <w:t>компенсации</w:t>
      </w:r>
      <w:r>
        <w:rPr>
          <w:rFonts w:ascii="PT Astra Serif" w:hAnsi="PT Astra Serif"/>
          <w:sz w:val="28"/>
          <w:szCs w:val="28"/>
        </w:rPr>
        <w:t xml:space="preserve"> уполномоченным органом недостающие документы.</w:t>
      </w:r>
    </w:p>
    <w:p w:rsidR="00B34F2F" w:rsidRDefault="00B34F2F" w:rsidP="006630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В случае установления факта наличия в заявлении о предоставлении компенсации и (или) документах (сведениях), </w:t>
      </w:r>
      <w:r>
        <w:rPr>
          <w:rFonts w:ascii="PT Astra Serif" w:hAnsi="PT Astra Serif"/>
          <w:sz w:val="28"/>
          <w:szCs w:val="28"/>
        </w:rPr>
        <w:t>которые в соответствии с частью 5 настоящей статьи должны быть представлены заявителем либо его представителем самостоятельно,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неполной информации, уполномоченный орган приостанавливает </w:t>
      </w:r>
      <w:r>
        <w:rPr>
          <w:rFonts w:ascii="PT Astra Serif" w:hAnsi="PT Astra Serif"/>
          <w:sz w:val="28"/>
          <w:szCs w:val="28"/>
        </w:rPr>
        <w:t>рассмотрение заявления о предоставлении компенсации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и не позднее одного рабочего дня со дня принятия данного решения уведомляет заявителя о приостановлении рассмотрения заявления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о предоставлении компенсации с указанием информации, подлежащей корректировке, но не более чем на пять рабочих дней со дня получения заявителем уведомления.</w:t>
      </w:r>
    </w:p>
    <w:p w:rsidR="00B34F2F" w:rsidRDefault="00B34F2F" w:rsidP="006630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Заявитель в течение пяти рабочих дней после получения уведомления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приостановлении рассмотрения заявления о предоставлении компенсации направляет в уполномоченный орган способом, указанным в заявлении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о предоставлении компенсации, доработанное заявление о предоставлении компенсации и (или) доработанные документы, </w:t>
      </w:r>
      <w:r>
        <w:rPr>
          <w:rFonts w:ascii="PT Astra Serif" w:hAnsi="PT Astra Serif"/>
          <w:sz w:val="28"/>
          <w:szCs w:val="28"/>
        </w:rPr>
        <w:t xml:space="preserve">которые в соответствии </w:t>
      </w:r>
      <w:r>
        <w:rPr>
          <w:rFonts w:ascii="PT Astra Serif" w:hAnsi="PT Astra Serif"/>
          <w:sz w:val="28"/>
          <w:szCs w:val="28"/>
        </w:rPr>
        <w:br/>
        <w:t>с частью 5 настоящей статьи должны быть представлены заявителем либо его представителем самостоятельно.</w:t>
      </w:r>
    </w:p>
    <w:p w:rsidR="00B34F2F" w:rsidRDefault="00B34F2F" w:rsidP="00331FE6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7</w:t>
      </w:r>
      <w:r w:rsidRPr="0099185F">
        <w:rPr>
          <w:rFonts w:ascii="PT Astra Serif" w:hAnsi="PT Astra Serif" w:cs="Calibri"/>
          <w:sz w:val="28"/>
          <w:szCs w:val="28"/>
          <w:vertAlign w:val="superscript"/>
        </w:rPr>
        <w:t>2</w:t>
      </w:r>
      <w:r>
        <w:rPr>
          <w:rFonts w:ascii="PT Astra Serif" w:hAnsi="PT Astra Serif" w:cs="Calibri"/>
          <w:sz w:val="28"/>
          <w:szCs w:val="28"/>
        </w:rPr>
        <w:t>. Основаниями для</w:t>
      </w:r>
      <w:r w:rsidRPr="000F778B">
        <w:rPr>
          <w:rFonts w:ascii="PT Astra Serif" w:hAnsi="PT Astra Serif" w:cs="Calibri"/>
          <w:sz w:val="28"/>
          <w:szCs w:val="28"/>
        </w:rPr>
        <w:t xml:space="preserve"> отказ</w:t>
      </w:r>
      <w:r>
        <w:rPr>
          <w:rFonts w:ascii="PT Astra Serif" w:hAnsi="PT Astra Serif" w:cs="Calibri"/>
          <w:sz w:val="28"/>
          <w:szCs w:val="28"/>
        </w:rPr>
        <w:t>а</w:t>
      </w:r>
      <w:r w:rsidRPr="000F778B">
        <w:rPr>
          <w:rFonts w:ascii="PT Astra Serif" w:hAnsi="PT Astra Serif" w:cs="Calibri"/>
          <w:sz w:val="28"/>
          <w:szCs w:val="28"/>
        </w:rPr>
        <w:t xml:space="preserve"> в предоставлении компенсации </w:t>
      </w:r>
      <w:r>
        <w:rPr>
          <w:rFonts w:ascii="PT Astra Serif" w:hAnsi="PT Astra Serif" w:cs="Calibri"/>
          <w:sz w:val="28"/>
          <w:szCs w:val="28"/>
        </w:rPr>
        <w:t>являются</w:t>
      </w:r>
      <w:r w:rsidRPr="000F778B">
        <w:rPr>
          <w:rFonts w:ascii="PT Astra Serif" w:hAnsi="PT Astra Serif" w:cs="Calibri"/>
          <w:sz w:val="28"/>
          <w:szCs w:val="28"/>
        </w:rPr>
        <w:t>:</w:t>
      </w:r>
    </w:p>
    <w:p w:rsidR="00B34F2F" w:rsidRDefault="00B34F2F" w:rsidP="000F778B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0F778B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представление документов (сведений)</w:t>
      </w:r>
      <w:r w:rsidRPr="000F778B">
        <w:rPr>
          <w:rFonts w:ascii="PT Astra Serif" w:hAnsi="PT Astra Serif"/>
          <w:sz w:val="28"/>
          <w:szCs w:val="28"/>
        </w:rPr>
        <w:t xml:space="preserve">, </w:t>
      </w:r>
      <w:r w:rsidRPr="000F778B">
        <w:rPr>
          <w:rFonts w:ascii="PT Astra Serif" w:hAnsi="PT Astra Serif"/>
          <w:sz w:val="28"/>
          <w:szCs w:val="28"/>
          <w:lang w:eastAsia="en-US"/>
        </w:rPr>
        <w:t>указанных в части 5 настоящей статьи, которые</w:t>
      </w:r>
      <w:r>
        <w:rPr>
          <w:rFonts w:ascii="PT Astra Serif" w:hAnsi="PT Astra Serif"/>
          <w:sz w:val="28"/>
          <w:szCs w:val="28"/>
          <w:lang w:eastAsia="en-US"/>
        </w:rPr>
        <w:t xml:space="preserve"> противоречат сведениям, полученным в ходе межведомственного информационного взаимодействия в электронной форме</w:t>
      </w:r>
      <w:r w:rsidRPr="000F778B">
        <w:rPr>
          <w:rFonts w:ascii="PT Astra Serif" w:hAnsi="PT Astra Serif"/>
          <w:sz w:val="28"/>
          <w:szCs w:val="28"/>
          <w:lang w:eastAsia="en-US"/>
        </w:rPr>
        <w:t>;</w:t>
      </w:r>
    </w:p>
    <w:p w:rsidR="00B34F2F" w:rsidRDefault="00B34F2F" w:rsidP="00D744FC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2) несоответствие заявителя </w:t>
      </w:r>
      <w:r w:rsidRPr="006B1131">
        <w:rPr>
          <w:rFonts w:ascii="PT Astra Serif" w:hAnsi="PT Astra Serif"/>
          <w:sz w:val="28"/>
          <w:szCs w:val="28"/>
        </w:rPr>
        <w:t xml:space="preserve">категории лиц, имеющих право </w:t>
      </w:r>
      <w:r w:rsidRPr="006B1131">
        <w:rPr>
          <w:rFonts w:ascii="PT Astra Serif" w:hAnsi="PT Astra Serif"/>
          <w:sz w:val="28"/>
          <w:szCs w:val="28"/>
        </w:rPr>
        <w:br/>
        <w:t>на предоставление компенсации;</w:t>
      </w:r>
    </w:p>
    <w:p w:rsidR="00B34F2F" w:rsidRDefault="00B34F2F" w:rsidP="00D744FC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представление заявителем неполного комплекта документов (сведений), которые в соответствии с частью 5 настоящей статьи должны быть представлены заявителем либо его представителем самостоятельно;</w:t>
      </w:r>
    </w:p>
    <w:p w:rsidR="00B34F2F" w:rsidRDefault="00B34F2F" w:rsidP="00B5123D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наличие</w:t>
      </w:r>
      <w:r w:rsidRPr="000F778B">
        <w:rPr>
          <w:rFonts w:ascii="PT Astra Serif" w:hAnsi="PT Astra Serif"/>
          <w:sz w:val="28"/>
          <w:szCs w:val="28"/>
        </w:rPr>
        <w:t xml:space="preserve"> у заявителя подтвержденной вступившим в законную силу судебным актом непогашенной задолженности по оплате жилых помещений </w:t>
      </w:r>
      <w:r>
        <w:rPr>
          <w:rFonts w:ascii="PT Astra Serif" w:hAnsi="PT Astra Serif"/>
          <w:sz w:val="28"/>
          <w:szCs w:val="28"/>
        </w:rPr>
        <w:br/>
      </w:r>
      <w:r w:rsidRPr="000F778B">
        <w:rPr>
          <w:rFonts w:ascii="PT Astra Serif" w:hAnsi="PT Astra Serif"/>
          <w:sz w:val="28"/>
          <w:szCs w:val="28"/>
        </w:rPr>
        <w:t xml:space="preserve">и коммунальных услуг, которая образовалась за период </w:t>
      </w:r>
      <w:r>
        <w:rPr>
          <w:rFonts w:ascii="PT Astra Serif" w:hAnsi="PT Astra Serif"/>
          <w:sz w:val="28"/>
          <w:szCs w:val="28"/>
        </w:rPr>
        <w:t>не более чем три последних года;</w:t>
      </w:r>
    </w:p>
    <w:p w:rsidR="00B34F2F" w:rsidRDefault="00B34F2F" w:rsidP="00B5123D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6B1131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>дату</w:t>
      </w:r>
      <w:r w:rsidRPr="006B1131">
        <w:rPr>
          <w:rFonts w:ascii="PT Astra Serif" w:hAnsi="PT Astra Serif"/>
          <w:sz w:val="28"/>
          <w:szCs w:val="28"/>
        </w:rPr>
        <w:t xml:space="preserve"> подачи заявления о предоставлении компенсации </w:t>
      </w:r>
      <w:r>
        <w:rPr>
          <w:rFonts w:ascii="PT Astra Serif" w:hAnsi="PT Astra Serif"/>
          <w:sz w:val="28"/>
          <w:szCs w:val="28"/>
        </w:rPr>
        <w:t>заявитель уже является её получателем.»;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6B1131">
        <w:rPr>
          <w:rFonts w:ascii="PT Astra Serif" w:hAnsi="PT Astra Serif"/>
          <w:sz w:val="28"/>
          <w:szCs w:val="28"/>
        </w:rPr>
        <w:t>) в части 8:</w:t>
      </w:r>
    </w:p>
    <w:p w:rsidR="00B34F2F" w:rsidRDefault="00B34F2F" w:rsidP="00CF2F7F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B1131">
        <w:rPr>
          <w:rFonts w:ascii="PT Astra Serif" w:hAnsi="PT Astra Serif"/>
          <w:sz w:val="28"/>
          <w:szCs w:val="28"/>
          <w:lang w:eastAsia="en-US"/>
        </w:rPr>
        <w:t>в абзаце первом слова «</w:t>
      </w:r>
      <w:r w:rsidRPr="006B1131">
        <w:rPr>
          <w:rFonts w:ascii="PT Astra Serif" w:hAnsi="PT Astra Serif"/>
          <w:sz w:val="28"/>
          <w:szCs w:val="28"/>
        </w:rPr>
        <w:t>пяти рабочих дней</w:t>
      </w:r>
      <w:r w:rsidRPr="006B1131">
        <w:rPr>
          <w:rFonts w:ascii="PT Astra Serif" w:hAnsi="PT Astra Serif"/>
          <w:sz w:val="28"/>
          <w:szCs w:val="28"/>
          <w:lang w:eastAsia="en-US"/>
        </w:rPr>
        <w:t>» заменить словами «одного рабочего дня»</w:t>
      </w:r>
      <w:r>
        <w:rPr>
          <w:rFonts w:ascii="PT Astra Serif" w:hAnsi="PT Astra Serif"/>
          <w:sz w:val="28"/>
          <w:szCs w:val="28"/>
          <w:lang w:eastAsia="en-US"/>
        </w:rPr>
        <w:t>, слово «территориальным» заменить словом «уполномоченным»</w:t>
      </w:r>
      <w:r w:rsidRPr="006B1131">
        <w:rPr>
          <w:rFonts w:ascii="PT Astra Serif" w:hAnsi="PT Astra Serif"/>
          <w:sz w:val="28"/>
          <w:szCs w:val="28"/>
          <w:lang w:eastAsia="en-US"/>
        </w:rPr>
        <w:t>;</w:t>
      </w:r>
    </w:p>
    <w:p w:rsidR="00B34F2F" w:rsidRDefault="00B34F2F" w:rsidP="00A06DB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</w:t>
      </w:r>
      <w:r w:rsidRPr="006B1131">
        <w:rPr>
          <w:rFonts w:ascii="PT Astra Serif" w:hAnsi="PT Astra Serif"/>
          <w:sz w:val="28"/>
          <w:szCs w:val="28"/>
        </w:rPr>
        <w:t>слова «исполнительным органом государственной власти Ульяновской области, уполномоченным в сфере социальной защиты населения</w:t>
      </w:r>
      <w:r>
        <w:rPr>
          <w:rFonts w:ascii="PT Astra Serif" w:hAnsi="PT Astra Serif"/>
          <w:sz w:val="28"/>
          <w:szCs w:val="28"/>
        </w:rPr>
        <w:t xml:space="preserve"> (далее – уполномоченный орган),</w:t>
      </w:r>
      <w:r w:rsidRPr="006B1131">
        <w:rPr>
          <w:rFonts w:ascii="PT Astra Serif" w:hAnsi="PT Astra Serif"/>
          <w:sz w:val="28"/>
          <w:szCs w:val="28"/>
        </w:rPr>
        <w:t>» заменить словами «уполномоченным органом»;</w:t>
      </w:r>
    </w:p>
    <w:p w:rsidR="00B34F2F" w:rsidRDefault="00B34F2F" w:rsidP="00A06DB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</w:t>
      </w:r>
      <w:r w:rsidRPr="006B1131">
        <w:rPr>
          <w:rFonts w:ascii="PT Astra Serif" w:hAnsi="PT Astra Serif"/>
          <w:sz w:val="28"/>
          <w:szCs w:val="28"/>
        </w:rPr>
        <w:t xml:space="preserve"> трет</w:t>
      </w:r>
      <w:r>
        <w:rPr>
          <w:rFonts w:ascii="PT Astra Serif" w:hAnsi="PT Astra Serif"/>
          <w:sz w:val="28"/>
          <w:szCs w:val="28"/>
        </w:rPr>
        <w:t xml:space="preserve">ьем </w:t>
      </w:r>
      <w:r w:rsidRPr="006B1131">
        <w:rPr>
          <w:rFonts w:ascii="PT Astra Serif" w:hAnsi="PT Astra Serif"/>
          <w:sz w:val="28"/>
          <w:szCs w:val="28"/>
        </w:rPr>
        <w:t>слова «направляется заявителю посредством использования указанного портала» заменить словами «, подписанное усиленной</w:t>
      </w:r>
      <w:r>
        <w:rPr>
          <w:rFonts w:ascii="PT Astra Serif" w:hAnsi="PT Astra Serif"/>
          <w:sz w:val="28"/>
          <w:szCs w:val="28"/>
        </w:rPr>
        <w:t xml:space="preserve"> электронной</w:t>
      </w:r>
      <w:r w:rsidRPr="006B1131">
        <w:rPr>
          <w:rFonts w:ascii="PT Astra Serif" w:hAnsi="PT Astra Serif"/>
          <w:sz w:val="28"/>
          <w:szCs w:val="28"/>
        </w:rPr>
        <w:t xml:space="preserve"> квалифицированной подписью, направляется в личный кабинет заявителя на портале государственных услуг»;</w:t>
      </w:r>
    </w:p>
    <w:p w:rsidR="00B34F2F" w:rsidRDefault="00B34F2F" w:rsidP="000F778B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 xml:space="preserve">дополнить абзацами четвёртым – шестым следующего содержания: </w:t>
      </w:r>
    </w:p>
    <w:p w:rsidR="00B34F2F" w:rsidRDefault="00B34F2F" w:rsidP="000F778B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F2F7F">
        <w:rPr>
          <w:rFonts w:ascii="PT Astra Serif" w:hAnsi="PT Astra Serif"/>
          <w:sz w:val="28"/>
          <w:szCs w:val="28"/>
          <w:lang w:eastAsia="en-US"/>
        </w:rPr>
        <w:t>«</w:t>
      </w:r>
      <w:r w:rsidRPr="00CF2F7F">
        <w:rPr>
          <w:rFonts w:ascii="PT Astra Serif" w:hAnsi="PT Astra Serif" w:cs="Calibri"/>
          <w:sz w:val="28"/>
          <w:szCs w:val="28"/>
        </w:rPr>
        <w:t xml:space="preserve">Заявитель при обнаружении допущенных опечаток и </w:t>
      </w:r>
      <w:r>
        <w:rPr>
          <w:rFonts w:ascii="PT Astra Serif" w:hAnsi="PT Astra Serif" w:cs="Calibri"/>
          <w:sz w:val="28"/>
          <w:szCs w:val="28"/>
        </w:rPr>
        <w:t xml:space="preserve">(или) </w:t>
      </w:r>
      <w:r w:rsidRPr="00CF2F7F">
        <w:rPr>
          <w:rFonts w:ascii="PT Astra Serif" w:hAnsi="PT Astra Serif" w:cs="Calibri"/>
          <w:sz w:val="28"/>
          <w:szCs w:val="28"/>
        </w:rPr>
        <w:t xml:space="preserve">ошибок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в выданных в результате предоставления </w:t>
      </w:r>
      <w:r>
        <w:rPr>
          <w:rFonts w:ascii="PT Astra Serif" w:hAnsi="PT Astra Serif" w:cs="Calibri"/>
          <w:sz w:val="28"/>
          <w:szCs w:val="28"/>
        </w:rPr>
        <w:t>компенсации</w:t>
      </w:r>
      <w:r w:rsidRPr="00CF2F7F">
        <w:rPr>
          <w:rFonts w:ascii="PT Astra Serif" w:hAnsi="PT Astra Serif" w:cs="Calibri"/>
          <w:sz w:val="28"/>
          <w:szCs w:val="28"/>
        </w:rPr>
        <w:t xml:space="preserve"> документах обращается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в </w:t>
      </w:r>
      <w:r>
        <w:rPr>
          <w:rFonts w:ascii="PT Astra Serif" w:hAnsi="PT Astra Serif" w:cs="Calibri"/>
          <w:sz w:val="28"/>
          <w:szCs w:val="28"/>
        </w:rPr>
        <w:t xml:space="preserve">уполномоченный орган </w:t>
      </w:r>
      <w:r w:rsidRPr="00CF2F7F">
        <w:rPr>
          <w:rFonts w:ascii="PT Astra Serif" w:hAnsi="PT Astra Serif" w:cs="Calibri"/>
          <w:sz w:val="28"/>
          <w:szCs w:val="28"/>
        </w:rPr>
        <w:t xml:space="preserve">с заявлением о необходимости исправления опечаток и </w:t>
      </w:r>
      <w:r>
        <w:rPr>
          <w:rFonts w:ascii="PT Astra Serif" w:hAnsi="PT Astra Serif" w:cs="Calibri"/>
          <w:sz w:val="28"/>
          <w:szCs w:val="28"/>
        </w:rPr>
        <w:t xml:space="preserve">(или) </w:t>
      </w:r>
      <w:r w:rsidRPr="00CF2F7F">
        <w:rPr>
          <w:rFonts w:ascii="PT Astra Serif" w:hAnsi="PT Astra Serif" w:cs="Calibri"/>
          <w:sz w:val="28"/>
          <w:szCs w:val="28"/>
        </w:rPr>
        <w:t>ошибок, составленным в свободной форме, в котором содержится указание на их описание.</w:t>
      </w:r>
      <w:r>
        <w:rPr>
          <w:rFonts w:ascii="PT Astra Serif" w:hAnsi="PT Astra Serif"/>
          <w:sz w:val="28"/>
          <w:szCs w:val="28"/>
          <w:lang w:eastAsia="en-US"/>
        </w:rPr>
        <w:t xml:space="preserve"> Уполномоченный </w:t>
      </w:r>
      <w:r>
        <w:rPr>
          <w:rFonts w:ascii="PT Astra Serif" w:hAnsi="PT Astra Serif" w:cs="Calibri"/>
          <w:sz w:val="28"/>
          <w:szCs w:val="28"/>
        </w:rPr>
        <w:t xml:space="preserve">орган </w:t>
      </w:r>
      <w:r w:rsidRPr="00CF2F7F">
        <w:rPr>
          <w:rFonts w:ascii="PT Astra Serif" w:hAnsi="PT Astra Serif" w:cs="Calibri"/>
          <w:sz w:val="28"/>
          <w:szCs w:val="28"/>
        </w:rPr>
        <w:t>при получении указанного заявления рассматривает вопрос о необходимости внесения изменений</w:t>
      </w:r>
      <w:r>
        <w:rPr>
          <w:rFonts w:ascii="PT Astra Serif" w:hAnsi="PT Astra Serif" w:cs="Calibri"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в выданные в результате предоставления </w:t>
      </w:r>
      <w:r>
        <w:rPr>
          <w:rFonts w:ascii="PT Astra Serif" w:hAnsi="PT Astra Serif" w:cs="Calibri"/>
          <w:sz w:val="28"/>
          <w:szCs w:val="28"/>
        </w:rPr>
        <w:t>компенсации</w:t>
      </w:r>
      <w:r w:rsidRPr="00CF2F7F">
        <w:rPr>
          <w:rFonts w:ascii="PT Astra Serif" w:hAnsi="PT Astra Serif" w:cs="Calibri"/>
          <w:sz w:val="28"/>
          <w:szCs w:val="28"/>
        </w:rPr>
        <w:t xml:space="preserve"> документы.</w:t>
      </w:r>
    </w:p>
    <w:p w:rsidR="00B34F2F" w:rsidRDefault="00B34F2F" w:rsidP="00234B1F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F2F7F">
        <w:rPr>
          <w:rFonts w:ascii="PT Astra Serif" w:hAnsi="PT Astra Serif" w:cs="Calibri"/>
          <w:sz w:val="28"/>
          <w:szCs w:val="28"/>
        </w:rPr>
        <w:t xml:space="preserve">В случае необходимости внесения изменений в выданные в результате предоставления </w:t>
      </w:r>
      <w:r>
        <w:rPr>
          <w:rFonts w:ascii="PT Astra Serif" w:hAnsi="PT Astra Serif" w:cs="Calibri"/>
          <w:sz w:val="28"/>
          <w:szCs w:val="28"/>
        </w:rPr>
        <w:t>компенсации</w:t>
      </w:r>
      <w:r w:rsidRPr="00CF2F7F">
        <w:rPr>
          <w:rFonts w:ascii="PT Astra Serif" w:hAnsi="PT Astra Serif" w:cs="Calibri"/>
          <w:sz w:val="28"/>
          <w:szCs w:val="28"/>
        </w:rPr>
        <w:t xml:space="preserve"> документы </w:t>
      </w:r>
      <w:r>
        <w:rPr>
          <w:rFonts w:ascii="PT Astra Serif" w:hAnsi="PT Astra Serif" w:cs="Calibri"/>
          <w:sz w:val="28"/>
          <w:szCs w:val="28"/>
        </w:rPr>
        <w:t xml:space="preserve">уполномоченный </w:t>
      </w:r>
      <w:r w:rsidRPr="00CF2F7F">
        <w:rPr>
          <w:rFonts w:ascii="PT Astra Serif" w:hAnsi="PT Astra Serif" w:cs="Calibri"/>
          <w:sz w:val="28"/>
          <w:szCs w:val="28"/>
        </w:rPr>
        <w:t>орган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CF2F7F">
        <w:rPr>
          <w:rFonts w:ascii="PT Astra Serif" w:hAnsi="PT Astra Serif" w:cs="Calibri"/>
          <w:sz w:val="28"/>
          <w:szCs w:val="28"/>
        </w:rPr>
        <w:t xml:space="preserve">обеспечивает устранение допущенных опечаток и </w:t>
      </w:r>
      <w:r>
        <w:rPr>
          <w:rFonts w:ascii="PT Astra Serif" w:hAnsi="PT Astra Serif" w:cs="Calibri"/>
          <w:sz w:val="28"/>
          <w:szCs w:val="28"/>
        </w:rPr>
        <w:t xml:space="preserve">(или) </w:t>
      </w:r>
      <w:r w:rsidRPr="00CF2F7F">
        <w:rPr>
          <w:rFonts w:ascii="PT Astra Serif" w:hAnsi="PT Astra Serif" w:cs="Calibri"/>
          <w:sz w:val="28"/>
          <w:szCs w:val="28"/>
        </w:rPr>
        <w:t xml:space="preserve">ошибок в таких документах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и уведомляет заявителя о возможности получения исправленных документов способом, указанным в заявлении о необходимости исправления опечаток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>и</w:t>
      </w:r>
      <w:r>
        <w:rPr>
          <w:rFonts w:ascii="PT Astra Serif" w:hAnsi="PT Astra Serif" w:cs="Calibri"/>
          <w:sz w:val="28"/>
          <w:szCs w:val="28"/>
        </w:rPr>
        <w:t xml:space="preserve"> (или)</w:t>
      </w:r>
      <w:r w:rsidRPr="00CF2F7F">
        <w:rPr>
          <w:rFonts w:ascii="PT Astra Serif" w:hAnsi="PT Astra Serif" w:cs="Calibri"/>
          <w:sz w:val="28"/>
          <w:szCs w:val="28"/>
        </w:rPr>
        <w:t xml:space="preserve"> ошибок, в срок, не превышающий </w:t>
      </w:r>
      <w:r>
        <w:rPr>
          <w:rFonts w:ascii="PT Astra Serif" w:hAnsi="PT Astra Serif" w:cs="Calibri"/>
          <w:sz w:val="28"/>
          <w:szCs w:val="28"/>
        </w:rPr>
        <w:t>пяти</w:t>
      </w:r>
      <w:r w:rsidRPr="00CF2F7F">
        <w:rPr>
          <w:rFonts w:ascii="PT Astra Serif" w:hAnsi="PT Astra Serif" w:cs="Calibri"/>
          <w:sz w:val="28"/>
          <w:szCs w:val="28"/>
        </w:rPr>
        <w:t xml:space="preserve"> рабочих дней со дня регистрации такого заявления.</w:t>
      </w:r>
    </w:p>
    <w:p w:rsidR="00B34F2F" w:rsidRDefault="00B34F2F" w:rsidP="00234B1F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F2F7F">
        <w:rPr>
          <w:rFonts w:ascii="PT Astra Serif" w:hAnsi="PT Astra Serif" w:cs="Calibri"/>
          <w:sz w:val="28"/>
          <w:szCs w:val="28"/>
        </w:rPr>
        <w:t xml:space="preserve">В случае отсутствия необходимости внесения изменений в выданные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в результате предоставления </w:t>
      </w:r>
      <w:r>
        <w:rPr>
          <w:rFonts w:ascii="PT Astra Serif" w:hAnsi="PT Astra Serif" w:cs="Calibri"/>
          <w:sz w:val="28"/>
          <w:szCs w:val="28"/>
        </w:rPr>
        <w:t>компенсации</w:t>
      </w:r>
      <w:r w:rsidRPr="00CF2F7F">
        <w:rPr>
          <w:rFonts w:ascii="PT Astra Serif" w:hAnsi="PT Astra Serif" w:cs="Calibri"/>
          <w:sz w:val="28"/>
          <w:szCs w:val="28"/>
        </w:rPr>
        <w:t xml:space="preserve"> документы </w:t>
      </w:r>
      <w:r>
        <w:rPr>
          <w:rFonts w:ascii="PT Astra Serif" w:hAnsi="PT Astra Serif" w:cs="Calibri"/>
          <w:sz w:val="28"/>
          <w:szCs w:val="28"/>
        </w:rPr>
        <w:t xml:space="preserve">уполномоченный орган </w:t>
      </w:r>
      <w:r w:rsidRPr="00CF2F7F">
        <w:rPr>
          <w:rFonts w:ascii="PT Astra Serif" w:hAnsi="PT Astra Serif" w:cs="Calibri"/>
          <w:sz w:val="28"/>
          <w:szCs w:val="28"/>
        </w:rPr>
        <w:t xml:space="preserve">уведомляет об этом заявителя способом, указанным в заявлении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о необходимости исправления опечаток и </w:t>
      </w:r>
      <w:r>
        <w:rPr>
          <w:rFonts w:ascii="PT Astra Serif" w:hAnsi="PT Astra Serif" w:cs="Calibri"/>
          <w:sz w:val="28"/>
          <w:szCs w:val="28"/>
        </w:rPr>
        <w:t xml:space="preserve">(или) </w:t>
      </w:r>
      <w:r w:rsidRPr="00CF2F7F">
        <w:rPr>
          <w:rFonts w:ascii="PT Astra Serif" w:hAnsi="PT Astra Serif" w:cs="Calibri"/>
          <w:sz w:val="28"/>
          <w:szCs w:val="28"/>
        </w:rPr>
        <w:t xml:space="preserve">ошибок, в срок,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не превышающий </w:t>
      </w:r>
      <w:r>
        <w:rPr>
          <w:rFonts w:ascii="PT Astra Serif" w:hAnsi="PT Astra Serif" w:cs="Calibri"/>
          <w:sz w:val="28"/>
          <w:szCs w:val="28"/>
        </w:rPr>
        <w:t>пяти</w:t>
      </w:r>
      <w:r w:rsidRPr="00CF2F7F">
        <w:rPr>
          <w:rFonts w:ascii="PT Astra Serif" w:hAnsi="PT Astra Serif" w:cs="Calibri"/>
          <w:sz w:val="28"/>
          <w:szCs w:val="28"/>
        </w:rPr>
        <w:t xml:space="preserve"> рабочих дней со дня регистрации заявления </w:t>
      </w:r>
      <w:r>
        <w:rPr>
          <w:rFonts w:ascii="PT Astra Serif" w:hAnsi="PT Astra Serif" w:cs="Calibri"/>
          <w:sz w:val="28"/>
          <w:szCs w:val="28"/>
        </w:rPr>
        <w:br/>
      </w:r>
      <w:r w:rsidRPr="00CF2F7F">
        <w:rPr>
          <w:rFonts w:ascii="PT Astra Serif" w:hAnsi="PT Astra Serif" w:cs="Calibri"/>
          <w:sz w:val="28"/>
          <w:szCs w:val="28"/>
        </w:rPr>
        <w:t xml:space="preserve">о необходимости исправления опечаток и </w:t>
      </w:r>
      <w:r>
        <w:rPr>
          <w:rFonts w:ascii="PT Astra Serif" w:hAnsi="PT Astra Serif" w:cs="Calibri"/>
          <w:sz w:val="28"/>
          <w:szCs w:val="28"/>
        </w:rPr>
        <w:t xml:space="preserve">(или) </w:t>
      </w:r>
      <w:r w:rsidRPr="00CF2F7F">
        <w:rPr>
          <w:rFonts w:ascii="PT Astra Serif" w:hAnsi="PT Astra Serif" w:cs="Calibri"/>
          <w:sz w:val="28"/>
          <w:szCs w:val="28"/>
        </w:rPr>
        <w:t>ошибок.</w:t>
      </w:r>
      <w:r>
        <w:rPr>
          <w:rFonts w:ascii="PT Astra Serif" w:hAnsi="PT Astra Serif" w:cs="Calibri"/>
          <w:sz w:val="28"/>
          <w:szCs w:val="28"/>
        </w:rPr>
        <w:t>»;</w:t>
      </w:r>
    </w:p>
    <w:p w:rsidR="00B34F2F" w:rsidRPr="006B1131" w:rsidRDefault="00B34F2F" w:rsidP="006423D6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6B1131">
        <w:rPr>
          <w:rFonts w:ascii="PT Astra Serif" w:hAnsi="PT Astra Serif"/>
          <w:sz w:val="28"/>
          <w:szCs w:val="28"/>
        </w:rPr>
        <w:t xml:space="preserve">) в части 9 слова </w:t>
      </w:r>
      <w:r>
        <w:rPr>
          <w:rFonts w:ascii="PT Astra Serif" w:hAnsi="PT Astra Serif"/>
          <w:sz w:val="28"/>
          <w:szCs w:val="28"/>
        </w:rPr>
        <w:t>«учреждение социальной защиты населения» заменить словами «уполномоченный орган», слова «его посещении» заменить словами «</w:t>
      </w:r>
      <w:r w:rsidRPr="006B1131">
        <w:rPr>
          <w:rFonts w:ascii="PT Astra Serif" w:hAnsi="PT Astra Serif"/>
          <w:sz w:val="28"/>
          <w:szCs w:val="28"/>
        </w:rPr>
        <w:t>посещении учреждения социальной защиты населения</w:t>
      </w:r>
      <w:r>
        <w:rPr>
          <w:rFonts w:ascii="PT Astra Serif" w:hAnsi="PT Astra Serif"/>
          <w:sz w:val="28"/>
          <w:szCs w:val="28"/>
        </w:rPr>
        <w:t xml:space="preserve">», слова </w:t>
      </w:r>
      <w:r w:rsidRPr="006B1131">
        <w:rPr>
          <w:rFonts w:ascii="PT Astra Serif" w:hAnsi="PT Astra Serif"/>
          <w:sz w:val="28"/>
          <w:szCs w:val="28"/>
        </w:rPr>
        <w:t>«, либо посредством размещения на портале государственных услуг» исключить;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6B1131">
        <w:rPr>
          <w:rFonts w:ascii="PT Astra Serif" w:hAnsi="PT Astra Serif"/>
          <w:sz w:val="28"/>
          <w:szCs w:val="28"/>
        </w:rPr>
        <w:t>) в части 10:</w:t>
      </w:r>
    </w:p>
    <w:p w:rsidR="00B34F2F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B1131">
        <w:rPr>
          <w:rFonts w:ascii="PT Astra Serif" w:hAnsi="PT Astra Serif" w:cs="Arial"/>
          <w:sz w:val="28"/>
          <w:szCs w:val="28"/>
        </w:rPr>
        <w:t xml:space="preserve">в </w:t>
      </w:r>
      <w:r>
        <w:rPr>
          <w:rFonts w:ascii="PT Astra Serif" w:hAnsi="PT Astra Serif" w:cs="Arial"/>
          <w:sz w:val="28"/>
          <w:szCs w:val="28"/>
        </w:rPr>
        <w:t xml:space="preserve">первом предложении </w:t>
      </w:r>
      <w:r w:rsidRPr="006B1131">
        <w:rPr>
          <w:rFonts w:ascii="PT Astra Serif" w:hAnsi="PT Astra Serif" w:cs="Arial"/>
          <w:sz w:val="28"/>
          <w:szCs w:val="28"/>
        </w:rPr>
        <w:t>абзац</w:t>
      </w:r>
      <w:r>
        <w:rPr>
          <w:rFonts w:ascii="PT Astra Serif" w:hAnsi="PT Astra Serif" w:cs="Arial"/>
          <w:sz w:val="28"/>
          <w:szCs w:val="28"/>
        </w:rPr>
        <w:t>а</w:t>
      </w:r>
      <w:r w:rsidRPr="006B1131">
        <w:rPr>
          <w:rFonts w:ascii="PT Astra Serif" w:hAnsi="PT Astra Serif" w:cs="Arial"/>
          <w:sz w:val="28"/>
          <w:szCs w:val="28"/>
        </w:rPr>
        <w:t xml:space="preserve"> перво</w:t>
      </w:r>
      <w:r>
        <w:rPr>
          <w:rFonts w:ascii="PT Astra Serif" w:hAnsi="PT Astra Serif" w:cs="Arial"/>
          <w:sz w:val="28"/>
          <w:szCs w:val="28"/>
        </w:rPr>
        <w:t>го</w:t>
      </w:r>
      <w:r w:rsidRPr="006B1131">
        <w:rPr>
          <w:rFonts w:ascii="PT Astra Serif" w:hAnsi="PT Astra Serif" w:cs="Arial"/>
          <w:sz w:val="28"/>
          <w:szCs w:val="28"/>
        </w:rPr>
        <w:t xml:space="preserve"> слова «представления получателем компенсации» заменить слов</w:t>
      </w:r>
      <w:r>
        <w:rPr>
          <w:rFonts w:ascii="PT Astra Serif" w:hAnsi="PT Astra Serif" w:cs="Arial"/>
          <w:sz w:val="28"/>
          <w:szCs w:val="28"/>
        </w:rPr>
        <w:t>ом</w:t>
      </w:r>
      <w:r w:rsidRPr="006B1131">
        <w:rPr>
          <w:rFonts w:ascii="PT Astra Serif" w:hAnsi="PT Astra Serif" w:cs="Arial"/>
          <w:sz w:val="28"/>
          <w:szCs w:val="28"/>
        </w:rPr>
        <w:t xml:space="preserve"> «регистрации»;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первом предложении абзаца второго слово «территориального» заменить словом «уполномоченного»;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 w:cs="Arial"/>
          <w:sz w:val="28"/>
          <w:szCs w:val="28"/>
        </w:rPr>
        <w:lastRenderedPageBreak/>
        <w:t>в абзаце третьем слова «представления получателем компенс</w:t>
      </w:r>
      <w:r>
        <w:rPr>
          <w:rFonts w:ascii="PT Astra Serif" w:hAnsi="PT Astra Serif" w:cs="Arial"/>
          <w:sz w:val="28"/>
          <w:szCs w:val="28"/>
        </w:rPr>
        <w:t>ации» заменить словом</w:t>
      </w:r>
      <w:r w:rsidRPr="006B1131">
        <w:rPr>
          <w:rFonts w:ascii="PT Astra Serif" w:hAnsi="PT Astra Serif" w:cs="Arial"/>
          <w:sz w:val="28"/>
          <w:szCs w:val="28"/>
        </w:rPr>
        <w:t xml:space="preserve"> «регистрации», слово «его» заменить словами «получателя компенсации»;</w:t>
      </w:r>
    </w:p>
    <w:p w:rsidR="00B34F2F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6B1131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части 11:</w:t>
      </w:r>
    </w:p>
    <w:p w:rsidR="00B34F2F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«территориального» заменить словом «уполномоченного»;</w:t>
      </w:r>
      <w:r w:rsidRPr="00733B08">
        <w:rPr>
          <w:rFonts w:ascii="PT Astra Serif" w:hAnsi="PT Astra Serif"/>
          <w:sz w:val="28"/>
          <w:szCs w:val="28"/>
        </w:rPr>
        <w:t xml:space="preserve"> </w:t>
      </w:r>
    </w:p>
    <w:p w:rsidR="00B34F2F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6B1131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Pr="006B1131">
        <w:rPr>
          <w:rFonts w:ascii="PT Astra Serif" w:hAnsi="PT Astra Serif"/>
          <w:sz w:val="28"/>
          <w:szCs w:val="28"/>
        </w:rPr>
        <w:t xml:space="preserve"> 2 </w:t>
      </w:r>
      <w:r>
        <w:rPr>
          <w:rFonts w:ascii="PT Astra Serif" w:hAnsi="PT Astra Serif"/>
          <w:sz w:val="28"/>
          <w:szCs w:val="28"/>
        </w:rPr>
        <w:t>слова «получателя компенсации и (или)» исключить;</w:t>
      </w:r>
    </w:p>
    <w:p w:rsidR="00B34F2F" w:rsidRPr="006B1131" w:rsidRDefault="00B34F2F" w:rsidP="00733B08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л) </w:t>
      </w:r>
      <w:r w:rsidRPr="006B1131">
        <w:rPr>
          <w:rFonts w:ascii="PT Astra Serif" w:hAnsi="PT Astra Serif"/>
          <w:sz w:val="28"/>
          <w:szCs w:val="28"/>
        </w:rPr>
        <w:t>часть 12 изложить в следующей редакции: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«12. Получатель компенсации либо его представитель в течение одного месяца со дня наступления обстоятельств, предусмотренных пунктом </w:t>
      </w:r>
      <w:r>
        <w:rPr>
          <w:rFonts w:ascii="PT Astra Serif" w:hAnsi="PT Astra Serif"/>
          <w:sz w:val="28"/>
          <w:szCs w:val="28"/>
        </w:rPr>
        <w:br/>
        <w:t xml:space="preserve">2 </w:t>
      </w:r>
      <w:r w:rsidRPr="006B1131">
        <w:rPr>
          <w:rFonts w:ascii="PT Astra Serif" w:hAnsi="PT Astra Serif"/>
          <w:sz w:val="28"/>
          <w:szCs w:val="28"/>
        </w:rPr>
        <w:t xml:space="preserve">части 11 настоящей статьи, обязан представить </w:t>
      </w:r>
      <w:r w:rsidRPr="00E21A9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</w:t>
      </w:r>
      <w:r w:rsidRPr="00E21A9E">
        <w:rPr>
          <w:rFonts w:ascii="PT Astra Serif" w:hAnsi="PT Astra Serif"/>
          <w:sz w:val="28"/>
          <w:szCs w:val="28"/>
        </w:rPr>
        <w:t>ый орган</w:t>
      </w:r>
      <w:r w:rsidRPr="006B1131">
        <w:rPr>
          <w:rFonts w:ascii="PT Astra Serif" w:hAnsi="PT Astra Serif"/>
          <w:sz w:val="28"/>
          <w:szCs w:val="28"/>
        </w:rPr>
        <w:t xml:space="preserve"> заявление о наступлении обстоятельств, влияющих на предоставление компенсации.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Заявление о наступлении обстоятельств, </w:t>
      </w:r>
      <w:r>
        <w:rPr>
          <w:rFonts w:ascii="PT Astra Serif" w:hAnsi="PT Astra Serif"/>
          <w:sz w:val="28"/>
          <w:szCs w:val="28"/>
        </w:rPr>
        <w:t xml:space="preserve">предусмотренных пунктом </w:t>
      </w:r>
      <w:r>
        <w:rPr>
          <w:rFonts w:ascii="PT Astra Serif" w:hAnsi="PT Astra Serif"/>
          <w:sz w:val="28"/>
          <w:szCs w:val="28"/>
        </w:rPr>
        <w:br/>
        <w:t>2 части 11 настоящей статьи</w:t>
      </w:r>
      <w:r w:rsidRPr="006B1131">
        <w:rPr>
          <w:rFonts w:ascii="PT Astra Serif" w:hAnsi="PT Astra Serif"/>
          <w:sz w:val="28"/>
          <w:szCs w:val="28"/>
        </w:rPr>
        <w:t xml:space="preserve">, в части изменения состава семьи получателя компенсации, представляется получателем компенсации либо его представителем непосредственно при посещении </w:t>
      </w:r>
      <w:r>
        <w:rPr>
          <w:rFonts w:ascii="PT Astra Serif" w:hAnsi="PT Astra Serif"/>
          <w:sz w:val="28"/>
          <w:szCs w:val="28"/>
        </w:rPr>
        <w:t xml:space="preserve">уполномоченного органа или </w:t>
      </w:r>
      <w:r w:rsidRPr="006B1131">
        <w:rPr>
          <w:rFonts w:ascii="PT Astra Serif" w:hAnsi="PT Astra Serif"/>
          <w:sz w:val="28"/>
          <w:szCs w:val="28"/>
        </w:rPr>
        <w:t xml:space="preserve">учреждения социальной защиты населения, либо через оператора почтовой связи или многофункциональный центр, либо посредством его размещения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>на портале государственных услуг.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Заявление о наступлении обстоятельств,</w:t>
      </w:r>
      <w:r>
        <w:rPr>
          <w:rFonts w:ascii="PT Astra Serif" w:hAnsi="PT Astra Serif"/>
          <w:sz w:val="28"/>
          <w:szCs w:val="28"/>
        </w:rPr>
        <w:t xml:space="preserve"> предусмотренных пунктом </w:t>
      </w:r>
      <w:r>
        <w:rPr>
          <w:rFonts w:ascii="PT Astra Serif" w:hAnsi="PT Astra Serif"/>
          <w:sz w:val="28"/>
          <w:szCs w:val="28"/>
        </w:rPr>
        <w:br/>
        <w:t>2 части 11 настоящей статьи</w:t>
      </w:r>
      <w:r w:rsidRPr="006B1131">
        <w:rPr>
          <w:rFonts w:ascii="PT Astra Serif" w:hAnsi="PT Astra Serif"/>
          <w:sz w:val="28"/>
          <w:szCs w:val="28"/>
        </w:rPr>
        <w:t xml:space="preserve">, в части изменения гражданства членов семьи получателя компенсации, представляется получателем компенсации либо его представителем непосредственно при посещении </w:t>
      </w:r>
      <w:r>
        <w:rPr>
          <w:rFonts w:ascii="PT Astra Serif" w:hAnsi="PT Astra Serif"/>
          <w:sz w:val="28"/>
          <w:szCs w:val="28"/>
        </w:rPr>
        <w:t xml:space="preserve">уполномоченного органа или </w:t>
      </w:r>
      <w:r w:rsidRPr="006B1131">
        <w:rPr>
          <w:rFonts w:ascii="PT Astra Serif" w:hAnsi="PT Astra Serif"/>
          <w:sz w:val="28"/>
          <w:szCs w:val="28"/>
        </w:rPr>
        <w:t>учреждения социальной защиты населения, либо через оператора</w:t>
      </w:r>
      <w:r>
        <w:rPr>
          <w:rFonts w:ascii="PT Astra Serif" w:hAnsi="PT Astra Serif"/>
          <w:sz w:val="28"/>
          <w:szCs w:val="28"/>
        </w:rPr>
        <w:t xml:space="preserve"> почтовой связи </w:t>
      </w:r>
      <w:r w:rsidRPr="006B1131">
        <w:rPr>
          <w:rFonts w:ascii="PT Astra Serif" w:hAnsi="PT Astra Serif"/>
          <w:sz w:val="28"/>
          <w:szCs w:val="28"/>
        </w:rPr>
        <w:t>или многофункциональный центр.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Решение о перерасчёте размера компенсации, произведённом в связи </w:t>
      </w:r>
      <w:r w:rsidRPr="006B1131">
        <w:rPr>
          <w:rFonts w:ascii="PT Astra Serif" w:hAnsi="PT Astra Serif"/>
          <w:sz w:val="28"/>
          <w:szCs w:val="28"/>
        </w:rPr>
        <w:br/>
        <w:t xml:space="preserve">с наступлением обстоятельств, предусмотренных пунктом 2 части 11 настоящей статьи, принимается </w:t>
      </w:r>
      <w:r>
        <w:rPr>
          <w:rFonts w:ascii="PT Astra Serif" w:hAnsi="PT Astra Serif"/>
          <w:sz w:val="28"/>
          <w:szCs w:val="28"/>
        </w:rPr>
        <w:t>уполномочен</w:t>
      </w:r>
      <w:r w:rsidRPr="006B1131">
        <w:rPr>
          <w:rFonts w:ascii="PT Astra Serif" w:hAnsi="PT Astra Serif"/>
          <w:sz w:val="28"/>
          <w:szCs w:val="28"/>
        </w:rPr>
        <w:t xml:space="preserve">ным органом не позднее </w:t>
      </w:r>
      <w:r>
        <w:rPr>
          <w:rFonts w:ascii="PT Astra Serif" w:hAnsi="PT Astra Serif"/>
          <w:sz w:val="28"/>
          <w:szCs w:val="28"/>
        </w:rPr>
        <w:t>семи</w:t>
      </w:r>
      <w:r w:rsidRPr="006B1131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lastRenderedPageBreak/>
        <w:t xml:space="preserve">рабочих дней со дня регистрации заявления о наступлении обстоятельств, </w:t>
      </w:r>
      <w:r>
        <w:rPr>
          <w:rFonts w:ascii="PT Astra Serif" w:hAnsi="PT Astra Serif"/>
          <w:sz w:val="28"/>
          <w:szCs w:val="28"/>
        </w:rPr>
        <w:t>предусмотренных пунктом 2 части 11 настоящей статьи</w:t>
      </w:r>
      <w:r w:rsidRPr="006B1131">
        <w:rPr>
          <w:rFonts w:ascii="PT Astra Serif" w:hAnsi="PT Astra Serif"/>
          <w:sz w:val="28"/>
          <w:szCs w:val="28"/>
        </w:rPr>
        <w:t>.</w:t>
      </w:r>
    </w:p>
    <w:p w:rsidR="00B34F2F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Учреждение социальной защиты населения информирует получателя компенсации о результате рассмотрения заявления о наступлении обстоятельств, </w:t>
      </w:r>
      <w:r>
        <w:rPr>
          <w:rFonts w:ascii="PT Astra Serif" w:hAnsi="PT Astra Serif"/>
          <w:sz w:val="28"/>
          <w:szCs w:val="28"/>
        </w:rPr>
        <w:t>предусмотренных пунктом 2 части 11 настоящей статьи</w:t>
      </w:r>
      <w:r w:rsidRPr="006B1131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 xml:space="preserve">не позднее </w:t>
      </w:r>
      <w:r>
        <w:rPr>
          <w:rFonts w:ascii="PT Astra Serif" w:hAnsi="PT Astra Serif"/>
          <w:sz w:val="28"/>
          <w:szCs w:val="28"/>
        </w:rPr>
        <w:t>одного</w:t>
      </w:r>
      <w:r w:rsidRPr="006B1131">
        <w:rPr>
          <w:rFonts w:ascii="PT Astra Serif" w:hAnsi="PT Astra Serif"/>
          <w:sz w:val="28"/>
          <w:szCs w:val="28"/>
        </w:rPr>
        <w:t xml:space="preserve"> рабочего дня со дня принятия </w:t>
      </w:r>
      <w:r>
        <w:rPr>
          <w:rFonts w:ascii="PT Astra Serif" w:hAnsi="PT Astra Serif"/>
          <w:sz w:val="28"/>
          <w:szCs w:val="28"/>
        </w:rPr>
        <w:t>уполномочен</w:t>
      </w:r>
      <w:r w:rsidRPr="006B1131">
        <w:rPr>
          <w:rFonts w:ascii="PT Astra Serif" w:hAnsi="PT Astra Serif"/>
          <w:sz w:val="28"/>
          <w:szCs w:val="28"/>
        </w:rPr>
        <w:t>ным органом решения о перерасчёте размера компенсации</w:t>
      </w:r>
      <w:r>
        <w:rPr>
          <w:rFonts w:ascii="PT Astra Serif" w:hAnsi="PT Astra Serif"/>
          <w:sz w:val="28"/>
          <w:szCs w:val="28"/>
        </w:rPr>
        <w:t xml:space="preserve"> способом, указанным в заявлении</w:t>
      </w:r>
      <w:r w:rsidRPr="006B1131">
        <w:rPr>
          <w:rFonts w:ascii="PT Astra Serif" w:hAnsi="PT Astra Serif"/>
          <w:sz w:val="28"/>
          <w:szCs w:val="28"/>
        </w:rPr>
        <w:t xml:space="preserve"> о наступлении обстоятельств.»;</w:t>
      </w:r>
    </w:p>
    <w:p w:rsidR="00B34F2F" w:rsidRPr="006B1131" w:rsidRDefault="00B34F2F" w:rsidP="00B07B4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м) </w:t>
      </w:r>
      <w:r w:rsidRPr="006B1131">
        <w:rPr>
          <w:rFonts w:ascii="PT Astra Serif" w:hAnsi="PT Astra Serif"/>
          <w:sz w:val="28"/>
          <w:szCs w:val="28"/>
          <w:lang w:eastAsia="en-US"/>
        </w:rPr>
        <w:t>дополнить частью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12</w:t>
      </w:r>
      <w:r w:rsidRPr="00343679">
        <w:rPr>
          <w:rFonts w:ascii="PT Astra Serif" w:hAnsi="PT Astra Serif"/>
          <w:sz w:val="28"/>
          <w:szCs w:val="28"/>
        </w:rPr>
        <w:t>¹</w:t>
      </w:r>
      <w:r w:rsidRPr="006B1131">
        <w:rPr>
          <w:rFonts w:ascii="PT Astra Serif" w:hAnsi="PT Astra Serif"/>
          <w:sz w:val="28"/>
          <w:szCs w:val="28"/>
          <w:lang w:eastAsia="en-US"/>
        </w:rPr>
        <w:t xml:space="preserve"> следующего содержания:</w:t>
      </w:r>
    </w:p>
    <w:p w:rsidR="00B34F2F" w:rsidRDefault="00B34F2F" w:rsidP="00B07B4F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35E">
        <w:rPr>
          <w:rFonts w:ascii="PT Astra Serif" w:hAnsi="PT Astra Serif"/>
          <w:sz w:val="28"/>
          <w:szCs w:val="28"/>
          <w:lang w:eastAsia="en-US"/>
        </w:rPr>
        <w:t>«</w:t>
      </w:r>
      <w:r w:rsidRPr="00D1135E">
        <w:rPr>
          <w:rFonts w:ascii="PT Astra Serif" w:hAnsi="PT Astra Serif"/>
          <w:sz w:val="28"/>
          <w:szCs w:val="28"/>
        </w:rPr>
        <w:t>12¹</w:t>
      </w:r>
      <w:r w:rsidRPr="00D1135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D1135E">
        <w:rPr>
          <w:rFonts w:ascii="PT Astra Serif" w:hAnsi="PT Astra Serif" w:cs="Arial"/>
          <w:sz w:val="28"/>
          <w:szCs w:val="28"/>
          <w:shd w:val="clear" w:color="auto" w:fill="FFFFFF"/>
        </w:rPr>
        <w:t>Получатель компенсации либо его представитель вправе обратиться в уполномоченный орган в целях изменения способа доставки денежных средств, включая изменение реквизитов счёта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, открытого получателю</w:t>
      </w:r>
      <w:r w:rsidRPr="00D1135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компенсации в кредитной организации, с заявлением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составленным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в произвольной форме </w:t>
      </w:r>
      <w:r w:rsidRPr="00D1135E">
        <w:rPr>
          <w:rFonts w:ascii="PT Astra Serif" w:hAnsi="PT Astra Serif" w:cs="Arial"/>
          <w:sz w:val="28"/>
          <w:szCs w:val="28"/>
          <w:shd w:val="clear" w:color="auto" w:fill="FFFFFF"/>
        </w:rPr>
        <w:t>об изменении способа доставки компенсации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,</w:t>
      </w:r>
      <w:r w:rsidRPr="00D1135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D1135E">
        <w:rPr>
          <w:rFonts w:ascii="PT Astra Serif" w:hAnsi="PT Astra Serif"/>
          <w:sz w:val="28"/>
          <w:szCs w:val="28"/>
        </w:rPr>
        <w:t xml:space="preserve">непосредственно при посещении </w:t>
      </w:r>
      <w:r>
        <w:rPr>
          <w:rFonts w:ascii="PT Astra Serif" w:hAnsi="PT Astra Serif"/>
          <w:sz w:val="28"/>
          <w:szCs w:val="28"/>
        </w:rPr>
        <w:t xml:space="preserve">уполномоченного органа или </w:t>
      </w:r>
      <w:r w:rsidRPr="00D1135E">
        <w:rPr>
          <w:rFonts w:ascii="PT Astra Serif" w:hAnsi="PT Astra Serif"/>
          <w:sz w:val="28"/>
          <w:szCs w:val="28"/>
        </w:rPr>
        <w:t xml:space="preserve">учреждения социальной защиты населения, либо через оператора почтовой связи </w:t>
      </w:r>
      <w:r>
        <w:rPr>
          <w:rFonts w:ascii="PT Astra Serif" w:hAnsi="PT Astra Serif"/>
          <w:sz w:val="28"/>
          <w:szCs w:val="28"/>
        </w:rPr>
        <w:br/>
      </w:r>
      <w:r w:rsidRPr="00D1135E">
        <w:rPr>
          <w:rFonts w:ascii="PT Astra Serif" w:hAnsi="PT Astra Serif"/>
          <w:sz w:val="28"/>
          <w:szCs w:val="28"/>
        </w:rPr>
        <w:t>или многофункциональный центр, либо посредством размещения</w:t>
      </w:r>
      <w:r>
        <w:rPr>
          <w:rFonts w:ascii="PT Astra Serif" w:hAnsi="PT Astra Serif"/>
          <w:sz w:val="28"/>
          <w:szCs w:val="28"/>
        </w:rPr>
        <w:t xml:space="preserve"> заявления</w:t>
      </w:r>
      <w:r w:rsidRPr="00D1135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D1135E">
        <w:rPr>
          <w:rFonts w:ascii="PT Astra Serif" w:hAnsi="PT Astra Serif"/>
          <w:sz w:val="28"/>
          <w:szCs w:val="28"/>
        </w:rPr>
        <w:t>на портале государственных услуг.</w:t>
      </w:r>
    </w:p>
    <w:p w:rsidR="00B34F2F" w:rsidRDefault="00B34F2F" w:rsidP="00C45F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Учреждение социальной защиты населения в течение семи рабочих дней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со дня регистрации заявления, </w:t>
      </w:r>
      <w:r w:rsidRPr="00C45FDB">
        <w:rPr>
          <w:rFonts w:ascii="PT Astra Serif" w:hAnsi="PT Astra Serif" w:cs="PT Astra Serif"/>
          <w:sz w:val="28"/>
          <w:szCs w:val="28"/>
          <w:lang w:eastAsia="en-US"/>
        </w:rPr>
        <w:t xml:space="preserve">указанного в </w:t>
      </w:r>
      <w:hyperlink r:id="rId8" w:history="1">
        <w:r w:rsidRPr="00C45FDB">
          <w:rPr>
            <w:rFonts w:ascii="PT Astra Serif" w:hAnsi="PT Astra Serif" w:cs="PT Astra Serif"/>
            <w:sz w:val="28"/>
            <w:szCs w:val="28"/>
            <w:lang w:eastAsia="en-US"/>
          </w:rPr>
          <w:t>абзаце</w:t>
        </w:r>
      </w:hyperlink>
      <w:r w:rsidRPr="00C45FDB">
        <w:rPr>
          <w:rFonts w:ascii="PT Astra Serif" w:hAnsi="PT Astra Serif" w:cs="PT Astra Serif"/>
          <w:sz w:val="28"/>
          <w:szCs w:val="28"/>
          <w:lang w:eastAsia="en-US"/>
        </w:rPr>
        <w:t xml:space="preserve"> первом настоящего пункта, осуществляет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внесение изменений в личное дело получателя компенсации.</w:t>
      </w:r>
      <w:r w:rsidRPr="00D113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B34F2F" w:rsidRPr="00C45FDB" w:rsidRDefault="00B34F2F" w:rsidP="00C45F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н) часть 13 признать утратившей силу;</w:t>
      </w:r>
    </w:p>
    <w:p w:rsidR="00B34F2F" w:rsidRPr="00854D99" w:rsidRDefault="00B34F2F" w:rsidP="00854D99">
      <w:pPr>
        <w:pStyle w:val="ab"/>
        <w:numPr>
          <w:ilvl w:val="0"/>
          <w:numId w:val="5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54D99">
        <w:rPr>
          <w:rFonts w:ascii="PT Astra Serif" w:hAnsi="PT Astra Serif"/>
          <w:sz w:val="28"/>
          <w:szCs w:val="28"/>
        </w:rPr>
        <w:t>в статье 5:</w:t>
      </w:r>
    </w:p>
    <w:p w:rsidR="00B34F2F" w:rsidRDefault="00B34F2F" w:rsidP="00854D99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части 1:</w:t>
      </w:r>
    </w:p>
    <w:p w:rsidR="00B34F2F" w:rsidRPr="00854D99" w:rsidRDefault="00B34F2F" w:rsidP="00854D99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«территориального» заменить словом «уполномоченного»;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пункт 1 изложить в следующей редакции: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«1) наличия подтверждённой вступившим в законную силу судебным актом непогашенной задолженности по оплате жилых помещений </w:t>
      </w:r>
      <w:r w:rsidRPr="006B1131">
        <w:rPr>
          <w:rFonts w:ascii="PT Astra Serif" w:hAnsi="PT Astra Serif"/>
          <w:sz w:val="28"/>
          <w:szCs w:val="28"/>
        </w:rPr>
        <w:br/>
        <w:t xml:space="preserve">и коммунальных услуг, которая образовалась за период не более чем три </w:t>
      </w:r>
      <w:r w:rsidRPr="006B1131">
        <w:rPr>
          <w:rFonts w:ascii="PT Astra Serif" w:hAnsi="PT Astra Serif"/>
          <w:sz w:val="28"/>
          <w:szCs w:val="28"/>
        </w:rPr>
        <w:lastRenderedPageBreak/>
        <w:t>последних года;»;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6B1131">
        <w:rPr>
          <w:rFonts w:ascii="PT Astra Serif" w:hAnsi="PT Astra Serif"/>
          <w:sz w:val="28"/>
          <w:szCs w:val="28"/>
        </w:rPr>
        <w:t>) часть 2 изложить в следующей редакции: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«2. Предоставление компенсации возобновляется по решению </w:t>
      </w:r>
      <w:r>
        <w:rPr>
          <w:rFonts w:ascii="PT Astra Serif" w:hAnsi="PT Astra Serif"/>
          <w:sz w:val="28"/>
          <w:szCs w:val="28"/>
        </w:rPr>
        <w:t>уполномочен</w:t>
      </w:r>
      <w:r w:rsidRPr="006B1131">
        <w:rPr>
          <w:rFonts w:ascii="PT Astra Serif" w:hAnsi="PT Astra Serif"/>
          <w:sz w:val="28"/>
          <w:szCs w:val="28"/>
        </w:rPr>
        <w:t>ного органа в случа</w:t>
      </w:r>
      <w:r>
        <w:rPr>
          <w:rFonts w:ascii="PT Astra Serif" w:hAnsi="PT Astra Serif"/>
          <w:sz w:val="28"/>
          <w:szCs w:val="28"/>
        </w:rPr>
        <w:t>ях</w:t>
      </w:r>
      <w:r w:rsidRPr="006B1131">
        <w:rPr>
          <w:rFonts w:ascii="PT Astra Serif" w:hAnsi="PT Astra Serif"/>
          <w:sz w:val="28"/>
          <w:szCs w:val="28"/>
        </w:rPr>
        <w:t xml:space="preserve">: 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1) получения учреждением социальной защиты населения </w:t>
      </w:r>
      <w:r w:rsidRPr="006B1131">
        <w:rPr>
          <w:rFonts w:ascii="PT Astra Serif" w:hAnsi="PT Astra Serif"/>
          <w:sz w:val="28"/>
          <w:szCs w:val="28"/>
        </w:rPr>
        <w:br/>
        <w:t>из государственной информационной системы жилищно-коммунального хозяйства сведений об отсутствии подтверждённой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2) представления получателем компенсации либо его представителем документов, подтверждающих сохранение права на получение компенсации </w:t>
      </w:r>
      <w:r w:rsidRPr="006B1131">
        <w:rPr>
          <w:rFonts w:ascii="PT Astra Serif" w:hAnsi="PT Astra Serif"/>
          <w:sz w:val="28"/>
          <w:szCs w:val="28"/>
        </w:rPr>
        <w:br/>
        <w:t>в случаях, указанных в пункте 3 части 1 настоящей статьи.»;</w:t>
      </w:r>
    </w:p>
    <w:p w:rsidR="00B34F2F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6B1131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части 3:</w:t>
      </w:r>
    </w:p>
    <w:p w:rsidR="00B34F2F" w:rsidRDefault="00B34F2F" w:rsidP="00E0679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«территориального» заменить словом «уполномоченного»;</w:t>
      </w:r>
      <w:r w:rsidRPr="00E06792">
        <w:rPr>
          <w:rFonts w:ascii="PT Astra Serif" w:hAnsi="PT Astra Serif"/>
          <w:sz w:val="28"/>
          <w:szCs w:val="28"/>
        </w:rPr>
        <w:t xml:space="preserve"> </w:t>
      </w:r>
    </w:p>
    <w:p w:rsidR="00B34F2F" w:rsidRPr="006B1131" w:rsidRDefault="00B34F2F" w:rsidP="00E0679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пункт 3 </w:t>
      </w:r>
      <w:r>
        <w:rPr>
          <w:rFonts w:ascii="PT Astra Serif" w:hAnsi="PT Astra Serif"/>
          <w:sz w:val="28"/>
          <w:szCs w:val="28"/>
        </w:rPr>
        <w:t>признать утратившим силу</w:t>
      </w:r>
      <w:r w:rsidRPr="006B1131">
        <w:rPr>
          <w:rFonts w:ascii="PT Astra Serif" w:hAnsi="PT Astra Serif"/>
          <w:sz w:val="28"/>
          <w:szCs w:val="28"/>
        </w:rPr>
        <w:t>;</w:t>
      </w:r>
    </w:p>
    <w:p w:rsidR="00B34F2F" w:rsidRPr="006B1131" w:rsidRDefault="00B34F2F" w:rsidP="00E0679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25486">
        <w:rPr>
          <w:rFonts w:ascii="PT Astra Serif" w:hAnsi="PT Astra Serif"/>
          <w:sz w:val="28"/>
          <w:szCs w:val="28"/>
        </w:rPr>
        <w:t>г) часть 4 изложить в следующей редакции:</w:t>
      </w:r>
    </w:p>
    <w:p w:rsidR="00B34F2F" w:rsidRPr="006B1131" w:rsidRDefault="00B34F2F" w:rsidP="00E06792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 xml:space="preserve">«4. Получатель компенсации либо его представитель в течение одного месяца со дня наступления обстоятельств, предусмотренных пунктом </w:t>
      </w:r>
      <w:r>
        <w:rPr>
          <w:rFonts w:ascii="PT Astra Serif" w:hAnsi="PT Astra Serif"/>
          <w:sz w:val="28"/>
          <w:szCs w:val="28"/>
        </w:rPr>
        <w:t>3 части 1 и частью 3</w:t>
      </w:r>
      <w:r w:rsidRPr="006B1131">
        <w:rPr>
          <w:rFonts w:ascii="PT Astra Serif" w:hAnsi="PT Astra Serif"/>
          <w:sz w:val="28"/>
          <w:szCs w:val="28"/>
        </w:rPr>
        <w:t xml:space="preserve"> настоящей статьи, обязан представить </w:t>
      </w:r>
      <w:r w:rsidRPr="00E21A9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</w:t>
      </w:r>
      <w:r w:rsidRPr="00E21A9E">
        <w:rPr>
          <w:rFonts w:ascii="PT Astra Serif" w:hAnsi="PT Astra Serif"/>
          <w:sz w:val="28"/>
          <w:szCs w:val="28"/>
        </w:rPr>
        <w:t>ый орган</w:t>
      </w:r>
      <w:r w:rsidRPr="006B11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заявление в произвольной форме</w:t>
      </w:r>
      <w:r w:rsidRPr="006B1131">
        <w:rPr>
          <w:rFonts w:ascii="PT Astra Serif" w:hAnsi="PT Astra Serif"/>
          <w:sz w:val="28"/>
          <w:szCs w:val="28"/>
        </w:rPr>
        <w:t xml:space="preserve"> о наступлении </w:t>
      </w:r>
      <w:r>
        <w:rPr>
          <w:rFonts w:ascii="PT Astra Serif" w:hAnsi="PT Astra Serif"/>
          <w:sz w:val="28"/>
          <w:szCs w:val="28"/>
        </w:rPr>
        <w:t>указанных обстоятельств, содержащее сведения и документы, подтверждающие указанные обстоятельства, а также датах их наступления</w:t>
      </w:r>
      <w:r w:rsidRPr="006B1131">
        <w:rPr>
          <w:rFonts w:ascii="PT Astra Serif" w:hAnsi="PT Astra Serif"/>
          <w:sz w:val="28"/>
          <w:szCs w:val="28"/>
        </w:rPr>
        <w:t>.</w:t>
      </w:r>
    </w:p>
    <w:p w:rsidR="00B34F2F" w:rsidRPr="006B1131" w:rsidRDefault="00B34F2F" w:rsidP="00E06792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  <w:r w:rsidRPr="006B1131">
        <w:rPr>
          <w:rFonts w:ascii="PT Astra Serif" w:hAnsi="PT Astra Serif"/>
          <w:sz w:val="28"/>
          <w:szCs w:val="28"/>
        </w:rPr>
        <w:t xml:space="preserve"> о наступлении обстоятельств, </w:t>
      </w:r>
      <w:r>
        <w:rPr>
          <w:rFonts w:ascii="PT Astra Serif" w:hAnsi="PT Astra Serif"/>
          <w:sz w:val="28"/>
          <w:szCs w:val="28"/>
        </w:rPr>
        <w:t xml:space="preserve">предусмотренных </w:t>
      </w:r>
      <w:r w:rsidRPr="006B1131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3 части 1 настоящей статьи</w:t>
      </w:r>
      <w:r w:rsidRPr="006B1131">
        <w:rPr>
          <w:rFonts w:ascii="PT Astra Serif" w:hAnsi="PT Astra Serif"/>
          <w:sz w:val="28"/>
          <w:szCs w:val="28"/>
        </w:rPr>
        <w:t xml:space="preserve"> в части изменения состава семьи получателя компенсации, </w:t>
      </w:r>
      <w:r>
        <w:rPr>
          <w:rFonts w:ascii="PT Astra Serif" w:hAnsi="PT Astra Serif"/>
          <w:sz w:val="28"/>
          <w:szCs w:val="28"/>
        </w:rPr>
        <w:t>а также частью 3</w:t>
      </w:r>
      <w:r w:rsidRPr="006B1131">
        <w:rPr>
          <w:rFonts w:ascii="PT Astra Serif" w:hAnsi="PT Astra Serif"/>
          <w:sz w:val="28"/>
          <w:szCs w:val="28"/>
        </w:rPr>
        <w:t xml:space="preserve"> настоящей стать</w:t>
      </w:r>
      <w:r>
        <w:rPr>
          <w:rFonts w:ascii="PT Astra Serif" w:hAnsi="PT Astra Serif"/>
          <w:sz w:val="28"/>
          <w:szCs w:val="28"/>
        </w:rPr>
        <w:t>и</w:t>
      </w:r>
      <w:r w:rsidRPr="005B2055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в части изменения</w:t>
      </w:r>
      <w:r>
        <w:rPr>
          <w:rFonts w:ascii="PT Astra Serif" w:hAnsi="PT Astra Serif"/>
          <w:sz w:val="28"/>
          <w:szCs w:val="28"/>
        </w:rPr>
        <w:t xml:space="preserve"> места жительства получателя компенсации, правовых оснований владения </w:t>
      </w:r>
      <w:r>
        <w:rPr>
          <w:rFonts w:ascii="PT Astra Serif" w:hAnsi="PT Astra Serif"/>
          <w:sz w:val="28"/>
          <w:szCs w:val="28"/>
        </w:rPr>
        <w:br/>
        <w:t>и пользования получателем компенсации жилым помещением, применительно к которому предоставлена компенсация,</w:t>
      </w:r>
      <w:r w:rsidRPr="006B1131">
        <w:rPr>
          <w:rFonts w:ascii="PT Astra Serif" w:hAnsi="PT Astra Serif"/>
          <w:sz w:val="28"/>
          <w:szCs w:val="28"/>
        </w:rPr>
        <w:t xml:space="preserve"> представляется получателем </w:t>
      </w:r>
      <w:r w:rsidRPr="006B1131">
        <w:rPr>
          <w:rFonts w:ascii="PT Astra Serif" w:hAnsi="PT Astra Serif"/>
          <w:sz w:val="28"/>
          <w:szCs w:val="28"/>
        </w:rPr>
        <w:lastRenderedPageBreak/>
        <w:t xml:space="preserve">компенсации либо его представителем непосредственно при посещении </w:t>
      </w:r>
      <w:r>
        <w:rPr>
          <w:rFonts w:ascii="PT Astra Serif" w:hAnsi="PT Astra Serif"/>
          <w:sz w:val="28"/>
          <w:szCs w:val="28"/>
        </w:rPr>
        <w:t xml:space="preserve">уполномоченного органа или </w:t>
      </w:r>
      <w:r w:rsidRPr="006B1131">
        <w:rPr>
          <w:rFonts w:ascii="PT Astra Serif" w:hAnsi="PT Astra Serif"/>
          <w:sz w:val="28"/>
          <w:szCs w:val="28"/>
        </w:rPr>
        <w:t xml:space="preserve">учреждения социальной защиты населения,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 xml:space="preserve">либо через оператора почтовой связи или многофункциональный центр,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>либо посредством его размещения на портале государственных услуг.</w:t>
      </w:r>
    </w:p>
    <w:p w:rsidR="00B34F2F" w:rsidRDefault="00B34F2F" w:rsidP="00F25486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Заявление о наступлении обстоятельств,</w:t>
      </w:r>
      <w:r>
        <w:rPr>
          <w:rFonts w:ascii="PT Astra Serif" w:hAnsi="PT Astra Serif"/>
          <w:sz w:val="28"/>
          <w:szCs w:val="28"/>
        </w:rPr>
        <w:t xml:space="preserve"> предусмотренных </w:t>
      </w:r>
      <w:r w:rsidRPr="006B1131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3 части 1 настоящей статьи</w:t>
      </w:r>
      <w:r w:rsidRPr="006B1131">
        <w:rPr>
          <w:rFonts w:ascii="PT Astra Serif" w:hAnsi="PT Astra Serif"/>
          <w:sz w:val="28"/>
          <w:szCs w:val="28"/>
        </w:rPr>
        <w:t xml:space="preserve">, в части </w:t>
      </w:r>
      <w:r>
        <w:rPr>
          <w:rFonts w:ascii="PT Astra Serif" w:hAnsi="PT Astra Serif"/>
          <w:sz w:val="28"/>
          <w:szCs w:val="28"/>
        </w:rPr>
        <w:t>трудоустройства ранее не работавшего пенсионера, частью 3</w:t>
      </w:r>
      <w:r w:rsidRPr="006B1131">
        <w:rPr>
          <w:rFonts w:ascii="PT Astra Serif" w:hAnsi="PT Astra Serif"/>
          <w:sz w:val="28"/>
          <w:szCs w:val="28"/>
        </w:rPr>
        <w:t xml:space="preserve"> настоящей стать</w:t>
      </w:r>
      <w:r>
        <w:rPr>
          <w:rFonts w:ascii="PT Astra Serif" w:hAnsi="PT Astra Serif"/>
          <w:sz w:val="28"/>
          <w:szCs w:val="28"/>
        </w:rPr>
        <w:t>и,</w:t>
      </w:r>
      <w:r w:rsidRPr="005B2055"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>в части изменения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6B1131">
        <w:rPr>
          <w:rFonts w:ascii="PT Astra Serif" w:hAnsi="PT Astra Serif"/>
          <w:sz w:val="28"/>
          <w:szCs w:val="28"/>
        </w:rPr>
        <w:t xml:space="preserve">гражданства </w:t>
      </w:r>
      <w:r>
        <w:rPr>
          <w:rFonts w:ascii="PT Astra Serif" w:hAnsi="PT Astra Serif"/>
          <w:sz w:val="28"/>
          <w:szCs w:val="28"/>
        </w:rPr>
        <w:t xml:space="preserve">получателя компенсации и (или) </w:t>
      </w:r>
      <w:r w:rsidRPr="006B1131">
        <w:rPr>
          <w:rFonts w:ascii="PT Astra Serif" w:hAnsi="PT Astra Serif"/>
          <w:sz w:val="28"/>
          <w:szCs w:val="28"/>
        </w:rPr>
        <w:t xml:space="preserve">членов 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6B1131">
        <w:rPr>
          <w:rFonts w:ascii="PT Astra Serif" w:hAnsi="PT Astra Serif"/>
          <w:sz w:val="28"/>
          <w:szCs w:val="28"/>
        </w:rPr>
        <w:t xml:space="preserve">семьи, </w:t>
      </w:r>
      <w:r>
        <w:rPr>
          <w:rFonts w:ascii="PT Astra Serif" w:hAnsi="PT Astra Serif"/>
          <w:sz w:val="28"/>
          <w:szCs w:val="28"/>
        </w:rPr>
        <w:t xml:space="preserve">размера доходов получателя компенсации и (или) </w:t>
      </w:r>
      <w:r w:rsidRPr="006B1131">
        <w:rPr>
          <w:rFonts w:ascii="PT Astra Serif" w:hAnsi="PT Astra Serif"/>
          <w:sz w:val="28"/>
          <w:szCs w:val="28"/>
        </w:rPr>
        <w:t xml:space="preserve">членов 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6B1131">
        <w:rPr>
          <w:rFonts w:ascii="PT Astra Serif" w:hAnsi="PT Astra Serif"/>
          <w:sz w:val="28"/>
          <w:szCs w:val="28"/>
        </w:rPr>
        <w:t>семьи</w:t>
      </w:r>
      <w:r>
        <w:rPr>
          <w:rFonts w:ascii="PT Astra Serif" w:hAnsi="PT Astra Serif"/>
          <w:sz w:val="28"/>
          <w:szCs w:val="28"/>
        </w:rPr>
        <w:t>, трудоустройства, изменения формы обучения,</w:t>
      </w:r>
      <w:r w:rsidRPr="006B1131">
        <w:rPr>
          <w:rFonts w:ascii="PT Astra Serif" w:hAnsi="PT Astra Serif"/>
          <w:sz w:val="28"/>
          <w:szCs w:val="28"/>
        </w:rPr>
        <w:t xml:space="preserve"> представляется получателем компенсации либо его представителем непосредственно при посещении </w:t>
      </w:r>
      <w:r>
        <w:rPr>
          <w:rFonts w:ascii="PT Astra Serif" w:hAnsi="PT Astra Serif"/>
          <w:sz w:val="28"/>
          <w:szCs w:val="28"/>
        </w:rPr>
        <w:t xml:space="preserve">уполномоченного органа или </w:t>
      </w:r>
      <w:r w:rsidRPr="006B1131">
        <w:rPr>
          <w:rFonts w:ascii="PT Astra Serif" w:hAnsi="PT Astra Serif"/>
          <w:sz w:val="28"/>
          <w:szCs w:val="28"/>
        </w:rPr>
        <w:t xml:space="preserve">учреждения социальной защиты населения, либо </w:t>
      </w:r>
      <w:r>
        <w:rPr>
          <w:rFonts w:ascii="PT Astra Serif" w:hAnsi="PT Astra Serif"/>
          <w:sz w:val="28"/>
          <w:szCs w:val="28"/>
        </w:rPr>
        <w:t xml:space="preserve">через оператора почтовой связи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>или многофункциональный центр.</w:t>
      </w:r>
      <w:r>
        <w:rPr>
          <w:rFonts w:ascii="PT Astra Serif" w:hAnsi="PT Astra Serif"/>
          <w:sz w:val="28"/>
          <w:szCs w:val="28"/>
        </w:rPr>
        <w:t>»;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6B1131">
        <w:rPr>
          <w:rFonts w:ascii="PT Astra Serif" w:hAnsi="PT Astra Serif"/>
          <w:sz w:val="28"/>
          <w:szCs w:val="28"/>
        </w:rPr>
        <w:t>) в части 5: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в абзаце первом</w:t>
      </w:r>
      <w:r>
        <w:rPr>
          <w:rFonts w:ascii="PT Astra Serif" w:hAnsi="PT Astra Serif"/>
          <w:sz w:val="28"/>
          <w:szCs w:val="28"/>
        </w:rPr>
        <w:t xml:space="preserve"> слово «территориальным» заменить словом «уполномоченным»,</w:t>
      </w:r>
      <w:r w:rsidRPr="006B1131">
        <w:rPr>
          <w:rFonts w:ascii="PT Astra Serif" w:hAnsi="PT Astra Serif"/>
          <w:sz w:val="28"/>
          <w:szCs w:val="28"/>
        </w:rPr>
        <w:t xml:space="preserve"> слово «десяти» заменить словом «семи»</w:t>
      </w:r>
      <w:r>
        <w:rPr>
          <w:rFonts w:ascii="PT Astra Serif" w:hAnsi="PT Astra Serif"/>
          <w:sz w:val="28"/>
          <w:szCs w:val="28"/>
        </w:rPr>
        <w:t>, слово «уведомления» заменить словом «заявления»</w:t>
      </w:r>
      <w:r w:rsidRPr="006B1131">
        <w:rPr>
          <w:rFonts w:ascii="PT Astra Serif" w:hAnsi="PT Astra Serif"/>
          <w:sz w:val="28"/>
          <w:szCs w:val="28"/>
        </w:rPr>
        <w:t>;</w:t>
      </w:r>
    </w:p>
    <w:p w:rsidR="00B34F2F" w:rsidRPr="006B1131" w:rsidRDefault="00B34F2F" w:rsidP="006B1131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:rsidR="00B34F2F" w:rsidRPr="006B1131" w:rsidRDefault="00B34F2F" w:rsidP="006B1131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Учреждение социальной защиты населения </w:t>
      </w:r>
      <w:r w:rsidRPr="006B1131">
        <w:rPr>
          <w:rFonts w:ascii="PT Astra Serif" w:hAnsi="PT Astra Serif"/>
          <w:sz w:val="28"/>
          <w:szCs w:val="28"/>
        </w:rPr>
        <w:t xml:space="preserve">информирует получателя компенсации о результате рассмотрения </w:t>
      </w:r>
      <w:r>
        <w:rPr>
          <w:rFonts w:ascii="PT Astra Serif" w:hAnsi="PT Astra Serif"/>
          <w:sz w:val="28"/>
          <w:szCs w:val="28"/>
        </w:rPr>
        <w:t>заявления</w:t>
      </w:r>
      <w:r w:rsidRPr="006B1131">
        <w:rPr>
          <w:rFonts w:ascii="PT Astra Serif" w:hAnsi="PT Astra Serif"/>
          <w:sz w:val="28"/>
          <w:szCs w:val="28"/>
        </w:rPr>
        <w:t xml:space="preserve">, указанного в части </w:t>
      </w:r>
      <w:r>
        <w:rPr>
          <w:rFonts w:ascii="PT Astra Serif" w:hAnsi="PT Astra Serif"/>
          <w:sz w:val="28"/>
          <w:szCs w:val="28"/>
        </w:rPr>
        <w:br/>
      </w:r>
      <w:r w:rsidRPr="006B1131">
        <w:rPr>
          <w:rFonts w:ascii="PT Astra Serif" w:hAnsi="PT Astra Serif"/>
          <w:sz w:val="28"/>
          <w:szCs w:val="28"/>
        </w:rPr>
        <w:t xml:space="preserve">4 настоящей статьи, не позднее одного рабочего дня со дня принятия </w:t>
      </w:r>
      <w:r>
        <w:rPr>
          <w:rFonts w:ascii="PT Astra Serif" w:hAnsi="PT Astra Serif"/>
          <w:sz w:val="28"/>
          <w:szCs w:val="28"/>
        </w:rPr>
        <w:t>уполномочен</w:t>
      </w:r>
      <w:r w:rsidRPr="006B1131">
        <w:rPr>
          <w:rFonts w:ascii="PT Astra Serif" w:hAnsi="PT Astra Serif"/>
          <w:sz w:val="28"/>
          <w:szCs w:val="28"/>
        </w:rPr>
        <w:t>ным органом решения о приостановлении или</w:t>
      </w:r>
      <w:r>
        <w:rPr>
          <w:rFonts w:ascii="PT Astra Serif" w:hAnsi="PT Astra Serif"/>
          <w:sz w:val="28"/>
          <w:szCs w:val="28"/>
        </w:rPr>
        <w:t xml:space="preserve"> о</w:t>
      </w:r>
      <w:r w:rsidRPr="006B1131">
        <w:rPr>
          <w:rFonts w:ascii="PT Astra Serif" w:hAnsi="PT Astra Serif"/>
          <w:sz w:val="28"/>
          <w:szCs w:val="28"/>
        </w:rPr>
        <w:t xml:space="preserve"> прекращении предоставления компенсации</w:t>
      </w:r>
      <w:r w:rsidRPr="00D34D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способом, указанным в заявлении</w:t>
      </w:r>
      <w:r w:rsidRPr="006B1131">
        <w:rPr>
          <w:rFonts w:ascii="PT Astra Serif" w:hAnsi="PT Astra Serif"/>
          <w:sz w:val="28"/>
          <w:szCs w:val="28"/>
        </w:rPr>
        <w:t xml:space="preserve"> о наступлении обстоятельств.»;</w:t>
      </w:r>
    </w:p>
    <w:p w:rsidR="00B34F2F" w:rsidRDefault="00B34F2F" w:rsidP="00743569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6B1131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 xml:space="preserve">абзаце первом </w:t>
      </w:r>
      <w:r w:rsidRPr="006B1131">
        <w:rPr>
          <w:rFonts w:ascii="PT Astra Serif" w:hAnsi="PT Astra Serif"/>
          <w:sz w:val="28"/>
          <w:szCs w:val="28"/>
        </w:rPr>
        <w:t xml:space="preserve">части 6 </w:t>
      </w:r>
      <w:r>
        <w:rPr>
          <w:rFonts w:ascii="PT Astra Serif" w:hAnsi="PT Astra Serif"/>
          <w:sz w:val="28"/>
          <w:szCs w:val="28"/>
        </w:rPr>
        <w:t xml:space="preserve">слово «уведомление» заменить словом «заявление», </w:t>
      </w:r>
      <w:r w:rsidRPr="006B1131">
        <w:rPr>
          <w:rFonts w:ascii="PT Astra Serif" w:hAnsi="PT Astra Serif"/>
          <w:sz w:val="28"/>
          <w:szCs w:val="28"/>
        </w:rPr>
        <w:t>слова «и документы, подтверждающие наступление обстоятельств, предусмотренных частями 1 и 3 настоящей</w:t>
      </w:r>
      <w:r>
        <w:rPr>
          <w:rFonts w:ascii="PT Astra Serif" w:hAnsi="PT Astra Serif"/>
          <w:sz w:val="28"/>
          <w:szCs w:val="28"/>
        </w:rPr>
        <w:t xml:space="preserve"> статьи,» исключить;</w:t>
      </w:r>
    </w:p>
    <w:p w:rsidR="00B34F2F" w:rsidRDefault="00B34F2F" w:rsidP="009E59D2">
      <w:p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34F2F" w:rsidRPr="0028764B" w:rsidRDefault="00B34F2F" w:rsidP="00FA103A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764B">
        <w:rPr>
          <w:rFonts w:ascii="PT Astra Serif" w:hAnsi="PT Astra Serif"/>
          <w:b/>
          <w:sz w:val="28"/>
          <w:szCs w:val="28"/>
        </w:rPr>
        <w:t>Статья 2</w:t>
      </w:r>
    </w:p>
    <w:p w:rsidR="00B34F2F" w:rsidRPr="0028764B" w:rsidRDefault="00B34F2F" w:rsidP="0028764B">
      <w:pPr>
        <w:widowControl w:val="0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34F2F" w:rsidRDefault="00B34F2F" w:rsidP="00C45FDB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B34F2F" w:rsidRPr="00A4045C" w:rsidRDefault="00B34F2F" w:rsidP="00A4045C">
      <w:pPr>
        <w:widowControl w:val="0"/>
        <w:tabs>
          <w:tab w:val="left" w:pos="993"/>
        </w:tabs>
        <w:suppressAutoHyphens/>
        <w:spacing w:line="36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абзац сороковой пункта 4 Закона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03.06.2015 № 79-ЗО «О внесении изменений в Закон Ульяновской области «О порядке и условиях предоставления отдельным категориям граждан компенсаций расходов на оплату жилых помещений и коммунальных услуг </w:t>
      </w:r>
      <w:r>
        <w:rPr>
          <w:rFonts w:ascii="PT Astra Serif" w:hAnsi="PT Astra Serif"/>
          <w:sz w:val="28"/>
          <w:szCs w:val="28"/>
        </w:rPr>
        <w:br/>
        <w:t>в Ульяновской области» («Ульяновская правда» от 08.06.2015 № 76-77);</w:t>
      </w:r>
    </w:p>
    <w:p w:rsidR="00B34F2F" w:rsidRDefault="00B34F2F" w:rsidP="005D7DA9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второй подпункта «в» пункта 2 статьи 1 </w:t>
      </w:r>
      <w:r w:rsidRPr="0028764B">
        <w:rPr>
          <w:rFonts w:ascii="PT Astra Serif" w:hAnsi="PT Astra Serif"/>
          <w:sz w:val="28"/>
          <w:szCs w:val="28"/>
        </w:rPr>
        <w:t>Закона Ульяновской области от 2</w:t>
      </w:r>
      <w:r>
        <w:rPr>
          <w:rFonts w:ascii="PT Astra Serif" w:hAnsi="PT Astra Serif"/>
          <w:sz w:val="28"/>
          <w:szCs w:val="28"/>
        </w:rPr>
        <w:t>2</w:t>
      </w:r>
      <w:r w:rsidRPr="0028764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11</w:t>
      </w:r>
      <w:r w:rsidRPr="0028764B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9</w:t>
      </w:r>
      <w:r w:rsidRPr="0028764B">
        <w:rPr>
          <w:rFonts w:ascii="PT Astra Serif" w:hAnsi="PT Astra Serif"/>
          <w:sz w:val="28"/>
          <w:szCs w:val="28"/>
        </w:rPr>
        <w:t xml:space="preserve"> № 1</w:t>
      </w:r>
      <w:r>
        <w:rPr>
          <w:rFonts w:ascii="PT Astra Serif" w:hAnsi="PT Astra Serif"/>
          <w:sz w:val="28"/>
          <w:szCs w:val="28"/>
        </w:rPr>
        <w:t>34</w:t>
      </w:r>
      <w:r w:rsidRPr="0028764B">
        <w:rPr>
          <w:rFonts w:ascii="PT Astra Serif" w:hAnsi="PT Astra Serif"/>
          <w:sz w:val="28"/>
          <w:szCs w:val="28"/>
        </w:rPr>
        <w:t>-ЗО</w:t>
      </w:r>
      <w:r>
        <w:rPr>
          <w:rFonts w:ascii="PT Astra Serif" w:hAnsi="PT Astra Serif"/>
          <w:sz w:val="28"/>
          <w:szCs w:val="28"/>
        </w:rPr>
        <w:t xml:space="preserve"> </w:t>
      </w:r>
      <w:r w:rsidRPr="0028764B">
        <w:rPr>
          <w:rFonts w:ascii="PT Astra Serif" w:hAnsi="PT Astra Serif"/>
          <w:sz w:val="28"/>
          <w:szCs w:val="28"/>
        </w:rPr>
        <w:t>«О внесении изменений в</w:t>
      </w:r>
      <w:r>
        <w:rPr>
          <w:rFonts w:ascii="PT Astra Serif" w:hAnsi="PT Astra Serif"/>
          <w:sz w:val="28"/>
          <w:szCs w:val="28"/>
        </w:rPr>
        <w:t xml:space="preserve"> статьи 4 и 5 Закона Ульяновской области «О порядке и условиях предоставления отдельным категориям граждан компенсаций расходов на оплату жилых помещений </w:t>
      </w:r>
      <w:r>
        <w:rPr>
          <w:rFonts w:ascii="PT Astra Serif" w:hAnsi="PT Astra Serif"/>
          <w:sz w:val="28"/>
          <w:szCs w:val="28"/>
        </w:rPr>
        <w:br/>
        <w:t>и коммунальных услуг в Ульяновской области»</w:t>
      </w:r>
      <w:r w:rsidRPr="0028764B">
        <w:rPr>
          <w:rFonts w:ascii="PT Astra Serif" w:hAnsi="PT Astra Serif"/>
          <w:sz w:val="28"/>
          <w:szCs w:val="28"/>
        </w:rPr>
        <w:t xml:space="preserve"> («Ульяновская правда» </w:t>
      </w:r>
      <w:r>
        <w:rPr>
          <w:rFonts w:ascii="PT Astra Serif" w:hAnsi="PT Astra Serif"/>
          <w:sz w:val="28"/>
          <w:szCs w:val="28"/>
        </w:rPr>
        <w:br/>
      </w:r>
      <w:r w:rsidRPr="0028764B">
        <w:rPr>
          <w:rFonts w:ascii="PT Astra Serif" w:hAnsi="PT Astra Serif"/>
          <w:sz w:val="28"/>
          <w:szCs w:val="28"/>
        </w:rPr>
        <w:t>от 0</w:t>
      </w:r>
      <w:r>
        <w:rPr>
          <w:rFonts w:ascii="PT Astra Serif" w:hAnsi="PT Astra Serif"/>
          <w:sz w:val="28"/>
          <w:szCs w:val="28"/>
        </w:rPr>
        <w:t>6</w:t>
      </w:r>
      <w:r w:rsidRPr="0028764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28764B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9</w:t>
      </w:r>
      <w:r w:rsidRPr="0028764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94);</w:t>
      </w:r>
    </w:p>
    <w:p w:rsidR="00B34F2F" w:rsidRDefault="00B34F2F" w:rsidP="006B6CB2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пункта 1 статьи 1</w:t>
      </w:r>
      <w:r w:rsidRPr="005D7DA9">
        <w:rPr>
          <w:rFonts w:ascii="PT Astra Serif" w:hAnsi="PT Astra Serif"/>
          <w:sz w:val="28"/>
          <w:szCs w:val="28"/>
        </w:rPr>
        <w:t xml:space="preserve"> </w:t>
      </w:r>
      <w:r w:rsidRPr="0028764B">
        <w:rPr>
          <w:rFonts w:ascii="PT Astra Serif" w:hAnsi="PT Astra Serif"/>
          <w:sz w:val="28"/>
          <w:szCs w:val="28"/>
        </w:rPr>
        <w:t>Закона Ульяновской области</w:t>
      </w:r>
      <w:r w:rsidRPr="005D7DA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от 20.12.2021 № 149-ЗО</w:t>
      </w:r>
      <w:r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О внесении изменений в статьи 4 и 5 Закона Ульяновской области «О порядке и условиях предоставления отдельным категориям граждан компенсаций расходов на оплату жилых помещений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>и коммунальных услуг в Ульяновской области»</w:t>
      </w:r>
      <w:r w:rsidRPr="006B6CB2">
        <w:rPr>
          <w:rFonts w:ascii="PT Astra Serif" w:hAnsi="PT Astra Serif"/>
          <w:sz w:val="28"/>
          <w:szCs w:val="28"/>
        </w:rPr>
        <w:t xml:space="preserve"> </w:t>
      </w:r>
      <w:r w:rsidRPr="0028764B">
        <w:rPr>
          <w:rFonts w:ascii="PT Astra Serif" w:hAnsi="PT Astra Serif"/>
          <w:sz w:val="28"/>
          <w:szCs w:val="28"/>
        </w:rPr>
        <w:t xml:space="preserve">(«Ульяновская правда» </w:t>
      </w:r>
      <w:r>
        <w:rPr>
          <w:rFonts w:ascii="PT Astra Serif" w:hAnsi="PT Astra Serif"/>
          <w:sz w:val="28"/>
          <w:szCs w:val="28"/>
        </w:rPr>
        <w:br/>
      </w:r>
      <w:r w:rsidRPr="0028764B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24.12.2021</w:t>
      </w:r>
      <w:r w:rsidRPr="0028764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94).</w:t>
      </w:r>
    </w:p>
    <w:p w:rsidR="00B34F2F" w:rsidRDefault="00B34F2F" w:rsidP="009E59D2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34F2F" w:rsidRPr="00FA103A" w:rsidRDefault="00B34F2F" w:rsidP="00500237">
      <w:pPr>
        <w:widowControl w:val="0"/>
        <w:tabs>
          <w:tab w:val="left" w:pos="993"/>
        </w:tabs>
        <w:suppressAutoHyphens/>
        <w:spacing w:line="360" w:lineRule="auto"/>
        <w:ind w:left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FA103A">
        <w:rPr>
          <w:rFonts w:ascii="PT Astra Serif" w:hAnsi="PT Astra Serif"/>
          <w:b/>
          <w:sz w:val="28"/>
          <w:szCs w:val="28"/>
        </w:rPr>
        <w:t>Статья 3</w:t>
      </w:r>
    </w:p>
    <w:p w:rsidR="00B34F2F" w:rsidRPr="00FA103A" w:rsidRDefault="00B34F2F" w:rsidP="00A4045C">
      <w:pPr>
        <w:widowControl w:val="0"/>
        <w:tabs>
          <w:tab w:val="left" w:pos="993"/>
        </w:tabs>
        <w:suppressAutoHyphens/>
        <w:ind w:left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B34F2F" w:rsidRPr="0028764B" w:rsidRDefault="00B34F2F" w:rsidP="0028764B">
      <w:pPr>
        <w:widowControl w:val="0"/>
        <w:tabs>
          <w:tab w:val="left" w:pos="993"/>
        </w:tabs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A103A">
        <w:rPr>
          <w:rFonts w:ascii="PT Astra Serif" w:hAnsi="PT Astra Serif"/>
          <w:sz w:val="28"/>
          <w:szCs w:val="28"/>
        </w:rPr>
        <w:tab/>
        <w:t>Настоящий закон вступает в силу</w:t>
      </w:r>
      <w:r>
        <w:rPr>
          <w:rFonts w:ascii="PT Astra Serif" w:hAnsi="PT Astra Serif"/>
          <w:sz w:val="28"/>
          <w:szCs w:val="28"/>
        </w:rPr>
        <w:t xml:space="preserve"> на следующий день после</w:t>
      </w:r>
      <w:r w:rsidRPr="00FA103A"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:rsidR="00B34F2F" w:rsidRDefault="00B34F2F" w:rsidP="00F25486">
      <w:pPr>
        <w:widowControl w:val="0"/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B34F2F" w:rsidRDefault="00B34F2F" w:rsidP="00F25486">
      <w:pPr>
        <w:widowControl w:val="0"/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B34F2F" w:rsidRPr="006B1131" w:rsidRDefault="00B34F2F" w:rsidP="00F25486">
      <w:pPr>
        <w:widowControl w:val="0"/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B34F2F" w:rsidRPr="00684716" w:rsidRDefault="00B34F2F" w:rsidP="00684716">
      <w:pPr>
        <w:widowControl w:val="0"/>
        <w:suppressAutoHyphens/>
        <w:spacing w:line="360" w:lineRule="auto"/>
        <w:rPr>
          <w:rFonts w:ascii="PT Astra Serif" w:hAnsi="PT Astra Serif"/>
          <w:b/>
          <w:bCs/>
          <w:sz w:val="28"/>
          <w:szCs w:val="28"/>
        </w:rPr>
      </w:pPr>
      <w:r w:rsidRPr="006B1131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B1131">
        <w:rPr>
          <w:rFonts w:ascii="PT Astra Serif" w:hAnsi="PT Astra Serif"/>
          <w:b/>
          <w:bCs/>
          <w:sz w:val="28"/>
          <w:szCs w:val="28"/>
        </w:rPr>
        <w:t xml:space="preserve">                           А.Ю.Русских</w:t>
      </w:r>
    </w:p>
    <w:p w:rsidR="00B34F2F" w:rsidRPr="006B1131" w:rsidRDefault="00B34F2F" w:rsidP="00F25486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B34F2F" w:rsidRPr="006B1131" w:rsidRDefault="00B34F2F" w:rsidP="006B1131">
      <w:pPr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г. Ульяновск</w:t>
      </w:r>
    </w:p>
    <w:p w:rsidR="00B34F2F" w:rsidRPr="006B1131" w:rsidRDefault="00B34F2F" w:rsidP="006B1131">
      <w:pPr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6B1131">
        <w:rPr>
          <w:rFonts w:ascii="PT Astra Serif" w:hAnsi="PT Astra Serif"/>
          <w:sz w:val="28"/>
          <w:szCs w:val="28"/>
        </w:rPr>
        <w:t>___ ___________ 2023 г.</w:t>
      </w:r>
    </w:p>
    <w:p w:rsidR="00B34F2F" w:rsidRPr="006B0397" w:rsidRDefault="00B34F2F" w:rsidP="006B1131">
      <w:pPr>
        <w:widowControl w:val="0"/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  <w:sectPr w:rsidR="00B34F2F" w:rsidRPr="006B0397" w:rsidSect="00684716">
          <w:head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 w:rsidRPr="006B1131">
        <w:rPr>
          <w:rFonts w:ascii="PT Astra Serif" w:hAnsi="PT Astra Serif"/>
          <w:sz w:val="28"/>
          <w:szCs w:val="28"/>
        </w:rPr>
        <w:t>№_____- ЗО</w:t>
      </w:r>
    </w:p>
    <w:p w:rsidR="00407A51" w:rsidRPr="00407A51" w:rsidRDefault="00407A51" w:rsidP="00407A51">
      <w:pPr>
        <w:spacing w:line="276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407A5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07A51" w:rsidRPr="00407A51" w:rsidRDefault="00407A51" w:rsidP="00407A51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07A51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407A51">
        <w:rPr>
          <w:rFonts w:ascii="PT Astra Serif" w:hAnsi="PT Astra Serif"/>
          <w:b/>
          <w:bCs/>
          <w:sz w:val="28"/>
        </w:rPr>
        <w:t xml:space="preserve">О внесении изменений </w:t>
      </w:r>
      <w:r w:rsidRPr="00407A51">
        <w:rPr>
          <w:rFonts w:ascii="PT Astra Serif" w:hAnsi="PT Astra Serif"/>
          <w:b/>
          <w:bCs/>
          <w:sz w:val="28"/>
        </w:rPr>
        <w:br/>
        <w:t xml:space="preserve">в статьи 4 и 5 Закона Ульяновской области </w:t>
      </w:r>
      <w:r w:rsidRPr="00407A51">
        <w:rPr>
          <w:rFonts w:ascii="PT Astra Serif" w:hAnsi="PT Astra Serif"/>
          <w:b/>
          <w:bCs/>
          <w:sz w:val="28"/>
          <w:szCs w:val="28"/>
        </w:rPr>
        <w:t xml:space="preserve">«О порядке и условиях предоставления отдельным категориям граждан компенсаций расходов </w:t>
      </w:r>
      <w:r w:rsidRPr="00407A51">
        <w:rPr>
          <w:rFonts w:ascii="PT Astra Serif" w:hAnsi="PT Astra Serif"/>
          <w:b/>
          <w:bCs/>
          <w:sz w:val="28"/>
          <w:szCs w:val="28"/>
        </w:rPr>
        <w:br/>
        <w:t xml:space="preserve">на оплату жилых помещений и коммунальных услуг </w:t>
      </w:r>
      <w:r w:rsidRPr="00407A51">
        <w:rPr>
          <w:rFonts w:ascii="PT Astra Serif" w:hAnsi="PT Astra Serif"/>
          <w:b/>
          <w:bCs/>
          <w:sz w:val="28"/>
          <w:szCs w:val="28"/>
        </w:rPr>
        <w:br/>
        <w:t>в Ульяновской области» и о признании утратившими силу отдельных положений законодательных актов Ульяновской области</w:t>
      </w:r>
    </w:p>
    <w:p w:rsidR="00407A51" w:rsidRPr="00407A51" w:rsidRDefault="00407A51" w:rsidP="00407A51">
      <w:pPr>
        <w:contextualSpacing/>
        <w:mirrorIndents/>
        <w:rPr>
          <w:rFonts w:ascii="PT Astra Serif" w:hAnsi="PT Astra Serif"/>
          <w:b/>
          <w:bCs/>
          <w:sz w:val="28"/>
        </w:rPr>
      </w:pPr>
    </w:p>
    <w:p w:rsidR="00407A51" w:rsidRPr="00407A51" w:rsidRDefault="00407A51" w:rsidP="00407A51">
      <w:pPr>
        <w:contextualSpacing/>
        <w:mirrorIndents/>
        <w:rPr>
          <w:rFonts w:ascii="PT Astra Serif" w:hAnsi="PT Astra Serif"/>
          <w:b/>
          <w:bCs/>
          <w:sz w:val="28"/>
        </w:rPr>
      </w:pPr>
    </w:p>
    <w:p w:rsidR="00407A51" w:rsidRPr="00407A51" w:rsidRDefault="00407A51" w:rsidP="00407A51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07A51">
        <w:rPr>
          <w:rFonts w:ascii="PT Astra Serif" w:hAnsi="PT Astra Serif"/>
          <w:bCs/>
          <w:sz w:val="28"/>
          <w:szCs w:val="28"/>
        </w:rPr>
        <w:t xml:space="preserve">Настоящим проектом закона Ульяновской области предлагается внести изменения в статьи 4 и 5 </w:t>
      </w:r>
      <w:r w:rsidRPr="00407A51">
        <w:rPr>
          <w:rFonts w:ascii="PT Astra Serif" w:hAnsi="PT Astra Serif"/>
          <w:sz w:val="28"/>
          <w:szCs w:val="28"/>
        </w:rPr>
        <w:t xml:space="preserve">Закона </w:t>
      </w:r>
      <w:r w:rsidRPr="00407A51">
        <w:rPr>
          <w:rFonts w:ascii="PT Astra Serif" w:hAnsi="PT Astra Serif"/>
          <w:bCs/>
          <w:sz w:val="28"/>
          <w:szCs w:val="28"/>
        </w:rPr>
        <w:t xml:space="preserve">Ульяновской области от 19.12.2007 № 217-ЗО «О порядке и условиях предоставления отдельным категориям граждан компенсаций расходов на оплату жилых помещений и коммунальных услуг </w:t>
      </w:r>
      <w:r w:rsidRPr="00407A51">
        <w:rPr>
          <w:rFonts w:ascii="PT Astra Serif" w:hAnsi="PT Astra Serif"/>
          <w:bCs/>
          <w:sz w:val="28"/>
          <w:szCs w:val="28"/>
        </w:rPr>
        <w:br/>
        <w:t>в Ульяновской области».</w:t>
      </w:r>
    </w:p>
    <w:p w:rsidR="00407A51" w:rsidRPr="00407A51" w:rsidRDefault="00407A51" w:rsidP="00407A51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07A51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407A51">
        <w:rPr>
          <w:rFonts w:ascii="PT Astra Serif" w:eastAsia="Calibri" w:hAnsi="PT Astra Serif"/>
          <w:sz w:val="28"/>
          <w:szCs w:val="28"/>
        </w:rPr>
        <w:t>«</w:t>
      </w:r>
      <w:r w:rsidRPr="00407A51">
        <w:rPr>
          <w:rFonts w:ascii="PT Astra Serif" w:hAnsi="PT Astra Serif"/>
          <w:bCs/>
          <w:sz w:val="28"/>
          <w:szCs w:val="28"/>
        </w:rPr>
        <w:t xml:space="preserve">О внесении изменений </w:t>
      </w:r>
      <w:r w:rsidRPr="00407A51">
        <w:rPr>
          <w:rFonts w:ascii="PT Astra Serif" w:hAnsi="PT Astra Serif"/>
          <w:bCs/>
          <w:sz w:val="28"/>
          <w:szCs w:val="28"/>
        </w:rPr>
        <w:br/>
        <w:t xml:space="preserve">в статьи 4 и 5 Закона Ульяновской области «О порядке и условиях предоставления отдельным категориям граждан компенсаций расходов </w:t>
      </w:r>
      <w:r w:rsidRPr="00407A51">
        <w:rPr>
          <w:rFonts w:ascii="PT Astra Serif" w:hAnsi="PT Astra Serif"/>
          <w:bCs/>
          <w:sz w:val="28"/>
          <w:szCs w:val="28"/>
        </w:rPr>
        <w:br/>
        <w:t xml:space="preserve">на оплату жилых помещений и коммунальных услуг </w:t>
      </w:r>
      <w:r w:rsidRPr="00407A51">
        <w:rPr>
          <w:rFonts w:ascii="PT Astra Serif" w:hAnsi="PT Astra Serif"/>
          <w:bCs/>
          <w:sz w:val="28"/>
          <w:szCs w:val="28"/>
        </w:rPr>
        <w:br/>
        <w:t>в Ульяновской области</w:t>
      </w:r>
      <w:r w:rsidRPr="00407A51">
        <w:rPr>
          <w:rFonts w:ascii="PT Astra Serif" w:hAnsi="PT Astra Serif"/>
          <w:sz w:val="28"/>
          <w:szCs w:val="28"/>
        </w:rPr>
        <w:t>»</w:t>
      </w:r>
      <w:r w:rsidRPr="00407A51">
        <w:rPr>
          <w:rFonts w:ascii="PT Astra Serif" w:hAnsi="PT Astra Serif"/>
          <w:bCs/>
          <w:sz w:val="28"/>
          <w:szCs w:val="28"/>
        </w:rPr>
        <w:t xml:space="preserve"> </w:t>
      </w:r>
      <w:r w:rsidRPr="00407A51">
        <w:rPr>
          <w:rFonts w:ascii="PT Astra Serif" w:hAnsi="PT Astra Serif"/>
          <w:sz w:val="28"/>
          <w:szCs w:val="28"/>
        </w:rPr>
        <w:t xml:space="preserve">разработан с целью внесения изменений в связи </w:t>
      </w:r>
      <w:r w:rsidRPr="00407A51">
        <w:rPr>
          <w:rFonts w:ascii="PT Astra Serif" w:hAnsi="PT Astra Serif"/>
          <w:sz w:val="28"/>
          <w:szCs w:val="28"/>
        </w:rPr>
        <w:br/>
        <w:t xml:space="preserve">с включением Министерством цифрового развития, связи и массовых коммуникаций Российской Федерации государственной услуги </w:t>
      </w:r>
      <w:r w:rsidRPr="00407A51">
        <w:rPr>
          <w:rFonts w:ascii="PT Astra Serif" w:hAnsi="PT Astra Serif"/>
          <w:sz w:val="28"/>
          <w:szCs w:val="28"/>
        </w:rPr>
        <w:br/>
        <w:t xml:space="preserve">по </w:t>
      </w:r>
      <w:r w:rsidRPr="00407A51">
        <w:rPr>
          <w:rFonts w:ascii="PT Astra Serif" w:hAnsi="PT Astra Serif"/>
          <w:bCs/>
          <w:sz w:val="28"/>
          <w:szCs w:val="28"/>
        </w:rPr>
        <w:t xml:space="preserve">предоставления отдельным категориям граждан компенсаций расходов </w:t>
      </w:r>
      <w:r w:rsidRPr="00407A51">
        <w:rPr>
          <w:rFonts w:ascii="PT Astra Serif" w:hAnsi="PT Astra Serif"/>
          <w:bCs/>
          <w:sz w:val="28"/>
          <w:szCs w:val="28"/>
        </w:rPr>
        <w:br/>
        <w:t xml:space="preserve">на оплату жилых помещений и коммунальных услуг </w:t>
      </w:r>
      <w:r w:rsidRPr="00407A51">
        <w:rPr>
          <w:rFonts w:ascii="PT Astra Serif" w:hAnsi="PT Astra Serif"/>
          <w:sz w:val="28"/>
          <w:szCs w:val="28"/>
        </w:rPr>
        <w:t xml:space="preserve">в перечень массовых социально значимых государственных услуг, подлежащих переводу </w:t>
      </w:r>
      <w:r w:rsidRPr="00407A51">
        <w:rPr>
          <w:rFonts w:ascii="PT Astra Serif" w:hAnsi="PT Astra Serif"/>
          <w:sz w:val="28"/>
          <w:szCs w:val="28"/>
        </w:rPr>
        <w:br/>
        <w:t>в электронный формат, а также в связи с принятием постановления Правительства Российской Федерации от 27.05.2023 № 835 «Об утверждении единого стандарта предоставления компенсации расходов на оплату жилого помещения и коммунальных услуг отдельным категориям граждан».</w:t>
      </w:r>
    </w:p>
    <w:p w:rsidR="00407A51" w:rsidRPr="00407A51" w:rsidRDefault="00407A51" w:rsidP="00407A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A51">
        <w:rPr>
          <w:rFonts w:ascii="PT Astra Serif" w:eastAsia="Calibri" w:hAnsi="PT Astra Serif"/>
          <w:sz w:val="28"/>
          <w:szCs w:val="28"/>
        </w:rPr>
        <w:t xml:space="preserve">Представленным </w:t>
      </w:r>
      <w:r w:rsidRPr="00407A51">
        <w:rPr>
          <w:rFonts w:ascii="PT Astra Serif" w:hAnsi="PT Astra Serif"/>
          <w:sz w:val="28"/>
          <w:szCs w:val="28"/>
        </w:rPr>
        <w:t xml:space="preserve">проектом Закона вносятся изменения в части сокращения сроков предоставления государственной услуги </w:t>
      </w:r>
      <w:r w:rsidRPr="00407A51">
        <w:rPr>
          <w:rFonts w:ascii="PT Astra Serif" w:hAnsi="PT Astra Serif"/>
          <w:sz w:val="28"/>
          <w:szCs w:val="28"/>
        </w:rPr>
        <w:br/>
        <w:t xml:space="preserve">«по </w:t>
      </w:r>
      <w:r w:rsidRPr="00407A51">
        <w:rPr>
          <w:rFonts w:ascii="PT Astra Serif" w:hAnsi="PT Astra Serif"/>
          <w:bCs/>
          <w:sz w:val="28"/>
          <w:szCs w:val="28"/>
        </w:rPr>
        <w:t xml:space="preserve">предоставлению отдельным категориям граждан компенсаций расходов </w:t>
      </w:r>
      <w:r w:rsidRPr="00407A51">
        <w:rPr>
          <w:rFonts w:ascii="PT Astra Serif" w:hAnsi="PT Astra Serif"/>
          <w:bCs/>
          <w:sz w:val="28"/>
          <w:szCs w:val="28"/>
        </w:rPr>
        <w:br/>
        <w:t>на оплату жилых помещений и коммунальных услуг</w:t>
      </w:r>
      <w:r w:rsidRPr="00407A51">
        <w:rPr>
          <w:rFonts w:ascii="PT Astra Serif" w:hAnsi="PT Astra Serif"/>
          <w:sz w:val="28"/>
          <w:szCs w:val="28"/>
        </w:rPr>
        <w:t xml:space="preserve">» </w:t>
      </w:r>
      <w:r w:rsidRPr="00407A51">
        <w:rPr>
          <w:rFonts w:ascii="PT Astra Serif" w:hAnsi="PT Astra Serif"/>
          <w:sz w:val="28"/>
          <w:szCs w:val="28"/>
        </w:rPr>
        <w:br/>
      </w:r>
      <w:r w:rsidRPr="00407A51">
        <w:rPr>
          <w:rFonts w:ascii="PT Astra Serif" w:hAnsi="PT Astra Serif"/>
          <w:sz w:val="28"/>
          <w:szCs w:val="28"/>
        </w:rPr>
        <w:lastRenderedPageBreak/>
        <w:t xml:space="preserve">с 13 рабочих дней до 8 рабочих дней с даты подачи заявления о предоставлении указанной услуги. </w:t>
      </w:r>
    </w:p>
    <w:p w:rsidR="00407A51" w:rsidRPr="00407A51" w:rsidRDefault="00407A51" w:rsidP="00407A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A51">
        <w:rPr>
          <w:rFonts w:ascii="PT Astra Serif" w:hAnsi="PT Astra Serif"/>
          <w:sz w:val="28"/>
          <w:szCs w:val="28"/>
        </w:rPr>
        <w:t xml:space="preserve">Также вносятся изменения в части регламентации оснований для отказа в принятии заявления о предоставлении указанной услуги, осуществления приостановления предоставления компенсации в соответствии со статьёй 160 Жилищного кодекса Российской Федерации: наличие </w:t>
      </w:r>
      <w:r w:rsidRPr="00407A51">
        <w:rPr>
          <w:rFonts w:ascii="PT Astra Serif" w:hAnsi="PT Astra Serif"/>
          <w:sz w:val="28"/>
          <w:szCs w:val="28"/>
        </w:rPr>
        <w:br/>
        <w:t xml:space="preserve">у получателя компенсации подтверждённой вступившим в законную силу судебным актом непогашенной задолженности по оплате жилых помещений </w:t>
      </w:r>
      <w:r w:rsidRPr="00407A51">
        <w:rPr>
          <w:rFonts w:ascii="PT Astra Serif" w:hAnsi="PT Astra Serif"/>
          <w:sz w:val="28"/>
          <w:szCs w:val="28"/>
        </w:rPr>
        <w:br/>
        <w:t>и коммунальных услуг, которая образовалась за период не более чем три последних года, а также возобновления предоставления указанной компенсации при получении сведений об отсутствии у получателя компенсации указанной задолженности.</w:t>
      </w:r>
    </w:p>
    <w:p w:rsidR="00407A51" w:rsidRPr="00407A51" w:rsidRDefault="00407A51" w:rsidP="00407A51">
      <w:pPr>
        <w:tabs>
          <w:tab w:val="left" w:pos="993"/>
        </w:tabs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407A51">
        <w:rPr>
          <w:rFonts w:ascii="PT Astra Serif" w:hAnsi="PT Astra Serif"/>
          <w:sz w:val="28"/>
          <w:szCs w:val="28"/>
        </w:rPr>
        <w:t>Кроме того, законопроектом вносятся юридико</w:t>
      </w:r>
      <w:r w:rsidRPr="00407A51">
        <w:rPr>
          <w:rFonts w:ascii="PT Astra Serif" w:hAnsi="PT Astra Serif"/>
          <w:sz w:val="28"/>
        </w:rPr>
        <w:t xml:space="preserve">-технические правки </w:t>
      </w:r>
      <w:r w:rsidRPr="00407A51">
        <w:rPr>
          <w:rFonts w:ascii="PT Astra Serif" w:hAnsi="PT Astra Serif"/>
          <w:sz w:val="28"/>
        </w:rPr>
        <w:br/>
        <w:t xml:space="preserve">в отдельные процедуры предоставления компенсации. В связи </w:t>
      </w:r>
      <w:r w:rsidRPr="00407A51">
        <w:rPr>
          <w:rFonts w:ascii="PT Astra Serif" w:hAnsi="PT Astra Serif"/>
          <w:sz w:val="28"/>
        </w:rPr>
        <w:br/>
        <w:t>с реорганизацией Департамента Министерства социального развития Ульяновской области в городе Ульяновске</w:t>
      </w:r>
      <w:r w:rsidRPr="00407A51">
        <w:rPr>
          <w:rFonts w:ascii="PT Astra Serif" w:hAnsi="PT Astra Serif"/>
          <w:sz w:val="28"/>
          <w:szCs w:val="28"/>
        </w:rPr>
        <w:t xml:space="preserve"> в форме присоединения, передаются его функции Министерству социального развития Ульяновской области</w:t>
      </w:r>
      <w:r w:rsidRPr="00407A51">
        <w:rPr>
          <w:rFonts w:ascii="PT Astra Serif" w:hAnsi="PT Astra Serif"/>
          <w:sz w:val="28"/>
        </w:rPr>
        <w:t xml:space="preserve">. В связи с чем, в проекте предусматривается, что решение </w:t>
      </w:r>
      <w:r w:rsidRPr="00407A51">
        <w:rPr>
          <w:rFonts w:ascii="PT Astra Serif" w:hAnsi="PT Astra Serif"/>
          <w:sz w:val="28"/>
        </w:rPr>
        <w:br/>
        <w:t xml:space="preserve">о предоставлении, об отказе в предоставлении (о приостановлении, </w:t>
      </w:r>
      <w:r w:rsidRPr="00407A51">
        <w:rPr>
          <w:rFonts w:ascii="PT Astra Serif" w:hAnsi="PT Astra Serif"/>
          <w:sz w:val="28"/>
        </w:rPr>
        <w:br/>
        <w:t xml:space="preserve">о возобновлении) принимается Министерством. </w:t>
      </w:r>
    </w:p>
    <w:p w:rsidR="00407A51" w:rsidRPr="00407A51" w:rsidRDefault="00407A51" w:rsidP="00407A51">
      <w:pPr>
        <w:spacing w:line="360" w:lineRule="auto"/>
        <w:ind w:firstLine="709"/>
        <w:jc w:val="both"/>
        <w:rPr>
          <w:rFonts w:ascii="PT Astra Serif" w:hAnsi="PT Astra Serif"/>
          <w:bCs/>
          <w:sz w:val="28"/>
        </w:rPr>
      </w:pPr>
      <w:r w:rsidRPr="00407A51">
        <w:rPr>
          <w:rFonts w:ascii="PT Astra Serif" w:hAnsi="PT Astra Serif"/>
          <w:bCs/>
          <w:sz w:val="28"/>
        </w:rPr>
        <w:t xml:space="preserve">Предметом правового регулирования законопроекта являются общественные отношения, связанные с предоставлением отдельным категориям граждан компенсаций расходов на оплату жилого помещения </w:t>
      </w:r>
      <w:r w:rsidRPr="00407A51">
        <w:rPr>
          <w:rFonts w:ascii="PT Astra Serif" w:hAnsi="PT Astra Serif"/>
          <w:bCs/>
          <w:sz w:val="28"/>
        </w:rPr>
        <w:br/>
        <w:t>и коммунальных услуг (далее – компенсация).</w:t>
      </w:r>
    </w:p>
    <w:p w:rsidR="00407A51" w:rsidRPr="00407A51" w:rsidRDefault="00407A51" w:rsidP="00407A51">
      <w:pPr>
        <w:tabs>
          <w:tab w:val="left" w:pos="993"/>
        </w:tabs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407A51">
        <w:rPr>
          <w:rFonts w:ascii="PT Astra Serif" w:hAnsi="PT Astra Serif"/>
          <w:sz w:val="28"/>
        </w:rPr>
        <w:t>Законопроект, в случае его принятия, будет являться частью законодательства в сфере социальной защиты населения.</w:t>
      </w:r>
    </w:p>
    <w:p w:rsidR="00407A51" w:rsidRPr="00407A51" w:rsidRDefault="00407A51" w:rsidP="00407A51">
      <w:pPr>
        <w:spacing w:after="20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A51">
        <w:rPr>
          <w:rFonts w:ascii="PT Astra Serif" w:hAnsi="PT Astra Serif"/>
          <w:sz w:val="28"/>
          <w:szCs w:val="28"/>
        </w:rPr>
        <w:t xml:space="preserve">Ответственные должностные лица за разработку представленного законопроекта: директор департамента методологии и нормотворчества Министерства социального развития Ульяновской области Филоненко Анастасия Вячеславовна, консультант департамента методологии </w:t>
      </w:r>
      <w:r w:rsidRPr="00407A51">
        <w:rPr>
          <w:rFonts w:ascii="PT Astra Serif" w:hAnsi="PT Astra Serif"/>
          <w:sz w:val="28"/>
          <w:szCs w:val="28"/>
        </w:rPr>
        <w:br/>
      </w:r>
      <w:r w:rsidRPr="00407A51">
        <w:rPr>
          <w:rFonts w:ascii="PT Astra Serif" w:hAnsi="PT Astra Serif"/>
          <w:sz w:val="28"/>
          <w:szCs w:val="28"/>
        </w:rPr>
        <w:lastRenderedPageBreak/>
        <w:t>и нормотворчества Министерства социального развития Ульяновской области Павлова Кристина Викторовна.</w:t>
      </w:r>
    </w:p>
    <w:p w:rsidR="00407A51" w:rsidRPr="00407A51" w:rsidRDefault="00407A51" w:rsidP="00407A51">
      <w:pPr>
        <w:spacing w:after="20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7A51" w:rsidRPr="00407A51" w:rsidRDefault="00407A51" w:rsidP="00407A51">
      <w:pPr>
        <w:spacing w:after="200" w:line="360" w:lineRule="auto"/>
        <w:rPr>
          <w:rFonts w:ascii="PT Astra Serif" w:hAnsi="PT Astra Serif"/>
          <w:b/>
          <w:sz w:val="28"/>
          <w:szCs w:val="28"/>
        </w:rPr>
      </w:pPr>
      <w:r w:rsidRPr="00407A51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407A51">
        <w:rPr>
          <w:rFonts w:ascii="PT Astra Serif" w:hAnsi="PT Astra Serif"/>
          <w:b/>
          <w:sz w:val="28"/>
          <w:szCs w:val="28"/>
        </w:rPr>
        <w:br/>
        <w:t>Ульяновской области                                                                   А.А.Тверскова</w:t>
      </w:r>
    </w:p>
    <w:p w:rsidR="00407A51" w:rsidRPr="00407A51" w:rsidRDefault="00407A51" w:rsidP="00407A51">
      <w:pPr>
        <w:spacing w:after="200"/>
        <w:rPr>
          <w:rFonts w:ascii="PT Astra Serif" w:hAnsi="PT Astra Serif"/>
          <w:b/>
          <w:sz w:val="28"/>
          <w:szCs w:val="28"/>
        </w:rPr>
        <w:sectPr w:rsidR="00407A51" w:rsidRPr="00407A51" w:rsidSect="006B0F89">
          <w:headerReference w:type="default" r:id="rId10"/>
          <w:pgSz w:w="11905" w:h="16838"/>
          <w:pgMar w:top="1134" w:right="850" w:bottom="1134" w:left="1701" w:header="567" w:footer="720" w:gutter="0"/>
          <w:pgNumType w:start="1"/>
          <w:cols w:space="720"/>
          <w:titlePg/>
          <w:docGrid w:linePitch="299"/>
        </w:sectPr>
      </w:pPr>
    </w:p>
    <w:p w:rsidR="00407A51" w:rsidRPr="00407A51" w:rsidRDefault="00407A51" w:rsidP="00407A51">
      <w:pPr>
        <w:autoSpaceDE w:val="0"/>
        <w:autoSpaceDN w:val="0"/>
        <w:adjustRightInd w:val="0"/>
        <w:ind w:firstLine="72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07A51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07A51" w:rsidRPr="00407A51" w:rsidRDefault="00407A51" w:rsidP="00407A51">
      <w:pPr>
        <w:widowControl w:val="0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07A51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407A51">
        <w:rPr>
          <w:rFonts w:ascii="PT Astra Serif" w:hAnsi="PT Astra Serif"/>
          <w:b/>
          <w:bCs/>
          <w:sz w:val="28"/>
        </w:rPr>
        <w:t xml:space="preserve">О внесении изменений </w:t>
      </w:r>
      <w:r w:rsidRPr="00407A51">
        <w:rPr>
          <w:rFonts w:ascii="PT Astra Serif" w:hAnsi="PT Astra Serif"/>
          <w:b/>
          <w:bCs/>
          <w:sz w:val="28"/>
        </w:rPr>
        <w:br/>
        <w:t xml:space="preserve">в статьи 4 и 5 Закона Ульяновской области </w:t>
      </w:r>
      <w:r w:rsidRPr="00407A51">
        <w:rPr>
          <w:rFonts w:ascii="PT Astra Serif" w:hAnsi="PT Astra Serif"/>
          <w:b/>
          <w:bCs/>
          <w:sz w:val="28"/>
          <w:szCs w:val="28"/>
        </w:rPr>
        <w:t xml:space="preserve">«О порядке и условиях предоставления отдельным категориям граждан компенсаций </w:t>
      </w:r>
      <w:r w:rsidRPr="00407A51">
        <w:rPr>
          <w:rFonts w:ascii="PT Astra Serif" w:hAnsi="PT Astra Serif"/>
          <w:b/>
          <w:bCs/>
          <w:sz w:val="28"/>
          <w:szCs w:val="28"/>
        </w:rPr>
        <w:br/>
        <w:t xml:space="preserve">расходов на оплату жилых помещений и коммунальных услуг </w:t>
      </w:r>
      <w:r w:rsidRPr="00407A51">
        <w:rPr>
          <w:rFonts w:ascii="PT Astra Serif" w:hAnsi="PT Astra Serif"/>
          <w:b/>
          <w:bCs/>
          <w:sz w:val="28"/>
          <w:szCs w:val="28"/>
        </w:rPr>
        <w:br/>
        <w:t xml:space="preserve">в Ульяновской области» и о признании утратившими силу отдельных положений  законодательных актов Ульяновской области </w:t>
      </w:r>
    </w:p>
    <w:p w:rsidR="00407A51" w:rsidRPr="00407A51" w:rsidRDefault="00407A51" w:rsidP="00407A51">
      <w:pPr>
        <w:widowControl w:val="0"/>
        <w:suppressAutoHyphens/>
        <w:jc w:val="center"/>
        <w:rPr>
          <w:rFonts w:ascii="PT Astra Serif" w:hAnsi="PT Astra Serif"/>
          <w:b/>
          <w:bCs/>
          <w:sz w:val="28"/>
        </w:rPr>
      </w:pPr>
    </w:p>
    <w:p w:rsidR="00407A51" w:rsidRPr="00407A51" w:rsidRDefault="00407A51" w:rsidP="00407A5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7"/>
          <w:szCs w:val="27"/>
        </w:rPr>
      </w:pPr>
    </w:p>
    <w:p w:rsidR="00407A51" w:rsidRPr="00407A51" w:rsidRDefault="00407A51" w:rsidP="00407A5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7"/>
          <w:szCs w:val="27"/>
        </w:rPr>
      </w:pPr>
    </w:p>
    <w:p w:rsidR="00407A51" w:rsidRPr="00407A51" w:rsidRDefault="00407A51" w:rsidP="00407A51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07A51">
        <w:rPr>
          <w:rFonts w:ascii="PT Astra Serif" w:eastAsia="Calibri" w:hAnsi="PT Astra Serif"/>
          <w:sz w:val="28"/>
          <w:szCs w:val="28"/>
          <w:lang w:eastAsia="en-US"/>
        </w:rPr>
        <w:t>Для реализации настоящего проекта закона Ульяновской области выделение дополнительных денежных средств из областного бюджета Ульяновской области не потребуется.</w:t>
      </w:r>
    </w:p>
    <w:p w:rsidR="00407A51" w:rsidRPr="00407A51" w:rsidRDefault="00407A51" w:rsidP="00407A51">
      <w:pPr>
        <w:jc w:val="both"/>
        <w:rPr>
          <w:rFonts w:ascii="PT Astra Serif" w:hAnsi="PT Astra Serif"/>
          <w:sz w:val="27"/>
          <w:szCs w:val="27"/>
        </w:rPr>
      </w:pPr>
    </w:p>
    <w:p w:rsidR="00407A51" w:rsidRPr="00407A51" w:rsidRDefault="00407A51" w:rsidP="00407A51">
      <w:pPr>
        <w:rPr>
          <w:rFonts w:ascii="PT Astra Serif" w:hAnsi="PT Astra Serif"/>
          <w:b/>
          <w:sz w:val="28"/>
          <w:szCs w:val="28"/>
        </w:rPr>
      </w:pPr>
    </w:p>
    <w:p w:rsidR="00407A51" w:rsidRPr="00407A51" w:rsidRDefault="00407A51" w:rsidP="00407A51">
      <w:pPr>
        <w:rPr>
          <w:rFonts w:ascii="PT Astra Serif" w:hAnsi="PT Astra Serif"/>
          <w:b/>
          <w:sz w:val="28"/>
          <w:szCs w:val="28"/>
        </w:rPr>
      </w:pPr>
    </w:p>
    <w:p w:rsidR="00407A51" w:rsidRPr="00407A51" w:rsidRDefault="00407A51" w:rsidP="00407A51">
      <w:pPr>
        <w:rPr>
          <w:rFonts w:ascii="PT Astra Serif" w:hAnsi="PT Astra Serif"/>
          <w:b/>
          <w:bCs/>
          <w:sz w:val="20"/>
          <w:szCs w:val="20"/>
        </w:rPr>
      </w:pPr>
      <w:r w:rsidRPr="00407A51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407A51">
        <w:rPr>
          <w:rFonts w:ascii="PT Astra Serif" w:hAnsi="PT Astra Serif"/>
          <w:b/>
          <w:sz w:val="28"/>
          <w:szCs w:val="28"/>
        </w:rPr>
        <w:br/>
        <w:t xml:space="preserve">Ульяновской области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  <w:bookmarkStart w:id="0" w:name="_GoBack"/>
      <w:bookmarkEnd w:id="0"/>
      <w:r w:rsidRPr="00407A51">
        <w:rPr>
          <w:rFonts w:ascii="PT Astra Serif" w:hAnsi="PT Astra Serif"/>
          <w:b/>
          <w:sz w:val="28"/>
          <w:szCs w:val="28"/>
        </w:rPr>
        <w:t xml:space="preserve"> А.А.Т</w:t>
      </w:r>
      <w:r>
        <w:rPr>
          <w:rFonts w:ascii="PT Astra Serif" w:hAnsi="PT Astra Serif"/>
          <w:b/>
          <w:sz w:val="28"/>
          <w:szCs w:val="28"/>
        </w:rPr>
        <w:t>верскова</w:t>
      </w:r>
    </w:p>
    <w:p w:rsidR="00407A51" w:rsidRPr="00407A51" w:rsidRDefault="00407A51" w:rsidP="00407A51">
      <w:pPr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spacing w:line="360" w:lineRule="auto"/>
        <w:jc w:val="both"/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spacing w:line="360" w:lineRule="auto"/>
        <w:jc w:val="both"/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spacing w:line="360" w:lineRule="auto"/>
        <w:jc w:val="both"/>
        <w:rPr>
          <w:rFonts w:ascii="PT Astra Serif" w:hAnsi="PT Astra Serif"/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407A51" w:rsidRPr="00407A51" w:rsidRDefault="00407A51" w:rsidP="00407A51">
      <w:pPr>
        <w:jc w:val="both"/>
        <w:rPr>
          <w:bCs/>
          <w:sz w:val="20"/>
          <w:szCs w:val="20"/>
        </w:rPr>
      </w:pPr>
    </w:p>
    <w:p w:rsidR="00B34F2F" w:rsidRDefault="00B34F2F" w:rsidP="00060CA5">
      <w:pPr>
        <w:widowControl w:val="0"/>
        <w:suppressAutoHyphens/>
        <w:rPr>
          <w:rFonts w:ascii="PT Astra Serif" w:hAnsi="PT Astra Serif"/>
          <w:sz w:val="28"/>
          <w:szCs w:val="28"/>
        </w:rPr>
      </w:pPr>
    </w:p>
    <w:sectPr w:rsidR="00B34F2F" w:rsidSect="005B244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7F" w:rsidRDefault="005A787F" w:rsidP="004B566D">
      <w:r>
        <w:separator/>
      </w:r>
    </w:p>
  </w:endnote>
  <w:endnote w:type="continuationSeparator" w:id="0">
    <w:p w:rsidR="005A787F" w:rsidRDefault="005A787F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7F" w:rsidRDefault="005A787F" w:rsidP="004B566D">
      <w:r>
        <w:separator/>
      </w:r>
    </w:p>
  </w:footnote>
  <w:footnote w:type="continuationSeparator" w:id="0">
    <w:p w:rsidR="005A787F" w:rsidRDefault="005A787F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F2F" w:rsidRDefault="00B34F2F">
    <w:pPr>
      <w:pStyle w:val="a6"/>
      <w:jc w:val="center"/>
    </w:pPr>
    <w:r w:rsidRPr="00C54FA4">
      <w:rPr>
        <w:sz w:val="28"/>
        <w:szCs w:val="28"/>
      </w:rPr>
      <w:fldChar w:fldCharType="begin"/>
    </w:r>
    <w:r w:rsidRPr="00C54FA4">
      <w:rPr>
        <w:sz w:val="28"/>
        <w:szCs w:val="28"/>
      </w:rPr>
      <w:instrText>PAGE   \* MERGEFORMAT</w:instrText>
    </w:r>
    <w:r w:rsidRPr="00C54FA4">
      <w:rPr>
        <w:sz w:val="28"/>
        <w:szCs w:val="28"/>
      </w:rPr>
      <w:fldChar w:fldCharType="separate"/>
    </w:r>
    <w:r w:rsidR="00407A51">
      <w:rPr>
        <w:noProof/>
        <w:sz w:val="28"/>
        <w:szCs w:val="28"/>
      </w:rPr>
      <w:t>13</w:t>
    </w:r>
    <w:r w:rsidRPr="00C54FA4">
      <w:rPr>
        <w:sz w:val="28"/>
        <w:szCs w:val="28"/>
      </w:rPr>
      <w:fldChar w:fldCharType="end"/>
    </w:r>
  </w:p>
  <w:p w:rsidR="00B34F2F" w:rsidRDefault="00B34F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51" w:rsidRPr="005B2449" w:rsidRDefault="00407A51">
    <w:pPr>
      <w:pStyle w:val="a6"/>
      <w:jc w:val="center"/>
      <w:rPr>
        <w:rFonts w:ascii="PT Astra Serif" w:hAnsi="PT Astra Serif"/>
        <w:sz w:val="28"/>
        <w:szCs w:val="28"/>
      </w:rPr>
    </w:pPr>
    <w:r w:rsidRPr="005B2449">
      <w:rPr>
        <w:rFonts w:ascii="PT Astra Serif" w:hAnsi="PT Astra Serif"/>
        <w:sz w:val="28"/>
        <w:szCs w:val="28"/>
      </w:rPr>
      <w:fldChar w:fldCharType="begin"/>
    </w:r>
    <w:r w:rsidRPr="005B2449">
      <w:rPr>
        <w:rFonts w:ascii="PT Astra Serif" w:hAnsi="PT Astra Serif"/>
        <w:sz w:val="28"/>
        <w:szCs w:val="28"/>
      </w:rPr>
      <w:instrText>PAGE   \* MERGEFORMAT</w:instrText>
    </w:r>
    <w:r w:rsidRPr="005B2449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5B2449">
      <w:rPr>
        <w:rFonts w:ascii="PT Astra Serif" w:hAnsi="PT Astra Serif"/>
        <w:sz w:val="28"/>
        <w:szCs w:val="28"/>
      </w:rPr>
      <w:fldChar w:fldCharType="end"/>
    </w:r>
  </w:p>
  <w:p w:rsidR="00407A51" w:rsidRDefault="00407A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D8" w:rsidRPr="00C919D8" w:rsidRDefault="005A787F" w:rsidP="00C919D8">
    <w:pPr>
      <w:pStyle w:val="a6"/>
      <w:tabs>
        <w:tab w:val="left" w:pos="4476"/>
      </w:tabs>
      <w:rPr>
        <w:rFonts w:ascii="PT Astra Serif" w:hAnsi="PT Astra Serif"/>
        <w:sz w:val="28"/>
        <w:szCs w:val="28"/>
      </w:rPr>
    </w:pPr>
    <w:r w:rsidRPr="00C919D8">
      <w:rPr>
        <w:rFonts w:ascii="PT Astra Serif" w:hAnsi="PT Astra Serif"/>
        <w:sz w:val="28"/>
        <w:szCs w:val="28"/>
      </w:rPr>
      <w:tab/>
    </w:r>
    <w:r w:rsidRPr="00C919D8">
      <w:rPr>
        <w:rFonts w:ascii="PT Astra Serif" w:hAnsi="PT Astra Serif"/>
        <w:sz w:val="28"/>
        <w:szCs w:val="28"/>
      </w:rPr>
      <w:tab/>
    </w:r>
    <w:r w:rsidRPr="00C919D8">
      <w:rPr>
        <w:rFonts w:ascii="PT Astra Serif" w:hAnsi="PT Astra Serif"/>
        <w:sz w:val="28"/>
        <w:szCs w:val="28"/>
      </w:rPr>
      <w:fldChar w:fldCharType="begin"/>
    </w:r>
    <w:r w:rsidRPr="00C919D8">
      <w:rPr>
        <w:rFonts w:ascii="PT Astra Serif" w:hAnsi="PT Astra Serif"/>
        <w:sz w:val="28"/>
        <w:szCs w:val="28"/>
      </w:rPr>
      <w:instrText>PAGE   \* MERGEFORMAT</w:instrText>
    </w:r>
    <w:r w:rsidRPr="00C919D8">
      <w:rPr>
        <w:rFonts w:ascii="PT Astra Serif" w:hAnsi="PT Astra Serif"/>
        <w:sz w:val="28"/>
        <w:szCs w:val="28"/>
      </w:rPr>
      <w:fldChar w:fldCharType="separate"/>
    </w:r>
    <w:r w:rsidR="00407A51">
      <w:rPr>
        <w:rFonts w:ascii="PT Astra Serif" w:hAnsi="PT Astra Serif"/>
        <w:noProof/>
        <w:sz w:val="28"/>
        <w:szCs w:val="28"/>
      </w:rPr>
      <w:t>5</w:t>
    </w:r>
    <w:r w:rsidRPr="00C919D8">
      <w:rPr>
        <w:rFonts w:ascii="PT Astra Serif" w:hAnsi="PT Astra Serif"/>
        <w:sz w:val="28"/>
        <w:szCs w:val="28"/>
      </w:rPr>
      <w:fldChar w:fldCharType="end"/>
    </w:r>
  </w:p>
  <w:p w:rsidR="00C919D8" w:rsidRDefault="005A78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34F"/>
    <w:multiLevelType w:val="hybridMultilevel"/>
    <w:tmpl w:val="81CE3706"/>
    <w:lvl w:ilvl="0" w:tplc="C87CD48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187B64"/>
    <w:multiLevelType w:val="hybridMultilevel"/>
    <w:tmpl w:val="4F608A62"/>
    <w:lvl w:ilvl="0" w:tplc="49CED3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325473"/>
    <w:multiLevelType w:val="hybridMultilevel"/>
    <w:tmpl w:val="947002C8"/>
    <w:lvl w:ilvl="0" w:tplc="2C783DF6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BA100F"/>
    <w:multiLevelType w:val="hybridMultilevel"/>
    <w:tmpl w:val="79063BDE"/>
    <w:lvl w:ilvl="0" w:tplc="66D6BD2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83A43B5"/>
    <w:multiLevelType w:val="hybridMultilevel"/>
    <w:tmpl w:val="D1764CB6"/>
    <w:lvl w:ilvl="0" w:tplc="74486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9E00A94"/>
    <w:multiLevelType w:val="hybridMultilevel"/>
    <w:tmpl w:val="ED6CE738"/>
    <w:lvl w:ilvl="0" w:tplc="357C5D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CE8"/>
    <w:rsid w:val="00007E82"/>
    <w:rsid w:val="00017688"/>
    <w:rsid w:val="0002016D"/>
    <w:rsid w:val="000223B9"/>
    <w:rsid w:val="000251CD"/>
    <w:rsid w:val="000257E6"/>
    <w:rsid w:val="00033CBF"/>
    <w:rsid w:val="000350EB"/>
    <w:rsid w:val="0004101A"/>
    <w:rsid w:val="00041518"/>
    <w:rsid w:val="000416FC"/>
    <w:rsid w:val="000507C8"/>
    <w:rsid w:val="00051D2F"/>
    <w:rsid w:val="00053063"/>
    <w:rsid w:val="000536E7"/>
    <w:rsid w:val="00055EAD"/>
    <w:rsid w:val="000561E1"/>
    <w:rsid w:val="00056668"/>
    <w:rsid w:val="0006095A"/>
    <w:rsid w:val="00060CA5"/>
    <w:rsid w:val="000616BE"/>
    <w:rsid w:val="00061D42"/>
    <w:rsid w:val="00063250"/>
    <w:rsid w:val="00063B01"/>
    <w:rsid w:val="00071330"/>
    <w:rsid w:val="00071578"/>
    <w:rsid w:val="00076FE2"/>
    <w:rsid w:val="00081579"/>
    <w:rsid w:val="00081ADE"/>
    <w:rsid w:val="000902BD"/>
    <w:rsid w:val="000931E1"/>
    <w:rsid w:val="00096187"/>
    <w:rsid w:val="000A05BC"/>
    <w:rsid w:val="000A0F5B"/>
    <w:rsid w:val="000A2A14"/>
    <w:rsid w:val="000A4F60"/>
    <w:rsid w:val="000B5DE3"/>
    <w:rsid w:val="000B6373"/>
    <w:rsid w:val="000B76DE"/>
    <w:rsid w:val="000C173A"/>
    <w:rsid w:val="000C3395"/>
    <w:rsid w:val="000C75FB"/>
    <w:rsid w:val="000D4061"/>
    <w:rsid w:val="000E13A6"/>
    <w:rsid w:val="000E1407"/>
    <w:rsid w:val="000E29EB"/>
    <w:rsid w:val="000E52ED"/>
    <w:rsid w:val="000E5357"/>
    <w:rsid w:val="000E5A73"/>
    <w:rsid w:val="000F015F"/>
    <w:rsid w:val="000F1558"/>
    <w:rsid w:val="000F3A44"/>
    <w:rsid w:val="000F404C"/>
    <w:rsid w:val="000F4882"/>
    <w:rsid w:val="000F60C0"/>
    <w:rsid w:val="000F778B"/>
    <w:rsid w:val="00103002"/>
    <w:rsid w:val="00104CFD"/>
    <w:rsid w:val="00106F8B"/>
    <w:rsid w:val="00106FE0"/>
    <w:rsid w:val="00110386"/>
    <w:rsid w:val="0011342A"/>
    <w:rsid w:val="00113DA5"/>
    <w:rsid w:val="001149B1"/>
    <w:rsid w:val="00116211"/>
    <w:rsid w:val="0011663C"/>
    <w:rsid w:val="0011667A"/>
    <w:rsid w:val="00120B9D"/>
    <w:rsid w:val="00123678"/>
    <w:rsid w:val="00124E1D"/>
    <w:rsid w:val="00127DA7"/>
    <w:rsid w:val="0013141F"/>
    <w:rsid w:val="00132D6D"/>
    <w:rsid w:val="00133E79"/>
    <w:rsid w:val="0013613F"/>
    <w:rsid w:val="00144FAD"/>
    <w:rsid w:val="001468E9"/>
    <w:rsid w:val="001511E6"/>
    <w:rsid w:val="001519AE"/>
    <w:rsid w:val="0016198A"/>
    <w:rsid w:val="001671B4"/>
    <w:rsid w:val="00173F96"/>
    <w:rsid w:val="00174297"/>
    <w:rsid w:val="00176DEF"/>
    <w:rsid w:val="001866E8"/>
    <w:rsid w:val="001923D4"/>
    <w:rsid w:val="00195CD4"/>
    <w:rsid w:val="001A046F"/>
    <w:rsid w:val="001A2AAC"/>
    <w:rsid w:val="001A2E26"/>
    <w:rsid w:val="001B426A"/>
    <w:rsid w:val="001B574E"/>
    <w:rsid w:val="001B7269"/>
    <w:rsid w:val="001B7A06"/>
    <w:rsid w:val="001C1E2F"/>
    <w:rsid w:val="001C4C21"/>
    <w:rsid w:val="001C5446"/>
    <w:rsid w:val="001C61A7"/>
    <w:rsid w:val="001D33F5"/>
    <w:rsid w:val="001D4183"/>
    <w:rsid w:val="001D55CD"/>
    <w:rsid w:val="001E1FE2"/>
    <w:rsid w:val="001F0324"/>
    <w:rsid w:val="001F06C8"/>
    <w:rsid w:val="001F0A07"/>
    <w:rsid w:val="001F1E5E"/>
    <w:rsid w:val="001F2CE2"/>
    <w:rsid w:val="001F475F"/>
    <w:rsid w:val="001F5475"/>
    <w:rsid w:val="002028BA"/>
    <w:rsid w:val="00203AE5"/>
    <w:rsid w:val="0020780A"/>
    <w:rsid w:val="00210409"/>
    <w:rsid w:val="002144A7"/>
    <w:rsid w:val="002149F3"/>
    <w:rsid w:val="0022086E"/>
    <w:rsid w:val="0022098E"/>
    <w:rsid w:val="00223761"/>
    <w:rsid w:val="00226104"/>
    <w:rsid w:val="002310FE"/>
    <w:rsid w:val="00234B1F"/>
    <w:rsid w:val="00244218"/>
    <w:rsid w:val="0024486C"/>
    <w:rsid w:val="00260C50"/>
    <w:rsid w:val="00263C9C"/>
    <w:rsid w:val="00267612"/>
    <w:rsid w:val="00270733"/>
    <w:rsid w:val="002723B7"/>
    <w:rsid w:val="0027350D"/>
    <w:rsid w:val="00274439"/>
    <w:rsid w:val="0027705A"/>
    <w:rsid w:val="00277F71"/>
    <w:rsid w:val="0028764B"/>
    <w:rsid w:val="00295185"/>
    <w:rsid w:val="00296DF3"/>
    <w:rsid w:val="002A29AC"/>
    <w:rsid w:val="002B429B"/>
    <w:rsid w:val="002C2867"/>
    <w:rsid w:val="002C62A0"/>
    <w:rsid w:val="002D1576"/>
    <w:rsid w:val="002D356C"/>
    <w:rsid w:val="002D3F61"/>
    <w:rsid w:val="002D5AA7"/>
    <w:rsid w:val="002E3697"/>
    <w:rsid w:val="002E4466"/>
    <w:rsid w:val="00304E7D"/>
    <w:rsid w:val="00306B62"/>
    <w:rsid w:val="00307853"/>
    <w:rsid w:val="00310296"/>
    <w:rsid w:val="0031269B"/>
    <w:rsid w:val="00312FB1"/>
    <w:rsid w:val="00313F4D"/>
    <w:rsid w:val="003233D0"/>
    <w:rsid w:val="00324DF6"/>
    <w:rsid w:val="0032775C"/>
    <w:rsid w:val="00327770"/>
    <w:rsid w:val="003311ED"/>
    <w:rsid w:val="00331FE6"/>
    <w:rsid w:val="0033442D"/>
    <w:rsid w:val="00335F5E"/>
    <w:rsid w:val="00336CBD"/>
    <w:rsid w:val="00337C90"/>
    <w:rsid w:val="00342605"/>
    <w:rsid w:val="00342EA5"/>
    <w:rsid w:val="00343679"/>
    <w:rsid w:val="00350E04"/>
    <w:rsid w:val="00355EAC"/>
    <w:rsid w:val="0035610D"/>
    <w:rsid w:val="00361059"/>
    <w:rsid w:val="00365334"/>
    <w:rsid w:val="00365F5C"/>
    <w:rsid w:val="0037063E"/>
    <w:rsid w:val="003721E6"/>
    <w:rsid w:val="003746F3"/>
    <w:rsid w:val="00376F78"/>
    <w:rsid w:val="00380954"/>
    <w:rsid w:val="00387F47"/>
    <w:rsid w:val="003952D1"/>
    <w:rsid w:val="00397338"/>
    <w:rsid w:val="003A0133"/>
    <w:rsid w:val="003A7758"/>
    <w:rsid w:val="003B406A"/>
    <w:rsid w:val="003B4AE2"/>
    <w:rsid w:val="003B53BA"/>
    <w:rsid w:val="003C0602"/>
    <w:rsid w:val="003C1DF0"/>
    <w:rsid w:val="003D0C84"/>
    <w:rsid w:val="003E1D98"/>
    <w:rsid w:val="003E34D3"/>
    <w:rsid w:val="003F1E3B"/>
    <w:rsid w:val="003F1EAA"/>
    <w:rsid w:val="0040247A"/>
    <w:rsid w:val="00407A51"/>
    <w:rsid w:val="00412B38"/>
    <w:rsid w:val="0041777B"/>
    <w:rsid w:val="00423C7E"/>
    <w:rsid w:val="004266A3"/>
    <w:rsid w:val="00430A9A"/>
    <w:rsid w:val="00432716"/>
    <w:rsid w:val="0043787B"/>
    <w:rsid w:val="00441EDF"/>
    <w:rsid w:val="00444E8C"/>
    <w:rsid w:val="00462885"/>
    <w:rsid w:val="0046369B"/>
    <w:rsid w:val="00463A14"/>
    <w:rsid w:val="004730AA"/>
    <w:rsid w:val="004736C8"/>
    <w:rsid w:val="004807F4"/>
    <w:rsid w:val="00480C58"/>
    <w:rsid w:val="00496D19"/>
    <w:rsid w:val="004A1188"/>
    <w:rsid w:val="004A4FB9"/>
    <w:rsid w:val="004B41B2"/>
    <w:rsid w:val="004B566D"/>
    <w:rsid w:val="004B6D37"/>
    <w:rsid w:val="004B7B39"/>
    <w:rsid w:val="004B7C2C"/>
    <w:rsid w:val="004C03E8"/>
    <w:rsid w:val="004C4C89"/>
    <w:rsid w:val="004C61D1"/>
    <w:rsid w:val="004D09DB"/>
    <w:rsid w:val="004D4FA5"/>
    <w:rsid w:val="004D4FCF"/>
    <w:rsid w:val="004D5E31"/>
    <w:rsid w:val="004D7397"/>
    <w:rsid w:val="004D73A7"/>
    <w:rsid w:val="004E028B"/>
    <w:rsid w:val="004E1760"/>
    <w:rsid w:val="004E7F88"/>
    <w:rsid w:val="00500237"/>
    <w:rsid w:val="0051057E"/>
    <w:rsid w:val="00510FB7"/>
    <w:rsid w:val="005177D1"/>
    <w:rsid w:val="00523338"/>
    <w:rsid w:val="00534AD9"/>
    <w:rsid w:val="0054788E"/>
    <w:rsid w:val="00552A91"/>
    <w:rsid w:val="005541CA"/>
    <w:rsid w:val="00554B9E"/>
    <w:rsid w:val="00556C4B"/>
    <w:rsid w:val="0056223D"/>
    <w:rsid w:val="00563ED8"/>
    <w:rsid w:val="00564978"/>
    <w:rsid w:val="005705B2"/>
    <w:rsid w:val="005729D4"/>
    <w:rsid w:val="00575E0C"/>
    <w:rsid w:val="0058259C"/>
    <w:rsid w:val="00583814"/>
    <w:rsid w:val="00592DB2"/>
    <w:rsid w:val="005976E6"/>
    <w:rsid w:val="005A04A4"/>
    <w:rsid w:val="005A0831"/>
    <w:rsid w:val="005A2D9D"/>
    <w:rsid w:val="005A63FA"/>
    <w:rsid w:val="005A787F"/>
    <w:rsid w:val="005B1D3A"/>
    <w:rsid w:val="005B2055"/>
    <w:rsid w:val="005B53DC"/>
    <w:rsid w:val="005C1C0C"/>
    <w:rsid w:val="005C1EB0"/>
    <w:rsid w:val="005C5318"/>
    <w:rsid w:val="005C63F1"/>
    <w:rsid w:val="005C650C"/>
    <w:rsid w:val="005C7BBA"/>
    <w:rsid w:val="005D1D63"/>
    <w:rsid w:val="005D3B0C"/>
    <w:rsid w:val="005D4534"/>
    <w:rsid w:val="005D606E"/>
    <w:rsid w:val="005D68F6"/>
    <w:rsid w:val="005D7DA9"/>
    <w:rsid w:val="005E3188"/>
    <w:rsid w:val="00603CAF"/>
    <w:rsid w:val="00604717"/>
    <w:rsid w:val="00613724"/>
    <w:rsid w:val="006156E5"/>
    <w:rsid w:val="00617931"/>
    <w:rsid w:val="006246C8"/>
    <w:rsid w:val="00624D5A"/>
    <w:rsid w:val="006267FE"/>
    <w:rsid w:val="00626C0C"/>
    <w:rsid w:val="00634DBB"/>
    <w:rsid w:val="0063741F"/>
    <w:rsid w:val="006423D6"/>
    <w:rsid w:val="00644FCF"/>
    <w:rsid w:val="00657A10"/>
    <w:rsid w:val="006606CD"/>
    <w:rsid w:val="00660DE1"/>
    <w:rsid w:val="006630EE"/>
    <w:rsid w:val="00670F4A"/>
    <w:rsid w:val="00684716"/>
    <w:rsid w:val="00687BA3"/>
    <w:rsid w:val="00692BC6"/>
    <w:rsid w:val="006956FC"/>
    <w:rsid w:val="006A420A"/>
    <w:rsid w:val="006A5D38"/>
    <w:rsid w:val="006A731E"/>
    <w:rsid w:val="006B0397"/>
    <w:rsid w:val="006B1131"/>
    <w:rsid w:val="006B48EF"/>
    <w:rsid w:val="006B5083"/>
    <w:rsid w:val="006B6707"/>
    <w:rsid w:val="006B6CB2"/>
    <w:rsid w:val="006C4392"/>
    <w:rsid w:val="006C56FB"/>
    <w:rsid w:val="006C5A2E"/>
    <w:rsid w:val="006C5CFE"/>
    <w:rsid w:val="006D0CF6"/>
    <w:rsid w:val="006D15F2"/>
    <w:rsid w:val="006D3103"/>
    <w:rsid w:val="006D7B7C"/>
    <w:rsid w:val="006D7C1A"/>
    <w:rsid w:val="006E0E25"/>
    <w:rsid w:val="006E2584"/>
    <w:rsid w:val="006F0100"/>
    <w:rsid w:val="006F0EF0"/>
    <w:rsid w:val="00704464"/>
    <w:rsid w:val="007072EC"/>
    <w:rsid w:val="00707DC2"/>
    <w:rsid w:val="00710467"/>
    <w:rsid w:val="00710F98"/>
    <w:rsid w:val="00711E3A"/>
    <w:rsid w:val="00716D3E"/>
    <w:rsid w:val="00724FB6"/>
    <w:rsid w:val="00727AB9"/>
    <w:rsid w:val="00732446"/>
    <w:rsid w:val="00732590"/>
    <w:rsid w:val="0073378A"/>
    <w:rsid w:val="00733B08"/>
    <w:rsid w:val="00737568"/>
    <w:rsid w:val="00743569"/>
    <w:rsid w:val="0074532C"/>
    <w:rsid w:val="00753C50"/>
    <w:rsid w:val="0075439B"/>
    <w:rsid w:val="007559EA"/>
    <w:rsid w:val="00757DDE"/>
    <w:rsid w:val="00763B94"/>
    <w:rsid w:val="007653E5"/>
    <w:rsid w:val="00766517"/>
    <w:rsid w:val="0077314B"/>
    <w:rsid w:val="007734C9"/>
    <w:rsid w:val="0078288F"/>
    <w:rsid w:val="007873CF"/>
    <w:rsid w:val="00790896"/>
    <w:rsid w:val="00792E95"/>
    <w:rsid w:val="007A0D51"/>
    <w:rsid w:val="007A2929"/>
    <w:rsid w:val="007B0905"/>
    <w:rsid w:val="007B4EC2"/>
    <w:rsid w:val="007B6002"/>
    <w:rsid w:val="007B66D6"/>
    <w:rsid w:val="007C0430"/>
    <w:rsid w:val="007C0CA7"/>
    <w:rsid w:val="007C1E6C"/>
    <w:rsid w:val="007C3B75"/>
    <w:rsid w:val="007C3E43"/>
    <w:rsid w:val="007C4DA6"/>
    <w:rsid w:val="007C66FA"/>
    <w:rsid w:val="007C7F66"/>
    <w:rsid w:val="007D37C0"/>
    <w:rsid w:val="007D3A76"/>
    <w:rsid w:val="007D695E"/>
    <w:rsid w:val="007E066E"/>
    <w:rsid w:val="007E39BE"/>
    <w:rsid w:val="007E3F33"/>
    <w:rsid w:val="007E527B"/>
    <w:rsid w:val="007E5287"/>
    <w:rsid w:val="007F34FA"/>
    <w:rsid w:val="007F6F1D"/>
    <w:rsid w:val="0080486E"/>
    <w:rsid w:val="008102D3"/>
    <w:rsid w:val="00821C49"/>
    <w:rsid w:val="00823553"/>
    <w:rsid w:val="00830656"/>
    <w:rsid w:val="00830703"/>
    <w:rsid w:val="00832316"/>
    <w:rsid w:val="00832938"/>
    <w:rsid w:val="00836635"/>
    <w:rsid w:val="008423DF"/>
    <w:rsid w:val="008440F9"/>
    <w:rsid w:val="00846C9D"/>
    <w:rsid w:val="00854D99"/>
    <w:rsid w:val="00855E76"/>
    <w:rsid w:val="00862827"/>
    <w:rsid w:val="00865A37"/>
    <w:rsid w:val="00865E3D"/>
    <w:rsid w:val="00866B86"/>
    <w:rsid w:val="0086787C"/>
    <w:rsid w:val="00867B18"/>
    <w:rsid w:val="0087222C"/>
    <w:rsid w:val="00881330"/>
    <w:rsid w:val="00881FAF"/>
    <w:rsid w:val="0088698F"/>
    <w:rsid w:val="0089030B"/>
    <w:rsid w:val="00894F2C"/>
    <w:rsid w:val="008A36D8"/>
    <w:rsid w:val="008A6C46"/>
    <w:rsid w:val="008B3861"/>
    <w:rsid w:val="008B44EC"/>
    <w:rsid w:val="008B5242"/>
    <w:rsid w:val="008B7F28"/>
    <w:rsid w:val="008C141F"/>
    <w:rsid w:val="008C2A14"/>
    <w:rsid w:val="008C3D56"/>
    <w:rsid w:val="008C4B19"/>
    <w:rsid w:val="008C4BD3"/>
    <w:rsid w:val="008C6A5B"/>
    <w:rsid w:val="008D33C3"/>
    <w:rsid w:val="008E02E4"/>
    <w:rsid w:val="008E1BAC"/>
    <w:rsid w:val="008E2DFB"/>
    <w:rsid w:val="008E38E3"/>
    <w:rsid w:val="008E3F65"/>
    <w:rsid w:val="008E6421"/>
    <w:rsid w:val="008E7249"/>
    <w:rsid w:val="008F0B9E"/>
    <w:rsid w:val="008F2213"/>
    <w:rsid w:val="008F27CC"/>
    <w:rsid w:val="008F4C5D"/>
    <w:rsid w:val="008F57C0"/>
    <w:rsid w:val="008F5B09"/>
    <w:rsid w:val="008F79F2"/>
    <w:rsid w:val="00900D52"/>
    <w:rsid w:val="00903124"/>
    <w:rsid w:val="00907ACD"/>
    <w:rsid w:val="009209AA"/>
    <w:rsid w:val="00925215"/>
    <w:rsid w:val="009314A6"/>
    <w:rsid w:val="00940CD7"/>
    <w:rsid w:val="009452A9"/>
    <w:rsid w:val="0094685F"/>
    <w:rsid w:val="009479AD"/>
    <w:rsid w:val="009537B3"/>
    <w:rsid w:val="009539DF"/>
    <w:rsid w:val="00961CCF"/>
    <w:rsid w:val="00967461"/>
    <w:rsid w:val="00970B7C"/>
    <w:rsid w:val="009811E8"/>
    <w:rsid w:val="00983A44"/>
    <w:rsid w:val="00984A95"/>
    <w:rsid w:val="00984ABF"/>
    <w:rsid w:val="0099185F"/>
    <w:rsid w:val="00993A1A"/>
    <w:rsid w:val="00997054"/>
    <w:rsid w:val="00997BA7"/>
    <w:rsid w:val="009A0064"/>
    <w:rsid w:val="009A51D0"/>
    <w:rsid w:val="009B301A"/>
    <w:rsid w:val="009B44BF"/>
    <w:rsid w:val="009C7107"/>
    <w:rsid w:val="009D00FE"/>
    <w:rsid w:val="009E378D"/>
    <w:rsid w:val="009E59D2"/>
    <w:rsid w:val="009F260A"/>
    <w:rsid w:val="009F7D43"/>
    <w:rsid w:val="00A0246E"/>
    <w:rsid w:val="00A02A86"/>
    <w:rsid w:val="00A03D4D"/>
    <w:rsid w:val="00A04283"/>
    <w:rsid w:val="00A06DBE"/>
    <w:rsid w:val="00A10AE0"/>
    <w:rsid w:val="00A1259D"/>
    <w:rsid w:val="00A14C53"/>
    <w:rsid w:val="00A16AE2"/>
    <w:rsid w:val="00A21096"/>
    <w:rsid w:val="00A21676"/>
    <w:rsid w:val="00A21C42"/>
    <w:rsid w:val="00A21D9D"/>
    <w:rsid w:val="00A22A8A"/>
    <w:rsid w:val="00A27339"/>
    <w:rsid w:val="00A306E4"/>
    <w:rsid w:val="00A352A7"/>
    <w:rsid w:val="00A3660A"/>
    <w:rsid w:val="00A37E4E"/>
    <w:rsid w:val="00A4045C"/>
    <w:rsid w:val="00A43D7F"/>
    <w:rsid w:val="00A50EF1"/>
    <w:rsid w:val="00A510FB"/>
    <w:rsid w:val="00A51A82"/>
    <w:rsid w:val="00A52807"/>
    <w:rsid w:val="00A56C08"/>
    <w:rsid w:val="00A628E2"/>
    <w:rsid w:val="00A63A62"/>
    <w:rsid w:val="00A66220"/>
    <w:rsid w:val="00A66285"/>
    <w:rsid w:val="00A677CA"/>
    <w:rsid w:val="00A67DD1"/>
    <w:rsid w:val="00A70CE9"/>
    <w:rsid w:val="00A728CC"/>
    <w:rsid w:val="00A72EF7"/>
    <w:rsid w:val="00A76B01"/>
    <w:rsid w:val="00A77DBA"/>
    <w:rsid w:val="00A81EF8"/>
    <w:rsid w:val="00A821E0"/>
    <w:rsid w:val="00A82EFC"/>
    <w:rsid w:val="00A84BE0"/>
    <w:rsid w:val="00A878F8"/>
    <w:rsid w:val="00A92E76"/>
    <w:rsid w:val="00A937FA"/>
    <w:rsid w:val="00A93D28"/>
    <w:rsid w:val="00AA1E10"/>
    <w:rsid w:val="00AA7489"/>
    <w:rsid w:val="00AB0812"/>
    <w:rsid w:val="00AB1899"/>
    <w:rsid w:val="00AB6DC9"/>
    <w:rsid w:val="00AC4423"/>
    <w:rsid w:val="00AD2574"/>
    <w:rsid w:val="00AD2EBD"/>
    <w:rsid w:val="00AE1706"/>
    <w:rsid w:val="00AE2BDC"/>
    <w:rsid w:val="00AE5E5B"/>
    <w:rsid w:val="00AE657E"/>
    <w:rsid w:val="00AE6765"/>
    <w:rsid w:val="00AE68EE"/>
    <w:rsid w:val="00AE7DF8"/>
    <w:rsid w:val="00AF47B9"/>
    <w:rsid w:val="00AF5ACB"/>
    <w:rsid w:val="00AF5C27"/>
    <w:rsid w:val="00B02940"/>
    <w:rsid w:val="00B02968"/>
    <w:rsid w:val="00B06FBF"/>
    <w:rsid w:val="00B07B4F"/>
    <w:rsid w:val="00B07C30"/>
    <w:rsid w:val="00B1200F"/>
    <w:rsid w:val="00B169C2"/>
    <w:rsid w:val="00B16CCA"/>
    <w:rsid w:val="00B2385D"/>
    <w:rsid w:val="00B31B74"/>
    <w:rsid w:val="00B32DEB"/>
    <w:rsid w:val="00B34F2F"/>
    <w:rsid w:val="00B37925"/>
    <w:rsid w:val="00B43DE1"/>
    <w:rsid w:val="00B458B0"/>
    <w:rsid w:val="00B46FAB"/>
    <w:rsid w:val="00B4708D"/>
    <w:rsid w:val="00B4736E"/>
    <w:rsid w:val="00B47A46"/>
    <w:rsid w:val="00B5123D"/>
    <w:rsid w:val="00B54656"/>
    <w:rsid w:val="00B567F9"/>
    <w:rsid w:val="00B56F06"/>
    <w:rsid w:val="00B57315"/>
    <w:rsid w:val="00B62E71"/>
    <w:rsid w:val="00B6555D"/>
    <w:rsid w:val="00B669FC"/>
    <w:rsid w:val="00B67E10"/>
    <w:rsid w:val="00B70573"/>
    <w:rsid w:val="00B71D4C"/>
    <w:rsid w:val="00B73A38"/>
    <w:rsid w:val="00B77FE4"/>
    <w:rsid w:val="00B82C6D"/>
    <w:rsid w:val="00B963CE"/>
    <w:rsid w:val="00BB4BE0"/>
    <w:rsid w:val="00BC4CB6"/>
    <w:rsid w:val="00BC6C72"/>
    <w:rsid w:val="00BD0CC0"/>
    <w:rsid w:val="00BD171F"/>
    <w:rsid w:val="00BD2037"/>
    <w:rsid w:val="00BD412F"/>
    <w:rsid w:val="00BE1656"/>
    <w:rsid w:val="00BE371A"/>
    <w:rsid w:val="00BF1E33"/>
    <w:rsid w:val="00BF3F5D"/>
    <w:rsid w:val="00C01CAD"/>
    <w:rsid w:val="00C035A8"/>
    <w:rsid w:val="00C160B5"/>
    <w:rsid w:val="00C171E1"/>
    <w:rsid w:val="00C24111"/>
    <w:rsid w:val="00C30AAA"/>
    <w:rsid w:val="00C31662"/>
    <w:rsid w:val="00C321F2"/>
    <w:rsid w:val="00C349D5"/>
    <w:rsid w:val="00C37997"/>
    <w:rsid w:val="00C41F6F"/>
    <w:rsid w:val="00C438B3"/>
    <w:rsid w:val="00C44993"/>
    <w:rsid w:val="00C45FDB"/>
    <w:rsid w:val="00C463D6"/>
    <w:rsid w:val="00C46CE9"/>
    <w:rsid w:val="00C474E5"/>
    <w:rsid w:val="00C512BB"/>
    <w:rsid w:val="00C54FA4"/>
    <w:rsid w:val="00C620EB"/>
    <w:rsid w:val="00C70F95"/>
    <w:rsid w:val="00C730A4"/>
    <w:rsid w:val="00C7601C"/>
    <w:rsid w:val="00C77D4C"/>
    <w:rsid w:val="00C8014D"/>
    <w:rsid w:val="00C94A54"/>
    <w:rsid w:val="00C95313"/>
    <w:rsid w:val="00CA4694"/>
    <w:rsid w:val="00CA4CD9"/>
    <w:rsid w:val="00CA5B8C"/>
    <w:rsid w:val="00CA6C33"/>
    <w:rsid w:val="00CB60CF"/>
    <w:rsid w:val="00CC5E1E"/>
    <w:rsid w:val="00CC62FA"/>
    <w:rsid w:val="00CC79B5"/>
    <w:rsid w:val="00CD2BB7"/>
    <w:rsid w:val="00CE11A1"/>
    <w:rsid w:val="00CE140F"/>
    <w:rsid w:val="00CF20DD"/>
    <w:rsid w:val="00CF2F7F"/>
    <w:rsid w:val="00CF39AE"/>
    <w:rsid w:val="00CF478D"/>
    <w:rsid w:val="00D004FE"/>
    <w:rsid w:val="00D00CE8"/>
    <w:rsid w:val="00D010FE"/>
    <w:rsid w:val="00D036D2"/>
    <w:rsid w:val="00D05D54"/>
    <w:rsid w:val="00D071AF"/>
    <w:rsid w:val="00D103EA"/>
    <w:rsid w:val="00D10AA5"/>
    <w:rsid w:val="00D1135E"/>
    <w:rsid w:val="00D12221"/>
    <w:rsid w:val="00D13371"/>
    <w:rsid w:val="00D1426C"/>
    <w:rsid w:val="00D21619"/>
    <w:rsid w:val="00D21CFE"/>
    <w:rsid w:val="00D2323D"/>
    <w:rsid w:val="00D25228"/>
    <w:rsid w:val="00D25294"/>
    <w:rsid w:val="00D33F5D"/>
    <w:rsid w:val="00D34D13"/>
    <w:rsid w:val="00D34D87"/>
    <w:rsid w:val="00D358F0"/>
    <w:rsid w:val="00D400C1"/>
    <w:rsid w:val="00D50D0C"/>
    <w:rsid w:val="00D555B6"/>
    <w:rsid w:val="00D6368A"/>
    <w:rsid w:val="00D65044"/>
    <w:rsid w:val="00D67587"/>
    <w:rsid w:val="00D744FC"/>
    <w:rsid w:val="00D80443"/>
    <w:rsid w:val="00D852B2"/>
    <w:rsid w:val="00D86343"/>
    <w:rsid w:val="00D928E6"/>
    <w:rsid w:val="00DB37F6"/>
    <w:rsid w:val="00DB5AEB"/>
    <w:rsid w:val="00DB5D79"/>
    <w:rsid w:val="00DB6396"/>
    <w:rsid w:val="00DC086E"/>
    <w:rsid w:val="00DC08E8"/>
    <w:rsid w:val="00DC37DE"/>
    <w:rsid w:val="00DC516A"/>
    <w:rsid w:val="00DD32C3"/>
    <w:rsid w:val="00DE44D9"/>
    <w:rsid w:val="00DF7A22"/>
    <w:rsid w:val="00E029B2"/>
    <w:rsid w:val="00E04C78"/>
    <w:rsid w:val="00E06792"/>
    <w:rsid w:val="00E13E62"/>
    <w:rsid w:val="00E14564"/>
    <w:rsid w:val="00E1576C"/>
    <w:rsid w:val="00E16FE4"/>
    <w:rsid w:val="00E205EA"/>
    <w:rsid w:val="00E21A9E"/>
    <w:rsid w:val="00E263AF"/>
    <w:rsid w:val="00E35694"/>
    <w:rsid w:val="00E43B49"/>
    <w:rsid w:val="00E55269"/>
    <w:rsid w:val="00E666BE"/>
    <w:rsid w:val="00E67A89"/>
    <w:rsid w:val="00E7222B"/>
    <w:rsid w:val="00E75E49"/>
    <w:rsid w:val="00EA1D64"/>
    <w:rsid w:val="00EA2E99"/>
    <w:rsid w:val="00EA4EAA"/>
    <w:rsid w:val="00EB390D"/>
    <w:rsid w:val="00EB562E"/>
    <w:rsid w:val="00EB7405"/>
    <w:rsid w:val="00EB745C"/>
    <w:rsid w:val="00EC27B3"/>
    <w:rsid w:val="00EC52B1"/>
    <w:rsid w:val="00ED4E84"/>
    <w:rsid w:val="00EE1225"/>
    <w:rsid w:val="00EE3ED6"/>
    <w:rsid w:val="00EE46C1"/>
    <w:rsid w:val="00EF1CE8"/>
    <w:rsid w:val="00EF5713"/>
    <w:rsid w:val="00EF62FE"/>
    <w:rsid w:val="00EF7695"/>
    <w:rsid w:val="00EF7F22"/>
    <w:rsid w:val="00F00544"/>
    <w:rsid w:val="00F015C6"/>
    <w:rsid w:val="00F01D66"/>
    <w:rsid w:val="00F0602A"/>
    <w:rsid w:val="00F06AEF"/>
    <w:rsid w:val="00F121DD"/>
    <w:rsid w:val="00F22C10"/>
    <w:rsid w:val="00F23953"/>
    <w:rsid w:val="00F2543D"/>
    <w:rsid w:val="00F25486"/>
    <w:rsid w:val="00F26751"/>
    <w:rsid w:val="00F27094"/>
    <w:rsid w:val="00F36636"/>
    <w:rsid w:val="00F401FC"/>
    <w:rsid w:val="00F418FE"/>
    <w:rsid w:val="00F46240"/>
    <w:rsid w:val="00F52EE6"/>
    <w:rsid w:val="00F54072"/>
    <w:rsid w:val="00F54539"/>
    <w:rsid w:val="00F60A94"/>
    <w:rsid w:val="00F60F1A"/>
    <w:rsid w:val="00F62A27"/>
    <w:rsid w:val="00F643B1"/>
    <w:rsid w:val="00F66CCB"/>
    <w:rsid w:val="00F717F2"/>
    <w:rsid w:val="00F7252A"/>
    <w:rsid w:val="00F74781"/>
    <w:rsid w:val="00F764D9"/>
    <w:rsid w:val="00F766B1"/>
    <w:rsid w:val="00F80C73"/>
    <w:rsid w:val="00F914BA"/>
    <w:rsid w:val="00F91A77"/>
    <w:rsid w:val="00F95AFF"/>
    <w:rsid w:val="00F9746D"/>
    <w:rsid w:val="00FA103A"/>
    <w:rsid w:val="00FA2746"/>
    <w:rsid w:val="00FC06A0"/>
    <w:rsid w:val="00FC18A1"/>
    <w:rsid w:val="00FC32E9"/>
    <w:rsid w:val="00FC749D"/>
    <w:rsid w:val="00FD1709"/>
    <w:rsid w:val="00FD27A7"/>
    <w:rsid w:val="00FD35BB"/>
    <w:rsid w:val="00FD413D"/>
    <w:rsid w:val="00FE2351"/>
    <w:rsid w:val="00FE3395"/>
    <w:rsid w:val="00FE4883"/>
    <w:rsid w:val="00FE5771"/>
    <w:rsid w:val="00FF03D4"/>
    <w:rsid w:val="00FF1460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169C2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296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B56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B566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uiPriority w:val="99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8E38E3"/>
    <w:pPr>
      <w:ind w:left="720"/>
      <w:contextualSpacing/>
    </w:pPr>
  </w:style>
  <w:style w:type="character" w:styleId="ac">
    <w:name w:val="page number"/>
    <w:uiPriority w:val="99"/>
    <w:rsid w:val="00EB7405"/>
    <w:rPr>
      <w:rFonts w:cs="Times New Roman"/>
    </w:rPr>
  </w:style>
  <w:style w:type="character" w:styleId="ad">
    <w:name w:val="Hyperlink"/>
    <w:uiPriority w:val="99"/>
    <w:semiHidden/>
    <w:rsid w:val="00B07B4F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7C4DA6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7C4DA6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7C4DA6"/>
    <w:rPr>
      <w:rFonts w:cs="Times New Roman"/>
      <w:vertAlign w:val="superscript"/>
    </w:rPr>
  </w:style>
  <w:style w:type="character" w:styleId="af1">
    <w:name w:val="Placeholder Text"/>
    <w:uiPriority w:val="99"/>
    <w:semiHidden/>
    <w:rsid w:val="001B7269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1B72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7FB30ECAF088D4D18EFC551A6DBC5CA8838AF95619551D39C741D7DA81651763764E825124B379C80CBE39E67AB7A74C0535E1373210538F2A4E4E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4024</Words>
  <Characters>22938</Characters>
  <Application>Microsoft Office Word</Application>
  <DocSecurity>0</DocSecurity>
  <Lines>191</Lines>
  <Paragraphs>53</Paragraphs>
  <ScaleCrop>false</ScaleCrop>
  <Company/>
  <LinksUpToDate>false</LinksUpToDate>
  <CharactersWithSpaces>26909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Викторова Анастасия Андреевна</dc:creator>
  <cp:keywords/>
  <dc:description/>
  <cp:lastModifiedBy>Павлова Кристина Викторовна</cp:lastModifiedBy>
  <cp:revision>7</cp:revision>
  <cp:lastPrinted>2023-06-27T07:26:00Z</cp:lastPrinted>
  <dcterms:created xsi:type="dcterms:W3CDTF">2023-06-27T05:47:00Z</dcterms:created>
  <dcterms:modified xsi:type="dcterms:W3CDTF">2023-06-28T13:42:00Z</dcterms:modified>
</cp:coreProperties>
</file>