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C84" w:rsidRPr="005E0300" w:rsidRDefault="00085C84" w:rsidP="00085C84">
      <w:pPr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E03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                                                                     Проект</w:t>
      </w:r>
    </w:p>
    <w:p w:rsidR="00085C84" w:rsidRPr="005E0300" w:rsidRDefault="00085C84" w:rsidP="00085C84">
      <w:pPr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85C84" w:rsidRPr="0043773E" w:rsidRDefault="00085C84" w:rsidP="00C205DE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85C84" w:rsidRPr="005E0300" w:rsidRDefault="00085C84" w:rsidP="00085C84">
      <w:pPr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85C84" w:rsidRPr="005E0300" w:rsidRDefault="00085C84" w:rsidP="00085C84">
      <w:pPr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85C84" w:rsidRPr="005E0300" w:rsidRDefault="00085C84" w:rsidP="00085C8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5E0300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ПРАВИТЕЛЬСТВО УЛЬЯНОВСКОЙ ОБЛАСТИ</w:t>
      </w:r>
    </w:p>
    <w:p w:rsidR="00085C84" w:rsidRPr="005E0300" w:rsidRDefault="00085C84" w:rsidP="00085C8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bookmarkStart w:id="0" w:name="_GoBack"/>
    </w:p>
    <w:p w:rsidR="00085C84" w:rsidRPr="005E0300" w:rsidRDefault="00085C84" w:rsidP="00085C8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bookmarkEnd w:id="0"/>
    <w:p w:rsidR="00085C84" w:rsidRPr="005E0300" w:rsidRDefault="00085C84" w:rsidP="00085C8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proofErr w:type="gramStart"/>
      <w:r w:rsidRPr="005E0300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</w:t>
      </w:r>
      <w:proofErr w:type="gramEnd"/>
      <w:r w:rsidRPr="005E0300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О С Т А Н О В Л Е Н И Е</w:t>
      </w:r>
    </w:p>
    <w:p w:rsidR="00085C84" w:rsidRPr="005E0300" w:rsidRDefault="00085C84" w:rsidP="00085C8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085C84" w:rsidRPr="00E92533" w:rsidRDefault="00E92533" w:rsidP="005F75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x-none"/>
        </w:rPr>
        <w:t>О</w:t>
      </w:r>
      <w:r w:rsidRPr="00E92533">
        <w:rPr>
          <w:rFonts w:ascii="PT Astra Serif" w:hAnsi="PT Astra Serif"/>
          <w:b/>
          <w:sz w:val="28"/>
          <w:szCs w:val="28"/>
          <w:lang w:eastAsia="x-none"/>
        </w:rPr>
        <w:t xml:space="preserve"> внесении изменений в постановление Правительства </w:t>
      </w:r>
      <w:r w:rsidR="00C27851">
        <w:rPr>
          <w:rFonts w:ascii="PT Astra Serif" w:hAnsi="PT Astra Serif"/>
          <w:b/>
          <w:sz w:val="28"/>
          <w:szCs w:val="28"/>
          <w:lang w:eastAsia="x-none"/>
        </w:rPr>
        <w:br/>
      </w:r>
      <w:r w:rsidRPr="00E92533">
        <w:rPr>
          <w:rFonts w:ascii="PT Astra Serif" w:hAnsi="PT Astra Serif"/>
          <w:b/>
          <w:sz w:val="28"/>
          <w:szCs w:val="28"/>
          <w:lang w:eastAsia="x-none"/>
        </w:rPr>
        <w:t>Ульяновской области от 13.10.2021 № 488-П</w:t>
      </w:r>
    </w:p>
    <w:p w:rsidR="005F7587" w:rsidRPr="00067588" w:rsidRDefault="005F7587" w:rsidP="00067588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067588" w:rsidRPr="00067588" w:rsidRDefault="00067588" w:rsidP="00067588">
      <w:pPr>
        <w:pStyle w:val="111111111"/>
      </w:pPr>
      <w:r w:rsidRPr="00067588">
        <w:t>Пра</w:t>
      </w:r>
      <w:r>
        <w:t>вительство Ульяновской области</w:t>
      </w:r>
      <w:r w:rsidRPr="00067588">
        <w:t xml:space="preserve"> п о с т а н о в л я е т :</w:t>
      </w:r>
    </w:p>
    <w:p w:rsidR="00085C84" w:rsidRPr="009E09FD" w:rsidRDefault="00E92533" w:rsidP="00EE4430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5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Внести в </w:t>
      </w:r>
      <w:r w:rsidR="003C59F8">
        <w:rPr>
          <w:rFonts w:ascii="PT Astra Serif" w:eastAsia="Times New Roman" w:hAnsi="PT Astra Serif" w:cs="Times New Roman"/>
          <w:sz w:val="28"/>
          <w:szCs w:val="28"/>
          <w:lang w:eastAsia="ru-RU"/>
        </w:rPr>
        <w:t>Положение</w:t>
      </w:r>
      <w:r w:rsidR="00BB272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 региональном государственном контроле (надзоре) в сфере социального обслуживания в Ульяновской области, утверждённое </w:t>
      </w:r>
      <w:r w:rsidR="00BB2727" w:rsidRPr="00EE4430">
        <w:rPr>
          <w:rFonts w:ascii="PT Astra Serif" w:eastAsia="Times New Roman" w:hAnsi="PT Astra Serif" w:cs="Times New Roman"/>
          <w:sz w:val="28"/>
          <w:szCs w:val="28"/>
          <w:lang w:eastAsia="ru-RU"/>
        </w:rPr>
        <w:t>постановление</w:t>
      </w:r>
      <w:r w:rsidR="00BB2727">
        <w:rPr>
          <w:rFonts w:ascii="PT Astra Serif" w:eastAsia="Times New Roman" w:hAnsi="PT Astra Serif" w:cs="Times New Roman"/>
          <w:sz w:val="28"/>
          <w:szCs w:val="28"/>
          <w:lang w:eastAsia="ru-RU"/>
        </w:rPr>
        <w:t>м</w:t>
      </w:r>
      <w:r w:rsidR="00BB2727" w:rsidRPr="00EE443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Правительства Ульяновской области </w:t>
      </w:r>
      <w:r w:rsidR="00BB2727" w:rsidRPr="00EE4430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от 13.10.2021 № 488-П «Об утверждении Положения о региональном государственном контроле (надзоре) в сфере социального обслуживания </w:t>
      </w:r>
      <w:r w:rsidR="00BB2727" w:rsidRPr="00EE4430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в Ульяновской области»</w:t>
      </w:r>
      <w:r w:rsidR="00245A48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BB2727" w:rsidRPr="00EE443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следующие изменения</w:t>
      </w:r>
      <w:r w:rsidR="00BB2727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B143D3" w:rsidRPr="0092139F" w:rsidRDefault="00B143D3" w:rsidP="00A0798E">
      <w:pPr>
        <w:pStyle w:val="a3"/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705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 </w:t>
      </w:r>
      <w:r w:rsidR="0083051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пункте</w:t>
      </w:r>
      <w:r w:rsidR="00830517" w:rsidRPr="0043773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1.5</w:t>
      </w:r>
      <w:r w:rsidR="0083051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раздела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1:</w:t>
      </w:r>
    </w:p>
    <w:p w:rsidR="0043773E" w:rsidRPr="001F0347" w:rsidRDefault="00B70160" w:rsidP="0092139F">
      <w:pPr>
        <w:tabs>
          <w:tab w:val="left" w:pos="0"/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 w:rsidR="0011373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а) </w:t>
      </w:r>
      <w:r w:rsidR="0043773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абзац</w:t>
      </w:r>
      <w:r w:rsidR="0043773E" w:rsidRPr="0043773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43773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первый</w:t>
      </w:r>
      <w:r w:rsidR="0043773E" w:rsidRPr="0043773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43773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после слов «должностными лицами»</w:t>
      </w:r>
      <w:r w:rsidR="001F034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дополнить словом «Министерства»</w:t>
      </w:r>
      <w:r w:rsidR="001F0347" w:rsidRPr="001F034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;</w:t>
      </w:r>
    </w:p>
    <w:p w:rsidR="0092139F" w:rsidRDefault="0043773E" w:rsidP="0043773E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б) </w:t>
      </w:r>
      <w:r w:rsidR="004874B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абзацы</w:t>
      </w:r>
      <w:r w:rsidR="0011373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четвёртый и</w:t>
      </w:r>
      <w:r w:rsidR="004874B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B7016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пятый</w:t>
      </w:r>
      <w:r w:rsidR="005B415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896E6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изложить в следующей редакции:</w:t>
      </w:r>
    </w:p>
    <w:p w:rsidR="004874BB" w:rsidRDefault="00896E65" w:rsidP="0092139F">
      <w:pPr>
        <w:tabs>
          <w:tab w:val="left" w:pos="0"/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  <w:t>«</w:t>
      </w:r>
      <w:r w:rsidR="004874B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заместитель Министра – директор департамента социальных гарантий</w:t>
      </w:r>
      <w:r w:rsidR="00B7016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и профилактики безнадзорности</w:t>
      </w:r>
      <w:r w:rsidR="0011373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Министерства</w:t>
      </w:r>
      <w:r w:rsidR="004874BB" w:rsidRPr="005B058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;</w:t>
      </w:r>
    </w:p>
    <w:p w:rsidR="00F9503A" w:rsidRPr="00113733" w:rsidRDefault="004874BB" w:rsidP="0092139F">
      <w:pPr>
        <w:tabs>
          <w:tab w:val="left" w:pos="0"/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 w:rsidR="0007582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иные </w:t>
      </w:r>
      <w:r w:rsidR="0011373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д</w:t>
      </w:r>
      <w:r w:rsidR="00113733" w:rsidRPr="0011373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олжностные лица </w:t>
      </w:r>
      <w:r w:rsidR="0011373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Министерства</w:t>
      </w:r>
      <w:r w:rsidR="00113733" w:rsidRPr="0011373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, </w:t>
      </w:r>
      <w:r w:rsidR="00BB7AF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 должностные обязанности которых в соответствии с их должностными регламентами входит осуществление </w:t>
      </w:r>
      <w:r w:rsidR="00113733" w:rsidRPr="0011373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регионального контроля (надзора)</w:t>
      </w:r>
      <w:r w:rsidR="0025028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(далее – должностные лица Министерства)</w:t>
      </w:r>
      <w:proofErr w:type="gramStart"/>
      <w:r w:rsidR="0011373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.»</w:t>
      </w:r>
      <w:proofErr w:type="gramEnd"/>
      <w:r w:rsidR="00113733" w:rsidRPr="0011373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;</w:t>
      </w:r>
    </w:p>
    <w:p w:rsidR="00113733" w:rsidRPr="00113733" w:rsidRDefault="001F0347" w:rsidP="0092139F">
      <w:pPr>
        <w:tabs>
          <w:tab w:val="left" w:pos="0"/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  <w:t>в</w:t>
      </w:r>
      <w:r w:rsidR="0011373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) абзацы шестой и седьмой признать утратившими силу</w:t>
      </w:r>
      <w:r w:rsidR="00113733" w:rsidRPr="0011373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;</w:t>
      </w:r>
    </w:p>
    <w:p w:rsidR="0081579C" w:rsidRDefault="0081579C" w:rsidP="0092139F">
      <w:pPr>
        <w:tabs>
          <w:tab w:val="left" w:pos="0"/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92453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 w:rsidRPr="009179F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2)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разделе 3:</w:t>
      </w:r>
    </w:p>
    <w:p w:rsidR="0081579C" w:rsidRDefault="0081579C" w:rsidP="0092139F">
      <w:pPr>
        <w:tabs>
          <w:tab w:val="left" w:pos="0"/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 w:rsidR="009179F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а) в пункте 3.6:</w:t>
      </w:r>
    </w:p>
    <w:p w:rsidR="00CF5911" w:rsidRPr="00CF5911" w:rsidRDefault="00CF5911" w:rsidP="0092139F">
      <w:pPr>
        <w:tabs>
          <w:tab w:val="left" w:pos="0"/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  <w:t>в абзаце первом слова «(территориального органа)» исключить</w:t>
      </w:r>
      <w:r w:rsidRPr="00CF591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;</w:t>
      </w:r>
    </w:p>
    <w:p w:rsidR="00CF5911" w:rsidRDefault="00CF5911" w:rsidP="0092139F">
      <w:pPr>
        <w:tabs>
          <w:tab w:val="left" w:pos="0"/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  <w:t xml:space="preserve">в абзаце </w:t>
      </w:r>
      <w:r w:rsidR="006B0A9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седьмом слова «(территориальный орган)» исключить</w:t>
      </w:r>
      <w:r w:rsidR="006B0A94" w:rsidRPr="006B0A9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;</w:t>
      </w:r>
    </w:p>
    <w:p w:rsidR="004874BB" w:rsidRPr="006B0A94" w:rsidRDefault="004874BB" w:rsidP="0092139F">
      <w:pPr>
        <w:tabs>
          <w:tab w:val="left" w:pos="0"/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  <w:t>в абзаце восьмом слова «(территориального органа)» исключить</w:t>
      </w:r>
      <w:r w:rsidRPr="00CF591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;</w:t>
      </w:r>
    </w:p>
    <w:p w:rsidR="006B0A94" w:rsidRDefault="00E741E3" w:rsidP="0092139F">
      <w:pPr>
        <w:tabs>
          <w:tab w:val="left" w:pos="0"/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  <w:t>б) в пункте 3.7:</w:t>
      </w:r>
    </w:p>
    <w:p w:rsidR="00E741E3" w:rsidRDefault="00E741E3" w:rsidP="0092139F">
      <w:pPr>
        <w:tabs>
          <w:tab w:val="left" w:pos="0"/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  <w:t>в абзаце первом слова «(территориального органа)» исключить</w:t>
      </w:r>
      <w:r w:rsidRPr="00E741E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;</w:t>
      </w:r>
    </w:p>
    <w:p w:rsidR="00E741E3" w:rsidRPr="007C70A6" w:rsidRDefault="00E741E3" w:rsidP="0092139F">
      <w:pPr>
        <w:tabs>
          <w:tab w:val="left" w:pos="0"/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  <w:t xml:space="preserve">в абзаце </w:t>
      </w:r>
      <w:r w:rsidR="007C70A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шестом слова «(территориальный орган)»</w:t>
      </w:r>
      <w:r w:rsidR="00F1124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, «(территориального органа)»</w:t>
      </w:r>
      <w:r w:rsidR="007C70A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исключить</w:t>
      </w:r>
      <w:r w:rsidR="007C70A6" w:rsidRPr="007C70A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;</w:t>
      </w:r>
    </w:p>
    <w:p w:rsidR="007C70A6" w:rsidRDefault="007C70A6" w:rsidP="0092139F">
      <w:pPr>
        <w:tabs>
          <w:tab w:val="left" w:pos="0"/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  <w:t>3) в разделе 4:</w:t>
      </w:r>
    </w:p>
    <w:p w:rsidR="007C70A6" w:rsidRPr="00270EEF" w:rsidRDefault="007C70A6" w:rsidP="0092139F">
      <w:pPr>
        <w:tabs>
          <w:tab w:val="left" w:pos="0"/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  <w:t xml:space="preserve">а) в абзаце первом пункта 4.1 </w:t>
      </w:r>
      <w:r w:rsidR="00270EE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слова «(территориального органа)» исключить</w:t>
      </w:r>
      <w:r w:rsidR="00270EEF" w:rsidRPr="00270EE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;</w:t>
      </w:r>
    </w:p>
    <w:p w:rsidR="00270EEF" w:rsidRPr="00044DC1" w:rsidRDefault="00270EEF" w:rsidP="0092139F">
      <w:pPr>
        <w:tabs>
          <w:tab w:val="left" w:pos="0"/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  <w:t>б) в абзаце первом пункта 4.3 слова «</w:t>
      </w:r>
      <w:r w:rsidR="00044DC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(территориального органа)» исключить</w:t>
      </w:r>
      <w:r w:rsidR="00044DC1" w:rsidRPr="00044DC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;</w:t>
      </w:r>
    </w:p>
    <w:p w:rsidR="002A0ECB" w:rsidRDefault="00044DC1" w:rsidP="0092139F">
      <w:pPr>
        <w:tabs>
          <w:tab w:val="left" w:pos="0"/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lastRenderedPageBreak/>
        <w:tab/>
        <w:t xml:space="preserve">в) </w:t>
      </w:r>
      <w:r w:rsidR="002A0EC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пункте 4.4</w:t>
      </w:r>
      <w:r w:rsidR="0072509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2A0EC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слова «(территориального органа)» исключить</w:t>
      </w:r>
      <w:r w:rsidR="002A0ECB" w:rsidRPr="00044DC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;</w:t>
      </w:r>
    </w:p>
    <w:p w:rsidR="001A1168" w:rsidRDefault="00F1124C" w:rsidP="0092139F">
      <w:pPr>
        <w:tabs>
          <w:tab w:val="left" w:pos="0"/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  <w:t>в подпункте</w:t>
      </w:r>
      <w:r w:rsidR="008D5E0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1A116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4.4.4 </w:t>
      </w:r>
      <w:r w:rsidR="001A1168" w:rsidRPr="001A116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слова «(территориального органа)» исключить;</w:t>
      </w:r>
    </w:p>
    <w:p w:rsidR="002A0ECB" w:rsidRDefault="001A1168" w:rsidP="0092139F">
      <w:pPr>
        <w:tabs>
          <w:tab w:val="left" w:pos="0"/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  <w:t xml:space="preserve">в </w:t>
      </w:r>
      <w:r w:rsidR="00F1124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абзаце первом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под</w:t>
      </w:r>
      <w:r w:rsidR="00F1124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пункта </w:t>
      </w:r>
      <w:r w:rsidR="009F297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4.4.5 слова «(территориального органа)» исключить</w:t>
      </w:r>
      <w:r w:rsidR="009F297F" w:rsidRPr="00044DC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;</w:t>
      </w:r>
    </w:p>
    <w:p w:rsidR="009C222D" w:rsidRPr="009C222D" w:rsidRDefault="009F297F" w:rsidP="0092139F">
      <w:pPr>
        <w:tabs>
          <w:tab w:val="left" w:pos="0"/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  <w:t>г</w:t>
      </w:r>
      <w:r w:rsidR="009C222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) в пункте 4.5 слова «(территориального органа)» исключить</w:t>
      </w:r>
      <w:r w:rsidR="009C222D" w:rsidRPr="009C222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;</w:t>
      </w:r>
    </w:p>
    <w:p w:rsidR="009C222D" w:rsidRPr="00B74344" w:rsidRDefault="009C222D" w:rsidP="0092139F">
      <w:pPr>
        <w:tabs>
          <w:tab w:val="left" w:pos="0"/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 w:rsidR="009F297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д</w:t>
      </w:r>
      <w:r w:rsidR="001A116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) в абзацах</w:t>
      </w:r>
      <w:r w:rsidR="00B7434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первом и втором пункта 4.7 слова «(территориального органа)» исключить</w:t>
      </w:r>
      <w:r w:rsidR="00B74344" w:rsidRPr="00B7434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;</w:t>
      </w:r>
    </w:p>
    <w:p w:rsidR="00B74344" w:rsidRDefault="004D6DE3" w:rsidP="0092139F">
      <w:pPr>
        <w:tabs>
          <w:tab w:val="left" w:pos="0"/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  <w:t>4) в разделе 5:</w:t>
      </w:r>
    </w:p>
    <w:p w:rsidR="00250286" w:rsidRDefault="00250286" w:rsidP="0092139F">
      <w:pPr>
        <w:tabs>
          <w:tab w:val="left" w:pos="0"/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  <w:t>а) пункт 5.2 изложить в следующей редакции:</w:t>
      </w:r>
    </w:p>
    <w:p w:rsidR="00250286" w:rsidRDefault="00250286" w:rsidP="0092139F">
      <w:pPr>
        <w:tabs>
          <w:tab w:val="left" w:pos="0"/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  <w:t xml:space="preserve">«5.2. </w:t>
      </w:r>
      <w:r w:rsidR="00DA051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Жалоба на решение, действие (бездействие) должностных лиц Министерства</w:t>
      </w:r>
      <w:r w:rsidR="00AB106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, указанных в </w:t>
      </w:r>
      <w:r w:rsidR="00A6018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абзацах третьем – пятом пункта 1.5 раздела 1</w:t>
      </w:r>
      <w:r w:rsidR="00D872A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настоящего Положения</w:t>
      </w:r>
      <w:r w:rsidR="00A6018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, </w:t>
      </w:r>
      <w:r w:rsidR="00DA051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рассматривается Министром.</w:t>
      </w:r>
    </w:p>
    <w:p w:rsidR="00DA0513" w:rsidRPr="00DA0513" w:rsidRDefault="00DA0513" w:rsidP="0092139F">
      <w:pPr>
        <w:tabs>
          <w:tab w:val="left" w:pos="0"/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  <w:t>Жалоба на действие (бездействие) Министра рассматривается заместителем Председателя Правительства Ульяновской области, координирующим и контролирующим деятельность Министерства</w:t>
      </w:r>
      <w:proofErr w:type="gramStart"/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.»</w:t>
      </w:r>
      <w:r w:rsidRPr="00DA051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;</w:t>
      </w:r>
      <w:proofErr w:type="gramEnd"/>
    </w:p>
    <w:p w:rsidR="004D6DE3" w:rsidRPr="00832F17" w:rsidRDefault="00250286" w:rsidP="0092139F">
      <w:pPr>
        <w:tabs>
          <w:tab w:val="left" w:pos="0"/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  <w:t>б</w:t>
      </w:r>
      <w:r w:rsidR="004D6DE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) </w:t>
      </w:r>
      <w:r w:rsidR="00832F1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пункте 5.4 слова «(территориальный орган)» исключить</w:t>
      </w:r>
      <w:r w:rsidR="00832F17" w:rsidRPr="00832F1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;</w:t>
      </w:r>
    </w:p>
    <w:p w:rsidR="009179FE" w:rsidRPr="007C5DC4" w:rsidRDefault="00250286" w:rsidP="0092139F">
      <w:pPr>
        <w:tabs>
          <w:tab w:val="left" w:pos="0"/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  <w:t>в</w:t>
      </w:r>
      <w:r w:rsidR="00832F1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) в пункте 5.5 слова «(территориального органа)» исключить</w:t>
      </w:r>
      <w:r w:rsidR="007C5DC4" w:rsidRPr="007C5DC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;</w:t>
      </w:r>
    </w:p>
    <w:p w:rsidR="003923FC" w:rsidRDefault="00D127D1" w:rsidP="0092139F">
      <w:pPr>
        <w:tabs>
          <w:tab w:val="left" w:pos="0"/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530356">
        <w:rPr>
          <w:rFonts w:ascii="PT Astra Serif" w:eastAsia="Calibri" w:hAnsi="PT Astra Serif" w:cs="Times New Roman"/>
          <w:noProof/>
          <w:spacing w:val="-4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FE8BA3" wp14:editId="5C3FBB6A">
                <wp:simplePos x="0" y="0"/>
                <wp:positionH relativeFrom="column">
                  <wp:posOffset>-22860</wp:posOffset>
                </wp:positionH>
                <wp:positionV relativeFrom="paragraph">
                  <wp:posOffset>362585</wp:posOffset>
                </wp:positionV>
                <wp:extent cx="266700" cy="40005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6F2C" w:rsidRPr="00530356" w:rsidRDefault="00876F2C" w:rsidP="00876F2C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530356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.8pt;margin-top:28.55pt;width:21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" filled="f" stroked="f">
                <v:textbox>
                  <w:txbxContent>
                    <w:p w:rsidR="00876F2C" w:rsidRPr="00530356" w:rsidRDefault="00876F2C" w:rsidP="00876F2C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530356">
                        <w:rPr>
                          <w:rFonts w:ascii="PT Astra Serif" w:hAnsi="PT Astra Serif"/>
                          <w:sz w:val="26"/>
                          <w:szCs w:val="26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  <w:r w:rsidR="007C5DC4" w:rsidRPr="00D127D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 w:rsidR="007C5DC4" w:rsidRPr="00876F2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5) </w:t>
      </w:r>
      <w:r w:rsidR="007C5DC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приложении</w:t>
      </w:r>
      <w:r w:rsidR="003923F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:</w:t>
      </w:r>
    </w:p>
    <w:p w:rsidR="007C5DC4" w:rsidRPr="003923FC" w:rsidRDefault="003923FC" w:rsidP="0092139F">
      <w:pPr>
        <w:tabs>
          <w:tab w:val="left" w:pos="0"/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  <w:t xml:space="preserve">а) </w:t>
      </w:r>
      <w:r w:rsidR="0034686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слова </w:t>
      </w:r>
      <w:r w:rsidR="0053211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«семейной, демографической политики и социального </w:t>
      </w:r>
      <w:r w:rsidR="00904B7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благополучия» заменить словами «социального развития»</w:t>
      </w:r>
      <w:r w:rsidRPr="003923F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;</w:t>
      </w:r>
    </w:p>
    <w:p w:rsidR="003923FC" w:rsidRPr="003923FC" w:rsidRDefault="003923FC" w:rsidP="0092139F">
      <w:pPr>
        <w:tabs>
          <w:tab w:val="left" w:pos="0"/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  <w:t xml:space="preserve">б) в графе </w:t>
      </w:r>
      <w:r w:rsidR="002010A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2 строки В.3.6.1 слова «(территориальным органом Министерства)» исключить.</w:t>
      </w:r>
    </w:p>
    <w:p w:rsidR="0050589D" w:rsidRPr="0050589D" w:rsidRDefault="00085C84" w:rsidP="0050589D">
      <w:pPr>
        <w:keepNext/>
        <w:numPr>
          <w:ilvl w:val="0"/>
          <w:numId w:val="2"/>
        </w:numPr>
        <w:tabs>
          <w:tab w:val="left" w:pos="0"/>
          <w:tab w:val="left" w:pos="993"/>
        </w:tabs>
        <w:suppressAutoHyphens/>
        <w:spacing w:after="0" w:line="242" w:lineRule="auto"/>
        <w:ind w:left="0" w:firstLine="709"/>
        <w:jc w:val="both"/>
        <w:outlineLvl w:val="2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06758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Настоящее постановление вступает в силу на следующий день после дня его официального опубликования.</w:t>
      </w:r>
    </w:p>
    <w:p w:rsidR="00085C84" w:rsidRPr="005E0300" w:rsidRDefault="00085C84" w:rsidP="00085C84">
      <w:pPr>
        <w:keepNext/>
        <w:suppressAutoHyphens/>
        <w:spacing w:after="0" w:line="242" w:lineRule="auto"/>
        <w:outlineLvl w:val="2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85C84" w:rsidRPr="005E0300" w:rsidRDefault="00085C84" w:rsidP="00085C84">
      <w:pPr>
        <w:suppressAutoHyphens/>
        <w:spacing w:after="0" w:line="240" w:lineRule="auto"/>
        <w:ind w:right="-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A04CD" w:rsidRPr="005E0300" w:rsidRDefault="009A04CD" w:rsidP="005752C6">
      <w:pPr>
        <w:suppressAutoHyphens/>
        <w:spacing w:after="0" w:line="240" w:lineRule="auto"/>
        <w:ind w:right="-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85C84" w:rsidRPr="005E0300" w:rsidRDefault="00085C84" w:rsidP="00085C84">
      <w:pPr>
        <w:tabs>
          <w:tab w:val="left" w:pos="7520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E0300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Председатель</w:t>
      </w:r>
    </w:p>
    <w:p w:rsidR="00116B6B" w:rsidRDefault="00085C84" w:rsidP="003B0DFB">
      <w:pPr>
        <w:tabs>
          <w:tab w:val="left" w:pos="7520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E03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Правительства области                                                                      </w:t>
      </w:r>
      <w:proofErr w:type="spellStart"/>
      <w:r w:rsidRPr="005E0300">
        <w:rPr>
          <w:rFonts w:ascii="PT Astra Serif" w:eastAsia="Times New Roman" w:hAnsi="PT Astra Serif" w:cs="Times New Roman"/>
          <w:sz w:val="28"/>
          <w:szCs w:val="28"/>
          <w:lang w:eastAsia="ru-RU"/>
        </w:rPr>
        <w:t>В.Н.Разумков</w:t>
      </w:r>
      <w:proofErr w:type="spellEnd"/>
    </w:p>
    <w:p w:rsidR="00B12639" w:rsidRDefault="00B12639" w:rsidP="003B0DFB">
      <w:pPr>
        <w:tabs>
          <w:tab w:val="left" w:pos="7520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12639" w:rsidRDefault="00B12639" w:rsidP="003B0DFB">
      <w:pPr>
        <w:tabs>
          <w:tab w:val="left" w:pos="7520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12639" w:rsidRDefault="00B12639" w:rsidP="003B0DFB">
      <w:pPr>
        <w:tabs>
          <w:tab w:val="left" w:pos="7520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12639" w:rsidRDefault="00B12639" w:rsidP="003B0DFB">
      <w:pPr>
        <w:tabs>
          <w:tab w:val="left" w:pos="7520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12639" w:rsidRDefault="00B12639" w:rsidP="003B0DFB">
      <w:pPr>
        <w:tabs>
          <w:tab w:val="left" w:pos="7520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12639" w:rsidRDefault="00B12639" w:rsidP="003B0DFB">
      <w:pPr>
        <w:tabs>
          <w:tab w:val="left" w:pos="7520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12639" w:rsidRDefault="00B12639" w:rsidP="003B0DFB">
      <w:pPr>
        <w:tabs>
          <w:tab w:val="left" w:pos="7520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12639" w:rsidRDefault="00B12639" w:rsidP="003B0DFB">
      <w:pPr>
        <w:tabs>
          <w:tab w:val="left" w:pos="7520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12639" w:rsidRDefault="00B12639" w:rsidP="003B0DFB">
      <w:pPr>
        <w:tabs>
          <w:tab w:val="left" w:pos="7520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12639" w:rsidRDefault="00B12639" w:rsidP="003B0DFB">
      <w:pPr>
        <w:tabs>
          <w:tab w:val="left" w:pos="7520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12639" w:rsidRDefault="00B12639" w:rsidP="003B0DFB">
      <w:pPr>
        <w:tabs>
          <w:tab w:val="left" w:pos="7520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12639" w:rsidRDefault="00B12639" w:rsidP="003B0DFB">
      <w:pPr>
        <w:tabs>
          <w:tab w:val="left" w:pos="7520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12639" w:rsidRDefault="00B12639" w:rsidP="003B0DFB">
      <w:pPr>
        <w:tabs>
          <w:tab w:val="left" w:pos="7520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12639" w:rsidRDefault="00B12639" w:rsidP="003B0DFB">
      <w:pPr>
        <w:tabs>
          <w:tab w:val="left" w:pos="7520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12639" w:rsidRDefault="00B12639" w:rsidP="003B0DFB">
      <w:pPr>
        <w:tabs>
          <w:tab w:val="left" w:pos="7520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12639" w:rsidRPr="00B12639" w:rsidRDefault="00B12639" w:rsidP="00B12639">
      <w:pPr>
        <w:widowControl w:val="0"/>
        <w:autoSpaceDE w:val="0"/>
        <w:autoSpaceDN w:val="0"/>
        <w:spacing w:after="0" w:line="230" w:lineRule="auto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1263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B12639" w:rsidRPr="00B12639" w:rsidRDefault="00B12639" w:rsidP="00B12639">
      <w:pPr>
        <w:keepNext/>
        <w:suppressAutoHyphens/>
        <w:spacing w:after="0" w:line="230" w:lineRule="auto"/>
        <w:jc w:val="center"/>
        <w:outlineLvl w:val="2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B1263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 проекту постановления</w:t>
      </w:r>
      <w:r w:rsidRPr="00B1263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Правительства Ульяновской области </w:t>
      </w:r>
    </w:p>
    <w:p w:rsidR="00B12639" w:rsidRPr="00B12639" w:rsidRDefault="00B12639" w:rsidP="00B12639">
      <w:pPr>
        <w:keepNext/>
        <w:suppressAutoHyphens/>
        <w:spacing w:after="0" w:line="230" w:lineRule="auto"/>
        <w:jc w:val="center"/>
        <w:outlineLvl w:val="2"/>
        <w:rPr>
          <w:rFonts w:ascii="PT Astra Serif" w:eastAsia="Times New Roman" w:hAnsi="PT Astra Serif" w:cs="Times New Roman"/>
          <w:b/>
          <w:bCs/>
          <w:sz w:val="28"/>
          <w:szCs w:val="28"/>
          <w:lang w:eastAsia="x-none"/>
        </w:rPr>
      </w:pPr>
      <w:r w:rsidRPr="00B12639">
        <w:rPr>
          <w:rFonts w:ascii="PT Astra Serif" w:eastAsia="Times New Roman" w:hAnsi="PT Astra Serif" w:cs="Times New Roman"/>
          <w:b/>
          <w:bCs/>
          <w:sz w:val="28"/>
          <w:szCs w:val="28"/>
          <w:lang w:val="x-none" w:eastAsia="x-none"/>
        </w:rPr>
        <w:t>«О внесении изменений в постановление Правительства Ульяновской области от 13.10.2021 № 488-П»</w:t>
      </w:r>
    </w:p>
    <w:p w:rsidR="00B12639" w:rsidRPr="00B12639" w:rsidRDefault="00B12639" w:rsidP="00B12639">
      <w:pPr>
        <w:keepNext/>
        <w:suppressAutoHyphens/>
        <w:spacing w:after="0" w:line="230" w:lineRule="auto"/>
        <w:jc w:val="center"/>
        <w:outlineLvl w:val="2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B12639" w:rsidRPr="00B12639" w:rsidRDefault="00B12639" w:rsidP="00B12639">
      <w:pPr>
        <w:widowControl w:val="0"/>
        <w:autoSpaceDE w:val="0"/>
        <w:autoSpaceDN w:val="0"/>
        <w:spacing w:after="0" w:line="230" w:lineRule="auto"/>
        <w:ind w:firstLine="708"/>
        <w:jc w:val="both"/>
        <w:outlineLvl w:val="1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  <w:r w:rsidRPr="00B12639">
        <w:rPr>
          <w:rFonts w:ascii="PT Astra Serif" w:eastAsia="Times New Roman" w:hAnsi="PT Astra Serif" w:cs="Times New Roman"/>
          <w:sz w:val="28"/>
          <w:szCs w:val="28"/>
        </w:rPr>
        <w:t xml:space="preserve">Министерством социального развития Ульяновской области (далее – Министерство) разработан проект постановления </w:t>
      </w:r>
      <w:r w:rsidRPr="00B1263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Правительства Ульяновской области</w:t>
      </w:r>
      <w:r w:rsidRPr="00B1263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«О внесении изменений в постановление Правительства Ульяновской области от 13.10.2021 № 488-П»</w:t>
      </w:r>
      <w:r w:rsidRPr="00B12639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B12639" w:rsidRPr="00B12639" w:rsidRDefault="00B12639" w:rsidP="00B12639">
      <w:pPr>
        <w:widowControl w:val="0"/>
        <w:autoSpaceDE w:val="0"/>
        <w:autoSpaceDN w:val="0"/>
        <w:spacing w:after="0" w:line="230" w:lineRule="auto"/>
        <w:ind w:firstLine="708"/>
        <w:jc w:val="both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12639">
        <w:rPr>
          <w:rFonts w:ascii="PT Astra Serif" w:eastAsia="Times New Roman" w:hAnsi="PT Astra Serif" w:cs="Times New Roman"/>
          <w:sz w:val="28"/>
          <w:szCs w:val="28"/>
          <w:lang w:eastAsia="ru-RU"/>
        </w:rPr>
        <w:t>Необходимость принятия разработанного проекта постановления возникла в связи со структурными изменениями Министерства, предполагающими, в том числе, реорганизацию Департамента Министерства социального развития в г. Ульяновске и его вхождение в состав Министерства.</w:t>
      </w:r>
    </w:p>
    <w:p w:rsidR="00B12639" w:rsidRPr="00B12639" w:rsidRDefault="00B12639" w:rsidP="00B12639">
      <w:pPr>
        <w:spacing w:after="0" w:line="23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12639">
        <w:rPr>
          <w:rFonts w:ascii="PT Astra Serif" w:eastAsia="Times New Roman" w:hAnsi="PT Astra Serif" w:cs="Times New Roman"/>
          <w:sz w:val="28"/>
          <w:szCs w:val="28"/>
        </w:rPr>
        <w:t xml:space="preserve">Ответственное должностное лицо за разработку проекта постановления -  </w:t>
      </w:r>
      <w:proofErr w:type="spellStart"/>
      <w:r w:rsidRPr="00B12639">
        <w:rPr>
          <w:rFonts w:ascii="PT Astra Serif" w:eastAsia="Times New Roman" w:hAnsi="PT Astra Serif" w:cs="Times New Roman"/>
          <w:sz w:val="28"/>
          <w:szCs w:val="28"/>
        </w:rPr>
        <w:t>Мичко</w:t>
      </w:r>
      <w:proofErr w:type="spellEnd"/>
      <w:r w:rsidRPr="00B12639">
        <w:rPr>
          <w:rFonts w:ascii="PT Astra Serif" w:eastAsia="Times New Roman" w:hAnsi="PT Astra Serif" w:cs="Times New Roman"/>
          <w:sz w:val="28"/>
          <w:szCs w:val="28"/>
        </w:rPr>
        <w:t xml:space="preserve"> Ирина Владимировна – главный специалист </w:t>
      </w:r>
      <w:proofErr w:type="gramStart"/>
      <w:r w:rsidRPr="00B12639">
        <w:rPr>
          <w:rFonts w:ascii="PT Astra Serif" w:eastAsia="Times New Roman" w:hAnsi="PT Astra Serif" w:cs="Times New Roman"/>
          <w:sz w:val="28"/>
          <w:szCs w:val="28"/>
        </w:rPr>
        <w:t>отдела обеспечения деятельности департамента социального развития</w:t>
      </w:r>
      <w:proofErr w:type="gramEnd"/>
      <w:r w:rsidRPr="00B12639">
        <w:rPr>
          <w:rFonts w:ascii="PT Astra Serif" w:eastAsia="Times New Roman" w:hAnsi="PT Astra Serif" w:cs="Times New Roman"/>
          <w:sz w:val="28"/>
          <w:szCs w:val="28"/>
        </w:rPr>
        <w:t xml:space="preserve"> и социального благополучия Ульяновского областного государственного казённого учреждения социальной защиты населения «Единый областной центр социальных выплат».</w:t>
      </w:r>
    </w:p>
    <w:p w:rsidR="00B12639" w:rsidRPr="00B12639" w:rsidRDefault="00B12639" w:rsidP="00B12639">
      <w:pPr>
        <w:spacing w:after="0" w:line="23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B12639" w:rsidRPr="00B12639" w:rsidRDefault="00B12639" w:rsidP="00B12639">
      <w:pPr>
        <w:spacing w:after="0" w:line="23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B12639" w:rsidRPr="00B12639" w:rsidRDefault="00B12639" w:rsidP="00B12639">
      <w:pPr>
        <w:spacing w:after="0" w:line="230" w:lineRule="auto"/>
        <w:rPr>
          <w:rFonts w:ascii="PT Astra Serif" w:eastAsia="Times New Roman" w:hAnsi="PT Astra Serif" w:cs="Times New Roman"/>
          <w:sz w:val="28"/>
          <w:szCs w:val="28"/>
        </w:rPr>
      </w:pPr>
      <w:r w:rsidRPr="00B12639">
        <w:rPr>
          <w:rFonts w:ascii="PT Astra Serif" w:eastAsia="Times New Roman" w:hAnsi="PT Astra Serif" w:cs="Times New Roman"/>
          <w:sz w:val="28"/>
          <w:szCs w:val="28"/>
        </w:rPr>
        <w:br/>
        <w:t xml:space="preserve">Министр социального </w:t>
      </w:r>
      <w:r w:rsidRPr="00B12639">
        <w:rPr>
          <w:rFonts w:ascii="PT Astra Serif" w:eastAsia="Times New Roman" w:hAnsi="PT Astra Serif" w:cs="Times New Roman"/>
          <w:sz w:val="28"/>
          <w:szCs w:val="28"/>
        </w:rPr>
        <w:br/>
        <w:t xml:space="preserve">развития Ульяновской области                   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    </w:t>
      </w:r>
      <w:r w:rsidRPr="00B12639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      </w:t>
      </w:r>
      <w:proofErr w:type="spellStart"/>
      <w:r w:rsidRPr="00B12639">
        <w:rPr>
          <w:rFonts w:ascii="PT Astra Serif" w:eastAsia="Times New Roman" w:hAnsi="PT Astra Serif" w:cs="Times New Roman"/>
          <w:sz w:val="28"/>
          <w:szCs w:val="28"/>
        </w:rPr>
        <w:t>Д.В.Батраков</w:t>
      </w:r>
      <w:proofErr w:type="spellEnd"/>
    </w:p>
    <w:p w:rsidR="00B12639" w:rsidRPr="003B0DFB" w:rsidRDefault="00B12639" w:rsidP="003B0DFB">
      <w:pPr>
        <w:tabs>
          <w:tab w:val="left" w:pos="7520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B12639" w:rsidRPr="003B0DFB" w:rsidSect="00B325D1">
      <w:headerReference w:type="default" r:id="rId9"/>
      <w:pgSz w:w="11906" w:h="16838"/>
      <w:pgMar w:top="1134" w:right="851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428" w:rsidRDefault="00FE4428" w:rsidP="00DF149D">
      <w:pPr>
        <w:spacing w:after="0" w:line="240" w:lineRule="auto"/>
      </w:pPr>
      <w:r>
        <w:separator/>
      </w:r>
    </w:p>
  </w:endnote>
  <w:endnote w:type="continuationSeparator" w:id="0">
    <w:p w:rsidR="00FE4428" w:rsidRDefault="00FE4428" w:rsidP="00DF1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428" w:rsidRDefault="00FE4428" w:rsidP="00DF149D">
      <w:pPr>
        <w:spacing w:after="0" w:line="240" w:lineRule="auto"/>
      </w:pPr>
      <w:r>
        <w:separator/>
      </w:r>
    </w:p>
  </w:footnote>
  <w:footnote w:type="continuationSeparator" w:id="0">
    <w:p w:rsidR="00FE4428" w:rsidRDefault="00FE4428" w:rsidP="00DF1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  <w:sz w:val="28"/>
        <w:szCs w:val="28"/>
      </w:rPr>
      <w:id w:val="1097591544"/>
      <w:docPartObj>
        <w:docPartGallery w:val="Page Numbers (Top of Page)"/>
        <w:docPartUnique/>
      </w:docPartObj>
    </w:sdtPr>
    <w:sdtEndPr/>
    <w:sdtContent>
      <w:p w:rsidR="00DF149D" w:rsidRPr="00DF149D" w:rsidRDefault="00DF149D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DF149D">
          <w:rPr>
            <w:rFonts w:ascii="PT Astra Serif" w:hAnsi="PT Astra Serif"/>
            <w:sz w:val="28"/>
            <w:szCs w:val="28"/>
          </w:rPr>
          <w:fldChar w:fldCharType="begin"/>
        </w:r>
        <w:r w:rsidRPr="00DF149D">
          <w:rPr>
            <w:rFonts w:ascii="PT Astra Serif" w:hAnsi="PT Astra Serif"/>
            <w:sz w:val="28"/>
            <w:szCs w:val="28"/>
          </w:rPr>
          <w:instrText>PAGE   \* MERGEFORMAT</w:instrText>
        </w:r>
        <w:r w:rsidRPr="00DF149D">
          <w:rPr>
            <w:rFonts w:ascii="PT Astra Serif" w:hAnsi="PT Astra Serif"/>
            <w:sz w:val="28"/>
            <w:szCs w:val="28"/>
          </w:rPr>
          <w:fldChar w:fldCharType="separate"/>
        </w:r>
        <w:r w:rsidR="00D15B9C">
          <w:rPr>
            <w:rFonts w:ascii="PT Astra Serif" w:hAnsi="PT Astra Serif"/>
            <w:noProof/>
            <w:sz w:val="28"/>
            <w:szCs w:val="28"/>
          </w:rPr>
          <w:t>3</w:t>
        </w:r>
        <w:r w:rsidRPr="00DF149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DF149D" w:rsidRDefault="00DF149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00716"/>
    <w:multiLevelType w:val="hybridMultilevel"/>
    <w:tmpl w:val="5420E772"/>
    <w:lvl w:ilvl="0" w:tplc="3AF4089A">
      <w:start w:val="1"/>
      <w:numFmt w:val="decimal"/>
      <w:lvlText w:val="%1)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6D23775"/>
    <w:multiLevelType w:val="hybridMultilevel"/>
    <w:tmpl w:val="A94AE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C75A4"/>
    <w:multiLevelType w:val="hybridMultilevel"/>
    <w:tmpl w:val="B1EAEEF0"/>
    <w:lvl w:ilvl="0" w:tplc="1CF068FE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544"/>
    <w:rsid w:val="00001975"/>
    <w:rsid w:val="00001D1A"/>
    <w:rsid w:val="0000399D"/>
    <w:rsid w:val="000138DC"/>
    <w:rsid w:val="0001572A"/>
    <w:rsid w:val="00035F65"/>
    <w:rsid w:val="00041509"/>
    <w:rsid w:val="00044DC1"/>
    <w:rsid w:val="00045A24"/>
    <w:rsid w:val="00056C67"/>
    <w:rsid w:val="00061601"/>
    <w:rsid w:val="00066CFE"/>
    <w:rsid w:val="00067588"/>
    <w:rsid w:val="00070FBC"/>
    <w:rsid w:val="00074DCB"/>
    <w:rsid w:val="00075091"/>
    <w:rsid w:val="0007582C"/>
    <w:rsid w:val="00076A36"/>
    <w:rsid w:val="0008263D"/>
    <w:rsid w:val="00085C84"/>
    <w:rsid w:val="000871D0"/>
    <w:rsid w:val="00087BB2"/>
    <w:rsid w:val="000A25CB"/>
    <w:rsid w:val="000B3ECE"/>
    <w:rsid w:val="000C1B05"/>
    <w:rsid w:val="000C3EA2"/>
    <w:rsid w:val="000D320D"/>
    <w:rsid w:val="000E23AA"/>
    <w:rsid w:val="000E3228"/>
    <w:rsid w:val="000E3BC1"/>
    <w:rsid w:val="000E5B54"/>
    <w:rsid w:val="000F073E"/>
    <w:rsid w:val="000F35D8"/>
    <w:rsid w:val="000F7C03"/>
    <w:rsid w:val="00113733"/>
    <w:rsid w:val="00116B6B"/>
    <w:rsid w:val="00117956"/>
    <w:rsid w:val="00120424"/>
    <w:rsid w:val="001226ED"/>
    <w:rsid w:val="00127728"/>
    <w:rsid w:val="001304CE"/>
    <w:rsid w:val="001331E7"/>
    <w:rsid w:val="0013535B"/>
    <w:rsid w:val="00145BD6"/>
    <w:rsid w:val="00147CE7"/>
    <w:rsid w:val="00154EBB"/>
    <w:rsid w:val="00173590"/>
    <w:rsid w:val="001819A5"/>
    <w:rsid w:val="0018556D"/>
    <w:rsid w:val="00192120"/>
    <w:rsid w:val="00196842"/>
    <w:rsid w:val="001A1168"/>
    <w:rsid w:val="001A1E66"/>
    <w:rsid w:val="001A6E2A"/>
    <w:rsid w:val="001B3E3A"/>
    <w:rsid w:val="001B5C97"/>
    <w:rsid w:val="001C30C2"/>
    <w:rsid w:val="001C54CA"/>
    <w:rsid w:val="001D293B"/>
    <w:rsid w:val="001D3064"/>
    <w:rsid w:val="001E4D89"/>
    <w:rsid w:val="001F0347"/>
    <w:rsid w:val="001F0419"/>
    <w:rsid w:val="001F0D11"/>
    <w:rsid w:val="001F6268"/>
    <w:rsid w:val="002010A1"/>
    <w:rsid w:val="00211A11"/>
    <w:rsid w:val="00242D92"/>
    <w:rsid w:val="00245A48"/>
    <w:rsid w:val="00245F24"/>
    <w:rsid w:val="00250286"/>
    <w:rsid w:val="0026207B"/>
    <w:rsid w:val="00264904"/>
    <w:rsid w:val="00267BD9"/>
    <w:rsid w:val="00270EEF"/>
    <w:rsid w:val="00277E08"/>
    <w:rsid w:val="002822B1"/>
    <w:rsid w:val="002832F1"/>
    <w:rsid w:val="00285C99"/>
    <w:rsid w:val="0028697C"/>
    <w:rsid w:val="00290F2D"/>
    <w:rsid w:val="002A0ECB"/>
    <w:rsid w:val="002A5A9C"/>
    <w:rsid w:val="002B6256"/>
    <w:rsid w:val="002B7061"/>
    <w:rsid w:val="002C74AF"/>
    <w:rsid w:val="002C7C73"/>
    <w:rsid w:val="0030225E"/>
    <w:rsid w:val="00303779"/>
    <w:rsid w:val="00320C06"/>
    <w:rsid w:val="003261D1"/>
    <w:rsid w:val="00327181"/>
    <w:rsid w:val="0034686D"/>
    <w:rsid w:val="00346B0D"/>
    <w:rsid w:val="003471DD"/>
    <w:rsid w:val="00350786"/>
    <w:rsid w:val="00356B4C"/>
    <w:rsid w:val="003634A8"/>
    <w:rsid w:val="00377276"/>
    <w:rsid w:val="0038007F"/>
    <w:rsid w:val="00382800"/>
    <w:rsid w:val="0038622D"/>
    <w:rsid w:val="003901E5"/>
    <w:rsid w:val="003923FC"/>
    <w:rsid w:val="003962E1"/>
    <w:rsid w:val="003A2C90"/>
    <w:rsid w:val="003A3657"/>
    <w:rsid w:val="003B0DFB"/>
    <w:rsid w:val="003B48DC"/>
    <w:rsid w:val="003C19A4"/>
    <w:rsid w:val="003C1AA4"/>
    <w:rsid w:val="003C59F8"/>
    <w:rsid w:val="003D0A4B"/>
    <w:rsid w:val="003D44CB"/>
    <w:rsid w:val="003E17D5"/>
    <w:rsid w:val="003E61C4"/>
    <w:rsid w:val="003E730F"/>
    <w:rsid w:val="003F3B11"/>
    <w:rsid w:val="0043773E"/>
    <w:rsid w:val="00451894"/>
    <w:rsid w:val="00455545"/>
    <w:rsid w:val="00455A66"/>
    <w:rsid w:val="00460149"/>
    <w:rsid w:val="00471B4E"/>
    <w:rsid w:val="00472798"/>
    <w:rsid w:val="00472EB3"/>
    <w:rsid w:val="00474C91"/>
    <w:rsid w:val="00482BCE"/>
    <w:rsid w:val="00487080"/>
    <w:rsid w:val="004874BB"/>
    <w:rsid w:val="00487BE2"/>
    <w:rsid w:val="00496F15"/>
    <w:rsid w:val="004978DD"/>
    <w:rsid w:val="004A5CB3"/>
    <w:rsid w:val="004A6983"/>
    <w:rsid w:val="004C4299"/>
    <w:rsid w:val="004C43AE"/>
    <w:rsid w:val="004C4A5B"/>
    <w:rsid w:val="004D03D0"/>
    <w:rsid w:val="004D1A7D"/>
    <w:rsid w:val="004D2898"/>
    <w:rsid w:val="004D6DE3"/>
    <w:rsid w:val="004E020F"/>
    <w:rsid w:val="004E0D00"/>
    <w:rsid w:val="0050222A"/>
    <w:rsid w:val="0050589D"/>
    <w:rsid w:val="00526454"/>
    <w:rsid w:val="00530E71"/>
    <w:rsid w:val="0053211B"/>
    <w:rsid w:val="00543EEB"/>
    <w:rsid w:val="00560FC4"/>
    <w:rsid w:val="00571976"/>
    <w:rsid w:val="005752C6"/>
    <w:rsid w:val="005769C9"/>
    <w:rsid w:val="005770C9"/>
    <w:rsid w:val="00591EE9"/>
    <w:rsid w:val="0059286F"/>
    <w:rsid w:val="00597CEC"/>
    <w:rsid w:val="005A0AC4"/>
    <w:rsid w:val="005A0DAA"/>
    <w:rsid w:val="005A3AB9"/>
    <w:rsid w:val="005B0582"/>
    <w:rsid w:val="005B34FF"/>
    <w:rsid w:val="005B415E"/>
    <w:rsid w:val="005C4421"/>
    <w:rsid w:val="005D7AC2"/>
    <w:rsid w:val="005E0300"/>
    <w:rsid w:val="005E611F"/>
    <w:rsid w:val="005F03D4"/>
    <w:rsid w:val="005F70EB"/>
    <w:rsid w:val="005F7587"/>
    <w:rsid w:val="006052B0"/>
    <w:rsid w:val="006132C9"/>
    <w:rsid w:val="00614641"/>
    <w:rsid w:val="00627F7C"/>
    <w:rsid w:val="00634921"/>
    <w:rsid w:val="0063523F"/>
    <w:rsid w:val="0064444C"/>
    <w:rsid w:val="00644F01"/>
    <w:rsid w:val="0066649D"/>
    <w:rsid w:val="006667FF"/>
    <w:rsid w:val="00674544"/>
    <w:rsid w:val="006828F2"/>
    <w:rsid w:val="00683471"/>
    <w:rsid w:val="00692287"/>
    <w:rsid w:val="0069438C"/>
    <w:rsid w:val="0069502F"/>
    <w:rsid w:val="00696927"/>
    <w:rsid w:val="006A2539"/>
    <w:rsid w:val="006B043C"/>
    <w:rsid w:val="006B0A94"/>
    <w:rsid w:val="006C1175"/>
    <w:rsid w:val="006C2789"/>
    <w:rsid w:val="006C336F"/>
    <w:rsid w:val="006D3980"/>
    <w:rsid w:val="006E49BA"/>
    <w:rsid w:val="006F4FFC"/>
    <w:rsid w:val="00704BEC"/>
    <w:rsid w:val="00721B12"/>
    <w:rsid w:val="00725097"/>
    <w:rsid w:val="0073254D"/>
    <w:rsid w:val="007567BD"/>
    <w:rsid w:val="00763C6C"/>
    <w:rsid w:val="007647AB"/>
    <w:rsid w:val="00767C41"/>
    <w:rsid w:val="007747B0"/>
    <w:rsid w:val="0077653A"/>
    <w:rsid w:val="0078406F"/>
    <w:rsid w:val="0078499E"/>
    <w:rsid w:val="00784DA1"/>
    <w:rsid w:val="00791DF1"/>
    <w:rsid w:val="00793EB1"/>
    <w:rsid w:val="00794BAF"/>
    <w:rsid w:val="007A1321"/>
    <w:rsid w:val="007A2670"/>
    <w:rsid w:val="007A653B"/>
    <w:rsid w:val="007B05F4"/>
    <w:rsid w:val="007B0C6F"/>
    <w:rsid w:val="007B46B0"/>
    <w:rsid w:val="007C0765"/>
    <w:rsid w:val="007C1CE1"/>
    <w:rsid w:val="007C29BB"/>
    <w:rsid w:val="007C5541"/>
    <w:rsid w:val="007C5DC4"/>
    <w:rsid w:val="007C70A6"/>
    <w:rsid w:val="007D4E80"/>
    <w:rsid w:val="007E636C"/>
    <w:rsid w:val="007F279A"/>
    <w:rsid w:val="007F6884"/>
    <w:rsid w:val="00801EF6"/>
    <w:rsid w:val="00811B7D"/>
    <w:rsid w:val="0081579C"/>
    <w:rsid w:val="00830517"/>
    <w:rsid w:val="00832F17"/>
    <w:rsid w:val="008376D1"/>
    <w:rsid w:val="00837C85"/>
    <w:rsid w:val="00846FC6"/>
    <w:rsid w:val="008546E0"/>
    <w:rsid w:val="0085695F"/>
    <w:rsid w:val="008574D3"/>
    <w:rsid w:val="00863BE3"/>
    <w:rsid w:val="00873D64"/>
    <w:rsid w:val="00875235"/>
    <w:rsid w:val="00876F2C"/>
    <w:rsid w:val="00893F6C"/>
    <w:rsid w:val="00896E65"/>
    <w:rsid w:val="008A5C52"/>
    <w:rsid w:val="008D5945"/>
    <w:rsid w:val="008D5E02"/>
    <w:rsid w:val="008E329D"/>
    <w:rsid w:val="008F476A"/>
    <w:rsid w:val="009028E9"/>
    <w:rsid w:val="00904B70"/>
    <w:rsid w:val="009139A9"/>
    <w:rsid w:val="009179FE"/>
    <w:rsid w:val="0092139F"/>
    <w:rsid w:val="00922030"/>
    <w:rsid w:val="00924535"/>
    <w:rsid w:val="009272D1"/>
    <w:rsid w:val="00931B53"/>
    <w:rsid w:val="00935C5C"/>
    <w:rsid w:val="00952AA4"/>
    <w:rsid w:val="00954C6B"/>
    <w:rsid w:val="00962166"/>
    <w:rsid w:val="00964D49"/>
    <w:rsid w:val="009663E6"/>
    <w:rsid w:val="00966D0B"/>
    <w:rsid w:val="00980CE5"/>
    <w:rsid w:val="00983A17"/>
    <w:rsid w:val="00985E08"/>
    <w:rsid w:val="009A04CD"/>
    <w:rsid w:val="009A08A9"/>
    <w:rsid w:val="009A643F"/>
    <w:rsid w:val="009B1F15"/>
    <w:rsid w:val="009B351C"/>
    <w:rsid w:val="009B7DEE"/>
    <w:rsid w:val="009C0801"/>
    <w:rsid w:val="009C222D"/>
    <w:rsid w:val="009D61DB"/>
    <w:rsid w:val="009E09FD"/>
    <w:rsid w:val="009F2536"/>
    <w:rsid w:val="009F297F"/>
    <w:rsid w:val="009F5AD9"/>
    <w:rsid w:val="00A0798E"/>
    <w:rsid w:val="00A14BD2"/>
    <w:rsid w:val="00A33C1D"/>
    <w:rsid w:val="00A43FA7"/>
    <w:rsid w:val="00A559A0"/>
    <w:rsid w:val="00A60187"/>
    <w:rsid w:val="00A77E24"/>
    <w:rsid w:val="00A8128A"/>
    <w:rsid w:val="00A83983"/>
    <w:rsid w:val="00A844CB"/>
    <w:rsid w:val="00A87755"/>
    <w:rsid w:val="00A903A0"/>
    <w:rsid w:val="00AA24EC"/>
    <w:rsid w:val="00AA366B"/>
    <w:rsid w:val="00AA474A"/>
    <w:rsid w:val="00AB106C"/>
    <w:rsid w:val="00AB6980"/>
    <w:rsid w:val="00AC3625"/>
    <w:rsid w:val="00AD1E99"/>
    <w:rsid w:val="00AE0BB4"/>
    <w:rsid w:val="00AE6780"/>
    <w:rsid w:val="00AF0D03"/>
    <w:rsid w:val="00AF23B7"/>
    <w:rsid w:val="00AF5BD2"/>
    <w:rsid w:val="00B01516"/>
    <w:rsid w:val="00B04999"/>
    <w:rsid w:val="00B12639"/>
    <w:rsid w:val="00B12736"/>
    <w:rsid w:val="00B143D3"/>
    <w:rsid w:val="00B207EA"/>
    <w:rsid w:val="00B3175E"/>
    <w:rsid w:val="00B31980"/>
    <w:rsid w:val="00B3235E"/>
    <w:rsid w:val="00B325D1"/>
    <w:rsid w:val="00B35985"/>
    <w:rsid w:val="00B40F3F"/>
    <w:rsid w:val="00B5000E"/>
    <w:rsid w:val="00B70160"/>
    <w:rsid w:val="00B74344"/>
    <w:rsid w:val="00B765ED"/>
    <w:rsid w:val="00B82C9F"/>
    <w:rsid w:val="00B82CE1"/>
    <w:rsid w:val="00B83820"/>
    <w:rsid w:val="00B87F00"/>
    <w:rsid w:val="00B92776"/>
    <w:rsid w:val="00BB2727"/>
    <w:rsid w:val="00BB7AFF"/>
    <w:rsid w:val="00BC7406"/>
    <w:rsid w:val="00BD4D31"/>
    <w:rsid w:val="00BE0E12"/>
    <w:rsid w:val="00BF5E16"/>
    <w:rsid w:val="00C017CD"/>
    <w:rsid w:val="00C17299"/>
    <w:rsid w:val="00C17685"/>
    <w:rsid w:val="00C205DE"/>
    <w:rsid w:val="00C27851"/>
    <w:rsid w:val="00C27D5D"/>
    <w:rsid w:val="00C37723"/>
    <w:rsid w:val="00C50A91"/>
    <w:rsid w:val="00C56A36"/>
    <w:rsid w:val="00C56FD1"/>
    <w:rsid w:val="00C82579"/>
    <w:rsid w:val="00CB0E89"/>
    <w:rsid w:val="00CB32DA"/>
    <w:rsid w:val="00CB71F4"/>
    <w:rsid w:val="00CC65D1"/>
    <w:rsid w:val="00CD2DE8"/>
    <w:rsid w:val="00CD6086"/>
    <w:rsid w:val="00CF5911"/>
    <w:rsid w:val="00D127D1"/>
    <w:rsid w:val="00D15B9C"/>
    <w:rsid w:val="00D31F76"/>
    <w:rsid w:val="00D408C0"/>
    <w:rsid w:val="00D45500"/>
    <w:rsid w:val="00D45DB7"/>
    <w:rsid w:val="00D5505D"/>
    <w:rsid w:val="00D63BE7"/>
    <w:rsid w:val="00D70194"/>
    <w:rsid w:val="00D76CBE"/>
    <w:rsid w:val="00D772CB"/>
    <w:rsid w:val="00D8466D"/>
    <w:rsid w:val="00D84DC5"/>
    <w:rsid w:val="00D872AB"/>
    <w:rsid w:val="00D9501C"/>
    <w:rsid w:val="00D97F99"/>
    <w:rsid w:val="00DA0513"/>
    <w:rsid w:val="00DA36FB"/>
    <w:rsid w:val="00DB690F"/>
    <w:rsid w:val="00DE6ECB"/>
    <w:rsid w:val="00DF149D"/>
    <w:rsid w:val="00E04D24"/>
    <w:rsid w:val="00E05FB4"/>
    <w:rsid w:val="00E06D97"/>
    <w:rsid w:val="00E0713C"/>
    <w:rsid w:val="00E129E2"/>
    <w:rsid w:val="00E14E8F"/>
    <w:rsid w:val="00E16CB5"/>
    <w:rsid w:val="00E17332"/>
    <w:rsid w:val="00E227A0"/>
    <w:rsid w:val="00E35A83"/>
    <w:rsid w:val="00E53531"/>
    <w:rsid w:val="00E5631E"/>
    <w:rsid w:val="00E704F8"/>
    <w:rsid w:val="00E741E3"/>
    <w:rsid w:val="00E8198E"/>
    <w:rsid w:val="00E92533"/>
    <w:rsid w:val="00E94785"/>
    <w:rsid w:val="00E95CF6"/>
    <w:rsid w:val="00EA07AF"/>
    <w:rsid w:val="00EA64D2"/>
    <w:rsid w:val="00EA7B57"/>
    <w:rsid w:val="00EB0B40"/>
    <w:rsid w:val="00ED135C"/>
    <w:rsid w:val="00ED21A3"/>
    <w:rsid w:val="00ED2407"/>
    <w:rsid w:val="00EE4430"/>
    <w:rsid w:val="00EF498A"/>
    <w:rsid w:val="00F008DF"/>
    <w:rsid w:val="00F0591F"/>
    <w:rsid w:val="00F1124C"/>
    <w:rsid w:val="00F14CF5"/>
    <w:rsid w:val="00F151A4"/>
    <w:rsid w:val="00F27D4A"/>
    <w:rsid w:val="00F30474"/>
    <w:rsid w:val="00F35D1E"/>
    <w:rsid w:val="00F449F6"/>
    <w:rsid w:val="00F47B61"/>
    <w:rsid w:val="00F5068D"/>
    <w:rsid w:val="00F51ACD"/>
    <w:rsid w:val="00F724D9"/>
    <w:rsid w:val="00F7780E"/>
    <w:rsid w:val="00F82CB7"/>
    <w:rsid w:val="00F8363F"/>
    <w:rsid w:val="00F9112D"/>
    <w:rsid w:val="00F913DC"/>
    <w:rsid w:val="00F91551"/>
    <w:rsid w:val="00F9503A"/>
    <w:rsid w:val="00F96AF8"/>
    <w:rsid w:val="00FA4CFD"/>
    <w:rsid w:val="00FA7164"/>
    <w:rsid w:val="00FB69B6"/>
    <w:rsid w:val="00FC024C"/>
    <w:rsid w:val="00FC5CED"/>
    <w:rsid w:val="00FC743E"/>
    <w:rsid w:val="00FD156C"/>
    <w:rsid w:val="00FE4428"/>
    <w:rsid w:val="00FF14BB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B6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F1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149D"/>
  </w:style>
  <w:style w:type="paragraph" w:styleId="a6">
    <w:name w:val="footer"/>
    <w:basedOn w:val="a"/>
    <w:link w:val="a7"/>
    <w:uiPriority w:val="99"/>
    <w:unhideWhenUsed/>
    <w:rsid w:val="00DF1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149D"/>
  </w:style>
  <w:style w:type="paragraph" w:styleId="a8">
    <w:name w:val="Balloon Text"/>
    <w:basedOn w:val="a"/>
    <w:link w:val="a9"/>
    <w:uiPriority w:val="99"/>
    <w:semiHidden/>
    <w:unhideWhenUsed/>
    <w:rsid w:val="005E0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0300"/>
    <w:rPr>
      <w:rFonts w:ascii="Tahoma" w:hAnsi="Tahoma" w:cs="Tahoma"/>
      <w:sz w:val="16"/>
      <w:szCs w:val="16"/>
    </w:rPr>
  </w:style>
  <w:style w:type="paragraph" w:customStyle="1" w:styleId="111111111">
    <w:name w:val="111111111"/>
    <w:basedOn w:val="a"/>
    <w:link w:val="1111111110"/>
    <w:qFormat/>
    <w:rsid w:val="00067588"/>
    <w:pPr>
      <w:spacing w:after="0" w:line="240" w:lineRule="auto"/>
      <w:ind w:firstLine="709"/>
      <w:jc w:val="both"/>
    </w:pPr>
    <w:rPr>
      <w:rFonts w:ascii="PT Astra Serif" w:eastAsia="Times New Roman" w:hAnsi="PT Astra Serif" w:cs="Times New Roman"/>
      <w:sz w:val="28"/>
      <w:szCs w:val="28"/>
      <w:lang w:val="x-none" w:eastAsia="x-none"/>
    </w:rPr>
  </w:style>
  <w:style w:type="character" w:customStyle="1" w:styleId="1111111110">
    <w:name w:val="111111111 Знак"/>
    <w:link w:val="111111111"/>
    <w:rsid w:val="00067588"/>
    <w:rPr>
      <w:rFonts w:ascii="PT Astra Serif" w:eastAsia="Times New Roman" w:hAnsi="PT Astra Serif" w:cs="Times New Roman"/>
      <w:sz w:val="28"/>
      <w:szCs w:val="28"/>
      <w:lang w:val="x-none" w:eastAsia="x-none"/>
    </w:rPr>
  </w:style>
  <w:style w:type="table" w:styleId="aa">
    <w:name w:val="Table Grid"/>
    <w:basedOn w:val="a1"/>
    <w:uiPriority w:val="59"/>
    <w:rsid w:val="0087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B6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F1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149D"/>
  </w:style>
  <w:style w:type="paragraph" w:styleId="a6">
    <w:name w:val="footer"/>
    <w:basedOn w:val="a"/>
    <w:link w:val="a7"/>
    <w:uiPriority w:val="99"/>
    <w:unhideWhenUsed/>
    <w:rsid w:val="00DF1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149D"/>
  </w:style>
  <w:style w:type="paragraph" w:styleId="a8">
    <w:name w:val="Balloon Text"/>
    <w:basedOn w:val="a"/>
    <w:link w:val="a9"/>
    <w:uiPriority w:val="99"/>
    <w:semiHidden/>
    <w:unhideWhenUsed/>
    <w:rsid w:val="005E0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0300"/>
    <w:rPr>
      <w:rFonts w:ascii="Tahoma" w:hAnsi="Tahoma" w:cs="Tahoma"/>
      <w:sz w:val="16"/>
      <w:szCs w:val="16"/>
    </w:rPr>
  </w:style>
  <w:style w:type="paragraph" w:customStyle="1" w:styleId="111111111">
    <w:name w:val="111111111"/>
    <w:basedOn w:val="a"/>
    <w:link w:val="1111111110"/>
    <w:qFormat/>
    <w:rsid w:val="00067588"/>
    <w:pPr>
      <w:spacing w:after="0" w:line="240" w:lineRule="auto"/>
      <w:ind w:firstLine="709"/>
      <w:jc w:val="both"/>
    </w:pPr>
    <w:rPr>
      <w:rFonts w:ascii="PT Astra Serif" w:eastAsia="Times New Roman" w:hAnsi="PT Astra Serif" w:cs="Times New Roman"/>
      <w:sz w:val="28"/>
      <w:szCs w:val="28"/>
      <w:lang w:val="x-none" w:eastAsia="x-none"/>
    </w:rPr>
  </w:style>
  <w:style w:type="character" w:customStyle="1" w:styleId="1111111110">
    <w:name w:val="111111111 Знак"/>
    <w:link w:val="111111111"/>
    <w:rsid w:val="00067588"/>
    <w:rPr>
      <w:rFonts w:ascii="PT Astra Serif" w:eastAsia="Times New Roman" w:hAnsi="PT Astra Serif" w:cs="Times New Roman"/>
      <w:sz w:val="28"/>
      <w:szCs w:val="28"/>
      <w:lang w:val="x-none" w:eastAsia="x-none"/>
    </w:rPr>
  </w:style>
  <w:style w:type="table" w:styleId="aa">
    <w:name w:val="Table Grid"/>
    <w:basedOn w:val="a1"/>
    <w:uiPriority w:val="59"/>
    <w:rsid w:val="0087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6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723B5-0913-4E17-8966-CBF235BEB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2119</TotalTime>
  <Pages>3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Мичко Ирина Владимировна</dc:creator>
  <cp:keywords/>
  <dc:description/>
  <cp:lastModifiedBy>Мичко Ирина Владимировна</cp:lastModifiedBy>
  <cp:revision>180</cp:revision>
  <cp:lastPrinted>2023-12-22T13:52:00Z</cp:lastPrinted>
  <dcterms:created xsi:type="dcterms:W3CDTF">2022-12-07T07:05:00Z</dcterms:created>
  <dcterms:modified xsi:type="dcterms:W3CDTF">2023-12-28T11:17:00Z</dcterms:modified>
</cp:coreProperties>
</file>