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2D" w:rsidRDefault="00C3604D" w:rsidP="00B21FD6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 приказа</w:t>
      </w: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72A2E" w:rsidRDefault="00372A2E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034066" w:rsidRDefault="00034066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FB0D2D" w:rsidRPr="00C3604D" w:rsidRDefault="00FB0D2D" w:rsidP="00FB0D2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C7262" w:rsidRPr="00E254C8" w:rsidRDefault="009C3FD9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внесении изменений</w:t>
      </w:r>
      <w:r w:rsidR="00EC7262" w:rsidRPr="00E254C8">
        <w:rPr>
          <w:rFonts w:ascii="PT Astra Serif" w:hAnsi="PT Astra Serif" w:cs="Times New Roman"/>
          <w:b/>
          <w:sz w:val="28"/>
          <w:szCs w:val="28"/>
        </w:rPr>
        <w:t xml:space="preserve"> в</w:t>
      </w:r>
      <w:r w:rsidR="00EC7262" w:rsidRPr="00E254C8">
        <w:rPr>
          <w:rFonts w:ascii="PT Astra Serif" w:hAnsi="PT Astra Serif" w:cs="Times New Roman"/>
          <w:sz w:val="28"/>
          <w:szCs w:val="28"/>
        </w:rPr>
        <w:t xml:space="preserve"> </w:t>
      </w:r>
      <w:r w:rsidR="00EC7262" w:rsidRPr="00E254C8">
        <w:rPr>
          <w:rFonts w:ascii="PT Astra Serif" w:hAnsi="PT Astra Serif" w:cs="Times New Roman"/>
          <w:b/>
          <w:sz w:val="28"/>
          <w:szCs w:val="28"/>
        </w:rPr>
        <w:t xml:space="preserve">приказ Агентства по развитию </w:t>
      </w:r>
    </w:p>
    <w:p w:rsidR="00EC7262" w:rsidRPr="00E254C8" w:rsidRDefault="00EC7262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54C8">
        <w:rPr>
          <w:rFonts w:ascii="PT Astra Serif" w:hAnsi="PT Astra Serif" w:cs="Times New Roman"/>
          <w:b/>
          <w:sz w:val="28"/>
          <w:szCs w:val="28"/>
        </w:rPr>
        <w:t xml:space="preserve">человеческого потенциала и трудовых ресурсов Ульяновской области </w:t>
      </w:r>
    </w:p>
    <w:p w:rsidR="00FB0D2D" w:rsidRPr="00E254C8" w:rsidRDefault="006867D4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54C8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B72BB3">
        <w:rPr>
          <w:rFonts w:ascii="PT Astra Serif" w:hAnsi="PT Astra Serif" w:cs="Times New Roman"/>
          <w:b/>
          <w:sz w:val="28"/>
          <w:szCs w:val="28"/>
        </w:rPr>
        <w:t>28.09.2018 № 19</w:t>
      </w:r>
      <w:r w:rsidR="00EC7262" w:rsidRPr="00E254C8">
        <w:rPr>
          <w:rFonts w:ascii="PT Astra Serif" w:hAnsi="PT Astra Serif" w:cs="Times New Roman"/>
          <w:b/>
          <w:sz w:val="28"/>
          <w:szCs w:val="28"/>
        </w:rPr>
        <w:t>-п</w:t>
      </w:r>
    </w:p>
    <w:p w:rsidR="00791327" w:rsidRPr="00E254C8" w:rsidRDefault="00791327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B0D2D" w:rsidRPr="00E254C8" w:rsidRDefault="00133078" w:rsidP="0072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proofErr w:type="gramStart"/>
      <w:r w:rsidR="00EC7262" w:rsidRPr="00E254C8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FB0D2D" w:rsidRPr="00E254C8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tbl>
      <w:tblPr>
        <w:tblW w:w="157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3876"/>
        <w:gridCol w:w="2553"/>
      </w:tblGrid>
      <w:tr w:rsidR="00B357EA" w:rsidRPr="00E254C8" w:rsidTr="00B90502">
        <w:trPr>
          <w:trHeight w:val="1483"/>
        </w:trPr>
        <w:tc>
          <w:tcPr>
            <w:tcW w:w="9356" w:type="dxa"/>
          </w:tcPr>
          <w:p w:rsidR="009C3FD9" w:rsidRPr="00AF1578" w:rsidRDefault="00AF1578" w:rsidP="00AF1578">
            <w:pPr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1.</w:t>
            </w:r>
            <w:r w:rsidR="00EC7262" w:rsidRPr="00AF1578">
              <w:rPr>
                <w:rFonts w:ascii="PT Astra Serif" w:hAnsi="PT Astra Serif" w:cs="Times New Roman"/>
                <w:sz w:val="28"/>
                <w:szCs w:val="28"/>
              </w:rPr>
              <w:t xml:space="preserve">Внести в </w:t>
            </w:r>
            <w:r w:rsidR="0046560B" w:rsidRPr="00AF1578">
              <w:rPr>
                <w:rFonts w:ascii="PT Astra Serif" w:hAnsi="PT Astra Serif" w:cs="Times New Roman"/>
                <w:sz w:val="28"/>
                <w:szCs w:val="28"/>
              </w:rPr>
              <w:t xml:space="preserve"> приказ</w:t>
            </w:r>
            <w:r w:rsidR="00EC7262" w:rsidRPr="00AF1578">
              <w:rPr>
                <w:rFonts w:ascii="PT Astra Serif" w:hAnsi="PT Astra Serif" w:cs="Times New Roman"/>
                <w:sz w:val="28"/>
                <w:szCs w:val="28"/>
              </w:rPr>
              <w:t xml:space="preserve"> Агентства по развитию человеческого потенциала и трудовых ресурсов У</w:t>
            </w:r>
            <w:r w:rsidR="00936ED1" w:rsidRPr="00AF1578">
              <w:rPr>
                <w:rFonts w:ascii="PT Astra Serif" w:hAnsi="PT Astra Serif" w:cs="Times New Roman"/>
                <w:sz w:val="28"/>
                <w:szCs w:val="28"/>
              </w:rPr>
              <w:t xml:space="preserve">льяновской области от </w:t>
            </w:r>
            <w:r w:rsidR="00711FF2" w:rsidRPr="00AF1578">
              <w:rPr>
                <w:rFonts w:ascii="PT Astra Serif" w:hAnsi="PT Astra Serif" w:cs="Times New Roman"/>
                <w:sz w:val="28"/>
                <w:szCs w:val="28"/>
              </w:rPr>
              <w:t>28.09.2018</w:t>
            </w:r>
            <w:r w:rsidR="00DC4F09" w:rsidRPr="00AF157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11FF2" w:rsidRPr="00AF1578">
              <w:rPr>
                <w:rFonts w:ascii="PT Astra Serif" w:hAnsi="PT Astra Serif" w:cs="Times New Roman"/>
                <w:sz w:val="28"/>
                <w:szCs w:val="28"/>
              </w:rPr>
              <w:t>№ 19</w:t>
            </w:r>
            <w:r w:rsidR="00EC7262" w:rsidRPr="00AF1578">
              <w:rPr>
                <w:rFonts w:ascii="PT Astra Serif" w:hAnsi="PT Astra Serif" w:cs="Times New Roman"/>
                <w:sz w:val="28"/>
                <w:szCs w:val="28"/>
              </w:rPr>
              <w:t>-п «</w:t>
            </w:r>
            <w:r w:rsidR="006F3283" w:rsidRPr="00AF1578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D76DC5" w:rsidRPr="00AF1578">
              <w:rPr>
                <w:rFonts w:ascii="PT Astra Serif" w:hAnsi="PT Astra Serif" w:cs="Times New Roman"/>
                <w:sz w:val="28"/>
                <w:szCs w:val="28"/>
              </w:rPr>
              <w:t>б утверждении М</w:t>
            </w:r>
            <w:r w:rsidR="00711FF2" w:rsidRPr="00AF1578">
              <w:rPr>
                <w:rFonts w:ascii="PT Astra Serif" w:hAnsi="PT Astra Serif" w:cs="Times New Roman"/>
                <w:sz w:val="28"/>
                <w:szCs w:val="28"/>
              </w:rPr>
              <w:t>етодики проведения конкурсов на замещение вакантных должностей государственной гражданско</w:t>
            </w:r>
            <w:r w:rsidR="00D76DC5" w:rsidRPr="00AF1578">
              <w:rPr>
                <w:rFonts w:ascii="PT Astra Serif" w:hAnsi="PT Astra Serif" w:cs="Times New Roman"/>
                <w:sz w:val="28"/>
                <w:szCs w:val="28"/>
              </w:rPr>
              <w:t>й службы Ульяновской области в А</w:t>
            </w:r>
            <w:r w:rsidR="00711FF2" w:rsidRPr="00AF1578">
              <w:rPr>
                <w:rFonts w:ascii="PT Astra Serif" w:hAnsi="PT Astra Serif" w:cs="Times New Roman"/>
                <w:sz w:val="28"/>
                <w:szCs w:val="28"/>
              </w:rPr>
              <w:t>гентстве по развитию человеческого потенциала и трудовых ресурсов Ульяновской области</w:t>
            </w:r>
            <w:r w:rsidR="00D76DC5" w:rsidRPr="00AF1578">
              <w:rPr>
                <w:rFonts w:ascii="PT Astra Serif" w:hAnsi="PT Astra Serif" w:cs="Times New Roman"/>
                <w:sz w:val="28"/>
                <w:szCs w:val="28"/>
              </w:rPr>
              <w:t xml:space="preserve"> и включение в кадровый резерв А</w:t>
            </w:r>
            <w:r w:rsidR="00711FF2" w:rsidRPr="00AF1578">
              <w:rPr>
                <w:rFonts w:ascii="PT Astra Serif" w:hAnsi="PT Astra Serif" w:cs="Times New Roman"/>
                <w:sz w:val="28"/>
                <w:szCs w:val="28"/>
              </w:rPr>
              <w:t>гентства по развитию человеческого потенциала и трудовых ресурсов Ульяновской области</w:t>
            </w:r>
            <w:r w:rsidR="00EC7262" w:rsidRPr="00AF1578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711FF2" w:rsidRPr="00AF157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C3FD9" w:rsidRPr="00AF1578">
              <w:rPr>
                <w:rFonts w:ascii="PT Astra Serif" w:hAnsi="PT Astra Serif" w:cs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6F3283" w:rsidRPr="009C3FD9" w:rsidRDefault="009C3FD9" w:rsidP="00AF157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9C3FD9">
              <w:rPr>
                <w:rFonts w:ascii="PT Astra Serif" w:hAnsi="PT Astra Serif" w:cs="Times New Roman"/>
                <w:sz w:val="28"/>
                <w:szCs w:val="28"/>
              </w:rPr>
              <w:t>1)</w:t>
            </w:r>
            <w:r w:rsidR="00306521" w:rsidRPr="009C3FD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323AD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преамбуле </w:t>
            </w:r>
            <w:r w:rsidR="003B3B19" w:rsidRPr="009C3FD9">
              <w:rPr>
                <w:rFonts w:ascii="PT Astra Serif" w:hAnsi="PT Astra Serif" w:cs="Times New Roman"/>
                <w:sz w:val="28"/>
                <w:szCs w:val="28"/>
              </w:rPr>
              <w:t>слова «</w:t>
            </w:r>
            <w:hyperlink r:id="rId7" w:history="1">
              <w:r w:rsidR="003B3B19" w:rsidRPr="009C3FD9">
                <w:rPr>
                  <w:rFonts w:ascii="PT Astra Serif" w:hAnsi="PT Astra Serif" w:cs="PT Astra Serif"/>
                  <w:sz w:val="28"/>
                  <w:szCs w:val="28"/>
                </w:rPr>
                <w:t>Указом</w:t>
              </w:r>
            </w:hyperlink>
            <w:r w:rsidR="003B3B19" w:rsidRPr="009C3FD9">
              <w:rPr>
                <w:rFonts w:ascii="PT Astra Serif" w:hAnsi="PT Astra Serif" w:cs="PT Astra Serif"/>
                <w:sz w:val="28"/>
                <w:szCs w:val="28"/>
              </w:rPr>
              <w:t xml:space="preserve"> Президента Российской</w:t>
            </w:r>
            <w:r w:rsidR="00594625" w:rsidRPr="009C3FD9">
              <w:rPr>
                <w:rFonts w:ascii="PT Astra Serif" w:hAnsi="PT Astra Serif" w:cs="PT Astra Serif"/>
                <w:sz w:val="28"/>
                <w:szCs w:val="28"/>
              </w:rPr>
              <w:t xml:space="preserve"> Федерации от 01.02.2005 №</w:t>
            </w:r>
            <w:r w:rsidR="00734325" w:rsidRPr="009C3FD9">
              <w:rPr>
                <w:rFonts w:ascii="PT Astra Serif" w:hAnsi="PT Astra Serif" w:cs="PT Astra Serif"/>
                <w:sz w:val="28"/>
                <w:szCs w:val="28"/>
              </w:rPr>
              <w:t xml:space="preserve"> 112 «</w:t>
            </w:r>
            <w:r w:rsidR="003B3B19" w:rsidRPr="009C3FD9">
              <w:rPr>
                <w:rFonts w:ascii="PT Astra Serif" w:hAnsi="PT Astra Serif" w:cs="PT Astra Serif"/>
                <w:sz w:val="28"/>
                <w:szCs w:val="28"/>
              </w:rPr>
              <w:t>О конкурсе на замещение вакантной должности государственной гражданс</w:t>
            </w:r>
            <w:r w:rsidR="00734325" w:rsidRPr="009C3FD9">
              <w:rPr>
                <w:rFonts w:ascii="PT Astra Serif" w:hAnsi="PT Astra Serif" w:cs="PT Astra Serif"/>
                <w:sz w:val="28"/>
                <w:szCs w:val="28"/>
              </w:rPr>
              <w:t>кой службы Российской Федерации»</w:t>
            </w:r>
            <w:r w:rsidR="003B3B19" w:rsidRPr="009C3FD9">
              <w:rPr>
                <w:rFonts w:ascii="PT Astra Serif" w:hAnsi="PT Astra Serif" w:cs="PT Astra Serif"/>
                <w:sz w:val="28"/>
                <w:szCs w:val="28"/>
              </w:rPr>
              <w:t xml:space="preserve">, </w:t>
            </w:r>
            <w:hyperlink r:id="rId8" w:history="1">
              <w:r w:rsidR="003B3B19" w:rsidRPr="009C3FD9">
                <w:rPr>
                  <w:rFonts w:ascii="PT Astra Serif" w:hAnsi="PT Astra Serif" w:cs="PT Astra Serif"/>
                  <w:sz w:val="28"/>
                  <w:szCs w:val="28"/>
                </w:rPr>
                <w:t>Указом</w:t>
              </w:r>
            </w:hyperlink>
            <w:r w:rsidR="003B3B19" w:rsidRPr="009C3FD9">
              <w:rPr>
                <w:rFonts w:ascii="PT Astra Serif" w:hAnsi="PT Astra Serif" w:cs="PT Astra Serif"/>
                <w:sz w:val="28"/>
                <w:szCs w:val="28"/>
              </w:rPr>
              <w:t xml:space="preserve"> Президента Российско</w:t>
            </w:r>
            <w:r w:rsidR="00594625" w:rsidRPr="009C3FD9">
              <w:rPr>
                <w:rFonts w:ascii="PT Astra Serif" w:hAnsi="PT Astra Serif" w:cs="PT Astra Serif"/>
                <w:sz w:val="28"/>
                <w:szCs w:val="28"/>
              </w:rPr>
              <w:t>й Федерации от 01.03.2017 №</w:t>
            </w:r>
            <w:r w:rsidR="00734325" w:rsidRPr="009C3FD9">
              <w:rPr>
                <w:rFonts w:ascii="PT Astra Serif" w:hAnsi="PT Astra Serif" w:cs="PT Astra Serif"/>
                <w:sz w:val="28"/>
                <w:szCs w:val="28"/>
              </w:rPr>
              <w:t xml:space="preserve"> 96 «</w:t>
            </w:r>
            <w:r w:rsidR="003B3B19" w:rsidRPr="009C3FD9">
              <w:rPr>
                <w:rFonts w:ascii="PT Astra Serif" w:hAnsi="PT Astra Serif" w:cs="PT Astra Serif"/>
                <w:sz w:val="28"/>
                <w:szCs w:val="28"/>
              </w:rPr>
              <w:t>Об утверждении Положения о кадровом резерве федерального государственного органа, кадровом резерве органа публичной власти федеральной территори</w:t>
            </w:r>
            <w:r w:rsidR="00594625" w:rsidRPr="009C3FD9">
              <w:rPr>
                <w:rFonts w:ascii="PT Astra Serif" w:hAnsi="PT Astra Serif" w:cs="PT Astra Serif"/>
                <w:sz w:val="28"/>
                <w:szCs w:val="28"/>
              </w:rPr>
              <w:t>и»</w:t>
            </w:r>
            <w:r w:rsidR="00E323AD">
              <w:rPr>
                <w:rFonts w:ascii="PT Astra Serif" w:hAnsi="PT Astra Serif" w:cs="PT Astra Serif"/>
                <w:sz w:val="28"/>
                <w:szCs w:val="28"/>
              </w:rPr>
              <w:t xml:space="preserve"> исключить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;</w:t>
            </w:r>
          </w:p>
          <w:p w:rsidR="00D838B6" w:rsidRPr="00D838B6" w:rsidRDefault="00E323AD" w:rsidP="00E323AD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 М</w:t>
            </w:r>
            <w:r w:rsidR="00D838B6">
              <w:rPr>
                <w:rFonts w:ascii="PT Astra Serif" w:hAnsi="PT Astra Serif" w:cs="PT Astra Serif"/>
                <w:sz w:val="28"/>
                <w:szCs w:val="28"/>
              </w:rPr>
              <w:t>ет</w:t>
            </w:r>
            <w:r w:rsidR="009C1685">
              <w:rPr>
                <w:rFonts w:ascii="PT Astra Serif" w:hAnsi="PT Astra Serif" w:cs="PT Astra Serif"/>
                <w:sz w:val="28"/>
                <w:szCs w:val="28"/>
              </w:rPr>
              <w:t>одике проведения конкурсов на за</w:t>
            </w:r>
            <w:r w:rsidR="00D838B6">
              <w:rPr>
                <w:rFonts w:ascii="PT Astra Serif" w:hAnsi="PT Astra Serif" w:cs="PT Astra Serif"/>
                <w:sz w:val="28"/>
                <w:szCs w:val="28"/>
              </w:rPr>
              <w:t xml:space="preserve">мещение вакантных должностей государственной </w:t>
            </w:r>
            <w:r w:rsidR="00AF1578">
              <w:rPr>
                <w:rFonts w:ascii="PT Astra Serif" w:hAnsi="PT Astra Serif" w:cs="PT Astra Serif"/>
                <w:sz w:val="28"/>
                <w:szCs w:val="28"/>
              </w:rPr>
              <w:t>гражданской службы Ульяновской области в Агентстве по развитию человеческого потенциала и трудовых ресурсов Ульяновской области и включение в кадровый резерв  Агентства по развитию человеческого потенциала и трудовых ресурсов Ульяновской области</w:t>
            </w:r>
            <w:r w:rsidR="00D838B6">
              <w:rPr>
                <w:rFonts w:ascii="PT Astra Serif" w:hAnsi="PT Astra Serif" w:cs="PT Astra Serif"/>
                <w:sz w:val="28"/>
                <w:szCs w:val="28"/>
              </w:rPr>
              <w:t>:</w:t>
            </w:r>
          </w:p>
          <w:p w:rsidR="008B7FD5" w:rsidRPr="009C3FD9" w:rsidRDefault="006A03BE" w:rsidP="006A03B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         </w:t>
            </w:r>
            <w:r w:rsidR="00D838B6">
              <w:rPr>
                <w:rFonts w:ascii="PT Astra Serif" w:hAnsi="PT Astra Serif" w:cs="PT Astra Serif"/>
                <w:sz w:val="28"/>
                <w:szCs w:val="28"/>
              </w:rPr>
              <w:t>а)</w:t>
            </w:r>
            <w:r w:rsidR="00AF1578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9C3FD9">
              <w:rPr>
                <w:rFonts w:ascii="PT Astra Serif" w:hAnsi="PT Astra Serif" w:cs="PT Astra Serif"/>
                <w:sz w:val="28"/>
                <w:szCs w:val="28"/>
              </w:rPr>
              <w:t>подпункт</w:t>
            </w:r>
            <w:r w:rsidR="008B7FD5" w:rsidRPr="009C3FD9">
              <w:rPr>
                <w:rFonts w:ascii="PT Astra Serif" w:hAnsi="PT Astra Serif" w:cs="PT Astra Serif"/>
                <w:sz w:val="28"/>
                <w:szCs w:val="28"/>
              </w:rPr>
              <w:t xml:space="preserve"> 4 пункта 1.4 раздела 1 </w:t>
            </w:r>
            <w:r w:rsidR="008B7FD5" w:rsidRPr="009C3FD9">
              <w:rPr>
                <w:rFonts w:ascii="PT Astra Serif" w:hAnsi="PT Astra Serif" w:cs="Calibri"/>
                <w:sz w:val="28"/>
                <w:szCs w:val="28"/>
              </w:rPr>
              <w:t>после слова «достовернос</w:t>
            </w:r>
            <w:r w:rsidR="00DC4F09" w:rsidRPr="009C3FD9">
              <w:rPr>
                <w:rFonts w:ascii="PT Astra Serif" w:hAnsi="PT Astra Serif" w:cs="Calibri"/>
                <w:sz w:val="28"/>
                <w:szCs w:val="28"/>
              </w:rPr>
              <w:t>ти» дополнить словами «и полноты</w:t>
            </w:r>
            <w:r w:rsidR="008B7FD5" w:rsidRPr="009C3FD9">
              <w:rPr>
                <w:rFonts w:ascii="PT Astra Serif" w:hAnsi="PT Astra Serif" w:cs="Calibri"/>
                <w:sz w:val="28"/>
                <w:szCs w:val="28"/>
              </w:rPr>
              <w:t xml:space="preserve">»; </w:t>
            </w:r>
          </w:p>
          <w:p w:rsidR="001E1BB5" w:rsidRPr="00B54490" w:rsidRDefault="006A03BE" w:rsidP="006A0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        </w:t>
            </w:r>
            <w:r w:rsidR="00D838B6">
              <w:rPr>
                <w:rFonts w:ascii="PT Astra Serif" w:hAnsi="PT Astra Serif" w:cs="PT Astra Serif"/>
                <w:sz w:val="28"/>
                <w:szCs w:val="28"/>
              </w:rPr>
              <w:t xml:space="preserve"> б</w:t>
            </w:r>
            <w:r w:rsidR="009C3FD9">
              <w:rPr>
                <w:rFonts w:ascii="PT Astra Serif" w:hAnsi="PT Astra Serif" w:cs="PT Astra Serif"/>
                <w:sz w:val="28"/>
                <w:szCs w:val="28"/>
              </w:rPr>
              <w:t xml:space="preserve">) </w:t>
            </w:r>
            <w:r w:rsidR="00B54490">
              <w:rPr>
                <w:rFonts w:ascii="PT Astra Serif" w:hAnsi="PT Astra Serif" w:cs="PT Astra Serif"/>
                <w:sz w:val="28"/>
                <w:szCs w:val="28"/>
              </w:rPr>
              <w:t xml:space="preserve">  </w:t>
            </w:r>
            <w:r w:rsidR="009C3FD9">
              <w:rPr>
                <w:rFonts w:ascii="PT Astra Serif" w:hAnsi="PT Astra Serif" w:cs="PT Astra Serif"/>
                <w:sz w:val="28"/>
                <w:szCs w:val="28"/>
              </w:rPr>
              <w:t>в</w:t>
            </w:r>
            <w:r w:rsidR="001E1BB5" w:rsidRPr="00B54490">
              <w:rPr>
                <w:rFonts w:ascii="PT Astra Serif" w:hAnsi="PT Astra Serif" w:cs="PT Astra Serif"/>
                <w:sz w:val="28"/>
                <w:szCs w:val="28"/>
              </w:rPr>
              <w:t xml:space="preserve"> разделе 3:</w:t>
            </w:r>
          </w:p>
          <w:p w:rsidR="009C3FD9" w:rsidRDefault="006A03BE" w:rsidP="00E32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115338">
              <w:rPr>
                <w:rFonts w:ascii="PT Astra Serif" w:hAnsi="PT Astra Serif" w:cs="Times New Roman"/>
                <w:sz w:val="28"/>
                <w:szCs w:val="28"/>
              </w:rPr>
              <w:t xml:space="preserve">        </w:t>
            </w:r>
            <w:r w:rsidR="008B7FD5">
              <w:rPr>
                <w:rFonts w:ascii="PT Astra Serif" w:hAnsi="PT Astra Serif" w:cs="Times New Roman"/>
                <w:sz w:val="28"/>
                <w:szCs w:val="28"/>
              </w:rPr>
              <w:t>подпункт</w:t>
            </w:r>
            <w:r w:rsidR="00D123F7">
              <w:rPr>
                <w:rFonts w:ascii="PT Astra Serif" w:hAnsi="PT Astra Serif" w:cs="Times New Roman"/>
                <w:sz w:val="28"/>
                <w:szCs w:val="28"/>
              </w:rPr>
              <w:t xml:space="preserve"> 2</w:t>
            </w:r>
            <w:r w:rsidR="00D123F7" w:rsidRPr="00D123F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1E1BB5">
              <w:rPr>
                <w:rFonts w:ascii="PT Astra Serif" w:hAnsi="PT Astra Serif" w:cs="PT Astra Serif"/>
                <w:sz w:val="28"/>
                <w:szCs w:val="28"/>
              </w:rPr>
              <w:t>пункта</w:t>
            </w:r>
            <w:r w:rsidR="00D123F7" w:rsidRPr="00D123F7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D123F7">
              <w:rPr>
                <w:rFonts w:ascii="PT Astra Serif" w:hAnsi="PT Astra Serif" w:cs="PT Astra Serif"/>
                <w:sz w:val="28"/>
                <w:szCs w:val="28"/>
              </w:rPr>
              <w:t>3.1</w:t>
            </w:r>
            <w:r w:rsidR="00D123F7" w:rsidRPr="00D123F7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D123F7">
              <w:rPr>
                <w:rFonts w:ascii="PT Astra Serif" w:hAnsi="PT Astra Serif" w:cs="PT Astra Serif"/>
                <w:sz w:val="28"/>
                <w:szCs w:val="28"/>
              </w:rPr>
              <w:t xml:space="preserve">изложить в следующей </w:t>
            </w:r>
            <w:r w:rsidR="00D123F7" w:rsidRPr="00D123F7">
              <w:rPr>
                <w:rFonts w:ascii="PT Astra Serif" w:hAnsi="PT Astra Serif" w:cs="PT Astra Serif"/>
                <w:sz w:val="28"/>
                <w:szCs w:val="28"/>
              </w:rPr>
              <w:t>редакции</w:t>
            </w:r>
            <w:r w:rsidR="001E1BB5">
              <w:rPr>
                <w:rFonts w:ascii="PT Astra Serif" w:hAnsi="PT Astra Serif" w:cs="PT Astra Serif"/>
                <w:sz w:val="28"/>
                <w:szCs w:val="28"/>
              </w:rPr>
              <w:t>:</w:t>
            </w:r>
            <w:r w:rsidR="00D123F7" w:rsidRPr="00D123F7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  <w:p w:rsidR="00D123F7" w:rsidRDefault="00115338" w:rsidP="006A0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        </w:t>
            </w:r>
            <w:r w:rsidR="00E323AD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9C3FD9">
              <w:rPr>
                <w:rFonts w:ascii="PT Astra Serif" w:hAnsi="PT Astra Serif" w:cs="PT Astra Serif"/>
                <w:sz w:val="28"/>
                <w:szCs w:val="28"/>
              </w:rPr>
              <w:t xml:space="preserve">«2) </w:t>
            </w:r>
            <w:r w:rsidR="00D123F7" w:rsidRPr="00D123F7">
              <w:rPr>
                <w:rFonts w:ascii="PT Astra Serif" w:hAnsi="PT Astra Serif" w:cs="Calibri"/>
                <w:sz w:val="28"/>
                <w:szCs w:val="28"/>
              </w:rPr>
              <w:t xml:space="preserve">анкету для поступления </w:t>
            </w:r>
            <w:r w:rsidR="00B54490" w:rsidRPr="00B54490">
              <w:rPr>
                <w:rFonts w:ascii="PT Astra Serif" w:hAnsi="PT Astra Serif" w:cs="Calibri"/>
                <w:sz w:val="28"/>
                <w:szCs w:val="28"/>
              </w:rPr>
              <w:t>на гражданскую службу,</w:t>
            </w:r>
            <w:r w:rsidR="00B54490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D123F7" w:rsidRPr="00D123F7">
              <w:rPr>
                <w:rFonts w:ascii="PT Astra Serif" w:hAnsi="PT Astra Serif" w:cs="Calibri"/>
                <w:sz w:val="28"/>
                <w:szCs w:val="28"/>
              </w:rPr>
              <w:t>запол</w:t>
            </w:r>
            <w:r w:rsidR="001E1BB5">
              <w:rPr>
                <w:rFonts w:ascii="PT Astra Serif" w:hAnsi="PT Astra Serif" w:cs="Calibri"/>
                <w:sz w:val="28"/>
                <w:szCs w:val="28"/>
              </w:rPr>
              <w:t>ненную</w:t>
            </w:r>
            <w:r w:rsidR="006A03BE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1E1BB5">
              <w:rPr>
                <w:rFonts w:ascii="PT Astra Serif" w:hAnsi="PT Astra Serif" w:cs="Calibri"/>
                <w:sz w:val="28"/>
                <w:szCs w:val="28"/>
              </w:rPr>
              <w:t>по установленной форме</w:t>
            </w:r>
            <w:proofErr w:type="gramStart"/>
            <w:r w:rsidR="001E1BB5">
              <w:rPr>
                <w:rFonts w:ascii="PT Astra Serif" w:hAnsi="PT Astra Serif" w:cs="Calibri"/>
                <w:sz w:val="28"/>
                <w:szCs w:val="28"/>
              </w:rPr>
              <w:t>;»</w:t>
            </w:r>
            <w:proofErr w:type="gramEnd"/>
            <w:r w:rsidR="0035092A">
              <w:rPr>
                <w:rFonts w:ascii="PT Astra Serif" w:hAnsi="PT Astra Serif" w:cs="Calibri"/>
                <w:sz w:val="28"/>
                <w:szCs w:val="28"/>
              </w:rPr>
              <w:t>;</w:t>
            </w:r>
          </w:p>
          <w:p w:rsidR="009C3FD9" w:rsidRDefault="001E1BB5" w:rsidP="00E32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E323AD">
              <w:rPr>
                <w:rFonts w:ascii="PT Astra Serif" w:hAnsi="PT Astra Serif" w:cs="Calibri"/>
                <w:sz w:val="28"/>
                <w:szCs w:val="28"/>
              </w:rPr>
              <w:t xml:space="preserve">        </w:t>
            </w:r>
            <w:r w:rsidR="00812B70">
              <w:rPr>
                <w:rFonts w:ascii="PT Astra Serif" w:hAnsi="PT Astra Serif" w:cs="Calibri"/>
                <w:sz w:val="28"/>
                <w:szCs w:val="28"/>
              </w:rPr>
              <w:t xml:space="preserve">абзац второй </w:t>
            </w:r>
            <w:r>
              <w:rPr>
                <w:rFonts w:ascii="PT Astra Serif" w:hAnsi="PT Astra Serif" w:cs="Calibri"/>
                <w:sz w:val="28"/>
                <w:szCs w:val="28"/>
              </w:rPr>
              <w:t>пункт</w:t>
            </w:r>
            <w:r w:rsidR="00812B70">
              <w:rPr>
                <w:rFonts w:ascii="PT Astra Serif" w:hAnsi="PT Astra Serif" w:cs="Calibri"/>
                <w:sz w:val="28"/>
                <w:szCs w:val="28"/>
              </w:rPr>
              <w:t>а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 3.2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изложить в следующей </w:t>
            </w:r>
            <w:r w:rsidRPr="00D123F7">
              <w:rPr>
                <w:rFonts w:ascii="PT Astra Serif" w:hAnsi="PT Astra Serif" w:cs="PT Astra Serif"/>
                <w:sz w:val="28"/>
                <w:szCs w:val="28"/>
              </w:rPr>
              <w:t>редакции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:</w:t>
            </w:r>
          </w:p>
          <w:p w:rsidR="001E1BB5" w:rsidRDefault="00115338" w:rsidP="006A0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         </w:t>
            </w:r>
            <w:r w:rsidR="001E1BB5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1E1BB5" w:rsidRPr="001E1BB5">
              <w:rPr>
                <w:rFonts w:ascii="PT Astra Serif" w:hAnsi="PT Astra Serif" w:cs="Calibri"/>
                <w:sz w:val="28"/>
                <w:szCs w:val="28"/>
              </w:rPr>
              <w:t>Гражданский служащий, изъявивший желание участвовать в конкурсе, проводимом в ином государственном органе</w:t>
            </w:r>
            <w:r w:rsidR="00812B70">
              <w:rPr>
                <w:rFonts w:ascii="PT Astra Serif" w:hAnsi="PT Astra Serif" w:cs="Calibri"/>
                <w:sz w:val="28"/>
                <w:szCs w:val="28"/>
              </w:rPr>
              <w:t xml:space="preserve"> Ульяновской области (далее - государственный орган</w:t>
            </w:r>
            <w:r w:rsidR="00B54490">
              <w:rPr>
                <w:rFonts w:ascii="PT Astra Serif" w:hAnsi="PT Astra Serif" w:cs="Calibri"/>
                <w:sz w:val="28"/>
                <w:szCs w:val="28"/>
              </w:rPr>
              <w:t>)</w:t>
            </w:r>
            <w:r w:rsidR="001E1BB5" w:rsidRPr="001E1BB5">
              <w:rPr>
                <w:rFonts w:ascii="PT Astra Serif" w:hAnsi="PT Astra Serif" w:cs="Calibri"/>
                <w:sz w:val="28"/>
                <w:szCs w:val="28"/>
              </w:rPr>
              <w:t xml:space="preserve"> представляет </w:t>
            </w:r>
            <w:r w:rsidR="009C3FD9">
              <w:rPr>
                <w:rFonts w:ascii="PT Astra Serif" w:hAnsi="PT Astra Serif" w:cs="Calibri"/>
                <w:sz w:val="28"/>
                <w:szCs w:val="28"/>
              </w:rPr>
              <w:t xml:space="preserve">в этот </w:t>
            </w:r>
            <w:r w:rsidR="009C3FD9">
              <w:rPr>
                <w:rFonts w:ascii="PT Astra Serif" w:hAnsi="PT Astra Serif" w:cs="Calibri"/>
                <w:sz w:val="28"/>
                <w:szCs w:val="28"/>
              </w:rPr>
              <w:lastRenderedPageBreak/>
              <w:t xml:space="preserve">государственный орган </w:t>
            </w:r>
            <w:r w:rsidR="001E1BB5" w:rsidRPr="001E1BB5">
              <w:rPr>
                <w:rFonts w:ascii="PT Astra Serif" w:hAnsi="PT Astra Serif" w:cs="Calibri"/>
                <w:sz w:val="28"/>
                <w:szCs w:val="28"/>
              </w:rPr>
              <w:t xml:space="preserve">заявление на имя представителя нанимателя </w:t>
            </w:r>
            <w:r w:rsidR="001E1BB5" w:rsidRPr="00B54490">
              <w:rPr>
                <w:rFonts w:ascii="PT Astra Serif" w:hAnsi="PT Astra Serif" w:cs="Calibri"/>
                <w:sz w:val="28"/>
                <w:szCs w:val="28"/>
              </w:rPr>
              <w:t>и анкету</w:t>
            </w:r>
            <w:r w:rsidR="00812B70" w:rsidRPr="00B54490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1E1BB5" w:rsidRPr="00B54490">
              <w:rPr>
                <w:rFonts w:ascii="PT Astra Serif" w:hAnsi="PT Astra Serif" w:cs="Calibri"/>
                <w:sz w:val="28"/>
                <w:szCs w:val="28"/>
              </w:rPr>
              <w:t xml:space="preserve">для поступления на </w:t>
            </w:r>
            <w:r w:rsidR="00B54490" w:rsidRPr="00B54490">
              <w:rPr>
                <w:rFonts w:ascii="PT Astra Serif" w:hAnsi="PT Astra Serif" w:cs="Calibri"/>
                <w:sz w:val="28"/>
                <w:szCs w:val="28"/>
              </w:rPr>
              <w:t>гражданскую</w:t>
            </w:r>
            <w:r w:rsidR="001E1BB5" w:rsidRPr="00B54490">
              <w:rPr>
                <w:rFonts w:ascii="PT Astra Serif" w:hAnsi="PT Astra Serif" w:cs="Calibri"/>
                <w:sz w:val="28"/>
                <w:szCs w:val="28"/>
              </w:rPr>
              <w:t xml:space="preserve"> службу</w:t>
            </w:r>
            <w:r w:rsidR="00B54490" w:rsidRPr="00B54490">
              <w:rPr>
                <w:rFonts w:ascii="PT Astra Serif" w:hAnsi="PT Astra Serif" w:cs="Calibri"/>
                <w:sz w:val="28"/>
                <w:szCs w:val="28"/>
              </w:rPr>
              <w:t>,</w:t>
            </w:r>
            <w:r w:rsidR="001E1BB5" w:rsidRPr="00B54490">
              <w:rPr>
                <w:rFonts w:ascii="PT Astra Serif" w:hAnsi="PT Astra Serif" w:cs="Calibri"/>
                <w:sz w:val="28"/>
                <w:szCs w:val="28"/>
              </w:rPr>
              <w:t xml:space="preserve"> заполненную по установленной форме</w:t>
            </w:r>
            <w:proofErr w:type="gramStart"/>
            <w:r w:rsidR="001E1BB5" w:rsidRPr="00B54490">
              <w:rPr>
                <w:rFonts w:ascii="PT Astra Serif" w:hAnsi="PT Astra Serif" w:cs="Calibri"/>
                <w:sz w:val="28"/>
                <w:szCs w:val="28"/>
              </w:rPr>
              <w:t>.»;</w:t>
            </w:r>
            <w:proofErr w:type="gramEnd"/>
          </w:p>
          <w:p w:rsidR="00B54490" w:rsidRDefault="009C3FD9" w:rsidP="001E1B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 xml:space="preserve">  </w:t>
            </w:r>
            <w:r w:rsidR="00AF1578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B54490">
              <w:rPr>
                <w:rFonts w:ascii="PT Astra Serif" w:hAnsi="PT Astra Serif" w:cs="Calibri"/>
                <w:sz w:val="28"/>
                <w:szCs w:val="28"/>
              </w:rPr>
              <w:t xml:space="preserve"> пункте 3.5: </w:t>
            </w:r>
          </w:p>
          <w:p w:rsidR="001E1BB5" w:rsidRDefault="006A03BE" w:rsidP="001E1B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 xml:space="preserve">  </w:t>
            </w:r>
            <w:r w:rsidR="009C3FD9">
              <w:rPr>
                <w:rFonts w:ascii="PT Astra Serif" w:hAnsi="PT Astra Serif" w:cs="Calibri"/>
                <w:sz w:val="28"/>
                <w:szCs w:val="28"/>
              </w:rPr>
              <w:t>абзац</w:t>
            </w:r>
            <w:r w:rsidR="00F31126">
              <w:rPr>
                <w:rFonts w:ascii="PT Astra Serif" w:hAnsi="PT Astra Serif" w:cs="Calibri"/>
                <w:sz w:val="28"/>
                <w:szCs w:val="28"/>
              </w:rPr>
              <w:t xml:space="preserve"> перв</w:t>
            </w:r>
            <w:r w:rsidR="009C3FD9">
              <w:rPr>
                <w:rFonts w:ascii="PT Astra Serif" w:hAnsi="PT Astra Serif" w:cs="Calibri"/>
                <w:sz w:val="28"/>
                <w:szCs w:val="28"/>
              </w:rPr>
              <w:t>ый</w:t>
            </w:r>
            <w:r w:rsidR="00F3112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1E1BB5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6A5186">
              <w:rPr>
                <w:rFonts w:ascii="PT Astra Serif" w:hAnsi="PT Astra Serif" w:cs="Calibri"/>
                <w:sz w:val="28"/>
                <w:szCs w:val="28"/>
              </w:rPr>
              <w:t>после слова «Достоверность»</w:t>
            </w:r>
            <w:r w:rsidR="001E1BB5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6A5186">
              <w:rPr>
                <w:rFonts w:ascii="PT Astra Serif" w:hAnsi="PT Astra Serif" w:cs="Calibri"/>
                <w:sz w:val="28"/>
                <w:szCs w:val="28"/>
              </w:rPr>
              <w:t>дополнить словами «</w:t>
            </w:r>
            <w:r w:rsidR="009C3FD9">
              <w:rPr>
                <w:rFonts w:ascii="PT Astra Serif" w:hAnsi="PT Astra Serif" w:cs="Calibri"/>
                <w:sz w:val="28"/>
                <w:szCs w:val="28"/>
              </w:rPr>
              <w:t>и полнота</w:t>
            </w:r>
            <w:r w:rsidR="006A5186">
              <w:rPr>
                <w:rFonts w:ascii="PT Astra Serif" w:hAnsi="PT Astra Serif" w:cs="Calibri"/>
                <w:sz w:val="28"/>
                <w:szCs w:val="28"/>
              </w:rPr>
              <w:t>»</w:t>
            </w:r>
            <w:r w:rsidR="001E1BB5">
              <w:rPr>
                <w:rFonts w:ascii="PT Astra Serif" w:hAnsi="PT Astra Serif" w:cs="Calibri"/>
                <w:sz w:val="28"/>
                <w:szCs w:val="28"/>
              </w:rPr>
              <w:t>;</w:t>
            </w:r>
            <w:r w:rsidR="001E1BB5" w:rsidRPr="001E1BB5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</w:p>
          <w:p w:rsidR="00F31126" w:rsidRDefault="00F31126" w:rsidP="00F311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 xml:space="preserve">  </w:t>
            </w:r>
            <w:hyperlink r:id="rId9" w:history="1">
              <w:r w:rsidR="009C3FD9">
                <w:rPr>
                  <w:rFonts w:ascii="PT Astra Serif" w:hAnsi="PT Astra Serif" w:cs="Calibri"/>
                  <w:sz w:val="28"/>
                  <w:szCs w:val="28"/>
                </w:rPr>
                <w:t>абзац</w:t>
              </w:r>
              <w:r w:rsidRPr="00F31126">
                <w:rPr>
                  <w:rFonts w:ascii="PT Astra Serif" w:hAnsi="PT Astra Serif" w:cs="Calibri"/>
                  <w:sz w:val="28"/>
                  <w:szCs w:val="28"/>
                </w:rPr>
                <w:t xml:space="preserve"> </w:t>
              </w:r>
              <w:proofErr w:type="gramStart"/>
              <w:r w:rsidRPr="00F31126">
                <w:rPr>
                  <w:rFonts w:ascii="PT Astra Serif" w:hAnsi="PT Astra Serif" w:cs="Calibri"/>
                  <w:sz w:val="28"/>
                  <w:szCs w:val="28"/>
                </w:rPr>
                <w:t>второ</w:t>
              </w:r>
            </w:hyperlink>
            <w:r w:rsidR="009C3FD9">
              <w:rPr>
                <w:rFonts w:ascii="PT Astra Serif" w:hAnsi="PT Astra Serif" w:cs="Calibri"/>
                <w:sz w:val="28"/>
                <w:szCs w:val="28"/>
              </w:rPr>
              <w:t>й</w:t>
            </w:r>
            <w:proofErr w:type="gramEnd"/>
            <w:r w:rsidRPr="00F3112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6A5186">
              <w:rPr>
                <w:rFonts w:ascii="PT Astra Serif" w:hAnsi="PT Astra Serif" w:cs="Calibri"/>
                <w:sz w:val="28"/>
                <w:szCs w:val="28"/>
              </w:rPr>
              <w:t xml:space="preserve">после слова 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 «</w:t>
            </w:r>
            <w:r w:rsidRPr="00F31126">
              <w:rPr>
                <w:rFonts w:ascii="PT Astra Serif" w:hAnsi="PT Astra Serif" w:cs="Calibri"/>
                <w:sz w:val="28"/>
                <w:szCs w:val="28"/>
              </w:rPr>
              <w:t>достоверности</w:t>
            </w:r>
            <w:r w:rsidR="006A5186">
              <w:rPr>
                <w:rFonts w:ascii="PT Astra Serif" w:hAnsi="PT Astra Serif" w:cs="Calibri"/>
                <w:sz w:val="28"/>
                <w:szCs w:val="28"/>
              </w:rPr>
              <w:t>»</w:t>
            </w:r>
            <w:r w:rsidRPr="00F3112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6A5186">
              <w:rPr>
                <w:rFonts w:ascii="PT Astra Serif" w:hAnsi="PT Astra Serif" w:cs="Calibri"/>
                <w:sz w:val="28"/>
                <w:szCs w:val="28"/>
              </w:rPr>
              <w:t>дополнить словами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 «и полноты»</w:t>
            </w:r>
            <w:r w:rsidRPr="00F31126">
              <w:rPr>
                <w:rFonts w:ascii="PT Astra Serif" w:hAnsi="PT Astra Serif" w:cs="Calibri"/>
                <w:sz w:val="28"/>
                <w:szCs w:val="28"/>
              </w:rPr>
              <w:t>;</w:t>
            </w:r>
          </w:p>
          <w:p w:rsidR="00F31126" w:rsidRPr="00F31126" w:rsidRDefault="00340CDA" w:rsidP="00F311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F31126">
              <w:rPr>
                <w:rFonts w:ascii="PT Astra Serif" w:hAnsi="PT Astra Serif" w:cs="Calibri"/>
                <w:sz w:val="28"/>
                <w:szCs w:val="28"/>
              </w:rPr>
              <w:t xml:space="preserve">  </w:t>
            </w:r>
            <w:hyperlink r:id="rId10" w:history="1">
              <w:r w:rsidR="00D838B6" w:rsidRPr="00BA3755">
                <w:rPr>
                  <w:rFonts w:ascii="PT Astra Serif" w:hAnsi="PT Astra Serif" w:cs="Calibri"/>
                  <w:sz w:val="28"/>
                  <w:szCs w:val="28"/>
                </w:rPr>
                <w:t>абзац</w:t>
              </w:r>
              <w:r w:rsidR="00F31126" w:rsidRPr="00BA3755">
                <w:rPr>
                  <w:rFonts w:ascii="PT Astra Serif" w:hAnsi="PT Astra Serif" w:cs="Calibri"/>
                  <w:sz w:val="28"/>
                  <w:szCs w:val="28"/>
                </w:rPr>
                <w:t xml:space="preserve"> перв</w:t>
              </w:r>
              <w:r w:rsidR="00D838B6" w:rsidRPr="00BA3755">
                <w:rPr>
                  <w:rFonts w:ascii="PT Astra Serif" w:hAnsi="PT Astra Serif" w:cs="Calibri"/>
                  <w:sz w:val="28"/>
                  <w:szCs w:val="28"/>
                </w:rPr>
                <w:t xml:space="preserve">ый </w:t>
              </w:r>
              <w:r w:rsidR="00F31126" w:rsidRPr="00BA3755">
                <w:rPr>
                  <w:rFonts w:ascii="PT Astra Serif" w:hAnsi="PT Astra Serif" w:cs="Calibri"/>
                  <w:sz w:val="28"/>
                  <w:szCs w:val="28"/>
                </w:rPr>
                <w:t xml:space="preserve">пункта 3.10 </w:t>
              </w:r>
            </w:hyperlink>
            <w:r w:rsidR="00D838B6" w:rsidRPr="00BA3755">
              <w:rPr>
                <w:rFonts w:ascii="PT Astra Serif" w:hAnsi="PT Astra Serif" w:cs="Calibri"/>
                <w:sz w:val="28"/>
                <w:szCs w:val="28"/>
              </w:rPr>
              <w:t>после</w:t>
            </w:r>
            <w:r w:rsidR="00F31126" w:rsidRPr="00BA3755">
              <w:rPr>
                <w:rFonts w:ascii="PT Astra Serif" w:hAnsi="PT Astra Serif" w:cs="Calibri"/>
                <w:sz w:val="28"/>
                <w:szCs w:val="28"/>
              </w:rPr>
              <w:t xml:space="preserve"> слова «достоверности» </w:t>
            </w:r>
            <w:r w:rsidR="00BA3755" w:rsidRPr="00BA3755">
              <w:rPr>
                <w:rFonts w:ascii="PT Astra Serif" w:hAnsi="PT Astra Serif" w:cs="Calibri"/>
                <w:sz w:val="28"/>
                <w:szCs w:val="28"/>
              </w:rPr>
              <w:t xml:space="preserve">дополнить </w:t>
            </w:r>
            <w:r w:rsidR="00F31126" w:rsidRPr="00BA3755">
              <w:rPr>
                <w:rFonts w:ascii="PT Astra Serif" w:hAnsi="PT Astra Serif" w:cs="Calibri"/>
                <w:sz w:val="28"/>
                <w:szCs w:val="28"/>
              </w:rPr>
              <w:t>словами «и полноты».</w:t>
            </w:r>
          </w:p>
          <w:p w:rsidR="003140C3" w:rsidRDefault="00D838B6" w:rsidP="00734325">
            <w:pPr>
              <w:spacing w:after="0" w:line="240" w:lineRule="auto"/>
              <w:ind w:left="34"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254C8">
              <w:rPr>
                <w:rFonts w:ascii="PT Astra Serif" w:hAnsi="PT Astra Serif" w:cs="Times New Roman"/>
                <w:sz w:val="28"/>
                <w:szCs w:val="28"/>
              </w:rPr>
              <w:t>. Настоящий приказ вступает в силу на следующий день после дня</w:t>
            </w:r>
            <w:r w:rsidR="006A03BE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="00E254C8">
              <w:rPr>
                <w:rFonts w:ascii="PT Astra Serif" w:hAnsi="PT Astra Serif" w:cs="Times New Roman"/>
                <w:sz w:val="28"/>
                <w:szCs w:val="28"/>
              </w:rPr>
              <w:t>его официального опубликования.</w:t>
            </w:r>
          </w:p>
          <w:p w:rsidR="00DF6CAF" w:rsidRDefault="00DF6CAF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140C3" w:rsidRDefault="003140C3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20201" w:rsidRDefault="00720201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357EA" w:rsidRPr="007C15ED" w:rsidRDefault="00A97DB1" w:rsidP="00720201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Р</w:t>
            </w:r>
            <w:r w:rsidR="00B357EA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уководитель</w:t>
            </w: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Агентства</w:t>
            </w:r>
            <w:r w:rsidR="000B0271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    </w:t>
            </w:r>
            <w:r w:rsidR="00FD2524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                                      </w:t>
            </w:r>
            <w:r w:rsidR="007D383A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</w:t>
            </w:r>
            <w:r w:rsidR="00FD2524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  </w:t>
            </w:r>
            <w:proofErr w:type="spellStart"/>
            <w:r w:rsidR="00FD2524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П.Н.Калашников</w:t>
            </w:r>
            <w:proofErr w:type="spellEnd"/>
            <w:r w:rsidR="00FD2524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876" w:type="dxa"/>
          </w:tcPr>
          <w:p w:rsidR="00B357EA" w:rsidRPr="00E254C8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178F6" w:rsidRPr="00E254C8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</w:pP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</w:t>
            </w:r>
          </w:p>
          <w:p w:rsidR="00B357EA" w:rsidRPr="00E254C8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  <w:highlight w:val="yellow"/>
              </w:rPr>
            </w:pP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</w:t>
            </w:r>
            <w:r w:rsidR="00233398"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                 </w:t>
            </w:r>
          </w:p>
        </w:tc>
      </w:tr>
    </w:tbl>
    <w:p w:rsidR="00B357EA" w:rsidRPr="00E254C8" w:rsidRDefault="00B357EA" w:rsidP="00FB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B357EA" w:rsidRPr="00E254C8" w:rsidRDefault="00B357EA" w:rsidP="00FB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sectPr w:rsidR="00B357EA" w:rsidRPr="00E254C8" w:rsidSect="00BA342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319"/>
    <w:multiLevelType w:val="hybridMultilevel"/>
    <w:tmpl w:val="B71E7F58"/>
    <w:lvl w:ilvl="0" w:tplc="D070065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D3C24B4"/>
    <w:multiLevelType w:val="hybridMultilevel"/>
    <w:tmpl w:val="0C846D0A"/>
    <w:lvl w:ilvl="0" w:tplc="D8281D08">
      <w:start w:val="2"/>
      <w:numFmt w:val="decimal"/>
      <w:lvlText w:val="%1)"/>
      <w:lvlJc w:val="left"/>
      <w:pPr>
        <w:ind w:left="1065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0F15339"/>
    <w:multiLevelType w:val="hybridMultilevel"/>
    <w:tmpl w:val="071401E6"/>
    <w:lvl w:ilvl="0" w:tplc="844C004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293276"/>
    <w:multiLevelType w:val="hybridMultilevel"/>
    <w:tmpl w:val="CE089FEA"/>
    <w:lvl w:ilvl="0" w:tplc="9F0406E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28049ED"/>
    <w:multiLevelType w:val="hybridMultilevel"/>
    <w:tmpl w:val="D99CEB82"/>
    <w:lvl w:ilvl="0" w:tplc="B51ED4E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ACA425A"/>
    <w:multiLevelType w:val="hybridMultilevel"/>
    <w:tmpl w:val="16B6C300"/>
    <w:lvl w:ilvl="0" w:tplc="56DEDC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4723354"/>
    <w:multiLevelType w:val="hybridMultilevel"/>
    <w:tmpl w:val="6EBEE9EC"/>
    <w:lvl w:ilvl="0" w:tplc="1C1E228A">
      <w:start w:val="2"/>
      <w:numFmt w:val="decimal"/>
      <w:lvlText w:val="%1."/>
      <w:lvlJc w:val="left"/>
      <w:pPr>
        <w:ind w:left="1065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0A11FEF"/>
    <w:multiLevelType w:val="hybridMultilevel"/>
    <w:tmpl w:val="2BE69734"/>
    <w:lvl w:ilvl="0" w:tplc="032AB7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8094A9F"/>
    <w:multiLevelType w:val="hybridMultilevel"/>
    <w:tmpl w:val="ACD2A472"/>
    <w:lvl w:ilvl="0" w:tplc="CBF4E09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F24"/>
    <w:rsid w:val="000176A8"/>
    <w:rsid w:val="00034066"/>
    <w:rsid w:val="00035C95"/>
    <w:rsid w:val="00067E62"/>
    <w:rsid w:val="00081032"/>
    <w:rsid w:val="000B0271"/>
    <w:rsid w:val="000C4D3F"/>
    <w:rsid w:val="000D2424"/>
    <w:rsid w:val="000F7FA3"/>
    <w:rsid w:val="00115338"/>
    <w:rsid w:val="001157C1"/>
    <w:rsid w:val="00133078"/>
    <w:rsid w:val="00163C6C"/>
    <w:rsid w:val="001C127C"/>
    <w:rsid w:val="001E088B"/>
    <w:rsid w:val="001E1BB5"/>
    <w:rsid w:val="001E5A1F"/>
    <w:rsid w:val="001E62DD"/>
    <w:rsid w:val="001E69DE"/>
    <w:rsid w:val="001F225D"/>
    <w:rsid w:val="002034C8"/>
    <w:rsid w:val="00207ADD"/>
    <w:rsid w:val="0022106E"/>
    <w:rsid w:val="00233398"/>
    <w:rsid w:val="00243416"/>
    <w:rsid w:val="00264262"/>
    <w:rsid w:val="002B635C"/>
    <w:rsid w:val="002B71E2"/>
    <w:rsid w:val="00306521"/>
    <w:rsid w:val="003140C3"/>
    <w:rsid w:val="00340CDA"/>
    <w:rsid w:val="0035092A"/>
    <w:rsid w:val="003548DC"/>
    <w:rsid w:val="003722AB"/>
    <w:rsid w:val="00372A2E"/>
    <w:rsid w:val="003B3B19"/>
    <w:rsid w:val="003E1C97"/>
    <w:rsid w:val="0040236B"/>
    <w:rsid w:val="00414FA4"/>
    <w:rsid w:val="00426F24"/>
    <w:rsid w:val="0046560B"/>
    <w:rsid w:val="004E1D94"/>
    <w:rsid w:val="005128D9"/>
    <w:rsid w:val="00515348"/>
    <w:rsid w:val="00594625"/>
    <w:rsid w:val="005D4E58"/>
    <w:rsid w:val="005E2E6E"/>
    <w:rsid w:val="00607260"/>
    <w:rsid w:val="006178F6"/>
    <w:rsid w:val="00676CC6"/>
    <w:rsid w:val="006867D4"/>
    <w:rsid w:val="006A03BE"/>
    <w:rsid w:val="006A5186"/>
    <w:rsid w:val="006B104E"/>
    <w:rsid w:val="006D58A7"/>
    <w:rsid w:val="006E29A3"/>
    <w:rsid w:val="006F3283"/>
    <w:rsid w:val="006F7128"/>
    <w:rsid w:val="00700C68"/>
    <w:rsid w:val="007036A4"/>
    <w:rsid w:val="00711FF2"/>
    <w:rsid w:val="00720201"/>
    <w:rsid w:val="00732A72"/>
    <w:rsid w:val="00734325"/>
    <w:rsid w:val="00737F5A"/>
    <w:rsid w:val="00781F47"/>
    <w:rsid w:val="00791327"/>
    <w:rsid w:val="007916BD"/>
    <w:rsid w:val="00792AD6"/>
    <w:rsid w:val="007C15ED"/>
    <w:rsid w:val="007C1AE1"/>
    <w:rsid w:val="007C669E"/>
    <w:rsid w:val="007D383A"/>
    <w:rsid w:val="00812B70"/>
    <w:rsid w:val="0081597A"/>
    <w:rsid w:val="0083445F"/>
    <w:rsid w:val="00847511"/>
    <w:rsid w:val="0085105C"/>
    <w:rsid w:val="00861BA1"/>
    <w:rsid w:val="00864C30"/>
    <w:rsid w:val="008B7FD5"/>
    <w:rsid w:val="008C030C"/>
    <w:rsid w:val="008E6890"/>
    <w:rsid w:val="008E7080"/>
    <w:rsid w:val="0092375A"/>
    <w:rsid w:val="00936ED1"/>
    <w:rsid w:val="00940D90"/>
    <w:rsid w:val="00957743"/>
    <w:rsid w:val="0097015D"/>
    <w:rsid w:val="00972E2B"/>
    <w:rsid w:val="00973D34"/>
    <w:rsid w:val="0097587A"/>
    <w:rsid w:val="0099447C"/>
    <w:rsid w:val="009B06AC"/>
    <w:rsid w:val="009C1685"/>
    <w:rsid w:val="009C3FD9"/>
    <w:rsid w:val="00A12F05"/>
    <w:rsid w:val="00A135F8"/>
    <w:rsid w:val="00A238E3"/>
    <w:rsid w:val="00A31452"/>
    <w:rsid w:val="00A74860"/>
    <w:rsid w:val="00A856AF"/>
    <w:rsid w:val="00A97DB1"/>
    <w:rsid w:val="00AA74D7"/>
    <w:rsid w:val="00AB3DA6"/>
    <w:rsid w:val="00AF1578"/>
    <w:rsid w:val="00B21FD6"/>
    <w:rsid w:val="00B25B80"/>
    <w:rsid w:val="00B357EA"/>
    <w:rsid w:val="00B54490"/>
    <w:rsid w:val="00B72BB3"/>
    <w:rsid w:val="00B90502"/>
    <w:rsid w:val="00B978E9"/>
    <w:rsid w:val="00BA3755"/>
    <w:rsid w:val="00BC6746"/>
    <w:rsid w:val="00BF4ED6"/>
    <w:rsid w:val="00C0082E"/>
    <w:rsid w:val="00C1655C"/>
    <w:rsid w:val="00C3604D"/>
    <w:rsid w:val="00C82BD7"/>
    <w:rsid w:val="00C96010"/>
    <w:rsid w:val="00CA1802"/>
    <w:rsid w:val="00CA47CD"/>
    <w:rsid w:val="00CC277B"/>
    <w:rsid w:val="00CD2C91"/>
    <w:rsid w:val="00CE4004"/>
    <w:rsid w:val="00CE7BCB"/>
    <w:rsid w:val="00D06368"/>
    <w:rsid w:val="00D123F7"/>
    <w:rsid w:val="00D454D9"/>
    <w:rsid w:val="00D76DC5"/>
    <w:rsid w:val="00D838B6"/>
    <w:rsid w:val="00D87925"/>
    <w:rsid w:val="00DA3C7F"/>
    <w:rsid w:val="00DA462F"/>
    <w:rsid w:val="00DB6D8D"/>
    <w:rsid w:val="00DC4F09"/>
    <w:rsid w:val="00DF4042"/>
    <w:rsid w:val="00DF6CAF"/>
    <w:rsid w:val="00E0609D"/>
    <w:rsid w:val="00E254C8"/>
    <w:rsid w:val="00E323AD"/>
    <w:rsid w:val="00E32ABF"/>
    <w:rsid w:val="00E76F82"/>
    <w:rsid w:val="00EA6988"/>
    <w:rsid w:val="00EB38B8"/>
    <w:rsid w:val="00EC0744"/>
    <w:rsid w:val="00EC7262"/>
    <w:rsid w:val="00F04408"/>
    <w:rsid w:val="00F31126"/>
    <w:rsid w:val="00F357DB"/>
    <w:rsid w:val="00F36DAF"/>
    <w:rsid w:val="00F47B34"/>
    <w:rsid w:val="00F47EDD"/>
    <w:rsid w:val="00F557CB"/>
    <w:rsid w:val="00F74440"/>
    <w:rsid w:val="00F83A06"/>
    <w:rsid w:val="00FA481D"/>
    <w:rsid w:val="00FB0D2D"/>
    <w:rsid w:val="00FD2524"/>
    <w:rsid w:val="00FD34E2"/>
    <w:rsid w:val="00FD3D5A"/>
    <w:rsid w:val="00FE3FA8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DA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A46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6E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902&amp;dst=10005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7905&amp;dst=10006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1337&amp;dst=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1337&amp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A3D78-8352-4809-A959-B7402B60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agent12</cp:lastModifiedBy>
  <cp:revision>261</cp:revision>
  <cp:lastPrinted>2025-03-17T07:29:00Z</cp:lastPrinted>
  <dcterms:created xsi:type="dcterms:W3CDTF">2017-02-15T06:35:00Z</dcterms:created>
  <dcterms:modified xsi:type="dcterms:W3CDTF">2025-03-17T07:32:00Z</dcterms:modified>
</cp:coreProperties>
</file>