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307B" w14:textId="77777777" w:rsidR="000961BB" w:rsidRDefault="000961BB" w:rsidP="000961BB">
      <w:pPr>
        <w:pStyle w:val="ConsPlusTitle"/>
        <w:widowControl/>
        <w:spacing w:line="230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686A8C3D" w14:textId="77777777" w:rsidR="000961BB" w:rsidRDefault="000961BB" w:rsidP="000961BB">
      <w:pPr>
        <w:pStyle w:val="ConsPlusTitle"/>
        <w:widowControl/>
        <w:spacing w:line="230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5A92EAC8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5145E6B4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1B05E63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Е Н И Е</w:t>
      </w:r>
    </w:p>
    <w:p w14:paraId="4B40674E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0C7E824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0216787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C8D4D3B" w14:textId="77777777"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86DC43" w14:textId="77777777" w:rsidR="00602C2A" w:rsidRDefault="00602C2A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025442" w14:textId="493E2E90"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" w:name="_Hlk157784924"/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3445D3"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Правительства Ульяновской области от 09.07.2014 № 278-П</w:t>
      </w:r>
    </w:p>
    <w:bookmarkEnd w:id="1"/>
    <w:p w14:paraId="60B01B39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349AFDA" w14:textId="77777777" w:rsidR="00AB0B0D" w:rsidRPr="00F70FAD" w:rsidRDefault="00AB0B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70FAD">
        <w:rPr>
          <w:rFonts w:ascii="PT Astra Serif" w:hAnsi="PT Astra Serif"/>
          <w:sz w:val="28"/>
          <w:szCs w:val="28"/>
        </w:rPr>
        <w:t>п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09CF257E" w14:textId="39721CE8" w:rsidR="00995D72" w:rsidRDefault="00AB0B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F70FAD">
        <w:rPr>
          <w:rFonts w:ascii="PT Astra Serif" w:hAnsi="PT Astra Serif"/>
          <w:sz w:val="28"/>
          <w:szCs w:val="28"/>
        </w:rPr>
        <w:br/>
        <w:t xml:space="preserve">от 09.07.2014 № 278-П «Об утверждении </w:t>
      </w:r>
      <w:bookmarkStart w:id="2" w:name="_Hlk172719440"/>
      <w:r w:rsidRPr="00F70FAD">
        <w:rPr>
          <w:rFonts w:ascii="PT Astra Serif" w:hAnsi="PT Astra Serif"/>
          <w:sz w:val="28"/>
          <w:szCs w:val="28"/>
        </w:rPr>
        <w:t xml:space="preserve">Правил предоставления субсидий </w:t>
      </w:r>
      <w:r w:rsidRPr="00F70FAD">
        <w:rPr>
          <w:rFonts w:ascii="PT Astra Serif" w:hAnsi="PT Astra Serif"/>
          <w:sz w:val="28"/>
          <w:szCs w:val="28"/>
        </w:rPr>
        <w:br/>
        <w:t>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</w:t>
      </w:r>
      <w:r w:rsidR="007D17F9">
        <w:rPr>
          <w:rFonts w:ascii="PT Astra Serif" w:hAnsi="PT Astra Serif"/>
          <w:sz w:val="28"/>
          <w:szCs w:val="28"/>
        </w:rPr>
        <w:t>аследия регионального значения»</w:t>
      </w:r>
      <w:r w:rsidRPr="00F70FAD">
        <w:rPr>
          <w:rFonts w:ascii="PT Astra Serif" w:hAnsi="PT Astra Serif"/>
          <w:sz w:val="28"/>
          <w:szCs w:val="28"/>
        </w:rPr>
        <w:t xml:space="preserve"> </w:t>
      </w:r>
      <w:bookmarkEnd w:id="2"/>
      <w:r w:rsidRPr="00F70FAD">
        <w:rPr>
          <w:rFonts w:ascii="PT Astra Serif" w:hAnsi="PT Astra Serif"/>
          <w:sz w:val="28"/>
          <w:szCs w:val="28"/>
        </w:rPr>
        <w:t>следующие изменения:</w:t>
      </w:r>
    </w:p>
    <w:p w14:paraId="0DB14602" w14:textId="53B6256A" w:rsidR="00227F1B" w:rsidRPr="00227F1B" w:rsidRDefault="00D9354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227F1B">
        <w:rPr>
          <w:rFonts w:ascii="PT Astra Serif" w:hAnsi="PT Astra Serif"/>
          <w:sz w:val="28"/>
          <w:szCs w:val="28"/>
        </w:rPr>
        <w:t xml:space="preserve"> </w:t>
      </w:r>
      <w:r w:rsidR="00227F1B" w:rsidRPr="00227F1B">
        <w:rPr>
          <w:rFonts w:ascii="PT Astra Serif" w:hAnsi="PT Astra Serif"/>
          <w:sz w:val="28"/>
          <w:szCs w:val="28"/>
        </w:rPr>
        <w:t>наименование после слова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="00227F1B" w:rsidRPr="00227F1B">
        <w:rPr>
          <w:rFonts w:ascii="PT Astra Serif" w:hAnsi="PT Astra Serif"/>
          <w:sz w:val="28"/>
          <w:szCs w:val="28"/>
        </w:rPr>
        <w:t>» дополнить словами        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="00227F1B" w:rsidRPr="00227F1B">
        <w:rPr>
          <w:rFonts w:ascii="PT Astra Serif" w:hAnsi="PT Astra Serif"/>
          <w:sz w:val="28"/>
          <w:szCs w:val="28"/>
        </w:rPr>
        <w:t>»;</w:t>
      </w:r>
    </w:p>
    <w:p w14:paraId="64D76B21" w14:textId="77777777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2) пункт 1 после слова «собственникам» дополнить словами «и иным законным владельцам»;</w:t>
      </w:r>
    </w:p>
    <w:p w14:paraId="3735B7DE" w14:textId="438464B5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 xml:space="preserve">3) в Правилах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</w:t>
      </w:r>
      <w:r w:rsidR="009D77A7">
        <w:rPr>
          <w:rFonts w:ascii="PT Astra Serif" w:hAnsi="PT Astra Serif"/>
          <w:sz w:val="28"/>
          <w:szCs w:val="28"/>
        </w:rPr>
        <w:br/>
      </w:r>
      <w:r w:rsidRPr="00227F1B">
        <w:rPr>
          <w:rFonts w:ascii="PT Astra Serif" w:hAnsi="PT Astra Serif"/>
          <w:sz w:val="28"/>
          <w:szCs w:val="28"/>
        </w:rPr>
        <w:t>с сохранением объектов культурного наследия регионального значения:</w:t>
      </w:r>
    </w:p>
    <w:p w14:paraId="22DB8230" w14:textId="77777777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а) наименование после слова «</w:t>
      </w:r>
      <w:r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Pr="00227F1B">
        <w:rPr>
          <w:rFonts w:ascii="PT Astra Serif" w:hAnsi="PT Astra Serif"/>
          <w:sz w:val="28"/>
          <w:szCs w:val="28"/>
        </w:rPr>
        <w:t>» дополнить словами               «</w:t>
      </w:r>
      <w:r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Pr="00227F1B">
        <w:rPr>
          <w:rFonts w:ascii="PT Astra Serif" w:hAnsi="PT Astra Serif"/>
          <w:sz w:val="28"/>
          <w:szCs w:val="28"/>
        </w:rPr>
        <w:t xml:space="preserve">»; </w:t>
      </w:r>
    </w:p>
    <w:p w14:paraId="3B6FEEE8" w14:textId="3C2FF442" w:rsidR="00635454" w:rsidRPr="00635454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27F1B">
        <w:rPr>
          <w:rFonts w:ascii="PT Astra Serif" w:hAnsi="PT Astra Serif"/>
          <w:sz w:val="28"/>
          <w:szCs w:val="28"/>
        </w:rPr>
        <w:t xml:space="preserve">б) 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пункты 1 и 2 изложить в следующей редакции: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14:paraId="502D1924" w14:textId="76A49133" w:rsidR="00635454" w:rsidRPr="00635454" w:rsidRDefault="00635454" w:rsidP="00602C2A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«1.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Настоящие Правила устанавливают порядок предоставления субсидий из областного бюджета Ульяновской области собственникам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и иным законным владельцам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(далее – объекты культурного наследия)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в целях возмещения части затрат, связанных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</w:t>
      </w:r>
      <w:r w:rsidR="008C305E">
        <w:rPr>
          <w:rFonts w:ascii="PT Astra Serif" w:eastAsia="Times New Roman" w:hAnsi="PT Astra Serif" w:cs="PT Astra Serif"/>
          <w:sz w:val="28"/>
          <w:szCs w:val="28"/>
          <w:lang w:eastAsia="x-none"/>
        </w:rPr>
        <w:br/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с сохранением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таких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объектов (далее – субсидии).</w:t>
      </w:r>
    </w:p>
    <w:p w14:paraId="00F0D48B" w14:textId="32B52269" w:rsidR="00635454" w:rsidRPr="00FA1F5C" w:rsidRDefault="00635454" w:rsidP="00602C2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2. </w:t>
      </w:r>
      <w:proofErr w:type="gramStart"/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Для целей настоящих Правил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собственниками и иными законными владельцами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признаются юридические лица, (за исключением государственных (муниципальных) учреждений), индивидуальные предприниматели 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и физические лица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владеющие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объекта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ми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культурного наследия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на праве собственности, праве аренды или праве безвозмездного пользования (далее – собственники и иные законные владельцы).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»;</w:t>
      </w:r>
      <w:proofErr w:type="gramEnd"/>
    </w:p>
    <w:p w14:paraId="4F856909" w14:textId="524AEB19" w:rsidR="00455068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B0B0D" w:rsidRPr="00F70FAD">
        <w:rPr>
          <w:rFonts w:ascii="PT Astra Serif" w:hAnsi="PT Astra Serif"/>
          <w:sz w:val="28"/>
          <w:szCs w:val="28"/>
        </w:rPr>
        <w:t xml:space="preserve">) </w:t>
      </w:r>
      <w:r w:rsidR="00455068" w:rsidRPr="00F70FAD"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2D952396" w14:textId="658DAE6D" w:rsidR="00847FE9" w:rsidRPr="001F12EA" w:rsidRDefault="005B39F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_Hlk169775260"/>
      <w:r>
        <w:rPr>
          <w:rFonts w:ascii="PT Astra Serif" w:hAnsi="PT Astra Serif"/>
          <w:sz w:val="28"/>
          <w:szCs w:val="28"/>
        </w:rPr>
        <w:lastRenderedPageBreak/>
        <w:t>«</w:t>
      </w:r>
      <w:r w:rsidR="00455068" w:rsidRPr="00F70FAD">
        <w:rPr>
          <w:rFonts w:ascii="PT Astra Serif" w:hAnsi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 </w:t>
      </w:r>
      <w:r w:rsidR="00C20616">
        <w:rPr>
          <w:rFonts w:ascii="PT Astra Serif" w:hAnsi="PT Astra Serif"/>
          <w:sz w:val="28"/>
          <w:szCs w:val="28"/>
        </w:rPr>
        <w:br/>
      </w:r>
      <w:r w:rsidR="00455068" w:rsidRPr="00F70FAD">
        <w:rPr>
          <w:rFonts w:ascii="PT Astra Serif" w:hAnsi="PT Astra Serif"/>
          <w:sz w:val="28"/>
          <w:szCs w:val="28"/>
        </w:rPr>
        <w:t xml:space="preserve">в </w:t>
      </w:r>
      <w:r w:rsidR="00073BD0">
        <w:rPr>
          <w:rFonts w:ascii="PT Astra Serif" w:hAnsi="PT Astra Serif"/>
          <w:sz w:val="28"/>
          <w:szCs w:val="28"/>
        </w:rPr>
        <w:t>п</w:t>
      </w:r>
      <w:r w:rsidR="00455068" w:rsidRPr="00F70FAD">
        <w:rPr>
          <w:rFonts w:ascii="PT Astra Serif" w:hAnsi="PT Astra Serif"/>
          <w:sz w:val="28"/>
          <w:szCs w:val="28"/>
        </w:rPr>
        <w:t>орядке</w:t>
      </w:r>
      <w:r w:rsidR="00A23AEE">
        <w:rPr>
          <w:rFonts w:ascii="PT Astra Serif" w:hAnsi="PT Astra Serif"/>
          <w:sz w:val="28"/>
          <w:szCs w:val="28"/>
        </w:rPr>
        <w:t>,</w:t>
      </w:r>
      <w:r w:rsidR="000278D2">
        <w:rPr>
          <w:rFonts w:ascii="PT Astra Serif" w:hAnsi="PT Astra Serif"/>
          <w:sz w:val="28"/>
          <w:szCs w:val="28"/>
        </w:rPr>
        <w:t xml:space="preserve"> установлен</w:t>
      </w:r>
      <w:r w:rsidR="00A23AEE">
        <w:rPr>
          <w:rFonts w:ascii="PT Astra Serif" w:hAnsi="PT Astra Serif"/>
          <w:sz w:val="28"/>
          <w:szCs w:val="28"/>
        </w:rPr>
        <w:t>н</w:t>
      </w:r>
      <w:r w:rsidR="001F12EA">
        <w:rPr>
          <w:rFonts w:ascii="PT Astra Serif" w:hAnsi="PT Astra Serif"/>
          <w:sz w:val="28"/>
          <w:szCs w:val="28"/>
        </w:rPr>
        <w:t>ом</w:t>
      </w:r>
      <w:r w:rsidR="00C20616">
        <w:rPr>
          <w:rFonts w:ascii="PT Astra Serif" w:hAnsi="PT Astra Serif"/>
          <w:sz w:val="28"/>
          <w:szCs w:val="28"/>
        </w:rPr>
        <w:t xml:space="preserve"> </w:t>
      </w:r>
      <w:r w:rsidR="00455068" w:rsidRPr="00F70FAD">
        <w:rPr>
          <w:rFonts w:ascii="PT Astra Serif" w:hAnsi="PT Astra Serif"/>
          <w:sz w:val="28"/>
          <w:szCs w:val="28"/>
        </w:rPr>
        <w:t>Министерством финансов Российской Федерации</w:t>
      </w:r>
      <w:bookmarkEnd w:id="3"/>
      <w:proofErr w:type="gramStart"/>
      <w:r w:rsidR="00455068" w:rsidRPr="00F70FAD"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14:paraId="441CE367" w14:textId="06B97D7D" w:rsidR="00073BD0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1D4094" w:rsidRPr="00F70FAD">
        <w:rPr>
          <w:rFonts w:ascii="PT Astra Serif" w:hAnsi="PT Astra Serif" w:cs="PT Astra Serif"/>
          <w:sz w:val="28"/>
          <w:szCs w:val="28"/>
        </w:rPr>
        <w:t>)</w:t>
      </w:r>
      <w:r w:rsidR="007D17F9">
        <w:rPr>
          <w:rFonts w:ascii="PT Astra Serif" w:hAnsi="PT Astra Serif" w:cs="PT Astra Serif"/>
          <w:sz w:val="28"/>
          <w:szCs w:val="28"/>
        </w:rPr>
        <w:t xml:space="preserve"> пункт 4</w:t>
      </w:r>
      <w:r w:rsidR="001F1234" w:rsidRPr="001F1234">
        <w:t xml:space="preserve"> </w:t>
      </w:r>
      <w:r w:rsidR="001F1234" w:rsidRPr="001F1234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073BD0">
        <w:rPr>
          <w:rFonts w:ascii="PT Astra Serif" w:hAnsi="PT Astra Serif" w:cs="PT Astra Serif"/>
          <w:sz w:val="28"/>
          <w:szCs w:val="28"/>
        </w:rPr>
        <w:t>:</w:t>
      </w:r>
    </w:p>
    <w:p w14:paraId="66DD8DD6" w14:textId="77777777" w:rsidR="001F1234" w:rsidRDefault="00073BD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«4. Субсидии предоставляются в целях возмещения части следующих затрат собственника и иного законного владельца, связанных с сохранением объекта культурного наследия:</w:t>
      </w:r>
    </w:p>
    <w:p w14:paraId="2F7819B8" w14:textId="77777777" w:rsidR="001F1234" w:rsidRP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1) затрат, связанных с оплатой услуг по подготовке проектной документации, необходимой для выполнения реставрации или ремонта объекта культурного наследия;</w:t>
      </w:r>
    </w:p>
    <w:p w14:paraId="0B51F9C8" w14:textId="77777777" w:rsidR="001F1234" w:rsidRP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2) затрат, связанных с проведением реставрации объекта культурного наследия;</w:t>
      </w:r>
    </w:p>
    <w:p w14:paraId="74822EE9" w14:textId="77777777" w:rsid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3) затрат, связанных с выполнением ремонта объекта культурного наследия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225C02D5" w14:textId="414EA50B" w:rsidR="001F1234" w:rsidRPr="00073BD0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затрат, связанных с консервацией объекта культурного наследия.</w:t>
      </w:r>
    </w:p>
    <w:p w14:paraId="0FB7E6BC" w14:textId="5289E00E" w:rsidR="005B39F5" w:rsidRPr="008C305E" w:rsidRDefault="00073BD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8C305E">
        <w:rPr>
          <w:rFonts w:ascii="PT Astra Serif" w:hAnsi="PT Astra Serif" w:cs="PT Astra Serif"/>
          <w:spacing w:val="-4"/>
          <w:sz w:val="28"/>
          <w:szCs w:val="28"/>
        </w:rPr>
        <w:t>Размер субсидии составляет 2</w:t>
      </w:r>
      <w:r w:rsidR="00DB4493" w:rsidRPr="008C305E">
        <w:rPr>
          <w:rFonts w:ascii="PT Astra Serif" w:hAnsi="PT Astra Serif" w:cs="PT Astra Serif"/>
          <w:spacing w:val="-4"/>
          <w:sz w:val="28"/>
          <w:szCs w:val="28"/>
        </w:rPr>
        <w:t>5</w:t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 процентов размера осуществлённых собственником и иным законным владельцем за свой счёт </w:t>
      </w:r>
      <w:r w:rsidRPr="004E0372">
        <w:rPr>
          <w:rFonts w:ascii="PT Astra Serif" w:hAnsi="PT Astra Serif" w:cs="PT Astra Serif"/>
          <w:spacing w:val="-4"/>
          <w:sz w:val="28"/>
          <w:szCs w:val="28"/>
        </w:rPr>
        <w:t xml:space="preserve">затрат, связанных </w:t>
      </w:r>
      <w:r w:rsidR="00654605">
        <w:rPr>
          <w:rFonts w:ascii="PT Astra Serif" w:hAnsi="PT Astra Serif" w:cs="PT Astra Serif"/>
          <w:spacing w:val="-4"/>
          <w:sz w:val="28"/>
          <w:szCs w:val="28"/>
        </w:rPr>
        <w:br/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с сохранением объекта культурного наследия, но не более </w:t>
      </w:r>
      <w:r w:rsidR="00C20616" w:rsidRPr="008C305E">
        <w:rPr>
          <w:rFonts w:ascii="PT Astra Serif" w:hAnsi="PT Astra Serif" w:cs="PT Astra Serif"/>
          <w:spacing w:val="-4"/>
          <w:sz w:val="28"/>
          <w:szCs w:val="28"/>
        </w:rPr>
        <w:t>2</w:t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 миллионов рублей</w:t>
      </w:r>
      <w:proofErr w:type="gramStart"/>
      <w:r w:rsidRPr="008C305E">
        <w:rPr>
          <w:rFonts w:ascii="PT Astra Serif" w:hAnsi="PT Astra Serif" w:cs="PT Astra Serif"/>
          <w:spacing w:val="-4"/>
          <w:sz w:val="28"/>
          <w:szCs w:val="28"/>
        </w:rPr>
        <w:t>.»;</w:t>
      </w:r>
      <w:proofErr w:type="gramEnd"/>
    </w:p>
    <w:p w14:paraId="133F984C" w14:textId="495B8D2A" w:rsidR="00847FE9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476E86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4094" w:rsidRPr="00F70FAD">
        <w:rPr>
          <w:rFonts w:ascii="PT Astra Serif" w:hAnsi="PT Astra Serif" w:cs="PT Astra Serif"/>
          <w:sz w:val="28"/>
          <w:szCs w:val="28"/>
        </w:rPr>
        <w:t>дополнить пунктом 4</w:t>
      </w:r>
      <w:r w:rsidR="001D4094"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55068" w:rsidRPr="00F70FAD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455068" w:rsidRPr="00F70FAD">
        <w:rPr>
          <w:rFonts w:ascii="PT Astra Serif" w:hAnsi="PT Astra Serif" w:cs="PT Astra Serif"/>
          <w:sz w:val="28"/>
          <w:szCs w:val="28"/>
        </w:rPr>
        <w:t xml:space="preserve"> </w:t>
      </w:r>
      <w:r w:rsidR="001D4094" w:rsidRPr="00F70FAD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14:paraId="2C9133F7" w14:textId="0E656DAD" w:rsidR="00AB1BF9" w:rsidRDefault="0045506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70FAD">
        <w:rPr>
          <w:rFonts w:ascii="PT Astra Serif" w:hAnsi="PT Astra Serif" w:cs="PT Astra Serif"/>
          <w:sz w:val="28"/>
          <w:szCs w:val="28"/>
        </w:rPr>
        <w:t>«4</w:t>
      </w:r>
      <w:r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 w:cs="PT Astra Serif"/>
          <w:sz w:val="28"/>
          <w:szCs w:val="28"/>
        </w:rPr>
        <w:t xml:space="preserve">. </w:t>
      </w:r>
      <w:r w:rsidRPr="00D94946">
        <w:rPr>
          <w:rFonts w:ascii="PT Astra Serif" w:hAnsi="PT Astra Serif" w:cs="PT Astra Serif"/>
          <w:sz w:val="28"/>
          <w:szCs w:val="28"/>
        </w:rPr>
        <w:t xml:space="preserve">Субсидии предоставляются </w:t>
      </w:r>
      <w:bookmarkStart w:id="4" w:name="_Hlk181880731"/>
      <w:r w:rsidRPr="00D94946">
        <w:rPr>
          <w:rFonts w:ascii="PT Astra Serif" w:hAnsi="PT Astra Serif" w:cs="PT Astra Serif"/>
          <w:sz w:val="28"/>
          <w:szCs w:val="28"/>
        </w:rPr>
        <w:t xml:space="preserve">собственникам </w:t>
      </w:r>
      <w:r w:rsidR="00BA3DF4" w:rsidRPr="00D94946">
        <w:rPr>
          <w:rFonts w:ascii="PT Astra Serif" w:hAnsi="PT Astra Serif" w:cs="PT Astra Serif"/>
          <w:sz w:val="28"/>
          <w:szCs w:val="28"/>
        </w:rPr>
        <w:t>или иным законным владельцам</w:t>
      </w:r>
      <w:bookmarkEnd w:id="4"/>
      <w:r w:rsidR="00BA3DF4" w:rsidRPr="00D94946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 xml:space="preserve">по результатам отбора получателей субсидий, осуществляемого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 xml:space="preserve">в соответствии с настоящими Правилами на конкурентной основе в форме запроса предложений (далее – отбор). </w:t>
      </w:r>
    </w:p>
    <w:p w14:paraId="09B97761" w14:textId="75421147" w:rsidR="007768C8" w:rsidRPr="00D94946" w:rsidRDefault="007768C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Организацию отбора осуществляет</w:t>
      </w:r>
      <w:r w:rsidRPr="007768C8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>Управлени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D94946">
        <w:rPr>
          <w:rFonts w:ascii="PT Astra Serif" w:hAnsi="PT Astra Serif" w:cs="PT Astra Serif"/>
          <w:sz w:val="28"/>
          <w:szCs w:val="28"/>
        </w:rPr>
        <w:t xml:space="preserve"> по охране объектов культурного наследия администрации Губернатора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 (далее – уполномоченный орган).</w:t>
      </w:r>
    </w:p>
    <w:p w14:paraId="4EBBCBB1" w14:textId="7C29A89A" w:rsidR="00AB1BF9" w:rsidRPr="00D94946" w:rsidRDefault="00AB1BF9" w:rsidP="00AB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94946">
        <w:rPr>
          <w:rFonts w:ascii="PT Astra Serif" w:hAnsi="PT Astra Serif" w:cs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</w:t>
      </w:r>
      <w:r w:rsidR="00D94946" w:rsidRPr="00D94946">
        <w:rPr>
          <w:rFonts w:ascii="PT Astra Serif" w:hAnsi="PT Astra Serif" w:cs="PT Astra Serif"/>
          <w:sz w:val="28"/>
          <w:szCs w:val="28"/>
        </w:rPr>
        <w:t>собственников и иных законных владельцев</w:t>
      </w:r>
      <w:r w:rsidRPr="00D94946">
        <w:rPr>
          <w:rFonts w:ascii="PT Astra Serif" w:hAnsi="PT Astra Serif" w:cs="PT Astra Serif"/>
          <w:sz w:val="28"/>
          <w:szCs w:val="28"/>
        </w:rPr>
        <w:t xml:space="preserve">, желающих принять участие в отборе (далее - </w:t>
      </w:r>
      <w:bookmarkStart w:id="5" w:name="_Hlk184991151"/>
      <w:r w:rsidRPr="00D94946">
        <w:rPr>
          <w:rFonts w:ascii="PT Astra Serif" w:hAnsi="PT Astra Serif" w:cs="PT Astra Serif"/>
          <w:sz w:val="28"/>
          <w:szCs w:val="28"/>
        </w:rPr>
        <w:t>участники отбора</w:t>
      </w:r>
      <w:bookmarkEnd w:id="5"/>
      <w:r w:rsidRPr="00D94946">
        <w:rPr>
          <w:rFonts w:ascii="PT Astra Serif" w:hAnsi="PT Astra Serif" w:cs="PT Astra Serif"/>
          <w:sz w:val="28"/>
          <w:szCs w:val="28"/>
        </w:rPr>
        <w:t xml:space="preserve">),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>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</w:t>
      </w:r>
      <w:proofErr w:type="gramStart"/>
      <w:r w:rsidRPr="00D94946">
        <w:rPr>
          <w:rFonts w:ascii="PT Astra Serif" w:hAnsi="PT Astra Serif" w:cs="PT Astra Serif"/>
          <w:sz w:val="28"/>
          <w:szCs w:val="28"/>
        </w:rPr>
        <w:t>ии и ау</w:t>
      </w:r>
      <w:proofErr w:type="gramEnd"/>
      <w:r w:rsidRPr="00D94946">
        <w:rPr>
          <w:rFonts w:ascii="PT Astra Serif" w:hAnsi="PT Astra Serif" w:cs="PT Astra Serif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>в электронной форме».</w:t>
      </w:r>
    </w:p>
    <w:p w14:paraId="596BC664" w14:textId="38E8D075" w:rsidR="00455068" w:rsidRPr="00F70FAD" w:rsidRDefault="00AB1BF9" w:rsidP="00AB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94946">
        <w:rPr>
          <w:rFonts w:ascii="PT Astra Serif" w:hAnsi="PT Astra Serif" w:cs="PT Astra Serif"/>
          <w:sz w:val="28"/>
          <w:szCs w:val="28"/>
        </w:rPr>
        <w:t>Взаимодействие уполномоченн</w:t>
      </w:r>
      <w:r w:rsidR="007768C8">
        <w:rPr>
          <w:rFonts w:ascii="PT Astra Serif" w:hAnsi="PT Astra Serif" w:cs="PT Astra Serif"/>
          <w:sz w:val="28"/>
          <w:szCs w:val="28"/>
        </w:rPr>
        <w:t>ого</w:t>
      </w:r>
      <w:r w:rsidRPr="00D94946">
        <w:rPr>
          <w:rFonts w:ascii="PT Astra Serif" w:hAnsi="PT Astra Serif" w:cs="PT Astra Serif"/>
          <w:sz w:val="28"/>
          <w:szCs w:val="28"/>
        </w:rPr>
        <w:t xml:space="preserve"> орган</w:t>
      </w:r>
      <w:r w:rsidR="007768C8">
        <w:rPr>
          <w:rFonts w:ascii="PT Astra Serif" w:hAnsi="PT Astra Serif" w:cs="PT Astra Serif"/>
          <w:sz w:val="28"/>
          <w:szCs w:val="28"/>
        </w:rPr>
        <w:t>а</w:t>
      </w:r>
      <w:r w:rsidRPr="00D94946">
        <w:rPr>
          <w:rFonts w:ascii="PT Astra Serif" w:hAnsi="PT Astra Serif" w:cs="PT Astra Serif"/>
          <w:sz w:val="28"/>
          <w:szCs w:val="28"/>
        </w:rPr>
        <w:t xml:space="preserve"> с </w:t>
      </w:r>
      <w:r w:rsidR="009832C6">
        <w:rPr>
          <w:rFonts w:ascii="PT Astra Serif" w:hAnsi="PT Astra Serif" w:cs="PT Astra Serif"/>
          <w:sz w:val="28"/>
          <w:szCs w:val="28"/>
        </w:rPr>
        <w:t>участниками отбора</w:t>
      </w:r>
      <w:r w:rsidR="00D94946" w:rsidRPr="00D94946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>в системе «Электронный бюджет» осуществляется с использованием документов в электронной форме</w:t>
      </w:r>
      <w:proofErr w:type="gramStart"/>
      <w:r w:rsidRPr="00D94946">
        <w:rPr>
          <w:rFonts w:ascii="PT Astra Serif" w:hAnsi="PT Astra Serif" w:cs="PT Astra Serif"/>
          <w:sz w:val="28"/>
          <w:szCs w:val="28"/>
        </w:rPr>
        <w:t>.</w:t>
      </w:r>
      <w:r w:rsidR="00455068" w:rsidRPr="00D94946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14:paraId="69576CFA" w14:textId="2AD15585" w:rsidR="0021023B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02A26" w:rsidRPr="00F70FAD">
        <w:rPr>
          <w:rFonts w:ascii="PT Astra Serif" w:hAnsi="PT Astra Serif"/>
          <w:sz w:val="28"/>
          <w:szCs w:val="28"/>
        </w:rPr>
        <w:t>) пункт 5</w:t>
      </w:r>
      <w:r w:rsidR="0014430D" w:rsidRPr="00F70FAD">
        <w:rPr>
          <w:rFonts w:ascii="PT Astra Serif" w:hAnsi="PT Astra Serif"/>
          <w:sz w:val="28"/>
          <w:szCs w:val="28"/>
        </w:rPr>
        <w:t xml:space="preserve"> </w:t>
      </w:r>
      <w:bookmarkStart w:id="6" w:name="_Hlk181698442"/>
      <w:r w:rsidR="0014430D" w:rsidRPr="00F70FAD">
        <w:rPr>
          <w:rFonts w:ascii="PT Astra Serif" w:hAnsi="PT Astra Serif"/>
          <w:sz w:val="28"/>
          <w:szCs w:val="28"/>
        </w:rPr>
        <w:t>изложить в следующей редакции</w:t>
      </w:r>
      <w:bookmarkEnd w:id="6"/>
      <w:r w:rsidR="00002A26" w:rsidRPr="00F70FAD">
        <w:rPr>
          <w:rFonts w:ascii="PT Astra Serif" w:hAnsi="PT Astra Serif"/>
          <w:sz w:val="28"/>
          <w:szCs w:val="28"/>
        </w:rPr>
        <w:t>:</w:t>
      </w:r>
    </w:p>
    <w:p w14:paraId="130E2BE2" w14:textId="6FD6B3EA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</w:t>
      </w:r>
      <w:bookmarkStart w:id="7" w:name="_Hlk167695563"/>
      <w:r w:rsidRPr="00F70FAD">
        <w:rPr>
          <w:rFonts w:ascii="PT Astra Serif" w:hAnsi="PT Astra Serif"/>
          <w:sz w:val="28"/>
          <w:szCs w:val="28"/>
        </w:rPr>
        <w:t>5. Собственник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="00BA3DF4" w:rsidRPr="00BA3DF4">
        <w:rPr>
          <w:rFonts w:ascii="PT Astra Serif" w:hAnsi="PT Astra Serif" w:cs="PT Astra Serif"/>
          <w:sz w:val="28"/>
          <w:szCs w:val="28"/>
        </w:rPr>
        <w:t>и ин</w:t>
      </w:r>
      <w:r w:rsidR="00BA3DF4">
        <w:rPr>
          <w:rFonts w:ascii="PT Astra Serif" w:hAnsi="PT Astra Serif" w:cs="PT Astra Serif"/>
          <w:sz w:val="28"/>
          <w:szCs w:val="28"/>
        </w:rPr>
        <w:t>ой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законны</w:t>
      </w:r>
      <w:r w:rsidR="00BA3DF4">
        <w:rPr>
          <w:rFonts w:ascii="PT Astra Serif" w:hAnsi="PT Astra Serif" w:cs="PT Astra Serif"/>
          <w:sz w:val="28"/>
          <w:szCs w:val="28"/>
        </w:rPr>
        <w:t>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 w:cs="PT Astra Serif"/>
          <w:sz w:val="28"/>
          <w:szCs w:val="28"/>
        </w:rPr>
        <w:t>ец,</w:t>
      </w:r>
      <w:r w:rsidRPr="00F70FAD">
        <w:rPr>
          <w:rFonts w:ascii="PT Astra Serif" w:hAnsi="PT Astra Serif"/>
          <w:sz w:val="28"/>
          <w:szCs w:val="28"/>
        </w:rPr>
        <w:t xml:space="preserve"> претендующий на получение субсидий, по состоянию на </w:t>
      </w:r>
      <w:r w:rsidR="00AB1BF9">
        <w:rPr>
          <w:rFonts w:ascii="PT Astra Serif" w:hAnsi="PT Astra Serif"/>
          <w:sz w:val="28"/>
          <w:szCs w:val="28"/>
        </w:rPr>
        <w:t>даты рассмотрения заявки и заключения соглашения о предоставлении субсидии,</w:t>
      </w:r>
      <w:r w:rsidR="00D0279E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должен соответствовать следующим требованиям:</w:t>
      </w:r>
    </w:p>
    <w:p w14:paraId="21B63C0B" w14:textId="1956E7B0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 xml:space="preserve">1) у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должна отсутствовать просроченная задолженность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14:paraId="672A3BA6" w14:textId="11690D4E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 xml:space="preserve">2) в отношении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собственник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ой </w:t>
      </w:r>
      <w:r w:rsidR="00BA3DF4" w:rsidRPr="00BA3DF4">
        <w:rPr>
          <w:rFonts w:ascii="PT Astra Serif" w:hAnsi="PT Astra Serif"/>
          <w:sz w:val="28"/>
          <w:szCs w:val="28"/>
        </w:rPr>
        <w:t>законны</w:t>
      </w:r>
      <w:r w:rsidR="00BA3DF4">
        <w:rPr>
          <w:rFonts w:ascii="PT Astra Serif" w:hAnsi="PT Astra Serif"/>
          <w:sz w:val="28"/>
          <w:szCs w:val="28"/>
        </w:rPr>
        <w:t>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– юридическое лицо не должен находиться в процессе реорганизации (за исключением реорганизации в форме присоединения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к собственнику – юридическому лицу другого юридического лица) или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ликвидации, а собственник – индивидуальный предприниматель не должен прекратить деятельность в качестве индивидуального предпринимателя;</w:t>
      </w:r>
    </w:p>
    <w:p w14:paraId="5A3F3E59" w14:textId="6B4DD67A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>3) собственник</w:t>
      </w:r>
      <w:r w:rsidR="00BA3DF4" w:rsidRP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 и</w:t>
      </w:r>
      <w:r w:rsidR="00BA3DF4">
        <w:rPr>
          <w:rFonts w:ascii="PT Astra Serif" w:hAnsi="PT Astra Serif"/>
          <w:sz w:val="28"/>
          <w:szCs w:val="28"/>
        </w:rPr>
        <w:t>ной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 xml:space="preserve">ый </w:t>
      </w:r>
      <w:r w:rsidR="00BA3DF4" w:rsidRPr="00BA3DF4">
        <w:rPr>
          <w:rFonts w:ascii="PT Astra Serif" w:hAnsi="PT Astra Serif"/>
          <w:sz w:val="28"/>
          <w:szCs w:val="28"/>
        </w:rPr>
        <w:t>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– юридическое лицо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утвержд</w:t>
      </w:r>
      <w:r w:rsidR="004A58A8">
        <w:rPr>
          <w:rFonts w:ascii="PT Astra Serif" w:hAnsi="PT Astra Serif"/>
          <w:sz w:val="28"/>
          <w:szCs w:val="28"/>
        </w:rPr>
        <w:t>ённый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в Российской Федерации (далее – офшорные компании),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а также российским юридическим лицом, в уставном (складочном) капитале которого доля прямого или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косвенного (через третьих лиц) участия офшорных компаний в совокупности превышает 25 процентов (если иное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F70FAD">
        <w:rPr>
          <w:rFonts w:ascii="PT Astra Serif" w:hAnsi="PT Astra Serif"/>
          <w:sz w:val="28"/>
          <w:szCs w:val="28"/>
        </w:rPr>
        <w:t xml:space="preserve">При расчёте доли участия офшорных компаний в капитале российских юридических лиц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учитываются прямое и (или) косвенное участие офшорных компаний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публичных акционерных обществ;</w:t>
      </w:r>
    </w:p>
    <w:p w14:paraId="4747BD84" w14:textId="293EBD2E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4) собственник </w:t>
      </w:r>
      <w:r w:rsidR="00BA3DF4" w:rsidRPr="00BA3DF4">
        <w:rPr>
          <w:rFonts w:ascii="PT Astra Serif" w:hAnsi="PT Astra Serif"/>
          <w:sz w:val="28"/>
          <w:szCs w:val="28"/>
        </w:rPr>
        <w:t xml:space="preserve">и </w:t>
      </w:r>
      <w:bookmarkStart w:id="8" w:name="_Hlk172706547"/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bookmarkEnd w:id="8"/>
      <w:r w:rsidRPr="00F70FAD">
        <w:rPr>
          <w:rFonts w:ascii="PT Astra Serif" w:hAnsi="PT Astra Serif"/>
          <w:sz w:val="28"/>
          <w:szCs w:val="28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263E3AFC" w14:textId="0214BDA0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>5)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собственника</w:t>
      </w:r>
      <w:r w:rsidR="00BA3DF4" w:rsidRPr="00BA3DF4">
        <w:t xml:space="preserve"> </w:t>
      </w:r>
      <w:r w:rsidR="009D77A7">
        <w:rPr>
          <w:rFonts w:ascii="PT Astra Serif" w:hAnsi="PT Astra Serif"/>
          <w:sz w:val="28"/>
          <w:szCs w:val="28"/>
        </w:rPr>
        <w:t>или</w:t>
      </w:r>
      <w:r w:rsid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ино</w:t>
      </w:r>
      <w:r w:rsidR="00BA3DF4">
        <w:rPr>
          <w:rFonts w:ascii="PT Astra Serif" w:hAnsi="PT Astra Serif"/>
          <w:sz w:val="28"/>
          <w:szCs w:val="28"/>
        </w:rPr>
        <w:t xml:space="preserve">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 xml:space="preserve">ьца </w:t>
      </w:r>
      <w:r w:rsidRPr="00F70FAD">
        <w:rPr>
          <w:rFonts w:ascii="PT Astra Serif" w:hAnsi="PT Astra Serif"/>
          <w:sz w:val="28"/>
          <w:szCs w:val="28"/>
        </w:rPr>
        <w:t xml:space="preserve">– юридического лица, либо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об индивидуальном предпринимателе, если собственник</w:t>
      </w:r>
      <w:r w:rsidR="00066C64">
        <w:rPr>
          <w:rFonts w:ascii="PT Astra Serif" w:hAnsi="PT Astra Serif"/>
          <w:sz w:val="28"/>
          <w:szCs w:val="28"/>
        </w:rPr>
        <w:t xml:space="preserve"> и иной законный владелец</w:t>
      </w:r>
      <w:r w:rsidRPr="00F70FAD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14:paraId="3C699AB5" w14:textId="18EC1835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6) собственнику</w:t>
      </w:r>
      <w:r w:rsidR="00BA3DF4">
        <w:rPr>
          <w:rFonts w:ascii="PT Astra Serif" w:hAnsi="PT Astra Serif"/>
          <w:sz w:val="28"/>
          <w:szCs w:val="28"/>
        </w:rPr>
        <w:t xml:space="preserve"> 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ьцу</w:t>
      </w:r>
      <w:r w:rsidRPr="00F70FAD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</w:t>
      </w:r>
      <w:r w:rsidRPr="00F70FAD">
        <w:rPr>
          <w:rFonts w:ascii="PT Astra Serif" w:hAnsi="PT Astra Serif"/>
          <w:sz w:val="28"/>
          <w:szCs w:val="28"/>
        </w:rPr>
        <w:lastRenderedPageBreak/>
        <w:t>которого собственник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="00BA3DF4">
        <w:rPr>
          <w:rFonts w:ascii="PT Astra Serif" w:hAnsi="PT Astra Serif"/>
          <w:sz w:val="28"/>
          <w:szCs w:val="28"/>
        </w:rPr>
        <w:t xml:space="preserve">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истёк;</w:t>
      </w:r>
    </w:p>
    <w:p w14:paraId="3A60DE55" w14:textId="70BB5733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7)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 xml:space="preserve">иной законный владелец </w:t>
      </w:r>
      <w:r w:rsidRPr="00F70FAD">
        <w:rPr>
          <w:rFonts w:ascii="PT Astra Serif" w:hAnsi="PT Astra Serif"/>
          <w:sz w:val="28"/>
          <w:szCs w:val="28"/>
        </w:rPr>
        <w:t xml:space="preserve">не должен находиться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перечне организаций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13E2EC8" w14:textId="65362344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у собственника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 xml:space="preserve">ого </w:t>
      </w:r>
      <w:r w:rsidR="00683CF2" w:rsidRPr="00BA3DF4">
        <w:rPr>
          <w:rFonts w:ascii="PT Astra Serif" w:hAnsi="PT Astra Serif"/>
          <w:sz w:val="28"/>
          <w:szCs w:val="28"/>
        </w:rPr>
        <w:t>законн</w:t>
      </w:r>
      <w:r w:rsidR="00683CF2">
        <w:rPr>
          <w:rFonts w:ascii="PT Astra Serif" w:hAnsi="PT Astra Serif"/>
          <w:sz w:val="28"/>
          <w:szCs w:val="28"/>
        </w:rPr>
        <w:t>ого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ьца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 w:rsidR="004A58A8">
        <w:rPr>
          <w:rFonts w:ascii="PT Astra Serif" w:hAnsi="PT Astra Serif"/>
          <w:sz w:val="28"/>
          <w:szCs w:val="28"/>
        </w:rPr>
        <w:t xml:space="preserve">должна отсутствовать </w:t>
      </w:r>
      <w:r w:rsidRPr="00F70FAD">
        <w:rPr>
          <w:rFonts w:ascii="PT Astra Serif" w:hAnsi="PT Astra Serif"/>
          <w:sz w:val="28"/>
          <w:szCs w:val="28"/>
        </w:rPr>
        <w:t>или не превышат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 размер, определённый </w:t>
      </w:r>
      <w:r w:rsidR="00654605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958892" w14:textId="1C441666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 xml:space="preserve">9) собственник </w:t>
      </w:r>
      <w:r w:rsidR="00683CF2">
        <w:rPr>
          <w:rFonts w:ascii="PT Astra Serif" w:hAnsi="PT Astra Serif"/>
          <w:sz w:val="28"/>
          <w:szCs w:val="28"/>
        </w:rPr>
        <w:t>и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 xml:space="preserve">ец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находит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  <w:proofErr w:type="gramEnd"/>
    </w:p>
    <w:p w14:paraId="6F950646" w14:textId="0A7AAC76" w:rsidR="00313391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10)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ец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являт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иностранным агентом в соответствии с Федеральным законом от 14.07.2022 </w:t>
      </w:r>
      <w:r w:rsidR="008C305E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№ 255-ФЗ «О </w:t>
      </w:r>
      <w:proofErr w:type="gramStart"/>
      <w:r w:rsidRPr="00F70FA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деятельностью лиц, находя</w:t>
      </w:r>
      <w:r w:rsidR="009D77A7">
        <w:rPr>
          <w:rFonts w:ascii="PT Astra Serif" w:hAnsi="PT Astra Serif"/>
          <w:sz w:val="28"/>
          <w:szCs w:val="28"/>
        </w:rPr>
        <w:t>щихся под иностранным влиянием»;</w:t>
      </w:r>
    </w:p>
    <w:p w14:paraId="4531DF53" w14:textId="4D79EFC3" w:rsidR="001538D0" w:rsidRDefault="00313391" w:rsidP="00702A5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0616">
        <w:rPr>
          <w:rFonts w:ascii="PT Astra Serif" w:hAnsi="PT Astra Serif"/>
          <w:sz w:val="28"/>
          <w:szCs w:val="28"/>
        </w:rPr>
        <w:t xml:space="preserve">11) </w:t>
      </w:r>
      <w:r w:rsidR="000278D2" w:rsidRPr="000278D2">
        <w:rPr>
          <w:rFonts w:ascii="PT Astra Serif" w:hAnsi="PT Astra Serif"/>
          <w:sz w:val="28"/>
          <w:szCs w:val="28"/>
        </w:rPr>
        <w:t>размер затрат</w:t>
      </w:r>
      <w:bookmarkStart w:id="9" w:name="_Hlk181433455"/>
      <w:r w:rsidR="00702A54">
        <w:rPr>
          <w:rFonts w:ascii="PT Astra Serif" w:hAnsi="PT Astra Serif"/>
          <w:sz w:val="28"/>
          <w:szCs w:val="28"/>
        </w:rPr>
        <w:t>, указанный в пункте 4 настоящих Правил</w:t>
      </w:r>
      <w:bookmarkEnd w:id="9"/>
      <w:r w:rsidR="00702A54">
        <w:rPr>
          <w:rFonts w:ascii="PT Astra Serif" w:hAnsi="PT Astra Serif"/>
          <w:sz w:val="28"/>
          <w:szCs w:val="28"/>
        </w:rPr>
        <w:t xml:space="preserve">, </w:t>
      </w:r>
      <w:r w:rsidR="001F12EA">
        <w:rPr>
          <w:rFonts w:ascii="PT Astra Serif" w:hAnsi="PT Astra Serif"/>
          <w:sz w:val="28"/>
          <w:szCs w:val="28"/>
        </w:rPr>
        <w:t>осуществленных собственником и иным законным владельцем</w:t>
      </w:r>
      <w:bookmarkStart w:id="10" w:name="_Hlk181433488"/>
      <w:r w:rsidR="00702A54">
        <w:rPr>
          <w:rFonts w:ascii="PT Astra Serif" w:hAnsi="PT Astra Serif"/>
          <w:sz w:val="28"/>
          <w:szCs w:val="28"/>
        </w:rPr>
        <w:t xml:space="preserve"> </w:t>
      </w:r>
      <w:r w:rsidR="009C529D">
        <w:rPr>
          <w:rFonts w:ascii="PT Astra Serif" w:hAnsi="PT Astra Serif"/>
          <w:sz w:val="28"/>
          <w:szCs w:val="28"/>
        </w:rPr>
        <w:t xml:space="preserve">не позднее 2 лет </w:t>
      </w:r>
      <w:r w:rsidR="00F23C99">
        <w:rPr>
          <w:rFonts w:ascii="PT Astra Serif" w:hAnsi="PT Astra Serif"/>
          <w:sz w:val="28"/>
          <w:szCs w:val="28"/>
        </w:rPr>
        <w:t>до</w:t>
      </w:r>
      <w:r w:rsidR="009C529D">
        <w:rPr>
          <w:rFonts w:ascii="PT Astra Serif" w:hAnsi="PT Astra Serif"/>
          <w:sz w:val="28"/>
          <w:szCs w:val="28"/>
        </w:rPr>
        <w:t xml:space="preserve"> даты подачи заявки, </w:t>
      </w:r>
      <w:r w:rsidR="001F12EA">
        <w:rPr>
          <w:rFonts w:ascii="PT Astra Serif" w:hAnsi="PT Astra Serif"/>
          <w:sz w:val="28"/>
          <w:szCs w:val="28"/>
        </w:rPr>
        <w:t xml:space="preserve">должен составлять </w:t>
      </w:r>
      <w:r w:rsidR="000278D2" w:rsidRPr="000278D2">
        <w:rPr>
          <w:rFonts w:ascii="PT Astra Serif" w:hAnsi="PT Astra Serif"/>
          <w:sz w:val="28"/>
          <w:szCs w:val="28"/>
        </w:rPr>
        <w:t>не менее 3 миллионов рублей</w:t>
      </w:r>
      <w:bookmarkEnd w:id="10"/>
      <w:r w:rsidR="001538D0">
        <w:rPr>
          <w:rFonts w:ascii="PT Astra Serif" w:hAnsi="PT Astra Serif"/>
          <w:sz w:val="28"/>
          <w:szCs w:val="28"/>
        </w:rPr>
        <w:t>, при этом стоимость фактически выполненных ремонтно-реставрационных работ и</w:t>
      </w:r>
      <w:r w:rsidR="00BF3FA5">
        <w:rPr>
          <w:rFonts w:ascii="PT Astra Serif" w:hAnsi="PT Astra Serif"/>
          <w:sz w:val="28"/>
          <w:szCs w:val="28"/>
        </w:rPr>
        <w:t>/или</w:t>
      </w:r>
      <w:r w:rsidR="001538D0">
        <w:rPr>
          <w:rFonts w:ascii="PT Astra Serif" w:hAnsi="PT Astra Serif"/>
          <w:sz w:val="28"/>
          <w:szCs w:val="28"/>
        </w:rPr>
        <w:t xml:space="preserve"> работ по консервации долж</w:t>
      </w:r>
      <w:r w:rsidR="00702A54">
        <w:rPr>
          <w:rFonts w:ascii="PT Astra Serif" w:hAnsi="PT Astra Serif"/>
          <w:sz w:val="28"/>
          <w:szCs w:val="28"/>
        </w:rPr>
        <w:t>на</w:t>
      </w:r>
      <w:r w:rsidR="001538D0">
        <w:rPr>
          <w:rFonts w:ascii="PT Astra Serif" w:hAnsi="PT Astra Serif"/>
          <w:sz w:val="28"/>
          <w:szCs w:val="28"/>
        </w:rPr>
        <w:t xml:space="preserve"> составлять не менее 2,5 миллионов рублей</w:t>
      </w:r>
      <w:proofErr w:type="gramStart"/>
      <w:r w:rsidR="00702A54">
        <w:rPr>
          <w:rFonts w:ascii="PT Astra Serif" w:hAnsi="PT Astra Serif"/>
          <w:sz w:val="28"/>
          <w:szCs w:val="28"/>
        </w:rPr>
        <w:t>.»</w:t>
      </w:r>
      <w:r w:rsidR="001538D0">
        <w:rPr>
          <w:rFonts w:ascii="PT Astra Serif" w:hAnsi="PT Astra Serif"/>
          <w:sz w:val="28"/>
          <w:szCs w:val="28"/>
        </w:rPr>
        <w:t>;</w:t>
      </w:r>
      <w:proofErr w:type="gramEnd"/>
    </w:p>
    <w:p w14:paraId="3209E57B" w14:textId="0DBF8113" w:rsidR="0014430D" w:rsidRPr="00F70FAD" w:rsidRDefault="00690076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14430D" w:rsidRPr="000578E4">
        <w:rPr>
          <w:rFonts w:ascii="PT Astra Serif" w:hAnsi="PT Astra Serif"/>
          <w:sz w:val="28"/>
          <w:szCs w:val="28"/>
        </w:rPr>
        <w:t>) дополнить</w:t>
      </w:r>
      <w:r w:rsidR="0014430D" w:rsidRPr="00F70FAD">
        <w:rPr>
          <w:rFonts w:ascii="PT Astra Serif" w:hAnsi="PT Astra Serif"/>
          <w:sz w:val="28"/>
          <w:szCs w:val="28"/>
        </w:rPr>
        <w:t xml:space="preserve"> пунктами 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602C2A">
        <w:rPr>
          <w:rFonts w:ascii="PT Astra Serif" w:hAnsi="PT Astra Serif"/>
          <w:sz w:val="28"/>
          <w:szCs w:val="28"/>
        </w:rPr>
        <w:t>-</w:t>
      </w:r>
      <w:r w:rsidR="0014430D" w:rsidRPr="00F70FAD">
        <w:rPr>
          <w:rFonts w:ascii="PT Astra Serif" w:hAnsi="PT Astra Serif"/>
          <w:sz w:val="28"/>
          <w:szCs w:val="28"/>
        </w:rPr>
        <w:t>5</w:t>
      </w:r>
      <w:r w:rsidR="009832C6">
        <w:rPr>
          <w:rFonts w:ascii="PT Astra Serif" w:hAnsi="PT Astra Serif"/>
          <w:sz w:val="28"/>
          <w:szCs w:val="28"/>
          <w:vertAlign w:val="superscript"/>
        </w:rPr>
        <w:t>4</w:t>
      </w:r>
      <w:r w:rsidR="0014430D" w:rsidRPr="00F70F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4AC0D97C" w14:textId="0C16447C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/>
          <w:sz w:val="28"/>
          <w:szCs w:val="28"/>
        </w:rPr>
        <w:t>. Критери</w:t>
      </w:r>
      <w:r w:rsidR="005B39F5">
        <w:rPr>
          <w:rFonts w:ascii="PT Astra Serif" w:hAnsi="PT Astra Serif"/>
          <w:sz w:val="28"/>
          <w:szCs w:val="28"/>
        </w:rPr>
        <w:t>ем</w:t>
      </w:r>
      <w:r w:rsidRPr="00F70FAD">
        <w:rPr>
          <w:rFonts w:ascii="PT Astra Serif" w:hAnsi="PT Astra Serif"/>
          <w:sz w:val="28"/>
          <w:szCs w:val="28"/>
        </w:rPr>
        <w:t xml:space="preserve"> отбора явля</w:t>
      </w:r>
      <w:r w:rsidR="005B39F5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>тся</w:t>
      </w:r>
      <w:r w:rsidR="00D22DCF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осущ</w:t>
      </w:r>
      <w:r w:rsidR="005B39F5">
        <w:rPr>
          <w:rFonts w:ascii="PT Astra Serif" w:hAnsi="PT Astra Serif"/>
          <w:sz w:val="28"/>
          <w:szCs w:val="28"/>
        </w:rPr>
        <w:t xml:space="preserve">ествление собственником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ым</w:t>
      </w:r>
      <w:r w:rsidR="00683CF2" w:rsidRPr="00683CF2">
        <w:rPr>
          <w:rFonts w:ascii="PT Astra Serif" w:hAnsi="PT Astra Serif"/>
          <w:sz w:val="28"/>
          <w:szCs w:val="28"/>
        </w:rPr>
        <w:t xml:space="preserve"> законны</w:t>
      </w:r>
      <w:r w:rsidR="00683CF2">
        <w:rPr>
          <w:rFonts w:ascii="PT Astra Serif" w:hAnsi="PT Astra Serif"/>
          <w:sz w:val="28"/>
          <w:szCs w:val="28"/>
        </w:rPr>
        <w:t>м</w:t>
      </w:r>
      <w:r w:rsidR="00683CF2" w:rsidRPr="00683CF2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ьцем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02C2A">
        <w:rPr>
          <w:rFonts w:ascii="PT Astra Serif" w:hAnsi="PT Astra Serif"/>
          <w:sz w:val="28"/>
          <w:szCs w:val="28"/>
        </w:rPr>
        <w:t xml:space="preserve">затрат, указанных в </w:t>
      </w:r>
      <w:r w:rsidRPr="00F70FAD">
        <w:rPr>
          <w:rFonts w:ascii="PT Astra Serif" w:hAnsi="PT Astra Serif"/>
          <w:sz w:val="28"/>
          <w:szCs w:val="28"/>
        </w:rPr>
        <w:t>пункт</w:t>
      </w:r>
      <w:r w:rsidR="00D9354B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 xml:space="preserve"> 4 настоящих Правил. </w:t>
      </w:r>
    </w:p>
    <w:p w14:paraId="3BF5DA2D" w14:textId="5A98F9C0" w:rsidR="00403280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</w:t>
      </w:r>
      <w:r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. </w:t>
      </w:r>
      <w:r w:rsidR="00403280" w:rsidRPr="00403280">
        <w:rPr>
          <w:rFonts w:ascii="PT Astra Serif" w:hAnsi="PT Astra Serif"/>
          <w:sz w:val="28"/>
          <w:szCs w:val="28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</w:t>
      </w:r>
      <w:r w:rsidR="00403280">
        <w:rPr>
          <w:rFonts w:ascii="PT Astra Serif" w:hAnsi="PT Astra Serif"/>
          <w:sz w:val="28"/>
          <w:szCs w:val="28"/>
        </w:rPr>
        <w:t>«</w:t>
      </w:r>
      <w:r w:rsidR="00403280" w:rsidRPr="00403280">
        <w:rPr>
          <w:rFonts w:ascii="PT Astra Serif" w:hAnsi="PT Astra Serif"/>
          <w:sz w:val="28"/>
          <w:szCs w:val="28"/>
        </w:rPr>
        <w:t>Электронный бюджет</w:t>
      </w:r>
      <w:r w:rsidR="00403280">
        <w:rPr>
          <w:rFonts w:ascii="PT Astra Serif" w:hAnsi="PT Astra Serif"/>
          <w:sz w:val="28"/>
          <w:szCs w:val="28"/>
        </w:rPr>
        <w:t>»</w:t>
      </w:r>
      <w:r w:rsidR="00403280" w:rsidRPr="00403280">
        <w:rPr>
          <w:rFonts w:ascii="PT Astra Serif" w:hAnsi="PT Astra Serif"/>
          <w:sz w:val="28"/>
          <w:szCs w:val="28"/>
        </w:rPr>
        <w:t xml:space="preserve">, </w:t>
      </w:r>
      <w:r w:rsidR="009832C6">
        <w:rPr>
          <w:rFonts w:ascii="PT Astra Serif" w:hAnsi="PT Astra Serif"/>
          <w:sz w:val="28"/>
          <w:szCs w:val="28"/>
        </w:rPr>
        <w:t>размещается</w:t>
      </w:r>
      <w:r w:rsidR="00403280" w:rsidRPr="00403280">
        <w:rPr>
          <w:rFonts w:ascii="PT Astra Serif" w:hAnsi="PT Astra Serif"/>
          <w:sz w:val="28"/>
          <w:szCs w:val="28"/>
        </w:rPr>
        <w:t xml:space="preserve"> на едином портале </w:t>
      </w:r>
      <w:r w:rsidR="007768C8">
        <w:rPr>
          <w:rFonts w:ascii="PT Astra Serif" w:hAnsi="PT Astra Serif"/>
          <w:sz w:val="28"/>
          <w:szCs w:val="28"/>
        </w:rPr>
        <w:t>не позднее 1 рабочего дня до начала при</w:t>
      </w:r>
      <w:r w:rsidR="009832C6">
        <w:rPr>
          <w:rFonts w:ascii="PT Astra Serif" w:hAnsi="PT Astra Serif"/>
          <w:sz w:val="28"/>
          <w:szCs w:val="28"/>
        </w:rPr>
        <w:t>ё</w:t>
      </w:r>
      <w:r w:rsidR="007768C8">
        <w:rPr>
          <w:rFonts w:ascii="PT Astra Serif" w:hAnsi="PT Astra Serif"/>
          <w:sz w:val="28"/>
          <w:szCs w:val="28"/>
        </w:rPr>
        <w:t xml:space="preserve">ма заявок на участие в отборе </w:t>
      </w:r>
      <w:r w:rsidR="00403280" w:rsidRPr="00403280">
        <w:rPr>
          <w:rFonts w:ascii="PT Astra Serif" w:hAnsi="PT Astra Serif"/>
          <w:sz w:val="28"/>
          <w:szCs w:val="28"/>
        </w:rPr>
        <w:t>и включает в себя следующую информацию:</w:t>
      </w:r>
    </w:p>
    <w:p w14:paraId="3CBE2F2A" w14:textId="6049401F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сроки </w:t>
      </w:r>
      <w:r w:rsidR="00403280">
        <w:rPr>
          <w:rFonts w:ascii="PT Astra Serif" w:hAnsi="PT Astra Serif"/>
          <w:sz w:val="28"/>
          <w:szCs w:val="28"/>
        </w:rPr>
        <w:t xml:space="preserve">и способ </w:t>
      </w:r>
      <w:r w:rsidRPr="00F70FAD">
        <w:rPr>
          <w:rFonts w:ascii="PT Astra Serif" w:hAnsi="PT Astra Serif"/>
          <w:sz w:val="28"/>
          <w:szCs w:val="28"/>
        </w:rPr>
        <w:t xml:space="preserve">проведения отбора, а также при необходимости </w:t>
      </w:r>
      <w:r w:rsidR="009D77A7">
        <w:rPr>
          <w:rFonts w:ascii="PT Astra Serif" w:hAnsi="PT Astra Serif"/>
          <w:sz w:val="28"/>
          <w:szCs w:val="28"/>
        </w:rPr>
        <w:t xml:space="preserve">– </w:t>
      </w:r>
      <w:r w:rsidRPr="00F70FAD">
        <w:rPr>
          <w:rFonts w:ascii="PT Astra Serif" w:hAnsi="PT Astra Serif"/>
          <w:sz w:val="28"/>
          <w:szCs w:val="28"/>
        </w:rPr>
        <w:t>информацию о возможности проведения нескольких этапов отбора с указанием сроков и порядка их проведения;</w:t>
      </w:r>
    </w:p>
    <w:p w14:paraId="67242CEE" w14:textId="439C40AE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2) дату начала и окончания срока приёма заявок, при этом дата окончания срока приёма заявок не может быть</w:t>
      </w:r>
      <w:r w:rsidR="004A58A8">
        <w:rPr>
          <w:rFonts w:ascii="PT Astra Serif" w:hAnsi="PT Astra Serif"/>
          <w:sz w:val="28"/>
          <w:szCs w:val="28"/>
        </w:rPr>
        <w:t xml:space="preserve"> установлена</w:t>
      </w:r>
      <w:r w:rsidRPr="00F70FAD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объявления;</w:t>
      </w:r>
    </w:p>
    <w:p w14:paraId="71DC9C05" w14:textId="63094194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>3) наименование, место нахождения, почтовый адрес, адрес электронной почты</w:t>
      </w:r>
      <w:r w:rsidR="00403280">
        <w:rPr>
          <w:rFonts w:ascii="PT Astra Serif" w:hAnsi="PT Astra Serif"/>
          <w:sz w:val="28"/>
          <w:szCs w:val="28"/>
        </w:rPr>
        <w:t>, контактный телефон уполномоченного органа</w:t>
      </w:r>
      <w:r w:rsidRPr="00F70FAD">
        <w:rPr>
          <w:rFonts w:ascii="PT Astra Serif" w:hAnsi="PT Astra Serif"/>
          <w:sz w:val="28"/>
          <w:szCs w:val="28"/>
        </w:rPr>
        <w:t>;</w:t>
      </w:r>
    </w:p>
    <w:p w14:paraId="375A6BCB" w14:textId="77777777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4) результат предоставления субсидий;</w:t>
      </w:r>
    </w:p>
    <w:p w14:paraId="737AD020" w14:textId="14EBE6CE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</w:t>
      </w:r>
      <w:r w:rsidR="00403280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требования к собственникам</w:t>
      </w:r>
      <w:r w:rsidR="002A227D">
        <w:rPr>
          <w:rFonts w:ascii="PT Astra Serif" w:hAnsi="PT Astra Serif"/>
          <w:sz w:val="28"/>
          <w:szCs w:val="28"/>
        </w:rPr>
        <w:t xml:space="preserve"> и иным законным владельцам</w:t>
      </w:r>
      <w:r w:rsidRPr="00F70FAD">
        <w:rPr>
          <w:rFonts w:ascii="PT Astra Serif" w:hAnsi="PT Astra Serif"/>
          <w:sz w:val="28"/>
          <w:szCs w:val="28"/>
        </w:rPr>
        <w:t xml:space="preserve">, определённые в соответствии с пунктом 5 настоящих Правил, которым </w:t>
      </w:r>
      <w:r w:rsidR="00C10866">
        <w:rPr>
          <w:rFonts w:ascii="PT Astra Serif" w:hAnsi="PT Astra Serif"/>
          <w:sz w:val="28"/>
          <w:szCs w:val="28"/>
        </w:rPr>
        <w:t xml:space="preserve">собственники и иные законные владельцы </w:t>
      </w:r>
      <w:r w:rsidRPr="00F70FAD">
        <w:rPr>
          <w:rFonts w:ascii="PT Astra Serif" w:hAnsi="PT Astra Serif"/>
          <w:sz w:val="28"/>
          <w:szCs w:val="28"/>
        </w:rPr>
        <w:t xml:space="preserve">должны соответствовать и к перечню документов, представляемых </w:t>
      </w:r>
      <w:r w:rsidR="00C10866">
        <w:rPr>
          <w:rFonts w:ascii="PT Astra Serif" w:hAnsi="PT Astra Serif"/>
          <w:sz w:val="28"/>
          <w:szCs w:val="28"/>
        </w:rPr>
        <w:t>собственниками и иными законными владельцами</w:t>
      </w:r>
      <w:r w:rsidR="00C10866" w:rsidRPr="00C10866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</w:p>
    <w:p w14:paraId="498F4F17" w14:textId="1B9FE1E2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4430D" w:rsidRPr="00F70FAD">
        <w:rPr>
          <w:rFonts w:ascii="PT Astra Serif" w:hAnsi="PT Astra Serif"/>
          <w:sz w:val="28"/>
          <w:szCs w:val="28"/>
        </w:rPr>
        <w:t>) критерии отбора;</w:t>
      </w:r>
    </w:p>
    <w:p w14:paraId="19D9FBC0" w14:textId="0162C576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4430D" w:rsidRPr="00F70FAD">
        <w:rPr>
          <w:rFonts w:ascii="PT Astra Serif" w:hAnsi="PT Astra Serif"/>
          <w:sz w:val="28"/>
          <w:szCs w:val="28"/>
        </w:rPr>
        <w:t>) порядок п</w:t>
      </w:r>
      <w:r>
        <w:rPr>
          <w:rFonts w:ascii="PT Astra Serif" w:hAnsi="PT Astra Serif"/>
          <w:sz w:val="28"/>
          <w:szCs w:val="28"/>
        </w:rPr>
        <w:t>одачи</w:t>
      </w:r>
      <w:r w:rsidR="0014430D" w:rsidRPr="00F70FAD">
        <w:rPr>
          <w:rFonts w:ascii="PT Astra Serif" w:hAnsi="PT Astra Serif"/>
          <w:sz w:val="28"/>
          <w:szCs w:val="28"/>
        </w:rPr>
        <w:t xml:space="preserve"> собственниками </w:t>
      </w:r>
      <w:r w:rsidR="002A227D" w:rsidRPr="002A227D">
        <w:rPr>
          <w:rFonts w:ascii="PT Astra Serif" w:hAnsi="PT Astra Serif"/>
          <w:sz w:val="28"/>
          <w:szCs w:val="28"/>
        </w:rPr>
        <w:t>и иным</w:t>
      </w:r>
      <w:r w:rsidR="002A227D">
        <w:rPr>
          <w:rFonts w:ascii="PT Astra Serif" w:hAnsi="PT Astra Serif"/>
          <w:sz w:val="28"/>
          <w:szCs w:val="28"/>
        </w:rPr>
        <w:t>и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законными владельцами </w:t>
      </w:r>
      <w:r w:rsidR="0014430D" w:rsidRPr="00F70FAD">
        <w:rPr>
          <w:rFonts w:ascii="PT Astra Serif" w:hAnsi="PT Astra Serif"/>
          <w:sz w:val="28"/>
          <w:szCs w:val="28"/>
        </w:rPr>
        <w:t>заявок и требования, предъявляемые к форме и содержанию заявок;</w:t>
      </w:r>
    </w:p>
    <w:p w14:paraId="5A9BB8C9" w14:textId="75739FB7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4430D" w:rsidRPr="00F70FAD">
        <w:rPr>
          <w:rFonts w:ascii="PT Astra Serif" w:hAnsi="PT Astra Serif"/>
          <w:sz w:val="28"/>
          <w:szCs w:val="28"/>
        </w:rPr>
        <w:t xml:space="preserve">) порядок отзыва заявок, порядок их возврата, </w:t>
      </w:r>
      <w:proofErr w:type="gramStart"/>
      <w:r w:rsidR="0014430D" w:rsidRPr="00F70FAD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="0014430D" w:rsidRPr="00F70FAD">
        <w:rPr>
          <w:rFonts w:ascii="PT Astra Serif" w:hAnsi="PT Astra Serif"/>
          <w:sz w:val="28"/>
          <w:szCs w:val="28"/>
        </w:rPr>
        <w:t xml:space="preserve"> в том числе основания для возврата заявок</w:t>
      </w:r>
      <w:r>
        <w:rPr>
          <w:rFonts w:ascii="PT Astra Serif" w:hAnsi="PT Astra Serif"/>
          <w:sz w:val="28"/>
          <w:szCs w:val="28"/>
        </w:rPr>
        <w:t xml:space="preserve"> на доработку</w:t>
      </w:r>
      <w:r w:rsidR="0014430D" w:rsidRPr="00F70FAD">
        <w:rPr>
          <w:rFonts w:ascii="PT Astra Serif" w:hAnsi="PT Astra Serif"/>
          <w:sz w:val="28"/>
          <w:szCs w:val="28"/>
        </w:rPr>
        <w:t>, порядок внесения изменений в заявки;</w:t>
      </w:r>
    </w:p>
    <w:p w14:paraId="230CCE2A" w14:textId="1D429739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4430D" w:rsidRPr="00F70FAD">
        <w:rPr>
          <w:rFonts w:ascii="PT Astra Serif" w:hAnsi="PT Astra Serif"/>
          <w:sz w:val="28"/>
          <w:szCs w:val="28"/>
        </w:rPr>
        <w:t>) п</w:t>
      </w:r>
      <w:r>
        <w:rPr>
          <w:rFonts w:ascii="PT Astra Serif" w:hAnsi="PT Astra Serif"/>
          <w:sz w:val="28"/>
          <w:szCs w:val="28"/>
        </w:rPr>
        <w:t>орядок</w:t>
      </w:r>
      <w:r w:rsidR="0014430D" w:rsidRPr="00F70FAD">
        <w:rPr>
          <w:rFonts w:ascii="PT Astra Serif" w:hAnsi="PT Astra Serif"/>
          <w:sz w:val="28"/>
          <w:szCs w:val="28"/>
        </w:rPr>
        <w:t xml:space="preserve"> рассмотрения заявок в соответствии с пунктом 10 настоящих Правил;</w:t>
      </w:r>
    </w:p>
    <w:p w14:paraId="3D4DDE40" w14:textId="7062F0B9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0</w:t>
      </w:r>
      <w:r w:rsidRPr="00F70FAD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14:paraId="6F54118B" w14:textId="5BCC4372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1</w:t>
      </w:r>
      <w:r w:rsidRPr="00F70FAD">
        <w:rPr>
          <w:rFonts w:ascii="PT Astra Serif" w:hAnsi="PT Astra Serif"/>
          <w:sz w:val="28"/>
          <w:szCs w:val="28"/>
        </w:rPr>
        <w:t xml:space="preserve">) порядок предоставления собственникам </w:t>
      </w:r>
      <w:r w:rsidR="002A227D" w:rsidRPr="002A227D">
        <w:rPr>
          <w:rFonts w:ascii="PT Astra Serif" w:hAnsi="PT Astra Serif"/>
          <w:sz w:val="28"/>
          <w:szCs w:val="28"/>
        </w:rPr>
        <w:t xml:space="preserve">и иным законным владельцам </w:t>
      </w:r>
      <w:r w:rsidRPr="00F70FAD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 таких разъяснений;</w:t>
      </w:r>
    </w:p>
    <w:p w14:paraId="0731E89A" w14:textId="43D22296" w:rsidR="0014430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) </w:t>
      </w:r>
      <w:bookmarkStart w:id="11" w:name="_Hlk182476743"/>
      <w:r w:rsidRPr="00F70FAD">
        <w:rPr>
          <w:rFonts w:ascii="PT Astra Serif" w:hAnsi="PT Astra Serif"/>
          <w:sz w:val="28"/>
          <w:szCs w:val="28"/>
        </w:rPr>
        <w:t>срок, в течение которого собственники</w:t>
      </w:r>
      <w:r w:rsidR="002A227D" w:rsidRPr="002A227D">
        <w:t xml:space="preserve"> </w:t>
      </w:r>
      <w:r w:rsidR="002A227D" w:rsidRPr="002A227D">
        <w:rPr>
          <w:rFonts w:ascii="PT Astra Serif" w:hAnsi="PT Astra Serif"/>
          <w:sz w:val="28"/>
          <w:szCs w:val="28"/>
        </w:rPr>
        <w:t>и ины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владельц</w:t>
      </w:r>
      <w:r w:rsidR="002A227D">
        <w:rPr>
          <w:rFonts w:ascii="PT Astra Serif" w:hAnsi="PT Astra Serif"/>
          <w:sz w:val="28"/>
          <w:szCs w:val="28"/>
        </w:rPr>
        <w:t>ы</w:t>
      </w:r>
      <w:r w:rsidRPr="00F70FAD">
        <w:rPr>
          <w:rFonts w:ascii="PT Astra Serif" w:hAnsi="PT Astra Serif"/>
          <w:sz w:val="28"/>
          <w:szCs w:val="28"/>
        </w:rPr>
        <w:t>, ставшие победителями (собственник, ставший победителем) отбора должны (должен) подписать соглашение о предоставлении субсидии (далее – Соглашение);</w:t>
      </w:r>
      <w:bookmarkEnd w:id="11"/>
    </w:p>
    <w:p w14:paraId="659A880B" w14:textId="5027B2FB" w:rsidR="00403280" w:rsidRPr="00F70FAD" w:rsidRDefault="0040328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условия признания </w:t>
      </w:r>
      <w:r w:rsidRPr="00403280">
        <w:rPr>
          <w:rFonts w:ascii="PT Astra Serif" w:hAnsi="PT Astra Serif"/>
          <w:sz w:val="28"/>
          <w:szCs w:val="28"/>
        </w:rPr>
        <w:t>собственник</w:t>
      </w:r>
      <w:r w:rsidR="00306B77">
        <w:rPr>
          <w:rFonts w:ascii="PT Astra Serif" w:hAnsi="PT Astra Serif"/>
          <w:sz w:val="28"/>
          <w:szCs w:val="28"/>
        </w:rPr>
        <w:t>ов</w:t>
      </w:r>
      <w:r w:rsidRPr="00403280">
        <w:rPr>
          <w:rFonts w:ascii="PT Astra Serif" w:hAnsi="PT Astra Serif"/>
          <w:sz w:val="28"/>
          <w:szCs w:val="28"/>
        </w:rPr>
        <w:t xml:space="preserve"> и ины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законны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владельц</w:t>
      </w:r>
      <w:r w:rsidR="00306B77">
        <w:rPr>
          <w:rFonts w:ascii="PT Astra Serif" w:hAnsi="PT Astra Serif"/>
          <w:sz w:val="28"/>
          <w:szCs w:val="28"/>
        </w:rPr>
        <w:t>ев</w:t>
      </w:r>
      <w:r w:rsidRPr="00403280">
        <w:rPr>
          <w:rFonts w:ascii="PT Astra Serif" w:hAnsi="PT Astra Serif"/>
          <w:sz w:val="28"/>
          <w:szCs w:val="28"/>
        </w:rPr>
        <w:t>, ставши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победителями (собственник, ставший победителем) отбора </w:t>
      </w:r>
      <w:r>
        <w:rPr>
          <w:rFonts w:ascii="PT Astra Serif" w:hAnsi="PT Astra Serif"/>
          <w:sz w:val="28"/>
          <w:szCs w:val="28"/>
        </w:rPr>
        <w:t>уклонившимися от заключения соглашения</w:t>
      </w:r>
      <w:r w:rsidRPr="00403280">
        <w:rPr>
          <w:rFonts w:ascii="PT Astra Serif" w:hAnsi="PT Astra Serif"/>
          <w:sz w:val="28"/>
          <w:szCs w:val="28"/>
        </w:rPr>
        <w:t>;</w:t>
      </w:r>
    </w:p>
    <w:p w14:paraId="5CC1780B" w14:textId="4EC9DA84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14) сроки </w:t>
      </w:r>
      <w:proofErr w:type="gramStart"/>
      <w:r w:rsidRPr="00F70FAD">
        <w:rPr>
          <w:rFonts w:ascii="PT Astra Serif" w:hAnsi="PT Astra Serif"/>
          <w:sz w:val="28"/>
          <w:szCs w:val="28"/>
        </w:rPr>
        <w:t>размещения протокола подведения итогов отбора</w:t>
      </w:r>
      <w:proofErr w:type="gramEnd"/>
      <w:r w:rsidR="005F066C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портале, которые не могут быть </w:t>
      </w:r>
      <w:r w:rsidR="008E15AF">
        <w:rPr>
          <w:rFonts w:ascii="PT Astra Serif" w:hAnsi="PT Astra Serif"/>
          <w:sz w:val="28"/>
          <w:szCs w:val="28"/>
        </w:rPr>
        <w:t xml:space="preserve">установлены </w:t>
      </w:r>
      <w:r w:rsidRPr="00F70FAD">
        <w:rPr>
          <w:rFonts w:ascii="PT Astra Serif" w:hAnsi="PT Astra Serif"/>
          <w:sz w:val="28"/>
          <w:szCs w:val="28"/>
        </w:rPr>
        <w:t>позднее 1</w:t>
      </w:r>
      <w:r w:rsidR="00D94946">
        <w:rPr>
          <w:rFonts w:ascii="PT Astra Serif" w:hAnsi="PT Astra Serif"/>
          <w:sz w:val="28"/>
          <w:szCs w:val="28"/>
        </w:rPr>
        <w:t xml:space="preserve"> рабочего</w:t>
      </w:r>
      <w:r w:rsidRPr="00F70FAD">
        <w:rPr>
          <w:rFonts w:ascii="PT Astra Serif" w:hAnsi="PT Astra Serif"/>
          <w:sz w:val="28"/>
          <w:szCs w:val="28"/>
        </w:rPr>
        <w:t xml:space="preserve"> дня, следующего за днё</w:t>
      </w:r>
      <w:r w:rsidR="009D77A7">
        <w:rPr>
          <w:rFonts w:ascii="PT Astra Serif" w:hAnsi="PT Astra Serif"/>
          <w:sz w:val="28"/>
          <w:szCs w:val="28"/>
        </w:rPr>
        <w:t xml:space="preserve">м </w:t>
      </w:r>
      <w:r w:rsidR="00D94946">
        <w:rPr>
          <w:rFonts w:ascii="PT Astra Serif" w:hAnsi="PT Astra Serif"/>
          <w:sz w:val="28"/>
          <w:szCs w:val="28"/>
        </w:rPr>
        <w:t>его подписания.</w:t>
      </w:r>
    </w:p>
    <w:p w14:paraId="4A3CE238" w14:textId="7A1A0BE6" w:rsidR="0014430D" w:rsidRPr="00F70FAD" w:rsidRDefault="009D77A7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14430D" w:rsidRPr="00F70F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AC6E56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должно содержать сведения о дате окончания такого продлённого срока.</w:t>
      </w:r>
    </w:p>
    <w:p w14:paraId="32AE3430" w14:textId="1E27EF7B" w:rsidR="00995D41" w:rsidRPr="007C105F" w:rsidRDefault="0014430D" w:rsidP="0098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с настоящими Правилами, а в случае если не представлено ни одной заявки, отбор признается несостоявшимся.</w:t>
      </w:r>
      <w:bookmarkEnd w:id="7"/>
    </w:p>
    <w:p w14:paraId="08CBE292" w14:textId="7218A295" w:rsidR="000063FC" w:rsidRPr="000063FC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  <w:vertAlign w:val="superscript"/>
        </w:rPr>
        <w:t>4</w:t>
      </w:r>
      <w:r w:rsidR="00F10EF9">
        <w:rPr>
          <w:rFonts w:ascii="PT Astra Serif" w:hAnsi="PT Astra Serif" w:cs="Times New Roman"/>
          <w:sz w:val="28"/>
          <w:szCs w:val="28"/>
        </w:rPr>
        <w:t xml:space="preserve">. </w:t>
      </w:r>
      <w:r w:rsidR="00F10EF9" w:rsidRPr="00F10EF9">
        <w:rPr>
          <w:rFonts w:ascii="PT Astra Serif" w:hAnsi="PT Astra Serif" w:cs="Times New Roman"/>
          <w:sz w:val="28"/>
          <w:szCs w:val="28"/>
        </w:rPr>
        <w:t>Для</w:t>
      </w:r>
      <w:r w:rsidR="008E15AF">
        <w:rPr>
          <w:rFonts w:ascii="PT Astra Serif" w:hAnsi="PT Astra Serif" w:cs="Times New Roman"/>
          <w:sz w:val="28"/>
          <w:szCs w:val="28"/>
        </w:rPr>
        <w:t xml:space="preserve"> участия в отборе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Start w:id="12" w:name="_Hlk181871256"/>
      <w:bookmarkStart w:id="13" w:name="_Hlk181871349"/>
      <w:r>
        <w:rPr>
          <w:rFonts w:ascii="PT Astra Serif" w:hAnsi="PT Astra Serif" w:cs="Times New Roman"/>
          <w:sz w:val="28"/>
          <w:szCs w:val="28"/>
        </w:rPr>
        <w:t xml:space="preserve">участник отбора </w:t>
      </w:r>
      <w:bookmarkEnd w:id="12"/>
      <w:bookmarkEnd w:id="13"/>
      <w:r>
        <w:rPr>
          <w:rFonts w:ascii="PT Astra Serif" w:hAnsi="PT Astra Serif" w:cs="Times New Roman"/>
          <w:sz w:val="28"/>
          <w:szCs w:val="28"/>
        </w:rPr>
        <w:t>формирует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D94946">
        <w:rPr>
          <w:rFonts w:ascii="PT Astra Serif" w:hAnsi="PT Astra Serif" w:cs="Times New Roman"/>
          <w:sz w:val="28"/>
          <w:szCs w:val="28"/>
        </w:rPr>
        <w:t>з</w:t>
      </w:r>
      <w:r w:rsidR="000063FC" w:rsidRPr="000063FC">
        <w:rPr>
          <w:rFonts w:ascii="PT Astra Serif" w:hAnsi="PT Astra Serif" w:cs="Times New Roman"/>
          <w:sz w:val="28"/>
          <w:szCs w:val="28"/>
        </w:rPr>
        <w:t>аявк</w:t>
      </w:r>
      <w:r w:rsidR="000063FC"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 w:rsidR="000063FC">
        <w:rPr>
          <w:rFonts w:ascii="PT Astra Serif" w:hAnsi="PT Astra Serif" w:cs="Times New Roman"/>
          <w:sz w:val="28"/>
          <w:szCs w:val="28"/>
        </w:rPr>
        <w:t>«</w:t>
      </w:r>
      <w:r w:rsidR="000063FC" w:rsidRPr="000063FC">
        <w:rPr>
          <w:rFonts w:ascii="PT Astra Serif" w:hAnsi="PT Astra Serif" w:cs="Times New Roman"/>
          <w:sz w:val="28"/>
          <w:szCs w:val="28"/>
        </w:rPr>
        <w:t>Электронный бюджет</w:t>
      </w:r>
      <w:r w:rsidR="000063FC">
        <w:rPr>
          <w:rFonts w:ascii="PT Astra Serif" w:hAnsi="PT Astra Serif" w:cs="Times New Roman"/>
          <w:sz w:val="28"/>
          <w:szCs w:val="28"/>
        </w:rPr>
        <w:t>»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 с одновременным </w:t>
      </w:r>
      <w:r w:rsidR="000063FC" w:rsidRPr="000063FC">
        <w:rPr>
          <w:rFonts w:ascii="PT Astra Serif" w:hAnsi="PT Astra Serif" w:cs="Times New Roman"/>
          <w:sz w:val="28"/>
          <w:szCs w:val="28"/>
        </w:rPr>
        <w:lastRenderedPageBreak/>
        <w:t xml:space="preserve">размещением </w:t>
      </w:r>
      <w:bookmarkStart w:id="14" w:name="_Hlk183688030"/>
      <w:r w:rsidR="000063FC" w:rsidRPr="000063FC">
        <w:rPr>
          <w:rFonts w:ascii="PT Astra Serif" w:hAnsi="PT Astra Serif" w:cs="Times New Roman"/>
          <w:sz w:val="28"/>
          <w:szCs w:val="28"/>
        </w:rPr>
        <w:t xml:space="preserve">в системе </w:t>
      </w:r>
      <w:r w:rsidR="000063FC">
        <w:rPr>
          <w:rFonts w:ascii="PT Astra Serif" w:hAnsi="PT Astra Serif" w:cs="Times New Roman"/>
          <w:sz w:val="28"/>
          <w:szCs w:val="28"/>
        </w:rPr>
        <w:t>«</w:t>
      </w:r>
      <w:r w:rsidR="000063FC" w:rsidRPr="000063FC">
        <w:rPr>
          <w:rFonts w:ascii="PT Astra Serif" w:hAnsi="PT Astra Serif" w:cs="Times New Roman"/>
          <w:sz w:val="28"/>
          <w:szCs w:val="28"/>
        </w:rPr>
        <w:t>Электронный бюджет</w:t>
      </w:r>
      <w:r w:rsidR="000063FC">
        <w:rPr>
          <w:rFonts w:ascii="PT Astra Serif" w:hAnsi="PT Astra Serif" w:cs="Times New Roman"/>
          <w:sz w:val="28"/>
          <w:szCs w:val="28"/>
        </w:rPr>
        <w:t>»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 </w:t>
      </w:r>
      <w:bookmarkEnd w:id="14"/>
      <w:r w:rsidR="000063FC" w:rsidRPr="000063FC">
        <w:rPr>
          <w:rFonts w:ascii="PT Astra Serif" w:hAnsi="PT Astra Serif" w:cs="Times New Roman"/>
          <w:sz w:val="28"/>
          <w:szCs w:val="28"/>
        </w:rPr>
        <w:t>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14:paraId="10BF9F15" w14:textId="5B8A9369" w:rsidR="000063FC" w:rsidRDefault="000063FC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63FC">
        <w:rPr>
          <w:rFonts w:ascii="PT Astra Serif" w:hAnsi="PT Astra Serif" w:cs="Times New Roman"/>
          <w:sz w:val="28"/>
          <w:szCs w:val="28"/>
        </w:rPr>
        <w:t xml:space="preserve"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</w:t>
      </w:r>
      <w:bookmarkStart w:id="15" w:name="_Hlk181871409"/>
      <w:r w:rsidR="009832C6" w:rsidRPr="009832C6">
        <w:rPr>
          <w:rFonts w:ascii="PT Astra Serif" w:hAnsi="PT Astra Serif" w:cs="Times New Roman"/>
          <w:sz w:val="28"/>
          <w:szCs w:val="28"/>
        </w:rPr>
        <w:t>участник</w:t>
      </w:r>
      <w:r w:rsidR="009832C6">
        <w:rPr>
          <w:rFonts w:ascii="PT Astra Serif" w:hAnsi="PT Astra Serif" w:cs="Times New Roman"/>
          <w:sz w:val="28"/>
          <w:szCs w:val="28"/>
        </w:rPr>
        <w:t>а</w:t>
      </w:r>
      <w:r w:rsidR="009832C6" w:rsidRPr="009832C6">
        <w:rPr>
          <w:rFonts w:ascii="PT Astra Serif" w:hAnsi="PT Astra Serif" w:cs="Times New Roman"/>
          <w:sz w:val="28"/>
          <w:szCs w:val="28"/>
        </w:rPr>
        <w:t xml:space="preserve"> отбора</w:t>
      </w:r>
      <w:bookmarkEnd w:id="15"/>
      <w:r w:rsidRPr="000063FC">
        <w:rPr>
          <w:rFonts w:ascii="PT Astra Serif" w:hAnsi="PT Astra Serif" w:cs="Times New Roman"/>
          <w:sz w:val="28"/>
          <w:szCs w:val="28"/>
        </w:rPr>
        <w:t xml:space="preserve">, являющегося юридическим лицом, или участником отбора, являющимся </w:t>
      </w:r>
      <w:r>
        <w:rPr>
          <w:rFonts w:ascii="PT Astra Serif" w:hAnsi="PT Astra Serif" w:cs="Times New Roman"/>
          <w:sz w:val="28"/>
          <w:szCs w:val="28"/>
        </w:rPr>
        <w:t xml:space="preserve">физическим лицом или </w:t>
      </w:r>
      <w:r w:rsidRPr="000063FC">
        <w:rPr>
          <w:rFonts w:ascii="PT Astra Serif" w:hAnsi="PT Astra Serif" w:cs="Times New Roman"/>
          <w:sz w:val="28"/>
          <w:szCs w:val="28"/>
        </w:rPr>
        <w:t>индивидуальным предпринимателем</w:t>
      </w:r>
      <w:proofErr w:type="gramStart"/>
      <w:r w:rsidRPr="000063FC">
        <w:rPr>
          <w:rFonts w:ascii="PT Astra Serif" w:hAnsi="PT Astra Serif" w:cs="Times New Roman"/>
          <w:sz w:val="28"/>
          <w:szCs w:val="28"/>
        </w:rPr>
        <w:t>.</w:t>
      </w:r>
      <w:r w:rsidR="00C10866">
        <w:rPr>
          <w:rFonts w:ascii="PT Astra Serif" w:hAnsi="PT Astra Serif" w:cs="Times New Roman"/>
          <w:sz w:val="28"/>
          <w:szCs w:val="28"/>
        </w:rPr>
        <w:t>»;</w:t>
      </w:r>
    </w:p>
    <w:p w14:paraId="093EE55C" w14:textId="72023A07" w:rsidR="009832C6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End"/>
      <w:r>
        <w:rPr>
          <w:rFonts w:ascii="PT Astra Serif" w:hAnsi="PT Astra Serif" w:cs="Times New Roman"/>
          <w:sz w:val="28"/>
          <w:szCs w:val="28"/>
        </w:rPr>
        <w:t xml:space="preserve">з) пункт 6 изложить в следующей редакции: </w:t>
      </w:r>
    </w:p>
    <w:p w14:paraId="6FE8C1CF" w14:textId="4DBAE709" w:rsidR="009832C6" w:rsidRPr="000063FC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0961BB">
        <w:rPr>
          <w:rFonts w:ascii="PT Astra Serif" w:hAnsi="PT Astra Serif" w:cs="Times New Roman"/>
          <w:sz w:val="28"/>
          <w:szCs w:val="28"/>
        </w:rPr>
        <w:t xml:space="preserve">6. </w:t>
      </w:r>
      <w:r w:rsidR="00194CFC">
        <w:rPr>
          <w:rFonts w:ascii="PT Astra Serif" w:hAnsi="PT Astra Serif" w:cs="Times New Roman"/>
          <w:sz w:val="28"/>
          <w:szCs w:val="28"/>
        </w:rPr>
        <w:t>К заявке должны быть приложены следующие документы:</w:t>
      </w:r>
    </w:p>
    <w:p w14:paraId="687B2EA9" w14:textId="2772995B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10EF9" w:rsidRPr="00F10EF9">
        <w:rPr>
          <w:rFonts w:ascii="PT Astra Serif" w:hAnsi="PT Astra Serif" w:cs="Times New Roman"/>
          <w:sz w:val="28"/>
          <w:szCs w:val="28"/>
        </w:rPr>
        <w:t>) копи</w:t>
      </w:r>
      <w:r>
        <w:rPr>
          <w:rFonts w:ascii="PT Astra Serif" w:hAnsi="PT Astra Serif" w:cs="Times New Roman"/>
          <w:sz w:val="28"/>
          <w:szCs w:val="28"/>
        </w:rPr>
        <w:t>я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паспорта </w:t>
      </w:r>
      <w:bookmarkStart w:id="16" w:name="_Hlk184905612"/>
      <w:r w:rsidR="000961BB">
        <w:rPr>
          <w:rFonts w:ascii="PT Astra Serif" w:hAnsi="PT Astra Serif" w:cs="Times New Roman"/>
          <w:sz w:val="28"/>
          <w:szCs w:val="28"/>
        </w:rPr>
        <w:t>участника отбора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End w:id="16"/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физического лица;</w:t>
      </w:r>
    </w:p>
    <w:p w14:paraId="702C70FF" w14:textId="3D599666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10EF9" w:rsidRPr="00F10EF9">
        <w:rPr>
          <w:rFonts w:ascii="PT Astra Serif" w:hAnsi="PT Astra Serif" w:cs="Times New Roman"/>
          <w:sz w:val="28"/>
          <w:szCs w:val="28"/>
        </w:rPr>
        <w:t>)</w:t>
      </w:r>
      <w:r w:rsidR="00F10EF9" w:rsidRPr="00D94946">
        <w:rPr>
          <w:rFonts w:ascii="PT Astra Serif" w:hAnsi="PT Astra Serif" w:cs="Times New Roman"/>
          <w:sz w:val="28"/>
          <w:szCs w:val="28"/>
        </w:rPr>
        <w:t xml:space="preserve"> </w:t>
      </w:r>
      <w:r w:rsidR="002D24E6" w:rsidRPr="00D94946">
        <w:rPr>
          <w:rFonts w:ascii="PT Astra Serif" w:hAnsi="PT Astra Serif" w:cs="Times New Roman"/>
          <w:sz w:val="28"/>
          <w:szCs w:val="28"/>
        </w:rPr>
        <w:t>справк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2D24E6" w:rsidRPr="00D94946">
        <w:rPr>
          <w:rFonts w:ascii="PT Astra Serif" w:hAnsi="PT Astra Serif" w:cs="Times New Roman"/>
          <w:sz w:val="28"/>
          <w:szCs w:val="28"/>
        </w:rPr>
        <w:t xml:space="preserve"> налогового органа об исполнении участником отбора обязанности по уплате налогов, сборов, страховых взносов, пеней, штрафов, процентов, выданной </w:t>
      </w:r>
      <w:bookmarkStart w:id="17" w:name="_Hlk182477108"/>
      <w:r w:rsidR="002D24E6" w:rsidRPr="00D94946">
        <w:rPr>
          <w:rFonts w:ascii="PT Astra Serif" w:hAnsi="PT Astra Serif" w:cs="Times New Roman"/>
          <w:sz w:val="28"/>
          <w:szCs w:val="28"/>
        </w:rPr>
        <w:t xml:space="preserve">не ранее </w:t>
      </w:r>
      <w:bookmarkStart w:id="18" w:name="_Hlk182477053"/>
      <w:r w:rsidR="002D24E6" w:rsidRPr="00D94946">
        <w:rPr>
          <w:rFonts w:ascii="PT Astra Serif" w:hAnsi="PT Astra Serif" w:cs="Times New Roman"/>
          <w:sz w:val="28"/>
          <w:szCs w:val="28"/>
        </w:rPr>
        <w:t xml:space="preserve">30 календарных дней до даты ее представления </w:t>
      </w:r>
      <w:bookmarkEnd w:id="17"/>
      <w:r w:rsidR="00654605">
        <w:rPr>
          <w:rFonts w:ascii="PT Astra Serif" w:hAnsi="PT Astra Serif" w:cs="Times New Roman"/>
          <w:sz w:val="28"/>
          <w:szCs w:val="28"/>
        </w:rPr>
        <w:br/>
      </w:r>
      <w:r w:rsidR="00F10EF9" w:rsidRPr="00D94946">
        <w:rPr>
          <w:rFonts w:ascii="PT Astra Serif" w:hAnsi="PT Astra Serif" w:cs="Times New Roman"/>
          <w:sz w:val="28"/>
          <w:szCs w:val="28"/>
        </w:rPr>
        <w:t>в Правительство</w:t>
      </w:r>
      <w:bookmarkEnd w:id="18"/>
      <w:r w:rsidR="00F10EF9" w:rsidRPr="00D94946">
        <w:rPr>
          <w:rFonts w:ascii="PT Astra Serif" w:hAnsi="PT Astra Serif" w:cs="Times New Roman"/>
          <w:sz w:val="28"/>
          <w:szCs w:val="28"/>
        </w:rPr>
        <w:t>;</w:t>
      </w:r>
    </w:p>
    <w:p w14:paraId="09458D83" w14:textId="2E34B534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10EF9" w:rsidRPr="00F10EF9">
        <w:rPr>
          <w:rFonts w:ascii="PT Astra Serif" w:hAnsi="PT Astra Serif" w:cs="Times New Roman"/>
          <w:sz w:val="28"/>
          <w:szCs w:val="28"/>
        </w:rPr>
        <w:t>) справк</w:t>
      </w:r>
      <w:r>
        <w:rPr>
          <w:rFonts w:ascii="PT Astra Serif" w:hAnsi="PT Astra Serif" w:cs="Times New Roman"/>
          <w:sz w:val="28"/>
          <w:szCs w:val="28"/>
        </w:rPr>
        <w:t>а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о соответствии 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F10EF9">
        <w:rPr>
          <w:rFonts w:ascii="PT Astra Serif" w:hAnsi="PT Astra Serif" w:cs="Times New Roman"/>
          <w:sz w:val="28"/>
          <w:szCs w:val="28"/>
        </w:rPr>
        <w:t xml:space="preserve">требованиям, установленным подпунктами 1-7, 9 и 10 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пункта 5 настоящих Правил, </w:t>
      </w:r>
      <w:proofErr w:type="gramStart"/>
      <w:r w:rsidR="00F10EF9" w:rsidRPr="00F10EF9">
        <w:rPr>
          <w:rFonts w:ascii="PT Astra Serif" w:hAnsi="PT Astra Serif" w:cs="Times New Roman"/>
          <w:sz w:val="28"/>
          <w:szCs w:val="28"/>
        </w:rPr>
        <w:t>подписанную</w:t>
      </w:r>
      <w:proofErr w:type="gramEnd"/>
      <w:r w:rsidR="00F10EF9" w:rsidRPr="00F10EF9">
        <w:rPr>
          <w:rFonts w:ascii="PT Astra Serif" w:hAnsi="PT Astra Serif" w:cs="Times New Roman"/>
          <w:sz w:val="28"/>
          <w:szCs w:val="28"/>
        </w:rPr>
        <w:t xml:space="preserve"> руководителем 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юридического лица, 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физическим лицом соответственно;</w:t>
      </w:r>
    </w:p>
    <w:p w14:paraId="13B40FC9" w14:textId="0FB36DF4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4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</w:t>
      </w:r>
      <w:r w:rsidR="002D24E6">
        <w:rPr>
          <w:rFonts w:ascii="PT Astra Serif" w:hAnsi="PT Astra Serif" w:cs="Times New Roman"/>
          <w:sz w:val="28"/>
          <w:szCs w:val="28"/>
        </w:rPr>
        <w:t>копии документов,</w:t>
      </w:r>
      <w:r w:rsidR="002D24E6" w:rsidRPr="002D24E6">
        <w:rPr>
          <w:rFonts w:ascii="PT Astra Serif" w:hAnsi="PT Astra Serif" w:cs="Times New Roman"/>
          <w:sz w:val="28"/>
          <w:szCs w:val="28"/>
        </w:rPr>
        <w:t xml:space="preserve"> подтверждающих фактически понес</w:t>
      </w:r>
      <w:r w:rsidR="00C10866">
        <w:rPr>
          <w:rFonts w:ascii="PT Astra Serif" w:hAnsi="PT Astra Serif" w:cs="Times New Roman"/>
          <w:sz w:val="28"/>
          <w:szCs w:val="28"/>
        </w:rPr>
        <w:t>ё</w:t>
      </w:r>
      <w:r w:rsidR="002D24E6" w:rsidRPr="002D24E6">
        <w:rPr>
          <w:rFonts w:ascii="PT Astra Serif" w:hAnsi="PT Astra Serif" w:cs="Times New Roman"/>
          <w:sz w:val="28"/>
          <w:szCs w:val="28"/>
        </w:rPr>
        <w:t xml:space="preserve">нные затраты, </w:t>
      </w:r>
      <w:r w:rsidR="000961BB">
        <w:rPr>
          <w:rFonts w:ascii="PT Astra Serif" w:hAnsi="PT Astra Serif" w:cs="Times New Roman"/>
          <w:sz w:val="28"/>
          <w:szCs w:val="28"/>
        </w:rPr>
        <w:t>участником отбора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, </w:t>
      </w:r>
      <w:bookmarkStart w:id="19" w:name="_Hlk181346547"/>
      <w:r w:rsidR="00F10EF9" w:rsidRPr="00F10EF9">
        <w:rPr>
          <w:rFonts w:ascii="PT Astra Serif" w:hAnsi="PT Astra Serif" w:cs="Times New Roman"/>
          <w:sz w:val="28"/>
          <w:szCs w:val="28"/>
        </w:rPr>
        <w:t>указанные в пункте 4 настоящих Правил</w:t>
      </w:r>
      <w:bookmarkEnd w:id="19"/>
      <w:r w:rsidR="00F10EF9" w:rsidRPr="00F10EF9">
        <w:rPr>
          <w:rFonts w:ascii="PT Astra Serif" w:hAnsi="PT Astra Serif" w:cs="Times New Roman"/>
          <w:sz w:val="28"/>
          <w:szCs w:val="28"/>
        </w:rPr>
        <w:t xml:space="preserve">, заверенные </w:t>
      </w:r>
      <w:bookmarkStart w:id="20" w:name="_Hlk176769478"/>
      <w:r w:rsidR="00F10EF9" w:rsidRPr="00F10EF9">
        <w:rPr>
          <w:rFonts w:ascii="PT Astra Serif" w:hAnsi="PT Astra Serif" w:cs="Times New Roman"/>
          <w:sz w:val="28"/>
          <w:szCs w:val="28"/>
        </w:rPr>
        <w:t xml:space="preserve">руководителем </w:t>
      </w:r>
      <w:r w:rsidR="000961BB" w:rsidRPr="000961BB">
        <w:rPr>
          <w:rFonts w:ascii="PT Astra Serif" w:hAnsi="PT Astra Serif" w:cs="Times New Roman"/>
          <w:sz w:val="28"/>
          <w:szCs w:val="28"/>
        </w:rPr>
        <w:t>участника отбора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юридического лица, 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</w:t>
      </w:r>
      <w:r w:rsidR="000961BB" w:rsidRPr="000961BB">
        <w:rPr>
          <w:rFonts w:ascii="PT Astra Serif" w:hAnsi="PT Astra Serif" w:cs="Times New Roman"/>
          <w:sz w:val="28"/>
          <w:szCs w:val="28"/>
        </w:rPr>
        <w:t>участник</w:t>
      </w:r>
      <w:r w:rsidR="000961BB">
        <w:rPr>
          <w:rFonts w:ascii="PT Astra Serif" w:hAnsi="PT Astra Serif" w:cs="Times New Roman"/>
          <w:sz w:val="28"/>
          <w:szCs w:val="28"/>
        </w:rPr>
        <w:t>ом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 отбора </w:t>
      </w:r>
      <w:r w:rsidR="000961BB">
        <w:rPr>
          <w:rFonts w:ascii="PT Astra Serif" w:hAnsi="PT Astra Serif" w:cs="Times New Roman"/>
          <w:sz w:val="28"/>
          <w:szCs w:val="28"/>
        </w:rPr>
        <w:t xml:space="preserve">- </w:t>
      </w:r>
      <w:r w:rsidR="00F10EF9" w:rsidRPr="00F10EF9">
        <w:rPr>
          <w:rFonts w:ascii="PT Astra Serif" w:hAnsi="PT Astra Serif" w:cs="Times New Roman"/>
          <w:sz w:val="28"/>
          <w:szCs w:val="28"/>
        </w:rPr>
        <w:t>физическим лицом</w:t>
      </w:r>
      <w:bookmarkEnd w:id="20"/>
      <w:r w:rsidR="00F10EF9" w:rsidRPr="00F10EF9"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="00306B77">
        <w:rPr>
          <w:rFonts w:ascii="PT Astra Serif" w:hAnsi="PT Astra Serif" w:cs="Times New Roman"/>
          <w:sz w:val="28"/>
          <w:szCs w:val="28"/>
        </w:rPr>
        <w:t xml:space="preserve"> (договоры, акты выполненных работ, </w:t>
      </w:r>
      <w:r w:rsidR="007768C8">
        <w:rPr>
          <w:rFonts w:ascii="PT Astra Serif" w:hAnsi="PT Astra Serif" w:cs="Times New Roman"/>
          <w:sz w:val="28"/>
          <w:szCs w:val="28"/>
        </w:rPr>
        <w:t xml:space="preserve">акты оказанных услуг, </w:t>
      </w:r>
      <w:r w:rsidR="00306B77">
        <w:rPr>
          <w:rFonts w:ascii="PT Astra Serif" w:hAnsi="PT Astra Serif" w:cs="Times New Roman"/>
          <w:sz w:val="28"/>
          <w:szCs w:val="28"/>
        </w:rPr>
        <w:t>платежные документы</w:t>
      </w:r>
      <w:r w:rsidR="007768C8">
        <w:rPr>
          <w:rFonts w:ascii="PT Astra Serif" w:hAnsi="PT Astra Serif" w:cs="Times New Roman"/>
          <w:sz w:val="28"/>
          <w:szCs w:val="28"/>
        </w:rPr>
        <w:t>, товарные накладные, универсальные передаточные документы</w:t>
      </w:r>
      <w:r w:rsidR="00306B77">
        <w:rPr>
          <w:rFonts w:ascii="PT Astra Serif" w:hAnsi="PT Astra Serif" w:cs="Times New Roman"/>
          <w:sz w:val="28"/>
          <w:szCs w:val="28"/>
        </w:rPr>
        <w:t>)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14:paraId="3A1D7E8B" w14:textId="639F4330" w:rsidR="00AA1F36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F10EF9" w:rsidRPr="00D67067">
        <w:rPr>
          <w:rFonts w:ascii="PT Astra Serif" w:hAnsi="PT Astra Serif" w:cs="Times New Roman"/>
          <w:sz w:val="28"/>
          <w:szCs w:val="28"/>
        </w:rPr>
        <w:t xml:space="preserve">) </w:t>
      </w:r>
      <w:r w:rsidR="00D67067" w:rsidRPr="00D67067">
        <w:rPr>
          <w:rFonts w:ascii="PT Astra Serif" w:hAnsi="PT Astra Serif" w:cs="Times New Roman"/>
          <w:sz w:val="28"/>
          <w:szCs w:val="28"/>
        </w:rPr>
        <w:t xml:space="preserve">копия заключения строительно-технической экспертизы </w:t>
      </w:r>
      <w:r w:rsidR="00FD762C">
        <w:rPr>
          <w:rFonts w:ascii="PT Astra Serif" w:hAnsi="PT Astra Serif" w:cs="Times New Roman"/>
          <w:sz w:val="28"/>
          <w:szCs w:val="28"/>
        </w:rPr>
        <w:t xml:space="preserve">об объёме </w:t>
      </w:r>
      <w:r w:rsidR="00FD762C">
        <w:rPr>
          <w:rFonts w:ascii="PT Astra Serif" w:hAnsi="PT Astra Serif" w:cs="Times New Roman"/>
          <w:sz w:val="28"/>
          <w:szCs w:val="28"/>
        </w:rPr>
        <w:br/>
        <w:t xml:space="preserve">и стоимости фактически выполненных </w:t>
      </w:r>
      <w:r w:rsidR="00D67067" w:rsidRPr="00D67067">
        <w:rPr>
          <w:rFonts w:ascii="PT Astra Serif" w:hAnsi="PT Astra Serif" w:cs="Times New Roman"/>
          <w:sz w:val="28"/>
          <w:szCs w:val="28"/>
        </w:rPr>
        <w:t xml:space="preserve">работ по сохранению объекта культурного наследия, </w:t>
      </w:r>
      <w:r w:rsidR="00751C99" w:rsidRPr="00751C99">
        <w:rPr>
          <w:rFonts w:ascii="PT Astra Serif" w:hAnsi="PT Astra Serif" w:cs="Times New Roman"/>
          <w:sz w:val="28"/>
          <w:szCs w:val="28"/>
        </w:rPr>
        <w:t>указанны</w:t>
      </w:r>
      <w:r w:rsidR="00751C99">
        <w:rPr>
          <w:rFonts w:ascii="PT Astra Serif" w:hAnsi="PT Astra Serif" w:cs="Times New Roman"/>
          <w:sz w:val="28"/>
          <w:szCs w:val="28"/>
        </w:rPr>
        <w:t>х</w:t>
      </w:r>
      <w:r w:rsidR="00751C99" w:rsidRPr="00751C99">
        <w:rPr>
          <w:rFonts w:ascii="PT Astra Serif" w:hAnsi="PT Astra Serif" w:cs="Times New Roman"/>
          <w:sz w:val="28"/>
          <w:szCs w:val="28"/>
        </w:rPr>
        <w:t xml:space="preserve"> в пункте 4 настоящих Правил</w:t>
      </w:r>
      <w:r w:rsidR="00FD762C">
        <w:rPr>
          <w:rFonts w:ascii="PT Astra Serif" w:hAnsi="PT Astra Serif" w:cs="Times New Roman"/>
          <w:sz w:val="28"/>
          <w:szCs w:val="28"/>
        </w:rPr>
        <w:t>, подготовленного экспертной организацией</w:t>
      </w:r>
      <w:r w:rsidR="00D67067" w:rsidRPr="00D67067">
        <w:rPr>
          <w:rFonts w:ascii="PT Astra Serif" w:hAnsi="PT Astra Serif" w:cs="Times New Roman"/>
          <w:sz w:val="28"/>
          <w:szCs w:val="28"/>
        </w:rPr>
        <w:t>;</w:t>
      </w:r>
      <w:r w:rsidR="00D67067">
        <w:rPr>
          <w:rFonts w:ascii="PT Astra Serif" w:hAnsi="PT Astra Serif" w:cs="Times New Roman"/>
          <w:sz w:val="28"/>
          <w:szCs w:val="28"/>
        </w:rPr>
        <w:t xml:space="preserve"> </w:t>
      </w:r>
    </w:p>
    <w:p w14:paraId="6E669E22" w14:textId="39217A50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AA1F36">
        <w:rPr>
          <w:rFonts w:ascii="PT Astra Serif" w:hAnsi="PT Astra Serif" w:cs="Times New Roman"/>
          <w:sz w:val="28"/>
          <w:szCs w:val="28"/>
        </w:rPr>
        <w:t xml:space="preserve">) 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копии </w:t>
      </w:r>
      <w:r w:rsidR="00F10EF9">
        <w:rPr>
          <w:rFonts w:ascii="PT Astra Serif" w:hAnsi="PT Astra Serif" w:cs="Times New Roman"/>
          <w:sz w:val="28"/>
          <w:szCs w:val="28"/>
        </w:rPr>
        <w:t>правоустанавливающих документов на объект культурного наследия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</w:p>
    <w:p w14:paraId="7904D543" w14:textId="0241E443" w:rsidR="00306B77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F10EF9" w:rsidRPr="00F10EF9">
        <w:rPr>
          <w:rFonts w:ascii="PT Astra Serif" w:hAnsi="PT Astra Serif" w:cs="Times New Roman"/>
          <w:sz w:val="28"/>
          <w:szCs w:val="28"/>
        </w:rPr>
        <w:t>) документ, подтверждающий согласие на обработку персональных данных</w:t>
      </w:r>
      <w:r w:rsidR="008E15AF">
        <w:rPr>
          <w:rFonts w:ascii="PT Astra Serif" w:hAnsi="PT Astra Serif" w:cs="Times New Roman"/>
          <w:sz w:val="28"/>
          <w:szCs w:val="28"/>
        </w:rPr>
        <w:t xml:space="preserve"> </w:t>
      </w:r>
      <w:r w:rsidR="008E15AF" w:rsidRPr="00F10EF9">
        <w:rPr>
          <w:rFonts w:ascii="PT Astra Serif" w:hAnsi="PT Astra Serif" w:cs="Times New Roman"/>
          <w:sz w:val="28"/>
          <w:szCs w:val="28"/>
        </w:rPr>
        <w:t>руководител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A61A00" w:rsidRPr="00A61A00">
        <w:rPr>
          <w:rFonts w:ascii="PT Astra Serif" w:hAnsi="PT Astra Serif" w:cs="Times New Roman"/>
          <w:sz w:val="28"/>
          <w:szCs w:val="28"/>
        </w:rPr>
        <w:t>участника отбора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>ю</w:t>
      </w:r>
      <w:proofErr w:type="gramEnd"/>
      <w:r w:rsidR="008E15AF" w:rsidRPr="00F10EF9">
        <w:rPr>
          <w:rFonts w:ascii="PT Astra Serif" w:hAnsi="PT Astra Serif" w:cs="Times New Roman"/>
          <w:sz w:val="28"/>
          <w:szCs w:val="28"/>
        </w:rPr>
        <w:t xml:space="preserve">ридического лица, </w:t>
      </w:r>
      <w:r w:rsidR="00A61A00" w:rsidRPr="00A61A00">
        <w:rPr>
          <w:rFonts w:ascii="PT Astra Serif" w:hAnsi="PT Astra Serif" w:cs="Times New Roman"/>
          <w:sz w:val="28"/>
          <w:szCs w:val="28"/>
        </w:rPr>
        <w:t xml:space="preserve">участника отбора </w:t>
      </w:r>
      <w:r w:rsidR="008E15AF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индивидуаль</w:t>
      </w:r>
      <w:r w:rsidR="008E15AF">
        <w:rPr>
          <w:rFonts w:ascii="PT Astra Serif" w:hAnsi="PT Astra Serif" w:cs="Times New Roman"/>
          <w:sz w:val="28"/>
          <w:szCs w:val="28"/>
        </w:rPr>
        <w:t>ного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предпринимател</w:t>
      </w:r>
      <w:r w:rsidR="008E15AF">
        <w:rPr>
          <w:rFonts w:ascii="PT Astra Serif" w:hAnsi="PT Astra Serif" w:cs="Times New Roman"/>
          <w:sz w:val="28"/>
          <w:szCs w:val="28"/>
        </w:rPr>
        <w:t>я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или </w:t>
      </w:r>
      <w:r w:rsidR="00A61A00" w:rsidRPr="00A61A00">
        <w:rPr>
          <w:rFonts w:ascii="PT Astra Serif" w:hAnsi="PT Astra Serif" w:cs="Times New Roman"/>
          <w:sz w:val="28"/>
          <w:szCs w:val="28"/>
        </w:rPr>
        <w:t>участника отбора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физическ</w:t>
      </w:r>
      <w:r w:rsidR="008E15AF">
        <w:rPr>
          <w:rFonts w:ascii="PT Astra Serif" w:hAnsi="PT Astra Serif" w:cs="Times New Roman"/>
          <w:sz w:val="28"/>
          <w:szCs w:val="28"/>
        </w:rPr>
        <w:t>ого</w:t>
      </w:r>
      <w:r w:rsidR="008E15AF" w:rsidRPr="00F10EF9">
        <w:rPr>
          <w:rFonts w:ascii="PT Astra Serif" w:hAnsi="PT Astra Serif" w:cs="Times New Roman"/>
          <w:sz w:val="28"/>
          <w:szCs w:val="28"/>
        </w:rPr>
        <w:t xml:space="preserve"> лиц</w:t>
      </w:r>
      <w:r w:rsidR="008E15AF">
        <w:rPr>
          <w:rFonts w:ascii="PT Astra Serif" w:hAnsi="PT Astra Serif" w:cs="Times New Roman"/>
          <w:sz w:val="28"/>
          <w:szCs w:val="28"/>
        </w:rPr>
        <w:t>а</w:t>
      </w:r>
      <w:r w:rsidR="00C20616">
        <w:rPr>
          <w:rFonts w:ascii="PT Astra Serif" w:hAnsi="PT Astra Serif" w:cs="Times New Roman"/>
          <w:sz w:val="28"/>
          <w:szCs w:val="28"/>
        </w:rPr>
        <w:t>.</w:t>
      </w:r>
    </w:p>
    <w:p w14:paraId="698C27C7" w14:textId="276A0F63" w:rsidR="00306B77" w:rsidRPr="00306B77" w:rsidRDefault="00306B77" w:rsidP="00306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654605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D2AE143" w14:textId="40DEE777" w:rsidR="00641573" w:rsidRDefault="00306B77" w:rsidP="00306B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Фото- и видеоматериалы, включаемые в заявку, должны содержать четкое и контрастное изображение высокого качества</w:t>
      </w:r>
      <w:proofErr w:type="gramStart"/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641573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  <w:proofErr w:type="gramEnd"/>
    </w:p>
    <w:p w14:paraId="66CEE1FF" w14:textId="1111CED0" w:rsidR="008E15AF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8E15AF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) пункт 7</w:t>
      </w:r>
      <w:r w:rsid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изложить в следующей редакции</w:t>
      </w:r>
      <w:r w:rsidR="008E15AF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272CC49A" w14:textId="67A9D331" w:rsidR="00246DB9" w:rsidRP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«7.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Кроме документов (</w:t>
      </w:r>
      <w:r w:rsid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электронных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копий документов), указанных </w:t>
      </w:r>
      <w:r w:rsidR="00654605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в пункте</w:t>
      </w:r>
      <w:r w:rsid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6 настоящих Правил, также 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должны быть приложены:</w:t>
      </w:r>
    </w:p>
    <w:p w14:paraId="760C75F1" w14:textId="1D12AF04" w:rsid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1) для участия в отборе на получение субсидий в целях возмещения части затрат, указанных в подпункте 1 пункта 4 настоящих Правил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: </w:t>
      </w:r>
    </w:p>
    <w:p w14:paraId="4673A088" w14:textId="70907131" w:rsid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проектн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ая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документаци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согласованную</w:t>
      </w:r>
      <w:proofErr w:type="gramEnd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 уполномоченным органом;</w:t>
      </w:r>
    </w:p>
    <w:p w14:paraId="52B6A1F0" w14:textId="7ABEA88B" w:rsidR="00246DB9" w:rsidRPr="00246DB9" w:rsidRDefault="00246DB9" w:rsidP="00246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б)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сметн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ая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документац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ия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 выполнение работ, </w:t>
      </w:r>
      <w:proofErr w:type="gramStart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составленную</w:t>
      </w:r>
      <w:proofErr w:type="gramEnd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 основе Методических рекомендаций определения стоимости работ по сохранению объектов культурного наследия на территории Российской Федерации СРП.2007.8, рекомендованных к применению письмом Министерства культуры Российской Федерации от 16.11.2010 N 91-01-39/10-КЧ (далее - сметная документация);</w:t>
      </w:r>
    </w:p>
    <w:p w14:paraId="22501A5A" w14:textId="3A3FF569" w:rsidR="00246DB9" w:rsidRP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2) для участия в отборе на получение субсидий в целях возмещения части затрат, указанных в подпункт</w:t>
      </w:r>
      <w:r w:rsidR="001538D0">
        <w:rPr>
          <w:rFonts w:ascii="PT Astra Serif" w:eastAsia="Times New Roman" w:hAnsi="PT Astra Serif" w:cs="PT Astra Serif"/>
          <w:sz w:val="28"/>
          <w:szCs w:val="28"/>
          <w:lang w:eastAsia="ru-RU"/>
        </w:rPr>
        <w:t>ах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2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1F1234">
        <w:rPr>
          <w:rFonts w:ascii="PT Astra Serif" w:eastAsia="Times New Roman" w:hAnsi="PT Astra Serif" w:cs="PT Astra Serif"/>
          <w:sz w:val="28"/>
          <w:szCs w:val="28"/>
          <w:lang w:eastAsia="ru-RU"/>
        </w:rPr>
        <w:t>-4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пункта 4 настоящих Правил:</w:t>
      </w:r>
    </w:p>
    <w:p w14:paraId="760FB580" w14:textId="390711D2" w:rsidR="00246DB9" w:rsidRP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а) </w:t>
      </w:r>
      <w:bookmarkStart w:id="21" w:name="_Hlk181353196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проектн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ая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документаци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согласованную</w:t>
      </w:r>
      <w:proofErr w:type="gramEnd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 уполномоченным органом;</w:t>
      </w:r>
      <w:bookmarkEnd w:id="21"/>
    </w:p>
    <w:p w14:paraId="53B2E24A" w14:textId="0B97EFA7" w:rsidR="00246DB9" w:rsidRPr="00246DB9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б) сметн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ая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документаци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составленную</w:t>
      </w:r>
      <w:proofErr w:type="gramEnd"/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 основе сметных нормативов, утвержденных исполнительным органом Ульяновской области, осуществляющим государственное управление в сфере строительства;</w:t>
      </w:r>
    </w:p>
    <w:p w14:paraId="6B8DFEE7" w14:textId="04C71F25" w:rsidR="00073BD0" w:rsidRPr="00073BD0" w:rsidRDefault="00246DB9" w:rsidP="00246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в) акт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мки выполненных работ по сохранению объекта культурного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>наследия</w:t>
      </w:r>
      <w:r w:rsidR="00702A54">
        <w:rPr>
          <w:rFonts w:ascii="PT Astra Serif" w:eastAsia="Times New Roman" w:hAnsi="PT Astra Serif" w:cs="PT Astra Serif"/>
          <w:sz w:val="28"/>
          <w:szCs w:val="28"/>
          <w:lang w:eastAsia="ru-RU"/>
        </w:rPr>
        <w:t>, подписанный уполномоченным органом</w:t>
      </w:r>
      <w:proofErr w:type="gramStart"/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.»;</w:t>
      </w:r>
      <w:proofErr w:type="gramEnd"/>
    </w:p>
    <w:p w14:paraId="4365258D" w14:textId="346D9433" w:rsidR="00995D41" w:rsidRPr="00F70FAD" w:rsidRDefault="00252D6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E51E1" w:rsidRPr="00F70FAD">
        <w:rPr>
          <w:rFonts w:ascii="PT Astra Serif" w:hAnsi="PT Astra Serif"/>
          <w:sz w:val="28"/>
          <w:szCs w:val="28"/>
        </w:rPr>
        <w:t>) пункт</w:t>
      </w:r>
      <w:r w:rsidR="00995D41" w:rsidRPr="00F70FAD">
        <w:rPr>
          <w:rFonts w:ascii="PT Astra Serif" w:hAnsi="PT Astra Serif"/>
          <w:sz w:val="28"/>
          <w:szCs w:val="28"/>
        </w:rPr>
        <w:t xml:space="preserve"> 7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7E51E1" w:rsidRPr="00F70FAD">
        <w:rPr>
          <w:rFonts w:ascii="PT Astra Serif" w:hAnsi="PT Astra Serif"/>
          <w:sz w:val="28"/>
          <w:szCs w:val="28"/>
        </w:rPr>
        <w:t xml:space="preserve"> </w:t>
      </w:r>
      <w:r w:rsidR="00995D41" w:rsidRPr="00F70FAD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14:paraId="63307BC9" w14:textId="098F626D" w:rsidR="00D0279E" w:rsidRPr="00D94946" w:rsidRDefault="00995D41" w:rsidP="00D0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bookmarkStart w:id="22" w:name="_Hlk167695991"/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7</w:t>
      </w:r>
      <w:r w:rsidRPr="00D94946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</w:t>
      </w:r>
      <w:r w:rsidR="00D0279E"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Заявка пода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D0279E"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тся в соответствии с требованиями и в сроки, которые указаны в объявлении.</w:t>
      </w:r>
    </w:p>
    <w:p w14:paraId="10D8FB89" w14:textId="3EC322DE" w:rsidR="00D52256" w:rsidRPr="00D94946" w:rsidRDefault="00D52256" w:rsidP="00D52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Внесение изменений в заявку осуществляется участником отбора до дня окончания срока при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ма заявок, указанного в объявлении, путем формирования в электронной форме уведомления об отзыве заявки и последующего формирования новой заявки.</w:t>
      </w:r>
    </w:p>
    <w:p w14:paraId="4E99FEC0" w14:textId="03543217" w:rsidR="00995D41" w:rsidRPr="00194CFC" w:rsidRDefault="00D52256" w:rsidP="00194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Отзыв заявки осуществляется участником отбора в любое время до даты окончания срока при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ма заявок, но не позднее даты, установленной </w:t>
      </w:r>
      <w:r w:rsidR="00654605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в объявлении, пут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D94946">
        <w:rPr>
          <w:rFonts w:ascii="PT Astra Serif" w:eastAsia="Times New Roman" w:hAnsi="PT Astra Serif" w:cs="PT Astra Serif"/>
          <w:sz w:val="28"/>
          <w:szCs w:val="28"/>
          <w:lang w:eastAsia="ru-RU"/>
        </w:rPr>
        <w:t>м формирования в электронной форме уведомления об отзыве заявки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посредством заполнения электронных форм веб-интерфейса </w:t>
      </w:r>
      <w:r w:rsidR="00DE3FE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системе </w:t>
      </w:r>
      <w:r w:rsid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«Электронный б</w:t>
      </w:r>
      <w:r w:rsidR="00194CFC" w:rsidRP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юджет»</w:t>
      </w:r>
      <w:bookmarkEnd w:id="22"/>
      <w:proofErr w:type="gramStart"/>
      <w:r w:rsid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.»</w:t>
      </w:r>
      <w:proofErr w:type="gramEnd"/>
      <w:r w:rsidR="000110AC" w:rsidRPr="00194CFC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276C0959" w14:textId="2DD0FF82" w:rsidR="001420CE" w:rsidRPr="00F70FAD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л) в пункте 8 слова «до 31 октября» заменить словами «до 1 сентября»;</w:t>
      </w:r>
    </w:p>
    <w:p w14:paraId="35E451DC" w14:textId="713EF950" w:rsidR="00D52256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пункт 9 изложить в следующей редакции: </w:t>
      </w:r>
    </w:p>
    <w:p w14:paraId="7541862A" w14:textId="6E6A2155" w:rsidR="00D52256" w:rsidRPr="00F70FAD" w:rsidRDefault="00D5225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«9. </w:t>
      </w:r>
      <w:r w:rsidRP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>Датой и временем представления собственником и иным законным владельцем заявки считаются дата и время подписания собственником и иным законным владельцем заявки с присвоением ей регистрационного номера в системе «Электронный бюджет»</w:t>
      </w:r>
      <w:proofErr w:type="gramStart"/>
      <w:r w:rsidRP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041099">
        <w:rPr>
          <w:rFonts w:ascii="PT Astra Serif" w:eastAsia="Times New Roman" w:hAnsi="PT Astra Serif" w:cs="PT Astra Serif"/>
          <w:sz w:val="28"/>
          <w:szCs w:val="28"/>
          <w:lang w:eastAsia="ru-RU"/>
        </w:rPr>
        <w:t>»</w:t>
      </w:r>
      <w:proofErr w:type="gramEnd"/>
      <w:r w:rsid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38B7AA1C" w14:textId="5530CCC8" w:rsidR="00FD6996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н</w:t>
      </w:r>
      <w:r w:rsidR="00FD6996" w:rsidRPr="00F70FAD">
        <w:rPr>
          <w:rFonts w:ascii="PT Astra Serif" w:hAnsi="PT Astra Serif"/>
          <w:sz w:val="28"/>
          <w:szCs w:val="28"/>
        </w:rPr>
        <w:t xml:space="preserve">)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 10</w:t>
      </w:r>
      <w:r w:rsid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изложить в следующей редакции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:</w:t>
      </w:r>
    </w:p>
    <w:p w14:paraId="577C8028" w14:textId="2C5BFD53" w:rsidR="00995A4D" w:rsidRPr="001D0211" w:rsidRDefault="00995A4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«10. </w:t>
      </w:r>
      <w:proofErr w:type="gramStart"/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Уполномоченный орган в течение 20 рабочих дней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, после дня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следующего за дн</w:t>
      </w:r>
      <w:r w:rsidR="00A61A00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ё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м окончания срока при</w:t>
      </w:r>
      <w:r w:rsidR="00A61A00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ё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ма заявок,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осуществляет проверку соответствия </w:t>
      </w:r>
      <w:r w:rsidR="00B401B2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участника отбора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, установленным пунктом 5 настоящих Правил, а также комплектности представленных документов, полноты и достоверности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lastRenderedPageBreak/>
        <w:t>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</w:t>
      </w:r>
      <w:proofErr w:type="gramEnd"/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запросов, наведения справок, а также использования иных форм проверки, не противоречащих законодательству Российской Федерации, и по результатам проверки принимает решение о принятии заявки ил</w:t>
      </w:r>
      <w:proofErr w:type="gramStart"/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и о её</w:t>
      </w:r>
      <w:proofErr w:type="gramEnd"/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отклонении.</w:t>
      </w:r>
    </w:p>
    <w:p w14:paraId="5E4D5812" w14:textId="51581114" w:rsidR="00995A4D" w:rsidRPr="00995A4D" w:rsidRDefault="00995A4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Основаниями для принятия уполномоченным органом решения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об отклонении заявки являются:</w:t>
      </w:r>
    </w:p>
    <w:p w14:paraId="267DF906" w14:textId="718DDC84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несоответствие 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участника отбора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требованиям, установленным пунктом 5 настоящих Правил;</w:t>
      </w:r>
    </w:p>
    <w:p w14:paraId="49C71E64" w14:textId="61EC5FA5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непредставление (представление не в полном объ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ме) документов, указанных в объявлении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предусмотренных настоящими Правилами;</w:t>
      </w:r>
    </w:p>
    <w:p w14:paraId="76E5B98B" w14:textId="57A50074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несоответствие представленных 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</w:t>
      </w:r>
      <w:r w:rsid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ом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отбора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заявк</w:t>
      </w:r>
      <w:r w:rsidR="00C10866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(или) документов требованиям, указанным в объявлении и предусмотренным настоящими Правилами;</w:t>
      </w:r>
    </w:p>
    <w:p w14:paraId="660BF3D1" w14:textId="4AEBC4C7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недостоверность информации, содержащейся в документах, представленных в целях подтверждения соответствия установленным настоящими Правилами требованиям;</w:t>
      </w:r>
    </w:p>
    <w:p w14:paraId="0A47B08D" w14:textId="0A4338DA" w:rsidR="00995A4D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представление заявки по окончании срока приёма заявок, указанного </w:t>
      </w:r>
      <w:r w:rsid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в объявлении.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34F9032C" w14:textId="1362FF06" w:rsidR="001773E4" w:rsidRPr="001773E4" w:rsidRDefault="001773E4" w:rsidP="00177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Уполномоченный орган уведомляет участников отбора о принятых решениях не позднее первого рабочего дня, следующего за дн</w:t>
      </w:r>
      <w:r w:rsidR="00C10866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м их принятия.</w:t>
      </w:r>
    </w:p>
    <w:p w14:paraId="32050977" w14:textId="1DC45B51" w:rsidR="00462A70" w:rsidRPr="001773E4" w:rsidRDefault="001773E4" w:rsidP="00177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принятия уполномоченным органом решения об отклонении заявки в уведомлении должны быть изложены обстоятельства, послужившие основанием для принятия такого решения.</w:t>
      </w:r>
    </w:p>
    <w:p w14:paraId="66EF5F70" w14:textId="21F2FF2E" w:rsidR="00B876A0" w:rsidRDefault="00B876A0" w:rsidP="00B8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Протокол подведения итогов отбора формируется автоматически на основании результатов 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проверки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подписывается усиленн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квалифицированн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ой 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электронн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подпис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ью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руководителя 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уполномоченн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орган</w:t>
      </w:r>
      <w:r w:rsidR="00041099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системе «Электронный бюджет», а также размещается на едином портале не позднее 1 рабочего дня, следующего за дн</w:t>
      </w:r>
      <w:r w:rsid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м его подписания.</w:t>
      </w:r>
    </w:p>
    <w:p w14:paraId="6FA6038A" w14:textId="1AC254F1" w:rsidR="00B401B2" w:rsidRPr="009C529D" w:rsidRDefault="00B401B2" w:rsidP="00B8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>подписания перв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верси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протокола подведения итогов отбора</w:t>
      </w:r>
      <w:proofErr w:type="gramEnd"/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путем формирования нов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верси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указанн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протокол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 указанием причин внесения изменений.</w:t>
      </w:r>
    </w:p>
    <w:p w14:paraId="42CA4E15" w14:textId="4EC09F89" w:rsidR="009814A3" w:rsidRPr="009C529D" w:rsidRDefault="00ED3C47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9814A3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ротокол </w:t>
      </w:r>
      <w:bookmarkStart w:id="23" w:name="_Hlk177483828"/>
      <w:r w:rsidR="00424FF3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подведения итогов отбора</w:t>
      </w:r>
      <w:bookmarkEnd w:id="23"/>
      <w:r w:rsidR="009814A3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включа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="009814A3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следующие сведения:</w:t>
      </w:r>
    </w:p>
    <w:p w14:paraId="4DD3F2AA" w14:textId="0EE6F4C8" w:rsidR="009814A3" w:rsidRPr="009814A3" w:rsidRDefault="009814A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дат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t>у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, время и место проведения рассмотрения заявок;</w:t>
      </w:r>
    </w:p>
    <w:p w14:paraId="57112FCF" w14:textId="11463202" w:rsidR="009814A3" w:rsidRPr="009814A3" w:rsidRDefault="009814A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информаци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t>ю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об участниках отбора, </w:t>
      </w:r>
      <w:bookmarkStart w:id="24" w:name="_Hlk179281873"/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ивших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заявки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End w:id="24"/>
      <w:r w:rsidR="00924174" w:rsidRP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которые 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рассмотрены;</w:t>
      </w:r>
    </w:p>
    <w:p w14:paraId="13E45248" w14:textId="0FB7C8D7" w:rsidR="009814A3" w:rsidRPr="009814A3" w:rsidRDefault="009814A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информаци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t>ю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об участниках отбора, 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>представ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ивших</w:t>
      </w:r>
      <w:r w:rsidR="00BE23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заявки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BE23A5"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924174" w:rsidRP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которые 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42B3ACF2" w14:textId="01FEA3F3" w:rsidR="00B401B2" w:rsidRDefault="009814A3" w:rsidP="00B40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наименование 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участника отбора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>, с которым заключается соглашение о предоставлении субсидии</w:t>
      </w:r>
      <w:r w:rsidR="00924174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9814A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размер предоставляемой ему субсидии.</w:t>
      </w:r>
    </w:p>
    <w:p w14:paraId="6EE0D81E" w14:textId="1482223A" w:rsidR="00024A63" w:rsidRDefault="00024A6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Победителями отбора признаются 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</w:t>
      </w:r>
      <w:r w:rsid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отбора</w:t>
      </w:r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соответствующие требованиям, </w:t>
      </w:r>
      <w:r w:rsidRP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установленным пунктом 5 </w:t>
      </w:r>
      <w:bookmarkStart w:id="25" w:name="_Hlk183694002"/>
      <w:r w:rsidRP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>настоящих Правил</w:t>
      </w:r>
      <w:bookmarkEnd w:id="25"/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</w:t>
      </w:r>
      <w:r w:rsidR="00462A7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критериям отбора установленным пунктом 5</w:t>
      </w:r>
      <w:r w:rsidR="00462A70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462A7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62A70" w:rsidRPr="00462A70">
        <w:rPr>
          <w:rFonts w:ascii="PT Astra Serif" w:eastAsia="Times New Roman" w:hAnsi="PT Astra Serif" w:cs="PT Astra Serif"/>
          <w:sz w:val="28"/>
          <w:szCs w:val="28"/>
          <w:lang w:eastAsia="ru-RU"/>
        </w:rPr>
        <w:t>настоящих Правил</w:t>
      </w:r>
      <w:r w:rsidR="00462A7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предоставившие 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документы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указанные в пунктах </w:t>
      </w:r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6 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7 настоящих Правил.»;</w:t>
      </w:r>
    </w:p>
    <w:p w14:paraId="6B9CC3AA" w14:textId="72EBAE20" w:rsidR="00024A63" w:rsidRDefault="001420CE" w:rsidP="0012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</w:t>
      </w:r>
      <w:r w:rsid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дополнить пунктом </w:t>
      </w:r>
      <w:bookmarkStart w:id="26" w:name="_Hlk182556926"/>
      <w:r w:rsidR="00120284">
        <w:rPr>
          <w:rFonts w:ascii="PT Astra Serif" w:eastAsia="Times New Roman" w:hAnsi="PT Astra Serif" w:cs="PT Astra Serif"/>
          <w:sz w:val="28"/>
          <w:szCs w:val="28"/>
          <w:lang w:eastAsia="ru-RU"/>
        </w:rPr>
        <w:t>10</w:t>
      </w:r>
      <w:r w:rsidR="00120284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bookmarkEnd w:id="26"/>
      <w:r w:rsidR="0012028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следующего содержания: </w:t>
      </w:r>
    </w:p>
    <w:p w14:paraId="6204F9D1" w14:textId="4BBB3335" w:rsidR="00176F21" w:rsidRDefault="00024A63" w:rsidP="0012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P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>10</w:t>
      </w:r>
      <w:r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</w:t>
      </w:r>
      <w:proofErr w:type="gramStart"/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если лимиты бюджетных обязательств на предоставление субсидий не позволяют предоставить субсидии </w:t>
      </w:r>
      <w:r w:rsidR="00176F21" w:rsidRPr="0012028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объёме, определяемом </w:t>
      </w:r>
      <w:r w:rsidR="00654605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176F21" w:rsidRPr="00120284">
        <w:rPr>
          <w:rFonts w:ascii="PT Astra Serif" w:eastAsia="Times New Roman" w:hAnsi="PT Astra Serif" w:cs="PT Astra Serif"/>
          <w:sz w:val="28"/>
          <w:szCs w:val="28"/>
          <w:lang w:eastAsia="ru-RU"/>
        </w:rPr>
        <w:t>в соответствии с пунктом 4 настоящих Правил</w:t>
      </w:r>
      <w:r w:rsid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всем </w:t>
      </w:r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участникам отбора,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отношении которых могло бы быть принято решение о предоставлении субсидий, </w:t>
      </w:r>
      <w:r w:rsidR="00A64C1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предоставляются 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>субсиди</w:t>
      </w:r>
      <w:r w:rsidR="00A64C1C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Start w:id="27" w:name="_Hlk183689877"/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участникам отбора</w:t>
      </w:r>
      <w:bookmarkEnd w:id="27"/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представившим </w:t>
      </w:r>
      <w:r w:rsid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заявку в системе «Электронный бюджет» </w:t>
      </w:r>
      <w:r w:rsidR="00176F21" w:rsidRP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ранее других </w:t>
      </w:r>
      <w:bookmarkStart w:id="28" w:name="_Hlk182557415"/>
      <w:r w:rsidR="00194112" w:rsidRP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</w:t>
      </w:r>
      <w:r w:rsid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>ов</w:t>
      </w:r>
      <w:r w:rsidR="00194112" w:rsidRPr="0019411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отбора</w:t>
      </w:r>
      <w:bookmarkEnd w:id="28"/>
      <w:r w:rsidR="00176F21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  <w:proofErr w:type="gramEnd"/>
    </w:p>
    <w:p w14:paraId="22E95753" w14:textId="763A65DC" w:rsidR="00024A63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024A63">
        <w:rPr>
          <w:rFonts w:ascii="PT Astra Serif" w:hAnsi="PT Astra Serif"/>
          <w:sz w:val="28"/>
          <w:szCs w:val="28"/>
        </w:rPr>
        <w:t xml:space="preserve">) пункт </w:t>
      </w:r>
      <w:r w:rsidR="00194112">
        <w:rPr>
          <w:rFonts w:ascii="PT Astra Serif" w:hAnsi="PT Astra Serif"/>
          <w:sz w:val="28"/>
          <w:szCs w:val="28"/>
        </w:rPr>
        <w:t xml:space="preserve">11 </w:t>
      </w:r>
      <w:r w:rsidR="00024A63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5E521B1" w14:textId="61E1E0B3" w:rsidR="00FD6996" w:rsidRPr="001773E4" w:rsidRDefault="00024A6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73E4">
        <w:rPr>
          <w:rFonts w:ascii="PT Astra Serif" w:hAnsi="PT Astra Serif"/>
          <w:sz w:val="28"/>
          <w:szCs w:val="28"/>
        </w:rPr>
        <w:t>«</w:t>
      </w:r>
      <w:r w:rsidR="00FD6996" w:rsidRPr="001773E4">
        <w:rPr>
          <w:rFonts w:ascii="PT Astra Serif" w:hAnsi="PT Astra Serif"/>
          <w:sz w:val="28"/>
          <w:szCs w:val="28"/>
        </w:rPr>
        <w:t>11. Правительство Ульяновской области:</w:t>
      </w:r>
    </w:p>
    <w:p w14:paraId="024A5F18" w14:textId="67A86173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73E4">
        <w:rPr>
          <w:rFonts w:ascii="PT Astra Serif" w:hAnsi="PT Astra Serif"/>
          <w:sz w:val="28"/>
          <w:szCs w:val="28"/>
        </w:rPr>
        <w:t xml:space="preserve">1) </w:t>
      </w:r>
      <w:r w:rsidR="00B876A0" w:rsidRPr="001773E4">
        <w:rPr>
          <w:rFonts w:ascii="PT Astra Serif" w:hAnsi="PT Astra Serif"/>
          <w:sz w:val="28"/>
          <w:szCs w:val="28"/>
        </w:rPr>
        <w:t xml:space="preserve">не позднее 25 рабочих дней </w:t>
      </w:r>
      <w:r w:rsidR="00194112" w:rsidRPr="001773E4">
        <w:rPr>
          <w:rFonts w:ascii="PT Astra Serif" w:hAnsi="PT Astra Serif"/>
          <w:sz w:val="28"/>
          <w:szCs w:val="28"/>
        </w:rPr>
        <w:t xml:space="preserve">после </w:t>
      </w:r>
      <w:r w:rsidR="00071E9E">
        <w:rPr>
          <w:rFonts w:ascii="PT Astra Serif" w:hAnsi="PT Astra Serif"/>
          <w:sz w:val="28"/>
          <w:szCs w:val="28"/>
        </w:rPr>
        <w:t>подписания</w:t>
      </w:r>
      <w:r w:rsidR="00194112" w:rsidRPr="001773E4">
        <w:rPr>
          <w:rFonts w:ascii="PT Astra Serif" w:hAnsi="PT Astra Serif"/>
          <w:sz w:val="28"/>
          <w:szCs w:val="28"/>
        </w:rPr>
        <w:t xml:space="preserve"> </w:t>
      </w:r>
      <w:r w:rsidR="00B876A0" w:rsidRPr="001773E4">
        <w:rPr>
          <w:rFonts w:ascii="PT Astra Serif" w:hAnsi="PT Astra Serif"/>
          <w:sz w:val="28"/>
          <w:szCs w:val="28"/>
        </w:rPr>
        <w:t xml:space="preserve">протокола подведения итогов отбора принимает решение о </w:t>
      </w:r>
      <w:proofErr w:type="gramStart"/>
      <w:r w:rsidR="00B876A0" w:rsidRPr="001773E4">
        <w:rPr>
          <w:rFonts w:ascii="PT Astra Serif" w:hAnsi="PT Astra Serif"/>
          <w:sz w:val="28"/>
          <w:szCs w:val="28"/>
        </w:rPr>
        <w:t>предоставлении</w:t>
      </w:r>
      <w:proofErr w:type="gramEnd"/>
      <w:r w:rsidR="00B876A0" w:rsidRPr="001773E4">
        <w:rPr>
          <w:rFonts w:ascii="PT Astra Serif" w:hAnsi="PT Astra Serif"/>
          <w:sz w:val="28"/>
          <w:szCs w:val="28"/>
        </w:rPr>
        <w:t xml:space="preserve"> субсидии </w:t>
      </w:r>
      <w:proofErr w:type="gramStart"/>
      <w:r w:rsidR="001773E4" w:rsidRPr="001773E4">
        <w:rPr>
          <w:rFonts w:ascii="PT Astra Serif" w:hAnsi="PT Astra Serif"/>
          <w:sz w:val="28"/>
          <w:szCs w:val="28"/>
        </w:rPr>
        <w:t>которое</w:t>
      </w:r>
      <w:proofErr w:type="gramEnd"/>
      <w:r w:rsidR="001773E4" w:rsidRPr="001773E4">
        <w:rPr>
          <w:rFonts w:ascii="PT Astra Serif" w:hAnsi="PT Astra Serif"/>
          <w:sz w:val="28"/>
          <w:szCs w:val="28"/>
        </w:rPr>
        <w:t xml:space="preserve"> оформляется распоряжением Правительства</w:t>
      </w:r>
      <w:r w:rsidR="001773E4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1773E4" w:rsidRPr="001773E4">
        <w:rPr>
          <w:rFonts w:ascii="PT Astra Serif" w:hAnsi="PT Astra Serif"/>
          <w:sz w:val="28"/>
          <w:szCs w:val="28"/>
        </w:rPr>
        <w:t>и направляется участнику отбора посредством использования системы «Электронный бюджет»</w:t>
      </w:r>
      <w:r w:rsidR="00A64C1C">
        <w:rPr>
          <w:rFonts w:ascii="PT Astra Serif" w:hAnsi="PT Astra Serif"/>
          <w:sz w:val="28"/>
          <w:szCs w:val="28"/>
        </w:rPr>
        <w:t>,</w:t>
      </w:r>
      <w:r w:rsidR="001773E4">
        <w:rPr>
          <w:rFonts w:ascii="PT Astra Serif" w:hAnsi="PT Astra Serif"/>
          <w:sz w:val="28"/>
          <w:szCs w:val="28"/>
        </w:rPr>
        <w:t xml:space="preserve"> </w:t>
      </w:r>
      <w:r w:rsidR="00B876A0" w:rsidRPr="001773E4">
        <w:rPr>
          <w:rFonts w:ascii="PT Astra Serif" w:hAnsi="PT Astra Serif"/>
          <w:sz w:val="28"/>
          <w:szCs w:val="28"/>
        </w:rPr>
        <w:t>или решение об отказе в предоставлении субсидии</w:t>
      </w:r>
      <w:r w:rsidR="001773E4">
        <w:rPr>
          <w:rFonts w:ascii="PT Astra Serif" w:hAnsi="PT Astra Serif"/>
          <w:sz w:val="28"/>
          <w:szCs w:val="28"/>
        </w:rPr>
        <w:t>.</w:t>
      </w:r>
      <w:r w:rsidR="00B876A0" w:rsidRPr="001773E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876A0" w:rsidRPr="001773E4">
        <w:rPr>
          <w:rFonts w:ascii="PT Astra Serif" w:hAnsi="PT Astra Serif"/>
          <w:sz w:val="28"/>
          <w:szCs w:val="28"/>
        </w:rPr>
        <w:t xml:space="preserve">При этом в случае принятия Правительством </w:t>
      </w:r>
      <w:r w:rsidR="001773E4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B876A0" w:rsidRPr="001773E4">
        <w:rPr>
          <w:rFonts w:ascii="PT Astra Serif" w:hAnsi="PT Astra Serif"/>
          <w:sz w:val="28"/>
          <w:szCs w:val="28"/>
        </w:rPr>
        <w:t>решения об отказе в предоставлении субсидии в уведомлении</w:t>
      </w:r>
      <w:proofErr w:type="gramEnd"/>
      <w:r w:rsidR="00B876A0" w:rsidRPr="001773E4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</w:t>
      </w:r>
      <w:r w:rsidR="00E82058" w:rsidRPr="001773E4">
        <w:rPr>
          <w:rFonts w:ascii="PT Astra Serif" w:hAnsi="PT Astra Serif"/>
          <w:sz w:val="28"/>
          <w:szCs w:val="28"/>
        </w:rPr>
        <w:t>, в соответствии с п</w:t>
      </w:r>
      <w:r w:rsidR="00041099" w:rsidRPr="001773E4">
        <w:rPr>
          <w:rFonts w:ascii="PT Astra Serif" w:hAnsi="PT Astra Serif"/>
          <w:sz w:val="28"/>
          <w:szCs w:val="28"/>
        </w:rPr>
        <w:t>унктом</w:t>
      </w:r>
      <w:r w:rsidR="00E82058" w:rsidRPr="001773E4">
        <w:rPr>
          <w:rFonts w:ascii="PT Astra Serif" w:hAnsi="PT Astra Serif"/>
          <w:sz w:val="28"/>
          <w:szCs w:val="28"/>
        </w:rPr>
        <w:t xml:space="preserve"> 11</w:t>
      </w:r>
      <w:r w:rsidR="00024A63" w:rsidRPr="001773E4">
        <w:rPr>
          <w:rFonts w:ascii="PT Astra Serif" w:hAnsi="PT Astra Serif"/>
          <w:sz w:val="28"/>
          <w:szCs w:val="28"/>
          <w:vertAlign w:val="superscript"/>
        </w:rPr>
        <w:t>1</w:t>
      </w:r>
      <w:r w:rsidR="00E82058" w:rsidRPr="001773E4">
        <w:rPr>
          <w:rFonts w:ascii="PT Astra Serif" w:hAnsi="PT Astra Serif"/>
          <w:sz w:val="28"/>
          <w:szCs w:val="28"/>
        </w:rPr>
        <w:t xml:space="preserve"> настоящих Правил</w:t>
      </w:r>
      <w:r w:rsidR="00B876A0" w:rsidRPr="001773E4">
        <w:rPr>
          <w:rFonts w:ascii="PT Astra Serif" w:hAnsi="PT Astra Serif"/>
          <w:sz w:val="28"/>
          <w:szCs w:val="28"/>
        </w:rPr>
        <w:t>.</w:t>
      </w:r>
      <w:r w:rsidR="00B876A0" w:rsidRPr="00B876A0">
        <w:rPr>
          <w:rFonts w:ascii="PT Astra Serif" w:hAnsi="PT Astra Serif"/>
          <w:sz w:val="28"/>
          <w:szCs w:val="28"/>
        </w:rPr>
        <w:t xml:space="preserve"> </w:t>
      </w:r>
    </w:p>
    <w:p w14:paraId="2DA33DDE" w14:textId="454BA81B" w:rsidR="00E82058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0FAD">
        <w:rPr>
          <w:rFonts w:ascii="PT Astra Serif" w:hAnsi="PT Astra Serif"/>
          <w:sz w:val="28"/>
          <w:szCs w:val="28"/>
        </w:rPr>
        <w:t xml:space="preserve">2) </w:t>
      </w:r>
      <w:r w:rsidR="006624E2">
        <w:rPr>
          <w:rFonts w:ascii="PT Astra Serif" w:hAnsi="PT Astra Serif"/>
          <w:sz w:val="28"/>
          <w:szCs w:val="28"/>
        </w:rPr>
        <w:t xml:space="preserve">не позднее </w:t>
      </w:r>
      <w:r w:rsidR="00CC2F04">
        <w:rPr>
          <w:rFonts w:ascii="PT Astra Serif" w:hAnsi="PT Astra Serif"/>
          <w:sz w:val="28"/>
          <w:szCs w:val="28"/>
        </w:rPr>
        <w:t>15</w:t>
      </w:r>
      <w:r w:rsidR="006624E2">
        <w:rPr>
          <w:rFonts w:ascii="PT Astra Serif" w:hAnsi="PT Astra Serif"/>
          <w:sz w:val="28"/>
          <w:szCs w:val="28"/>
        </w:rPr>
        <w:t xml:space="preserve"> рабочих дней </w:t>
      </w:r>
      <w:r w:rsidR="002772CA">
        <w:rPr>
          <w:rFonts w:ascii="PT Astra Serif" w:hAnsi="PT Astra Serif"/>
          <w:sz w:val="28"/>
          <w:szCs w:val="28"/>
        </w:rPr>
        <w:t xml:space="preserve">после принятия решения </w:t>
      </w:r>
      <w:r w:rsidR="002772CA" w:rsidRPr="002772CA">
        <w:rPr>
          <w:rFonts w:ascii="PT Astra Serif" w:hAnsi="PT Astra Serif"/>
          <w:sz w:val="28"/>
          <w:szCs w:val="28"/>
        </w:rPr>
        <w:t>о предоставлении субсидии</w:t>
      </w:r>
      <w:r w:rsidR="007768C8">
        <w:rPr>
          <w:rFonts w:ascii="PT Astra Serif" w:hAnsi="PT Astra Serif"/>
          <w:sz w:val="28"/>
          <w:szCs w:val="28"/>
        </w:rPr>
        <w:t xml:space="preserve">, </w:t>
      </w:r>
      <w:r w:rsidR="00B876A0" w:rsidRPr="00B876A0">
        <w:rPr>
          <w:rFonts w:ascii="PT Astra Serif" w:hAnsi="PT Astra Serif"/>
          <w:sz w:val="28"/>
          <w:szCs w:val="28"/>
        </w:rPr>
        <w:t xml:space="preserve">заключает с </w:t>
      </w:r>
      <w:r w:rsidR="00FB224D">
        <w:rPr>
          <w:rFonts w:ascii="PT Astra Serif" w:hAnsi="PT Astra Serif"/>
          <w:sz w:val="28"/>
          <w:szCs w:val="28"/>
        </w:rPr>
        <w:t>участником</w:t>
      </w:r>
      <w:r w:rsidR="00B876A0" w:rsidRPr="00B876A0">
        <w:rPr>
          <w:rFonts w:ascii="PT Astra Serif" w:hAnsi="PT Astra Serif"/>
          <w:sz w:val="28"/>
          <w:szCs w:val="28"/>
        </w:rPr>
        <w:t xml:space="preserve"> отбора, </w:t>
      </w:r>
      <w:r w:rsidR="00E164C5">
        <w:rPr>
          <w:rFonts w:ascii="PT Astra Serif" w:hAnsi="PT Astra Serif"/>
          <w:sz w:val="28"/>
          <w:szCs w:val="28"/>
        </w:rPr>
        <w:t xml:space="preserve">в отношении которого Правительством Ульяновской области принято решение  о предоставлении субсидии (далее также – получатель субсидии), </w:t>
      </w:r>
      <w:r w:rsidR="00B876A0" w:rsidRPr="00B876A0">
        <w:rPr>
          <w:rFonts w:ascii="PT Astra Serif" w:hAnsi="PT Astra Serif"/>
          <w:sz w:val="28"/>
          <w:szCs w:val="28"/>
        </w:rPr>
        <w:t>соглашение о предоставлении субсидии</w:t>
      </w:r>
      <w:r w:rsidR="00FB224D"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B876A0" w:rsidRPr="00B876A0">
        <w:rPr>
          <w:rFonts w:ascii="PT Astra Serif" w:hAnsi="PT Astra Serif"/>
          <w:sz w:val="28"/>
          <w:szCs w:val="28"/>
        </w:rPr>
        <w:t>,</w:t>
      </w:r>
      <w:r w:rsidR="00FB224D">
        <w:rPr>
          <w:rFonts w:ascii="PT Astra Serif" w:hAnsi="PT Astra Serif"/>
          <w:sz w:val="28"/>
          <w:szCs w:val="28"/>
        </w:rPr>
        <w:t xml:space="preserve"> </w:t>
      </w:r>
      <w:r w:rsidR="008E5B94" w:rsidRPr="008E5B94">
        <w:rPr>
          <w:rFonts w:ascii="PT Astra Serif" w:hAnsi="PT Astra Serif"/>
          <w:sz w:val="28"/>
          <w:szCs w:val="28"/>
        </w:rPr>
        <w:t xml:space="preserve">в соответствии с типовой формой, </w:t>
      </w:r>
      <w:bookmarkStart w:id="29" w:name="_Hlk182477846"/>
      <w:r w:rsidR="008E5B94" w:rsidRPr="008E5B94">
        <w:rPr>
          <w:rFonts w:ascii="PT Astra Serif" w:hAnsi="PT Astra Serif"/>
          <w:sz w:val="28"/>
          <w:szCs w:val="28"/>
        </w:rPr>
        <w:t xml:space="preserve">установленной Министерством финансов Ульяновской области, с использованием государственной информационной системы </w:t>
      </w:r>
      <w:r w:rsidR="008E5B94">
        <w:rPr>
          <w:rFonts w:ascii="PT Astra Serif" w:hAnsi="PT Astra Serif"/>
          <w:sz w:val="28"/>
          <w:szCs w:val="28"/>
        </w:rPr>
        <w:t>«</w:t>
      </w:r>
      <w:r w:rsidR="008E5B94" w:rsidRPr="008E5B94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 w:rsidR="008E5B94">
        <w:rPr>
          <w:rFonts w:ascii="PT Astra Serif" w:hAnsi="PT Astra Serif"/>
          <w:sz w:val="28"/>
          <w:szCs w:val="28"/>
        </w:rPr>
        <w:t>»</w:t>
      </w:r>
      <w:bookmarkEnd w:id="29"/>
      <w:r w:rsidR="00041099">
        <w:rPr>
          <w:rFonts w:ascii="PT Astra Serif" w:hAnsi="PT Astra Serif"/>
          <w:sz w:val="28"/>
          <w:szCs w:val="28"/>
        </w:rPr>
        <w:t>.</w:t>
      </w:r>
      <w:proofErr w:type="gramEnd"/>
    </w:p>
    <w:p w14:paraId="7A2EBC62" w14:textId="2BFF268F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14:paraId="6DFE034C" w14:textId="081FE3D3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сведения об объёме субсидии;</w:t>
      </w:r>
    </w:p>
    <w:p w14:paraId="44D16994" w14:textId="65143C55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Правительством Ульяновской области проверок соблюдения получателем субсидии порядка          и условий, установленных при предоставлении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со статьями 268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/>
          <w:sz w:val="28"/>
          <w:szCs w:val="28"/>
        </w:rPr>
        <w:t xml:space="preserve"> и 269</w:t>
      </w:r>
      <w:r w:rsidR="002E19E7"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14:paraId="30CC2D0E" w14:textId="25D0EBD9" w:rsidR="00FD6996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значение результата предоставления субсидии</w:t>
      </w:r>
      <w:proofErr w:type="gramStart"/>
      <w:r w:rsidRPr="00F70FAD">
        <w:rPr>
          <w:rFonts w:ascii="PT Astra Serif" w:hAnsi="PT Astra Serif"/>
          <w:sz w:val="28"/>
          <w:szCs w:val="28"/>
        </w:rPr>
        <w:t>.</w:t>
      </w:r>
      <w:r w:rsidR="00602C2A">
        <w:rPr>
          <w:rFonts w:ascii="PT Astra Serif" w:hAnsi="PT Astra Serif"/>
          <w:sz w:val="28"/>
          <w:szCs w:val="28"/>
        </w:rPr>
        <w:t>»;</w:t>
      </w:r>
      <w:proofErr w:type="gramEnd"/>
    </w:p>
    <w:p w14:paraId="28C9BEBF" w14:textId="46A6FB3C" w:rsidR="00924174" w:rsidRPr="00F70FAD" w:rsidRDefault="001420CE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924174" w:rsidRPr="00924174">
        <w:rPr>
          <w:rFonts w:ascii="PT Astra Serif" w:hAnsi="PT Astra Serif"/>
          <w:sz w:val="28"/>
          <w:szCs w:val="28"/>
        </w:rPr>
        <w:t>) дополнить пунктами 11</w:t>
      </w:r>
      <w:r w:rsidR="00924174" w:rsidRPr="00924174">
        <w:rPr>
          <w:rFonts w:ascii="PT Astra Serif" w:hAnsi="PT Astra Serif"/>
          <w:sz w:val="28"/>
          <w:szCs w:val="28"/>
          <w:vertAlign w:val="superscript"/>
        </w:rPr>
        <w:t>1</w:t>
      </w:r>
      <w:r w:rsidR="00FB224D">
        <w:rPr>
          <w:rFonts w:ascii="PT Astra Serif" w:hAnsi="PT Astra Serif"/>
          <w:sz w:val="28"/>
          <w:szCs w:val="28"/>
        </w:rPr>
        <w:t xml:space="preserve"> и </w:t>
      </w:r>
      <w:r w:rsidR="00924174" w:rsidRPr="00924174">
        <w:rPr>
          <w:rFonts w:ascii="PT Astra Serif" w:hAnsi="PT Astra Serif"/>
          <w:sz w:val="28"/>
          <w:szCs w:val="28"/>
        </w:rPr>
        <w:t>11</w:t>
      </w:r>
      <w:r w:rsidR="00120284">
        <w:rPr>
          <w:rFonts w:ascii="PT Astra Serif" w:hAnsi="PT Astra Serif"/>
          <w:sz w:val="28"/>
          <w:szCs w:val="28"/>
          <w:vertAlign w:val="superscript"/>
        </w:rPr>
        <w:t>2</w:t>
      </w:r>
      <w:r w:rsidR="00924174" w:rsidRPr="0092417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3940744" w14:textId="1C484563" w:rsidR="00FD6996" w:rsidRPr="00F70FAD" w:rsidRDefault="001B5A88" w:rsidP="00602C2A">
      <w:pPr>
        <w:pStyle w:val="111111111"/>
        <w:spacing w:line="235" w:lineRule="auto"/>
      </w:pPr>
      <w:r>
        <w:rPr>
          <w:lang w:val="ru-RU"/>
        </w:rPr>
        <w:t>«</w:t>
      </w:r>
      <w:r w:rsidR="00FD6996" w:rsidRPr="00F70FAD">
        <w:rPr>
          <w:lang w:val="ru-RU"/>
        </w:rPr>
        <w:t>11</w:t>
      </w:r>
      <w:r w:rsidR="00120284">
        <w:rPr>
          <w:vertAlign w:val="superscript"/>
          <w:lang w:val="ru-RU"/>
        </w:rPr>
        <w:t>1</w:t>
      </w:r>
      <w:r w:rsidR="00FD6996" w:rsidRPr="00F70FAD">
        <w:rPr>
          <w:lang w:val="ru-RU"/>
        </w:rPr>
        <w:t xml:space="preserve">. </w:t>
      </w:r>
      <w:r w:rsidR="00FD6996" w:rsidRPr="00F70FAD">
        <w:t>Основаниями для принятия</w:t>
      </w:r>
      <w:r w:rsidR="00FD6996" w:rsidRPr="00F70FAD">
        <w:rPr>
          <w:lang w:val="ru-RU"/>
        </w:rPr>
        <w:t xml:space="preserve"> Правительством Ульяновской области</w:t>
      </w:r>
      <w:r w:rsidR="00FD6996" w:rsidRPr="00F70FAD">
        <w:t xml:space="preserve"> решения об отказе в предоставлении субсидии являются:</w:t>
      </w:r>
    </w:p>
    <w:p w14:paraId="70E7A6A0" w14:textId="39FE78D6" w:rsidR="00FD6996" w:rsidRPr="00F70FAD" w:rsidRDefault="00FD6996" w:rsidP="00602C2A">
      <w:pPr>
        <w:pStyle w:val="111111111"/>
        <w:spacing w:line="235" w:lineRule="auto"/>
      </w:pPr>
      <w:r w:rsidRPr="00F70FAD">
        <w:t>1) представлени</w:t>
      </w:r>
      <w:r w:rsidRPr="00F70FAD">
        <w:rPr>
          <w:lang w:val="ru-RU"/>
        </w:rPr>
        <w:t>е</w:t>
      </w:r>
      <w:r w:rsidRPr="00F70FAD">
        <w:t xml:space="preserve"> </w:t>
      </w:r>
      <w:bookmarkStart w:id="30" w:name="_Hlk183690286"/>
      <w:r w:rsidR="00FB224D">
        <w:rPr>
          <w:lang w:val="ru-RU"/>
        </w:rPr>
        <w:t>участником отбора</w:t>
      </w:r>
      <w:r w:rsidR="00797958" w:rsidRPr="00797958">
        <w:t xml:space="preserve"> </w:t>
      </w:r>
      <w:bookmarkEnd w:id="30"/>
      <w:r w:rsidRPr="00F70FAD">
        <w:t xml:space="preserve">документов по истечении срока, указанного в </w:t>
      </w:r>
      <w:r w:rsidRPr="00F70FAD">
        <w:rPr>
          <w:lang w:val="ru-RU"/>
        </w:rPr>
        <w:t>объявлении</w:t>
      </w:r>
      <w:r w:rsidRPr="00F70FAD">
        <w:t xml:space="preserve">, или представление их не в полном </w:t>
      </w:r>
      <w:r w:rsidRPr="00F70FAD">
        <w:rPr>
          <w:lang w:val="ru-RU"/>
        </w:rPr>
        <w:t xml:space="preserve">объёме </w:t>
      </w:r>
      <w:r w:rsidRPr="00F70FAD">
        <w:t>либо</w:t>
      </w:r>
      <w:r w:rsidRPr="00F70FAD">
        <w:rPr>
          <w:lang w:val="ru-RU"/>
        </w:rPr>
        <w:t xml:space="preserve"> </w:t>
      </w:r>
      <w:r w:rsidRPr="00F70FAD">
        <w:t xml:space="preserve">с </w:t>
      </w:r>
      <w:r w:rsidRPr="00F70FAD">
        <w:lastRenderedPageBreak/>
        <w:t>нарушением предъявляемых к ним требований, а равно наличие в таких документах неполных и (или) недостоверных сведений;</w:t>
      </w:r>
    </w:p>
    <w:p w14:paraId="01F029B0" w14:textId="428922B3" w:rsidR="00FD6996" w:rsidRPr="00F70FAD" w:rsidRDefault="00FD6996" w:rsidP="00602C2A">
      <w:pPr>
        <w:pStyle w:val="111111111"/>
        <w:spacing w:line="235" w:lineRule="auto"/>
      </w:pPr>
      <w:r w:rsidRPr="00F70FAD">
        <w:t xml:space="preserve">2) несоответствие </w:t>
      </w:r>
      <w:r w:rsidR="00FB224D" w:rsidRPr="00FB224D">
        <w:t>участник</w:t>
      </w:r>
      <w:r w:rsidR="00FB224D">
        <w:rPr>
          <w:lang w:val="ru-RU"/>
        </w:rPr>
        <w:t>а</w:t>
      </w:r>
      <w:r w:rsidR="00FB224D" w:rsidRPr="00FB224D">
        <w:t xml:space="preserve"> отбора </w:t>
      </w:r>
      <w:r w:rsidRPr="00F70FAD">
        <w:t xml:space="preserve">требованиям, </w:t>
      </w:r>
      <w:bookmarkStart w:id="31" w:name="_Hlk182557040"/>
      <w:r w:rsidRPr="00F70FAD">
        <w:rPr>
          <w:lang w:val="ru-RU"/>
        </w:rPr>
        <w:t xml:space="preserve">установленным </w:t>
      </w:r>
      <w:hyperlink r:id="rId8" w:history="1">
        <w:r w:rsidRPr="00F70FAD">
          <w:t>пунктом 5</w:t>
        </w:r>
      </w:hyperlink>
      <w:r w:rsidRPr="00F70FAD">
        <w:t xml:space="preserve"> настоящих Правил</w:t>
      </w:r>
      <w:bookmarkEnd w:id="31"/>
      <w:r w:rsidRPr="00F70FAD">
        <w:rPr>
          <w:lang w:val="ru-RU"/>
        </w:rPr>
        <w:t>, или критери</w:t>
      </w:r>
      <w:r w:rsidR="009C650B">
        <w:rPr>
          <w:lang w:val="ru-RU"/>
        </w:rPr>
        <w:t>ю</w:t>
      </w:r>
      <w:r w:rsidRPr="00F70FAD">
        <w:rPr>
          <w:lang w:val="ru-RU"/>
        </w:rPr>
        <w:t xml:space="preserve"> отбора, установленн</w:t>
      </w:r>
      <w:r w:rsidR="009C650B">
        <w:rPr>
          <w:lang w:val="ru-RU"/>
        </w:rPr>
        <w:t>о</w:t>
      </w:r>
      <w:r w:rsidRPr="00F70FAD">
        <w:rPr>
          <w:lang w:val="ru-RU"/>
        </w:rPr>
        <w:t>м</w:t>
      </w:r>
      <w:r w:rsidR="009C650B">
        <w:rPr>
          <w:lang w:val="ru-RU"/>
        </w:rPr>
        <w:t>у</w:t>
      </w:r>
      <w:r w:rsidRPr="00F70FAD">
        <w:rPr>
          <w:lang w:val="ru-RU"/>
        </w:rPr>
        <w:t xml:space="preserve"> пунктом 5</w:t>
      </w:r>
      <w:r w:rsidRPr="00F70FAD">
        <w:rPr>
          <w:vertAlign w:val="superscript"/>
          <w:lang w:val="ru-RU"/>
        </w:rPr>
        <w:t>1</w:t>
      </w:r>
      <w:r w:rsidRPr="00F70FAD">
        <w:rPr>
          <w:lang w:val="ru-RU"/>
        </w:rPr>
        <w:t xml:space="preserve"> настоящих Правил</w:t>
      </w:r>
      <w:r w:rsidRPr="00F70FAD">
        <w:t>;</w:t>
      </w:r>
    </w:p>
    <w:p w14:paraId="757BE53B" w14:textId="057B0D42" w:rsidR="00FD6996" w:rsidRPr="00F70FAD" w:rsidRDefault="00FD6996" w:rsidP="00602C2A">
      <w:pPr>
        <w:pStyle w:val="111111111"/>
        <w:rPr>
          <w:lang w:val="ru-RU"/>
        </w:rPr>
      </w:pPr>
      <w:r w:rsidRPr="00F70FAD">
        <w:rPr>
          <w:lang w:val="ru-RU"/>
        </w:rPr>
        <w:t xml:space="preserve">3) </w:t>
      </w:r>
      <w:r w:rsidRPr="00F70FAD">
        <w:t xml:space="preserve">отсутствие или недостаточность лимитов бюджетных обязательств </w:t>
      </w:r>
      <w:r w:rsidRPr="00F70FAD">
        <w:rPr>
          <w:lang w:val="ru-RU"/>
        </w:rPr>
        <w:t xml:space="preserve">     </w:t>
      </w:r>
      <w:r w:rsidRPr="00F70FAD">
        <w:t xml:space="preserve">на предоставление субсидий, </w:t>
      </w:r>
      <w:proofErr w:type="spellStart"/>
      <w:r w:rsidRPr="00F70FAD">
        <w:t>довед</w:t>
      </w:r>
      <w:r w:rsidRPr="00F70FAD">
        <w:rPr>
          <w:lang w:val="ru-RU"/>
        </w:rPr>
        <w:t>ё</w:t>
      </w:r>
      <w:r w:rsidR="00716DF8" w:rsidRPr="00F70FAD">
        <w:rPr>
          <w:lang w:val="ru-RU"/>
        </w:rPr>
        <w:t>н</w:t>
      </w:r>
      <w:r w:rsidR="001F12EA">
        <w:rPr>
          <w:lang w:val="ru-RU"/>
        </w:rPr>
        <w:t>н</w:t>
      </w:r>
      <w:r w:rsidRPr="00F70FAD">
        <w:t>ых</w:t>
      </w:r>
      <w:proofErr w:type="spellEnd"/>
      <w:r w:rsidRPr="00F70FAD">
        <w:t xml:space="preserve"> до Правительства Ульяновской области как получателя средств областного бюджета Ульяновской области.</w:t>
      </w:r>
    </w:p>
    <w:p w14:paraId="51C34526" w14:textId="0E2DF634" w:rsidR="00995D41" w:rsidRPr="009C529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120284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2</w:t>
      </w:r>
      <w:r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FB224D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FB224D" w:rsidRPr="00FB224D">
        <w:rPr>
          <w:rFonts w:ascii="PT Astra Serif" w:eastAsia="Times New Roman" w:hAnsi="PT Astra Serif" w:cs="Times New Roman"/>
          <w:sz w:val="28"/>
          <w:szCs w:val="28"/>
          <w:lang w:eastAsia="ru-RU"/>
        </w:rPr>
        <w:t>частник отбора</w:t>
      </w:r>
      <w:bookmarkStart w:id="32" w:name="_Hlk176519700"/>
      <w:r w:rsidR="009C650B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24174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которого </w:t>
      </w:r>
      <w:r w:rsidR="00FA1F5C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Правительством Ульяновской области </w:t>
      </w:r>
      <w:r w:rsidR="00924174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принято</w:t>
      </w:r>
      <w:r w:rsidR="009C650B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решение о предоставлении субсидии</w:t>
      </w:r>
      <w:bookmarkEnd w:id="32"/>
      <w:r w:rsidR="003E4222" w:rsidRPr="009C52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вправе отозвать свою заявку до заключения Соглашения</w:t>
      </w:r>
      <w:r w:rsidR="00B0734C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CA3546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Отозвавшие свою заявку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участник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отбора </w:t>
      </w:r>
      <w:r w:rsidR="00CA3546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до заключения 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="00CA3546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оглашения, признаются уклонившимися от заключения Соглашения о предоставлении субсидии</w:t>
      </w:r>
      <w:proofErr w:type="gramStart"/>
      <w:r w:rsidR="00CA3546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1F637B"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  <w:proofErr w:type="gramEnd"/>
    </w:p>
    <w:p w14:paraId="1E9B8DA6" w14:textId="6AC6658F" w:rsidR="00FD6996" w:rsidRPr="00F70FAD" w:rsidRDefault="001420CE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 w:rsidR="00D777C1" w:rsidRPr="00F70FAD">
        <w:rPr>
          <w:rFonts w:ascii="PT Astra Serif" w:hAnsi="PT Astra Serif" w:cs="PT Astra Serif"/>
          <w:sz w:val="28"/>
          <w:szCs w:val="28"/>
        </w:rPr>
        <w:t>) пункт</w:t>
      </w:r>
      <w:r w:rsidR="00D2079A" w:rsidRPr="00F70FAD">
        <w:rPr>
          <w:rFonts w:ascii="PT Astra Serif" w:hAnsi="PT Astra Serif" w:cs="PT Astra Serif"/>
          <w:sz w:val="28"/>
          <w:szCs w:val="28"/>
        </w:rPr>
        <w:t>ы</w:t>
      </w:r>
      <w:r w:rsidR="00D777C1" w:rsidRPr="00F70FAD">
        <w:rPr>
          <w:rFonts w:ascii="PT Astra Serif" w:hAnsi="PT Astra Serif" w:cs="PT Astra Serif"/>
          <w:sz w:val="28"/>
          <w:szCs w:val="28"/>
        </w:rPr>
        <w:t xml:space="preserve"> 12</w:t>
      </w:r>
      <w:r w:rsidR="00D2079A" w:rsidRPr="00F70FAD">
        <w:rPr>
          <w:rFonts w:ascii="PT Astra Serif" w:hAnsi="PT Astra Serif" w:cs="PT Astra Serif"/>
          <w:sz w:val="28"/>
          <w:szCs w:val="28"/>
        </w:rPr>
        <w:t xml:space="preserve"> и 13</w:t>
      </w:r>
      <w:r w:rsidR="0055667D" w:rsidRPr="00F70FAD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5095E595" w14:textId="0831968B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bookmarkStart w:id="33" w:name="_Hlk167706805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12. Субсидия перечисляется 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получателю субсидии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единовременно не позднее 10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-го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рабочего дня, следующего за днём </w:t>
      </w:r>
      <w:r w:rsidR="00E82058">
        <w:rPr>
          <w:rFonts w:ascii="PT Astra Serif" w:eastAsia="Times New Roman" w:hAnsi="PT Astra Serif" w:cs="PT Astra Serif"/>
          <w:sz w:val="28"/>
          <w:szCs w:val="28"/>
          <w:lang w:eastAsia="ru-RU"/>
        </w:rPr>
        <w:t>заключения Соглашения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. Субсидия перечисляется с лицевого сч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та Правительства Ульяновской области, открытого в Министерстве финансов Ульяновской области, на счёт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12028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открытый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0734C" w:rsidRPr="00B0734C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ю</w:t>
      </w:r>
      <w:r w:rsidR="00B0734C" w:rsidRPr="00B0734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кредитной организации.</w:t>
      </w:r>
    </w:p>
    <w:p w14:paraId="21955B86" w14:textId="25F3027E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13. </w:t>
      </w: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уменьшения Правительству Ульяновской области ранее доведённых до него лимитов бюджетных обязательств на предоставление 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приводящего к невозможности предоставления </w:t>
      </w:r>
      <w:bookmarkStart w:id="34" w:name="_Hlk183690480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получателю субсиди</w:t>
      </w:r>
      <w:r w:rsidR="009C650B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End w:id="34"/>
      <w:r w:rsidR="001F12E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субсидий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объёме, сведения о котором содержатся в Соглашении, </w:t>
      </w:r>
      <w:r w:rsidR="00AC6E56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Соглашение подлежат включению условия о согласовании новых условий Соглашения или о расторжении Соглашения в случае недостижения Правительством Ульяновской области и </w:t>
      </w:r>
      <w:bookmarkStart w:id="35" w:name="_Hlk172715359"/>
      <w:r w:rsidR="00B0734C" w:rsidRPr="00B0734C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</w:t>
      </w:r>
      <w:r w:rsidR="00B0734C">
        <w:rPr>
          <w:rFonts w:ascii="PT Astra Serif" w:eastAsia="Times New Roman" w:hAnsi="PT Astra Serif" w:cs="PT Astra Serif"/>
          <w:sz w:val="28"/>
          <w:szCs w:val="28"/>
          <w:lang w:eastAsia="ru-RU"/>
        </w:rPr>
        <w:t>ем</w:t>
      </w:r>
      <w:r w:rsidR="00B0734C" w:rsidRPr="00B0734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 </w:t>
      </w:r>
      <w:bookmarkEnd w:id="35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согласия относительно таких новых условий.»;</w:t>
      </w:r>
      <w:proofErr w:type="gramEnd"/>
    </w:p>
    <w:p w14:paraId="79E4E7B6" w14:textId="3BB21EB7" w:rsidR="00FD6996" w:rsidRPr="00F70FAD" w:rsidRDefault="001420CE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т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) дополнить пунктом 13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1 </w:t>
      </w:r>
      <w:r w:rsidR="00FD6996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14:paraId="5D9A2E9F" w14:textId="3B147072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«13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В случае реорганизации </w:t>
      </w:r>
      <w:bookmarkStart w:id="36" w:name="_Hlk172715404"/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</w:t>
      </w:r>
      <w:bookmarkEnd w:id="36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юридическим лицом, в форме слияния, присоединения или преобразования в Соглашение вносятся изменения пут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 заключения дополнительного 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FB6D30" w14:textId="144885E4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реорганизации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юридическим лицом, в форме разделения, выделения, а также в случае ликвидации получателя субсидии, являющегося юридическим лицом, или прекращени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деятельности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нием уведомления</w:t>
      </w:r>
      <w:proofErr w:type="gramEnd"/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 расторжении 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оглашения 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одностороннем порядке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1C71CA77" w14:textId="77777777" w:rsidR="00B401B2" w:rsidRDefault="00FD699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proofErr w:type="gramStart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прекращения деятельности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абзацем вторым пункта 5 статьи 23 Гражданского кодекса Российской Федерации, передающего свои права другому гражданину в соответствии со стать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й 18 Федерального закона «О крестьянском (фермерском) хозяйстве», в Соглашение вносятся изменения пут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м заключения дополнительного соглашения к Соглашению в части перемены лица</w:t>
      </w:r>
      <w:proofErr w:type="gramEnd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обязательстве с указанием в Соглашении иного лица, являющегося правопреемником.</w:t>
      </w:r>
      <w:bookmarkEnd w:id="33"/>
    </w:p>
    <w:p w14:paraId="0E98CC11" w14:textId="4386815A" w:rsidR="00FD6996" w:rsidRPr="00C10866" w:rsidRDefault="00B401B2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proofErr w:type="gramStart"/>
      <w:r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</w:t>
      </w:r>
      <w:r w:rsidR="00C10866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</w:t>
      </w:r>
      <w:proofErr w:type="gramEnd"/>
      <w:r w:rsidR="00C10866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актов Российской Федерации и об установлении особенностей регулирования корпоративных отношений в 2022 и 2023 годах» </w:t>
      </w:r>
      <w:r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</w:t>
      </w:r>
      <w:proofErr w:type="gramStart"/>
      <w:r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1F637B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»;</w:t>
      </w:r>
      <w:proofErr w:type="gramEnd"/>
    </w:p>
    <w:p w14:paraId="02A2E4D5" w14:textId="3568A897" w:rsidR="00014B0E" w:rsidRPr="00841C34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</w:t>
      </w:r>
      <w:r w:rsidR="000E4CD9" w:rsidRPr="00841C34">
        <w:rPr>
          <w:rFonts w:ascii="PT Astra Serif" w:hAnsi="PT Astra Serif" w:cs="PT Astra Serif"/>
          <w:sz w:val="28"/>
          <w:szCs w:val="28"/>
        </w:rPr>
        <w:t>)</w:t>
      </w:r>
      <w:r w:rsidR="00D70B82" w:rsidRPr="00841C34">
        <w:rPr>
          <w:rFonts w:ascii="PT Astra Serif" w:hAnsi="PT Astra Serif" w:cs="PT Astra Serif"/>
          <w:sz w:val="28"/>
          <w:szCs w:val="28"/>
        </w:rPr>
        <w:t xml:space="preserve"> пункт 14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изложить </w:t>
      </w:r>
      <w:r w:rsidR="00220300" w:rsidRPr="00841C34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3783E090" w14:textId="2FB1C8DF" w:rsidR="00413627" w:rsidRPr="00841C34" w:rsidRDefault="0022030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t>«</w:t>
      </w:r>
      <w:bookmarkStart w:id="37" w:name="_Hlk167697715"/>
      <w:r w:rsidR="00C20616">
        <w:rPr>
          <w:rFonts w:ascii="PT Astra Serif" w:hAnsi="PT Astra Serif" w:cs="PT Astra Serif"/>
          <w:sz w:val="28"/>
          <w:szCs w:val="28"/>
        </w:rPr>
        <w:t xml:space="preserve">14. 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Результатом предоставления субсидий является количество объектов культурного наследия, в отношении которых </w:t>
      </w:r>
      <w:r w:rsidR="00B0734C">
        <w:rPr>
          <w:rFonts w:ascii="PT Astra Serif" w:hAnsi="PT Astra Serif" w:cs="PT Astra Serif"/>
          <w:sz w:val="28"/>
          <w:szCs w:val="28"/>
        </w:rPr>
        <w:t>п</w:t>
      </w:r>
      <w:r w:rsidR="00B0734C" w:rsidRPr="00B0734C">
        <w:rPr>
          <w:rFonts w:ascii="PT Astra Serif" w:hAnsi="PT Astra Serif" w:cs="PT Astra Serif"/>
          <w:sz w:val="28"/>
          <w:szCs w:val="28"/>
        </w:rPr>
        <w:t>олучател</w:t>
      </w:r>
      <w:r w:rsidR="00B0734C">
        <w:rPr>
          <w:rFonts w:ascii="PT Astra Serif" w:hAnsi="PT Astra Serif" w:cs="PT Astra Serif"/>
          <w:sz w:val="28"/>
          <w:szCs w:val="28"/>
        </w:rPr>
        <w:t>ем</w:t>
      </w:r>
      <w:r w:rsidR="00B0734C" w:rsidRPr="00B0734C">
        <w:rPr>
          <w:rFonts w:ascii="PT Astra Serif" w:hAnsi="PT Astra Serif" w:cs="PT Astra Serif"/>
          <w:sz w:val="28"/>
          <w:szCs w:val="28"/>
        </w:rPr>
        <w:t xml:space="preserve"> субсидии 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выполнены работы по </w:t>
      </w:r>
      <w:r w:rsidR="009C650B">
        <w:rPr>
          <w:rFonts w:ascii="PT Astra Serif" w:hAnsi="PT Astra Serif" w:cs="PT Astra Serif"/>
          <w:sz w:val="28"/>
          <w:szCs w:val="28"/>
        </w:rPr>
        <w:t>их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сохранению.</w:t>
      </w:r>
    </w:p>
    <w:p w14:paraId="245859C3" w14:textId="73140355" w:rsidR="00E82058" w:rsidRPr="00E82058" w:rsidRDefault="00E82058" w:rsidP="00E82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38" w:name="_Hlk181873472"/>
      <w:bookmarkStart w:id="39" w:name="_Hlk180504762"/>
      <w:proofErr w:type="gramStart"/>
      <w:r w:rsidRPr="00E82058">
        <w:rPr>
          <w:rFonts w:ascii="PT Astra Serif" w:hAnsi="PT Astra Serif" w:cs="PT Astra Serif"/>
          <w:sz w:val="28"/>
          <w:szCs w:val="28"/>
        </w:rPr>
        <w:t xml:space="preserve">Получатель субсидии </w:t>
      </w:r>
      <w:bookmarkEnd w:id="38"/>
      <w:r w:rsidRPr="00E82058">
        <w:rPr>
          <w:rFonts w:ascii="PT Astra Serif" w:hAnsi="PT Astra Serif" w:cs="PT Astra Serif"/>
          <w:sz w:val="28"/>
          <w:szCs w:val="28"/>
        </w:rPr>
        <w:t>в срок не позднее 14-го рабочего дня, следующего за дн</w:t>
      </w:r>
      <w:r w:rsidR="00FB224D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 xml:space="preserve">м заключения соглашения о предоставлении субсидии, размещает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E82058">
        <w:rPr>
          <w:rFonts w:ascii="PT Astra Serif" w:hAnsi="PT Astra Serif" w:cs="PT Astra Serif"/>
          <w:sz w:val="28"/>
          <w:szCs w:val="28"/>
        </w:rPr>
        <w:t xml:space="preserve">в </w:t>
      </w:r>
      <w:r w:rsidR="00120284" w:rsidRPr="00120284">
        <w:rPr>
          <w:rFonts w:ascii="PT Astra Serif" w:hAnsi="PT Astra Serif" w:cs="PT Astra Serif"/>
          <w:sz w:val="28"/>
          <w:szCs w:val="28"/>
        </w:rPr>
        <w:t>систем</w:t>
      </w:r>
      <w:r w:rsidR="00120284">
        <w:rPr>
          <w:rFonts w:ascii="PT Astra Serif" w:hAnsi="PT Astra Serif" w:cs="PT Astra Serif"/>
          <w:sz w:val="28"/>
          <w:szCs w:val="28"/>
        </w:rPr>
        <w:t>е</w:t>
      </w:r>
      <w:r w:rsidR="00120284" w:rsidRPr="00120284">
        <w:rPr>
          <w:rFonts w:ascii="PT Astra Serif" w:hAnsi="PT Astra Serif" w:cs="PT Astra Serif"/>
          <w:sz w:val="28"/>
          <w:szCs w:val="28"/>
        </w:rPr>
        <w:t xml:space="preserve"> </w:t>
      </w:r>
      <w:bookmarkStart w:id="40" w:name="_Hlk182477909"/>
      <w:r w:rsidR="00120284" w:rsidRPr="00120284">
        <w:rPr>
          <w:rFonts w:ascii="PT Astra Serif" w:hAnsi="PT Astra Serif" w:cs="PT Astra Serif"/>
          <w:sz w:val="28"/>
          <w:szCs w:val="28"/>
        </w:rPr>
        <w:t xml:space="preserve">«Автоматизированный Центр Контроля процесса планирования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="00120284" w:rsidRPr="00120284">
        <w:rPr>
          <w:rFonts w:ascii="PT Astra Serif" w:hAnsi="PT Astra Serif" w:cs="PT Astra Serif"/>
          <w:sz w:val="28"/>
          <w:szCs w:val="28"/>
        </w:rPr>
        <w:t>и анализа бюджета»</w:t>
      </w:r>
      <w:r w:rsidR="00120284">
        <w:rPr>
          <w:rFonts w:ascii="PT Astra Serif" w:hAnsi="PT Astra Serif" w:cs="PT Astra Serif"/>
          <w:sz w:val="28"/>
          <w:szCs w:val="28"/>
        </w:rPr>
        <w:t xml:space="preserve"> </w:t>
      </w:r>
      <w:bookmarkEnd w:id="40"/>
      <w:r w:rsidRPr="00E82058">
        <w:rPr>
          <w:rFonts w:ascii="PT Astra Serif" w:hAnsi="PT Astra Serif" w:cs="PT Astra Serif"/>
          <w:sz w:val="28"/>
          <w:szCs w:val="28"/>
        </w:rPr>
        <w:t>отч</w:t>
      </w:r>
      <w:r w:rsidR="00041099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>т о достижении значения результата предоставления субсидии, составленный по форме, определ</w:t>
      </w:r>
      <w:r w:rsidR="00FB224D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 xml:space="preserve">нной типовой формой соглашения, установленной Министерством финансов </w:t>
      </w:r>
      <w:r w:rsidR="00120284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E82058">
        <w:rPr>
          <w:rFonts w:ascii="PT Astra Serif" w:hAnsi="PT Astra Serif" w:cs="PT Astra Serif"/>
          <w:sz w:val="28"/>
          <w:szCs w:val="28"/>
        </w:rPr>
        <w:t xml:space="preserve"> для соответствующего вида субсидий (далее - отч</w:t>
      </w:r>
      <w:r w:rsidR="00041099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>т).</w:t>
      </w:r>
      <w:proofErr w:type="gramEnd"/>
    </w:p>
    <w:p w14:paraId="092192B6" w14:textId="101A554E" w:rsidR="003630E5" w:rsidRPr="00A64C1C" w:rsidRDefault="00E82058" w:rsidP="00E82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4C1C">
        <w:rPr>
          <w:rFonts w:ascii="PT Astra Serif" w:hAnsi="PT Astra Serif" w:cs="PT Astra Serif"/>
          <w:sz w:val="28"/>
          <w:szCs w:val="28"/>
        </w:rPr>
        <w:t>Правительство в срок не позднее 14-го рабочего дня, следующего за днем размещения получателем субсидии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 xml:space="preserve">та </w:t>
      </w:r>
      <w:bookmarkStart w:id="41" w:name="_Hlk184906774"/>
      <w:r w:rsidRPr="00A64C1C">
        <w:rPr>
          <w:rFonts w:ascii="PT Astra Serif" w:hAnsi="PT Astra Serif" w:cs="PT Astra Serif"/>
          <w:sz w:val="28"/>
          <w:szCs w:val="28"/>
        </w:rPr>
        <w:t xml:space="preserve">в системе </w:t>
      </w:r>
      <w:r w:rsidR="00120284" w:rsidRPr="00A64C1C">
        <w:rPr>
          <w:rFonts w:ascii="PT Astra Serif" w:hAnsi="PT Astra Serif" w:cs="PT Astra Serif"/>
          <w:sz w:val="28"/>
          <w:szCs w:val="28"/>
        </w:rPr>
        <w:t xml:space="preserve">«Автоматизированный Центр Контроля процесса планирования и анализа бюджета» </w:t>
      </w:r>
      <w:bookmarkEnd w:id="41"/>
      <w:r w:rsidRPr="00A64C1C">
        <w:rPr>
          <w:rFonts w:ascii="PT Astra Serif" w:hAnsi="PT Astra Serif" w:cs="PT Astra Serif"/>
          <w:sz w:val="28"/>
          <w:szCs w:val="28"/>
        </w:rPr>
        <w:t xml:space="preserve">проверяет его </w:t>
      </w:r>
      <w:r w:rsidR="00654605" w:rsidRPr="00A64C1C">
        <w:rPr>
          <w:rFonts w:ascii="PT Astra Serif" w:hAnsi="PT Astra Serif" w:cs="PT Astra Serif"/>
          <w:sz w:val="28"/>
          <w:szCs w:val="28"/>
        </w:rPr>
        <w:br/>
      </w:r>
      <w:r w:rsidRPr="00A64C1C">
        <w:rPr>
          <w:rFonts w:ascii="PT Astra Serif" w:hAnsi="PT Astra Serif" w:cs="PT Astra Serif"/>
          <w:sz w:val="28"/>
          <w:szCs w:val="28"/>
        </w:rPr>
        <w:t>и по результатам проверки принимает решение о принятии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>та или решение о его возвращении получателю субсидии на доработку</w:t>
      </w:r>
      <w:r w:rsidR="00120284" w:rsidRPr="00A64C1C">
        <w:rPr>
          <w:rFonts w:ascii="PT Astra Serif" w:hAnsi="PT Astra Serif" w:cs="PT Astra Serif"/>
          <w:sz w:val="28"/>
          <w:szCs w:val="28"/>
        </w:rPr>
        <w:t>.</w:t>
      </w:r>
      <w:r w:rsidRPr="00A64C1C">
        <w:rPr>
          <w:rFonts w:ascii="PT Astra Serif" w:hAnsi="PT Astra Serif" w:cs="PT Astra Serif"/>
          <w:sz w:val="28"/>
          <w:szCs w:val="28"/>
        </w:rPr>
        <w:t xml:space="preserve"> При этом в случае принятия Правительством решения о возвращении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 xml:space="preserve">та получателю субсидии на доработку указываются обстоятельства, послужившие основанием для принятия такого решения. </w:t>
      </w:r>
      <w:bookmarkEnd w:id="37"/>
      <w:bookmarkEnd w:id="39"/>
    </w:p>
    <w:p w14:paraId="4854C072" w14:textId="7BE4ADB7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4C1C">
        <w:rPr>
          <w:rFonts w:ascii="PT Astra Serif" w:hAnsi="PT Astra Serif" w:cs="PT Astra Serif"/>
          <w:sz w:val="28"/>
          <w:szCs w:val="28"/>
        </w:rPr>
        <w:t xml:space="preserve">Основаниями для принятия </w:t>
      </w:r>
      <w:r w:rsidRPr="003630E5">
        <w:rPr>
          <w:rFonts w:ascii="PT Astra Serif" w:hAnsi="PT Astra Serif" w:cs="PT Astra Serif"/>
          <w:sz w:val="28"/>
          <w:szCs w:val="28"/>
        </w:rPr>
        <w:t>решения о возвращении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 xml:space="preserve">та </w:t>
      </w:r>
      <w:bookmarkStart w:id="42" w:name="_Hlk180504832"/>
      <w:r w:rsidR="00B0734C" w:rsidRPr="00B0734C">
        <w:rPr>
          <w:rFonts w:ascii="PT Astra Serif" w:hAnsi="PT Astra Serif" w:cs="PT Astra Serif"/>
          <w:sz w:val="28"/>
          <w:szCs w:val="28"/>
        </w:rPr>
        <w:t xml:space="preserve">получателю субсидии </w:t>
      </w:r>
      <w:bookmarkEnd w:id="42"/>
      <w:r w:rsidRPr="003630E5">
        <w:rPr>
          <w:rFonts w:ascii="PT Astra Serif" w:hAnsi="PT Astra Serif" w:cs="PT Astra Serif"/>
          <w:sz w:val="28"/>
          <w:szCs w:val="28"/>
        </w:rPr>
        <w:t>для доработки являются:</w:t>
      </w:r>
    </w:p>
    <w:p w14:paraId="7667A536" w14:textId="478B2334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несоответствие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установленной форме;</w:t>
      </w:r>
    </w:p>
    <w:p w14:paraId="0139F39E" w14:textId="049A20A9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наличие в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те ошибок.</w:t>
      </w:r>
    </w:p>
    <w:p w14:paraId="7DA87F33" w14:textId="3A3AC6AD" w:rsidR="00220300" w:rsidRPr="00F70FAD" w:rsidRDefault="00B0734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B0734C">
        <w:rPr>
          <w:rFonts w:ascii="PT Astra Serif" w:hAnsi="PT Astra Serif" w:cs="PT Astra Serif"/>
          <w:sz w:val="28"/>
          <w:szCs w:val="28"/>
        </w:rPr>
        <w:t>олучател</w:t>
      </w:r>
      <w:r>
        <w:rPr>
          <w:rFonts w:ascii="PT Astra Serif" w:hAnsi="PT Astra Serif" w:cs="PT Astra Serif"/>
          <w:sz w:val="28"/>
          <w:szCs w:val="28"/>
        </w:rPr>
        <w:t>ь</w:t>
      </w:r>
      <w:r w:rsidRPr="00B0734C">
        <w:rPr>
          <w:rFonts w:ascii="PT Astra Serif" w:hAnsi="PT Astra Serif" w:cs="PT Astra Serif"/>
          <w:sz w:val="28"/>
          <w:szCs w:val="28"/>
        </w:rPr>
        <w:t xml:space="preserve"> субсидии 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не позднее чем через </w:t>
      </w:r>
      <w:r w:rsidR="00120284">
        <w:rPr>
          <w:rFonts w:ascii="PT Astra Serif" w:hAnsi="PT Astra Serif" w:cs="PT Astra Serif"/>
          <w:sz w:val="28"/>
          <w:szCs w:val="28"/>
        </w:rPr>
        <w:t>5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 календарных дней со дня возвращения отч</w:t>
      </w:r>
      <w:r w:rsidR="003630E5">
        <w:rPr>
          <w:rFonts w:ascii="PT Astra Serif" w:hAnsi="PT Astra Serif" w:cs="PT Astra Serif"/>
          <w:sz w:val="28"/>
          <w:szCs w:val="28"/>
        </w:rPr>
        <w:t>ё</w:t>
      </w:r>
      <w:r w:rsidR="003630E5" w:rsidRPr="003630E5">
        <w:rPr>
          <w:rFonts w:ascii="PT Astra Serif" w:hAnsi="PT Astra Serif" w:cs="PT Astra Serif"/>
          <w:sz w:val="28"/>
          <w:szCs w:val="28"/>
        </w:rPr>
        <w:t>та дорабатывает отч</w:t>
      </w:r>
      <w:r w:rsidR="003630E5">
        <w:rPr>
          <w:rFonts w:ascii="PT Astra Serif" w:hAnsi="PT Astra Serif" w:cs="PT Astra Serif"/>
          <w:sz w:val="28"/>
          <w:szCs w:val="28"/>
        </w:rPr>
        <w:t>ё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т и </w:t>
      </w:r>
      <w:r w:rsidR="00A64C1C">
        <w:rPr>
          <w:rFonts w:ascii="PT Astra Serif" w:hAnsi="PT Astra Serif" w:cs="PT Astra Serif"/>
          <w:sz w:val="28"/>
          <w:szCs w:val="28"/>
        </w:rPr>
        <w:t xml:space="preserve">размещает </w:t>
      </w:r>
      <w:r w:rsidR="003630E5" w:rsidRPr="003630E5">
        <w:rPr>
          <w:rFonts w:ascii="PT Astra Serif" w:hAnsi="PT Astra Serif" w:cs="PT Astra Serif"/>
          <w:sz w:val="28"/>
          <w:szCs w:val="28"/>
        </w:rPr>
        <w:t>его в</w:t>
      </w:r>
      <w:r w:rsidR="00A64C1C" w:rsidRPr="00A64C1C">
        <w:rPr>
          <w:rFonts w:ascii="PT Astra Serif" w:hAnsi="PT Astra Serif" w:cs="PT Astra Serif"/>
          <w:sz w:val="28"/>
          <w:szCs w:val="28"/>
        </w:rPr>
        <w:t xml:space="preserve"> системе </w:t>
      </w:r>
      <w:r w:rsidR="00A64C1C" w:rsidRPr="00A64C1C">
        <w:rPr>
          <w:rFonts w:ascii="PT Astra Serif" w:hAnsi="PT Astra Serif" w:cs="PT Astra Serif"/>
          <w:sz w:val="28"/>
          <w:szCs w:val="28"/>
        </w:rPr>
        <w:lastRenderedPageBreak/>
        <w:t>«Автоматизированный Центр Контроля процесса планирования и анализа бюджета</w:t>
      </w:r>
      <w:r w:rsidR="00A64C1C">
        <w:rPr>
          <w:rFonts w:ascii="PT Astra Serif" w:hAnsi="PT Astra Serif" w:cs="PT Astra Serif"/>
          <w:sz w:val="28"/>
          <w:szCs w:val="28"/>
        </w:rPr>
        <w:t>»</w:t>
      </w:r>
      <w:proofErr w:type="gramStart"/>
      <w:r w:rsidR="00DD348F">
        <w:rPr>
          <w:rFonts w:ascii="PT Astra Serif" w:hAnsi="PT Astra Serif" w:cs="PT Astra Serif"/>
          <w:sz w:val="28"/>
          <w:szCs w:val="28"/>
        </w:rPr>
        <w:t>.</w:t>
      </w:r>
      <w:r w:rsidR="00220300" w:rsidRPr="00841C34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E31989" w:rsidRPr="00841C34">
        <w:rPr>
          <w:rFonts w:ascii="PT Astra Serif" w:hAnsi="PT Astra Serif" w:cs="PT Astra Serif"/>
          <w:sz w:val="28"/>
          <w:szCs w:val="28"/>
        </w:rPr>
        <w:t>;</w:t>
      </w:r>
    </w:p>
    <w:p w14:paraId="62A26554" w14:textId="44413085" w:rsidR="00507C3A" w:rsidRPr="00F70FAD" w:rsidRDefault="001420CE" w:rsidP="0063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ф</w:t>
      </w:r>
      <w:r w:rsidR="003E4222" w:rsidRPr="003E4222">
        <w:rPr>
          <w:rFonts w:ascii="PT Astra Serif" w:hAnsi="PT Astra Serif" w:cs="PT Astra Serif"/>
          <w:sz w:val="28"/>
          <w:szCs w:val="28"/>
        </w:rPr>
        <w:t xml:space="preserve">) </w:t>
      </w:r>
      <w:r w:rsidR="0063472B">
        <w:rPr>
          <w:rFonts w:ascii="PT Astra Serif" w:hAnsi="PT Astra Serif" w:cs="PT Astra Serif"/>
          <w:sz w:val="28"/>
          <w:szCs w:val="28"/>
        </w:rPr>
        <w:t xml:space="preserve">в </w:t>
      </w:r>
      <w:r w:rsidR="003E4222" w:rsidRPr="003E4222">
        <w:rPr>
          <w:rFonts w:ascii="PT Astra Serif" w:hAnsi="PT Astra Serif" w:cs="PT Astra Serif"/>
          <w:sz w:val="28"/>
          <w:szCs w:val="28"/>
        </w:rPr>
        <w:t>пункт</w:t>
      </w:r>
      <w:r w:rsidR="0063472B">
        <w:rPr>
          <w:rFonts w:ascii="PT Astra Serif" w:hAnsi="PT Astra Serif" w:cs="PT Astra Serif"/>
          <w:sz w:val="28"/>
          <w:szCs w:val="28"/>
        </w:rPr>
        <w:t>е</w:t>
      </w:r>
      <w:r w:rsidR="003E4222" w:rsidRPr="003E4222">
        <w:rPr>
          <w:rFonts w:ascii="PT Astra Serif" w:hAnsi="PT Astra Serif" w:cs="PT Astra Serif"/>
          <w:sz w:val="28"/>
          <w:szCs w:val="28"/>
        </w:rPr>
        <w:t xml:space="preserve"> 15</w:t>
      </w:r>
      <w:r w:rsidR="0063472B">
        <w:rPr>
          <w:rFonts w:ascii="PT Astra Serif" w:hAnsi="PT Astra Serif" w:cs="PT Astra Serif"/>
          <w:sz w:val="28"/>
          <w:szCs w:val="28"/>
        </w:rPr>
        <w:t xml:space="preserve"> слово «собственниками» заменить словами «</w:t>
      </w:r>
      <w:r w:rsidR="0063472B" w:rsidRPr="003E4222">
        <w:rPr>
          <w:rFonts w:ascii="PT Astra Serif" w:hAnsi="PT Astra Serif" w:cs="PT Astra Serif"/>
          <w:sz w:val="28"/>
          <w:szCs w:val="28"/>
        </w:rPr>
        <w:t>получателями субсидий</w:t>
      </w:r>
      <w:r w:rsidR="003E4222" w:rsidRPr="003E4222">
        <w:rPr>
          <w:rFonts w:ascii="PT Astra Serif" w:hAnsi="PT Astra Serif" w:cs="PT Astra Serif"/>
          <w:sz w:val="28"/>
          <w:szCs w:val="28"/>
        </w:rPr>
        <w:t>»;</w:t>
      </w:r>
      <w:r w:rsidR="003E4222">
        <w:rPr>
          <w:rFonts w:ascii="PT Astra Serif" w:hAnsi="PT Astra Serif" w:cs="PT Astra Serif"/>
          <w:sz w:val="28"/>
          <w:szCs w:val="28"/>
        </w:rPr>
        <w:t xml:space="preserve"> </w:t>
      </w:r>
    </w:p>
    <w:p w14:paraId="6538B5DC" w14:textId="5BBA4328" w:rsidR="000E4CD9" w:rsidRPr="00F70FAD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х</w:t>
      </w:r>
      <w:r w:rsidR="00507C3A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0FFB" w:rsidRPr="00F70FAD">
        <w:rPr>
          <w:rFonts w:ascii="PT Astra Serif" w:hAnsi="PT Astra Serif" w:cs="PT Astra Serif"/>
          <w:sz w:val="28"/>
          <w:szCs w:val="28"/>
        </w:rPr>
        <w:t>в пункт</w:t>
      </w:r>
      <w:r w:rsidR="000E4CD9" w:rsidRPr="00F70FAD">
        <w:rPr>
          <w:rFonts w:ascii="PT Astra Serif" w:hAnsi="PT Astra Serif" w:cs="PT Astra Serif"/>
          <w:sz w:val="28"/>
          <w:szCs w:val="28"/>
        </w:rPr>
        <w:t xml:space="preserve">е </w:t>
      </w:r>
      <w:r w:rsidR="001D0FFB" w:rsidRPr="00F70FAD">
        <w:rPr>
          <w:rFonts w:ascii="PT Astra Serif" w:hAnsi="PT Astra Serif" w:cs="PT Astra Serif"/>
          <w:sz w:val="28"/>
          <w:szCs w:val="28"/>
        </w:rPr>
        <w:t>1</w:t>
      </w:r>
      <w:r w:rsidR="00E31989" w:rsidRPr="00F70FAD">
        <w:rPr>
          <w:rFonts w:ascii="PT Astra Serif" w:hAnsi="PT Astra Serif" w:cs="PT Astra Serif"/>
          <w:sz w:val="28"/>
          <w:szCs w:val="28"/>
        </w:rPr>
        <w:t>6</w:t>
      </w:r>
      <w:r w:rsidR="000E4CD9" w:rsidRPr="00F70FAD">
        <w:rPr>
          <w:rFonts w:ascii="PT Astra Serif" w:hAnsi="PT Astra Serif" w:cs="PT Astra Serif"/>
          <w:sz w:val="28"/>
          <w:szCs w:val="28"/>
        </w:rPr>
        <w:t>:</w:t>
      </w:r>
    </w:p>
    <w:p w14:paraId="09E5DE72" w14:textId="4E974AC1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первом слово «собственником» заменить словами «получателем субсидий», слово «уполномоченным» исключить;</w:t>
      </w:r>
    </w:p>
    <w:p w14:paraId="52937CFA" w14:textId="42CB3D48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слово «собственником» заменить словами «получателем субсидий»;</w:t>
      </w:r>
    </w:p>
    <w:p w14:paraId="7F2E5A2F" w14:textId="09FAC7FB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третьем слово «собственнику» заменить словами «получателю субсидий»;</w:t>
      </w:r>
    </w:p>
    <w:p w14:paraId="730F2963" w14:textId="4750CC4A" w:rsidR="000E4CD9" w:rsidRPr="00F70FAD" w:rsidRDefault="001420CE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ц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0E4CD9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пункта 17 слово «собственника» заменить словами «получателя субсидий», слова «уполномоченный орган» заменить словами «Правительство Ульяновской области».</w:t>
      </w:r>
    </w:p>
    <w:p w14:paraId="06C9452D" w14:textId="6B03910A" w:rsidR="00AB0B0D" w:rsidRPr="00F70FAD" w:rsidRDefault="002772C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3" w:name="_Hlk167697411"/>
      <w:r>
        <w:rPr>
          <w:rFonts w:ascii="PT Astra Serif" w:hAnsi="PT Astra Serif"/>
          <w:sz w:val="28"/>
          <w:szCs w:val="28"/>
        </w:rPr>
        <w:t>2</w:t>
      </w:r>
      <w:r w:rsidR="0021023B" w:rsidRPr="00F70FAD">
        <w:rPr>
          <w:rFonts w:ascii="PT Astra Serif" w:hAnsi="PT Astra Serif"/>
          <w:sz w:val="28"/>
          <w:szCs w:val="28"/>
        </w:rPr>
        <w:t xml:space="preserve">. </w:t>
      </w:r>
      <w:r w:rsidR="00AB0B0D" w:rsidRPr="00F70FA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5F2E1D4" w14:textId="4B512610" w:rsidR="00351D48" w:rsidRPr="00F70FAD" w:rsidRDefault="00351D48" w:rsidP="00AC6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32E1260" w14:textId="1983A932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FE9F1B" w14:textId="452ACBA4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CD288FB" w14:textId="77777777" w:rsidR="002C75E4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Председател</w:t>
      </w:r>
      <w:r w:rsidR="002C75E4">
        <w:rPr>
          <w:rFonts w:ascii="PT Astra Serif" w:hAnsi="PT Astra Serif" w:cs="Times New Roman"/>
          <w:sz w:val="28"/>
          <w:szCs w:val="28"/>
        </w:rPr>
        <w:t>ь</w:t>
      </w:r>
    </w:p>
    <w:p w14:paraId="50A66824" w14:textId="7638F165" w:rsidR="00351D48" w:rsidRPr="00AB0B0D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AB0B0D">
        <w:rPr>
          <w:rFonts w:ascii="PT Astra Serif" w:hAnsi="PT Astra Serif" w:cs="Times New Roman"/>
          <w:sz w:val="28"/>
          <w:szCs w:val="28"/>
        </w:rPr>
        <w:t xml:space="preserve">  </w:t>
      </w:r>
      <w:r w:rsidR="001B5A88">
        <w:rPr>
          <w:rFonts w:ascii="PT Astra Serif" w:hAnsi="PT Astra Serif" w:cs="Times New Roman"/>
          <w:sz w:val="28"/>
          <w:szCs w:val="28"/>
        </w:rPr>
        <w:t xml:space="preserve"> </w:t>
      </w:r>
      <w:r w:rsidRPr="00AB0B0D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2C75E4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405585">
        <w:rPr>
          <w:rFonts w:ascii="PT Astra Serif" w:hAnsi="PT Astra Serif" w:cs="Times New Roman"/>
          <w:sz w:val="28"/>
          <w:szCs w:val="28"/>
        </w:rPr>
        <w:t xml:space="preserve">  </w:t>
      </w:r>
      <w:r w:rsidR="00602C2A">
        <w:rPr>
          <w:rFonts w:ascii="PT Astra Serif" w:hAnsi="PT Astra Serif" w:cs="Times New Roman"/>
          <w:sz w:val="28"/>
          <w:szCs w:val="28"/>
        </w:rPr>
        <w:t xml:space="preserve">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602C2A">
        <w:rPr>
          <w:rFonts w:ascii="PT Astra Serif" w:hAnsi="PT Astra Serif" w:cs="Times New Roman"/>
          <w:sz w:val="28"/>
          <w:szCs w:val="28"/>
        </w:rPr>
        <w:t xml:space="preserve">  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</w:t>
      </w:r>
      <w:proofErr w:type="spellStart"/>
      <w:r w:rsidR="001B5A88">
        <w:rPr>
          <w:rFonts w:ascii="PT Astra Serif" w:hAnsi="PT Astra Serif" w:cs="Times New Roman"/>
          <w:sz w:val="28"/>
          <w:szCs w:val="28"/>
        </w:rPr>
        <w:t>Г.С.Спирчагов</w:t>
      </w:r>
      <w:bookmarkEnd w:id="43"/>
      <w:proofErr w:type="spellEnd"/>
    </w:p>
    <w:sectPr w:rsidR="00351D48" w:rsidRPr="00AB0B0D" w:rsidSect="00602C2A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0B587" w14:textId="77777777" w:rsidR="00204885" w:rsidRDefault="00204885" w:rsidP="00645CE6">
      <w:pPr>
        <w:spacing w:after="0" w:line="240" w:lineRule="auto"/>
      </w:pPr>
      <w:r>
        <w:separator/>
      </w:r>
    </w:p>
  </w:endnote>
  <w:endnote w:type="continuationSeparator" w:id="0">
    <w:p w14:paraId="103AB8AA" w14:textId="77777777" w:rsidR="00204885" w:rsidRDefault="00204885" w:rsidP="0064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5850" w14:textId="76629960" w:rsidR="00602C2A" w:rsidRPr="00602C2A" w:rsidRDefault="00602C2A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2410ан2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903D" w14:textId="77777777" w:rsidR="00204885" w:rsidRDefault="00204885" w:rsidP="00645CE6">
      <w:pPr>
        <w:spacing w:after="0" w:line="240" w:lineRule="auto"/>
      </w:pPr>
      <w:r>
        <w:separator/>
      </w:r>
    </w:p>
  </w:footnote>
  <w:footnote w:type="continuationSeparator" w:id="0">
    <w:p w14:paraId="566D1C59" w14:textId="77777777" w:rsidR="00204885" w:rsidRDefault="00204885" w:rsidP="0064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4361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39D6470" w14:textId="2467CD03" w:rsidR="00645CE6" w:rsidRPr="00645CE6" w:rsidRDefault="00645CE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45CE6">
          <w:rPr>
            <w:rFonts w:ascii="PT Astra Serif" w:hAnsi="PT Astra Serif"/>
            <w:sz w:val="28"/>
            <w:szCs w:val="28"/>
          </w:rPr>
          <w:fldChar w:fldCharType="begin"/>
        </w:r>
        <w:r w:rsidRPr="00645C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45CE6">
          <w:rPr>
            <w:rFonts w:ascii="PT Astra Serif" w:hAnsi="PT Astra Serif"/>
            <w:sz w:val="28"/>
            <w:szCs w:val="28"/>
          </w:rPr>
          <w:fldChar w:fldCharType="separate"/>
        </w:r>
        <w:r w:rsidR="001A4489">
          <w:rPr>
            <w:rFonts w:ascii="PT Astra Serif" w:hAnsi="PT Astra Serif"/>
            <w:noProof/>
            <w:sz w:val="28"/>
            <w:szCs w:val="28"/>
          </w:rPr>
          <w:t>2</w:t>
        </w:r>
        <w:r w:rsidRPr="00645C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F5D"/>
    <w:multiLevelType w:val="hybridMultilevel"/>
    <w:tmpl w:val="B0FA1AF6"/>
    <w:lvl w:ilvl="0" w:tplc="E8FCB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B48B3"/>
    <w:multiLevelType w:val="hybridMultilevel"/>
    <w:tmpl w:val="821E2480"/>
    <w:lvl w:ilvl="0" w:tplc="4BB4A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80617B"/>
    <w:multiLevelType w:val="hybridMultilevel"/>
    <w:tmpl w:val="C9622B10"/>
    <w:lvl w:ilvl="0" w:tplc="06F682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3177980"/>
    <w:multiLevelType w:val="hybridMultilevel"/>
    <w:tmpl w:val="D65AD38A"/>
    <w:lvl w:ilvl="0" w:tplc="AC92E3CE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0835C1"/>
    <w:multiLevelType w:val="hybridMultilevel"/>
    <w:tmpl w:val="430C888A"/>
    <w:lvl w:ilvl="0" w:tplc="DC86929E">
      <w:start w:val="9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BC73872"/>
    <w:multiLevelType w:val="hybridMultilevel"/>
    <w:tmpl w:val="D3166FDA"/>
    <w:lvl w:ilvl="0" w:tplc="F6D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F3A5B"/>
    <w:multiLevelType w:val="hybridMultilevel"/>
    <w:tmpl w:val="42E80A58"/>
    <w:lvl w:ilvl="0" w:tplc="D63C4BAA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FD0D60"/>
    <w:multiLevelType w:val="hybridMultilevel"/>
    <w:tmpl w:val="A5AEA890"/>
    <w:lvl w:ilvl="0" w:tplc="883E4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7C"/>
    <w:rsid w:val="00002A26"/>
    <w:rsid w:val="000063FC"/>
    <w:rsid w:val="000110AC"/>
    <w:rsid w:val="00014B0E"/>
    <w:rsid w:val="000246C9"/>
    <w:rsid w:val="00024A63"/>
    <w:rsid w:val="000267B8"/>
    <w:rsid w:val="000278D2"/>
    <w:rsid w:val="00027DE3"/>
    <w:rsid w:val="00041099"/>
    <w:rsid w:val="00053305"/>
    <w:rsid w:val="000578E4"/>
    <w:rsid w:val="00063B7C"/>
    <w:rsid w:val="00066C64"/>
    <w:rsid w:val="00071E9E"/>
    <w:rsid w:val="00073BD0"/>
    <w:rsid w:val="00074482"/>
    <w:rsid w:val="00075C3D"/>
    <w:rsid w:val="00080AC0"/>
    <w:rsid w:val="0008534B"/>
    <w:rsid w:val="0009521C"/>
    <w:rsid w:val="000961BB"/>
    <w:rsid w:val="000A27B4"/>
    <w:rsid w:val="000B4DA9"/>
    <w:rsid w:val="000B6C73"/>
    <w:rsid w:val="000B7AD1"/>
    <w:rsid w:val="000D2C41"/>
    <w:rsid w:val="000E4CD9"/>
    <w:rsid w:val="000F1FA0"/>
    <w:rsid w:val="001178E7"/>
    <w:rsid w:val="00120284"/>
    <w:rsid w:val="00121216"/>
    <w:rsid w:val="0012744F"/>
    <w:rsid w:val="0013477C"/>
    <w:rsid w:val="001420CE"/>
    <w:rsid w:val="00143FE5"/>
    <w:rsid w:val="0014430D"/>
    <w:rsid w:val="00151843"/>
    <w:rsid w:val="001538D0"/>
    <w:rsid w:val="0015429C"/>
    <w:rsid w:val="001550CE"/>
    <w:rsid w:val="00176F21"/>
    <w:rsid w:val="001773E4"/>
    <w:rsid w:val="00194112"/>
    <w:rsid w:val="00194CFC"/>
    <w:rsid w:val="001A4489"/>
    <w:rsid w:val="001B2708"/>
    <w:rsid w:val="001B5A88"/>
    <w:rsid w:val="001C0604"/>
    <w:rsid w:val="001D0211"/>
    <w:rsid w:val="001D0FFB"/>
    <w:rsid w:val="001D4094"/>
    <w:rsid w:val="001D52A7"/>
    <w:rsid w:val="001E33A6"/>
    <w:rsid w:val="001F1234"/>
    <w:rsid w:val="001F12EA"/>
    <w:rsid w:val="001F19B8"/>
    <w:rsid w:val="001F5B29"/>
    <w:rsid w:val="001F637B"/>
    <w:rsid w:val="00204885"/>
    <w:rsid w:val="0021023B"/>
    <w:rsid w:val="002162BE"/>
    <w:rsid w:val="00220300"/>
    <w:rsid w:val="00227F1B"/>
    <w:rsid w:val="00230D5F"/>
    <w:rsid w:val="00230EAF"/>
    <w:rsid w:val="0024036F"/>
    <w:rsid w:val="00241BD7"/>
    <w:rsid w:val="00246DB9"/>
    <w:rsid w:val="00252D6B"/>
    <w:rsid w:val="002772CA"/>
    <w:rsid w:val="00281DB1"/>
    <w:rsid w:val="00282D00"/>
    <w:rsid w:val="002874A3"/>
    <w:rsid w:val="0029155A"/>
    <w:rsid w:val="002A227D"/>
    <w:rsid w:val="002C19FB"/>
    <w:rsid w:val="002C75E4"/>
    <w:rsid w:val="002D2468"/>
    <w:rsid w:val="002D24E6"/>
    <w:rsid w:val="002D599A"/>
    <w:rsid w:val="002E19E7"/>
    <w:rsid w:val="00306B77"/>
    <w:rsid w:val="00313391"/>
    <w:rsid w:val="00321261"/>
    <w:rsid w:val="00325C5E"/>
    <w:rsid w:val="00335005"/>
    <w:rsid w:val="003365FA"/>
    <w:rsid w:val="003445D3"/>
    <w:rsid w:val="0034563B"/>
    <w:rsid w:val="0034728F"/>
    <w:rsid w:val="00351D48"/>
    <w:rsid w:val="00360262"/>
    <w:rsid w:val="003630E5"/>
    <w:rsid w:val="00395805"/>
    <w:rsid w:val="003A6FA6"/>
    <w:rsid w:val="003B16CA"/>
    <w:rsid w:val="003B77CD"/>
    <w:rsid w:val="003C5AF1"/>
    <w:rsid w:val="003E4222"/>
    <w:rsid w:val="003F1B06"/>
    <w:rsid w:val="00403280"/>
    <w:rsid w:val="00405585"/>
    <w:rsid w:val="0040780F"/>
    <w:rsid w:val="00413627"/>
    <w:rsid w:val="00424FF3"/>
    <w:rsid w:val="00440A1E"/>
    <w:rsid w:val="00455068"/>
    <w:rsid w:val="00462A3D"/>
    <w:rsid w:val="00462A70"/>
    <w:rsid w:val="00465D8E"/>
    <w:rsid w:val="00476E86"/>
    <w:rsid w:val="004851D2"/>
    <w:rsid w:val="004858A6"/>
    <w:rsid w:val="004A0209"/>
    <w:rsid w:val="004A58A8"/>
    <w:rsid w:val="004B7C53"/>
    <w:rsid w:val="004C7744"/>
    <w:rsid w:val="004D4955"/>
    <w:rsid w:val="004E0372"/>
    <w:rsid w:val="004E4C20"/>
    <w:rsid w:val="004E7DAD"/>
    <w:rsid w:val="004F24D2"/>
    <w:rsid w:val="0050160B"/>
    <w:rsid w:val="0050555B"/>
    <w:rsid w:val="00507C3A"/>
    <w:rsid w:val="00521976"/>
    <w:rsid w:val="00522A33"/>
    <w:rsid w:val="00541D13"/>
    <w:rsid w:val="00552709"/>
    <w:rsid w:val="0055667D"/>
    <w:rsid w:val="00572BA9"/>
    <w:rsid w:val="0058118A"/>
    <w:rsid w:val="005B39F5"/>
    <w:rsid w:val="005C0078"/>
    <w:rsid w:val="005C7145"/>
    <w:rsid w:val="005D0837"/>
    <w:rsid w:val="005D4B1A"/>
    <w:rsid w:val="005D5EF6"/>
    <w:rsid w:val="005E0CF0"/>
    <w:rsid w:val="005E2088"/>
    <w:rsid w:val="005F066C"/>
    <w:rsid w:val="00602C2A"/>
    <w:rsid w:val="0060405C"/>
    <w:rsid w:val="00610B88"/>
    <w:rsid w:val="0063472B"/>
    <w:rsid w:val="00635454"/>
    <w:rsid w:val="00641573"/>
    <w:rsid w:val="00645CE6"/>
    <w:rsid w:val="00651851"/>
    <w:rsid w:val="00654605"/>
    <w:rsid w:val="006624E2"/>
    <w:rsid w:val="00662BE3"/>
    <w:rsid w:val="006806B9"/>
    <w:rsid w:val="00683CF2"/>
    <w:rsid w:val="00683EA5"/>
    <w:rsid w:val="00690076"/>
    <w:rsid w:val="00692C83"/>
    <w:rsid w:val="006A24DE"/>
    <w:rsid w:val="006C7D3D"/>
    <w:rsid w:val="006E0582"/>
    <w:rsid w:val="006E0A33"/>
    <w:rsid w:val="006E6235"/>
    <w:rsid w:val="00702A54"/>
    <w:rsid w:val="00703C6D"/>
    <w:rsid w:val="00716DF8"/>
    <w:rsid w:val="00724842"/>
    <w:rsid w:val="00727B75"/>
    <w:rsid w:val="00740E96"/>
    <w:rsid w:val="007477EA"/>
    <w:rsid w:val="00751C99"/>
    <w:rsid w:val="0075758D"/>
    <w:rsid w:val="007672AF"/>
    <w:rsid w:val="007732E7"/>
    <w:rsid w:val="00773825"/>
    <w:rsid w:val="007768C8"/>
    <w:rsid w:val="00797958"/>
    <w:rsid w:val="007A10DF"/>
    <w:rsid w:val="007B6B59"/>
    <w:rsid w:val="007C105F"/>
    <w:rsid w:val="007D17F9"/>
    <w:rsid w:val="007D3FC1"/>
    <w:rsid w:val="007E51E1"/>
    <w:rsid w:val="008032B8"/>
    <w:rsid w:val="00803960"/>
    <w:rsid w:val="00804F2B"/>
    <w:rsid w:val="00834D20"/>
    <w:rsid w:val="00836AB5"/>
    <w:rsid w:val="00841C34"/>
    <w:rsid w:val="00847FE9"/>
    <w:rsid w:val="008502ED"/>
    <w:rsid w:val="00856D23"/>
    <w:rsid w:val="0087250D"/>
    <w:rsid w:val="00883031"/>
    <w:rsid w:val="008A085A"/>
    <w:rsid w:val="008A38C1"/>
    <w:rsid w:val="008B4483"/>
    <w:rsid w:val="008C305E"/>
    <w:rsid w:val="008E15AF"/>
    <w:rsid w:val="008E50B8"/>
    <w:rsid w:val="008E5B94"/>
    <w:rsid w:val="008E7B96"/>
    <w:rsid w:val="008F169A"/>
    <w:rsid w:val="00924174"/>
    <w:rsid w:val="00924EE4"/>
    <w:rsid w:val="00932F63"/>
    <w:rsid w:val="009346AB"/>
    <w:rsid w:val="009415E4"/>
    <w:rsid w:val="00945098"/>
    <w:rsid w:val="00962BC4"/>
    <w:rsid w:val="00965E9E"/>
    <w:rsid w:val="009814A3"/>
    <w:rsid w:val="009832C6"/>
    <w:rsid w:val="00987E7B"/>
    <w:rsid w:val="00995A4D"/>
    <w:rsid w:val="00995D41"/>
    <w:rsid w:val="00995D72"/>
    <w:rsid w:val="009A1C9B"/>
    <w:rsid w:val="009B02F9"/>
    <w:rsid w:val="009C529D"/>
    <w:rsid w:val="009C650B"/>
    <w:rsid w:val="009D2FC0"/>
    <w:rsid w:val="009D77A7"/>
    <w:rsid w:val="009E5FB4"/>
    <w:rsid w:val="00A055DB"/>
    <w:rsid w:val="00A23AEE"/>
    <w:rsid w:val="00A26E76"/>
    <w:rsid w:val="00A43987"/>
    <w:rsid w:val="00A45518"/>
    <w:rsid w:val="00A50E34"/>
    <w:rsid w:val="00A55DB4"/>
    <w:rsid w:val="00A613CB"/>
    <w:rsid w:val="00A61A00"/>
    <w:rsid w:val="00A64C1C"/>
    <w:rsid w:val="00A65D31"/>
    <w:rsid w:val="00A76197"/>
    <w:rsid w:val="00A76D21"/>
    <w:rsid w:val="00A9513B"/>
    <w:rsid w:val="00AA1F36"/>
    <w:rsid w:val="00AB0B0D"/>
    <w:rsid w:val="00AB1BF9"/>
    <w:rsid w:val="00AB27C0"/>
    <w:rsid w:val="00AB3054"/>
    <w:rsid w:val="00AC6E56"/>
    <w:rsid w:val="00AE5954"/>
    <w:rsid w:val="00B00394"/>
    <w:rsid w:val="00B05275"/>
    <w:rsid w:val="00B0734C"/>
    <w:rsid w:val="00B1645B"/>
    <w:rsid w:val="00B17046"/>
    <w:rsid w:val="00B30D8A"/>
    <w:rsid w:val="00B401B2"/>
    <w:rsid w:val="00B41E0C"/>
    <w:rsid w:val="00B77721"/>
    <w:rsid w:val="00B80FD0"/>
    <w:rsid w:val="00B876A0"/>
    <w:rsid w:val="00B97B86"/>
    <w:rsid w:val="00BA3DF4"/>
    <w:rsid w:val="00BD5B73"/>
    <w:rsid w:val="00BE16E1"/>
    <w:rsid w:val="00BE23A5"/>
    <w:rsid w:val="00BE79E4"/>
    <w:rsid w:val="00BF3FA5"/>
    <w:rsid w:val="00C10866"/>
    <w:rsid w:val="00C17BB2"/>
    <w:rsid w:val="00C20616"/>
    <w:rsid w:val="00C248D0"/>
    <w:rsid w:val="00C5264F"/>
    <w:rsid w:val="00C55660"/>
    <w:rsid w:val="00C6718C"/>
    <w:rsid w:val="00C70880"/>
    <w:rsid w:val="00C74CDF"/>
    <w:rsid w:val="00CA3546"/>
    <w:rsid w:val="00CA7951"/>
    <w:rsid w:val="00CA7AF2"/>
    <w:rsid w:val="00CB2BC7"/>
    <w:rsid w:val="00CC2F04"/>
    <w:rsid w:val="00CC2F5C"/>
    <w:rsid w:val="00D0279E"/>
    <w:rsid w:val="00D0738F"/>
    <w:rsid w:val="00D11E71"/>
    <w:rsid w:val="00D17587"/>
    <w:rsid w:val="00D2079A"/>
    <w:rsid w:val="00D22DCF"/>
    <w:rsid w:val="00D35EB3"/>
    <w:rsid w:val="00D40E36"/>
    <w:rsid w:val="00D45BDC"/>
    <w:rsid w:val="00D518D1"/>
    <w:rsid w:val="00D52256"/>
    <w:rsid w:val="00D57612"/>
    <w:rsid w:val="00D67067"/>
    <w:rsid w:val="00D70B82"/>
    <w:rsid w:val="00D777C1"/>
    <w:rsid w:val="00D9354B"/>
    <w:rsid w:val="00D94946"/>
    <w:rsid w:val="00D9662F"/>
    <w:rsid w:val="00DB4493"/>
    <w:rsid w:val="00DB5B30"/>
    <w:rsid w:val="00DC1451"/>
    <w:rsid w:val="00DC6087"/>
    <w:rsid w:val="00DC6311"/>
    <w:rsid w:val="00DD348F"/>
    <w:rsid w:val="00DE1969"/>
    <w:rsid w:val="00DE33F3"/>
    <w:rsid w:val="00DE3FE1"/>
    <w:rsid w:val="00DF5EEE"/>
    <w:rsid w:val="00DF6D43"/>
    <w:rsid w:val="00E12592"/>
    <w:rsid w:val="00E164C5"/>
    <w:rsid w:val="00E31989"/>
    <w:rsid w:val="00E341DC"/>
    <w:rsid w:val="00E451C0"/>
    <w:rsid w:val="00E4580C"/>
    <w:rsid w:val="00E46ED9"/>
    <w:rsid w:val="00E53732"/>
    <w:rsid w:val="00E55D1B"/>
    <w:rsid w:val="00E61DB3"/>
    <w:rsid w:val="00E67F5E"/>
    <w:rsid w:val="00E82058"/>
    <w:rsid w:val="00E828B3"/>
    <w:rsid w:val="00E94002"/>
    <w:rsid w:val="00E97F20"/>
    <w:rsid w:val="00EA329A"/>
    <w:rsid w:val="00EB581D"/>
    <w:rsid w:val="00EB71DC"/>
    <w:rsid w:val="00EB7E66"/>
    <w:rsid w:val="00ED3C47"/>
    <w:rsid w:val="00EF0CC7"/>
    <w:rsid w:val="00F0558C"/>
    <w:rsid w:val="00F10EF9"/>
    <w:rsid w:val="00F207D8"/>
    <w:rsid w:val="00F21BC0"/>
    <w:rsid w:val="00F23C99"/>
    <w:rsid w:val="00F24513"/>
    <w:rsid w:val="00F40D03"/>
    <w:rsid w:val="00F45A44"/>
    <w:rsid w:val="00F51696"/>
    <w:rsid w:val="00F60FB3"/>
    <w:rsid w:val="00F70FAD"/>
    <w:rsid w:val="00F76594"/>
    <w:rsid w:val="00F849D8"/>
    <w:rsid w:val="00F85A34"/>
    <w:rsid w:val="00FA076C"/>
    <w:rsid w:val="00FA1F5C"/>
    <w:rsid w:val="00FA3169"/>
    <w:rsid w:val="00FB051F"/>
    <w:rsid w:val="00FB1584"/>
    <w:rsid w:val="00FB224D"/>
    <w:rsid w:val="00FD6699"/>
    <w:rsid w:val="00FD6996"/>
    <w:rsid w:val="00FD762C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625&amp;dst=10019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4439</Words>
  <Characters>25308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Глушенкова Наталья Александровна</cp:lastModifiedBy>
  <cp:revision>2</cp:revision>
  <cp:lastPrinted>2024-12-13T10:17:00Z</cp:lastPrinted>
  <dcterms:created xsi:type="dcterms:W3CDTF">2024-12-16T12:23:00Z</dcterms:created>
  <dcterms:modified xsi:type="dcterms:W3CDTF">2024-12-16T12:23:00Z</dcterms:modified>
</cp:coreProperties>
</file>