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7DF06" w14:textId="77777777" w:rsidR="002C27BA" w:rsidRPr="002C27BA" w:rsidRDefault="002C27BA" w:rsidP="002C27BA">
      <w:pPr>
        <w:widowControl w:val="0"/>
        <w:jc w:val="right"/>
        <w:rPr>
          <w:rFonts w:ascii="PT Astra Serif" w:hAnsi="PT Astra Serif"/>
          <w:b/>
        </w:rPr>
      </w:pPr>
      <w:r w:rsidRPr="002C27BA">
        <w:rPr>
          <w:rFonts w:ascii="PT Astra Serif" w:hAnsi="PT Astra Serif"/>
          <w:b/>
        </w:rPr>
        <w:t>Проект</w:t>
      </w:r>
    </w:p>
    <w:p w14:paraId="63E3A412" w14:textId="77777777" w:rsidR="002C27BA" w:rsidRPr="002C27BA" w:rsidRDefault="002C27BA" w:rsidP="002C27BA">
      <w:pPr>
        <w:widowControl w:val="0"/>
        <w:jc w:val="right"/>
        <w:rPr>
          <w:rFonts w:ascii="PT Astra Serif" w:hAnsi="PT Astra Serif"/>
          <w:b/>
        </w:rPr>
      </w:pPr>
    </w:p>
    <w:p w14:paraId="2F1A3DE7" w14:textId="77777777" w:rsidR="002C27BA" w:rsidRPr="002C27BA" w:rsidRDefault="002C27BA" w:rsidP="002C27BA">
      <w:pPr>
        <w:widowControl w:val="0"/>
        <w:jc w:val="center"/>
        <w:rPr>
          <w:rFonts w:ascii="PT Astra Serif" w:hAnsi="PT Astra Serif"/>
          <w:b/>
        </w:rPr>
      </w:pPr>
      <w:r w:rsidRPr="002C27BA">
        <w:rPr>
          <w:rFonts w:ascii="PT Astra Serif" w:hAnsi="PT Astra Serif"/>
          <w:b/>
        </w:rPr>
        <w:t>ПРАВИТЕЛЬСТВО УЛЬЯНОВСКОЙ ОБЛАСТИ</w:t>
      </w:r>
    </w:p>
    <w:p w14:paraId="1CC587F5" w14:textId="77777777" w:rsidR="002C27BA" w:rsidRPr="002C27BA" w:rsidRDefault="002C27BA" w:rsidP="002C27BA">
      <w:pPr>
        <w:widowControl w:val="0"/>
        <w:jc w:val="center"/>
        <w:rPr>
          <w:rFonts w:ascii="PT Astra Serif" w:hAnsi="PT Astra Serif"/>
          <w:b/>
        </w:rPr>
      </w:pPr>
    </w:p>
    <w:p w14:paraId="60FD8EF4" w14:textId="77777777" w:rsidR="002C27BA" w:rsidRPr="002C27BA" w:rsidRDefault="002C27BA" w:rsidP="002C27BA">
      <w:pPr>
        <w:widowControl w:val="0"/>
        <w:jc w:val="center"/>
        <w:rPr>
          <w:rFonts w:ascii="PT Astra Serif" w:hAnsi="PT Astra Serif"/>
          <w:b/>
        </w:rPr>
      </w:pPr>
      <w:r w:rsidRPr="002C27BA">
        <w:rPr>
          <w:rFonts w:ascii="PT Astra Serif" w:hAnsi="PT Astra Serif"/>
          <w:b/>
        </w:rPr>
        <w:t>П О С Т А Н О В Л Е Н И Е</w:t>
      </w:r>
    </w:p>
    <w:p w14:paraId="7A621562" w14:textId="77777777" w:rsidR="002C27BA" w:rsidRPr="002C27BA" w:rsidRDefault="002C27BA" w:rsidP="002C27BA">
      <w:pPr>
        <w:widowControl w:val="0"/>
        <w:rPr>
          <w:rFonts w:ascii="PT Astra Serif" w:hAnsi="PT Astra Serif"/>
          <w:b/>
        </w:rPr>
      </w:pPr>
    </w:p>
    <w:p w14:paraId="7FCFB173" w14:textId="77777777" w:rsidR="00380939" w:rsidRPr="003F3C0E" w:rsidRDefault="00380939" w:rsidP="00380939">
      <w:pPr>
        <w:widowControl w:val="0"/>
        <w:rPr>
          <w:rFonts w:ascii="PT Astra Serif" w:hAnsi="PT Astra Serif"/>
          <w:b/>
        </w:rPr>
      </w:pPr>
    </w:p>
    <w:p w14:paraId="2DC098C3" w14:textId="77777777" w:rsidR="00D35EE8" w:rsidRPr="003F3C0E" w:rsidRDefault="00D35EE8" w:rsidP="00380939">
      <w:pPr>
        <w:widowControl w:val="0"/>
        <w:rPr>
          <w:rFonts w:ascii="PT Astra Serif" w:hAnsi="PT Astra Serif"/>
          <w:b/>
        </w:rPr>
      </w:pPr>
    </w:p>
    <w:p w14:paraId="03769523" w14:textId="56BFDA1E" w:rsidR="0082717D" w:rsidRPr="003F3C0E" w:rsidRDefault="00380939" w:rsidP="00D35EE8">
      <w:pPr>
        <w:widowControl w:val="0"/>
        <w:spacing w:line="235" w:lineRule="auto"/>
        <w:jc w:val="center"/>
        <w:rPr>
          <w:rFonts w:ascii="PT Astra Serif" w:hAnsi="PT Astra Serif"/>
          <w:b/>
          <w:bCs/>
        </w:rPr>
      </w:pPr>
      <w:r w:rsidRPr="003F3C0E">
        <w:rPr>
          <w:rFonts w:ascii="PT Astra Serif" w:hAnsi="PT Astra Serif"/>
          <w:b/>
          <w:bCs/>
        </w:rPr>
        <w:t>О внесении изменени</w:t>
      </w:r>
      <w:r w:rsidR="001029B5">
        <w:rPr>
          <w:rFonts w:ascii="PT Astra Serif" w:hAnsi="PT Astra Serif"/>
          <w:b/>
          <w:bCs/>
        </w:rPr>
        <w:t>я</w:t>
      </w:r>
      <w:r w:rsidRPr="003F3C0E">
        <w:rPr>
          <w:rFonts w:ascii="PT Astra Serif" w:hAnsi="PT Astra Serif"/>
          <w:b/>
          <w:bCs/>
        </w:rPr>
        <w:t xml:space="preserve"> в постановление </w:t>
      </w:r>
    </w:p>
    <w:p w14:paraId="77441AD5" w14:textId="770B6499" w:rsidR="00380939" w:rsidRPr="003F3C0E" w:rsidRDefault="00380939" w:rsidP="00D35EE8">
      <w:pPr>
        <w:widowControl w:val="0"/>
        <w:spacing w:line="235" w:lineRule="auto"/>
        <w:jc w:val="center"/>
        <w:rPr>
          <w:rFonts w:ascii="PT Astra Serif" w:hAnsi="PT Astra Serif"/>
          <w:b/>
          <w:bCs/>
        </w:rPr>
      </w:pPr>
      <w:r w:rsidRPr="003F3C0E">
        <w:rPr>
          <w:rFonts w:ascii="PT Astra Serif" w:hAnsi="PT Astra Serif"/>
          <w:b/>
          <w:bCs/>
        </w:rPr>
        <w:t xml:space="preserve">Правительства Ульяновской области от </w:t>
      </w:r>
      <w:r w:rsidR="00F755AE">
        <w:rPr>
          <w:rFonts w:ascii="PT Astra Serif" w:hAnsi="PT Astra Serif"/>
          <w:b/>
          <w:bCs/>
        </w:rPr>
        <w:t>24</w:t>
      </w:r>
      <w:r w:rsidRPr="003F3C0E">
        <w:rPr>
          <w:rFonts w:ascii="PT Astra Serif" w:hAnsi="PT Astra Serif"/>
          <w:b/>
          <w:bCs/>
        </w:rPr>
        <w:t>.0</w:t>
      </w:r>
      <w:r w:rsidR="00F755AE">
        <w:rPr>
          <w:rFonts w:ascii="PT Astra Serif" w:hAnsi="PT Astra Serif"/>
          <w:b/>
          <w:bCs/>
        </w:rPr>
        <w:t>5</w:t>
      </w:r>
      <w:r w:rsidRPr="003F3C0E">
        <w:rPr>
          <w:rFonts w:ascii="PT Astra Serif" w:hAnsi="PT Astra Serif"/>
          <w:b/>
          <w:bCs/>
        </w:rPr>
        <w:t>.202</w:t>
      </w:r>
      <w:r w:rsidR="00F755AE">
        <w:rPr>
          <w:rFonts w:ascii="PT Astra Serif" w:hAnsi="PT Astra Serif"/>
          <w:b/>
          <w:bCs/>
        </w:rPr>
        <w:t>4</w:t>
      </w:r>
      <w:r w:rsidRPr="003F3C0E">
        <w:rPr>
          <w:rFonts w:ascii="PT Astra Serif" w:hAnsi="PT Astra Serif"/>
          <w:b/>
          <w:bCs/>
        </w:rPr>
        <w:t xml:space="preserve"> № </w:t>
      </w:r>
      <w:r w:rsidR="00F755AE">
        <w:rPr>
          <w:rFonts w:ascii="PT Astra Serif" w:hAnsi="PT Astra Serif"/>
          <w:b/>
          <w:bCs/>
        </w:rPr>
        <w:t>290</w:t>
      </w:r>
      <w:r w:rsidRPr="003F3C0E">
        <w:rPr>
          <w:rFonts w:ascii="PT Astra Serif" w:hAnsi="PT Astra Serif"/>
          <w:b/>
          <w:bCs/>
        </w:rPr>
        <w:t>-П</w:t>
      </w:r>
    </w:p>
    <w:p w14:paraId="0AC64349" w14:textId="77777777" w:rsidR="008D76DB" w:rsidRPr="003F3C0E" w:rsidRDefault="008D76DB" w:rsidP="00D35EE8">
      <w:pPr>
        <w:widowControl w:val="0"/>
        <w:spacing w:line="235" w:lineRule="auto"/>
        <w:jc w:val="both"/>
        <w:rPr>
          <w:rFonts w:ascii="PT Astra Serif" w:hAnsi="PT Astra Serif"/>
          <w:highlight w:val="yellow"/>
        </w:rPr>
      </w:pPr>
    </w:p>
    <w:p w14:paraId="03A142DE" w14:textId="4611507F" w:rsidR="00AE57C3" w:rsidRDefault="00AE57C3" w:rsidP="00043A54">
      <w:pPr>
        <w:widowControl w:val="0"/>
        <w:spacing w:line="235" w:lineRule="auto"/>
        <w:ind w:firstLine="709"/>
        <w:jc w:val="both"/>
        <w:rPr>
          <w:rFonts w:ascii="PT Astra Serif" w:hAnsi="PT Astra Serif"/>
        </w:rPr>
      </w:pPr>
      <w:r>
        <w:rPr>
          <w:rFonts w:ascii="PT Astra Serif" w:hAnsi="PT Astra Serif"/>
        </w:rPr>
        <w:t>Правительство Ульяновской области п о с т а н о в л я е т:</w:t>
      </w:r>
    </w:p>
    <w:p w14:paraId="600E90B1" w14:textId="5103B9F3" w:rsidR="001029B5" w:rsidRPr="002B3301" w:rsidRDefault="00AE57C3" w:rsidP="002B3301">
      <w:pPr>
        <w:widowControl w:val="0"/>
        <w:spacing w:line="235" w:lineRule="auto"/>
        <w:ind w:firstLine="709"/>
        <w:jc w:val="both"/>
        <w:rPr>
          <w:rFonts w:ascii="PT Astra Serif" w:hAnsi="PT Astra Serif"/>
        </w:rPr>
      </w:pPr>
      <w:r>
        <w:rPr>
          <w:rFonts w:ascii="PT Astra Serif" w:hAnsi="PT Astra Serif"/>
        </w:rPr>
        <w:t>Внести в</w:t>
      </w:r>
      <w:r w:rsidR="00F755AE">
        <w:rPr>
          <w:rFonts w:ascii="PT Astra Serif" w:hAnsi="PT Astra Serif"/>
        </w:rPr>
        <w:t xml:space="preserve"> </w:t>
      </w:r>
      <w:r w:rsidR="00F755AE" w:rsidRPr="009B5EB6">
        <w:rPr>
          <w:rFonts w:ascii="PT Astra Serif" w:hAnsi="PT Astra Serif" w:cs="Arial"/>
        </w:rPr>
        <w:t>Правил</w:t>
      </w:r>
      <w:r w:rsidR="001029B5">
        <w:rPr>
          <w:rFonts w:ascii="PT Astra Serif" w:hAnsi="PT Astra Serif" w:cs="Arial"/>
        </w:rPr>
        <w:t>а</w:t>
      </w:r>
      <w:r w:rsidR="00F755AE" w:rsidRPr="009B5EB6">
        <w:rPr>
          <w:rFonts w:ascii="PT Astra Serif" w:hAnsi="PT Astra Serif" w:cs="Arial"/>
        </w:rPr>
        <w:t xml:space="preserve"> определения объёма и услови</w:t>
      </w:r>
      <w:r w:rsidR="00F755AE">
        <w:rPr>
          <w:rFonts w:ascii="PT Astra Serif" w:hAnsi="PT Astra Serif" w:cs="Arial"/>
        </w:rPr>
        <w:t>й</w:t>
      </w:r>
      <w:r w:rsidR="00F755AE" w:rsidRPr="009B5EB6">
        <w:rPr>
          <w:rFonts w:ascii="PT Astra Serif" w:hAnsi="PT Astra Serif" w:cs="Arial"/>
        </w:rPr>
        <w:t xml:space="preserve"> предоставления субсидий из областного бюджета Ульяновской области областным государственным бюджетным и автономным учреждениям, функции и полномочия учредителя которых осуществляет Министерство искусства и культурной политики Ульяновской области, на иные цели</w:t>
      </w:r>
      <w:r w:rsidR="00F755AE">
        <w:rPr>
          <w:rFonts w:ascii="PT Astra Serif" w:hAnsi="PT Astra Serif" w:cs="Arial"/>
        </w:rPr>
        <w:t>, утвержд</w:t>
      </w:r>
      <w:r w:rsidR="002B3301">
        <w:rPr>
          <w:rFonts w:ascii="PT Astra Serif" w:hAnsi="PT Astra Serif" w:cs="Arial"/>
        </w:rPr>
        <w:t>ё</w:t>
      </w:r>
      <w:r w:rsidR="00F755AE">
        <w:rPr>
          <w:rFonts w:ascii="PT Astra Serif" w:hAnsi="PT Astra Serif" w:cs="Arial"/>
        </w:rPr>
        <w:t>нны</w:t>
      </w:r>
      <w:r w:rsidR="001029B5">
        <w:rPr>
          <w:rFonts w:ascii="PT Astra Serif" w:hAnsi="PT Astra Serif" w:cs="Arial"/>
        </w:rPr>
        <w:t>е</w:t>
      </w:r>
      <w:r w:rsidR="00F755AE">
        <w:rPr>
          <w:rFonts w:ascii="PT Astra Serif" w:hAnsi="PT Astra Serif" w:cs="Arial"/>
        </w:rPr>
        <w:t xml:space="preserve"> </w:t>
      </w:r>
      <w:r w:rsidR="008D76DB" w:rsidRPr="003F3C0E">
        <w:rPr>
          <w:rFonts w:ascii="PT Astra Serif" w:hAnsi="PT Astra Serif"/>
        </w:rPr>
        <w:t>постановление</w:t>
      </w:r>
      <w:r w:rsidR="00F755AE">
        <w:rPr>
          <w:rFonts w:ascii="PT Astra Serif" w:hAnsi="PT Astra Serif"/>
        </w:rPr>
        <w:t>м</w:t>
      </w:r>
      <w:r w:rsidR="008D76DB" w:rsidRPr="003F3C0E">
        <w:rPr>
          <w:rFonts w:ascii="PT Astra Serif" w:hAnsi="PT Astra Serif"/>
        </w:rPr>
        <w:t xml:space="preserve"> Правительства Ульяновской области</w:t>
      </w:r>
      <w:r w:rsidR="00043A54">
        <w:rPr>
          <w:rFonts w:ascii="PT Astra Serif" w:hAnsi="PT Astra Serif"/>
        </w:rPr>
        <w:t xml:space="preserve"> </w:t>
      </w:r>
      <w:r w:rsidR="008D76DB" w:rsidRPr="003F3C0E">
        <w:rPr>
          <w:rFonts w:ascii="PT Astra Serif" w:hAnsi="PT Astra Serif"/>
        </w:rPr>
        <w:t xml:space="preserve">от </w:t>
      </w:r>
      <w:r w:rsidR="00F755AE">
        <w:rPr>
          <w:rFonts w:ascii="PT Astra Serif" w:hAnsi="PT Astra Serif"/>
        </w:rPr>
        <w:t>24.05.2024</w:t>
      </w:r>
      <w:r w:rsidR="008D76DB" w:rsidRPr="003F3C0E">
        <w:rPr>
          <w:rFonts w:ascii="PT Astra Serif" w:hAnsi="PT Astra Serif"/>
        </w:rPr>
        <w:t xml:space="preserve"> № </w:t>
      </w:r>
      <w:r w:rsidR="00F755AE">
        <w:rPr>
          <w:rFonts w:ascii="PT Astra Serif" w:hAnsi="PT Astra Serif"/>
        </w:rPr>
        <w:t>290</w:t>
      </w:r>
      <w:r w:rsidR="008D76DB" w:rsidRPr="003F3C0E">
        <w:rPr>
          <w:rFonts w:ascii="PT Astra Serif" w:hAnsi="PT Astra Serif"/>
        </w:rPr>
        <w:t xml:space="preserve">-П </w:t>
      </w:r>
      <w:r w:rsidR="008D76DB" w:rsidRPr="00F755AE">
        <w:rPr>
          <w:rFonts w:ascii="PT Astra Serif" w:hAnsi="PT Astra Serif"/>
        </w:rPr>
        <w:t>«</w:t>
      </w:r>
      <w:r w:rsidR="00F755AE" w:rsidRPr="00F755AE">
        <w:rPr>
          <w:rFonts w:ascii="PT Astra Serif" w:hAnsi="PT Astra Serif" w:cs="Arial"/>
        </w:rPr>
        <w:t>Об утверждении Правил определения объёма и условий предоставления субсидий из областного бюджета Ульяновской области областным государственным бюджетным и автономным учреждениям, функции и полномочия учредителя которых осуществляет Министерство искусства и культурной политики Ульяновской области, на иные цели</w:t>
      </w:r>
      <w:r w:rsidR="008D76DB" w:rsidRPr="00F755AE">
        <w:rPr>
          <w:rFonts w:ascii="PT Astra Serif" w:hAnsi="PT Astra Serif"/>
        </w:rPr>
        <w:t>»</w:t>
      </w:r>
      <w:r w:rsidR="00043A54">
        <w:rPr>
          <w:rFonts w:ascii="PT Astra Serif" w:hAnsi="PT Astra Serif"/>
        </w:rPr>
        <w:t xml:space="preserve"> </w:t>
      </w:r>
      <w:r w:rsidR="001029B5">
        <w:rPr>
          <w:rFonts w:ascii="PT Astra Serif" w:hAnsi="PT Astra Serif"/>
        </w:rPr>
        <w:t xml:space="preserve">изменение, изложив их в </w:t>
      </w:r>
      <w:r>
        <w:rPr>
          <w:rFonts w:ascii="PT Astra Serif" w:hAnsi="PT Astra Serif"/>
        </w:rPr>
        <w:t>следующ</w:t>
      </w:r>
      <w:r w:rsidR="001029B5">
        <w:rPr>
          <w:rFonts w:ascii="PT Astra Serif" w:hAnsi="PT Astra Serif"/>
        </w:rPr>
        <w:t>ей редакции:</w:t>
      </w:r>
    </w:p>
    <w:p w14:paraId="29D1CA84" w14:textId="49103B47" w:rsidR="001029B5" w:rsidRPr="001029B5" w:rsidRDefault="002B3301" w:rsidP="001029B5">
      <w:pPr>
        <w:widowControl w:val="0"/>
        <w:autoSpaceDE w:val="0"/>
        <w:autoSpaceDN w:val="0"/>
        <w:jc w:val="center"/>
        <w:rPr>
          <w:rFonts w:ascii="PT Astra Serif" w:hAnsi="PT Astra Serif" w:cs="Calibri"/>
          <w:b/>
          <w:bCs/>
          <w:kern w:val="2"/>
          <w14:ligatures w14:val="standardContextual"/>
        </w:rPr>
      </w:pPr>
      <w:r>
        <w:rPr>
          <w:rFonts w:ascii="PT Astra Serif" w:hAnsi="PT Astra Serif" w:cs="Calibri"/>
          <w:b/>
          <w:bCs/>
          <w:kern w:val="2"/>
          <w14:ligatures w14:val="standardContextual"/>
        </w:rPr>
        <w:t>«</w:t>
      </w:r>
      <w:r w:rsidR="001029B5" w:rsidRPr="001029B5">
        <w:rPr>
          <w:rFonts w:ascii="PT Astra Serif" w:hAnsi="PT Astra Serif" w:cs="Calibri"/>
          <w:b/>
          <w:bCs/>
          <w:kern w:val="2"/>
          <w14:ligatures w14:val="standardContextual"/>
        </w:rPr>
        <w:t>ПРАВИЛА</w:t>
      </w:r>
    </w:p>
    <w:p w14:paraId="7052F93A" w14:textId="77777777" w:rsidR="001029B5" w:rsidRPr="001029B5" w:rsidRDefault="001029B5" w:rsidP="001029B5">
      <w:pPr>
        <w:widowControl w:val="0"/>
        <w:autoSpaceDE w:val="0"/>
        <w:autoSpaceDN w:val="0"/>
        <w:jc w:val="center"/>
        <w:rPr>
          <w:rFonts w:ascii="PT Astra Serif" w:hAnsi="PT Astra Serif" w:cs="Calibri"/>
          <w:b/>
          <w:bCs/>
          <w:kern w:val="2"/>
          <w14:ligatures w14:val="standardContextual"/>
        </w:rPr>
      </w:pPr>
      <w:r w:rsidRPr="001029B5">
        <w:rPr>
          <w:rFonts w:ascii="PT Astra Serif" w:hAnsi="PT Astra Serif" w:cs="Calibri"/>
          <w:b/>
          <w:bCs/>
          <w:kern w:val="2"/>
          <w14:ligatures w14:val="standardContextual"/>
        </w:rPr>
        <w:t xml:space="preserve">определения объёма и условий предоставления субсидий из областного бюджета Ульяновской области областным государственным бюджетным </w:t>
      </w:r>
    </w:p>
    <w:p w14:paraId="3A3006A7" w14:textId="77777777" w:rsidR="001029B5" w:rsidRPr="001029B5" w:rsidRDefault="001029B5" w:rsidP="001029B5">
      <w:pPr>
        <w:widowControl w:val="0"/>
        <w:autoSpaceDE w:val="0"/>
        <w:autoSpaceDN w:val="0"/>
        <w:jc w:val="center"/>
        <w:rPr>
          <w:rFonts w:ascii="PT Astra Serif" w:hAnsi="PT Astra Serif" w:cs="Calibri"/>
          <w:b/>
          <w:bCs/>
          <w:kern w:val="2"/>
          <w14:ligatures w14:val="standardContextual"/>
        </w:rPr>
      </w:pPr>
      <w:r w:rsidRPr="001029B5">
        <w:rPr>
          <w:rFonts w:ascii="PT Astra Serif" w:hAnsi="PT Astra Serif" w:cs="Calibri"/>
          <w:b/>
          <w:bCs/>
          <w:kern w:val="2"/>
          <w14:ligatures w14:val="standardContextual"/>
        </w:rPr>
        <w:t xml:space="preserve">и автономным учреждениям, функции и полномочия учредителя </w:t>
      </w:r>
    </w:p>
    <w:p w14:paraId="5F7C13C0" w14:textId="77777777" w:rsidR="001029B5" w:rsidRPr="001029B5" w:rsidRDefault="001029B5" w:rsidP="001029B5">
      <w:pPr>
        <w:widowControl w:val="0"/>
        <w:autoSpaceDE w:val="0"/>
        <w:autoSpaceDN w:val="0"/>
        <w:jc w:val="center"/>
        <w:rPr>
          <w:rFonts w:ascii="PT Astra Serif" w:hAnsi="PT Astra Serif" w:cs="Calibri"/>
          <w:b/>
          <w:bCs/>
          <w:kern w:val="2"/>
          <w14:ligatures w14:val="standardContextual"/>
        </w:rPr>
      </w:pPr>
      <w:r w:rsidRPr="001029B5">
        <w:rPr>
          <w:rFonts w:ascii="PT Astra Serif" w:hAnsi="PT Astra Serif" w:cs="Calibri"/>
          <w:b/>
          <w:bCs/>
          <w:kern w:val="2"/>
          <w14:ligatures w14:val="standardContextual"/>
        </w:rPr>
        <w:t>которых осуществляет Министерство искусства и культурной политики Ульяновской области, на иные цели</w:t>
      </w:r>
    </w:p>
    <w:p w14:paraId="360E99D9" w14:textId="77777777" w:rsidR="001029B5" w:rsidRPr="001029B5" w:rsidRDefault="001029B5" w:rsidP="001029B5">
      <w:pPr>
        <w:widowControl w:val="0"/>
        <w:autoSpaceDE w:val="0"/>
        <w:autoSpaceDN w:val="0"/>
        <w:jc w:val="center"/>
        <w:rPr>
          <w:rFonts w:ascii="PT Astra Serif" w:hAnsi="PT Astra Serif" w:cs="Calibri"/>
          <w:kern w:val="2"/>
          <w14:ligatures w14:val="standardContextual"/>
        </w:rPr>
      </w:pPr>
    </w:p>
    <w:p w14:paraId="6930DF4A" w14:textId="77777777" w:rsidR="001029B5" w:rsidRPr="001029B5" w:rsidRDefault="001029B5" w:rsidP="001029B5">
      <w:pPr>
        <w:widowControl w:val="0"/>
        <w:autoSpaceDE w:val="0"/>
        <w:autoSpaceDN w:val="0"/>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 xml:space="preserve">1. Настоящие Правила устанавливают порядок определения объёма </w:t>
      </w:r>
      <w:r w:rsidRPr="001029B5">
        <w:rPr>
          <w:rFonts w:ascii="PT Astra Serif" w:hAnsi="PT Astra Serif" w:cs="Calibri"/>
          <w:kern w:val="2"/>
          <w14:ligatures w14:val="standardContextual"/>
        </w:rPr>
        <w:br/>
        <w:t>и условия предоставления субсидий из областного бюджета Ульяновской области областным государственным бюджетным и автономным учреждениям, функции и полномочия учредителя которых осуществляет Министерство искусства и культурной политики Ульяновской области (далее – Министерство, учреждения соответственно), на иные цели (далее – субсидии).</w:t>
      </w:r>
    </w:p>
    <w:p w14:paraId="12F30256" w14:textId="77777777" w:rsidR="001029B5" w:rsidRPr="001029B5" w:rsidRDefault="001029B5" w:rsidP="001029B5">
      <w:pPr>
        <w:widowControl w:val="0"/>
        <w:autoSpaceDE w:val="0"/>
        <w:autoSpaceDN w:val="0"/>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 xml:space="preserve">2. Субсидии предоставляются учреждениям в пределах бюджетных ассигнований, предусмотренных в областном бюджете Ульяновской области </w:t>
      </w:r>
      <w:r w:rsidRPr="001029B5">
        <w:rPr>
          <w:rFonts w:ascii="PT Astra Serif" w:hAnsi="PT Astra Serif" w:cs="Calibri"/>
          <w:kern w:val="2"/>
          <w14:ligatures w14:val="standardContextual"/>
        </w:rPr>
        <w:br/>
      </w:r>
      <w:r w:rsidRPr="001029B5">
        <w:rPr>
          <w:rFonts w:ascii="PT Astra Serif" w:hAnsi="PT Astra Serif" w:cs="Calibri"/>
          <w:spacing w:val="-4"/>
          <w:kern w:val="2"/>
          <w14:ligatures w14:val="standardContextual"/>
        </w:rPr>
        <w:t>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14:paraId="0FAD58AA" w14:textId="77777777" w:rsidR="001029B5" w:rsidRPr="001029B5" w:rsidRDefault="001029B5" w:rsidP="001029B5">
      <w:pPr>
        <w:widowControl w:val="0"/>
        <w:autoSpaceDE w:val="0"/>
        <w:autoSpaceDN w:val="0"/>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3. Субсидии предоставляются в целях финансового обеспечения следующих расходов учреждений:</w:t>
      </w:r>
    </w:p>
    <w:p w14:paraId="082F26D0" w14:textId="2C2BD76D" w:rsidR="001029B5" w:rsidRPr="001029B5" w:rsidRDefault="00B6522B" w:rsidP="001029B5">
      <w:pPr>
        <w:autoSpaceDE w:val="0"/>
        <w:autoSpaceDN w:val="0"/>
        <w:adjustRightInd w:val="0"/>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lastRenderedPageBreak/>
        <w:t>3.1.</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реновацией региональных учреждений отрасли культуры, в целях обеспечения выполнения </w:t>
      </w:r>
      <w:r w:rsidR="001029B5" w:rsidRPr="001029B5">
        <w:rPr>
          <w:rFonts w:ascii="PT Astra Serif" w:eastAsia="Calibri" w:hAnsi="PT Astra Serif" w:cs="PT Astra Serif"/>
          <w:lang w:eastAsia="en-US"/>
          <w14:ligatures w14:val="standardContextual"/>
        </w:rPr>
        <w:t>мероприятий регионального проекта «Культурная среда», обеспечивающих достижение целей,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p>
    <w:p w14:paraId="19E66A08" w14:textId="5F62F465" w:rsidR="001029B5" w:rsidRPr="001029B5" w:rsidRDefault="00B6522B" w:rsidP="00B6522B">
      <w:pPr>
        <w:widowControl w:val="0"/>
        <w:autoSpaceDE w:val="0"/>
        <w:autoSpaceDN w:val="0"/>
        <w:ind w:firstLine="709"/>
        <w:jc w:val="both"/>
        <w:rPr>
          <w:rFonts w:ascii="PT Astra Serif" w:hAnsi="PT Astra Serif" w:cs="Calibri"/>
          <w:kern w:val="2"/>
          <w14:ligatures w14:val="standardContextual"/>
        </w:rPr>
      </w:pPr>
      <w:r>
        <w:rPr>
          <w:rFonts w:ascii="PT Astra Serif" w:hAnsi="PT Astra Serif" w:cs="Calibri"/>
          <w:kern w:val="2"/>
          <w14:ligatures w14:val="standardContextual"/>
        </w:rPr>
        <w:t>Объём</w:t>
      </w:r>
      <w:r w:rsidR="001029B5" w:rsidRPr="001029B5">
        <w:rPr>
          <w:rFonts w:ascii="PT Astra Serif" w:hAnsi="PT Astra Serif" w:cs="Calibri"/>
          <w:kern w:val="2"/>
          <w14:ligatures w14:val="standardContextual"/>
        </w:rPr>
        <w:t xml:space="preserve"> субсидий</w:t>
      </w:r>
      <w:r>
        <w:rPr>
          <w:rFonts w:ascii="PT Astra Serif" w:hAnsi="PT Astra Serif" w:cs="Calibri"/>
          <w:kern w:val="2"/>
          <w14:ligatures w14:val="standardContextual"/>
        </w:rPr>
        <w:t xml:space="preserve">, предоставляемых в этих целях, определяется исходя </w:t>
      </w:r>
      <w:r w:rsidR="00C57611">
        <w:rPr>
          <w:rFonts w:ascii="PT Astra Serif" w:hAnsi="PT Astra Serif" w:cs="Calibri"/>
          <w:kern w:val="2"/>
          <w14:ligatures w14:val="standardContextual"/>
        </w:rPr>
        <w:t xml:space="preserve">     </w:t>
      </w:r>
      <w:r>
        <w:rPr>
          <w:rFonts w:ascii="PT Astra Serif" w:hAnsi="PT Astra Serif" w:cs="Calibri"/>
          <w:kern w:val="2"/>
          <w14:ligatures w14:val="standardContextual"/>
        </w:rPr>
        <w:t xml:space="preserve">из стоимости товаров, работ, услуг, необходимых для осуществления </w:t>
      </w:r>
      <w:r w:rsidRPr="00B6522B">
        <w:rPr>
          <w:rFonts w:ascii="PT Astra Serif" w:hAnsi="PT Astra Serif" w:cs="Calibri"/>
          <w:kern w:val="2"/>
          <w14:ligatures w14:val="standardContextual"/>
        </w:rPr>
        <w:t>реноваци</w:t>
      </w:r>
      <w:r>
        <w:rPr>
          <w:rFonts w:ascii="PT Astra Serif" w:hAnsi="PT Astra Serif" w:cs="Calibri"/>
          <w:kern w:val="2"/>
          <w14:ligatures w14:val="standardContextual"/>
        </w:rPr>
        <w:t>и</w:t>
      </w:r>
      <w:r w:rsidRPr="00B6522B">
        <w:rPr>
          <w:rFonts w:ascii="PT Astra Serif" w:hAnsi="PT Astra Serif" w:cs="Calibri"/>
          <w:kern w:val="2"/>
          <w14:ligatures w14:val="standardContextual"/>
        </w:rPr>
        <w:t xml:space="preserve"> региональных учреждений отрасли культуры</w:t>
      </w:r>
      <w:r w:rsidR="00132F6D">
        <w:rPr>
          <w:rFonts w:ascii="PT Astra Serif" w:hAnsi="PT Astra Serif" w:cs="Calibri"/>
          <w:kern w:val="2"/>
          <w14:ligatures w14:val="standardContextual"/>
        </w:rPr>
        <w:t xml:space="preserve"> </w:t>
      </w:r>
      <w:r w:rsidR="00CA0DB6">
        <w:rPr>
          <w:rFonts w:ascii="PT Astra Serif" w:hAnsi="PT Astra Serif" w:cs="Calibri"/>
          <w:kern w:val="2"/>
          <w14:ligatures w14:val="standardContextual"/>
        </w:rPr>
        <w:t>и их количества.</w:t>
      </w:r>
    </w:p>
    <w:p w14:paraId="377E836F" w14:textId="1AC1E5D4" w:rsidR="001029B5" w:rsidRPr="001029B5" w:rsidRDefault="001029B5" w:rsidP="001029B5">
      <w:pPr>
        <w:autoSpaceDE w:val="0"/>
        <w:autoSpaceDN w:val="0"/>
        <w:adjustRightInd w:val="0"/>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Результатом предоставления субсидий в этих целях является количество проведённой реновации региональных учреждений отрасли культуры, направленной на улучшение качества культурной среды</w:t>
      </w:r>
      <w:r w:rsidR="006414F8">
        <w:rPr>
          <w:rFonts w:ascii="PT Astra Serif" w:eastAsia="Calibri" w:hAnsi="PT Astra Serif"/>
          <w:kern w:val="2"/>
          <w:lang w:eastAsia="en-US"/>
          <w14:ligatures w14:val="standardContextual"/>
        </w:rPr>
        <w:t>.</w:t>
      </w:r>
    </w:p>
    <w:p w14:paraId="0B84FA97" w14:textId="2C527C60" w:rsidR="001029B5" w:rsidRDefault="006B7CE1" w:rsidP="001029B5">
      <w:pPr>
        <w:autoSpaceDE w:val="0"/>
        <w:autoSpaceDN w:val="0"/>
        <w:adjustRightInd w:val="0"/>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t>3.2.</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w:t>
      </w:r>
      <w:r w:rsidR="001029B5" w:rsidRPr="001029B5">
        <w:rPr>
          <w:rFonts w:ascii="PT Astra Serif" w:eastAsia="Calibri" w:hAnsi="PT Astra Serif" w:cs="PT Astra Serif"/>
          <w:lang w:eastAsia="en-US"/>
          <w14:ligatures w14:val="standardContextual"/>
        </w:rPr>
        <w:t>модернизацией региональных театров юного зрителя и театров кукол путём их реконструкции, капитального ремонта</w:t>
      </w:r>
      <w:r w:rsidR="001029B5" w:rsidRPr="001029B5">
        <w:rPr>
          <w:rFonts w:ascii="PT Astra Serif" w:eastAsia="Calibri" w:hAnsi="PT Astra Serif"/>
          <w:kern w:val="2"/>
          <w:lang w:eastAsia="en-US"/>
          <w14:ligatures w14:val="standardContextual"/>
        </w:rPr>
        <w:t xml:space="preserve">, </w:t>
      </w:r>
      <w:r w:rsidR="001029B5" w:rsidRPr="001029B5">
        <w:rPr>
          <w:rFonts w:ascii="PT Astra Serif" w:eastAsia="Calibri" w:hAnsi="PT Astra Serif"/>
          <w:kern w:val="2"/>
          <w:lang w:eastAsia="en-US"/>
          <w14:ligatures w14:val="standardContextual"/>
        </w:rPr>
        <w:br/>
        <w:t xml:space="preserve">в целях обеспечения выполнения </w:t>
      </w:r>
      <w:r w:rsidR="001029B5" w:rsidRPr="001029B5">
        <w:rPr>
          <w:rFonts w:ascii="PT Astra Serif" w:eastAsia="Calibri" w:hAnsi="PT Astra Serif" w:cs="PT Astra Serif"/>
          <w:lang w:eastAsia="en-US"/>
          <w14:ligatures w14:val="standardContextual"/>
        </w:rPr>
        <w:t xml:space="preserve">мероприятий регионального проекта «Культурная среда», обеспечивающих достижение целей, показателей </w:t>
      </w:r>
      <w:r w:rsidR="001029B5" w:rsidRPr="001029B5">
        <w:rPr>
          <w:rFonts w:ascii="PT Astra Serif" w:eastAsia="Calibri" w:hAnsi="PT Astra Serif" w:cs="PT Astra Serif"/>
          <w:lang w:eastAsia="en-US"/>
          <w14:ligatures w14:val="standardContextual"/>
        </w:rPr>
        <w:br/>
        <w:t>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p>
    <w:p w14:paraId="165037C3" w14:textId="1701821C" w:rsidR="004113A8" w:rsidRDefault="00CA0DB6" w:rsidP="001029B5">
      <w:pPr>
        <w:autoSpaceDE w:val="0"/>
        <w:autoSpaceDN w:val="0"/>
        <w:adjustRightInd w:val="0"/>
        <w:ind w:firstLine="709"/>
        <w:jc w:val="both"/>
        <w:rPr>
          <w:rFonts w:ascii="PT Astra Serif" w:eastAsia="Calibri" w:hAnsi="PT Astra Serif" w:cs="PT Astra Serif"/>
          <w:lang w:eastAsia="en-US"/>
          <w14:ligatures w14:val="standardContextual"/>
        </w:rPr>
      </w:pPr>
      <w:r w:rsidRPr="00CA0DB6">
        <w:rPr>
          <w:rFonts w:ascii="PT Astra Serif" w:eastAsia="Calibri" w:hAnsi="PT Astra Serif" w:cs="PT Astra Serif"/>
          <w:lang w:eastAsia="en-US"/>
          <w14:ligatures w14:val="standardContextual"/>
        </w:rPr>
        <w:t xml:space="preserve">Объём субсидий, предоставляемых в этих целях, определяется исходя </w:t>
      </w:r>
      <w:r w:rsidR="00C57611">
        <w:rPr>
          <w:rFonts w:ascii="PT Astra Serif" w:eastAsia="Calibri" w:hAnsi="PT Astra Serif" w:cs="PT Astra Serif"/>
          <w:lang w:eastAsia="en-US"/>
          <w14:ligatures w14:val="standardContextual"/>
        </w:rPr>
        <w:t xml:space="preserve">     </w:t>
      </w:r>
      <w:r w:rsidRPr="00CA0DB6">
        <w:rPr>
          <w:rFonts w:ascii="PT Astra Serif" w:eastAsia="Calibri" w:hAnsi="PT Astra Serif" w:cs="PT Astra Serif"/>
          <w:lang w:eastAsia="en-US"/>
          <w14:ligatures w14:val="standardContextual"/>
        </w:rPr>
        <w:t xml:space="preserve">из стоимости товаров, работ, услуг, необходимых для </w:t>
      </w:r>
      <w:r>
        <w:rPr>
          <w:rFonts w:ascii="PT Astra Serif" w:eastAsia="Calibri" w:hAnsi="PT Astra Serif" w:cs="PT Astra Serif"/>
          <w:lang w:eastAsia="en-US"/>
          <w14:ligatures w14:val="standardContextual"/>
        </w:rPr>
        <w:t xml:space="preserve">осуществления </w:t>
      </w:r>
      <w:r w:rsidRPr="001029B5">
        <w:rPr>
          <w:rFonts w:ascii="PT Astra Serif" w:eastAsia="Calibri" w:hAnsi="PT Astra Serif" w:cs="PT Astra Serif"/>
          <w:lang w:eastAsia="en-US"/>
          <w14:ligatures w14:val="standardContextual"/>
        </w:rPr>
        <w:t>модернизаци</w:t>
      </w:r>
      <w:r>
        <w:rPr>
          <w:rFonts w:ascii="PT Astra Serif" w:eastAsia="Calibri" w:hAnsi="PT Astra Serif" w:cs="PT Astra Serif"/>
          <w:lang w:eastAsia="en-US"/>
          <w14:ligatures w14:val="standardContextual"/>
        </w:rPr>
        <w:t>и</w:t>
      </w:r>
      <w:r w:rsidRPr="001029B5">
        <w:rPr>
          <w:rFonts w:ascii="PT Astra Serif" w:eastAsia="Calibri" w:hAnsi="PT Astra Serif" w:cs="PT Astra Serif"/>
          <w:lang w:eastAsia="en-US"/>
          <w14:ligatures w14:val="standardContextual"/>
        </w:rPr>
        <w:t xml:space="preserve"> региональных театров юного зрителя и театров кукол</w:t>
      </w:r>
      <w:r w:rsidR="002B3301">
        <w:rPr>
          <w:rFonts w:ascii="PT Astra Serif" w:eastAsia="Calibri" w:hAnsi="PT Astra Serif" w:cs="PT Astra Serif"/>
          <w:lang w:eastAsia="en-US"/>
          <w14:ligatures w14:val="standardContextual"/>
        </w:rPr>
        <w:t>,</w:t>
      </w:r>
      <w:r w:rsidR="00132F6D">
        <w:rPr>
          <w:rFonts w:ascii="PT Astra Serif" w:eastAsia="Calibri" w:hAnsi="PT Astra Serif" w:cs="PT Astra Serif"/>
          <w:lang w:eastAsia="en-US"/>
          <w14:ligatures w14:val="standardContextual"/>
        </w:rPr>
        <w:t xml:space="preserve">                   </w:t>
      </w:r>
      <w:r>
        <w:rPr>
          <w:rFonts w:ascii="PT Astra Serif" w:eastAsia="Calibri" w:hAnsi="PT Astra Serif" w:cs="PT Astra Serif"/>
          <w:lang w:eastAsia="en-US"/>
          <w14:ligatures w14:val="standardContextual"/>
        </w:rPr>
        <w:t>и</w:t>
      </w:r>
      <w:r w:rsidR="00C57611">
        <w:rPr>
          <w:rFonts w:ascii="PT Astra Serif" w:eastAsia="Calibri" w:hAnsi="PT Astra Serif" w:cs="PT Astra Serif"/>
          <w:lang w:eastAsia="en-US"/>
          <w14:ligatures w14:val="standardContextual"/>
        </w:rPr>
        <w:t xml:space="preserve"> </w:t>
      </w:r>
      <w:r>
        <w:rPr>
          <w:rFonts w:ascii="PT Astra Serif" w:eastAsia="Calibri" w:hAnsi="PT Astra Serif" w:cs="PT Astra Serif"/>
          <w:lang w:eastAsia="en-US"/>
          <w14:ligatures w14:val="standardContextual"/>
        </w:rPr>
        <w:t>их количества.</w:t>
      </w:r>
    </w:p>
    <w:p w14:paraId="7EDAE8F4" w14:textId="22B0A450" w:rsidR="001029B5" w:rsidRPr="001029B5" w:rsidRDefault="001029B5" w:rsidP="001029B5">
      <w:pPr>
        <w:widowControl w:val="0"/>
        <w:autoSpaceDE w:val="0"/>
        <w:autoSpaceDN w:val="0"/>
        <w:ind w:firstLine="709"/>
        <w:jc w:val="both"/>
        <w:rPr>
          <w:rFonts w:ascii="PT Astra Serif" w:hAnsi="PT Astra Serif" w:cs="PT Astra Serif"/>
          <w14:ligatures w14:val="standardContextual"/>
        </w:rPr>
      </w:pPr>
      <w:r w:rsidRPr="001029B5">
        <w:rPr>
          <w:rFonts w:ascii="PT Astra Serif" w:hAnsi="PT Astra Serif" w:cs="Calibri"/>
          <w:spacing w:val="-4"/>
          <w:kern w:val="2"/>
          <w14:ligatures w14:val="standardContextual"/>
        </w:rPr>
        <w:t>Результатом предоставления субсидий в этих целях является количество региональных театров юного зрителя и театров кукол, которые р</w:t>
      </w:r>
      <w:r w:rsidRPr="001029B5">
        <w:rPr>
          <w:rFonts w:ascii="PT Astra Serif" w:hAnsi="PT Astra Serif" w:cs="PT Astra Serif"/>
          <w:spacing w:val="-4"/>
          <w14:ligatures w14:val="standardContextual"/>
        </w:rPr>
        <w:t>еконструированы</w:t>
      </w:r>
      <w:r w:rsidRPr="001029B5">
        <w:rPr>
          <w:rFonts w:ascii="PT Astra Serif" w:hAnsi="PT Astra Serif" w:cs="PT Astra Serif"/>
          <w14:ligatures w14:val="standardContextual"/>
        </w:rPr>
        <w:t xml:space="preserve"> и (или) капитально отремонтированы</w:t>
      </w:r>
      <w:r w:rsidR="00C57611">
        <w:rPr>
          <w:rFonts w:ascii="PT Astra Serif" w:hAnsi="PT Astra Serif" w:cs="PT Astra Serif"/>
          <w14:ligatures w14:val="standardContextual"/>
        </w:rPr>
        <w:t>.</w:t>
      </w:r>
    </w:p>
    <w:p w14:paraId="2F27D194" w14:textId="7359FCF0" w:rsidR="001029B5" w:rsidRPr="001029B5" w:rsidRDefault="001029B5" w:rsidP="001029B5">
      <w:pPr>
        <w:autoSpaceDE w:val="0"/>
        <w:autoSpaceDN w:val="0"/>
        <w:adjustRightInd w:val="0"/>
        <w:ind w:firstLine="709"/>
        <w:jc w:val="both"/>
        <w:rPr>
          <w:rFonts w:ascii="PT Astra Serif" w:eastAsia="Calibri" w:hAnsi="PT Astra Serif" w:cs="PT Astra Serif"/>
          <w:lang w:eastAsia="en-US"/>
          <w14:ligatures w14:val="standardContextual"/>
        </w:rPr>
      </w:pPr>
      <w:r w:rsidRPr="001029B5">
        <w:rPr>
          <w:rFonts w:ascii="PT Astra Serif" w:eastAsia="Calibri" w:hAnsi="PT Astra Serif"/>
          <w:kern w:val="2"/>
          <w:lang w:eastAsia="en-US"/>
          <w14:ligatures w14:val="standardContextual"/>
        </w:rPr>
        <w:t>3</w:t>
      </w:r>
      <w:r w:rsidR="00D12B42">
        <w:rPr>
          <w:rFonts w:ascii="PT Astra Serif" w:eastAsia="Calibri" w:hAnsi="PT Astra Serif"/>
          <w:kern w:val="2"/>
          <w:lang w:eastAsia="en-US"/>
          <w14:ligatures w14:val="standardContextual"/>
        </w:rPr>
        <w:t>.3.</w:t>
      </w:r>
      <w:r w:rsidRPr="001029B5">
        <w:rPr>
          <w:rFonts w:ascii="PT Astra Serif" w:eastAsia="Calibri" w:hAnsi="PT Astra Serif"/>
          <w:kern w:val="2"/>
          <w:lang w:eastAsia="en-US"/>
          <w14:ligatures w14:val="standardContextual"/>
        </w:rPr>
        <w:t xml:space="preserve"> </w:t>
      </w:r>
      <w:r w:rsidR="00D12B42">
        <w:rPr>
          <w:rFonts w:ascii="PT Astra Serif" w:eastAsia="Calibri" w:hAnsi="PT Astra Serif"/>
          <w:kern w:val="2"/>
          <w:lang w:eastAsia="en-US"/>
          <w14:ligatures w14:val="standardContextual"/>
        </w:rPr>
        <w:t>Р</w:t>
      </w:r>
      <w:r w:rsidRPr="001029B5">
        <w:rPr>
          <w:rFonts w:ascii="PT Astra Serif" w:eastAsia="Calibri" w:hAnsi="PT Astra Serif"/>
          <w:kern w:val="2"/>
          <w:lang w:eastAsia="en-US"/>
          <w14:ligatures w14:val="standardContextual"/>
        </w:rPr>
        <w:t>асходов, связанных с пр</w:t>
      </w:r>
      <w:r w:rsidRPr="001029B5">
        <w:rPr>
          <w:rFonts w:ascii="PT Astra Serif" w:eastAsia="Calibri" w:hAnsi="PT Astra Serif" w:cs="PT Astra Serif"/>
          <w:lang w:eastAsia="en-US"/>
          <w14:ligatures w14:val="standardContextual"/>
        </w:rPr>
        <w:t>иобретением музыкальных инструментов, оборудования и материалов для детских школ искусств и училищ</w:t>
      </w:r>
      <w:r w:rsidRPr="001029B5">
        <w:rPr>
          <w:rFonts w:ascii="PT Astra Serif" w:eastAsia="Calibri" w:hAnsi="PT Astra Serif"/>
          <w:kern w:val="2"/>
          <w:lang w:eastAsia="en-US"/>
          <w14:ligatures w14:val="standardContextual"/>
        </w:rPr>
        <w:t xml:space="preserve">, в целях обеспечения выполнения </w:t>
      </w:r>
      <w:r w:rsidRPr="001029B5">
        <w:rPr>
          <w:rFonts w:ascii="PT Astra Serif" w:eastAsia="Calibri" w:hAnsi="PT Astra Serif" w:cs="PT Astra Serif"/>
          <w:lang w:eastAsia="en-US"/>
          <w14:ligatures w14:val="standardContextual"/>
        </w:rPr>
        <w:t>мероприятий регионального проекта «Культурная среда», обеспечивающих достижение целей, показателей 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p>
    <w:p w14:paraId="4115152F" w14:textId="3EE8C73C" w:rsidR="00D12B42" w:rsidRPr="00C57611" w:rsidRDefault="00D12B42" w:rsidP="00C57611">
      <w:pPr>
        <w:autoSpaceDE w:val="0"/>
        <w:autoSpaceDN w:val="0"/>
        <w:adjustRightInd w:val="0"/>
        <w:ind w:firstLine="709"/>
        <w:jc w:val="both"/>
        <w:rPr>
          <w:rFonts w:ascii="PT Astra Serif" w:eastAsia="Calibri" w:hAnsi="PT Astra Serif" w:cs="PT Astra Serif"/>
          <w:lang w:eastAsia="en-US"/>
          <w14:ligatures w14:val="standardContextual"/>
        </w:rPr>
      </w:pPr>
      <w:r w:rsidRPr="00CA0DB6">
        <w:rPr>
          <w:rFonts w:ascii="PT Astra Serif" w:eastAsia="Calibri" w:hAnsi="PT Astra Serif" w:cs="PT Astra Serif"/>
          <w:lang w:eastAsia="en-US"/>
          <w14:ligatures w14:val="standardContextual"/>
        </w:rPr>
        <w:t xml:space="preserve">Объём субсидий, предоставляемых в этих целях, определяется исходя из стоимости </w:t>
      </w:r>
      <w:r>
        <w:rPr>
          <w:rFonts w:ascii="PT Astra Serif" w:eastAsia="Calibri" w:hAnsi="PT Astra Serif" w:cs="PT Astra Serif"/>
          <w:lang w:eastAsia="en-US"/>
          <w14:ligatures w14:val="standardContextual"/>
        </w:rPr>
        <w:t>музыкальных инструментов,</w:t>
      </w:r>
      <w:r w:rsidRPr="00D12B42">
        <w:rPr>
          <w:rFonts w:ascii="PT Astra Serif" w:eastAsia="Calibri" w:hAnsi="PT Astra Serif" w:cs="PT Astra Serif"/>
          <w:lang w:eastAsia="en-US"/>
          <w14:ligatures w14:val="standardContextual"/>
        </w:rPr>
        <w:t xml:space="preserve"> </w:t>
      </w:r>
      <w:r w:rsidRPr="001029B5">
        <w:rPr>
          <w:rFonts w:ascii="PT Astra Serif" w:eastAsia="Calibri" w:hAnsi="PT Astra Serif" w:cs="PT Astra Serif"/>
          <w:lang w:eastAsia="en-US"/>
          <w14:ligatures w14:val="standardContextual"/>
        </w:rPr>
        <w:t>оборудования</w:t>
      </w:r>
      <w:r>
        <w:rPr>
          <w:rFonts w:ascii="PT Astra Serif" w:eastAsia="Calibri" w:hAnsi="PT Astra Serif" w:cs="PT Astra Serif"/>
          <w:lang w:eastAsia="en-US"/>
          <w14:ligatures w14:val="standardContextual"/>
        </w:rPr>
        <w:t xml:space="preserve">, </w:t>
      </w:r>
      <w:r w:rsidR="00C57611" w:rsidRPr="001029B5">
        <w:rPr>
          <w:rFonts w:ascii="PT Astra Serif" w:eastAsia="Calibri" w:hAnsi="PT Astra Serif" w:cs="PT Astra Serif"/>
          <w:lang w:eastAsia="en-US"/>
          <w14:ligatures w14:val="standardContextual"/>
        </w:rPr>
        <w:t>материалов</w:t>
      </w:r>
      <w:r w:rsidR="00C57611">
        <w:rPr>
          <w:rFonts w:ascii="PT Astra Serif" w:eastAsia="Calibri" w:hAnsi="PT Astra Serif" w:cs="PT Astra Serif"/>
          <w:lang w:eastAsia="en-US"/>
          <w14:ligatures w14:val="standardContextual"/>
        </w:rPr>
        <w:t xml:space="preserve">                      </w:t>
      </w:r>
      <w:r>
        <w:rPr>
          <w:rFonts w:ascii="PT Astra Serif" w:eastAsia="Calibri" w:hAnsi="PT Astra Serif" w:cs="PT Astra Serif"/>
          <w:lang w:eastAsia="en-US"/>
          <w14:ligatures w14:val="standardContextual"/>
        </w:rPr>
        <w:t>и их количества.</w:t>
      </w:r>
    </w:p>
    <w:p w14:paraId="72C244BA" w14:textId="2DBCE51E" w:rsidR="001029B5" w:rsidRPr="001029B5" w:rsidRDefault="001029B5" w:rsidP="001029B5">
      <w:pPr>
        <w:widowControl w:val="0"/>
        <w:autoSpaceDE w:val="0"/>
        <w:autoSpaceDN w:val="0"/>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Результатом предоставления субсидий в этих целях является количество оснащённых образовательных учреждений в сфере культуры (</w:t>
      </w:r>
      <w:r w:rsidRPr="001029B5">
        <w:rPr>
          <w:rFonts w:ascii="PT Astra Serif" w:hAnsi="PT Astra Serif" w:cs="PT Astra Serif"/>
          <w14:ligatures w14:val="standardContextual"/>
        </w:rPr>
        <w:t>детских школ искусств и училищ</w:t>
      </w:r>
      <w:r w:rsidRPr="001029B5">
        <w:rPr>
          <w:rFonts w:ascii="PT Astra Serif" w:hAnsi="PT Astra Serif" w:cs="Calibri"/>
          <w:kern w:val="2"/>
          <w14:ligatures w14:val="standardContextual"/>
        </w:rPr>
        <w:t xml:space="preserve">) музыкальными инструментами, оборудованием </w:t>
      </w:r>
      <w:r w:rsidR="00C57611">
        <w:rPr>
          <w:rFonts w:ascii="PT Astra Serif" w:hAnsi="PT Astra Serif" w:cs="Calibri"/>
          <w:kern w:val="2"/>
          <w14:ligatures w14:val="standardContextual"/>
        </w:rPr>
        <w:t xml:space="preserve">                    </w:t>
      </w:r>
      <w:r w:rsidRPr="001029B5">
        <w:rPr>
          <w:rFonts w:ascii="PT Astra Serif" w:hAnsi="PT Astra Serif" w:cs="Calibri"/>
          <w:kern w:val="2"/>
          <w14:ligatures w14:val="standardContextual"/>
        </w:rPr>
        <w:t>и учебными материалами</w:t>
      </w:r>
      <w:r w:rsidR="00C57611">
        <w:rPr>
          <w:rFonts w:ascii="PT Astra Serif" w:hAnsi="PT Astra Serif" w:cs="Calibri"/>
          <w:kern w:val="2"/>
          <w14:ligatures w14:val="standardContextual"/>
        </w:rPr>
        <w:t>.</w:t>
      </w:r>
    </w:p>
    <w:p w14:paraId="21D389A9" w14:textId="6D24B528" w:rsidR="001029B5" w:rsidRPr="001029B5" w:rsidRDefault="002772CC" w:rsidP="001029B5">
      <w:pPr>
        <w:autoSpaceDE w:val="0"/>
        <w:autoSpaceDN w:val="0"/>
        <w:adjustRightInd w:val="0"/>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t>3.4.</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оснащением региональных театров, находящихся в городах с численностью населения более 300 тыс. человек, </w:t>
      </w:r>
      <w:r w:rsidR="001029B5" w:rsidRPr="001029B5">
        <w:rPr>
          <w:rFonts w:ascii="PT Astra Serif" w:eastAsia="Calibri" w:hAnsi="PT Astra Serif"/>
          <w:kern w:val="2"/>
          <w:lang w:eastAsia="en-US"/>
          <w14:ligatures w14:val="standardContextual"/>
        </w:rPr>
        <w:br/>
        <w:t xml:space="preserve">в целях обеспечения выполнения </w:t>
      </w:r>
      <w:r w:rsidR="001029B5" w:rsidRPr="001029B5">
        <w:rPr>
          <w:rFonts w:ascii="PT Astra Serif" w:eastAsia="Calibri" w:hAnsi="PT Astra Serif" w:cs="PT Astra Serif"/>
          <w:lang w:eastAsia="en-US"/>
          <w14:ligatures w14:val="standardContextual"/>
        </w:rPr>
        <w:t xml:space="preserve">мероприятий регионального проекта «Культурная среда», обеспечивающих достижение целей, показателей </w:t>
      </w:r>
      <w:r w:rsidR="001029B5" w:rsidRPr="001029B5">
        <w:rPr>
          <w:rFonts w:ascii="PT Astra Serif" w:eastAsia="Calibri" w:hAnsi="PT Astra Serif" w:cs="PT Astra Serif"/>
          <w:lang w:eastAsia="en-US"/>
          <w14:ligatures w14:val="standardContextual"/>
        </w:rPr>
        <w:br/>
        <w:t xml:space="preserve">и результатов федерального проекта «Обеспечение качественно нового уровня </w:t>
      </w:r>
      <w:r w:rsidR="001029B5" w:rsidRPr="001029B5">
        <w:rPr>
          <w:rFonts w:ascii="PT Astra Serif" w:eastAsia="Calibri" w:hAnsi="PT Astra Serif" w:cs="PT Astra Serif"/>
          <w:lang w:eastAsia="en-US"/>
          <w14:ligatures w14:val="standardContextual"/>
        </w:rPr>
        <w:lastRenderedPageBreak/>
        <w:t>развития инфраструктуры культуры («Культурная среда»)», входящего в состав национального проекта «Культура».</w:t>
      </w:r>
    </w:p>
    <w:p w14:paraId="16118542" w14:textId="2FE9360D" w:rsidR="002772CC" w:rsidRDefault="008555A5" w:rsidP="001029B5">
      <w:pPr>
        <w:autoSpaceDE w:val="0"/>
        <w:autoSpaceDN w:val="0"/>
        <w:adjustRightInd w:val="0"/>
        <w:ind w:firstLine="709"/>
        <w:jc w:val="both"/>
        <w:rPr>
          <w:rFonts w:ascii="PT Astra Serif" w:hAnsi="PT Astra Serif" w:cs="Calibri"/>
          <w:kern w:val="2"/>
          <w14:ligatures w14:val="standardContextual"/>
        </w:rPr>
      </w:pPr>
      <w:r w:rsidRPr="008555A5">
        <w:rPr>
          <w:rFonts w:ascii="PT Astra Serif" w:hAnsi="PT Astra Serif" w:cs="Calibri"/>
          <w:kern w:val="2"/>
          <w14:ligatures w14:val="standardContextual"/>
        </w:rPr>
        <w:t xml:space="preserve">Объём субсидий, предоставляемых в этих целях, определяется исходя      из стоимости товаров, работ, услуг, необходимых для </w:t>
      </w:r>
      <w:r>
        <w:rPr>
          <w:rFonts w:ascii="PT Astra Serif" w:hAnsi="PT Astra Serif" w:cs="Calibri"/>
          <w:kern w:val="2"/>
          <w14:ligatures w14:val="standardContextual"/>
        </w:rPr>
        <w:t>оснащения региональных театров</w:t>
      </w:r>
      <w:r w:rsidR="002B3301">
        <w:rPr>
          <w:rFonts w:ascii="PT Astra Serif" w:hAnsi="PT Astra Serif" w:cs="Calibri"/>
          <w:kern w:val="2"/>
          <w14:ligatures w14:val="standardContextual"/>
        </w:rPr>
        <w:t>,</w:t>
      </w:r>
      <w:r w:rsidRPr="008555A5">
        <w:rPr>
          <w:rFonts w:ascii="PT Astra Serif" w:hAnsi="PT Astra Serif" w:cs="Calibri"/>
          <w:kern w:val="2"/>
          <w14:ligatures w14:val="standardContextual"/>
        </w:rPr>
        <w:t xml:space="preserve"> и их количества.</w:t>
      </w:r>
    </w:p>
    <w:p w14:paraId="4B730A88" w14:textId="14479481" w:rsidR="001029B5" w:rsidRPr="001029B5" w:rsidRDefault="001029B5" w:rsidP="001029B5">
      <w:pPr>
        <w:autoSpaceDE w:val="0"/>
        <w:autoSpaceDN w:val="0"/>
        <w:adjustRightInd w:val="0"/>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 xml:space="preserve">Результатом предоставления субсидий в этих целях является количество </w:t>
      </w:r>
      <w:bookmarkStart w:id="0" w:name="_Hlk157430211"/>
      <w:r w:rsidRPr="001029B5">
        <w:rPr>
          <w:rFonts w:ascii="PT Astra Serif" w:eastAsia="Calibri" w:hAnsi="PT Astra Serif"/>
          <w:kern w:val="2"/>
          <w:lang w:eastAsia="en-US"/>
          <w14:ligatures w14:val="standardContextual"/>
        </w:rPr>
        <w:t>оснащённых региональных театров</w:t>
      </w:r>
      <w:bookmarkEnd w:id="0"/>
      <w:r w:rsidRPr="001029B5">
        <w:rPr>
          <w:rFonts w:ascii="PT Astra Serif" w:eastAsia="Calibri" w:hAnsi="PT Astra Serif"/>
          <w:kern w:val="2"/>
          <w:lang w:eastAsia="en-US"/>
          <w14:ligatures w14:val="standardContextual"/>
        </w:rPr>
        <w:t>, находящихся в городах с численностью населения более 300 тыс. человек</w:t>
      </w:r>
      <w:r w:rsidR="002C625D">
        <w:rPr>
          <w:rFonts w:ascii="PT Astra Serif" w:eastAsia="Calibri" w:hAnsi="PT Astra Serif"/>
          <w:kern w:val="2"/>
          <w:lang w:eastAsia="en-US"/>
          <w14:ligatures w14:val="standardContextual"/>
        </w:rPr>
        <w:t>.</w:t>
      </w:r>
    </w:p>
    <w:p w14:paraId="1767E2F1" w14:textId="42E6BCCE" w:rsidR="001029B5" w:rsidRPr="001029B5" w:rsidRDefault="002C625D" w:rsidP="001029B5">
      <w:pPr>
        <w:autoSpaceDE w:val="0"/>
        <w:autoSpaceDN w:val="0"/>
        <w:adjustRightInd w:val="0"/>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t>3.5.</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техническим оснащением региональных               музеев, в целях обеспечения выполнения </w:t>
      </w:r>
      <w:r w:rsidR="001029B5" w:rsidRPr="001029B5">
        <w:rPr>
          <w:rFonts w:ascii="PT Astra Serif" w:eastAsia="Calibri" w:hAnsi="PT Astra Serif" w:cs="PT Astra Serif"/>
          <w:lang w:eastAsia="en-US"/>
          <w14:ligatures w14:val="standardContextual"/>
        </w:rPr>
        <w:t xml:space="preserve">мероприятий регионального проекта «Культурная среда», обеспечивающих достижение целей, показателей </w:t>
      </w:r>
      <w:r w:rsidR="001029B5" w:rsidRPr="001029B5">
        <w:rPr>
          <w:rFonts w:ascii="PT Astra Serif" w:eastAsia="Calibri" w:hAnsi="PT Astra Serif" w:cs="PT Astra Serif"/>
          <w:lang w:eastAsia="en-US"/>
          <w14:ligatures w14:val="standardContextual"/>
        </w:rPr>
        <w:br/>
        <w:t>и результатов федерального проекта «Обеспечение качественно нового уровня развития инфраструктуры культуры («Культурная среда»)», входящего в состав национального проекта «Культура».</w:t>
      </w:r>
    </w:p>
    <w:p w14:paraId="5D564CD9" w14:textId="20CB6E4F" w:rsidR="002C625D" w:rsidRDefault="002C625D" w:rsidP="001029B5">
      <w:pPr>
        <w:widowControl w:val="0"/>
        <w:autoSpaceDE w:val="0"/>
        <w:autoSpaceDN w:val="0"/>
        <w:spacing w:line="235" w:lineRule="auto"/>
        <w:ind w:firstLine="709"/>
        <w:jc w:val="both"/>
        <w:rPr>
          <w:rFonts w:ascii="PT Astra Serif" w:hAnsi="PT Astra Serif" w:cs="Calibri"/>
          <w:kern w:val="2"/>
          <w14:ligatures w14:val="standardContextual"/>
        </w:rPr>
      </w:pPr>
      <w:r w:rsidRPr="002C625D">
        <w:rPr>
          <w:rFonts w:ascii="PT Astra Serif" w:hAnsi="PT Astra Serif" w:cs="Calibri"/>
          <w:kern w:val="2"/>
          <w14:ligatures w14:val="standardContextual"/>
        </w:rPr>
        <w:t xml:space="preserve">Объём субсидий, предоставляемых в этих целях, определяется исходя      из стоимости товаров, работ, услуг, необходимых для оснащения региональных </w:t>
      </w:r>
      <w:r>
        <w:rPr>
          <w:rFonts w:ascii="PT Astra Serif" w:hAnsi="PT Astra Serif" w:cs="Calibri"/>
          <w:kern w:val="2"/>
          <w14:ligatures w14:val="standardContextual"/>
        </w:rPr>
        <w:t>музеев</w:t>
      </w:r>
      <w:r w:rsidR="002B3301">
        <w:rPr>
          <w:rFonts w:ascii="PT Astra Serif" w:hAnsi="PT Astra Serif" w:cs="Calibri"/>
          <w:kern w:val="2"/>
          <w14:ligatures w14:val="standardContextual"/>
        </w:rPr>
        <w:t>,</w:t>
      </w:r>
      <w:r w:rsidRPr="002C625D">
        <w:rPr>
          <w:rFonts w:ascii="PT Astra Serif" w:hAnsi="PT Astra Serif" w:cs="Calibri"/>
          <w:kern w:val="2"/>
          <w14:ligatures w14:val="standardContextual"/>
        </w:rPr>
        <w:t xml:space="preserve"> и их количества.</w:t>
      </w:r>
    </w:p>
    <w:p w14:paraId="2D44382D" w14:textId="6984A961" w:rsidR="001029B5" w:rsidRPr="001029B5" w:rsidRDefault="001029B5" w:rsidP="001029B5">
      <w:pPr>
        <w:widowControl w:val="0"/>
        <w:autoSpaceDE w:val="0"/>
        <w:autoSpaceDN w:val="0"/>
        <w:spacing w:line="235" w:lineRule="auto"/>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Результатом предоставления субсидий в этих целях является количество технически оснащённых региональных музеев</w:t>
      </w:r>
      <w:r w:rsidR="002C625D">
        <w:rPr>
          <w:rFonts w:ascii="PT Astra Serif" w:hAnsi="PT Astra Serif" w:cs="Calibri"/>
          <w:kern w:val="2"/>
          <w14:ligatures w14:val="standardContextual"/>
        </w:rPr>
        <w:t>.</w:t>
      </w:r>
    </w:p>
    <w:p w14:paraId="2D2BE938" w14:textId="76939C40" w:rsidR="001029B5" w:rsidRDefault="002C625D"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t>3.6.</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проведением ремонтно-реставрационных работ на здании областного государственного автономного учреждения культуры «Ленинский мемориал» в части мероприятий, направленных на </w:t>
      </w:r>
      <w:r w:rsidR="001029B5" w:rsidRPr="001029B5">
        <w:rPr>
          <w:rFonts w:ascii="PT Astra Serif" w:eastAsia="Calibri" w:hAnsi="PT Astra Serif" w:cs="PT Astra Serif"/>
          <w:lang w:eastAsia="en-US"/>
          <w14:ligatures w14:val="standardContextual"/>
        </w:rPr>
        <w:t>создание обновлённой экспозиции</w:t>
      </w:r>
      <w:r w:rsidR="001029B5" w:rsidRPr="001029B5">
        <w:rPr>
          <w:rFonts w:ascii="PT Astra Serif" w:eastAsia="Calibri" w:hAnsi="PT Astra Serif"/>
          <w:kern w:val="2"/>
          <w:lang w:eastAsia="en-US"/>
          <w14:ligatures w14:val="standardContextual"/>
        </w:rPr>
        <w:t xml:space="preserve">, в целях обеспечения выполнения </w:t>
      </w:r>
      <w:r w:rsidR="001029B5" w:rsidRPr="001029B5">
        <w:rPr>
          <w:rFonts w:ascii="PT Astra Serif" w:eastAsia="Calibri" w:hAnsi="PT Astra Serif" w:cs="PT Astra Serif"/>
          <w:lang w:eastAsia="en-US"/>
          <w14:ligatures w14:val="standardContextual"/>
        </w:rPr>
        <w:t xml:space="preserve">мероприятий регионального проекта «Сохранение культурного и исторического наследия», обеспечивающих достижение целей, показателей и результатов федерального проекта «Сохранение культурного и исторического наследия», не входящего </w:t>
      </w:r>
      <w:r w:rsidR="001029B5" w:rsidRPr="001029B5">
        <w:rPr>
          <w:rFonts w:ascii="PT Astra Serif" w:eastAsia="Calibri" w:hAnsi="PT Astra Serif" w:cs="PT Astra Serif"/>
          <w:lang w:eastAsia="en-US"/>
          <w14:ligatures w14:val="standardContextual"/>
        </w:rPr>
        <w:br/>
        <w:t>в состав национального проекта «Культура».</w:t>
      </w:r>
    </w:p>
    <w:p w14:paraId="46DCAC34" w14:textId="3753A185" w:rsidR="001B41BE" w:rsidRDefault="001B41BE"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sidRPr="001B41BE">
        <w:rPr>
          <w:rFonts w:ascii="PT Astra Serif" w:eastAsia="Calibri" w:hAnsi="PT Astra Serif" w:cs="PT Astra Serif"/>
          <w:lang w:eastAsia="en-US"/>
          <w14:ligatures w14:val="standardContextual"/>
        </w:rPr>
        <w:t>Объём субсидий, предоставляемых в этих целях, определяется исходя      из стоимости товаров, работ, услуг, необходимых для проведени</w:t>
      </w:r>
      <w:r>
        <w:rPr>
          <w:rFonts w:ascii="PT Astra Serif" w:eastAsia="Calibri" w:hAnsi="PT Astra Serif" w:cs="PT Astra Serif"/>
          <w:lang w:eastAsia="en-US"/>
          <w14:ligatures w14:val="standardContextual"/>
        </w:rPr>
        <w:t>я</w:t>
      </w:r>
      <w:r w:rsidRPr="001B41BE">
        <w:rPr>
          <w:rFonts w:ascii="PT Astra Serif" w:eastAsia="Calibri" w:hAnsi="PT Astra Serif" w:cs="PT Astra Serif"/>
          <w:lang w:eastAsia="en-US"/>
          <w14:ligatures w14:val="standardContextual"/>
        </w:rPr>
        <w:t xml:space="preserve"> ремонтно-реставрационных работ на здании областного государственного автономного учреждения культуры «Ленинский мемориал»</w:t>
      </w:r>
      <w:r w:rsidR="00311B06">
        <w:rPr>
          <w:rFonts w:ascii="PT Astra Serif" w:eastAsia="Calibri" w:hAnsi="PT Astra Serif" w:cs="PT Astra Serif"/>
          <w:lang w:eastAsia="en-US"/>
          <w14:ligatures w14:val="standardContextual"/>
        </w:rPr>
        <w:t xml:space="preserve"> (создания обновлённой экспозиции)</w:t>
      </w:r>
      <w:r w:rsidR="002B3301">
        <w:rPr>
          <w:rFonts w:ascii="PT Astra Serif" w:eastAsia="Calibri" w:hAnsi="PT Astra Serif" w:cs="PT Astra Serif"/>
          <w:lang w:eastAsia="en-US"/>
          <w14:ligatures w14:val="standardContextual"/>
        </w:rPr>
        <w:t>,</w:t>
      </w:r>
      <w:r w:rsidRPr="001B41BE">
        <w:rPr>
          <w:rFonts w:ascii="PT Astra Serif" w:eastAsia="Calibri" w:hAnsi="PT Astra Serif" w:cs="PT Astra Serif"/>
          <w:lang w:eastAsia="en-US"/>
          <w14:ligatures w14:val="standardContextual"/>
        </w:rPr>
        <w:t xml:space="preserve"> и их количества.</w:t>
      </w:r>
    </w:p>
    <w:p w14:paraId="64687891" w14:textId="66720FA2" w:rsidR="001029B5" w:rsidRPr="001029B5" w:rsidRDefault="001029B5"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sidRPr="001029B5">
        <w:rPr>
          <w:rFonts w:ascii="PT Astra Serif" w:eastAsia="Calibri" w:hAnsi="PT Astra Serif"/>
          <w:kern w:val="2"/>
          <w:lang w:eastAsia="en-US"/>
          <w14:ligatures w14:val="standardContextual"/>
        </w:rPr>
        <w:t>Результатом предоставления субсидий в этих целях является п</w:t>
      </w:r>
      <w:r w:rsidRPr="001029B5">
        <w:rPr>
          <w:rFonts w:ascii="PT Astra Serif" w:eastAsia="Calibri" w:hAnsi="PT Astra Serif" w:cs="PT Astra Serif"/>
          <w:lang w:eastAsia="en-US"/>
          <w14:ligatures w14:val="standardContextual"/>
        </w:rPr>
        <w:t xml:space="preserve">роведение </w:t>
      </w:r>
      <w:r w:rsidRPr="001029B5">
        <w:rPr>
          <w:rFonts w:ascii="PT Astra Serif" w:eastAsia="Calibri" w:hAnsi="PT Astra Serif" w:cs="PT Astra Serif"/>
          <w:lang w:eastAsia="en-US"/>
          <w14:ligatures w14:val="standardContextual"/>
        </w:rPr>
        <w:br/>
        <w:t>в полном объёме ремонтно-реставрационных работ на здании областного государственного автономного учреждения культуры «Ленинский мемориал» (создание обновлённой экспозиции)</w:t>
      </w:r>
      <w:r w:rsidR="001B41BE">
        <w:rPr>
          <w:rFonts w:ascii="PT Astra Serif" w:eastAsia="Calibri" w:hAnsi="PT Astra Serif" w:cs="PT Astra Serif"/>
          <w:lang w:eastAsia="en-US"/>
          <w14:ligatures w14:val="standardContextual"/>
        </w:rPr>
        <w:t>.</w:t>
      </w:r>
    </w:p>
    <w:p w14:paraId="16E64325" w14:textId="22FF2E16" w:rsidR="001029B5" w:rsidRDefault="00521FEE"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t>3.7.</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модернизацией библиотек в части комплектования книжных фондов государственных общедоступных библиотек субъектов Российской Федерации, кроме городов Москвы и Санкт-Петербурга, в целях обеспечения выполнения </w:t>
      </w:r>
      <w:r w:rsidR="001029B5" w:rsidRPr="001029B5">
        <w:rPr>
          <w:rFonts w:ascii="PT Astra Serif" w:eastAsia="Calibri" w:hAnsi="PT Astra Serif" w:cs="PT Astra Serif"/>
          <w:lang w:eastAsia="en-US"/>
          <w14:ligatures w14:val="standardContextual"/>
        </w:rPr>
        <w:t>мероприятий регионального проекта «Сохранение культурного и исторического наследия».</w:t>
      </w:r>
    </w:p>
    <w:p w14:paraId="0E1F6261" w14:textId="7B8AF349" w:rsidR="004D485A" w:rsidRDefault="00132F6D"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sidRPr="001B41BE">
        <w:rPr>
          <w:rFonts w:ascii="PT Astra Serif" w:eastAsia="Calibri" w:hAnsi="PT Astra Serif" w:cs="PT Astra Serif"/>
          <w:lang w:eastAsia="en-US"/>
          <w14:ligatures w14:val="standardContextual"/>
        </w:rPr>
        <w:t>Объём субсидий, предоставляемых в этих целях, определяется исходя      из стоимости товаров, необходимых для</w:t>
      </w:r>
      <w:r w:rsidRPr="00132F6D">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 xml:space="preserve">осуществления </w:t>
      </w:r>
      <w:r w:rsidRPr="001029B5">
        <w:rPr>
          <w:rFonts w:ascii="PT Astra Serif" w:eastAsia="Calibri" w:hAnsi="PT Astra Serif"/>
          <w:kern w:val="2"/>
          <w:lang w:eastAsia="en-US"/>
          <w14:ligatures w14:val="standardContextual"/>
        </w:rPr>
        <w:t>модернизаци</w:t>
      </w:r>
      <w:r>
        <w:rPr>
          <w:rFonts w:ascii="PT Astra Serif" w:eastAsia="Calibri" w:hAnsi="PT Astra Serif"/>
          <w:kern w:val="2"/>
          <w:lang w:eastAsia="en-US"/>
          <w14:ligatures w14:val="standardContextual"/>
        </w:rPr>
        <w:t>и</w:t>
      </w:r>
      <w:r w:rsidRPr="001029B5">
        <w:rPr>
          <w:rFonts w:ascii="PT Astra Serif" w:eastAsia="Calibri" w:hAnsi="PT Astra Serif"/>
          <w:kern w:val="2"/>
          <w:lang w:eastAsia="en-US"/>
          <w14:ligatures w14:val="standardContextual"/>
        </w:rPr>
        <w:t xml:space="preserve"> библиотек</w:t>
      </w:r>
      <w:r>
        <w:rPr>
          <w:rFonts w:ascii="PT Astra Serif" w:eastAsia="Calibri" w:hAnsi="PT Astra Serif"/>
          <w:kern w:val="2"/>
          <w:lang w:eastAsia="en-US"/>
          <w14:ligatures w14:val="standardContextual"/>
        </w:rPr>
        <w:t>.</w:t>
      </w:r>
    </w:p>
    <w:p w14:paraId="7265D3E6" w14:textId="390A092C" w:rsidR="001029B5" w:rsidRPr="001029B5" w:rsidRDefault="001029B5" w:rsidP="001029B5">
      <w:pPr>
        <w:widowControl w:val="0"/>
        <w:autoSpaceDE w:val="0"/>
        <w:autoSpaceDN w:val="0"/>
        <w:spacing w:line="235" w:lineRule="auto"/>
        <w:ind w:firstLine="709"/>
        <w:jc w:val="both"/>
        <w:rPr>
          <w:rFonts w:ascii="PT Astra Serif" w:hAnsi="PT Astra Serif" w:cs="Calibri"/>
          <w:kern w:val="2"/>
          <w14:ligatures w14:val="standardContextual"/>
        </w:rPr>
      </w:pPr>
      <w:r w:rsidRPr="001029B5">
        <w:rPr>
          <w:rFonts w:ascii="PT Astra Serif" w:hAnsi="PT Astra Serif" w:cs="Calibri"/>
          <w:spacing w:val="-4"/>
          <w:kern w:val="2"/>
          <w14:ligatures w14:val="standardContextual"/>
        </w:rPr>
        <w:t xml:space="preserve">Результатом предоставления субсидий в этих целях является количество </w:t>
      </w:r>
      <w:r w:rsidRPr="001029B5">
        <w:rPr>
          <w:rFonts w:ascii="PT Astra Serif" w:hAnsi="PT Astra Serif" w:cs="Calibri"/>
          <w:spacing w:val="-4"/>
          <w:kern w:val="2"/>
          <w14:ligatures w14:val="standardContextual"/>
        </w:rPr>
        <w:lastRenderedPageBreak/>
        <w:t>проведённых мероприятий по комплектованию книжных фондов государственных</w:t>
      </w:r>
      <w:r w:rsidRPr="001029B5">
        <w:rPr>
          <w:rFonts w:ascii="PT Astra Serif" w:hAnsi="PT Astra Serif" w:cs="Calibri"/>
          <w:kern w:val="2"/>
          <w14:ligatures w14:val="standardContextual"/>
        </w:rPr>
        <w:t xml:space="preserve"> общедоступных библиотек субъектов Российской Федерации</w:t>
      </w:r>
      <w:r w:rsidR="004D485A">
        <w:rPr>
          <w:rFonts w:ascii="PT Astra Serif" w:hAnsi="PT Astra Serif" w:cs="Calibri"/>
          <w:kern w:val="2"/>
          <w14:ligatures w14:val="standardContextual"/>
        </w:rPr>
        <w:t>.</w:t>
      </w:r>
    </w:p>
    <w:p w14:paraId="477F08F4" w14:textId="233CBD25" w:rsidR="001029B5" w:rsidRDefault="005E3099"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Pr>
          <w:rFonts w:ascii="PT Astra Serif" w:eastAsia="Calibri" w:hAnsi="PT Astra Serif"/>
          <w:kern w:val="2"/>
          <w:lang w:eastAsia="en-US"/>
          <w14:ligatures w14:val="standardContextual"/>
        </w:rPr>
        <w:t>3.8.</w:t>
      </w:r>
      <w:r w:rsidR="001029B5" w:rsidRPr="001029B5">
        <w:rPr>
          <w:rFonts w:ascii="PT Astra Serif" w:eastAsia="Calibri" w:hAnsi="PT Astra Serif"/>
          <w:kern w:val="2"/>
          <w:lang w:eastAsia="en-US"/>
          <w14:ligatures w14:val="standardContextual"/>
        </w:rPr>
        <w:t xml:space="preserve"> </w:t>
      </w:r>
      <w:r>
        <w:rPr>
          <w:rFonts w:ascii="PT Astra Serif" w:eastAsia="Calibri" w:hAnsi="PT Astra Serif"/>
          <w:kern w:val="2"/>
          <w:lang w:eastAsia="en-US"/>
          <w14:ligatures w14:val="standardContextual"/>
        </w:rPr>
        <w:t>Р</w:t>
      </w:r>
      <w:r w:rsidR="001029B5" w:rsidRPr="001029B5">
        <w:rPr>
          <w:rFonts w:ascii="PT Astra Serif" w:eastAsia="Calibri" w:hAnsi="PT Astra Serif"/>
          <w:kern w:val="2"/>
          <w:lang w:eastAsia="en-US"/>
          <w14:ligatures w14:val="standardContextual"/>
        </w:rPr>
        <w:t xml:space="preserve">асходов, связанных с поддержкой творческой деятельности </w:t>
      </w:r>
      <w:r w:rsidR="001029B5" w:rsidRPr="001029B5">
        <w:rPr>
          <w:rFonts w:ascii="PT Astra Serif" w:eastAsia="Calibri" w:hAnsi="PT Astra Serif"/>
          <w:kern w:val="2"/>
          <w:lang w:eastAsia="en-US"/>
          <w14:ligatures w14:val="standardContextual"/>
        </w:rPr>
        <w:br/>
        <w:t xml:space="preserve">и техническим оснащением детских и кукольных театров, в целях обеспечения выполнения </w:t>
      </w:r>
      <w:r w:rsidR="001029B5" w:rsidRPr="001029B5">
        <w:rPr>
          <w:rFonts w:ascii="PT Astra Serif" w:eastAsia="Calibri" w:hAnsi="PT Astra Serif" w:cs="PT Astra Serif"/>
          <w:lang w:eastAsia="en-US"/>
          <w14:ligatures w14:val="standardContextual"/>
        </w:rPr>
        <w:t xml:space="preserve">мероприятий регионального проекта «Развитие искусства </w:t>
      </w:r>
      <w:r w:rsidR="001029B5" w:rsidRPr="001029B5">
        <w:rPr>
          <w:rFonts w:ascii="PT Astra Serif" w:eastAsia="Calibri" w:hAnsi="PT Astra Serif" w:cs="PT Astra Serif"/>
          <w:lang w:eastAsia="en-US"/>
          <w14:ligatures w14:val="standardContextual"/>
        </w:rPr>
        <w:br/>
        <w:t>и творчества».</w:t>
      </w:r>
    </w:p>
    <w:p w14:paraId="2DCD568F" w14:textId="218632FC" w:rsidR="005E3099" w:rsidRDefault="00CF6E16" w:rsidP="001029B5">
      <w:pPr>
        <w:autoSpaceDE w:val="0"/>
        <w:autoSpaceDN w:val="0"/>
        <w:adjustRightInd w:val="0"/>
        <w:spacing w:line="235" w:lineRule="auto"/>
        <w:ind w:firstLine="709"/>
        <w:jc w:val="both"/>
        <w:rPr>
          <w:rFonts w:ascii="PT Astra Serif" w:eastAsia="Calibri" w:hAnsi="PT Astra Serif" w:cs="PT Astra Serif"/>
          <w:lang w:eastAsia="en-US"/>
          <w14:ligatures w14:val="standardContextual"/>
        </w:rPr>
      </w:pPr>
      <w:r w:rsidRPr="001B41BE">
        <w:rPr>
          <w:rFonts w:ascii="PT Astra Serif" w:eastAsia="Calibri" w:hAnsi="PT Astra Serif" w:cs="PT Astra Serif"/>
          <w:lang w:eastAsia="en-US"/>
          <w14:ligatures w14:val="standardContextual"/>
        </w:rPr>
        <w:t>Объём субсидий, предоставляемых в этих целях, определяется исходя      из стоимости товаров, работ, услуг, необходимых</w:t>
      </w:r>
      <w:r w:rsidR="00767791" w:rsidRPr="00767791">
        <w:rPr>
          <w:rFonts w:ascii="PT Astra Serif" w:eastAsia="Calibri" w:hAnsi="PT Astra Serif"/>
          <w:kern w:val="2"/>
          <w:lang w:eastAsia="en-US"/>
          <w14:ligatures w14:val="standardContextual"/>
        </w:rPr>
        <w:t xml:space="preserve"> </w:t>
      </w:r>
      <w:r w:rsidR="00767791">
        <w:rPr>
          <w:rFonts w:ascii="PT Astra Serif" w:eastAsia="Calibri" w:hAnsi="PT Astra Serif"/>
          <w:kern w:val="2"/>
          <w:lang w:eastAsia="en-US"/>
          <w14:ligatures w14:val="standardContextual"/>
        </w:rPr>
        <w:t xml:space="preserve">для </w:t>
      </w:r>
      <w:r w:rsidR="00767791" w:rsidRPr="001029B5">
        <w:rPr>
          <w:rFonts w:ascii="PT Astra Serif" w:eastAsia="Calibri" w:hAnsi="PT Astra Serif"/>
          <w:kern w:val="2"/>
          <w:lang w:eastAsia="en-US"/>
          <w14:ligatures w14:val="standardContextual"/>
        </w:rPr>
        <w:t>поддержк</w:t>
      </w:r>
      <w:r w:rsidR="00767791">
        <w:rPr>
          <w:rFonts w:ascii="PT Astra Serif" w:eastAsia="Calibri" w:hAnsi="PT Astra Serif"/>
          <w:kern w:val="2"/>
          <w:lang w:eastAsia="en-US"/>
          <w14:ligatures w14:val="standardContextual"/>
        </w:rPr>
        <w:t>и</w:t>
      </w:r>
      <w:r w:rsidR="00767791" w:rsidRPr="001029B5">
        <w:rPr>
          <w:rFonts w:ascii="PT Astra Serif" w:eastAsia="Calibri" w:hAnsi="PT Astra Serif"/>
          <w:kern w:val="2"/>
          <w:lang w:eastAsia="en-US"/>
          <w14:ligatures w14:val="standardContextual"/>
        </w:rPr>
        <w:t xml:space="preserve"> творческой деятельности и техническ</w:t>
      </w:r>
      <w:r w:rsidR="00767791">
        <w:rPr>
          <w:rFonts w:ascii="PT Astra Serif" w:eastAsia="Calibri" w:hAnsi="PT Astra Serif"/>
          <w:kern w:val="2"/>
          <w:lang w:eastAsia="en-US"/>
          <w14:ligatures w14:val="standardContextual"/>
        </w:rPr>
        <w:t xml:space="preserve">ого </w:t>
      </w:r>
      <w:r w:rsidR="00767791" w:rsidRPr="001029B5">
        <w:rPr>
          <w:rFonts w:ascii="PT Astra Serif" w:eastAsia="Calibri" w:hAnsi="PT Astra Serif"/>
          <w:kern w:val="2"/>
          <w:lang w:eastAsia="en-US"/>
          <w14:ligatures w14:val="standardContextual"/>
        </w:rPr>
        <w:t>оснащени</w:t>
      </w:r>
      <w:r w:rsidR="00767791">
        <w:rPr>
          <w:rFonts w:ascii="PT Astra Serif" w:eastAsia="Calibri" w:hAnsi="PT Astra Serif"/>
          <w:kern w:val="2"/>
          <w:lang w:eastAsia="en-US"/>
          <w14:ligatures w14:val="standardContextual"/>
        </w:rPr>
        <w:t>я</w:t>
      </w:r>
      <w:r w:rsidR="00767791" w:rsidRPr="001029B5">
        <w:rPr>
          <w:rFonts w:ascii="PT Astra Serif" w:eastAsia="Calibri" w:hAnsi="PT Astra Serif"/>
          <w:kern w:val="2"/>
          <w:lang w:eastAsia="en-US"/>
          <w14:ligatures w14:val="standardContextual"/>
        </w:rPr>
        <w:t xml:space="preserve"> детских и кукольных театров</w:t>
      </w:r>
      <w:r w:rsidR="00767791">
        <w:rPr>
          <w:rFonts w:ascii="PT Astra Serif" w:eastAsia="Calibri" w:hAnsi="PT Astra Serif"/>
          <w:kern w:val="2"/>
          <w:lang w:eastAsia="en-US"/>
          <w14:ligatures w14:val="standardContextual"/>
        </w:rPr>
        <w:t>.</w:t>
      </w:r>
    </w:p>
    <w:p w14:paraId="04ED6873" w14:textId="2E2F11AD" w:rsidR="001029B5" w:rsidRPr="001029B5" w:rsidRDefault="001029B5" w:rsidP="001029B5">
      <w:pPr>
        <w:widowControl w:val="0"/>
        <w:autoSpaceDE w:val="0"/>
        <w:autoSpaceDN w:val="0"/>
        <w:spacing w:line="235" w:lineRule="auto"/>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Результатом предоставления субсидий в этих целях является количество усовершенствованных детских и кукольных театров путём создания новых постановок и (или) улучшения технического оснащения</w:t>
      </w:r>
      <w:r w:rsidR="00CF6E16">
        <w:rPr>
          <w:rFonts w:ascii="PT Astra Serif" w:hAnsi="PT Astra Serif" w:cs="Calibri"/>
          <w:kern w:val="2"/>
          <w14:ligatures w14:val="standardContextual"/>
        </w:rPr>
        <w:t>.</w:t>
      </w:r>
    </w:p>
    <w:p w14:paraId="22CCAC9E" w14:textId="2D2A39F4" w:rsidR="001029B5" w:rsidRDefault="00767791" w:rsidP="00767791">
      <w:pPr>
        <w:autoSpaceDE w:val="0"/>
        <w:autoSpaceDN w:val="0"/>
        <w:adjustRightInd w:val="0"/>
        <w:spacing w:line="235" w:lineRule="auto"/>
        <w:ind w:firstLine="709"/>
        <w:jc w:val="both"/>
        <w:rPr>
          <w:rFonts w:ascii="PT Astra Serif" w:hAnsi="PT Astra Serif" w:cs="Arial"/>
        </w:rPr>
      </w:pPr>
      <w:bookmarkStart w:id="1" w:name="P47"/>
      <w:bookmarkStart w:id="2" w:name="P50"/>
      <w:bookmarkStart w:id="3" w:name="P70"/>
      <w:bookmarkStart w:id="4" w:name="P73"/>
      <w:bookmarkEnd w:id="1"/>
      <w:bookmarkEnd w:id="2"/>
      <w:bookmarkEnd w:id="3"/>
      <w:bookmarkEnd w:id="4"/>
      <w:r>
        <w:rPr>
          <w:rFonts w:ascii="PT Astra Serif" w:hAnsi="PT Astra Serif" w:cs="Arial"/>
          <w:spacing w:val="-4"/>
        </w:rPr>
        <w:t>3.9.</w:t>
      </w:r>
      <w:r w:rsidR="001029B5" w:rsidRPr="001029B5">
        <w:rPr>
          <w:rFonts w:ascii="PT Astra Serif" w:hAnsi="PT Astra Serif" w:cs="Arial"/>
          <w:spacing w:val="-4"/>
        </w:rPr>
        <w:t xml:space="preserve"> </w:t>
      </w:r>
      <w:bookmarkStart w:id="5" w:name="P66"/>
      <w:bookmarkEnd w:id="5"/>
      <w:r>
        <w:rPr>
          <w:rFonts w:ascii="PT Astra Serif" w:hAnsi="PT Astra Serif" w:cs="Arial"/>
          <w:spacing w:val="-4"/>
        </w:rPr>
        <w:t>Р</w:t>
      </w:r>
      <w:r w:rsidR="001029B5" w:rsidRPr="001029B5">
        <w:rPr>
          <w:rFonts w:ascii="PT Astra Serif" w:hAnsi="PT Astra Serif" w:cs="Arial"/>
          <w:spacing w:val="-4"/>
        </w:rPr>
        <w:t>асходов, связанных с погашением кредиторской задолженности учреждений и осуществлением выплат для исполнения требований, содержащихся в исполнительных листах и судебных приказах, предусматривающих обращение</w:t>
      </w:r>
      <w:r w:rsidR="001029B5" w:rsidRPr="001029B5">
        <w:rPr>
          <w:rFonts w:ascii="PT Astra Serif" w:hAnsi="PT Astra Serif" w:cs="Arial"/>
        </w:rPr>
        <w:t xml:space="preserve"> взыскания на средства учреждений.</w:t>
      </w:r>
    </w:p>
    <w:p w14:paraId="7647BA30" w14:textId="5C2634F6" w:rsidR="00767791" w:rsidRDefault="006166B3" w:rsidP="00767791">
      <w:pPr>
        <w:autoSpaceDE w:val="0"/>
        <w:autoSpaceDN w:val="0"/>
        <w:adjustRightInd w:val="0"/>
        <w:spacing w:line="235" w:lineRule="auto"/>
        <w:ind w:firstLine="709"/>
        <w:jc w:val="both"/>
        <w:rPr>
          <w:rFonts w:ascii="PT Astra Serif" w:hAnsi="PT Astra Serif" w:cs="Arial"/>
        </w:rPr>
      </w:pPr>
      <w:r w:rsidRPr="006166B3">
        <w:rPr>
          <w:rFonts w:ascii="PT Astra Serif" w:hAnsi="PT Astra Serif" w:cs="Arial"/>
        </w:rPr>
        <w:t xml:space="preserve">Объём субсидий, предоставляемых в этих целях, определяется исходя      из </w:t>
      </w:r>
      <w:r>
        <w:rPr>
          <w:rFonts w:ascii="PT Astra Serif" w:hAnsi="PT Astra Serif" w:cs="Arial"/>
        </w:rPr>
        <w:t>объёма указанных задолженности и выплат.</w:t>
      </w:r>
    </w:p>
    <w:p w14:paraId="1F4BAF70" w14:textId="3C207ED8" w:rsidR="001029B5" w:rsidRPr="001029B5" w:rsidRDefault="001029B5" w:rsidP="001029B5">
      <w:pPr>
        <w:autoSpaceDE w:val="0"/>
        <w:autoSpaceDN w:val="0"/>
        <w:adjustRightInd w:val="0"/>
        <w:spacing w:line="235" w:lineRule="auto"/>
        <w:ind w:firstLine="709"/>
        <w:jc w:val="both"/>
        <w:rPr>
          <w:rFonts w:ascii="PT Astra Serif" w:hAnsi="PT Astra Serif" w:cs="Arial"/>
        </w:rPr>
      </w:pPr>
      <w:r w:rsidRPr="001029B5">
        <w:rPr>
          <w:rFonts w:ascii="PT Astra Serif" w:hAnsi="PT Astra Serif" w:cs="Arial"/>
        </w:rPr>
        <w:t xml:space="preserve">Результатом предоставления субсидий в этих целях является </w:t>
      </w:r>
      <w:r w:rsidRPr="001029B5">
        <w:rPr>
          <w:rFonts w:ascii="PT Astra Serif" w:hAnsi="PT Astra Serif" w:cs="Arial"/>
        </w:rPr>
        <w:br/>
        <w:t>объём погашенной кредиторской задолженности учреждений и объём осуществлённых выплат для исполнения требований, содержащихся                            в исполнительных листах и судебных приказах, предусматривающих обращение взыскания на средства учреждений</w:t>
      </w:r>
      <w:r w:rsidR="006166B3">
        <w:rPr>
          <w:rFonts w:ascii="PT Astra Serif" w:hAnsi="PT Astra Serif" w:cs="Arial"/>
        </w:rPr>
        <w:t>.</w:t>
      </w:r>
    </w:p>
    <w:p w14:paraId="35961B14" w14:textId="506C9449" w:rsidR="001029B5" w:rsidRDefault="00BC1CD7" w:rsidP="001029B5">
      <w:pPr>
        <w:autoSpaceDE w:val="0"/>
        <w:autoSpaceDN w:val="0"/>
        <w:adjustRightInd w:val="0"/>
        <w:ind w:firstLine="709"/>
        <w:jc w:val="both"/>
        <w:rPr>
          <w:rFonts w:ascii="PT Astra Serif" w:hAnsi="PT Astra Serif" w:cs="Arial"/>
        </w:rPr>
      </w:pPr>
      <w:r>
        <w:rPr>
          <w:rFonts w:ascii="PT Astra Serif" w:hAnsi="PT Astra Serif" w:cs="Arial"/>
        </w:rPr>
        <w:t>3.</w:t>
      </w:r>
      <w:r w:rsidR="001029B5" w:rsidRPr="001029B5">
        <w:rPr>
          <w:rFonts w:ascii="PT Astra Serif" w:hAnsi="PT Astra Serif" w:cs="Arial"/>
        </w:rPr>
        <w:t>10</w:t>
      </w:r>
      <w:r>
        <w:rPr>
          <w:rFonts w:ascii="PT Astra Serif" w:hAnsi="PT Astra Serif" w:cs="Arial"/>
        </w:rPr>
        <w:t>.</w:t>
      </w:r>
      <w:r w:rsidR="001029B5" w:rsidRPr="001029B5">
        <w:rPr>
          <w:rFonts w:ascii="PT Astra Serif" w:hAnsi="PT Astra Serif" w:cs="Arial"/>
        </w:rPr>
        <w:t xml:space="preserve"> </w:t>
      </w:r>
      <w:r>
        <w:rPr>
          <w:rFonts w:ascii="PT Astra Serif" w:hAnsi="PT Astra Serif" w:cs="Arial"/>
        </w:rPr>
        <w:t>Р</w:t>
      </w:r>
      <w:r w:rsidR="001029B5" w:rsidRPr="001029B5">
        <w:rPr>
          <w:rFonts w:ascii="PT Astra Serif" w:hAnsi="PT Astra Serif" w:cs="Arial"/>
        </w:rPr>
        <w:t>асходов, связанных с созданием, реорганизацией или ликвидацией учреждений.</w:t>
      </w:r>
    </w:p>
    <w:p w14:paraId="391364FF" w14:textId="73085AE9" w:rsidR="00BC1CD7" w:rsidRDefault="00BC1CD7" w:rsidP="001029B5">
      <w:pPr>
        <w:autoSpaceDE w:val="0"/>
        <w:autoSpaceDN w:val="0"/>
        <w:adjustRightInd w:val="0"/>
        <w:ind w:firstLine="709"/>
        <w:jc w:val="both"/>
        <w:rPr>
          <w:rFonts w:ascii="PT Astra Serif" w:hAnsi="PT Astra Serif" w:cs="Arial"/>
        </w:rPr>
      </w:pPr>
      <w:r w:rsidRPr="00BC1CD7">
        <w:rPr>
          <w:rFonts w:ascii="PT Astra Serif" w:hAnsi="PT Astra Serif" w:cs="Arial"/>
        </w:rPr>
        <w:t xml:space="preserve">Объём субсидий, предоставляемых в этих целях, определяется исходя      из объёма указанных </w:t>
      </w:r>
      <w:r>
        <w:rPr>
          <w:rFonts w:ascii="PT Astra Serif" w:hAnsi="PT Astra Serif" w:cs="Arial"/>
        </w:rPr>
        <w:t>расходов.</w:t>
      </w:r>
    </w:p>
    <w:p w14:paraId="51EA3B77" w14:textId="37528509" w:rsidR="001029B5" w:rsidRPr="001029B5" w:rsidRDefault="001029B5" w:rsidP="001029B5">
      <w:pPr>
        <w:autoSpaceDE w:val="0"/>
        <w:autoSpaceDN w:val="0"/>
        <w:adjustRightInd w:val="0"/>
        <w:ind w:firstLine="709"/>
        <w:jc w:val="both"/>
        <w:rPr>
          <w:rFonts w:ascii="PT Astra Serif" w:hAnsi="PT Astra Serif" w:cs="Arial"/>
        </w:rPr>
      </w:pPr>
      <w:r w:rsidRPr="001029B5">
        <w:rPr>
          <w:rFonts w:ascii="PT Astra Serif" w:hAnsi="PT Astra Serif" w:cs="Arial"/>
        </w:rPr>
        <w:t>Результатом предоставления субсидий в этих целях является количество учреждений, процесс создания, реорганизации или ликвидации которых завершён</w:t>
      </w:r>
      <w:r w:rsidR="00BC1CD7">
        <w:rPr>
          <w:rFonts w:ascii="PT Astra Serif" w:hAnsi="PT Astra Serif" w:cs="Arial"/>
        </w:rPr>
        <w:t>.</w:t>
      </w:r>
    </w:p>
    <w:p w14:paraId="21F827AA" w14:textId="1EFE7A8E" w:rsidR="001029B5" w:rsidRPr="001029B5" w:rsidRDefault="00BC1CD7" w:rsidP="001029B5">
      <w:pPr>
        <w:widowControl w:val="0"/>
        <w:autoSpaceDE w:val="0"/>
        <w:autoSpaceDN w:val="0"/>
        <w:ind w:firstLine="709"/>
        <w:jc w:val="both"/>
        <w:rPr>
          <w:rFonts w:ascii="PT Astra Serif" w:hAnsi="PT Astra Serif" w:cs="Calibri"/>
          <w:kern w:val="2"/>
          <w14:ligatures w14:val="standardContextual"/>
        </w:rPr>
      </w:pPr>
      <w:r>
        <w:rPr>
          <w:rFonts w:ascii="PT Astra Serif" w:hAnsi="PT Astra Serif" w:cs="Calibri"/>
          <w:kern w:val="2"/>
          <w14:ligatures w14:val="standardContextual"/>
        </w:rPr>
        <w:t>3.</w:t>
      </w:r>
      <w:r w:rsidR="001029B5" w:rsidRPr="001029B5">
        <w:rPr>
          <w:rFonts w:ascii="PT Astra Serif" w:hAnsi="PT Astra Serif" w:cs="Calibri"/>
          <w:kern w:val="2"/>
          <w14:ligatures w14:val="standardContextual"/>
        </w:rPr>
        <w:t>11</w:t>
      </w:r>
      <w:r>
        <w:rPr>
          <w:rFonts w:ascii="PT Astra Serif" w:hAnsi="PT Astra Serif" w:cs="Calibri"/>
          <w:kern w:val="2"/>
          <w14:ligatures w14:val="standardContextual"/>
        </w:rPr>
        <w:t>.</w:t>
      </w:r>
      <w:r w:rsidR="001029B5" w:rsidRPr="001029B5">
        <w:rPr>
          <w:rFonts w:ascii="PT Astra Serif" w:hAnsi="PT Astra Serif" w:cs="Calibri"/>
          <w:kern w:val="2"/>
          <w14:ligatures w14:val="standardContextual"/>
        </w:rPr>
        <w:t xml:space="preserve"> </w:t>
      </w:r>
      <w:r w:rsidR="002B3301">
        <w:rPr>
          <w:rFonts w:ascii="PT Astra Serif" w:hAnsi="PT Astra Serif" w:cs="Calibri"/>
          <w:kern w:val="2"/>
          <w14:ligatures w14:val="standardContextual"/>
        </w:rPr>
        <w:t>Р</w:t>
      </w:r>
      <w:r w:rsidR="001029B5" w:rsidRPr="001029B5">
        <w:rPr>
          <w:rFonts w:ascii="PT Astra Serif" w:hAnsi="PT Astra Serif" w:cs="Calibri"/>
          <w:kern w:val="2"/>
          <w14:ligatures w14:val="standardContextual"/>
        </w:rPr>
        <w:t xml:space="preserve">асходов, связанных с выплатой стипендий лицам, обучающимся </w:t>
      </w:r>
      <w:r w:rsidR="001029B5" w:rsidRPr="001029B5">
        <w:rPr>
          <w:rFonts w:ascii="PT Astra Serif" w:hAnsi="PT Astra Serif" w:cs="Calibri"/>
          <w:kern w:val="2"/>
          <w14:ligatures w14:val="standardContextual"/>
        </w:rPr>
        <w:br/>
        <w:t xml:space="preserve">в учреждениях, осуществляющих образовательную деятельность по реализации </w:t>
      </w:r>
    </w:p>
    <w:p w14:paraId="481659A8" w14:textId="77777777" w:rsidR="001029B5" w:rsidRDefault="001029B5" w:rsidP="001029B5">
      <w:pPr>
        <w:widowControl w:val="0"/>
        <w:autoSpaceDE w:val="0"/>
        <w:autoSpaceDN w:val="0"/>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 xml:space="preserve">образовательных программ среднего профессионального образования </w:t>
      </w:r>
      <w:r w:rsidRPr="001029B5">
        <w:rPr>
          <w:rFonts w:ascii="PT Astra Serif" w:hAnsi="PT Astra Serif" w:cs="Calibri"/>
          <w:kern w:val="2"/>
          <w14:ligatures w14:val="standardContextual"/>
        </w:rPr>
        <w:br/>
        <w:t xml:space="preserve">и дополнительных предпрофессиональных программ в области искусств, </w:t>
      </w:r>
      <w:r w:rsidRPr="001029B5">
        <w:rPr>
          <w:rFonts w:ascii="PT Astra Serif" w:hAnsi="PT Astra Serif" w:cs="Calibri"/>
          <w:kern w:val="2"/>
          <w14:ligatures w14:val="standardContextual"/>
        </w:rPr>
        <w:br/>
        <w:t xml:space="preserve">а также с предоставлением им иных мер социальной поддержки (стимулирования) в денежной форме за счёт средств, предусмотренных </w:t>
      </w:r>
      <w:r w:rsidRPr="001029B5">
        <w:rPr>
          <w:rFonts w:ascii="PT Astra Serif" w:hAnsi="PT Astra Serif" w:cs="Calibri"/>
          <w:kern w:val="2"/>
          <w14:ligatures w14:val="standardContextual"/>
        </w:rPr>
        <w:br/>
        <w:t>в стипендиальном фонде, и организацией их перечисления (доставки) получателям.</w:t>
      </w:r>
    </w:p>
    <w:p w14:paraId="383DF78C" w14:textId="22DFA0E8" w:rsidR="00EC707D" w:rsidRDefault="00BC1CD7" w:rsidP="00EC707D">
      <w:pPr>
        <w:autoSpaceDE w:val="0"/>
        <w:autoSpaceDN w:val="0"/>
        <w:adjustRightInd w:val="0"/>
        <w:ind w:firstLine="708"/>
        <w:jc w:val="both"/>
        <w:rPr>
          <w:rFonts w:ascii="PT Astra Serif" w:hAnsi="PT Astra Serif" w:cs="PT Astra Serif"/>
        </w:rPr>
      </w:pPr>
      <w:r w:rsidRPr="00BC1CD7">
        <w:rPr>
          <w:rFonts w:ascii="PT Astra Serif" w:hAnsi="PT Astra Serif" w:cs="Arial"/>
        </w:rPr>
        <w:t xml:space="preserve">Объём субсидий, предоставляемых в этих целях, определяется исходя      из </w:t>
      </w:r>
      <w:r w:rsidR="00836EC4">
        <w:rPr>
          <w:rFonts w:ascii="PT Astra Serif" w:hAnsi="PT Astra Serif" w:cs="Arial"/>
        </w:rPr>
        <w:t xml:space="preserve">установленных нормативными правовыми актами размеров указанных стипендий и иных мер </w:t>
      </w:r>
      <w:r w:rsidR="00836EC4" w:rsidRPr="00836EC4">
        <w:rPr>
          <w:rFonts w:ascii="PT Astra Serif" w:hAnsi="PT Astra Serif" w:cs="Arial"/>
        </w:rPr>
        <w:t>социальной поддержки (стимулирования)</w:t>
      </w:r>
      <w:r w:rsidR="00836EC4">
        <w:rPr>
          <w:rFonts w:ascii="PT Astra Serif" w:hAnsi="PT Astra Serif" w:cs="Arial"/>
        </w:rPr>
        <w:t xml:space="preserve">, стоимости услуг </w:t>
      </w:r>
      <w:r w:rsidR="00EC707D">
        <w:rPr>
          <w:rFonts w:ascii="PT Astra Serif" w:hAnsi="PT Astra Serif" w:cs="PT Astra Serif"/>
        </w:rPr>
        <w:t>по их доставке студентам, а также числа студентов, получающих стипендии и иные меры социальной поддержки (стимулирования) в денежной форме.</w:t>
      </w:r>
    </w:p>
    <w:p w14:paraId="1E81FBE8" w14:textId="6295B5D6" w:rsidR="001029B5" w:rsidRPr="001029B5" w:rsidRDefault="001029B5" w:rsidP="001029B5">
      <w:pPr>
        <w:widowControl w:val="0"/>
        <w:autoSpaceDE w:val="0"/>
        <w:autoSpaceDN w:val="0"/>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 xml:space="preserve">Результатом предоставления субсидий в этих целях является число </w:t>
      </w:r>
      <w:r w:rsidRPr="001029B5">
        <w:rPr>
          <w:rFonts w:ascii="PT Astra Serif" w:hAnsi="PT Astra Serif" w:cs="Calibri"/>
          <w:kern w:val="2"/>
          <w14:ligatures w14:val="standardContextual"/>
        </w:rPr>
        <w:lastRenderedPageBreak/>
        <w:t>обучающихся в учреждениях, которым были выплачены стипендии, и число обучающихся в учреждениях, которым были предоставлены иные меры социальной поддержки (стимулирования) в денежной форме</w:t>
      </w:r>
      <w:r w:rsidR="00EC707D">
        <w:rPr>
          <w:rFonts w:ascii="PT Astra Serif" w:hAnsi="PT Astra Serif" w:cs="Calibri"/>
          <w:kern w:val="2"/>
          <w14:ligatures w14:val="standardContextual"/>
        </w:rPr>
        <w:t>.</w:t>
      </w:r>
    </w:p>
    <w:p w14:paraId="7BA9C89F" w14:textId="27C54965" w:rsidR="001029B5" w:rsidRDefault="00F93CC3" w:rsidP="001029B5">
      <w:pPr>
        <w:autoSpaceDE w:val="0"/>
        <w:autoSpaceDN w:val="0"/>
        <w:adjustRightInd w:val="0"/>
        <w:ind w:firstLine="708"/>
        <w:jc w:val="both"/>
        <w:rPr>
          <w:rFonts w:ascii="PT Astra Serif" w:hAnsi="PT Astra Serif" w:cs="Calibri"/>
          <w:kern w:val="2"/>
          <w14:ligatures w14:val="standardContextual"/>
        </w:rPr>
      </w:pPr>
      <w:bookmarkStart w:id="6" w:name="P78"/>
      <w:bookmarkStart w:id="7" w:name="P149"/>
      <w:bookmarkStart w:id="8" w:name="P155"/>
      <w:bookmarkEnd w:id="6"/>
      <w:bookmarkEnd w:id="7"/>
      <w:bookmarkEnd w:id="8"/>
      <w:r>
        <w:rPr>
          <w:rFonts w:ascii="PT Astra Serif" w:hAnsi="PT Astra Serif" w:cs="Calibri"/>
          <w:kern w:val="2"/>
          <w14:ligatures w14:val="standardContextual"/>
        </w:rPr>
        <w:t>3.</w:t>
      </w:r>
      <w:r w:rsidR="001029B5" w:rsidRPr="001029B5">
        <w:rPr>
          <w:rFonts w:ascii="PT Astra Serif" w:hAnsi="PT Astra Serif" w:cs="Calibri"/>
          <w:kern w:val="2"/>
          <w14:ligatures w14:val="standardContextual"/>
        </w:rPr>
        <w:t>12</w:t>
      </w:r>
      <w:r>
        <w:rPr>
          <w:rFonts w:ascii="PT Astra Serif" w:hAnsi="PT Astra Serif" w:cs="Calibri"/>
          <w:kern w:val="2"/>
          <w14:ligatures w14:val="standardContextual"/>
        </w:rPr>
        <w:t>.</w:t>
      </w:r>
      <w:r w:rsidR="001029B5" w:rsidRPr="001029B5">
        <w:rPr>
          <w:rFonts w:ascii="PT Astra Serif" w:hAnsi="PT Astra Serif" w:cs="Calibri"/>
          <w:kern w:val="2"/>
          <w14:ligatures w14:val="standardContextual"/>
        </w:rPr>
        <w:t xml:space="preserve"> </w:t>
      </w:r>
      <w:r>
        <w:rPr>
          <w:rFonts w:ascii="PT Astra Serif" w:hAnsi="PT Astra Serif" w:cs="Calibri"/>
          <w:kern w:val="2"/>
          <w14:ligatures w14:val="standardContextual"/>
        </w:rPr>
        <w:t>Р</w:t>
      </w:r>
      <w:r w:rsidR="001029B5" w:rsidRPr="001029B5">
        <w:rPr>
          <w:rFonts w:ascii="PT Astra Serif" w:hAnsi="PT Astra Serif" w:cs="Calibri"/>
          <w:kern w:val="2"/>
          <w14:ligatures w14:val="standardContextual"/>
        </w:rPr>
        <w:t>асходов, связанных с организацией реконструкции, текущего ремонта и реставрации зданий учреждений, в том числе организацией подготовки проектной и экспертной документации, в целях обеспечения реализации мероприятий, входящих в состав комплекса процессных мероприятий «Модернизация материально-технической базы учреждений культуры».</w:t>
      </w:r>
    </w:p>
    <w:p w14:paraId="6B08B3F7" w14:textId="1621B6D1" w:rsidR="007225B1" w:rsidRDefault="007225B1" w:rsidP="007225B1">
      <w:pPr>
        <w:autoSpaceDE w:val="0"/>
        <w:autoSpaceDN w:val="0"/>
        <w:adjustRightInd w:val="0"/>
        <w:ind w:firstLine="540"/>
        <w:jc w:val="both"/>
        <w:rPr>
          <w:rFonts w:ascii="PT Astra Serif" w:hAnsi="PT Astra Serif" w:cs="PT Astra Serif"/>
        </w:rPr>
      </w:pPr>
      <w:r>
        <w:rPr>
          <w:rFonts w:ascii="PT Astra Serif" w:hAnsi="PT Astra Serif" w:cs="PT Astra Serif"/>
        </w:rPr>
        <w:t>Объём субсидий, предоставляемых в этих целях, определяется исходя из стоимости товаров, работ, услуг, необходимых для осуществления реконструкции, текущего ремонта и реставрации указанных объектов, и их количества.</w:t>
      </w:r>
    </w:p>
    <w:p w14:paraId="51B697A6" w14:textId="0017B972" w:rsidR="001029B5" w:rsidRPr="001029B5" w:rsidRDefault="001029B5" w:rsidP="001029B5">
      <w:pPr>
        <w:autoSpaceDE w:val="0"/>
        <w:autoSpaceDN w:val="0"/>
        <w:adjustRightInd w:val="0"/>
        <w:ind w:firstLine="708"/>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Результатом предоставления субсидий в этих целях является количество учреждений, в которых организована реконструкция, ремонт и реставрация зданий, в том числе организована подготовка проектной и экспертной документации</w:t>
      </w:r>
      <w:r w:rsidR="00F93CC3">
        <w:rPr>
          <w:rFonts w:ascii="PT Astra Serif" w:hAnsi="PT Astra Serif" w:cs="Calibri"/>
          <w:kern w:val="2"/>
          <w14:ligatures w14:val="standardContextual"/>
        </w:rPr>
        <w:t>.</w:t>
      </w:r>
    </w:p>
    <w:p w14:paraId="64E490B9" w14:textId="07EC783F" w:rsidR="001029B5" w:rsidRDefault="004F5DE7" w:rsidP="001029B5">
      <w:pPr>
        <w:autoSpaceDE w:val="0"/>
        <w:autoSpaceDN w:val="0"/>
        <w:adjustRightInd w:val="0"/>
        <w:ind w:firstLine="708"/>
        <w:jc w:val="both"/>
        <w:rPr>
          <w:rFonts w:ascii="PT Astra Serif" w:hAnsi="PT Astra Serif" w:cs="Calibri"/>
          <w:kern w:val="2"/>
          <w14:ligatures w14:val="standardContextual"/>
        </w:rPr>
      </w:pPr>
      <w:r>
        <w:rPr>
          <w:rFonts w:ascii="PT Astra Serif" w:hAnsi="PT Astra Serif" w:cs="Calibri"/>
          <w:spacing w:val="-4"/>
          <w:kern w:val="2"/>
          <w14:ligatures w14:val="standardContextual"/>
        </w:rPr>
        <w:t>3.</w:t>
      </w:r>
      <w:r w:rsidR="001029B5" w:rsidRPr="001029B5">
        <w:rPr>
          <w:rFonts w:ascii="PT Astra Serif" w:hAnsi="PT Astra Serif" w:cs="Calibri"/>
          <w:spacing w:val="-4"/>
          <w:kern w:val="2"/>
          <w14:ligatures w14:val="standardContextual"/>
        </w:rPr>
        <w:t>13</w:t>
      </w:r>
      <w:r>
        <w:rPr>
          <w:rFonts w:ascii="PT Astra Serif" w:hAnsi="PT Astra Serif" w:cs="Calibri"/>
          <w:spacing w:val="-4"/>
          <w:kern w:val="2"/>
          <w14:ligatures w14:val="standardContextual"/>
        </w:rPr>
        <w:t>.</w:t>
      </w:r>
      <w:r w:rsidR="001029B5" w:rsidRPr="001029B5">
        <w:rPr>
          <w:rFonts w:ascii="PT Astra Serif" w:hAnsi="PT Astra Serif" w:cs="Calibri"/>
          <w:spacing w:val="-4"/>
          <w:kern w:val="2"/>
          <w14:ligatures w14:val="standardContextual"/>
        </w:rPr>
        <w:t xml:space="preserve"> </w:t>
      </w:r>
      <w:r>
        <w:rPr>
          <w:rFonts w:ascii="PT Astra Serif" w:hAnsi="PT Astra Serif" w:cs="Calibri"/>
          <w:spacing w:val="-4"/>
          <w:kern w:val="2"/>
          <w14:ligatures w14:val="standardContextual"/>
        </w:rPr>
        <w:t>Р</w:t>
      </w:r>
      <w:r w:rsidR="001029B5" w:rsidRPr="001029B5">
        <w:rPr>
          <w:rFonts w:ascii="PT Astra Serif" w:hAnsi="PT Astra Serif" w:cs="Calibri"/>
          <w:spacing w:val="-4"/>
          <w:kern w:val="2"/>
          <w14:ligatures w14:val="standardContextual"/>
        </w:rPr>
        <w:t xml:space="preserve">асходов, связанных с приобретением товаров, работ, услуг, необходимых для организации и проведения социально значимых мероприятий, направленных на профилактику незаконного потребления наркотических </w:t>
      </w:r>
      <w:r w:rsidR="001029B5" w:rsidRPr="001029B5">
        <w:rPr>
          <w:rFonts w:ascii="PT Astra Serif" w:hAnsi="PT Astra Serif" w:cs="Calibri"/>
          <w:spacing w:val="-4"/>
          <w:kern w:val="2"/>
          <w14:ligatures w14:val="standardContextual"/>
        </w:rPr>
        <w:br/>
        <w:t xml:space="preserve">средств и психотропных веществ и заболевания наркоманией, входящих </w:t>
      </w:r>
      <w:r w:rsidR="001029B5" w:rsidRPr="001029B5">
        <w:rPr>
          <w:rFonts w:ascii="PT Astra Serif" w:hAnsi="PT Astra Serif" w:cs="Calibri"/>
          <w:spacing w:val="-4"/>
          <w:kern w:val="2"/>
          <w14:ligatures w14:val="standardContextual"/>
        </w:rPr>
        <w:br/>
        <w:t xml:space="preserve">в состав комплекса процессных мероприятий «Комплексные меры противодействия злоупотреблению наркотиками и их незаконному обороту </w:t>
      </w:r>
      <w:r w:rsidR="001029B5" w:rsidRPr="001029B5">
        <w:rPr>
          <w:rFonts w:ascii="PT Astra Serif" w:hAnsi="PT Astra Serif" w:cs="Calibri"/>
          <w:spacing w:val="-4"/>
          <w:kern w:val="2"/>
          <w14:ligatures w14:val="standardContextual"/>
        </w:rPr>
        <w:br/>
        <w:t>на территории Ульяновской области», в целях обеспечения реализации мероприятий, предусмотренных</w:t>
      </w:r>
      <w:r w:rsidR="001029B5" w:rsidRPr="001029B5">
        <w:rPr>
          <w:rFonts w:ascii="PT Astra Serif" w:hAnsi="PT Astra Serif" w:cs="Calibri"/>
          <w:kern w:val="2"/>
          <w14:ligatures w14:val="standardContextual"/>
        </w:rPr>
        <w:t xml:space="preserve"> государственной программой Ульяновской области «Обеспечение правопорядка и безопасности жизнедеятельности </w:t>
      </w:r>
      <w:r w:rsidR="001029B5" w:rsidRPr="001029B5">
        <w:rPr>
          <w:rFonts w:ascii="PT Astra Serif" w:hAnsi="PT Astra Serif" w:cs="Calibri"/>
          <w:kern w:val="2"/>
          <w14:ligatures w14:val="standardContextual"/>
        </w:rPr>
        <w:br/>
        <w:t>на территории Ульяновской области».</w:t>
      </w:r>
    </w:p>
    <w:p w14:paraId="4A999CBC" w14:textId="20753D13" w:rsidR="004F5DE7" w:rsidRPr="001029B5" w:rsidRDefault="004F5DE7" w:rsidP="004F5DE7">
      <w:pPr>
        <w:autoSpaceDE w:val="0"/>
        <w:autoSpaceDN w:val="0"/>
        <w:adjustRightInd w:val="0"/>
        <w:ind w:firstLine="708"/>
        <w:jc w:val="both"/>
        <w:rPr>
          <w:rFonts w:ascii="PT Astra Serif" w:hAnsi="PT Astra Serif" w:cs="Calibri"/>
          <w:kern w:val="2"/>
          <w14:ligatures w14:val="standardContextual"/>
        </w:rPr>
      </w:pPr>
      <w:r w:rsidRPr="004F5DE7">
        <w:rPr>
          <w:rFonts w:ascii="PT Astra Serif" w:hAnsi="PT Astra Serif" w:cs="Calibri"/>
          <w:kern w:val="2"/>
          <w14:ligatures w14:val="standardContextual"/>
        </w:rPr>
        <w:t>Объём субсидий, предоставляемых в этих целях, определяется исходя из стоимости товаров, работ, услуг,</w:t>
      </w:r>
      <w:r>
        <w:rPr>
          <w:rFonts w:ascii="PT Astra Serif" w:hAnsi="PT Astra Serif" w:cs="Calibri"/>
          <w:kern w:val="2"/>
          <w14:ligatures w14:val="standardContextual"/>
        </w:rPr>
        <w:t xml:space="preserve"> необходимых </w:t>
      </w:r>
      <w:r w:rsidRPr="001029B5">
        <w:rPr>
          <w:rFonts w:ascii="PT Astra Serif" w:hAnsi="PT Astra Serif" w:cs="Calibri"/>
          <w:spacing w:val="-4"/>
          <w:kern w:val="2"/>
          <w14:ligatures w14:val="standardContextual"/>
        </w:rPr>
        <w:t xml:space="preserve">для организации и проведения </w:t>
      </w:r>
      <w:r>
        <w:rPr>
          <w:rFonts w:ascii="PT Astra Serif" w:hAnsi="PT Astra Serif" w:cs="Calibri"/>
          <w:spacing w:val="-4"/>
          <w:kern w:val="2"/>
          <w14:ligatures w14:val="standardContextual"/>
        </w:rPr>
        <w:t xml:space="preserve">указанных </w:t>
      </w:r>
      <w:r w:rsidRPr="001029B5">
        <w:rPr>
          <w:rFonts w:ascii="PT Astra Serif" w:hAnsi="PT Astra Serif" w:cs="Calibri"/>
          <w:spacing w:val="-4"/>
          <w:kern w:val="2"/>
          <w14:ligatures w14:val="standardContextual"/>
        </w:rPr>
        <w:t>социально значимых мероприятий</w:t>
      </w:r>
      <w:r>
        <w:rPr>
          <w:rFonts w:ascii="PT Astra Serif" w:hAnsi="PT Astra Serif" w:cs="Calibri"/>
          <w:spacing w:val="-4"/>
          <w:kern w:val="2"/>
          <w14:ligatures w14:val="standardContextual"/>
        </w:rPr>
        <w:t>.</w:t>
      </w:r>
    </w:p>
    <w:p w14:paraId="64CA9060" w14:textId="7A761E4C" w:rsidR="001029B5" w:rsidRPr="001029B5" w:rsidRDefault="001029B5" w:rsidP="001029B5">
      <w:pPr>
        <w:autoSpaceDE w:val="0"/>
        <w:autoSpaceDN w:val="0"/>
        <w:adjustRightInd w:val="0"/>
        <w:spacing w:line="235" w:lineRule="auto"/>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Результатом предоставления субсидий является количество проведённых указанных социально значимых мероприятий</w:t>
      </w:r>
      <w:r w:rsidR="004F5DE7">
        <w:rPr>
          <w:rFonts w:ascii="PT Astra Serif" w:hAnsi="PT Astra Serif" w:cs="Calibri"/>
          <w:kern w:val="2"/>
          <w14:ligatures w14:val="standardContextual"/>
        </w:rPr>
        <w:t>.</w:t>
      </w:r>
    </w:p>
    <w:p w14:paraId="4A11915C" w14:textId="48F4A5F3" w:rsidR="001029B5" w:rsidRDefault="004F5DE7" w:rsidP="001029B5">
      <w:pPr>
        <w:autoSpaceDE w:val="0"/>
        <w:autoSpaceDN w:val="0"/>
        <w:adjustRightInd w:val="0"/>
        <w:spacing w:line="235" w:lineRule="auto"/>
        <w:ind w:firstLine="709"/>
        <w:jc w:val="both"/>
        <w:rPr>
          <w:rFonts w:ascii="PT Astra Serif" w:hAnsi="PT Astra Serif" w:cs="Calibri"/>
          <w:kern w:val="2"/>
          <w14:ligatures w14:val="standardContextual"/>
        </w:rPr>
      </w:pPr>
      <w:r>
        <w:rPr>
          <w:rFonts w:ascii="PT Astra Serif" w:hAnsi="PT Astra Serif" w:cs="Calibri"/>
          <w:kern w:val="2"/>
          <w14:ligatures w14:val="standardContextual"/>
        </w:rPr>
        <w:t>3.</w:t>
      </w:r>
      <w:r w:rsidR="001029B5" w:rsidRPr="001029B5">
        <w:rPr>
          <w:rFonts w:ascii="PT Astra Serif" w:hAnsi="PT Astra Serif" w:cs="Calibri"/>
          <w:kern w:val="2"/>
          <w14:ligatures w14:val="standardContextual"/>
        </w:rPr>
        <w:t>14</w:t>
      </w:r>
      <w:r>
        <w:rPr>
          <w:rFonts w:ascii="PT Astra Serif" w:hAnsi="PT Astra Serif" w:cs="Calibri"/>
          <w:kern w:val="2"/>
          <w14:ligatures w14:val="standardContextual"/>
        </w:rPr>
        <w:t>.</w:t>
      </w:r>
      <w:r w:rsidR="001029B5" w:rsidRPr="001029B5">
        <w:rPr>
          <w:rFonts w:ascii="PT Astra Serif" w:hAnsi="PT Astra Serif" w:cs="Calibri"/>
          <w:kern w:val="2"/>
          <w14:ligatures w14:val="standardContextual"/>
        </w:rPr>
        <w:t xml:space="preserve"> </w:t>
      </w:r>
      <w:r>
        <w:rPr>
          <w:rFonts w:ascii="PT Astra Serif" w:hAnsi="PT Astra Serif" w:cs="Calibri"/>
          <w:kern w:val="2"/>
          <w14:ligatures w14:val="standardContextual"/>
        </w:rPr>
        <w:t>Р</w:t>
      </w:r>
      <w:r w:rsidR="001029B5" w:rsidRPr="001029B5">
        <w:rPr>
          <w:rFonts w:ascii="PT Astra Serif" w:hAnsi="PT Astra Serif" w:cs="Calibri"/>
          <w:kern w:val="2"/>
          <w14:ligatures w14:val="standardContextual"/>
        </w:rPr>
        <w:t>асходов, связанных с выплатой педагогическим работникам учреждений, реализующих образовательные программы среднего профессионального образования, ежемесячного денежного вознаграждения                за кураторство, согласно комплексу процессных мероприятий «Развитие среднего профессионального образования и профессионального обучения                     в Ульяновской области», предусмотренному государственной программой Ульяновской области «Развитие и модернизация образования в Ульяновской области».</w:t>
      </w:r>
    </w:p>
    <w:p w14:paraId="1F025223" w14:textId="66802E80" w:rsidR="001029B5" w:rsidRPr="001029B5" w:rsidRDefault="00A93BD8" w:rsidP="00A93BD8">
      <w:pPr>
        <w:autoSpaceDE w:val="0"/>
        <w:autoSpaceDN w:val="0"/>
        <w:adjustRightInd w:val="0"/>
        <w:spacing w:line="235" w:lineRule="auto"/>
        <w:ind w:firstLine="709"/>
        <w:jc w:val="both"/>
        <w:rPr>
          <w:rFonts w:ascii="PT Astra Serif" w:hAnsi="PT Astra Serif" w:cs="Calibri"/>
          <w:kern w:val="2"/>
          <w14:ligatures w14:val="standardContextual"/>
        </w:rPr>
      </w:pPr>
      <w:r w:rsidRPr="00BC1CD7">
        <w:rPr>
          <w:rFonts w:ascii="PT Astra Serif" w:hAnsi="PT Astra Serif" w:cs="Arial"/>
        </w:rPr>
        <w:t xml:space="preserve">Объём субсидий, предоставляемых в этих целях, определяется исходя      из </w:t>
      </w:r>
      <w:r>
        <w:rPr>
          <w:rFonts w:ascii="PT Astra Serif" w:hAnsi="PT Astra Serif" w:cs="Arial"/>
        </w:rPr>
        <w:t>установленного</w:t>
      </w:r>
      <w:r>
        <w:rPr>
          <w:rFonts w:ascii="PT Astra Serif" w:hAnsi="PT Astra Serif" w:cs="Calibri"/>
          <w:kern w:val="2"/>
          <w14:ligatures w14:val="standardContextual"/>
        </w:rPr>
        <w:t xml:space="preserve"> указанной</w:t>
      </w:r>
      <w:r w:rsidR="001029B5" w:rsidRPr="001029B5">
        <w:rPr>
          <w:rFonts w:ascii="PT Astra Serif" w:hAnsi="PT Astra Serif" w:cs="Calibri"/>
          <w:kern w:val="2"/>
          <w14:ligatures w14:val="standardContextual"/>
        </w:rPr>
        <w:t xml:space="preserve"> государственной программой размера ежемесячного денежного вознаграждения за кураторство, числа лиц, имеющих право на его получение, а также размера начисляемых на это вознаграждение страховых взносов на обязательное страхование.</w:t>
      </w:r>
    </w:p>
    <w:p w14:paraId="3715C8C8" w14:textId="29F36E53" w:rsidR="001029B5" w:rsidRPr="001029B5" w:rsidRDefault="001029B5" w:rsidP="001029B5">
      <w:pPr>
        <w:autoSpaceDE w:val="0"/>
        <w:autoSpaceDN w:val="0"/>
        <w:adjustRightInd w:val="0"/>
        <w:spacing w:line="235" w:lineRule="auto"/>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lastRenderedPageBreak/>
        <w:t>Результатом предоставления субсидий в этих целях является число указанных педагогических работников, которым было выплачено ежемесячное денежное вознаграждение за кураторство</w:t>
      </w:r>
      <w:r w:rsidR="00A93BD8">
        <w:rPr>
          <w:rFonts w:ascii="PT Astra Serif" w:hAnsi="PT Astra Serif" w:cs="Calibri"/>
          <w:kern w:val="2"/>
          <w14:ligatures w14:val="standardContextual"/>
        </w:rPr>
        <w:t>.</w:t>
      </w:r>
    </w:p>
    <w:p w14:paraId="59C45FBF" w14:textId="5CAE6A5C" w:rsidR="001029B5" w:rsidRPr="001029B5" w:rsidRDefault="00C02D4F" w:rsidP="001029B5">
      <w:pPr>
        <w:autoSpaceDE w:val="0"/>
        <w:autoSpaceDN w:val="0"/>
        <w:adjustRightInd w:val="0"/>
        <w:spacing w:line="235" w:lineRule="auto"/>
        <w:ind w:firstLine="709"/>
        <w:jc w:val="both"/>
        <w:rPr>
          <w:rFonts w:ascii="PT Astra Serif" w:hAnsi="PT Astra Serif" w:cs="Calibri"/>
          <w:kern w:val="2"/>
          <w14:ligatures w14:val="standardContextual"/>
        </w:rPr>
      </w:pPr>
      <w:r>
        <w:rPr>
          <w:rFonts w:ascii="PT Astra Serif" w:hAnsi="PT Astra Serif" w:cs="Calibri"/>
          <w:kern w:val="2"/>
          <w14:ligatures w14:val="standardContextual"/>
        </w:rPr>
        <w:t>3.</w:t>
      </w:r>
      <w:r w:rsidR="001029B5" w:rsidRPr="001029B5">
        <w:rPr>
          <w:rFonts w:ascii="PT Astra Serif" w:hAnsi="PT Astra Serif" w:cs="Calibri"/>
          <w:kern w:val="2"/>
          <w14:ligatures w14:val="standardContextual"/>
        </w:rPr>
        <w:t>15</w:t>
      </w:r>
      <w:r>
        <w:rPr>
          <w:rFonts w:ascii="PT Astra Serif" w:hAnsi="PT Astra Serif" w:cs="Calibri"/>
          <w:kern w:val="2"/>
          <w14:ligatures w14:val="standardContextual"/>
        </w:rPr>
        <w:t>.</w:t>
      </w:r>
      <w:r w:rsidR="001029B5" w:rsidRPr="001029B5">
        <w:rPr>
          <w:rFonts w:ascii="PT Astra Serif" w:hAnsi="PT Astra Serif" w:cs="Calibri"/>
          <w:kern w:val="2"/>
          <w14:ligatures w14:val="standardContextual"/>
        </w:rPr>
        <w:t xml:space="preserve"> </w:t>
      </w:r>
      <w:r>
        <w:rPr>
          <w:rFonts w:ascii="PT Astra Serif" w:hAnsi="PT Astra Serif" w:cs="Calibri"/>
          <w:kern w:val="2"/>
          <w14:ligatures w14:val="standardContextual"/>
        </w:rPr>
        <w:t>Р</w:t>
      </w:r>
      <w:r w:rsidR="001029B5" w:rsidRPr="001029B5">
        <w:rPr>
          <w:rFonts w:ascii="PT Astra Serif" w:hAnsi="PT Astra Serif" w:cs="Calibri"/>
          <w:kern w:val="2"/>
          <w14:ligatures w14:val="standardContextual"/>
        </w:rPr>
        <w:t xml:space="preserve">асходов, связанных с приобретением товаров, работ, услуг, необходимых для организации и проведения социально значимых мероприятий, направленных на содействие этнокультурному развитию народов Российской </w:t>
      </w:r>
      <w:r w:rsidR="001029B5" w:rsidRPr="001029B5">
        <w:rPr>
          <w:rFonts w:ascii="PT Astra Serif" w:hAnsi="PT Astra Serif" w:cs="Calibri"/>
          <w:spacing w:val="-4"/>
          <w:kern w:val="2"/>
          <w14:ligatures w14:val="standardContextual"/>
        </w:rPr>
        <w:t>Федерации, согласно комплексу процессных мероприятий «Этнокультурное развитие народов, проживающих на территории Ульяновской области», предусмотренному государственной программой Ульяновской области «Гражданское общество и государственная национальная политика в Ульяновской области».</w:t>
      </w:r>
    </w:p>
    <w:p w14:paraId="387F8B3D" w14:textId="77777777" w:rsidR="00C02D4F" w:rsidRPr="001029B5" w:rsidRDefault="00C02D4F" w:rsidP="00C02D4F">
      <w:pPr>
        <w:autoSpaceDE w:val="0"/>
        <w:autoSpaceDN w:val="0"/>
        <w:adjustRightInd w:val="0"/>
        <w:ind w:firstLine="708"/>
        <w:jc w:val="both"/>
        <w:rPr>
          <w:rFonts w:ascii="PT Astra Serif" w:hAnsi="PT Astra Serif" w:cs="Calibri"/>
          <w:kern w:val="2"/>
          <w14:ligatures w14:val="standardContextual"/>
        </w:rPr>
      </w:pPr>
      <w:r w:rsidRPr="004F5DE7">
        <w:rPr>
          <w:rFonts w:ascii="PT Astra Serif" w:hAnsi="PT Astra Serif" w:cs="Calibri"/>
          <w:kern w:val="2"/>
          <w14:ligatures w14:val="standardContextual"/>
        </w:rPr>
        <w:t>Объём субсидий, предоставляемых в этих целях, определяется исходя из стоимости товаров, работ, услуг,</w:t>
      </w:r>
      <w:r>
        <w:rPr>
          <w:rFonts w:ascii="PT Astra Serif" w:hAnsi="PT Astra Serif" w:cs="Calibri"/>
          <w:kern w:val="2"/>
          <w14:ligatures w14:val="standardContextual"/>
        </w:rPr>
        <w:t xml:space="preserve"> необходимых </w:t>
      </w:r>
      <w:r w:rsidRPr="001029B5">
        <w:rPr>
          <w:rFonts w:ascii="PT Astra Serif" w:hAnsi="PT Astra Serif" w:cs="Calibri"/>
          <w:spacing w:val="-4"/>
          <w:kern w:val="2"/>
          <w14:ligatures w14:val="standardContextual"/>
        </w:rPr>
        <w:t xml:space="preserve">для организации и проведения </w:t>
      </w:r>
      <w:r>
        <w:rPr>
          <w:rFonts w:ascii="PT Astra Serif" w:hAnsi="PT Astra Serif" w:cs="Calibri"/>
          <w:spacing w:val="-4"/>
          <w:kern w:val="2"/>
          <w14:ligatures w14:val="standardContextual"/>
        </w:rPr>
        <w:t xml:space="preserve">указанных </w:t>
      </w:r>
      <w:r w:rsidRPr="001029B5">
        <w:rPr>
          <w:rFonts w:ascii="PT Astra Serif" w:hAnsi="PT Astra Serif" w:cs="Calibri"/>
          <w:spacing w:val="-4"/>
          <w:kern w:val="2"/>
          <w14:ligatures w14:val="standardContextual"/>
        </w:rPr>
        <w:t>социально значимых мероприятий</w:t>
      </w:r>
      <w:r>
        <w:rPr>
          <w:rFonts w:ascii="PT Astra Serif" w:hAnsi="PT Astra Serif" w:cs="Calibri"/>
          <w:spacing w:val="-4"/>
          <w:kern w:val="2"/>
          <w14:ligatures w14:val="standardContextual"/>
        </w:rPr>
        <w:t>.</w:t>
      </w:r>
    </w:p>
    <w:p w14:paraId="7717D29E" w14:textId="3DC86DA4" w:rsidR="001029B5" w:rsidRDefault="001029B5" w:rsidP="001029B5">
      <w:pPr>
        <w:autoSpaceDE w:val="0"/>
        <w:autoSpaceDN w:val="0"/>
        <w:adjustRightInd w:val="0"/>
        <w:spacing w:line="235" w:lineRule="auto"/>
        <w:ind w:firstLine="709"/>
        <w:jc w:val="both"/>
        <w:rPr>
          <w:rFonts w:ascii="PT Astra Serif" w:hAnsi="PT Astra Serif" w:cs="Calibri"/>
          <w:kern w:val="2"/>
          <w14:ligatures w14:val="standardContextual"/>
        </w:rPr>
      </w:pPr>
      <w:r w:rsidRPr="001029B5">
        <w:rPr>
          <w:rFonts w:ascii="PT Astra Serif" w:hAnsi="PT Astra Serif" w:cs="Calibri"/>
          <w:kern w:val="2"/>
          <w14:ligatures w14:val="standardContextual"/>
        </w:rPr>
        <w:t>Результатом предоставления субсидий в этих целях является количество проведённых указанных социально значимых мероприятий</w:t>
      </w:r>
      <w:r w:rsidR="002B3301">
        <w:rPr>
          <w:rFonts w:ascii="PT Astra Serif" w:hAnsi="PT Astra Serif" w:cs="Calibri"/>
          <w:kern w:val="2"/>
          <w14:ligatures w14:val="standardContextual"/>
        </w:rPr>
        <w:t>.</w:t>
      </w:r>
    </w:p>
    <w:p w14:paraId="05E0133D" w14:textId="09D4CCC3" w:rsidR="001029B5" w:rsidRDefault="00C02D4F" w:rsidP="001029B5">
      <w:pPr>
        <w:widowControl w:val="0"/>
        <w:spacing w:line="235" w:lineRule="auto"/>
        <w:ind w:firstLine="709"/>
        <w:jc w:val="both"/>
        <w:rPr>
          <w:rFonts w:ascii="PT Astra Serif" w:hAnsi="PT Astra Serif"/>
        </w:rPr>
      </w:pPr>
      <w:r>
        <w:rPr>
          <w:rFonts w:ascii="PT Astra Serif" w:hAnsi="PT Astra Serif"/>
        </w:rPr>
        <w:t>3.</w:t>
      </w:r>
      <w:r w:rsidR="001029B5">
        <w:rPr>
          <w:rFonts w:ascii="PT Astra Serif" w:hAnsi="PT Astra Serif"/>
        </w:rPr>
        <w:t>16</w:t>
      </w:r>
      <w:r>
        <w:rPr>
          <w:rFonts w:ascii="PT Astra Serif" w:hAnsi="PT Astra Serif"/>
        </w:rPr>
        <w:t>.</w:t>
      </w:r>
      <w:r w:rsidR="001029B5">
        <w:rPr>
          <w:rFonts w:ascii="PT Astra Serif" w:hAnsi="PT Astra Serif"/>
        </w:rPr>
        <w:t xml:space="preserve"> </w:t>
      </w:r>
      <w:r>
        <w:rPr>
          <w:rFonts w:ascii="PT Astra Serif" w:hAnsi="PT Astra Serif"/>
        </w:rPr>
        <w:t>Р</w:t>
      </w:r>
      <w:r w:rsidR="001029B5" w:rsidRPr="00F755AE">
        <w:rPr>
          <w:rFonts w:ascii="PT Astra Serif" w:hAnsi="PT Astra Serif"/>
        </w:rPr>
        <w:t xml:space="preserve">асходов, связанных </w:t>
      </w:r>
      <w:r w:rsidR="001029B5">
        <w:rPr>
          <w:rFonts w:ascii="PT Astra Serif" w:hAnsi="PT Astra Serif"/>
        </w:rPr>
        <w:t>с проведением мероприятий по обеспечению пожарной безопасности и антитеррористической защищ</w:t>
      </w:r>
      <w:r w:rsidR="002B3301">
        <w:rPr>
          <w:rFonts w:ascii="PT Astra Serif" w:hAnsi="PT Astra Serif"/>
        </w:rPr>
        <w:t>ё</w:t>
      </w:r>
      <w:r w:rsidR="001029B5">
        <w:rPr>
          <w:rFonts w:ascii="PT Astra Serif" w:hAnsi="PT Astra Serif"/>
        </w:rPr>
        <w:t>нности закрепленных за ними объектов (территорий).</w:t>
      </w:r>
    </w:p>
    <w:p w14:paraId="66B6204F" w14:textId="3A874C07" w:rsidR="00C02D4F" w:rsidRDefault="007F1F26" w:rsidP="001029B5">
      <w:pPr>
        <w:widowControl w:val="0"/>
        <w:spacing w:line="235" w:lineRule="auto"/>
        <w:ind w:firstLine="709"/>
        <w:jc w:val="both"/>
        <w:rPr>
          <w:rFonts w:ascii="PT Astra Serif" w:hAnsi="PT Astra Serif"/>
        </w:rPr>
      </w:pPr>
      <w:r w:rsidRPr="004F5DE7">
        <w:rPr>
          <w:rFonts w:ascii="PT Astra Serif" w:hAnsi="PT Astra Serif" w:cs="Calibri"/>
          <w:kern w:val="2"/>
          <w14:ligatures w14:val="standardContextual"/>
        </w:rPr>
        <w:t>Объём субсидий, предоставляемых в этих целях, определяется исходя из стоимости товаров, работ, услуг,</w:t>
      </w:r>
      <w:r>
        <w:rPr>
          <w:rFonts w:ascii="PT Astra Serif" w:hAnsi="PT Astra Serif" w:cs="Calibri"/>
          <w:kern w:val="2"/>
          <w14:ligatures w14:val="standardContextual"/>
        </w:rPr>
        <w:t xml:space="preserve"> необходимых для </w:t>
      </w:r>
      <w:r>
        <w:rPr>
          <w:rFonts w:ascii="PT Astra Serif" w:hAnsi="PT Astra Serif"/>
        </w:rPr>
        <w:t>проведения мероприятий по обеспечению пожарной безопасности и антитеррористической защищ</w:t>
      </w:r>
      <w:r w:rsidR="002B3301">
        <w:rPr>
          <w:rFonts w:ascii="PT Astra Serif" w:hAnsi="PT Astra Serif"/>
        </w:rPr>
        <w:t>ё</w:t>
      </w:r>
      <w:r>
        <w:rPr>
          <w:rFonts w:ascii="PT Astra Serif" w:hAnsi="PT Astra Serif"/>
        </w:rPr>
        <w:t>нности закрепл</w:t>
      </w:r>
      <w:r w:rsidR="002B3301">
        <w:rPr>
          <w:rFonts w:ascii="PT Astra Serif" w:hAnsi="PT Astra Serif"/>
        </w:rPr>
        <w:t>ё</w:t>
      </w:r>
      <w:r>
        <w:rPr>
          <w:rFonts w:ascii="PT Astra Serif" w:hAnsi="PT Astra Serif"/>
        </w:rPr>
        <w:t>нных за ними объектов (территорий)</w:t>
      </w:r>
      <w:r w:rsidR="00850518">
        <w:rPr>
          <w:rFonts w:ascii="PT Astra Serif" w:hAnsi="PT Astra Serif"/>
        </w:rPr>
        <w:t>, и их количества.</w:t>
      </w:r>
    </w:p>
    <w:p w14:paraId="13988F16" w14:textId="650CBFD8" w:rsidR="001029B5" w:rsidRPr="001029B5" w:rsidRDefault="001029B5" w:rsidP="001029B5">
      <w:pPr>
        <w:widowControl w:val="0"/>
        <w:spacing w:line="235" w:lineRule="auto"/>
        <w:ind w:firstLine="709"/>
        <w:jc w:val="both"/>
        <w:rPr>
          <w:rFonts w:ascii="PT Astra Serif" w:hAnsi="PT Astra Serif"/>
        </w:rPr>
      </w:pPr>
      <w:r w:rsidRPr="00F755AE">
        <w:rPr>
          <w:rFonts w:ascii="PT Astra Serif" w:hAnsi="PT Astra Serif"/>
        </w:rPr>
        <w:t xml:space="preserve">Результатом предоставления субсидий в этих целях </w:t>
      </w:r>
      <w:r w:rsidRPr="005208E5">
        <w:rPr>
          <w:rFonts w:ascii="PT Astra Serif" w:hAnsi="PT Astra Serif"/>
        </w:rPr>
        <w:t xml:space="preserve">является количество </w:t>
      </w:r>
      <w:r>
        <w:rPr>
          <w:rFonts w:ascii="PT Astra Serif" w:hAnsi="PT Astra Serif"/>
        </w:rPr>
        <w:t xml:space="preserve">учреждений, пожарная безопасность и </w:t>
      </w:r>
      <w:r w:rsidRPr="005208E5">
        <w:rPr>
          <w:rFonts w:ascii="PT Astra Serif" w:hAnsi="PT Astra Serif"/>
        </w:rPr>
        <w:t>антитеррористичес</w:t>
      </w:r>
      <w:r>
        <w:rPr>
          <w:rFonts w:ascii="PT Astra Serif" w:hAnsi="PT Astra Serif"/>
        </w:rPr>
        <w:t>кая</w:t>
      </w:r>
      <w:r w:rsidRPr="005208E5">
        <w:rPr>
          <w:rFonts w:ascii="PT Astra Serif" w:hAnsi="PT Astra Serif"/>
        </w:rPr>
        <w:t xml:space="preserve"> защищеннос</w:t>
      </w:r>
      <w:r>
        <w:rPr>
          <w:rFonts w:ascii="PT Astra Serif" w:hAnsi="PT Astra Serif"/>
        </w:rPr>
        <w:t>ть которых обеспечена.</w:t>
      </w:r>
      <w:r>
        <w:rPr>
          <w:rFonts w:ascii="PT Astra Serif" w:hAnsi="PT Astra Serif" w:cs="Calibri"/>
          <w:kern w:val="2"/>
          <w14:ligatures w14:val="standardContextual"/>
        </w:rPr>
        <w:t xml:space="preserve"> </w:t>
      </w:r>
    </w:p>
    <w:p w14:paraId="5C60A9DF" w14:textId="1DA98B7C" w:rsidR="001029B5" w:rsidRPr="001029B5" w:rsidRDefault="00CE43AD"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Pr>
          <w:rFonts w:ascii="PT Astra Serif" w:eastAsia="Calibri" w:hAnsi="PT Astra Serif"/>
          <w:kern w:val="2"/>
          <w:lang w:eastAsia="en-US"/>
          <w14:ligatures w14:val="standardContextual"/>
        </w:rPr>
        <w:t>4</w:t>
      </w:r>
      <w:r w:rsidR="001029B5" w:rsidRPr="001029B5">
        <w:rPr>
          <w:rFonts w:ascii="PT Astra Serif" w:eastAsia="Calibri" w:hAnsi="PT Astra Serif"/>
          <w:kern w:val="2"/>
          <w:lang w:eastAsia="en-US"/>
          <w14:ligatures w14:val="standardContextual"/>
        </w:rPr>
        <w:t xml:space="preserve">. Учреждение, претендующее на получение субсидий </w:t>
      </w:r>
      <w:r w:rsidR="001029B5" w:rsidRPr="00BA0624">
        <w:rPr>
          <w:rFonts w:ascii="PT Astra Serif" w:eastAsia="Calibri" w:hAnsi="PT Astra Serif"/>
          <w:kern w:val="2"/>
          <w:lang w:eastAsia="en-US"/>
          <w14:ligatures w14:val="standardContextual"/>
        </w:rPr>
        <w:t xml:space="preserve">(за исключением субсидий, предусмотренных подпунктами 3.9 и 3.10 пункта 3 </w:t>
      </w:r>
      <w:bookmarkStart w:id="9" w:name="_Hlk164696849"/>
      <w:r w:rsidR="001029B5" w:rsidRPr="00BA0624">
        <w:rPr>
          <w:rFonts w:ascii="PT Astra Serif" w:eastAsia="Calibri" w:hAnsi="PT Astra Serif"/>
          <w:kern w:val="2"/>
          <w:lang w:eastAsia="en-US"/>
          <w14:ligatures w14:val="standardContextual"/>
        </w:rPr>
        <w:t>настоящих Правил</w:t>
      </w:r>
      <w:bookmarkEnd w:id="9"/>
      <w:r w:rsidR="001029B5" w:rsidRPr="00BA0624">
        <w:rPr>
          <w:rFonts w:ascii="PT Astra Serif" w:eastAsia="Calibri" w:hAnsi="PT Astra Serif"/>
          <w:kern w:val="2"/>
          <w:lang w:eastAsia="en-US"/>
          <w14:ligatures w14:val="standardContextual"/>
        </w:rPr>
        <w:t>), по состоянию на дату, непосредственно предшествующую дате представления заявки на получение субсидий не более чем на 30 дней, должно соответствовать следующим требованиям:</w:t>
      </w:r>
    </w:p>
    <w:p w14:paraId="0361B6E4"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 у учреждения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6B20B5D"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2) у учреждения должна отсутствовать просроченная задолженность                        по возврату в областной бюджет Ульяновской области субсидий и бюджетных инвестиций, предоставленных в том числе в соответствии с иными нормативными правовыми актами Ульяновской области.</w:t>
      </w:r>
    </w:p>
    <w:p w14:paraId="076AD404" w14:textId="3BC23491" w:rsidR="001029B5" w:rsidRPr="001029B5" w:rsidRDefault="00BA0624"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Pr>
          <w:rFonts w:ascii="PT Astra Serif" w:eastAsia="Calibri" w:hAnsi="PT Astra Serif"/>
          <w:kern w:val="2"/>
          <w:lang w:eastAsia="en-US"/>
          <w14:ligatures w14:val="standardContextual"/>
        </w:rPr>
        <w:t>5</w:t>
      </w:r>
      <w:r w:rsidR="001029B5" w:rsidRPr="001029B5">
        <w:rPr>
          <w:rFonts w:ascii="PT Astra Serif" w:eastAsia="Calibri" w:hAnsi="PT Astra Serif"/>
          <w:kern w:val="2"/>
          <w:lang w:eastAsia="en-US"/>
          <w14:ligatures w14:val="standardContextual"/>
        </w:rPr>
        <w:t>. Для получения субсидий учреждение представляет в Министерство:</w:t>
      </w:r>
    </w:p>
    <w:p w14:paraId="28546024"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 заявку на получение субсидий, составленную по форме, установленной Министерством;</w:t>
      </w:r>
    </w:p>
    <w:p w14:paraId="47F911E1"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2) пояснительную записку, содержащую обоснование необходимости предоставления субсидий, включая расчёт-обоснование объёма субсидий;</w:t>
      </w:r>
    </w:p>
    <w:p w14:paraId="392FC58C" w14:textId="67195211" w:rsidR="001029B5" w:rsidRPr="001029B5" w:rsidRDefault="001029B5" w:rsidP="001029B5">
      <w:pPr>
        <w:autoSpaceDE w:val="0"/>
        <w:autoSpaceDN w:val="0"/>
        <w:adjustRightInd w:val="0"/>
        <w:spacing w:line="235" w:lineRule="auto"/>
        <w:ind w:firstLine="709"/>
        <w:jc w:val="both"/>
        <w:rPr>
          <w:rFonts w:ascii="PT Astra Serif" w:eastAsia="Calibri" w:hAnsi="PT Astra Serif"/>
          <w:spacing w:val="-4"/>
          <w:kern w:val="2"/>
          <w:lang w:eastAsia="en-US"/>
          <w14:ligatures w14:val="standardContextual"/>
        </w:rPr>
      </w:pPr>
      <w:r w:rsidRPr="001029B5">
        <w:rPr>
          <w:rFonts w:ascii="PT Astra Serif" w:eastAsia="Calibri" w:hAnsi="PT Astra Serif"/>
          <w:spacing w:val="-4"/>
          <w:kern w:val="2"/>
          <w:lang w:eastAsia="en-US"/>
          <w14:ligatures w14:val="standardContextual"/>
        </w:rPr>
        <w:lastRenderedPageBreak/>
        <w:t>3) предварительную смету, определяющую перечень и цену соответствующих товаров (за исключением объектов недвижимого имущества), работ, услуг (в случаях, предусмотренных подпунктами 3.1-3.8</w:t>
      </w:r>
      <w:r w:rsidR="00115BDB">
        <w:rPr>
          <w:rFonts w:ascii="PT Astra Serif" w:eastAsia="Calibri" w:hAnsi="PT Astra Serif"/>
          <w:spacing w:val="-4"/>
          <w:kern w:val="2"/>
          <w:lang w:eastAsia="en-US"/>
          <w14:ligatures w14:val="standardContextual"/>
        </w:rPr>
        <w:t>, 3.16</w:t>
      </w:r>
      <w:r w:rsidRPr="001029B5">
        <w:rPr>
          <w:rFonts w:ascii="PT Astra Serif" w:eastAsia="Calibri" w:hAnsi="PT Astra Serif"/>
          <w:spacing w:val="-4"/>
          <w:kern w:val="2"/>
          <w:lang w:eastAsia="en-US"/>
          <w14:ligatures w14:val="standardContextual"/>
        </w:rPr>
        <w:t xml:space="preserve"> пункта 3 настоящих Правил), а также документ, содержащий сведения о предложениях поставщиков (подрядчиков, исполнителей) таких товаров (работ, услуг);</w:t>
      </w:r>
    </w:p>
    <w:p w14:paraId="78BA5968"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spacing w:val="-4"/>
          <w:kern w:val="2"/>
          <w:lang w:eastAsia="en-US"/>
          <w14:ligatures w14:val="standardContextual"/>
        </w:rPr>
      </w:pPr>
      <w:r w:rsidRPr="001029B5">
        <w:rPr>
          <w:rFonts w:ascii="PT Astra Serif" w:eastAsia="Calibri" w:hAnsi="PT Astra Serif"/>
          <w:spacing w:val="-4"/>
          <w:kern w:val="2"/>
          <w:lang w:eastAsia="en-US"/>
          <w14:ligatures w14:val="standardContextual"/>
        </w:rPr>
        <w:t xml:space="preserve">4) документ, содержащий сведения об объёме кредиторской задолженности учреждения и выплат для исполнения требований, содержащихся </w:t>
      </w:r>
      <w:r w:rsidRPr="001029B5">
        <w:rPr>
          <w:rFonts w:ascii="PT Astra Serif" w:eastAsia="Calibri" w:hAnsi="PT Astra Serif"/>
          <w:spacing w:val="-4"/>
          <w:kern w:val="2"/>
          <w:lang w:eastAsia="en-US"/>
          <w14:ligatures w14:val="standardContextual"/>
        </w:rPr>
        <w:br/>
        <w:t>в исполнительных листах и судебных приказах, предусматривающих обращение взыскания на средства учреждений (в случае, предусмотренном подпунктом 3.9 пункта 3 настоящих Правил), и об основаниях возникновения указанных кредиторской задолженности и требований;</w:t>
      </w:r>
    </w:p>
    <w:p w14:paraId="2004EAE9"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5) документ, содержащий сведения о составе и об объёме расходов, связанных с созданием, реорганизацией или ликвидацией учреждения                           (в случае, предусмотренном подпунктом 3.10 пункта 3 настоящих Правил);</w:t>
      </w:r>
    </w:p>
    <w:p w14:paraId="77B4B77F"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6) перечень объектов, подлежащих ремонту, акт обследования таких объектов и дефектную ведомость (в случаях, предусмотренных подпунктом 3.12 пункта 3 настоящих Правил);</w:t>
      </w:r>
    </w:p>
    <w:p w14:paraId="6AF06E95"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7) документ, содержащий сведения о среднегодовом числе физических лиц, являющихся получателями стипендий, иных мер социальной поддержки (стимулирования) или ежемесячного денежного вознаграждения, и о размерах указанных стипендий, мер и вознаграждения, установленных нормативными правовыми актами (в случаях, предусмотренных подпунктами 3.11 и 3.14 пункта 3 настоящих Правил);</w:t>
      </w:r>
    </w:p>
    <w:p w14:paraId="24CF3641"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spacing w:val="-4"/>
          <w:kern w:val="2"/>
          <w:lang w:eastAsia="en-US"/>
          <w14:ligatures w14:val="standardContextual"/>
        </w:rPr>
        <w:t>8) программы мероприятий (в случаях, предусмотренных подпунктами 3.13 и 3.15 пункта</w:t>
      </w:r>
      <w:r w:rsidRPr="001029B5">
        <w:rPr>
          <w:rFonts w:ascii="PT Astra Serif" w:eastAsia="Calibri" w:hAnsi="PT Astra Serif"/>
          <w:kern w:val="2"/>
          <w:lang w:eastAsia="en-US"/>
          <w14:ligatures w14:val="standardContextual"/>
        </w:rPr>
        <w:t xml:space="preserve"> 3 настоящих Правил);</w:t>
      </w:r>
    </w:p>
    <w:p w14:paraId="3C611349"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9) справку налогового органа об исполнении учреждением обязанности по уплате налогов, сборов, страховых взносов, пеней, штрафов, процентов                     по состоянию на первое число месяца, предшествующего месяцу, в котором планируется принятие решения о предоставлении ему субсидий;</w:t>
      </w:r>
    </w:p>
    <w:p w14:paraId="732DAFC8"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10) справку о соответствии учреждения по состоянию на первое число месяца, предшествующего месяцу, в котором планируется принятие решения                    о предоставлении ему субсидий, требованию, установленному подпунктом 2 пункта 4 настоящих Правил.</w:t>
      </w:r>
    </w:p>
    <w:p w14:paraId="3ABD8ACF" w14:textId="77777777" w:rsidR="001029B5" w:rsidRPr="001029B5" w:rsidRDefault="001029B5" w:rsidP="001029B5">
      <w:pPr>
        <w:autoSpaceDE w:val="0"/>
        <w:autoSpaceDN w:val="0"/>
        <w:adjustRightInd w:val="0"/>
        <w:spacing w:line="235" w:lineRule="auto"/>
        <w:ind w:firstLine="709"/>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Документы, указанные в подпунктах 1-5, 7 и 10 настоящего пункта, должны быть подписаны руководителем учреждения.</w:t>
      </w:r>
    </w:p>
    <w:p w14:paraId="14830A7B"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Учреждение, претендующее на получение субсидий, предусмотренных подпунктами 3.9 (кроме расходов, связанных с погашением кредиторской задолженности учреждений, в том числе реструктурированной) и 3.10 (кроме расходов, связанных с созданием учреждений) пункта 3 настоящих Правил,                 не представляет в Министерство документы, указанные в подпунктах 9 и 10 настоящего пункта.</w:t>
      </w:r>
    </w:p>
    <w:p w14:paraId="0235DE04" w14:textId="2E1E5B96" w:rsidR="001029B5" w:rsidRPr="001029B5" w:rsidRDefault="00A03226" w:rsidP="001029B5">
      <w:pPr>
        <w:autoSpaceDE w:val="0"/>
        <w:autoSpaceDN w:val="0"/>
        <w:adjustRightInd w:val="0"/>
        <w:ind w:firstLine="708"/>
        <w:jc w:val="both"/>
        <w:rPr>
          <w:rFonts w:ascii="PT Astra Serif" w:eastAsia="Calibri" w:hAnsi="PT Astra Serif"/>
          <w:kern w:val="2"/>
          <w:lang w:eastAsia="en-US"/>
          <w14:ligatures w14:val="standardContextual"/>
        </w:rPr>
      </w:pPr>
      <w:r>
        <w:rPr>
          <w:rFonts w:ascii="PT Astra Serif" w:eastAsia="Calibri" w:hAnsi="PT Astra Serif"/>
          <w:kern w:val="2"/>
          <w:lang w:eastAsia="en-US"/>
          <w14:ligatures w14:val="standardContextual"/>
        </w:rPr>
        <w:t>6</w:t>
      </w:r>
      <w:r w:rsidR="001029B5" w:rsidRPr="001029B5">
        <w:rPr>
          <w:rFonts w:ascii="PT Astra Serif" w:eastAsia="Calibri" w:hAnsi="PT Astra Serif"/>
          <w:kern w:val="2"/>
          <w:lang w:eastAsia="en-US"/>
          <w14:ligatures w14:val="standardContextual"/>
        </w:rPr>
        <w:t>. Документы, указанные в пункте 5 настоящих Правил (далее – документы), рассматриваются комиссией, состав и порядок деятельности которой утверждаются Министерством (далее – Комиссия).</w:t>
      </w:r>
    </w:p>
    <w:p w14:paraId="6792DDF2"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spacing w:val="-4"/>
          <w:kern w:val="2"/>
          <w:lang w:eastAsia="en-US"/>
          <w14:ligatures w14:val="standardContextual"/>
        </w:rPr>
        <w:lastRenderedPageBreak/>
        <w:t xml:space="preserve">Комиссия в течение 15 рабочих дней со дня поступления документов проверяет соответствие учреждения требованиям, установленным пунктом 4 настоящих Правил, а также комплектность документов, полноту и достоверность содержащихся в них сведений посредством изучения информации, размещённой </w:t>
      </w:r>
      <w:r w:rsidRPr="001029B5">
        <w:rPr>
          <w:rFonts w:ascii="PT Astra Serif" w:eastAsia="Calibri" w:hAnsi="PT Astra Serif"/>
          <w:spacing w:val="-4"/>
          <w:kern w:val="2"/>
          <w:lang w:eastAsia="en-US"/>
          <w14:ligatures w14:val="standardContextual"/>
        </w:rPr>
        <w:br/>
        <w:t>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w:t>
      </w:r>
      <w:r w:rsidRPr="001029B5">
        <w:rPr>
          <w:rFonts w:ascii="PT Astra Serif" w:eastAsia="Calibri" w:hAnsi="PT Astra Serif"/>
          <w:kern w:val="2"/>
          <w:lang w:eastAsia="en-US"/>
          <w14:ligatures w14:val="standardContextual"/>
        </w:rPr>
        <w:t xml:space="preserve"> органы запросов, наведения справок, а также использования иных форм проверки, </w:t>
      </w:r>
      <w:r w:rsidRPr="001029B5">
        <w:rPr>
          <w:rFonts w:ascii="PT Astra Serif" w:eastAsia="Calibri" w:hAnsi="PT Astra Serif"/>
          <w:kern w:val="2"/>
          <w:lang w:eastAsia="en-US"/>
          <w14:ligatures w14:val="standardContextual"/>
        </w:rPr>
        <w:br/>
        <w:t>не противоречащих законодательству Российской Федерации, и рекомендует Министерству принять решение о предоставлении учреждению субсидий или решение об отказе в предоставлении учреждению субсидий.</w:t>
      </w:r>
    </w:p>
    <w:p w14:paraId="08598A5A"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Решение о предоставлении учреждению субсидий либо решение об отказе                               в предоставлении ему субсидий принимается Министерством на основании рекомендаций Комиссии в течение 5 рабочих дней со дня поступления рекомендаций Комиссии. Соответствующие решения оформляются распоряжениями Министерства.</w:t>
      </w:r>
    </w:p>
    <w:p w14:paraId="6E1D455B"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Основаниями для принятия Министерством решения об отказе                              в предоставлении учреждению субсидий являются:</w:t>
      </w:r>
    </w:p>
    <w:p w14:paraId="73FAA9C5"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несоответствие учреждения требованиям, установленным пунктом 4 настоящих Правил;</w:t>
      </w:r>
    </w:p>
    <w:p w14:paraId="724FD231"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представление учреждением документов не в полном объёме либо                                               с нарушением предъявляемых к ним требований и (или) наличие в документах неполных и (или) недостоверных сведений.</w:t>
      </w:r>
    </w:p>
    <w:p w14:paraId="7B3F83BB"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 xml:space="preserve">Не позднее 3 рабочих дней со дня принятия соответствующего решения Министерство направляет в учреждение уведомление о принятом решении. </w:t>
      </w:r>
      <w:r w:rsidRPr="001029B5">
        <w:rPr>
          <w:rFonts w:ascii="PT Astra Serif" w:eastAsia="Calibri" w:hAnsi="PT Astra Serif"/>
          <w:kern w:val="2"/>
          <w:lang w:eastAsia="en-US"/>
          <w14:ligatures w14:val="standardContextual"/>
        </w:rPr>
        <w:br/>
        <w:t>При этом в случае принятия Министерством решения об отказе                                       в предоставлении учреждению субсидий в уведомлении излагаются обстоятельства, послужившие основанием для принятия такого решения. Уведомление должно быть направлено способом, обеспечивающим возможность подтверждения факта уведомления.</w:t>
      </w:r>
    </w:p>
    <w:p w14:paraId="4EAD865B"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spacing w:val="-4"/>
          <w:kern w:val="2"/>
          <w:lang w:eastAsia="en-US"/>
          <w14:ligatures w14:val="standardContextual"/>
        </w:rPr>
        <w:t>В случае принятия Министерством решения об отказе в предоставлении учреждению субсидий учреждение вправе повторно представить в Министерство документы при условии устранения обстоятельств, послуживших</w:t>
      </w:r>
      <w:r w:rsidRPr="001029B5">
        <w:rPr>
          <w:rFonts w:ascii="PT Astra Serif" w:eastAsia="Calibri" w:hAnsi="PT Astra Serif"/>
          <w:kern w:val="2"/>
          <w:lang w:eastAsia="en-US"/>
          <w14:ligatures w14:val="standardContextual"/>
        </w:rPr>
        <w:t xml:space="preserve"> основанием для принятия такого решения.</w:t>
      </w:r>
    </w:p>
    <w:p w14:paraId="720840C6" w14:textId="384372DF" w:rsidR="001029B5" w:rsidRPr="001029B5" w:rsidRDefault="00A03226" w:rsidP="001029B5">
      <w:pPr>
        <w:autoSpaceDE w:val="0"/>
        <w:autoSpaceDN w:val="0"/>
        <w:adjustRightInd w:val="0"/>
        <w:ind w:firstLine="708"/>
        <w:jc w:val="both"/>
        <w:rPr>
          <w:rFonts w:ascii="PT Astra Serif" w:eastAsia="Calibri" w:hAnsi="PT Astra Serif"/>
          <w:kern w:val="2"/>
          <w:lang w:eastAsia="en-US"/>
          <w14:ligatures w14:val="standardContextual"/>
        </w:rPr>
      </w:pPr>
      <w:r>
        <w:rPr>
          <w:rFonts w:ascii="PT Astra Serif" w:eastAsia="Calibri" w:hAnsi="PT Astra Serif"/>
          <w:kern w:val="2"/>
          <w:lang w:eastAsia="en-US"/>
          <w14:ligatures w14:val="standardContextual"/>
        </w:rPr>
        <w:t>7</w:t>
      </w:r>
      <w:r w:rsidR="001029B5" w:rsidRPr="001029B5">
        <w:rPr>
          <w:rFonts w:ascii="PT Astra Serif" w:eastAsia="Calibri" w:hAnsi="PT Astra Serif"/>
          <w:kern w:val="2"/>
          <w:lang w:eastAsia="en-US"/>
          <w14:ligatures w14:val="standardContextual"/>
        </w:rPr>
        <w:t>. В течение 10 рабочих дней со дня принятия решения о предоставлении учреждению субсидий Министерство заключает с ним в государственной информационной системе Ульяновской области «Централизованная автоматизированная система «АЦК-Планирование» соглашение                                     о предоставлении субсидий (далее – Соглашение) в соответствии с типовой формой, установленной Министерством финансов Ульяновской области. Соглашение должно содержать в том числе условия об объёме субсидий                        и сроке (периодичности) их перечисления, а также о значениях результатов предоставления субсидий и план мероприятий по достижению результатов предоставления субсидий.</w:t>
      </w:r>
    </w:p>
    <w:p w14:paraId="41A9E577"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lastRenderedPageBreak/>
        <w:t>Дополнительные соглашения к Соглашению, предусматривающие внесение в него изменений или его расторжение, в том числе в случае уменьшения ранее доведённых до Министерства лимитов бюджетных обязательств на предоставление субсидий, заключаются Министерством                         с учреждением в указанной государственной информационной системе                                 в соответствии с типовыми формами таких соглашений, установленных Министерством финансов Ульяновской области, не позднее 5 рабочих дней                      со дня возникновения обстоятельств, влекущих необходимость изменения                      или расторжения Соглашения.</w:t>
      </w:r>
    </w:p>
    <w:p w14:paraId="2DD4D1AF"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 xml:space="preserve">Расторжение учреждением Соглашения в одностороннем порядке                         не допускается. </w:t>
      </w:r>
    </w:p>
    <w:p w14:paraId="587CFD0A" w14:textId="5F804F60" w:rsidR="001029B5" w:rsidRPr="001029B5" w:rsidRDefault="00A03226" w:rsidP="001029B5">
      <w:pPr>
        <w:autoSpaceDE w:val="0"/>
        <w:autoSpaceDN w:val="0"/>
        <w:adjustRightInd w:val="0"/>
        <w:ind w:firstLine="708"/>
        <w:jc w:val="both"/>
        <w:rPr>
          <w:rFonts w:ascii="PT Astra Serif" w:eastAsia="Calibri" w:hAnsi="PT Astra Serif"/>
          <w:kern w:val="2"/>
          <w:lang w:eastAsia="en-US"/>
          <w14:ligatures w14:val="standardContextual"/>
        </w:rPr>
      </w:pPr>
      <w:r>
        <w:rPr>
          <w:rFonts w:ascii="PT Astra Serif" w:eastAsia="Calibri" w:hAnsi="PT Astra Serif"/>
          <w:kern w:val="2"/>
          <w:lang w:eastAsia="en-US"/>
          <w14:ligatures w14:val="standardContextual"/>
        </w:rPr>
        <w:t>8</w:t>
      </w:r>
      <w:r w:rsidR="001029B5" w:rsidRPr="001029B5">
        <w:rPr>
          <w:rFonts w:ascii="PT Astra Serif" w:eastAsia="Calibri" w:hAnsi="PT Astra Serif"/>
          <w:kern w:val="2"/>
          <w:lang w:eastAsia="en-US"/>
          <w14:ligatures w14:val="standardContextual"/>
        </w:rPr>
        <w:t>. Субсидии перечисляются Министерством на лицевой счёт, открытый учреждению в Министерстве финансов Ульяновской области или в Управлении Федерального казначейства по Ульяновской области, в сроки, установленные Соглашением.</w:t>
      </w:r>
    </w:p>
    <w:p w14:paraId="4E045A00" w14:textId="2907A3A5" w:rsidR="001029B5" w:rsidRPr="001029B5" w:rsidRDefault="00A03226" w:rsidP="001029B5">
      <w:pPr>
        <w:autoSpaceDE w:val="0"/>
        <w:autoSpaceDN w:val="0"/>
        <w:adjustRightInd w:val="0"/>
        <w:ind w:firstLine="708"/>
        <w:jc w:val="both"/>
        <w:rPr>
          <w:rFonts w:ascii="PT Astra Serif" w:eastAsia="Calibri" w:hAnsi="PT Astra Serif"/>
          <w:kern w:val="2"/>
          <w:lang w:eastAsia="en-US"/>
          <w14:ligatures w14:val="standardContextual"/>
        </w:rPr>
      </w:pPr>
      <w:r>
        <w:rPr>
          <w:rFonts w:ascii="PT Astra Serif" w:eastAsia="Calibri" w:hAnsi="PT Astra Serif"/>
          <w:kern w:val="2"/>
          <w:lang w:eastAsia="en-US"/>
          <w14:ligatures w14:val="standardContextual"/>
        </w:rPr>
        <w:t>9</w:t>
      </w:r>
      <w:r w:rsidR="001029B5" w:rsidRPr="001029B5">
        <w:rPr>
          <w:rFonts w:ascii="PT Astra Serif" w:eastAsia="Calibri" w:hAnsi="PT Astra Serif"/>
          <w:kern w:val="2"/>
          <w:lang w:eastAsia="en-US"/>
          <w14:ligatures w14:val="standardContextual"/>
        </w:rPr>
        <w:t>. Учреждение не позднее 15 января года, следующего за истекшим годом, представляет в Министерство отчёт о достижении результатов предоставления субсидий, отчёт о реализации плана мероприятий по достижению результатов предоставления субсидий и отчёт</w:t>
      </w:r>
      <w:r w:rsidR="002B3301">
        <w:rPr>
          <w:rFonts w:ascii="PT Astra Serif" w:eastAsia="Calibri" w:hAnsi="PT Astra Serif"/>
          <w:kern w:val="2"/>
          <w:lang w:eastAsia="en-US"/>
          <w14:ligatures w14:val="standardContextual"/>
        </w:rPr>
        <w:t xml:space="preserve"> </w:t>
      </w:r>
      <w:r w:rsidR="001029B5" w:rsidRPr="001029B5">
        <w:rPr>
          <w:rFonts w:ascii="PT Astra Serif" w:eastAsia="Calibri" w:hAnsi="PT Astra Serif"/>
          <w:kern w:val="2"/>
          <w:lang w:eastAsia="en-US"/>
          <w14:ligatures w14:val="standardContextual"/>
        </w:rPr>
        <w:t>об осуществлении расходов, источником финансового обеспечения которых являются субсидии, составленные по формам, определённым типовой формой соглашения о предоставлении областным государственным бюджетным              и автономным учреждениям субсидий из областного бюджета Ульяновской области на иные цели, установленной Министерством финансов Ульяновской области. Министерство вправе установить в Соглашении дополнительные формы представления учреждением указанной отчётности и сроки                     её представления.</w:t>
      </w:r>
    </w:p>
    <w:p w14:paraId="17FD8506" w14:textId="4FECFB4C" w:rsidR="001029B5" w:rsidRPr="001029B5" w:rsidRDefault="001029B5" w:rsidP="001029B5">
      <w:pPr>
        <w:autoSpaceDE w:val="0"/>
        <w:autoSpaceDN w:val="0"/>
        <w:adjustRightInd w:val="0"/>
        <w:ind w:firstLine="708"/>
        <w:jc w:val="both"/>
        <w:rPr>
          <w:rFonts w:ascii="PT Astra Serif" w:eastAsia="Calibri" w:hAnsi="PT Astra Serif"/>
          <w:spacing w:val="-4"/>
          <w:kern w:val="2"/>
          <w:lang w:eastAsia="en-US"/>
          <w14:ligatures w14:val="standardContextual"/>
        </w:rPr>
      </w:pPr>
      <w:r w:rsidRPr="001029B5">
        <w:rPr>
          <w:rFonts w:ascii="PT Astra Serif" w:eastAsia="Calibri" w:hAnsi="PT Astra Serif"/>
          <w:spacing w:val="-4"/>
          <w:kern w:val="2"/>
          <w:lang w:eastAsia="en-US"/>
          <w14:ligatures w14:val="standardContextual"/>
        </w:rPr>
        <w:t>1</w:t>
      </w:r>
      <w:r w:rsidR="00A03226">
        <w:rPr>
          <w:rFonts w:ascii="PT Astra Serif" w:eastAsia="Calibri" w:hAnsi="PT Astra Serif"/>
          <w:spacing w:val="-4"/>
          <w:kern w:val="2"/>
          <w:lang w:eastAsia="en-US"/>
          <w14:ligatures w14:val="standardContextual"/>
        </w:rPr>
        <w:t>0</w:t>
      </w:r>
      <w:r w:rsidRPr="001029B5">
        <w:rPr>
          <w:rFonts w:ascii="PT Astra Serif" w:eastAsia="Calibri" w:hAnsi="PT Astra Serif"/>
          <w:spacing w:val="-4"/>
          <w:kern w:val="2"/>
          <w:lang w:eastAsia="en-US"/>
          <w14:ligatures w14:val="standardContextual"/>
        </w:rPr>
        <w:t>. Министерство и органы государственного финансового контроля проводят обязательную проверку соблюдения учреждениями условий, целей                   и порядка, установленных при предоставлении субсидий. Министерство обеспечивает соблюдение учреждениями условий, целей и порядка, установленных при предоставлении субсидий.</w:t>
      </w:r>
    </w:p>
    <w:p w14:paraId="73E4F48B"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spacing w:val="-4"/>
          <w:kern w:val="2"/>
          <w:lang w:eastAsia="en-US"/>
          <w14:ligatures w14:val="standardContextual"/>
        </w:rPr>
        <w:t>Министерство проводит мониторинг достижения результатов предоставления субсидий исходя из достижения значений результатов предоставления субсидий, определённых Соглашением, и событий, отражающих факт завершения соответствующих мероприятий по получению результатов предоставления субсидий (контрольных точек), в порядке, установленном Министерством финансов</w:t>
      </w:r>
      <w:r w:rsidRPr="001029B5">
        <w:rPr>
          <w:rFonts w:ascii="PT Astra Serif" w:eastAsia="Calibri" w:hAnsi="PT Astra Serif"/>
          <w:kern w:val="2"/>
          <w:lang w:eastAsia="en-US"/>
          <w14:ligatures w14:val="standardContextual"/>
        </w:rPr>
        <w:t xml:space="preserve"> Российской Федерации.</w:t>
      </w:r>
    </w:p>
    <w:p w14:paraId="31866FA2" w14:textId="0A3D083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w:t>
      </w:r>
      <w:r w:rsidR="00A03226">
        <w:rPr>
          <w:rFonts w:ascii="PT Astra Serif" w:eastAsia="Calibri" w:hAnsi="PT Astra Serif"/>
          <w:kern w:val="2"/>
          <w:lang w:eastAsia="en-US"/>
          <w14:ligatures w14:val="standardContextual"/>
        </w:rPr>
        <w:t>1</w:t>
      </w:r>
      <w:r w:rsidRPr="001029B5">
        <w:rPr>
          <w:rFonts w:ascii="PT Astra Serif" w:eastAsia="Calibri" w:hAnsi="PT Astra Serif"/>
          <w:kern w:val="2"/>
          <w:lang w:eastAsia="en-US"/>
          <w14:ligatures w14:val="standardContextual"/>
        </w:rPr>
        <w:t>. В случае нарушения учреждением целей и условий, установленных при предоставлении субсидий, или установления факта представления ложных либо намеренно искажённых сведений, выявленных по результатам проверок, проведённых Министерством или уполномоченным органом государственного финансового контроля, субсидии подлежат возврату в областной бюджет Ульяновской области в полном объёме.</w:t>
      </w:r>
    </w:p>
    <w:p w14:paraId="0D756C80"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 xml:space="preserve">В случае недостижения учреждением результатов предоставления субсидий субсидии подлежат возврату в областной бюджет Ульяновской </w:t>
      </w:r>
      <w:r w:rsidRPr="001029B5">
        <w:rPr>
          <w:rFonts w:ascii="PT Astra Serif" w:eastAsia="Calibri" w:hAnsi="PT Astra Serif"/>
          <w:kern w:val="2"/>
          <w:lang w:eastAsia="en-US"/>
          <w14:ligatures w14:val="standardContextual"/>
        </w:rPr>
        <w:lastRenderedPageBreak/>
        <w:t>области в объёме, пропорциональном величине недостигнутых значений указанных результатов.</w:t>
      </w:r>
    </w:p>
    <w:p w14:paraId="6CD02B63"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Министерство обеспечивает возврат субсидий в областной бюджет Ульяновской области посредством направления учреждению в срок,                              не превышающий 30 рабочих дней со дня установления хотя бы одного                          из указанных в абзацах первом или втором настоящего пункта обстоятельств, являющихся основаниями для возврата субсидий в областной бюджет Ульяновской области, требования о возврате субсидий в течение 10 рабочих дней со дня получения указанного требования.</w:t>
      </w:r>
    </w:p>
    <w:p w14:paraId="091D5A59"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Возврат субсидий осуществляется на лицевой счёт Министерства.</w:t>
      </w:r>
    </w:p>
    <w:p w14:paraId="461FB2AB"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В случае отказа или уклонения учреждения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w:t>
      </w:r>
    </w:p>
    <w:p w14:paraId="491615A6" w14:textId="2083B5F6"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w:t>
      </w:r>
      <w:r w:rsidR="00A03226">
        <w:rPr>
          <w:rFonts w:ascii="PT Astra Serif" w:eastAsia="Calibri" w:hAnsi="PT Astra Serif"/>
          <w:kern w:val="2"/>
          <w:lang w:eastAsia="en-US"/>
          <w14:ligatures w14:val="standardContextual"/>
        </w:rPr>
        <w:t>2</w:t>
      </w:r>
      <w:r w:rsidRPr="001029B5">
        <w:rPr>
          <w:rFonts w:ascii="PT Astra Serif" w:eastAsia="Calibri" w:hAnsi="PT Astra Serif"/>
          <w:kern w:val="2"/>
          <w:lang w:eastAsia="en-US"/>
          <w14:ligatures w14:val="standardContextual"/>
        </w:rPr>
        <w:t>. В случае возникновения необходимости в направлении в очередном финансовом году неиспользованных в текущем финансовом году остатков субсидий или в использовании в текущем финансовом году поступлений                     от возврата ранее произведённых учреждением выплат, источником финансового обеспечения которых являлись субсидии, для достижения целей, установленных при предоставлении учреждению соответствующих субсидий, учреждение представляет в Министерство запрос, в котором должна содержаться информация о наличии у учреждения неисполненных обязательств, источником финансового обеспечения которых являются такие остатки или поступления, и документы (копии документов), подтверждающие наличие и объём указанных обязательств учреждения (за исключением обязательств по осуществлению выплат физическим лицам).</w:t>
      </w:r>
    </w:p>
    <w:p w14:paraId="6F495EBD" w14:textId="26D4FA6D"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w:t>
      </w:r>
      <w:r w:rsidR="00A03226">
        <w:rPr>
          <w:rFonts w:ascii="PT Astra Serif" w:eastAsia="Calibri" w:hAnsi="PT Astra Serif"/>
          <w:kern w:val="2"/>
          <w:lang w:eastAsia="en-US"/>
          <w14:ligatures w14:val="standardContextual"/>
        </w:rPr>
        <w:t>3</w:t>
      </w:r>
      <w:r w:rsidRPr="001029B5">
        <w:rPr>
          <w:rFonts w:ascii="PT Astra Serif" w:eastAsia="Calibri" w:hAnsi="PT Astra Serif"/>
          <w:kern w:val="2"/>
          <w:lang w:eastAsia="en-US"/>
          <w14:ligatures w14:val="standardContextual"/>
        </w:rPr>
        <w:t>. Министерство в течение 20 рабочих дней со дня поступления запроса и документов (копий документов), указанных в пункте 12 настоящих Правил, рассматривает их и принимает решения:</w:t>
      </w:r>
    </w:p>
    <w:p w14:paraId="6CC465E7"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 о наличии потребности в направлении в очередном финансовом году не использованных в текущем финансовом году остатков субсидий                             для достижения целей, установленных при предоставлении учреждению соответствующих субсидий;</w:t>
      </w:r>
    </w:p>
    <w:p w14:paraId="458648D4"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2) об использовании в текущем финансовом году поступлений                            от возврата ранее произведённых учреждением выплат, источником финансового обеспечения которых являлись субсидии, для достижения целей, установленных при предоставлении учреждению соответствующих субсидий;</w:t>
      </w:r>
    </w:p>
    <w:p w14:paraId="4BA4B4DF"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3) об отсутствии потребности в направлении в очередном финансовом году не использованных в текущем финансовом году остатков субсидий                     для достижения целей, установленных при предоставлении учреждению соответствующих субсидий;</w:t>
      </w:r>
    </w:p>
    <w:p w14:paraId="08BBB046"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4) об отказе в использовании в текущем финансовом году поступлений                       от возврата ранее произведённых учреждением выплат, источником финансового обеспечения которых являлись субсидии, для достижения целей, установленных при предоставлении учреждению соответствующих субсидий.</w:t>
      </w:r>
    </w:p>
    <w:p w14:paraId="23661811" w14:textId="07F508F4"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lastRenderedPageBreak/>
        <w:t>1</w:t>
      </w:r>
      <w:r w:rsidR="00A03226">
        <w:rPr>
          <w:rFonts w:ascii="PT Astra Serif" w:eastAsia="Calibri" w:hAnsi="PT Astra Serif"/>
          <w:kern w:val="2"/>
          <w:lang w:eastAsia="en-US"/>
          <w14:ligatures w14:val="standardContextual"/>
        </w:rPr>
        <w:t>4</w:t>
      </w:r>
      <w:r w:rsidRPr="001029B5">
        <w:rPr>
          <w:rFonts w:ascii="PT Astra Serif" w:eastAsia="Calibri" w:hAnsi="PT Astra Serif"/>
          <w:kern w:val="2"/>
          <w:lang w:eastAsia="en-US"/>
          <w14:ligatures w14:val="standardContextual"/>
        </w:rPr>
        <w:t>. Основаниями для принятия Министерством решений, предусмотренных подпунктами 3 и 4 пункта 13 настоящих Правил, являются неподтверждение представленными запросом и документами (копиями документов) наличия у учреждения неисполненных обязательств, источником финансового обеспечения которых являются соответствующие остатки или поступления, а равно представление учреждением необходимых документов (копий документов) не в полном объёме либо наличие в них неполных и (или) недостоверных сведений.</w:t>
      </w:r>
    </w:p>
    <w:p w14:paraId="1EB60537" w14:textId="77777777"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 xml:space="preserve">В течение 5 рабочих дней со дня принятия Министерством соответствующего решения Министерство направляет учреждению уведомление в форме, обеспечивающей возможность подтверждения факта направления уведомления, при этом в случае принятия Министерством решений, предусмотренных подпунктами 3 и 4 пункта 13 настоящих Правил, </w:t>
      </w:r>
      <w:r w:rsidRPr="001029B5">
        <w:rPr>
          <w:rFonts w:ascii="PT Astra Serif" w:eastAsia="Calibri" w:hAnsi="PT Astra Serif"/>
          <w:kern w:val="2"/>
          <w:lang w:eastAsia="en-US"/>
          <w14:ligatures w14:val="standardContextual"/>
        </w:rPr>
        <w:br/>
        <w:t>в уведомлении должны быть указаны обстоятельства, послужившие основаниями для их принятия, а также срок, в течение которого остатки субсидий или поступления от возврата ранее произведённых учреждением выплат должны быть возвращены в областной бюджет Ульяновской области.</w:t>
      </w:r>
    </w:p>
    <w:p w14:paraId="47F2DBEF" w14:textId="680A2736" w:rsidR="001029B5" w:rsidRPr="001029B5" w:rsidRDefault="001029B5" w:rsidP="001029B5">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1</w:t>
      </w:r>
      <w:r w:rsidR="00A03226">
        <w:rPr>
          <w:rFonts w:ascii="PT Astra Serif" w:eastAsia="Calibri" w:hAnsi="PT Astra Serif"/>
          <w:kern w:val="2"/>
          <w:lang w:eastAsia="en-US"/>
          <w14:ligatures w14:val="standardContextual"/>
        </w:rPr>
        <w:t>5</w:t>
      </w:r>
      <w:r w:rsidRPr="001029B5">
        <w:rPr>
          <w:rFonts w:ascii="PT Astra Serif" w:eastAsia="Calibri" w:hAnsi="PT Astra Serif"/>
          <w:kern w:val="2"/>
          <w:lang w:eastAsia="en-US"/>
          <w14:ligatures w14:val="standardContextual"/>
        </w:rPr>
        <w:t>. В случае принятия Министерством решений, предусмотренных подпунктами 1 и 2 пункта 13 настоящих Правил, учреждение на основании уведомления Министерства обеспечивает направление остатков субсидий                     или использование поступлений от возврата ранее произведённых учреждением выплат для достижения целей, установленных при предоставлении учреждению соответствующих субсидий.</w:t>
      </w:r>
    </w:p>
    <w:p w14:paraId="53275537" w14:textId="2B629D96" w:rsidR="001029B5" w:rsidRPr="00D85B52" w:rsidRDefault="001029B5" w:rsidP="00D85B52">
      <w:pPr>
        <w:autoSpaceDE w:val="0"/>
        <w:autoSpaceDN w:val="0"/>
        <w:adjustRightInd w:val="0"/>
        <w:ind w:firstLine="708"/>
        <w:jc w:val="both"/>
        <w:rPr>
          <w:rFonts w:ascii="PT Astra Serif" w:eastAsia="Calibri" w:hAnsi="PT Astra Serif"/>
          <w:kern w:val="2"/>
          <w:lang w:eastAsia="en-US"/>
          <w14:ligatures w14:val="standardContextual"/>
        </w:rPr>
      </w:pPr>
      <w:r w:rsidRPr="001029B5">
        <w:rPr>
          <w:rFonts w:ascii="PT Astra Serif" w:eastAsia="Calibri" w:hAnsi="PT Astra Serif"/>
          <w:kern w:val="2"/>
          <w:lang w:eastAsia="en-US"/>
          <w14:ligatures w14:val="standardContextual"/>
        </w:rPr>
        <w:t>В случае принятия Министерством решений, предусмотренных подпунктами 3 и 4 пункта 13 настоящих Правил, учреждение на основании уведомления Министерства обеспечивает возврат этих остатков                                  или поступлений в областной бюджет Ульяновской области в сроки, указанные в уведомлении.</w:t>
      </w:r>
      <w:r w:rsidR="00226AA6">
        <w:rPr>
          <w:rFonts w:ascii="PT Astra Serif" w:hAnsi="PT Astra Serif"/>
        </w:rPr>
        <w:t>».</w:t>
      </w:r>
    </w:p>
    <w:p w14:paraId="074F2822" w14:textId="46B1E2C9" w:rsidR="008D76DB" w:rsidRPr="003F3C0E" w:rsidRDefault="00F755AE" w:rsidP="00D35EE8">
      <w:pPr>
        <w:widowControl w:val="0"/>
        <w:ind w:firstLine="709"/>
        <w:jc w:val="both"/>
        <w:rPr>
          <w:rFonts w:ascii="PT Astra Serif" w:hAnsi="PT Astra Serif"/>
          <w:bCs/>
        </w:rPr>
      </w:pPr>
      <w:r>
        <w:rPr>
          <w:rFonts w:ascii="PT Astra Serif" w:hAnsi="PT Astra Serif"/>
          <w:spacing w:val="-4"/>
        </w:rPr>
        <w:t>2</w:t>
      </w:r>
      <w:r w:rsidR="008D76DB" w:rsidRPr="003F3C0E">
        <w:rPr>
          <w:rFonts w:ascii="PT Astra Serif" w:hAnsi="PT Astra Serif"/>
        </w:rPr>
        <w:t xml:space="preserve">. Настоящее постановление вступает в силу на следующий день после дня </w:t>
      </w:r>
      <w:r w:rsidR="003F3C0E" w:rsidRPr="003F3C0E">
        <w:rPr>
          <w:rFonts w:ascii="PT Astra Serif" w:hAnsi="PT Astra Serif"/>
        </w:rPr>
        <w:t>его официального опубликования.</w:t>
      </w:r>
    </w:p>
    <w:p w14:paraId="4E2F57C4" w14:textId="77777777" w:rsidR="005208E5" w:rsidRDefault="005208E5" w:rsidP="008D76DB">
      <w:pPr>
        <w:widowControl w:val="0"/>
        <w:jc w:val="both"/>
        <w:rPr>
          <w:rFonts w:ascii="PT Astra Serif" w:hAnsi="PT Astra Serif"/>
        </w:rPr>
      </w:pPr>
    </w:p>
    <w:p w14:paraId="2DFB481F" w14:textId="77777777" w:rsidR="00D85B52" w:rsidRDefault="00D85B52" w:rsidP="008D76DB">
      <w:pPr>
        <w:widowControl w:val="0"/>
        <w:jc w:val="both"/>
        <w:rPr>
          <w:rFonts w:ascii="PT Astra Serif" w:hAnsi="PT Astra Serif"/>
        </w:rPr>
      </w:pPr>
    </w:p>
    <w:p w14:paraId="5C91A675" w14:textId="77777777" w:rsidR="00D85B52" w:rsidRPr="003F3C0E" w:rsidRDefault="00D85B52" w:rsidP="008D76DB">
      <w:pPr>
        <w:widowControl w:val="0"/>
        <w:jc w:val="both"/>
        <w:rPr>
          <w:rFonts w:ascii="PT Astra Serif" w:hAnsi="PT Astra Serif"/>
        </w:rPr>
      </w:pPr>
    </w:p>
    <w:p w14:paraId="13A94660" w14:textId="77777777" w:rsidR="008D76DB" w:rsidRPr="003F3C0E" w:rsidRDefault="008D76DB" w:rsidP="008D76DB">
      <w:pPr>
        <w:widowControl w:val="0"/>
        <w:jc w:val="both"/>
        <w:rPr>
          <w:rFonts w:ascii="PT Astra Serif" w:hAnsi="PT Astra Serif"/>
        </w:rPr>
      </w:pPr>
      <w:r w:rsidRPr="003F3C0E">
        <w:rPr>
          <w:rFonts w:ascii="PT Astra Serif" w:hAnsi="PT Astra Serif"/>
        </w:rPr>
        <w:t xml:space="preserve">Председатель </w:t>
      </w:r>
    </w:p>
    <w:p w14:paraId="5FFD7F54" w14:textId="77777777" w:rsidR="003172F1" w:rsidRPr="003F3C0E" w:rsidRDefault="008D76DB" w:rsidP="005B1DF8">
      <w:pPr>
        <w:widowControl w:val="0"/>
        <w:jc w:val="both"/>
        <w:rPr>
          <w:rFonts w:ascii="PT Astra Serif" w:hAnsi="PT Astra Serif"/>
        </w:rPr>
      </w:pPr>
      <w:r w:rsidRPr="003F3C0E">
        <w:rPr>
          <w:rFonts w:ascii="PT Astra Serif" w:hAnsi="PT Astra Serif"/>
        </w:rPr>
        <w:t xml:space="preserve">Правительства области                                                          </w:t>
      </w:r>
      <w:r w:rsidR="003F3C0E">
        <w:rPr>
          <w:rFonts w:ascii="PT Astra Serif" w:hAnsi="PT Astra Serif"/>
        </w:rPr>
        <w:t xml:space="preserve"> </w:t>
      </w:r>
      <w:r w:rsidRPr="003F3C0E">
        <w:rPr>
          <w:rFonts w:ascii="PT Astra Serif" w:hAnsi="PT Astra Serif"/>
        </w:rPr>
        <w:t xml:space="preserve">               В.Н.Разумков</w:t>
      </w:r>
    </w:p>
    <w:sectPr w:rsidR="003172F1" w:rsidRPr="003F3C0E" w:rsidSect="00873093">
      <w:headerReference w:type="default" r:id="rId8"/>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5017C" w14:textId="77777777" w:rsidR="00EC0860" w:rsidRDefault="00EC0860">
      <w:r>
        <w:separator/>
      </w:r>
    </w:p>
  </w:endnote>
  <w:endnote w:type="continuationSeparator" w:id="0">
    <w:p w14:paraId="7F76DED8" w14:textId="77777777" w:rsidR="00EC0860" w:rsidRDefault="00EC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0B533" w14:textId="77777777" w:rsidR="00EC0860" w:rsidRDefault="00EC0860">
      <w:r>
        <w:separator/>
      </w:r>
    </w:p>
  </w:footnote>
  <w:footnote w:type="continuationSeparator" w:id="0">
    <w:p w14:paraId="2EF4CDDE" w14:textId="77777777" w:rsidR="00EC0860" w:rsidRDefault="00EC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1F29D" w14:textId="77777777" w:rsidR="00110097" w:rsidRPr="00D35EE8" w:rsidRDefault="00110097" w:rsidP="00110097">
    <w:pPr>
      <w:pStyle w:val="a4"/>
      <w:jc w:val="center"/>
      <w:rPr>
        <w:rFonts w:ascii="PT Astra Serif" w:hAnsi="PT Astra Serif"/>
      </w:rPr>
    </w:pPr>
    <w:r w:rsidRPr="00D35EE8">
      <w:rPr>
        <w:rFonts w:ascii="PT Astra Serif" w:hAnsi="PT Astra Serif"/>
      </w:rPr>
      <w:fldChar w:fldCharType="begin"/>
    </w:r>
    <w:r w:rsidRPr="00D35EE8">
      <w:rPr>
        <w:rFonts w:ascii="PT Astra Serif" w:hAnsi="PT Astra Serif"/>
      </w:rPr>
      <w:instrText>PAGE   \* MERGEFORMAT</w:instrText>
    </w:r>
    <w:r w:rsidRPr="00D35EE8">
      <w:rPr>
        <w:rFonts w:ascii="PT Astra Serif" w:hAnsi="PT Astra Serif"/>
      </w:rPr>
      <w:fldChar w:fldCharType="separate"/>
    </w:r>
    <w:r w:rsidR="00873093">
      <w:rPr>
        <w:rFonts w:ascii="PT Astra Serif" w:hAnsi="PT Astra Serif"/>
        <w:noProof/>
      </w:rPr>
      <w:t>2</w:t>
    </w:r>
    <w:r w:rsidRPr="00D35EE8">
      <w:rPr>
        <w:rFonts w:ascii="PT Astra Serif" w:hAnsi="PT Astra Seri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ED97"/>
    <w:multiLevelType w:val="singleLevel"/>
    <w:tmpl w:val="0131ED97"/>
    <w:lvl w:ilvl="0">
      <w:start w:val="1"/>
      <w:numFmt w:val="decimal"/>
      <w:suff w:val="space"/>
      <w:lvlText w:val="%1."/>
      <w:lvlJc w:val="left"/>
    </w:lvl>
  </w:abstractNum>
  <w:abstractNum w:abstractNumId="1" w15:restartNumberingAfterBreak="0">
    <w:nsid w:val="03D36D7C"/>
    <w:multiLevelType w:val="hybridMultilevel"/>
    <w:tmpl w:val="BF62A0C2"/>
    <w:lvl w:ilvl="0" w:tplc="EAD21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713D92"/>
    <w:multiLevelType w:val="hybridMultilevel"/>
    <w:tmpl w:val="6B3C69E6"/>
    <w:lvl w:ilvl="0" w:tplc="7D769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910C4D"/>
    <w:multiLevelType w:val="hybridMultilevel"/>
    <w:tmpl w:val="7F6AA1FC"/>
    <w:lvl w:ilvl="0" w:tplc="DE62F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6B7444"/>
    <w:multiLevelType w:val="hybridMultilevel"/>
    <w:tmpl w:val="D6249E92"/>
    <w:lvl w:ilvl="0" w:tplc="DE7276AA">
      <w:start w:val="1"/>
      <w:numFmt w:val="decimal"/>
      <w:lvlText w:val="%1)"/>
      <w:lvlJc w:val="left"/>
      <w:pPr>
        <w:ind w:left="1701" w:hanging="708"/>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EB37A3F"/>
    <w:multiLevelType w:val="hybridMultilevel"/>
    <w:tmpl w:val="484E3E46"/>
    <w:lvl w:ilvl="0" w:tplc="64A0B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5F2DF4"/>
    <w:multiLevelType w:val="hybridMultilevel"/>
    <w:tmpl w:val="83A28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24035B"/>
    <w:multiLevelType w:val="hybridMultilevel"/>
    <w:tmpl w:val="C77A4CA4"/>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A36B941"/>
    <w:multiLevelType w:val="singleLevel"/>
    <w:tmpl w:val="5A36B941"/>
    <w:lvl w:ilvl="0">
      <w:start w:val="1"/>
      <w:numFmt w:val="decimal"/>
      <w:suff w:val="space"/>
      <w:lvlText w:val="%1."/>
      <w:lvlJc w:val="left"/>
    </w:lvl>
  </w:abstractNum>
  <w:abstractNum w:abstractNumId="9" w15:restartNumberingAfterBreak="0">
    <w:nsid w:val="5FA50564"/>
    <w:multiLevelType w:val="hybridMultilevel"/>
    <w:tmpl w:val="D95073C6"/>
    <w:lvl w:ilvl="0" w:tplc="E97E2800">
      <w:start w:val="1"/>
      <w:numFmt w:val="decimal"/>
      <w:lvlText w:val="%1)"/>
      <w:lvlJc w:val="left"/>
      <w:pPr>
        <w:ind w:left="1429" w:hanging="360"/>
      </w:pPr>
      <w:rPr>
        <w:rFonts w:hint="default"/>
        <w:b w:val="0"/>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1037027"/>
    <w:multiLevelType w:val="hybridMultilevel"/>
    <w:tmpl w:val="EB8E41E2"/>
    <w:lvl w:ilvl="0" w:tplc="1DB2ADD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15:restartNumberingAfterBreak="0">
    <w:nsid w:val="66C01A11"/>
    <w:multiLevelType w:val="hybridMultilevel"/>
    <w:tmpl w:val="71820550"/>
    <w:lvl w:ilvl="0" w:tplc="FD461DB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C63C33"/>
    <w:multiLevelType w:val="hybridMultilevel"/>
    <w:tmpl w:val="B16C304A"/>
    <w:lvl w:ilvl="0" w:tplc="698CA71E">
      <w:start w:val="1"/>
      <w:numFmt w:val="decimal"/>
      <w:suff w:val="space"/>
      <w:lvlText w:val="%1."/>
      <w:lvlJc w:val="left"/>
      <w:pPr>
        <w:ind w:left="1701" w:firstLine="426"/>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15:restartNumberingAfterBreak="0">
    <w:nsid w:val="70EE34E9"/>
    <w:multiLevelType w:val="hybridMultilevel"/>
    <w:tmpl w:val="003EA88C"/>
    <w:lvl w:ilvl="0" w:tplc="958A60D8">
      <w:start w:val="1"/>
      <w:numFmt w:val="decimal"/>
      <w:lvlText w:val="%1)"/>
      <w:lvlJc w:val="left"/>
      <w:pPr>
        <w:ind w:left="1068" w:hanging="360"/>
      </w:pPr>
      <w:rPr>
        <w:rFonts w:ascii="PT Astra Serif" w:eastAsia="Calibri" w:hAnsi="PT Astra Serif" w:cs="PT Astra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6D641FD"/>
    <w:multiLevelType w:val="hybridMultilevel"/>
    <w:tmpl w:val="9BA6A6AA"/>
    <w:lvl w:ilvl="0" w:tplc="AC12C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9770F51"/>
    <w:multiLevelType w:val="hybridMultilevel"/>
    <w:tmpl w:val="B27A6E98"/>
    <w:lvl w:ilvl="0" w:tplc="88687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F0079A5"/>
    <w:multiLevelType w:val="hybridMultilevel"/>
    <w:tmpl w:val="8C5298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65045641">
    <w:abstractNumId w:val="0"/>
  </w:num>
  <w:num w:numId="2" w16cid:durableId="1412003376">
    <w:abstractNumId w:val="8"/>
  </w:num>
  <w:num w:numId="3" w16cid:durableId="1839538766">
    <w:abstractNumId w:val="14"/>
  </w:num>
  <w:num w:numId="4" w16cid:durableId="1994869413">
    <w:abstractNumId w:val="2"/>
  </w:num>
  <w:num w:numId="5" w16cid:durableId="1562404192">
    <w:abstractNumId w:val="6"/>
  </w:num>
  <w:num w:numId="6" w16cid:durableId="339047718">
    <w:abstractNumId w:val="10"/>
  </w:num>
  <w:num w:numId="7" w16cid:durableId="2139370165">
    <w:abstractNumId w:val="15"/>
  </w:num>
  <w:num w:numId="8" w16cid:durableId="148599638">
    <w:abstractNumId w:val="5"/>
  </w:num>
  <w:num w:numId="9" w16cid:durableId="1735153567">
    <w:abstractNumId w:val="7"/>
  </w:num>
  <w:num w:numId="10" w16cid:durableId="1401365020">
    <w:abstractNumId w:val="11"/>
  </w:num>
  <w:num w:numId="11" w16cid:durableId="1123689367">
    <w:abstractNumId w:val="13"/>
  </w:num>
  <w:num w:numId="12" w16cid:durableId="877662634">
    <w:abstractNumId w:val="3"/>
  </w:num>
  <w:num w:numId="13" w16cid:durableId="1620600112">
    <w:abstractNumId w:val="4"/>
  </w:num>
  <w:num w:numId="14" w16cid:durableId="155385925">
    <w:abstractNumId w:val="9"/>
  </w:num>
  <w:num w:numId="15" w16cid:durableId="1548449364">
    <w:abstractNumId w:val="12"/>
  </w:num>
  <w:num w:numId="16" w16cid:durableId="1214853619">
    <w:abstractNumId w:val="16"/>
  </w:num>
  <w:num w:numId="17" w16cid:durableId="56846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A62"/>
    <w:rsid w:val="0000001B"/>
    <w:rsid w:val="0000086A"/>
    <w:rsid w:val="00000A13"/>
    <w:rsid w:val="00000CF2"/>
    <w:rsid w:val="00001020"/>
    <w:rsid w:val="0000133F"/>
    <w:rsid w:val="0000152C"/>
    <w:rsid w:val="00001676"/>
    <w:rsid w:val="000017D0"/>
    <w:rsid w:val="00001F21"/>
    <w:rsid w:val="00001F9C"/>
    <w:rsid w:val="000022F0"/>
    <w:rsid w:val="00002FF6"/>
    <w:rsid w:val="00003555"/>
    <w:rsid w:val="00003765"/>
    <w:rsid w:val="00003AA6"/>
    <w:rsid w:val="00003C15"/>
    <w:rsid w:val="00003F26"/>
    <w:rsid w:val="00004890"/>
    <w:rsid w:val="000048D9"/>
    <w:rsid w:val="00004B65"/>
    <w:rsid w:val="00004B69"/>
    <w:rsid w:val="00004DDE"/>
    <w:rsid w:val="00004E9D"/>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4124"/>
    <w:rsid w:val="00014233"/>
    <w:rsid w:val="000143D6"/>
    <w:rsid w:val="000146F9"/>
    <w:rsid w:val="00014CFE"/>
    <w:rsid w:val="00015280"/>
    <w:rsid w:val="00015946"/>
    <w:rsid w:val="00015A96"/>
    <w:rsid w:val="00015AEA"/>
    <w:rsid w:val="000161CA"/>
    <w:rsid w:val="000163C5"/>
    <w:rsid w:val="00016416"/>
    <w:rsid w:val="0001688F"/>
    <w:rsid w:val="00016C91"/>
    <w:rsid w:val="000172B7"/>
    <w:rsid w:val="000173F7"/>
    <w:rsid w:val="0001743C"/>
    <w:rsid w:val="0001766D"/>
    <w:rsid w:val="000178E5"/>
    <w:rsid w:val="00017B00"/>
    <w:rsid w:val="00017C28"/>
    <w:rsid w:val="00017FE3"/>
    <w:rsid w:val="00020106"/>
    <w:rsid w:val="00020112"/>
    <w:rsid w:val="0002015B"/>
    <w:rsid w:val="00020BE9"/>
    <w:rsid w:val="00021136"/>
    <w:rsid w:val="0002178C"/>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4EB"/>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50B2"/>
    <w:rsid w:val="00035619"/>
    <w:rsid w:val="00035994"/>
    <w:rsid w:val="00035BCF"/>
    <w:rsid w:val="00035C81"/>
    <w:rsid w:val="000360BA"/>
    <w:rsid w:val="000361B0"/>
    <w:rsid w:val="00036642"/>
    <w:rsid w:val="00036813"/>
    <w:rsid w:val="00036AF0"/>
    <w:rsid w:val="00036B6D"/>
    <w:rsid w:val="00036E53"/>
    <w:rsid w:val="000373D8"/>
    <w:rsid w:val="0003770C"/>
    <w:rsid w:val="0003772A"/>
    <w:rsid w:val="00037EFE"/>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3A54"/>
    <w:rsid w:val="00044068"/>
    <w:rsid w:val="00044A7E"/>
    <w:rsid w:val="00044B6D"/>
    <w:rsid w:val="00044E06"/>
    <w:rsid w:val="00044E6A"/>
    <w:rsid w:val="00045070"/>
    <w:rsid w:val="000454A6"/>
    <w:rsid w:val="00045686"/>
    <w:rsid w:val="0004585A"/>
    <w:rsid w:val="00045902"/>
    <w:rsid w:val="00045BA6"/>
    <w:rsid w:val="00045C79"/>
    <w:rsid w:val="00045CFF"/>
    <w:rsid w:val="00046129"/>
    <w:rsid w:val="00046272"/>
    <w:rsid w:val="000465D4"/>
    <w:rsid w:val="000473A7"/>
    <w:rsid w:val="0004776C"/>
    <w:rsid w:val="000477B6"/>
    <w:rsid w:val="00047A00"/>
    <w:rsid w:val="00047B6E"/>
    <w:rsid w:val="00050155"/>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6397"/>
    <w:rsid w:val="000565BE"/>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5E6"/>
    <w:rsid w:val="0006496A"/>
    <w:rsid w:val="000651D6"/>
    <w:rsid w:val="00065D2A"/>
    <w:rsid w:val="00065DAA"/>
    <w:rsid w:val="00065F6E"/>
    <w:rsid w:val="0006635A"/>
    <w:rsid w:val="00066380"/>
    <w:rsid w:val="0006639D"/>
    <w:rsid w:val="0006691D"/>
    <w:rsid w:val="0006695C"/>
    <w:rsid w:val="000669D2"/>
    <w:rsid w:val="00066AB4"/>
    <w:rsid w:val="00066C0D"/>
    <w:rsid w:val="000671A9"/>
    <w:rsid w:val="000674E4"/>
    <w:rsid w:val="000678E3"/>
    <w:rsid w:val="00067A15"/>
    <w:rsid w:val="00067E2A"/>
    <w:rsid w:val="000701C4"/>
    <w:rsid w:val="0007021E"/>
    <w:rsid w:val="000702A2"/>
    <w:rsid w:val="00070539"/>
    <w:rsid w:val="000707E7"/>
    <w:rsid w:val="00071032"/>
    <w:rsid w:val="0007128A"/>
    <w:rsid w:val="000718D2"/>
    <w:rsid w:val="00071C32"/>
    <w:rsid w:val="0007212B"/>
    <w:rsid w:val="00072AD8"/>
    <w:rsid w:val="00072CD9"/>
    <w:rsid w:val="00072FB5"/>
    <w:rsid w:val="00073288"/>
    <w:rsid w:val="0007360A"/>
    <w:rsid w:val="0007397D"/>
    <w:rsid w:val="00074684"/>
    <w:rsid w:val="00074A31"/>
    <w:rsid w:val="00074C8F"/>
    <w:rsid w:val="00074CF9"/>
    <w:rsid w:val="00075279"/>
    <w:rsid w:val="000758E1"/>
    <w:rsid w:val="00076027"/>
    <w:rsid w:val="00076647"/>
    <w:rsid w:val="0007689B"/>
    <w:rsid w:val="00077085"/>
    <w:rsid w:val="00077174"/>
    <w:rsid w:val="00077488"/>
    <w:rsid w:val="000775F6"/>
    <w:rsid w:val="0007769C"/>
    <w:rsid w:val="0007793C"/>
    <w:rsid w:val="00077992"/>
    <w:rsid w:val="00077E3C"/>
    <w:rsid w:val="00077E8F"/>
    <w:rsid w:val="000809D4"/>
    <w:rsid w:val="00080B7A"/>
    <w:rsid w:val="00080E03"/>
    <w:rsid w:val="000812E2"/>
    <w:rsid w:val="000818A3"/>
    <w:rsid w:val="00081B98"/>
    <w:rsid w:val="000821EA"/>
    <w:rsid w:val="00082549"/>
    <w:rsid w:val="00082CA1"/>
    <w:rsid w:val="00082CAC"/>
    <w:rsid w:val="000830BB"/>
    <w:rsid w:val="00083F93"/>
    <w:rsid w:val="000845CE"/>
    <w:rsid w:val="0008508A"/>
    <w:rsid w:val="00085473"/>
    <w:rsid w:val="0008588E"/>
    <w:rsid w:val="00085B50"/>
    <w:rsid w:val="00085F33"/>
    <w:rsid w:val="0008610C"/>
    <w:rsid w:val="0008628D"/>
    <w:rsid w:val="000863EA"/>
    <w:rsid w:val="00086DDF"/>
    <w:rsid w:val="00086FCA"/>
    <w:rsid w:val="0008739D"/>
    <w:rsid w:val="000878C5"/>
    <w:rsid w:val="000900EA"/>
    <w:rsid w:val="00090443"/>
    <w:rsid w:val="0009057C"/>
    <w:rsid w:val="000909FC"/>
    <w:rsid w:val="00090C92"/>
    <w:rsid w:val="00091022"/>
    <w:rsid w:val="00091084"/>
    <w:rsid w:val="0009146A"/>
    <w:rsid w:val="00091628"/>
    <w:rsid w:val="0009172E"/>
    <w:rsid w:val="00091759"/>
    <w:rsid w:val="00091A81"/>
    <w:rsid w:val="00092812"/>
    <w:rsid w:val="00092A46"/>
    <w:rsid w:val="00092B14"/>
    <w:rsid w:val="00093177"/>
    <w:rsid w:val="00093437"/>
    <w:rsid w:val="00093C79"/>
    <w:rsid w:val="00093E41"/>
    <w:rsid w:val="00093EEF"/>
    <w:rsid w:val="00093F08"/>
    <w:rsid w:val="00093F6F"/>
    <w:rsid w:val="000944C8"/>
    <w:rsid w:val="0009485F"/>
    <w:rsid w:val="00094A6D"/>
    <w:rsid w:val="00094AC9"/>
    <w:rsid w:val="00094B92"/>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FB"/>
    <w:rsid w:val="000A3165"/>
    <w:rsid w:val="000A3409"/>
    <w:rsid w:val="000A36CE"/>
    <w:rsid w:val="000A3742"/>
    <w:rsid w:val="000A4182"/>
    <w:rsid w:val="000A4267"/>
    <w:rsid w:val="000A4AF1"/>
    <w:rsid w:val="000A4B4F"/>
    <w:rsid w:val="000A4D0E"/>
    <w:rsid w:val="000A4E2F"/>
    <w:rsid w:val="000A5479"/>
    <w:rsid w:val="000A5536"/>
    <w:rsid w:val="000A642B"/>
    <w:rsid w:val="000A653B"/>
    <w:rsid w:val="000A6849"/>
    <w:rsid w:val="000A7188"/>
    <w:rsid w:val="000A7491"/>
    <w:rsid w:val="000A753E"/>
    <w:rsid w:val="000A75AC"/>
    <w:rsid w:val="000A7ABD"/>
    <w:rsid w:val="000A7E24"/>
    <w:rsid w:val="000A7E98"/>
    <w:rsid w:val="000B098D"/>
    <w:rsid w:val="000B0A60"/>
    <w:rsid w:val="000B0A84"/>
    <w:rsid w:val="000B0E75"/>
    <w:rsid w:val="000B14A0"/>
    <w:rsid w:val="000B14D2"/>
    <w:rsid w:val="000B1890"/>
    <w:rsid w:val="000B1A4A"/>
    <w:rsid w:val="000B1F38"/>
    <w:rsid w:val="000B1F8A"/>
    <w:rsid w:val="000B2249"/>
    <w:rsid w:val="000B34F2"/>
    <w:rsid w:val="000B39BD"/>
    <w:rsid w:val="000B43F0"/>
    <w:rsid w:val="000B4A87"/>
    <w:rsid w:val="000B4C0B"/>
    <w:rsid w:val="000B4F4B"/>
    <w:rsid w:val="000B5611"/>
    <w:rsid w:val="000B5718"/>
    <w:rsid w:val="000B5B7F"/>
    <w:rsid w:val="000B5BEE"/>
    <w:rsid w:val="000B5E48"/>
    <w:rsid w:val="000B60FB"/>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F45"/>
    <w:rsid w:val="000C1258"/>
    <w:rsid w:val="000C12BA"/>
    <w:rsid w:val="000C1956"/>
    <w:rsid w:val="000C22F0"/>
    <w:rsid w:val="000C274B"/>
    <w:rsid w:val="000C292F"/>
    <w:rsid w:val="000C3840"/>
    <w:rsid w:val="000C3D64"/>
    <w:rsid w:val="000C3FCB"/>
    <w:rsid w:val="000C4403"/>
    <w:rsid w:val="000C4954"/>
    <w:rsid w:val="000C4AA2"/>
    <w:rsid w:val="000C4C30"/>
    <w:rsid w:val="000C5058"/>
    <w:rsid w:val="000C50C3"/>
    <w:rsid w:val="000C5336"/>
    <w:rsid w:val="000C534E"/>
    <w:rsid w:val="000C5845"/>
    <w:rsid w:val="000C58E2"/>
    <w:rsid w:val="000C5BD1"/>
    <w:rsid w:val="000C625F"/>
    <w:rsid w:val="000C658F"/>
    <w:rsid w:val="000C6937"/>
    <w:rsid w:val="000C6D60"/>
    <w:rsid w:val="000C6E25"/>
    <w:rsid w:val="000C6FA9"/>
    <w:rsid w:val="000C70CC"/>
    <w:rsid w:val="000C7C41"/>
    <w:rsid w:val="000C7FA7"/>
    <w:rsid w:val="000D081F"/>
    <w:rsid w:val="000D10FF"/>
    <w:rsid w:val="000D149D"/>
    <w:rsid w:val="000D1C3B"/>
    <w:rsid w:val="000D1E64"/>
    <w:rsid w:val="000D2858"/>
    <w:rsid w:val="000D3C6E"/>
    <w:rsid w:val="000D3C90"/>
    <w:rsid w:val="000D3E4B"/>
    <w:rsid w:val="000D3EA6"/>
    <w:rsid w:val="000D40E9"/>
    <w:rsid w:val="000D413D"/>
    <w:rsid w:val="000D45E4"/>
    <w:rsid w:val="000D4D06"/>
    <w:rsid w:val="000D4E51"/>
    <w:rsid w:val="000D53BE"/>
    <w:rsid w:val="000D540A"/>
    <w:rsid w:val="000D60AE"/>
    <w:rsid w:val="000D63B7"/>
    <w:rsid w:val="000D63D7"/>
    <w:rsid w:val="000D6559"/>
    <w:rsid w:val="000D67F3"/>
    <w:rsid w:val="000D6B04"/>
    <w:rsid w:val="000D6D4E"/>
    <w:rsid w:val="000D7C24"/>
    <w:rsid w:val="000D7F0A"/>
    <w:rsid w:val="000D7F42"/>
    <w:rsid w:val="000E00B5"/>
    <w:rsid w:val="000E00E3"/>
    <w:rsid w:val="000E04BF"/>
    <w:rsid w:val="000E09D1"/>
    <w:rsid w:val="000E0ABC"/>
    <w:rsid w:val="000E0CF5"/>
    <w:rsid w:val="000E123B"/>
    <w:rsid w:val="000E12B9"/>
    <w:rsid w:val="000E18B8"/>
    <w:rsid w:val="000E1D5B"/>
    <w:rsid w:val="000E2477"/>
    <w:rsid w:val="000E25A4"/>
    <w:rsid w:val="000E2850"/>
    <w:rsid w:val="000E28DB"/>
    <w:rsid w:val="000E2A42"/>
    <w:rsid w:val="000E2AB5"/>
    <w:rsid w:val="000E30CF"/>
    <w:rsid w:val="000E33DD"/>
    <w:rsid w:val="000E38D2"/>
    <w:rsid w:val="000E39CB"/>
    <w:rsid w:val="000E3B96"/>
    <w:rsid w:val="000E3BB2"/>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1033"/>
    <w:rsid w:val="000F14DB"/>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6464"/>
    <w:rsid w:val="000F7389"/>
    <w:rsid w:val="000F74E2"/>
    <w:rsid w:val="000F7639"/>
    <w:rsid w:val="000F7667"/>
    <w:rsid w:val="000F7775"/>
    <w:rsid w:val="000F78FB"/>
    <w:rsid w:val="000F7DDB"/>
    <w:rsid w:val="000F7EF5"/>
    <w:rsid w:val="000F7F61"/>
    <w:rsid w:val="001005DA"/>
    <w:rsid w:val="00100B43"/>
    <w:rsid w:val="001010D9"/>
    <w:rsid w:val="00101411"/>
    <w:rsid w:val="00101907"/>
    <w:rsid w:val="00101BFB"/>
    <w:rsid w:val="00101DB2"/>
    <w:rsid w:val="001021F7"/>
    <w:rsid w:val="0010231A"/>
    <w:rsid w:val="001024C6"/>
    <w:rsid w:val="0010253D"/>
    <w:rsid w:val="001029B5"/>
    <w:rsid w:val="00102B6F"/>
    <w:rsid w:val="001037A6"/>
    <w:rsid w:val="00103C5A"/>
    <w:rsid w:val="00103C90"/>
    <w:rsid w:val="00103D41"/>
    <w:rsid w:val="001040B5"/>
    <w:rsid w:val="001040D6"/>
    <w:rsid w:val="00104197"/>
    <w:rsid w:val="00104510"/>
    <w:rsid w:val="00104B1D"/>
    <w:rsid w:val="00104B61"/>
    <w:rsid w:val="00104C76"/>
    <w:rsid w:val="00104F31"/>
    <w:rsid w:val="00105343"/>
    <w:rsid w:val="001055BE"/>
    <w:rsid w:val="001072E8"/>
    <w:rsid w:val="001073E4"/>
    <w:rsid w:val="00110097"/>
    <w:rsid w:val="001101CE"/>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47F"/>
    <w:rsid w:val="00113A82"/>
    <w:rsid w:val="00113C06"/>
    <w:rsid w:val="0011457C"/>
    <w:rsid w:val="001149A3"/>
    <w:rsid w:val="00114A16"/>
    <w:rsid w:val="00114CAB"/>
    <w:rsid w:val="00114DCA"/>
    <w:rsid w:val="00114DE1"/>
    <w:rsid w:val="00115620"/>
    <w:rsid w:val="00115A25"/>
    <w:rsid w:val="00115BDB"/>
    <w:rsid w:val="001162A8"/>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68B"/>
    <w:rsid w:val="0012281D"/>
    <w:rsid w:val="00122931"/>
    <w:rsid w:val="00122CBD"/>
    <w:rsid w:val="00123145"/>
    <w:rsid w:val="001239E0"/>
    <w:rsid w:val="00123D07"/>
    <w:rsid w:val="001244B5"/>
    <w:rsid w:val="00124851"/>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8BD"/>
    <w:rsid w:val="00130B03"/>
    <w:rsid w:val="00130D0D"/>
    <w:rsid w:val="00131115"/>
    <w:rsid w:val="00131568"/>
    <w:rsid w:val="00131600"/>
    <w:rsid w:val="00131F22"/>
    <w:rsid w:val="00132193"/>
    <w:rsid w:val="00132549"/>
    <w:rsid w:val="00132720"/>
    <w:rsid w:val="00132729"/>
    <w:rsid w:val="001328ED"/>
    <w:rsid w:val="00132F6D"/>
    <w:rsid w:val="001330E3"/>
    <w:rsid w:val="00133500"/>
    <w:rsid w:val="001344B9"/>
    <w:rsid w:val="0013493A"/>
    <w:rsid w:val="00136091"/>
    <w:rsid w:val="001360C6"/>
    <w:rsid w:val="0013698A"/>
    <w:rsid w:val="00136999"/>
    <w:rsid w:val="00136CD2"/>
    <w:rsid w:val="00136EC7"/>
    <w:rsid w:val="001370A5"/>
    <w:rsid w:val="001373A6"/>
    <w:rsid w:val="001375B5"/>
    <w:rsid w:val="001376B9"/>
    <w:rsid w:val="00137C20"/>
    <w:rsid w:val="00140502"/>
    <w:rsid w:val="0014071E"/>
    <w:rsid w:val="00140C13"/>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A9"/>
    <w:rsid w:val="00144D18"/>
    <w:rsid w:val="00144D35"/>
    <w:rsid w:val="001450B4"/>
    <w:rsid w:val="001450EE"/>
    <w:rsid w:val="001453C6"/>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A1A"/>
    <w:rsid w:val="00150D64"/>
    <w:rsid w:val="0015153C"/>
    <w:rsid w:val="00151929"/>
    <w:rsid w:val="00151DED"/>
    <w:rsid w:val="00151EBF"/>
    <w:rsid w:val="001523FF"/>
    <w:rsid w:val="00152480"/>
    <w:rsid w:val="0015259B"/>
    <w:rsid w:val="0015266A"/>
    <w:rsid w:val="0015283C"/>
    <w:rsid w:val="001529C0"/>
    <w:rsid w:val="001531BA"/>
    <w:rsid w:val="00153485"/>
    <w:rsid w:val="001534E8"/>
    <w:rsid w:val="00154113"/>
    <w:rsid w:val="0015429A"/>
    <w:rsid w:val="001542C7"/>
    <w:rsid w:val="001542CC"/>
    <w:rsid w:val="00154355"/>
    <w:rsid w:val="0015489A"/>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AD4"/>
    <w:rsid w:val="001570DC"/>
    <w:rsid w:val="00157C75"/>
    <w:rsid w:val="00157E6D"/>
    <w:rsid w:val="00160157"/>
    <w:rsid w:val="00160F5E"/>
    <w:rsid w:val="00160FA1"/>
    <w:rsid w:val="00161C1D"/>
    <w:rsid w:val="00161DC4"/>
    <w:rsid w:val="00162551"/>
    <w:rsid w:val="0016256C"/>
    <w:rsid w:val="00163CF2"/>
    <w:rsid w:val="00163DDF"/>
    <w:rsid w:val="0016415C"/>
    <w:rsid w:val="0016463A"/>
    <w:rsid w:val="00164EE7"/>
    <w:rsid w:val="00164F03"/>
    <w:rsid w:val="00164FD7"/>
    <w:rsid w:val="00165071"/>
    <w:rsid w:val="001652B5"/>
    <w:rsid w:val="00165319"/>
    <w:rsid w:val="0016536B"/>
    <w:rsid w:val="0016582D"/>
    <w:rsid w:val="001660AC"/>
    <w:rsid w:val="00166237"/>
    <w:rsid w:val="001663C9"/>
    <w:rsid w:val="00166465"/>
    <w:rsid w:val="00166471"/>
    <w:rsid w:val="00166611"/>
    <w:rsid w:val="00166B4C"/>
    <w:rsid w:val="00166F4A"/>
    <w:rsid w:val="00166FF9"/>
    <w:rsid w:val="0016737D"/>
    <w:rsid w:val="0016773F"/>
    <w:rsid w:val="00167A8E"/>
    <w:rsid w:val="00170130"/>
    <w:rsid w:val="00170281"/>
    <w:rsid w:val="00170300"/>
    <w:rsid w:val="001703EB"/>
    <w:rsid w:val="00170B6F"/>
    <w:rsid w:val="00170BE8"/>
    <w:rsid w:val="00170CFD"/>
    <w:rsid w:val="00170E4E"/>
    <w:rsid w:val="00170E54"/>
    <w:rsid w:val="001711DA"/>
    <w:rsid w:val="0017128F"/>
    <w:rsid w:val="001714FC"/>
    <w:rsid w:val="0017174C"/>
    <w:rsid w:val="00171898"/>
    <w:rsid w:val="00172025"/>
    <w:rsid w:val="00172166"/>
    <w:rsid w:val="0017222E"/>
    <w:rsid w:val="001725F5"/>
    <w:rsid w:val="00172B72"/>
    <w:rsid w:val="00173205"/>
    <w:rsid w:val="00173C51"/>
    <w:rsid w:val="00173F18"/>
    <w:rsid w:val="00174267"/>
    <w:rsid w:val="0017444A"/>
    <w:rsid w:val="00174BA6"/>
    <w:rsid w:val="00174DC5"/>
    <w:rsid w:val="001751CE"/>
    <w:rsid w:val="00175432"/>
    <w:rsid w:val="0017626E"/>
    <w:rsid w:val="00176477"/>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1ED"/>
    <w:rsid w:val="0018154B"/>
    <w:rsid w:val="001817BB"/>
    <w:rsid w:val="00181B04"/>
    <w:rsid w:val="00181E71"/>
    <w:rsid w:val="0018216F"/>
    <w:rsid w:val="0018264A"/>
    <w:rsid w:val="001829B3"/>
    <w:rsid w:val="00182CDF"/>
    <w:rsid w:val="00183452"/>
    <w:rsid w:val="00183A5C"/>
    <w:rsid w:val="0018406C"/>
    <w:rsid w:val="001841F4"/>
    <w:rsid w:val="00184365"/>
    <w:rsid w:val="00184708"/>
    <w:rsid w:val="00184963"/>
    <w:rsid w:val="00184DC4"/>
    <w:rsid w:val="001852A2"/>
    <w:rsid w:val="0018548D"/>
    <w:rsid w:val="0018575B"/>
    <w:rsid w:val="0018577A"/>
    <w:rsid w:val="00185ADC"/>
    <w:rsid w:val="00185C0A"/>
    <w:rsid w:val="0018601D"/>
    <w:rsid w:val="00186121"/>
    <w:rsid w:val="001867FC"/>
    <w:rsid w:val="00186E12"/>
    <w:rsid w:val="001878A4"/>
    <w:rsid w:val="001901E0"/>
    <w:rsid w:val="00190374"/>
    <w:rsid w:val="0019037B"/>
    <w:rsid w:val="001903F1"/>
    <w:rsid w:val="00190BA6"/>
    <w:rsid w:val="001910FB"/>
    <w:rsid w:val="001915C3"/>
    <w:rsid w:val="00192073"/>
    <w:rsid w:val="001920ED"/>
    <w:rsid w:val="00192340"/>
    <w:rsid w:val="001923AE"/>
    <w:rsid w:val="00192B02"/>
    <w:rsid w:val="00192DBE"/>
    <w:rsid w:val="00193381"/>
    <w:rsid w:val="001933A9"/>
    <w:rsid w:val="0019357E"/>
    <w:rsid w:val="00193741"/>
    <w:rsid w:val="0019385D"/>
    <w:rsid w:val="001938A4"/>
    <w:rsid w:val="00193F68"/>
    <w:rsid w:val="00193FD9"/>
    <w:rsid w:val="00194061"/>
    <w:rsid w:val="00194302"/>
    <w:rsid w:val="00194633"/>
    <w:rsid w:val="0019532E"/>
    <w:rsid w:val="001954E9"/>
    <w:rsid w:val="0019552B"/>
    <w:rsid w:val="00195BA9"/>
    <w:rsid w:val="00195D74"/>
    <w:rsid w:val="00195FD3"/>
    <w:rsid w:val="001968AF"/>
    <w:rsid w:val="00196907"/>
    <w:rsid w:val="00196C58"/>
    <w:rsid w:val="0019714C"/>
    <w:rsid w:val="0019774C"/>
    <w:rsid w:val="00197A2A"/>
    <w:rsid w:val="00197C6F"/>
    <w:rsid w:val="001A0131"/>
    <w:rsid w:val="001A0592"/>
    <w:rsid w:val="001A0800"/>
    <w:rsid w:val="001A0E5C"/>
    <w:rsid w:val="001A1097"/>
    <w:rsid w:val="001A1227"/>
    <w:rsid w:val="001A1257"/>
    <w:rsid w:val="001A14FF"/>
    <w:rsid w:val="001A15B9"/>
    <w:rsid w:val="001A169F"/>
    <w:rsid w:val="001A1716"/>
    <w:rsid w:val="001A2014"/>
    <w:rsid w:val="001A202E"/>
    <w:rsid w:val="001A2227"/>
    <w:rsid w:val="001A2378"/>
    <w:rsid w:val="001A2401"/>
    <w:rsid w:val="001A263E"/>
    <w:rsid w:val="001A29EB"/>
    <w:rsid w:val="001A2FFC"/>
    <w:rsid w:val="001A30BA"/>
    <w:rsid w:val="001A3290"/>
    <w:rsid w:val="001A34D6"/>
    <w:rsid w:val="001A3657"/>
    <w:rsid w:val="001A3674"/>
    <w:rsid w:val="001A3908"/>
    <w:rsid w:val="001A3E57"/>
    <w:rsid w:val="001A400A"/>
    <w:rsid w:val="001A403B"/>
    <w:rsid w:val="001A45B6"/>
    <w:rsid w:val="001A45CE"/>
    <w:rsid w:val="001A45D6"/>
    <w:rsid w:val="001A4682"/>
    <w:rsid w:val="001A49F1"/>
    <w:rsid w:val="001A50F9"/>
    <w:rsid w:val="001A5427"/>
    <w:rsid w:val="001A5463"/>
    <w:rsid w:val="001A59F7"/>
    <w:rsid w:val="001A5BFE"/>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1BE"/>
    <w:rsid w:val="001B440E"/>
    <w:rsid w:val="001B4AF6"/>
    <w:rsid w:val="001B52E7"/>
    <w:rsid w:val="001B55E4"/>
    <w:rsid w:val="001B5696"/>
    <w:rsid w:val="001B57F4"/>
    <w:rsid w:val="001B5B84"/>
    <w:rsid w:val="001B5D7D"/>
    <w:rsid w:val="001B6546"/>
    <w:rsid w:val="001B67EF"/>
    <w:rsid w:val="001B6929"/>
    <w:rsid w:val="001B6AB3"/>
    <w:rsid w:val="001B6D42"/>
    <w:rsid w:val="001B6E95"/>
    <w:rsid w:val="001C001A"/>
    <w:rsid w:val="001C022A"/>
    <w:rsid w:val="001C02D9"/>
    <w:rsid w:val="001C0A76"/>
    <w:rsid w:val="001C10E0"/>
    <w:rsid w:val="001C1382"/>
    <w:rsid w:val="001C1652"/>
    <w:rsid w:val="001C1801"/>
    <w:rsid w:val="001C1B21"/>
    <w:rsid w:val="001C1B32"/>
    <w:rsid w:val="001C1E3B"/>
    <w:rsid w:val="001C21F3"/>
    <w:rsid w:val="001C23A7"/>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69A"/>
    <w:rsid w:val="001D06D5"/>
    <w:rsid w:val="001D081B"/>
    <w:rsid w:val="001D0AA1"/>
    <w:rsid w:val="001D0CB4"/>
    <w:rsid w:val="001D14EA"/>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32E4"/>
    <w:rsid w:val="001E39A9"/>
    <w:rsid w:val="001E3D67"/>
    <w:rsid w:val="001E420A"/>
    <w:rsid w:val="001E4221"/>
    <w:rsid w:val="001E4302"/>
    <w:rsid w:val="001E4648"/>
    <w:rsid w:val="001E4674"/>
    <w:rsid w:val="001E4757"/>
    <w:rsid w:val="001E4C26"/>
    <w:rsid w:val="001E4CCD"/>
    <w:rsid w:val="001E57DE"/>
    <w:rsid w:val="001E6191"/>
    <w:rsid w:val="001E65BD"/>
    <w:rsid w:val="001E6883"/>
    <w:rsid w:val="001E6D52"/>
    <w:rsid w:val="001E6FE0"/>
    <w:rsid w:val="001E7993"/>
    <w:rsid w:val="001E7A94"/>
    <w:rsid w:val="001E7BFF"/>
    <w:rsid w:val="001F00D0"/>
    <w:rsid w:val="001F01A5"/>
    <w:rsid w:val="001F0338"/>
    <w:rsid w:val="001F05CB"/>
    <w:rsid w:val="001F09DD"/>
    <w:rsid w:val="001F12CA"/>
    <w:rsid w:val="001F131F"/>
    <w:rsid w:val="001F1A3C"/>
    <w:rsid w:val="001F324C"/>
    <w:rsid w:val="001F32E4"/>
    <w:rsid w:val="001F3C28"/>
    <w:rsid w:val="001F3E20"/>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9AE"/>
    <w:rsid w:val="001F6FB8"/>
    <w:rsid w:val="001F6FE3"/>
    <w:rsid w:val="001F7F1E"/>
    <w:rsid w:val="00200251"/>
    <w:rsid w:val="002004F7"/>
    <w:rsid w:val="00200779"/>
    <w:rsid w:val="00200929"/>
    <w:rsid w:val="002010D1"/>
    <w:rsid w:val="00201136"/>
    <w:rsid w:val="002013A7"/>
    <w:rsid w:val="00201616"/>
    <w:rsid w:val="00201A7B"/>
    <w:rsid w:val="00202420"/>
    <w:rsid w:val="00202494"/>
    <w:rsid w:val="00202885"/>
    <w:rsid w:val="00202A06"/>
    <w:rsid w:val="00202B4E"/>
    <w:rsid w:val="00202CF9"/>
    <w:rsid w:val="00202FEE"/>
    <w:rsid w:val="00203409"/>
    <w:rsid w:val="00203C84"/>
    <w:rsid w:val="00203DDF"/>
    <w:rsid w:val="00203E39"/>
    <w:rsid w:val="0020410B"/>
    <w:rsid w:val="00204221"/>
    <w:rsid w:val="00204257"/>
    <w:rsid w:val="00204277"/>
    <w:rsid w:val="00205865"/>
    <w:rsid w:val="0020589E"/>
    <w:rsid w:val="00206062"/>
    <w:rsid w:val="002061F6"/>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3F95"/>
    <w:rsid w:val="0021407F"/>
    <w:rsid w:val="002141F7"/>
    <w:rsid w:val="002145C9"/>
    <w:rsid w:val="002151EB"/>
    <w:rsid w:val="00215683"/>
    <w:rsid w:val="00215BFB"/>
    <w:rsid w:val="00215CFF"/>
    <w:rsid w:val="00215FA0"/>
    <w:rsid w:val="00216175"/>
    <w:rsid w:val="0021674B"/>
    <w:rsid w:val="002167BE"/>
    <w:rsid w:val="00216D7C"/>
    <w:rsid w:val="00216E83"/>
    <w:rsid w:val="0021794A"/>
    <w:rsid w:val="002179C5"/>
    <w:rsid w:val="00217D1E"/>
    <w:rsid w:val="00217EFE"/>
    <w:rsid w:val="00220184"/>
    <w:rsid w:val="002203E9"/>
    <w:rsid w:val="00220447"/>
    <w:rsid w:val="002204F3"/>
    <w:rsid w:val="0022052E"/>
    <w:rsid w:val="002207BF"/>
    <w:rsid w:val="002209BD"/>
    <w:rsid w:val="002209DF"/>
    <w:rsid w:val="00221453"/>
    <w:rsid w:val="002216C7"/>
    <w:rsid w:val="002218DF"/>
    <w:rsid w:val="00221B7C"/>
    <w:rsid w:val="00221D90"/>
    <w:rsid w:val="002224C8"/>
    <w:rsid w:val="002224F3"/>
    <w:rsid w:val="00222569"/>
    <w:rsid w:val="00222B1A"/>
    <w:rsid w:val="00223091"/>
    <w:rsid w:val="00223120"/>
    <w:rsid w:val="002234DB"/>
    <w:rsid w:val="00223694"/>
    <w:rsid w:val="002237FA"/>
    <w:rsid w:val="00223F08"/>
    <w:rsid w:val="00223FE1"/>
    <w:rsid w:val="002245AD"/>
    <w:rsid w:val="00224637"/>
    <w:rsid w:val="002248DA"/>
    <w:rsid w:val="00224907"/>
    <w:rsid w:val="00225708"/>
    <w:rsid w:val="0022582B"/>
    <w:rsid w:val="002259BD"/>
    <w:rsid w:val="002259CE"/>
    <w:rsid w:val="00225C8C"/>
    <w:rsid w:val="00225F9C"/>
    <w:rsid w:val="0022635C"/>
    <w:rsid w:val="00226581"/>
    <w:rsid w:val="0022658E"/>
    <w:rsid w:val="002267F4"/>
    <w:rsid w:val="00226835"/>
    <w:rsid w:val="00226944"/>
    <w:rsid w:val="00226AA6"/>
    <w:rsid w:val="00226C69"/>
    <w:rsid w:val="00226E8F"/>
    <w:rsid w:val="00227015"/>
    <w:rsid w:val="00227110"/>
    <w:rsid w:val="00227882"/>
    <w:rsid w:val="00227D84"/>
    <w:rsid w:val="00227F48"/>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5202"/>
    <w:rsid w:val="0023548B"/>
    <w:rsid w:val="002356A0"/>
    <w:rsid w:val="00235AE0"/>
    <w:rsid w:val="00235B55"/>
    <w:rsid w:val="00236535"/>
    <w:rsid w:val="002365E4"/>
    <w:rsid w:val="00236CF2"/>
    <w:rsid w:val="00236F9B"/>
    <w:rsid w:val="00236FD8"/>
    <w:rsid w:val="0023723C"/>
    <w:rsid w:val="00240479"/>
    <w:rsid w:val="0024086D"/>
    <w:rsid w:val="0024093E"/>
    <w:rsid w:val="00240F72"/>
    <w:rsid w:val="00240FFA"/>
    <w:rsid w:val="00241381"/>
    <w:rsid w:val="00241F09"/>
    <w:rsid w:val="00241F39"/>
    <w:rsid w:val="002423FF"/>
    <w:rsid w:val="00242540"/>
    <w:rsid w:val="002425E2"/>
    <w:rsid w:val="0024267D"/>
    <w:rsid w:val="00242CA8"/>
    <w:rsid w:val="002431F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7379"/>
    <w:rsid w:val="00247389"/>
    <w:rsid w:val="00247965"/>
    <w:rsid w:val="00247ACA"/>
    <w:rsid w:val="00247E68"/>
    <w:rsid w:val="0025018A"/>
    <w:rsid w:val="00250818"/>
    <w:rsid w:val="00251649"/>
    <w:rsid w:val="002516ED"/>
    <w:rsid w:val="00251A45"/>
    <w:rsid w:val="00252A13"/>
    <w:rsid w:val="00252B04"/>
    <w:rsid w:val="002531CD"/>
    <w:rsid w:val="00253C89"/>
    <w:rsid w:val="00254024"/>
    <w:rsid w:val="002542C3"/>
    <w:rsid w:val="00254625"/>
    <w:rsid w:val="00254697"/>
    <w:rsid w:val="00254AFD"/>
    <w:rsid w:val="00254C1C"/>
    <w:rsid w:val="00254FCA"/>
    <w:rsid w:val="0025506F"/>
    <w:rsid w:val="002553FF"/>
    <w:rsid w:val="002556AF"/>
    <w:rsid w:val="002557F8"/>
    <w:rsid w:val="0025597E"/>
    <w:rsid w:val="00255A59"/>
    <w:rsid w:val="00255AC9"/>
    <w:rsid w:val="00255D4B"/>
    <w:rsid w:val="00256259"/>
    <w:rsid w:val="002564FB"/>
    <w:rsid w:val="002568A3"/>
    <w:rsid w:val="002571EA"/>
    <w:rsid w:val="00257C0E"/>
    <w:rsid w:val="00257F0B"/>
    <w:rsid w:val="002600EB"/>
    <w:rsid w:val="00260569"/>
    <w:rsid w:val="002605BE"/>
    <w:rsid w:val="00260742"/>
    <w:rsid w:val="0026094F"/>
    <w:rsid w:val="00260F97"/>
    <w:rsid w:val="00261196"/>
    <w:rsid w:val="002619C4"/>
    <w:rsid w:val="00261C16"/>
    <w:rsid w:val="00261D83"/>
    <w:rsid w:val="00261E76"/>
    <w:rsid w:val="002626B4"/>
    <w:rsid w:val="002629A6"/>
    <w:rsid w:val="002637F7"/>
    <w:rsid w:val="002639C8"/>
    <w:rsid w:val="00263BB3"/>
    <w:rsid w:val="0026420A"/>
    <w:rsid w:val="00264565"/>
    <w:rsid w:val="00264713"/>
    <w:rsid w:val="00264748"/>
    <w:rsid w:val="00264911"/>
    <w:rsid w:val="00264F03"/>
    <w:rsid w:val="00265046"/>
    <w:rsid w:val="0026510F"/>
    <w:rsid w:val="0026563C"/>
    <w:rsid w:val="00265A98"/>
    <w:rsid w:val="00265AB6"/>
    <w:rsid w:val="00265F21"/>
    <w:rsid w:val="00265FDD"/>
    <w:rsid w:val="00266661"/>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24A"/>
    <w:rsid w:val="00271801"/>
    <w:rsid w:val="00271D76"/>
    <w:rsid w:val="00271EA6"/>
    <w:rsid w:val="00271EAC"/>
    <w:rsid w:val="00271EF8"/>
    <w:rsid w:val="00272741"/>
    <w:rsid w:val="0027295B"/>
    <w:rsid w:val="00272C2F"/>
    <w:rsid w:val="00272CF2"/>
    <w:rsid w:val="00273523"/>
    <w:rsid w:val="00273761"/>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1D"/>
    <w:rsid w:val="0027698E"/>
    <w:rsid w:val="002772CC"/>
    <w:rsid w:val="00277652"/>
    <w:rsid w:val="00277807"/>
    <w:rsid w:val="00277993"/>
    <w:rsid w:val="00277AE8"/>
    <w:rsid w:val="00277D42"/>
    <w:rsid w:val="00277D6F"/>
    <w:rsid w:val="00281099"/>
    <w:rsid w:val="0028171A"/>
    <w:rsid w:val="002819EF"/>
    <w:rsid w:val="00281CED"/>
    <w:rsid w:val="00281D91"/>
    <w:rsid w:val="00281E8C"/>
    <w:rsid w:val="00281F73"/>
    <w:rsid w:val="00282058"/>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54E"/>
    <w:rsid w:val="002917DF"/>
    <w:rsid w:val="00291861"/>
    <w:rsid w:val="00291BEE"/>
    <w:rsid w:val="00291C05"/>
    <w:rsid w:val="00291C0F"/>
    <w:rsid w:val="0029223F"/>
    <w:rsid w:val="00292715"/>
    <w:rsid w:val="002928F7"/>
    <w:rsid w:val="00292BAA"/>
    <w:rsid w:val="00292F33"/>
    <w:rsid w:val="0029346D"/>
    <w:rsid w:val="002934E9"/>
    <w:rsid w:val="002937E0"/>
    <w:rsid w:val="0029383D"/>
    <w:rsid w:val="002938E5"/>
    <w:rsid w:val="00293A82"/>
    <w:rsid w:val="00293B41"/>
    <w:rsid w:val="00293CF5"/>
    <w:rsid w:val="00293CFC"/>
    <w:rsid w:val="00293E2A"/>
    <w:rsid w:val="002941E5"/>
    <w:rsid w:val="00294601"/>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ACC"/>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5AF"/>
    <w:rsid w:val="002A2688"/>
    <w:rsid w:val="002A2954"/>
    <w:rsid w:val="002A2B07"/>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CF"/>
    <w:rsid w:val="002B2045"/>
    <w:rsid w:val="002B21F3"/>
    <w:rsid w:val="002B2AA1"/>
    <w:rsid w:val="002B2BB4"/>
    <w:rsid w:val="002B2F95"/>
    <w:rsid w:val="002B3301"/>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675"/>
    <w:rsid w:val="002B7AE5"/>
    <w:rsid w:val="002B7F32"/>
    <w:rsid w:val="002B7F87"/>
    <w:rsid w:val="002C007D"/>
    <w:rsid w:val="002C00E3"/>
    <w:rsid w:val="002C0285"/>
    <w:rsid w:val="002C082E"/>
    <w:rsid w:val="002C093B"/>
    <w:rsid w:val="002C09D8"/>
    <w:rsid w:val="002C1516"/>
    <w:rsid w:val="002C1AAC"/>
    <w:rsid w:val="002C23A8"/>
    <w:rsid w:val="002C24F2"/>
    <w:rsid w:val="002C27BA"/>
    <w:rsid w:val="002C2914"/>
    <w:rsid w:val="002C2B90"/>
    <w:rsid w:val="002C2BDD"/>
    <w:rsid w:val="002C2CFF"/>
    <w:rsid w:val="002C30FE"/>
    <w:rsid w:val="002C38A5"/>
    <w:rsid w:val="002C38D8"/>
    <w:rsid w:val="002C399B"/>
    <w:rsid w:val="002C4322"/>
    <w:rsid w:val="002C46B6"/>
    <w:rsid w:val="002C4CE8"/>
    <w:rsid w:val="002C5709"/>
    <w:rsid w:val="002C5760"/>
    <w:rsid w:val="002C5BD0"/>
    <w:rsid w:val="002C5C7B"/>
    <w:rsid w:val="002C5D9C"/>
    <w:rsid w:val="002C5EEA"/>
    <w:rsid w:val="002C6114"/>
    <w:rsid w:val="002C625D"/>
    <w:rsid w:val="002C63AF"/>
    <w:rsid w:val="002C6426"/>
    <w:rsid w:val="002C664C"/>
    <w:rsid w:val="002C66FB"/>
    <w:rsid w:val="002C6886"/>
    <w:rsid w:val="002C68D5"/>
    <w:rsid w:val="002C6ADB"/>
    <w:rsid w:val="002C6F46"/>
    <w:rsid w:val="002C6FD3"/>
    <w:rsid w:val="002C7ACC"/>
    <w:rsid w:val="002C7AF3"/>
    <w:rsid w:val="002C7D7F"/>
    <w:rsid w:val="002D0125"/>
    <w:rsid w:val="002D02E6"/>
    <w:rsid w:val="002D0592"/>
    <w:rsid w:val="002D0EDF"/>
    <w:rsid w:val="002D139E"/>
    <w:rsid w:val="002D1453"/>
    <w:rsid w:val="002D1526"/>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5C3"/>
    <w:rsid w:val="002D3759"/>
    <w:rsid w:val="002D3D1B"/>
    <w:rsid w:val="002D3E69"/>
    <w:rsid w:val="002D4682"/>
    <w:rsid w:val="002D5029"/>
    <w:rsid w:val="002D50A5"/>
    <w:rsid w:val="002D5219"/>
    <w:rsid w:val="002D532A"/>
    <w:rsid w:val="002D5A87"/>
    <w:rsid w:val="002D5C5B"/>
    <w:rsid w:val="002D5D19"/>
    <w:rsid w:val="002D5F22"/>
    <w:rsid w:val="002D602B"/>
    <w:rsid w:val="002D6109"/>
    <w:rsid w:val="002D6855"/>
    <w:rsid w:val="002D6DEC"/>
    <w:rsid w:val="002D73D9"/>
    <w:rsid w:val="002D75B7"/>
    <w:rsid w:val="002D79AA"/>
    <w:rsid w:val="002D7A30"/>
    <w:rsid w:val="002D7DA6"/>
    <w:rsid w:val="002E076B"/>
    <w:rsid w:val="002E082E"/>
    <w:rsid w:val="002E1024"/>
    <w:rsid w:val="002E1462"/>
    <w:rsid w:val="002E1664"/>
    <w:rsid w:val="002E1A96"/>
    <w:rsid w:val="002E1AE0"/>
    <w:rsid w:val="002E1B1F"/>
    <w:rsid w:val="002E2300"/>
    <w:rsid w:val="002E239A"/>
    <w:rsid w:val="002E2AC8"/>
    <w:rsid w:val="002E2B05"/>
    <w:rsid w:val="002E2BEA"/>
    <w:rsid w:val="002E2E9F"/>
    <w:rsid w:val="002E3232"/>
    <w:rsid w:val="002E3373"/>
    <w:rsid w:val="002E3716"/>
    <w:rsid w:val="002E3B23"/>
    <w:rsid w:val="002E40A4"/>
    <w:rsid w:val="002E44AA"/>
    <w:rsid w:val="002E4C1C"/>
    <w:rsid w:val="002E4F0D"/>
    <w:rsid w:val="002E551A"/>
    <w:rsid w:val="002E552F"/>
    <w:rsid w:val="002E5592"/>
    <w:rsid w:val="002E59CF"/>
    <w:rsid w:val="002E5B76"/>
    <w:rsid w:val="002E5D37"/>
    <w:rsid w:val="002E5DFB"/>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643"/>
    <w:rsid w:val="002F1AFE"/>
    <w:rsid w:val="002F232F"/>
    <w:rsid w:val="002F24D5"/>
    <w:rsid w:val="002F2719"/>
    <w:rsid w:val="002F289C"/>
    <w:rsid w:val="002F369A"/>
    <w:rsid w:val="002F37DC"/>
    <w:rsid w:val="002F3990"/>
    <w:rsid w:val="002F39E1"/>
    <w:rsid w:val="002F3D36"/>
    <w:rsid w:val="002F3D3D"/>
    <w:rsid w:val="002F3F64"/>
    <w:rsid w:val="002F454D"/>
    <w:rsid w:val="002F4847"/>
    <w:rsid w:val="002F4D0D"/>
    <w:rsid w:val="002F4E85"/>
    <w:rsid w:val="002F515D"/>
    <w:rsid w:val="002F5352"/>
    <w:rsid w:val="002F53F1"/>
    <w:rsid w:val="002F563E"/>
    <w:rsid w:val="002F572A"/>
    <w:rsid w:val="002F5988"/>
    <w:rsid w:val="002F5C65"/>
    <w:rsid w:val="002F5DB1"/>
    <w:rsid w:val="002F5FBB"/>
    <w:rsid w:val="002F6120"/>
    <w:rsid w:val="002F6255"/>
    <w:rsid w:val="002F6896"/>
    <w:rsid w:val="002F6A74"/>
    <w:rsid w:val="002F6C90"/>
    <w:rsid w:val="002F6D7D"/>
    <w:rsid w:val="002F76CD"/>
    <w:rsid w:val="002F7AFD"/>
    <w:rsid w:val="002F7E45"/>
    <w:rsid w:val="0030026A"/>
    <w:rsid w:val="00300484"/>
    <w:rsid w:val="0030097C"/>
    <w:rsid w:val="00300989"/>
    <w:rsid w:val="00300990"/>
    <w:rsid w:val="00300AB4"/>
    <w:rsid w:val="00300B20"/>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D2E"/>
    <w:rsid w:val="003050B3"/>
    <w:rsid w:val="0030510D"/>
    <w:rsid w:val="0030537E"/>
    <w:rsid w:val="00305414"/>
    <w:rsid w:val="003058EF"/>
    <w:rsid w:val="00306050"/>
    <w:rsid w:val="003067AE"/>
    <w:rsid w:val="00306A5B"/>
    <w:rsid w:val="00306BD7"/>
    <w:rsid w:val="003071F5"/>
    <w:rsid w:val="00307755"/>
    <w:rsid w:val="00307C55"/>
    <w:rsid w:val="003103E2"/>
    <w:rsid w:val="003104C8"/>
    <w:rsid w:val="00310AFF"/>
    <w:rsid w:val="00310F28"/>
    <w:rsid w:val="00311517"/>
    <w:rsid w:val="003115C6"/>
    <w:rsid w:val="00311B06"/>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75D"/>
    <w:rsid w:val="0031485E"/>
    <w:rsid w:val="0031495D"/>
    <w:rsid w:val="00315039"/>
    <w:rsid w:val="003154D5"/>
    <w:rsid w:val="0031555A"/>
    <w:rsid w:val="00315C4C"/>
    <w:rsid w:val="00315CCF"/>
    <w:rsid w:val="00315DA3"/>
    <w:rsid w:val="00315E09"/>
    <w:rsid w:val="00315E48"/>
    <w:rsid w:val="003162CC"/>
    <w:rsid w:val="003162D2"/>
    <w:rsid w:val="003168A1"/>
    <w:rsid w:val="0031696B"/>
    <w:rsid w:val="0031706B"/>
    <w:rsid w:val="00317242"/>
    <w:rsid w:val="003172F1"/>
    <w:rsid w:val="00317473"/>
    <w:rsid w:val="00317586"/>
    <w:rsid w:val="003177C1"/>
    <w:rsid w:val="00317F33"/>
    <w:rsid w:val="003207B4"/>
    <w:rsid w:val="00321118"/>
    <w:rsid w:val="003214F7"/>
    <w:rsid w:val="00321577"/>
    <w:rsid w:val="003215B0"/>
    <w:rsid w:val="003218AF"/>
    <w:rsid w:val="003219DF"/>
    <w:rsid w:val="003219E5"/>
    <w:rsid w:val="00321E91"/>
    <w:rsid w:val="00321FFF"/>
    <w:rsid w:val="00322540"/>
    <w:rsid w:val="00322A5B"/>
    <w:rsid w:val="00322D62"/>
    <w:rsid w:val="00322F3B"/>
    <w:rsid w:val="00322FCC"/>
    <w:rsid w:val="003234CA"/>
    <w:rsid w:val="0032388A"/>
    <w:rsid w:val="00323B93"/>
    <w:rsid w:val="00323E79"/>
    <w:rsid w:val="00323F7D"/>
    <w:rsid w:val="003240CD"/>
    <w:rsid w:val="00324CEA"/>
    <w:rsid w:val="00324D25"/>
    <w:rsid w:val="00324FC5"/>
    <w:rsid w:val="00325265"/>
    <w:rsid w:val="0032547C"/>
    <w:rsid w:val="003255F6"/>
    <w:rsid w:val="00325708"/>
    <w:rsid w:val="00325837"/>
    <w:rsid w:val="00325E05"/>
    <w:rsid w:val="003260B7"/>
    <w:rsid w:val="00327159"/>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2C05"/>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C1"/>
    <w:rsid w:val="003427F7"/>
    <w:rsid w:val="00342A7A"/>
    <w:rsid w:val="00342F96"/>
    <w:rsid w:val="00343033"/>
    <w:rsid w:val="003435A0"/>
    <w:rsid w:val="003436A9"/>
    <w:rsid w:val="00343828"/>
    <w:rsid w:val="00343BED"/>
    <w:rsid w:val="00343EA7"/>
    <w:rsid w:val="00343F9D"/>
    <w:rsid w:val="00344412"/>
    <w:rsid w:val="003444BD"/>
    <w:rsid w:val="003447C2"/>
    <w:rsid w:val="00344EBC"/>
    <w:rsid w:val="00344F2C"/>
    <w:rsid w:val="00344FCA"/>
    <w:rsid w:val="00345AB7"/>
    <w:rsid w:val="00345B52"/>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2044"/>
    <w:rsid w:val="00352291"/>
    <w:rsid w:val="0035262A"/>
    <w:rsid w:val="0035287D"/>
    <w:rsid w:val="00352A45"/>
    <w:rsid w:val="00352D0B"/>
    <w:rsid w:val="00353539"/>
    <w:rsid w:val="00353CF1"/>
    <w:rsid w:val="00353E03"/>
    <w:rsid w:val="00353E0F"/>
    <w:rsid w:val="003541D2"/>
    <w:rsid w:val="0035500B"/>
    <w:rsid w:val="003550FC"/>
    <w:rsid w:val="00355114"/>
    <w:rsid w:val="003556DA"/>
    <w:rsid w:val="00355B8C"/>
    <w:rsid w:val="00355CDC"/>
    <w:rsid w:val="0035680B"/>
    <w:rsid w:val="00356A65"/>
    <w:rsid w:val="00356AEF"/>
    <w:rsid w:val="00356E1D"/>
    <w:rsid w:val="003572BA"/>
    <w:rsid w:val="0035756B"/>
    <w:rsid w:val="00357C8A"/>
    <w:rsid w:val="00357DEC"/>
    <w:rsid w:val="00357FB6"/>
    <w:rsid w:val="0036005E"/>
    <w:rsid w:val="00360521"/>
    <w:rsid w:val="003607D6"/>
    <w:rsid w:val="0036083A"/>
    <w:rsid w:val="00361A18"/>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CC"/>
    <w:rsid w:val="00365FD0"/>
    <w:rsid w:val="00366302"/>
    <w:rsid w:val="0036643B"/>
    <w:rsid w:val="003664C8"/>
    <w:rsid w:val="00366998"/>
    <w:rsid w:val="00366F1A"/>
    <w:rsid w:val="00367891"/>
    <w:rsid w:val="00367E13"/>
    <w:rsid w:val="003703F0"/>
    <w:rsid w:val="00370660"/>
    <w:rsid w:val="003706D4"/>
    <w:rsid w:val="003708E1"/>
    <w:rsid w:val="00370C0E"/>
    <w:rsid w:val="00371A12"/>
    <w:rsid w:val="00371B2B"/>
    <w:rsid w:val="00371E0D"/>
    <w:rsid w:val="0037285A"/>
    <w:rsid w:val="0037287A"/>
    <w:rsid w:val="00372A32"/>
    <w:rsid w:val="00372CB9"/>
    <w:rsid w:val="00372D9D"/>
    <w:rsid w:val="0037340D"/>
    <w:rsid w:val="0037352F"/>
    <w:rsid w:val="00373640"/>
    <w:rsid w:val="003736FD"/>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9C7"/>
    <w:rsid w:val="00376A07"/>
    <w:rsid w:val="00376DB7"/>
    <w:rsid w:val="00377014"/>
    <w:rsid w:val="00377B74"/>
    <w:rsid w:val="00377EDF"/>
    <w:rsid w:val="0038051E"/>
    <w:rsid w:val="00380565"/>
    <w:rsid w:val="003806DE"/>
    <w:rsid w:val="00380779"/>
    <w:rsid w:val="00380797"/>
    <w:rsid w:val="00380939"/>
    <w:rsid w:val="00380EEF"/>
    <w:rsid w:val="00380F02"/>
    <w:rsid w:val="003817F9"/>
    <w:rsid w:val="00382066"/>
    <w:rsid w:val="00382247"/>
    <w:rsid w:val="003824FC"/>
    <w:rsid w:val="00382A87"/>
    <w:rsid w:val="003832E1"/>
    <w:rsid w:val="003835C9"/>
    <w:rsid w:val="00383F80"/>
    <w:rsid w:val="0038471E"/>
    <w:rsid w:val="00384E3A"/>
    <w:rsid w:val="0038540E"/>
    <w:rsid w:val="00385A37"/>
    <w:rsid w:val="00386192"/>
    <w:rsid w:val="0038643D"/>
    <w:rsid w:val="00386AC5"/>
    <w:rsid w:val="00386BBC"/>
    <w:rsid w:val="00386D8D"/>
    <w:rsid w:val="00386E24"/>
    <w:rsid w:val="00387295"/>
    <w:rsid w:val="0038731B"/>
    <w:rsid w:val="0038744E"/>
    <w:rsid w:val="0038747D"/>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F77"/>
    <w:rsid w:val="003930FD"/>
    <w:rsid w:val="003936DF"/>
    <w:rsid w:val="00393D26"/>
    <w:rsid w:val="00393F45"/>
    <w:rsid w:val="00394851"/>
    <w:rsid w:val="00394F6D"/>
    <w:rsid w:val="00395216"/>
    <w:rsid w:val="00395302"/>
    <w:rsid w:val="0039539E"/>
    <w:rsid w:val="0039563A"/>
    <w:rsid w:val="0039569C"/>
    <w:rsid w:val="003957BE"/>
    <w:rsid w:val="00395B08"/>
    <w:rsid w:val="00395DBC"/>
    <w:rsid w:val="00395F39"/>
    <w:rsid w:val="00396045"/>
    <w:rsid w:val="00396513"/>
    <w:rsid w:val="00396802"/>
    <w:rsid w:val="003970D5"/>
    <w:rsid w:val="003974F2"/>
    <w:rsid w:val="00397795"/>
    <w:rsid w:val="00397CD7"/>
    <w:rsid w:val="00397CE0"/>
    <w:rsid w:val="003A0334"/>
    <w:rsid w:val="003A0540"/>
    <w:rsid w:val="003A0634"/>
    <w:rsid w:val="003A06DB"/>
    <w:rsid w:val="003A1052"/>
    <w:rsid w:val="003A1468"/>
    <w:rsid w:val="003A14FF"/>
    <w:rsid w:val="003A1813"/>
    <w:rsid w:val="003A2287"/>
    <w:rsid w:val="003A228D"/>
    <w:rsid w:val="003A2511"/>
    <w:rsid w:val="003A27CE"/>
    <w:rsid w:val="003A3220"/>
    <w:rsid w:val="003A34D2"/>
    <w:rsid w:val="003A44E2"/>
    <w:rsid w:val="003A4505"/>
    <w:rsid w:val="003A4776"/>
    <w:rsid w:val="003A4ED4"/>
    <w:rsid w:val="003A4F02"/>
    <w:rsid w:val="003A5627"/>
    <w:rsid w:val="003A5992"/>
    <w:rsid w:val="003A5A2B"/>
    <w:rsid w:val="003A5D0F"/>
    <w:rsid w:val="003A5D8D"/>
    <w:rsid w:val="003A5F46"/>
    <w:rsid w:val="003A5FFC"/>
    <w:rsid w:val="003A6858"/>
    <w:rsid w:val="003A6B96"/>
    <w:rsid w:val="003A70D8"/>
    <w:rsid w:val="003A7C88"/>
    <w:rsid w:val="003A7F9F"/>
    <w:rsid w:val="003B0539"/>
    <w:rsid w:val="003B053C"/>
    <w:rsid w:val="003B0546"/>
    <w:rsid w:val="003B0A3E"/>
    <w:rsid w:val="003B0A6C"/>
    <w:rsid w:val="003B0B60"/>
    <w:rsid w:val="003B0C43"/>
    <w:rsid w:val="003B0C7D"/>
    <w:rsid w:val="003B140D"/>
    <w:rsid w:val="003B165C"/>
    <w:rsid w:val="003B16B9"/>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5437"/>
    <w:rsid w:val="003B5BFB"/>
    <w:rsid w:val="003B5C1D"/>
    <w:rsid w:val="003B5C94"/>
    <w:rsid w:val="003B617D"/>
    <w:rsid w:val="003B66FE"/>
    <w:rsid w:val="003B693F"/>
    <w:rsid w:val="003B6C81"/>
    <w:rsid w:val="003B6D80"/>
    <w:rsid w:val="003B6F7A"/>
    <w:rsid w:val="003B72A2"/>
    <w:rsid w:val="003B7850"/>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EEC"/>
    <w:rsid w:val="003D4405"/>
    <w:rsid w:val="003D45B1"/>
    <w:rsid w:val="003D464C"/>
    <w:rsid w:val="003D48EB"/>
    <w:rsid w:val="003D515D"/>
    <w:rsid w:val="003D51F3"/>
    <w:rsid w:val="003D53B0"/>
    <w:rsid w:val="003D553C"/>
    <w:rsid w:val="003D5A53"/>
    <w:rsid w:val="003D5BFC"/>
    <w:rsid w:val="003D62FB"/>
    <w:rsid w:val="003D6323"/>
    <w:rsid w:val="003D69F4"/>
    <w:rsid w:val="003D6B7B"/>
    <w:rsid w:val="003D706A"/>
    <w:rsid w:val="003D7466"/>
    <w:rsid w:val="003D7824"/>
    <w:rsid w:val="003D7C2A"/>
    <w:rsid w:val="003D7FCE"/>
    <w:rsid w:val="003E00C9"/>
    <w:rsid w:val="003E06D9"/>
    <w:rsid w:val="003E0AB1"/>
    <w:rsid w:val="003E0DD4"/>
    <w:rsid w:val="003E0F50"/>
    <w:rsid w:val="003E12F4"/>
    <w:rsid w:val="003E15F2"/>
    <w:rsid w:val="003E17AC"/>
    <w:rsid w:val="003E1A1E"/>
    <w:rsid w:val="003E1B7F"/>
    <w:rsid w:val="003E1C87"/>
    <w:rsid w:val="003E1E4A"/>
    <w:rsid w:val="003E1F87"/>
    <w:rsid w:val="003E2221"/>
    <w:rsid w:val="003E26BA"/>
    <w:rsid w:val="003E28A6"/>
    <w:rsid w:val="003E29BB"/>
    <w:rsid w:val="003E2A26"/>
    <w:rsid w:val="003E2ABF"/>
    <w:rsid w:val="003E2CDB"/>
    <w:rsid w:val="003E2CF5"/>
    <w:rsid w:val="003E2DA3"/>
    <w:rsid w:val="003E35C2"/>
    <w:rsid w:val="003E3845"/>
    <w:rsid w:val="003E3CB4"/>
    <w:rsid w:val="003E3EAA"/>
    <w:rsid w:val="003E4187"/>
    <w:rsid w:val="003E41E9"/>
    <w:rsid w:val="003E4258"/>
    <w:rsid w:val="003E4ED6"/>
    <w:rsid w:val="003E5D62"/>
    <w:rsid w:val="003E6055"/>
    <w:rsid w:val="003E635D"/>
    <w:rsid w:val="003E6614"/>
    <w:rsid w:val="003E6923"/>
    <w:rsid w:val="003E6AF1"/>
    <w:rsid w:val="003E6EE4"/>
    <w:rsid w:val="003E7160"/>
    <w:rsid w:val="003E7672"/>
    <w:rsid w:val="003E7738"/>
    <w:rsid w:val="003E7D64"/>
    <w:rsid w:val="003E7E44"/>
    <w:rsid w:val="003F00E5"/>
    <w:rsid w:val="003F041C"/>
    <w:rsid w:val="003F05DA"/>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3C0E"/>
    <w:rsid w:val="003F40D7"/>
    <w:rsid w:val="003F427A"/>
    <w:rsid w:val="003F4C81"/>
    <w:rsid w:val="003F6145"/>
    <w:rsid w:val="003F63B5"/>
    <w:rsid w:val="003F6409"/>
    <w:rsid w:val="003F696A"/>
    <w:rsid w:val="003F6CCF"/>
    <w:rsid w:val="003F793F"/>
    <w:rsid w:val="003F799A"/>
    <w:rsid w:val="003F7B0C"/>
    <w:rsid w:val="00400380"/>
    <w:rsid w:val="004004A7"/>
    <w:rsid w:val="0040057D"/>
    <w:rsid w:val="00400767"/>
    <w:rsid w:val="004009D6"/>
    <w:rsid w:val="00400B76"/>
    <w:rsid w:val="00400DC8"/>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104"/>
    <w:rsid w:val="004044D0"/>
    <w:rsid w:val="00405064"/>
    <w:rsid w:val="00405AD0"/>
    <w:rsid w:val="00405EC3"/>
    <w:rsid w:val="004069D6"/>
    <w:rsid w:val="00406CCC"/>
    <w:rsid w:val="00406D91"/>
    <w:rsid w:val="004070B1"/>
    <w:rsid w:val="0040740B"/>
    <w:rsid w:val="00407834"/>
    <w:rsid w:val="00407C7C"/>
    <w:rsid w:val="004101D0"/>
    <w:rsid w:val="00410A3B"/>
    <w:rsid w:val="00410B6C"/>
    <w:rsid w:val="00410CCB"/>
    <w:rsid w:val="00410FC4"/>
    <w:rsid w:val="00411146"/>
    <w:rsid w:val="004113A8"/>
    <w:rsid w:val="00411426"/>
    <w:rsid w:val="00411802"/>
    <w:rsid w:val="00411EAE"/>
    <w:rsid w:val="0041208D"/>
    <w:rsid w:val="00412256"/>
    <w:rsid w:val="00412349"/>
    <w:rsid w:val="0041235A"/>
    <w:rsid w:val="00412B25"/>
    <w:rsid w:val="0041302F"/>
    <w:rsid w:val="0041381B"/>
    <w:rsid w:val="00413943"/>
    <w:rsid w:val="00413B57"/>
    <w:rsid w:val="00413B82"/>
    <w:rsid w:val="00413FF8"/>
    <w:rsid w:val="004141B6"/>
    <w:rsid w:val="0041442D"/>
    <w:rsid w:val="00414670"/>
    <w:rsid w:val="004148B7"/>
    <w:rsid w:val="0041497F"/>
    <w:rsid w:val="00414C7C"/>
    <w:rsid w:val="0041515A"/>
    <w:rsid w:val="00415285"/>
    <w:rsid w:val="004155FB"/>
    <w:rsid w:val="00415E0F"/>
    <w:rsid w:val="00415EAD"/>
    <w:rsid w:val="00416162"/>
    <w:rsid w:val="00416378"/>
    <w:rsid w:val="004167BF"/>
    <w:rsid w:val="004168F6"/>
    <w:rsid w:val="004170D3"/>
    <w:rsid w:val="004170E9"/>
    <w:rsid w:val="0041757B"/>
    <w:rsid w:val="004178A8"/>
    <w:rsid w:val="004178B7"/>
    <w:rsid w:val="00417E41"/>
    <w:rsid w:val="00417E47"/>
    <w:rsid w:val="00417E8B"/>
    <w:rsid w:val="00420970"/>
    <w:rsid w:val="00421217"/>
    <w:rsid w:val="004214FE"/>
    <w:rsid w:val="00421CF2"/>
    <w:rsid w:val="00422348"/>
    <w:rsid w:val="0042234A"/>
    <w:rsid w:val="00422435"/>
    <w:rsid w:val="0042288E"/>
    <w:rsid w:val="00422B21"/>
    <w:rsid w:val="00422BE2"/>
    <w:rsid w:val="00422D49"/>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B72"/>
    <w:rsid w:val="00430FCF"/>
    <w:rsid w:val="00431036"/>
    <w:rsid w:val="00431081"/>
    <w:rsid w:val="004313F0"/>
    <w:rsid w:val="0043173C"/>
    <w:rsid w:val="00431788"/>
    <w:rsid w:val="004325B2"/>
    <w:rsid w:val="00432698"/>
    <w:rsid w:val="0043279C"/>
    <w:rsid w:val="00432CBE"/>
    <w:rsid w:val="00432EA7"/>
    <w:rsid w:val="004333AC"/>
    <w:rsid w:val="00433590"/>
    <w:rsid w:val="00433828"/>
    <w:rsid w:val="0043388B"/>
    <w:rsid w:val="00433F26"/>
    <w:rsid w:val="0043408D"/>
    <w:rsid w:val="004342A2"/>
    <w:rsid w:val="00434366"/>
    <w:rsid w:val="00434413"/>
    <w:rsid w:val="00434551"/>
    <w:rsid w:val="004349AA"/>
    <w:rsid w:val="00434F4D"/>
    <w:rsid w:val="0043523F"/>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100C"/>
    <w:rsid w:val="004411C7"/>
    <w:rsid w:val="00441316"/>
    <w:rsid w:val="004415A4"/>
    <w:rsid w:val="00441F95"/>
    <w:rsid w:val="00442B2F"/>
    <w:rsid w:val="00442BA8"/>
    <w:rsid w:val="004430EF"/>
    <w:rsid w:val="004434BB"/>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AB8"/>
    <w:rsid w:val="00446DA9"/>
    <w:rsid w:val="0044783B"/>
    <w:rsid w:val="00447909"/>
    <w:rsid w:val="00447B93"/>
    <w:rsid w:val="00447ED8"/>
    <w:rsid w:val="004507A8"/>
    <w:rsid w:val="00450805"/>
    <w:rsid w:val="004508CE"/>
    <w:rsid w:val="00450D38"/>
    <w:rsid w:val="00450EC2"/>
    <w:rsid w:val="00451470"/>
    <w:rsid w:val="00451695"/>
    <w:rsid w:val="004519B0"/>
    <w:rsid w:val="00451B00"/>
    <w:rsid w:val="00452A22"/>
    <w:rsid w:val="00452EF3"/>
    <w:rsid w:val="00453454"/>
    <w:rsid w:val="0045361E"/>
    <w:rsid w:val="00453AB7"/>
    <w:rsid w:val="004540B5"/>
    <w:rsid w:val="00454121"/>
    <w:rsid w:val="004541F0"/>
    <w:rsid w:val="00454370"/>
    <w:rsid w:val="00454429"/>
    <w:rsid w:val="00454490"/>
    <w:rsid w:val="00454A10"/>
    <w:rsid w:val="00454BD3"/>
    <w:rsid w:val="00454FA4"/>
    <w:rsid w:val="00455202"/>
    <w:rsid w:val="00455396"/>
    <w:rsid w:val="00455415"/>
    <w:rsid w:val="0045550F"/>
    <w:rsid w:val="00455BCA"/>
    <w:rsid w:val="00455F2C"/>
    <w:rsid w:val="004565D7"/>
    <w:rsid w:val="00456CC2"/>
    <w:rsid w:val="004573D0"/>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D8"/>
    <w:rsid w:val="00464B66"/>
    <w:rsid w:val="00464C57"/>
    <w:rsid w:val="00465191"/>
    <w:rsid w:val="00465298"/>
    <w:rsid w:val="004652D0"/>
    <w:rsid w:val="00465326"/>
    <w:rsid w:val="00465473"/>
    <w:rsid w:val="004654AD"/>
    <w:rsid w:val="00465568"/>
    <w:rsid w:val="0046564C"/>
    <w:rsid w:val="004657AB"/>
    <w:rsid w:val="00465D1C"/>
    <w:rsid w:val="00466022"/>
    <w:rsid w:val="004664B7"/>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BC5"/>
    <w:rsid w:val="00470DD7"/>
    <w:rsid w:val="004713BD"/>
    <w:rsid w:val="004714F5"/>
    <w:rsid w:val="00471B00"/>
    <w:rsid w:val="00472060"/>
    <w:rsid w:val="00472196"/>
    <w:rsid w:val="00472261"/>
    <w:rsid w:val="0047271C"/>
    <w:rsid w:val="00472BE4"/>
    <w:rsid w:val="00472CAB"/>
    <w:rsid w:val="00472EAB"/>
    <w:rsid w:val="004732F8"/>
    <w:rsid w:val="004736E3"/>
    <w:rsid w:val="00473749"/>
    <w:rsid w:val="00474038"/>
    <w:rsid w:val="00474180"/>
    <w:rsid w:val="004744AA"/>
    <w:rsid w:val="0047489F"/>
    <w:rsid w:val="00475268"/>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78B"/>
    <w:rsid w:val="00480A4C"/>
    <w:rsid w:val="00480B64"/>
    <w:rsid w:val="004813D4"/>
    <w:rsid w:val="004816CD"/>
    <w:rsid w:val="00481745"/>
    <w:rsid w:val="00481C79"/>
    <w:rsid w:val="00481D1C"/>
    <w:rsid w:val="00481F97"/>
    <w:rsid w:val="0048203E"/>
    <w:rsid w:val="004826A2"/>
    <w:rsid w:val="00482918"/>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98D"/>
    <w:rsid w:val="004869C0"/>
    <w:rsid w:val="00486D07"/>
    <w:rsid w:val="00486FFE"/>
    <w:rsid w:val="00487086"/>
    <w:rsid w:val="00487374"/>
    <w:rsid w:val="00487426"/>
    <w:rsid w:val="004878E1"/>
    <w:rsid w:val="0049009D"/>
    <w:rsid w:val="00490136"/>
    <w:rsid w:val="00490C9C"/>
    <w:rsid w:val="00490D1E"/>
    <w:rsid w:val="004910C8"/>
    <w:rsid w:val="0049162B"/>
    <w:rsid w:val="004916ED"/>
    <w:rsid w:val="00491808"/>
    <w:rsid w:val="00491B30"/>
    <w:rsid w:val="00491F9B"/>
    <w:rsid w:val="004922F3"/>
    <w:rsid w:val="0049282C"/>
    <w:rsid w:val="004929C9"/>
    <w:rsid w:val="00493414"/>
    <w:rsid w:val="0049372B"/>
    <w:rsid w:val="00493D87"/>
    <w:rsid w:val="00493DF9"/>
    <w:rsid w:val="00493EC8"/>
    <w:rsid w:val="004946C1"/>
    <w:rsid w:val="0049529E"/>
    <w:rsid w:val="004953B6"/>
    <w:rsid w:val="00495B14"/>
    <w:rsid w:val="004964CF"/>
    <w:rsid w:val="00496A33"/>
    <w:rsid w:val="00496DB4"/>
    <w:rsid w:val="00497AE8"/>
    <w:rsid w:val="00497B95"/>
    <w:rsid w:val="004A0168"/>
    <w:rsid w:val="004A06EB"/>
    <w:rsid w:val="004A0943"/>
    <w:rsid w:val="004A0BAA"/>
    <w:rsid w:val="004A0DBC"/>
    <w:rsid w:val="004A0F58"/>
    <w:rsid w:val="004A0F94"/>
    <w:rsid w:val="004A1416"/>
    <w:rsid w:val="004A1B95"/>
    <w:rsid w:val="004A1DDE"/>
    <w:rsid w:val="004A21EA"/>
    <w:rsid w:val="004A2223"/>
    <w:rsid w:val="004A2513"/>
    <w:rsid w:val="004A26EB"/>
    <w:rsid w:val="004A2CB3"/>
    <w:rsid w:val="004A340C"/>
    <w:rsid w:val="004A3528"/>
    <w:rsid w:val="004A3A77"/>
    <w:rsid w:val="004A3B14"/>
    <w:rsid w:val="004A3B42"/>
    <w:rsid w:val="004A4087"/>
    <w:rsid w:val="004A4258"/>
    <w:rsid w:val="004A427A"/>
    <w:rsid w:val="004A460A"/>
    <w:rsid w:val="004A4C59"/>
    <w:rsid w:val="004A4D30"/>
    <w:rsid w:val="004A4FD9"/>
    <w:rsid w:val="004A500B"/>
    <w:rsid w:val="004A5100"/>
    <w:rsid w:val="004A548A"/>
    <w:rsid w:val="004A5510"/>
    <w:rsid w:val="004A5FFA"/>
    <w:rsid w:val="004A64E9"/>
    <w:rsid w:val="004A68E9"/>
    <w:rsid w:val="004A6997"/>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F32"/>
    <w:rsid w:val="004B2FA7"/>
    <w:rsid w:val="004B3156"/>
    <w:rsid w:val="004B32FD"/>
    <w:rsid w:val="004B38A4"/>
    <w:rsid w:val="004B38EB"/>
    <w:rsid w:val="004B3929"/>
    <w:rsid w:val="004B425E"/>
    <w:rsid w:val="004B4423"/>
    <w:rsid w:val="004B4767"/>
    <w:rsid w:val="004B4803"/>
    <w:rsid w:val="004B4A15"/>
    <w:rsid w:val="004B4C18"/>
    <w:rsid w:val="004B4C93"/>
    <w:rsid w:val="004B50BB"/>
    <w:rsid w:val="004B58FA"/>
    <w:rsid w:val="004B5940"/>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950"/>
    <w:rsid w:val="004C0C27"/>
    <w:rsid w:val="004C0E55"/>
    <w:rsid w:val="004C115D"/>
    <w:rsid w:val="004C12CA"/>
    <w:rsid w:val="004C162E"/>
    <w:rsid w:val="004C1BA2"/>
    <w:rsid w:val="004C1C9B"/>
    <w:rsid w:val="004C1D0C"/>
    <w:rsid w:val="004C219D"/>
    <w:rsid w:val="004C257E"/>
    <w:rsid w:val="004C2DDE"/>
    <w:rsid w:val="004C2E65"/>
    <w:rsid w:val="004C2F2D"/>
    <w:rsid w:val="004C318E"/>
    <w:rsid w:val="004C32D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38B"/>
    <w:rsid w:val="004C559A"/>
    <w:rsid w:val="004C5840"/>
    <w:rsid w:val="004C5BAC"/>
    <w:rsid w:val="004C5FF5"/>
    <w:rsid w:val="004C63BE"/>
    <w:rsid w:val="004C6853"/>
    <w:rsid w:val="004C6BC1"/>
    <w:rsid w:val="004C6D67"/>
    <w:rsid w:val="004C704F"/>
    <w:rsid w:val="004C71D8"/>
    <w:rsid w:val="004C744D"/>
    <w:rsid w:val="004C79A9"/>
    <w:rsid w:val="004C7DBA"/>
    <w:rsid w:val="004D0360"/>
    <w:rsid w:val="004D0618"/>
    <w:rsid w:val="004D0B99"/>
    <w:rsid w:val="004D116F"/>
    <w:rsid w:val="004D12E0"/>
    <w:rsid w:val="004D13C5"/>
    <w:rsid w:val="004D1424"/>
    <w:rsid w:val="004D1887"/>
    <w:rsid w:val="004D1CE5"/>
    <w:rsid w:val="004D1D02"/>
    <w:rsid w:val="004D1D31"/>
    <w:rsid w:val="004D24CC"/>
    <w:rsid w:val="004D28F6"/>
    <w:rsid w:val="004D2967"/>
    <w:rsid w:val="004D2A60"/>
    <w:rsid w:val="004D2E68"/>
    <w:rsid w:val="004D3B21"/>
    <w:rsid w:val="004D41D2"/>
    <w:rsid w:val="004D430E"/>
    <w:rsid w:val="004D485A"/>
    <w:rsid w:val="004D4D79"/>
    <w:rsid w:val="004D5116"/>
    <w:rsid w:val="004D52F1"/>
    <w:rsid w:val="004D59D3"/>
    <w:rsid w:val="004D6087"/>
    <w:rsid w:val="004D60DD"/>
    <w:rsid w:val="004D6315"/>
    <w:rsid w:val="004D634A"/>
    <w:rsid w:val="004D671A"/>
    <w:rsid w:val="004D6C54"/>
    <w:rsid w:val="004D6C6B"/>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B1"/>
    <w:rsid w:val="004E2A7C"/>
    <w:rsid w:val="004E2DC8"/>
    <w:rsid w:val="004E324D"/>
    <w:rsid w:val="004E32BC"/>
    <w:rsid w:val="004E3753"/>
    <w:rsid w:val="004E3B06"/>
    <w:rsid w:val="004E3B30"/>
    <w:rsid w:val="004E3BA9"/>
    <w:rsid w:val="004E3EF5"/>
    <w:rsid w:val="004E3F48"/>
    <w:rsid w:val="004E4027"/>
    <w:rsid w:val="004E47D2"/>
    <w:rsid w:val="004E4E93"/>
    <w:rsid w:val="004E4F67"/>
    <w:rsid w:val="004E5057"/>
    <w:rsid w:val="004E5216"/>
    <w:rsid w:val="004E590C"/>
    <w:rsid w:val="004E60FB"/>
    <w:rsid w:val="004E617E"/>
    <w:rsid w:val="004E6362"/>
    <w:rsid w:val="004E67B2"/>
    <w:rsid w:val="004E6B20"/>
    <w:rsid w:val="004E6B94"/>
    <w:rsid w:val="004E7629"/>
    <w:rsid w:val="004E7B20"/>
    <w:rsid w:val="004E7B2D"/>
    <w:rsid w:val="004E7C43"/>
    <w:rsid w:val="004E7F3F"/>
    <w:rsid w:val="004F0A28"/>
    <w:rsid w:val="004F0C48"/>
    <w:rsid w:val="004F0CB2"/>
    <w:rsid w:val="004F0CD6"/>
    <w:rsid w:val="004F0DDA"/>
    <w:rsid w:val="004F0E13"/>
    <w:rsid w:val="004F10B1"/>
    <w:rsid w:val="004F1198"/>
    <w:rsid w:val="004F128E"/>
    <w:rsid w:val="004F136F"/>
    <w:rsid w:val="004F13AA"/>
    <w:rsid w:val="004F1540"/>
    <w:rsid w:val="004F208C"/>
    <w:rsid w:val="004F2201"/>
    <w:rsid w:val="004F25B2"/>
    <w:rsid w:val="004F3205"/>
    <w:rsid w:val="004F34A5"/>
    <w:rsid w:val="004F34E6"/>
    <w:rsid w:val="004F4215"/>
    <w:rsid w:val="004F4329"/>
    <w:rsid w:val="004F45F2"/>
    <w:rsid w:val="004F57AE"/>
    <w:rsid w:val="004F583F"/>
    <w:rsid w:val="004F5B60"/>
    <w:rsid w:val="004F5DE7"/>
    <w:rsid w:val="004F605C"/>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295"/>
    <w:rsid w:val="0050372D"/>
    <w:rsid w:val="005038E3"/>
    <w:rsid w:val="005039F3"/>
    <w:rsid w:val="00503A74"/>
    <w:rsid w:val="00503AF8"/>
    <w:rsid w:val="00503F0A"/>
    <w:rsid w:val="00504D82"/>
    <w:rsid w:val="00504ED5"/>
    <w:rsid w:val="00505264"/>
    <w:rsid w:val="00505567"/>
    <w:rsid w:val="00505876"/>
    <w:rsid w:val="00505D13"/>
    <w:rsid w:val="00505F8C"/>
    <w:rsid w:val="005061C1"/>
    <w:rsid w:val="00506AED"/>
    <w:rsid w:val="00506DA7"/>
    <w:rsid w:val="00507BFE"/>
    <w:rsid w:val="00507C7C"/>
    <w:rsid w:val="005103F0"/>
    <w:rsid w:val="005104C4"/>
    <w:rsid w:val="0051064A"/>
    <w:rsid w:val="00510778"/>
    <w:rsid w:val="00510D12"/>
    <w:rsid w:val="00510E41"/>
    <w:rsid w:val="0051113E"/>
    <w:rsid w:val="00511225"/>
    <w:rsid w:val="005112D4"/>
    <w:rsid w:val="0051132C"/>
    <w:rsid w:val="00511528"/>
    <w:rsid w:val="00511BE8"/>
    <w:rsid w:val="00511E55"/>
    <w:rsid w:val="0051201B"/>
    <w:rsid w:val="00512119"/>
    <w:rsid w:val="0051218D"/>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08E5"/>
    <w:rsid w:val="00521663"/>
    <w:rsid w:val="005219B1"/>
    <w:rsid w:val="00521EC2"/>
    <w:rsid w:val="00521FEE"/>
    <w:rsid w:val="005221FC"/>
    <w:rsid w:val="005225F5"/>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637"/>
    <w:rsid w:val="00533947"/>
    <w:rsid w:val="00533B3B"/>
    <w:rsid w:val="00533BA7"/>
    <w:rsid w:val="005340CD"/>
    <w:rsid w:val="00534E02"/>
    <w:rsid w:val="0053505C"/>
    <w:rsid w:val="00535603"/>
    <w:rsid w:val="005359DB"/>
    <w:rsid w:val="00535CAD"/>
    <w:rsid w:val="00535D92"/>
    <w:rsid w:val="00535F25"/>
    <w:rsid w:val="005362D9"/>
    <w:rsid w:val="0053659D"/>
    <w:rsid w:val="005365C9"/>
    <w:rsid w:val="005365F4"/>
    <w:rsid w:val="00536791"/>
    <w:rsid w:val="005368B4"/>
    <w:rsid w:val="005369BD"/>
    <w:rsid w:val="00536E3C"/>
    <w:rsid w:val="00537B3D"/>
    <w:rsid w:val="00537BC2"/>
    <w:rsid w:val="00537BF5"/>
    <w:rsid w:val="00537E82"/>
    <w:rsid w:val="005400AF"/>
    <w:rsid w:val="005402D4"/>
    <w:rsid w:val="00540972"/>
    <w:rsid w:val="00541015"/>
    <w:rsid w:val="005414F0"/>
    <w:rsid w:val="00541791"/>
    <w:rsid w:val="005418C2"/>
    <w:rsid w:val="00541B0D"/>
    <w:rsid w:val="00541C23"/>
    <w:rsid w:val="00542740"/>
    <w:rsid w:val="00542745"/>
    <w:rsid w:val="005427E9"/>
    <w:rsid w:val="0054295F"/>
    <w:rsid w:val="00542A87"/>
    <w:rsid w:val="00542AEA"/>
    <w:rsid w:val="0054356A"/>
    <w:rsid w:val="005435E7"/>
    <w:rsid w:val="0054362F"/>
    <w:rsid w:val="00543B55"/>
    <w:rsid w:val="00543F8D"/>
    <w:rsid w:val="00544740"/>
    <w:rsid w:val="00544AA0"/>
    <w:rsid w:val="00544CA8"/>
    <w:rsid w:val="0054567D"/>
    <w:rsid w:val="00545A21"/>
    <w:rsid w:val="00545CBC"/>
    <w:rsid w:val="00545DCD"/>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1C5"/>
    <w:rsid w:val="005534F0"/>
    <w:rsid w:val="00553832"/>
    <w:rsid w:val="00553D80"/>
    <w:rsid w:val="00553DB0"/>
    <w:rsid w:val="005546B6"/>
    <w:rsid w:val="005546C5"/>
    <w:rsid w:val="00554753"/>
    <w:rsid w:val="005549AF"/>
    <w:rsid w:val="00554C7D"/>
    <w:rsid w:val="00554ED0"/>
    <w:rsid w:val="00554F3E"/>
    <w:rsid w:val="005553DF"/>
    <w:rsid w:val="00555458"/>
    <w:rsid w:val="005554C1"/>
    <w:rsid w:val="00555A92"/>
    <w:rsid w:val="00556A2F"/>
    <w:rsid w:val="00556D5D"/>
    <w:rsid w:val="00556EAC"/>
    <w:rsid w:val="00556FCF"/>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746"/>
    <w:rsid w:val="005628B6"/>
    <w:rsid w:val="00562AF6"/>
    <w:rsid w:val="00562E27"/>
    <w:rsid w:val="00562F51"/>
    <w:rsid w:val="005630B6"/>
    <w:rsid w:val="00563662"/>
    <w:rsid w:val="00563981"/>
    <w:rsid w:val="00563A0D"/>
    <w:rsid w:val="00564531"/>
    <w:rsid w:val="0056459A"/>
    <w:rsid w:val="00565023"/>
    <w:rsid w:val="005654F8"/>
    <w:rsid w:val="005655C6"/>
    <w:rsid w:val="0056584A"/>
    <w:rsid w:val="00565925"/>
    <w:rsid w:val="0056610B"/>
    <w:rsid w:val="00566232"/>
    <w:rsid w:val="00566292"/>
    <w:rsid w:val="00566546"/>
    <w:rsid w:val="00566ABB"/>
    <w:rsid w:val="00567077"/>
    <w:rsid w:val="00567DB6"/>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2371"/>
    <w:rsid w:val="0058266F"/>
    <w:rsid w:val="00583509"/>
    <w:rsid w:val="0058359B"/>
    <w:rsid w:val="005837A2"/>
    <w:rsid w:val="0058392D"/>
    <w:rsid w:val="00583E9D"/>
    <w:rsid w:val="00584736"/>
    <w:rsid w:val="00584778"/>
    <w:rsid w:val="00584945"/>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424"/>
    <w:rsid w:val="00587689"/>
    <w:rsid w:val="0058781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40EB"/>
    <w:rsid w:val="00594955"/>
    <w:rsid w:val="00594999"/>
    <w:rsid w:val="00594B62"/>
    <w:rsid w:val="00594CA7"/>
    <w:rsid w:val="00594CB5"/>
    <w:rsid w:val="00594E9C"/>
    <w:rsid w:val="00594EF2"/>
    <w:rsid w:val="00595B42"/>
    <w:rsid w:val="00595FBB"/>
    <w:rsid w:val="005960F3"/>
    <w:rsid w:val="005961A4"/>
    <w:rsid w:val="005967DA"/>
    <w:rsid w:val="00596CAF"/>
    <w:rsid w:val="00596E21"/>
    <w:rsid w:val="00597103"/>
    <w:rsid w:val="005971C2"/>
    <w:rsid w:val="005975D3"/>
    <w:rsid w:val="00597BA8"/>
    <w:rsid w:val="00597F27"/>
    <w:rsid w:val="005A016E"/>
    <w:rsid w:val="005A02EF"/>
    <w:rsid w:val="005A07C6"/>
    <w:rsid w:val="005A0F6E"/>
    <w:rsid w:val="005A12F9"/>
    <w:rsid w:val="005A1344"/>
    <w:rsid w:val="005A1624"/>
    <w:rsid w:val="005A1E52"/>
    <w:rsid w:val="005A1FB2"/>
    <w:rsid w:val="005A2532"/>
    <w:rsid w:val="005A2695"/>
    <w:rsid w:val="005A27D9"/>
    <w:rsid w:val="005A2A58"/>
    <w:rsid w:val="005A2DD8"/>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90"/>
    <w:rsid w:val="005B00DD"/>
    <w:rsid w:val="005B0973"/>
    <w:rsid w:val="005B0B4C"/>
    <w:rsid w:val="005B1810"/>
    <w:rsid w:val="005B1D59"/>
    <w:rsid w:val="005B1DF8"/>
    <w:rsid w:val="005B226C"/>
    <w:rsid w:val="005B24C2"/>
    <w:rsid w:val="005B29B1"/>
    <w:rsid w:val="005B30D1"/>
    <w:rsid w:val="005B34BB"/>
    <w:rsid w:val="005B390B"/>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7D"/>
    <w:rsid w:val="005C119B"/>
    <w:rsid w:val="005C1401"/>
    <w:rsid w:val="005C15B7"/>
    <w:rsid w:val="005C160E"/>
    <w:rsid w:val="005C1E1A"/>
    <w:rsid w:val="005C1F20"/>
    <w:rsid w:val="005C21EF"/>
    <w:rsid w:val="005C23A1"/>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CDE"/>
    <w:rsid w:val="005C5E04"/>
    <w:rsid w:val="005C61C7"/>
    <w:rsid w:val="005C69E6"/>
    <w:rsid w:val="005C6EBF"/>
    <w:rsid w:val="005C720F"/>
    <w:rsid w:val="005C72E5"/>
    <w:rsid w:val="005C7393"/>
    <w:rsid w:val="005C73CE"/>
    <w:rsid w:val="005C7E33"/>
    <w:rsid w:val="005C7FEA"/>
    <w:rsid w:val="005D08C1"/>
    <w:rsid w:val="005D0C0B"/>
    <w:rsid w:val="005D0F01"/>
    <w:rsid w:val="005D116C"/>
    <w:rsid w:val="005D1A1E"/>
    <w:rsid w:val="005D1A6E"/>
    <w:rsid w:val="005D1EA1"/>
    <w:rsid w:val="005D22CC"/>
    <w:rsid w:val="005D232A"/>
    <w:rsid w:val="005D2741"/>
    <w:rsid w:val="005D2ABE"/>
    <w:rsid w:val="005D2C17"/>
    <w:rsid w:val="005D2FEE"/>
    <w:rsid w:val="005D37E9"/>
    <w:rsid w:val="005D3A33"/>
    <w:rsid w:val="005D3BB9"/>
    <w:rsid w:val="005D4217"/>
    <w:rsid w:val="005D4830"/>
    <w:rsid w:val="005D4861"/>
    <w:rsid w:val="005D5858"/>
    <w:rsid w:val="005D5BE0"/>
    <w:rsid w:val="005D5BFE"/>
    <w:rsid w:val="005D694B"/>
    <w:rsid w:val="005D6A95"/>
    <w:rsid w:val="005D7B8D"/>
    <w:rsid w:val="005E01A8"/>
    <w:rsid w:val="005E03A5"/>
    <w:rsid w:val="005E06A5"/>
    <w:rsid w:val="005E1305"/>
    <w:rsid w:val="005E174F"/>
    <w:rsid w:val="005E1BE0"/>
    <w:rsid w:val="005E1CB9"/>
    <w:rsid w:val="005E1F34"/>
    <w:rsid w:val="005E1F79"/>
    <w:rsid w:val="005E2011"/>
    <w:rsid w:val="005E23F2"/>
    <w:rsid w:val="005E29F6"/>
    <w:rsid w:val="005E2BC4"/>
    <w:rsid w:val="005E2EBB"/>
    <w:rsid w:val="005E3099"/>
    <w:rsid w:val="005E36CD"/>
    <w:rsid w:val="005E3EDB"/>
    <w:rsid w:val="005E3EF1"/>
    <w:rsid w:val="005E40A4"/>
    <w:rsid w:val="005E4A22"/>
    <w:rsid w:val="005E52B6"/>
    <w:rsid w:val="005E53BE"/>
    <w:rsid w:val="005E53DF"/>
    <w:rsid w:val="005E5B4A"/>
    <w:rsid w:val="005E5B4D"/>
    <w:rsid w:val="005E605B"/>
    <w:rsid w:val="005E60EA"/>
    <w:rsid w:val="005E6128"/>
    <w:rsid w:val="005E62F5"/>
    <w:rsid w:val="005E6845"/>
    <w:rsid w:val="005E6ACC"/>
    <w:rsid w:val="005E6BFC"/>
    <w:rsid w:val="005E6E40"/>
    <w:rsid w:val="005E6F71"/>
    <w:rsid w:val="005E6F75"/>
    <w:rsid w:val="005E6FAC"/>
    <w:rsid w:val="005E76DB"/>
    <w:rsid w:val="005E7B01"/>
    <w:rsid w:val="005F0157"/>
    <w:rsid w:val="005F04DC"/>
    <w:rsid w:val="005F0A7F"/>
    <w:rsid w:val="005F1945"/>
    <w:rsid w:val="005F1992"/>
    <w:rsid w:val="005F1A51"/>
    <w:rsid w:val="005F1B83"/>
    <w:rsid w:val="005F248D"/>
    <w:rsid w:val="005F2561"/>
    <w:rsid w:val="005F262E"/>
    <w:rsid w:val="005F28F6"/>
    <w:rsid w:val="005F2E9E"/>
    <w:rsid w:val="005F351F"/>
    <w:rsid w:val="005F3556"/>
    <w:rsid w:val="005F3A5C"/>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990"/>
    <w:rsid w:val="005F79BC"/>
    <w:rsid w:val="005F79C9"/>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E3"/>
    <w:rsid w:val="006035C8"/>
    <w:rsid w:val="00604444"/>
    <w:rsid w:val="00604856"/>
    <w:rsid w:val="006049DF"/>
    <w:rsid w:val="00604A87"/>
    <w:rsid w:val="00604AFD"/>
    <w:rsid w:val="00604B5C"/>
    <w:rsid w:val="00604F8C"/>
    <w:rsid w:val="0060517E"/>
    <w:rsid w:val="00605239"/>
    <w:rsid w:val="00605305"/>
    <w:rsid w:val="0060578B"/>
    <w:rsid w:val="0060580F"/>
    <w:rsid w:val="00605AA2"/>
    <w:rsid w:val="00605EAA"/>
    <w:rsid w:val="00605FD1"/>
    <w:rsid w:val="0060620D"/>
    <w:rsid w:val="0060625B"/>
    <w:rsid w:val="0060632D"/>
    <w:rsid w:val="00606415"/>
    <w:rsid w:val="0060646E"/>
    <w:rsid w:val="00606872"/>
    <w:rsid w:val="00606DAA"/>
    <w:rsid w:val="006072A6"/>
    <w:rsid w:val="006076BC"/>
    <w:rsid w:val="006078D1"/>
    <w:rsid w:val="00607B44"/>
    <w:rsid w:val="00607BB5"/>
    <w:rsid w:val="00607D9F"/>
    <w:rsid w:val="00610D51"/>
    <w:rsid w:val="00611AC4"/>
    <w:rsid w:val="00611B53"/>
    <w:rsid w:val="00611CBB"/>
    <w:rsid w:val="00611F86"/>
    <w:rsid w:val="00612383"/>
    <w:rsid w:val="006125F7"/>
    <w:rsid w:val="006128F2"/>
    <w:rsid w:val="006135AF"/>
    <w:rsid w:val="0061393B"/>
    <w:rsid w:val="00613C84"/>
    <w:rsid w:val="00613F38"/>
    <w:rsid w:val="00614B83"/>
    <w:rsid w:val="00614D3A"/>
    <w:rsid w:val="006157F8"/>
    <w:rsid w:val="00615EE6"/>
    <w:rsid w:val="00615F40"/>
    <w:rsid w:val="00615F79"/>
    <w:rsid w:val="00616114"/>
    <w:rsid w:val="00616200"/>
    <w:rsid w:val="0061664C"/>
    <w:rsid w:val="006166B3"/>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050"/>
    <w:rsid w:val="00627249"/>
    <w:rsid w:val="0062735E"/>
    <w:rsid w:val="00627422"/>
    <w:rsid w:val="00627684"/>
    <w:rsid w:val="00627744"/>
    <w:rsid w:val="006277CC"/>
    <w:rsid w:val="006279FE"/>
    <w:rsid w:val="0063002C"/>
    <w:rsid w:val="006300DB"/>
    <w:rsid w:val="00630383"/>
    <w:rsid w:val="00630786"/>
    <w:rsid w:val="00630DF0"/>
    <w:rsid w:val="00631812"/>
    <w:rsid w:val="00631DAB"/>
    <w:rsid w:val="00631FD1"/>
    <w:rsid w:val="00631FF3"/>
    <w:rsid w:val="00632202"/>
    <w:rsid w:val="00632553"/>
    <w:rsid w:val="00632B08"/>
    <w:rsid w:val="00633031"/>
    <w:rsid w:val="006332ED"/>
    <w:rsid w:val="00633AC6"/>
    <w:rsid w:val="00633FF6"/>
    <w:rsid w:val="00634724"/>
    <w:rsid w:val="00634C4F"/>
    <w:rsid w:val="00634C84"/>
    <w:rsid w:val="006351AB"/>
    <w:rsid w:val="00635280"/>
    <w:rsid w:val="006353FD"/>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840"/>
    <w:rsid w:val="00640A44"/>
    <w:rsid w:val="00640A69"/>
    <w:rsid w:val="00640AB9"/>
    <w:rsid w:val="00640E68"/>
    <w:rsid w:val="0064116B"/>
    <w:rsid w:val="0064125B"/>
    <w:rsid w:val="006414F8"/>
    <w:rsid w:val="00641CAA"/>
    <w:rsid w:val="00642613"/>
    <w:rsid w:val="00642987"/>
    <w:rsid w:val="006429C0"/>
    <w:rsid w:val="00642B56"/>
    <w:rsid w:val="00642EB7"/>
    <w:rsid w:val="00643A06"/>
    <w:rsid w:val="00643A77"/>
    <w:rsid w:val="00643DB7"/>
    <w:rsid w:val="00643E95"/>
    <w:rsid w:val="00644537"/>
    <w:rsid w:val="0064458F"/>
    <w:rsid w:val="0064475F"/>
    <w:rsid w:val="00644B9A"/>
    <w:rsid w:val="00644E31"/>
    <w:rsid w:val="00645052"/>
    <w:rsid w:val="00645175"/>
    <w:rsid w:val="0064565A"/>
    <w:rsid w:val="00645EBA"/>
    <w:rsid w:val="00645FB5"/>
    <w:rsid w:val="00646346"/>
    <w:rsid w:val="00646354"/>
    <w:rsid w:val="00646546"/>
    <w:rsid w:val="006466B4"/>
    <w:rsid w:val="00646E5B"/>
    <w:rsid w:val="00647520"/>
    <w:rsid w:val="0064763A"/>
    <w:rsid w:val="006477BB"/>
    <w:rsid w:val="00647831"/>
    <w:rsid w:val="006479B3"/>
    <w:rsid w:val="00647C2D"/>
    <w:rsid w:val="006505FA"/>
    <w:rsid w:val="006505FC"/>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94"/>
    <w:rsid w:val="00653210"/>
    <w:rsid w:val="00653911"/>
    <w:rsid w:val="00654A5F"/>
    <w:rsid w:val="00655617"/>
    <w:rsid w:val="00655BCD"/>
    <w:rsid w:val="00655E53"/>
    <w:rsid w:val="00655E5F"/>
    <w:rsid w:val="00656935"/>
    <w:rsid w:val="00656C53"/>
    <w:rsid w:val="00656CDA"/>
    <w:rsid w:val="00656D0E"/>
    <w:rsid w:val="00656DE7"/>
    <w:rsid w:val="006576CA"/>
    <w:rsid w:val="00657C0E"/>
    <w:rsid w:val="00660519"/>
    <w:rsid w:val="0066089B"/>
    <w:rsid w:val="00660B5F"/>
    <w:rsid w:val="00661334"/>
    <w:rsid w:val="0066174E"/>
    <w:rsid w:val="00661893"/>
    <w:rsid w:val="00661974"/>
    <w:rsid w:val="00662EE6"/>
    <w:rsid w:val="00662F6E"/>
    <w:rsid w:val="00663066"/>
    <w:rsid w:val="006633D1"/>
    <w:rsid w:val="00663768"/>
    <w:rsid w:val="006639DD"/>
    <w:rsid w:val="00664A54"/>
    <w:rsid w:val="00664A96"/>
    <w:rsid w:val="00664C18"/>
    <w:rsid w:val="00664D86"/>
    <w:rsid w:val="00665353"/>
    <w:rsid w:val="006656A3"/>
    <w:rsid w:val="00665815"/>
    <w:rsid w:val="0066593E"/>
    <w:rsid w:val="00665B07"/>
    <w:rsid w:val="00665C28"/>
    <w:rsid w:val="00665DE8"/>
    <w:rsid w:val="00665F11"/>
    <w:rsid w:val="00665F14"/>
    <w:rsid w:val="0066641C"/>
    <w:rsid w:val="0066665F"/>
    <w:rsid w:val="00666A84"/>
    <w:rsid w:val="00667DFC"/>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80898"/>
    <w:rsid w:val="00680ACF"/>
    <w:rsid w:val="00681450"/>
    <w:rsid w:val="00681AC9"/>
    <w:rsid w:val="00681BAE"/>
    <w:rsid w:val="00681C9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A26"/>
    <w:rsid w:val="006873AF"/>
    <w:rsid w:val="00687517"/>
    <w:rsid w:val="006879E9"/>
    <w:rsid w:val="00687C40"/>
    <w:rsid w:val="00687F61"/>
    <w:rsid w:val="00690A4A"/>
    <w:rsid w:val="00690B8A"/>
    <w:rsid w:val="00690DFD"/>
    <w:rsid w:val="006912A2"/>
    <w:rsid w:val="00691743"/>
    <w:rsid w:val="00691AFD"/>
    <w:rsid w:val="00691D07"/>
    <w:rsid w:val="00691F5F"/>
    <w:rsid w:val="00691F86"/>
    <w:rsid w:val="00692BAE"/>
    <w:rsid w:val="00692D51"/>
    <w:rsid w:val="00692F43"/>
    <w:rsid w:val="006932A3"/>
    <w:rsid w:val="0069378C"/>
    <w:rsid w:val="00693A9E"/>
    <w:rsid w:val="00693AA9"/>
    <w:rsid w:val="00693ADA"/>
    <w:rsid w:val="00693E05"/>
    <w:rsid w:val="0069414B"/>
    <w:rsid w:val="006953F2"/>
    <w:rsid w:val="00695520"/>
    <w:rsid w:val="00695810"/>
    <w:rsid w:val="00695A37"/>
    <w:rsid w:val="00695DF9"/>
    <w:rsid w:val="00695F49"/>
    <w:rsid w:val="0069617A"/>
    <w:rsid w:val="00696967"/>
    <w:rsid w:val="00696A6F"/>
    <w:rsid w:val="00696CD0"/>
    <w:rsid w:val="00696CDA"/>
    <w:rsid w:val="0069726C"/>
    <w:rsid w:val="0069784D"/>
    <w:rsid w:val="00697EA0"/>
    <w:rsid w:val="006A09B3"/>
    <w:rsid w:val="006A0CAF"/>
    <w:rsid w:val="006A14F7"/>
    <w:rsid w:val="006A160C"/>
    <w:rsid w:val="006A1660"/>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619A"/>
    <w:rsid w:val="006A6398"/>
    <w:rsid w:val="006A6DE7"/>
    <w:rsid w:val="006A71C9"/>
    <w:rsid w:val="006A723B"/>
    <w:rsid w:val="006A727F"/>
    <w:rsid w:val="006A742C"/>
    <w:rsid w:val="006A7BE7"/>
    <w:rsid w:val="006B02B1"/>
    <w:rsid w:val="006B02E4"/>
    <w:rsid w:val="006B0484"/>
    <w:rsid w:val="006B06B8"/>
    <w:rsid w:val="006B08B8"/>
    <w:rsid w:val="006B1034"/>
    <w:rsid w:val="006B12B2"/>
    <w:rsid w:val="006B13D6"/>
    <w:rsid w:val="006B1931"/>
    <w:rsid w:val="006B1BB2"/>
    <w:rsid w:val="006B1BC6"/>
    <w:rsid w:val="006B1D63"/>
    <w:rsid w:val="006B209A"/>
    <w:rsid w:val="006B2123"/>
    <w:rsid w:val="006B27D0"/>
    <w:rsid w:val="006B41A4"/>
    <w:rsid w:val="006B4319"/>
    <w:rsid w:val="006B43DD"/>
    <w:rsid w:val="006B4707"/>
    <w:rsid w:val="006B4ACD"/>
    <w:rsid w:val="006B4C14"/>
    <w:rsid w:val="006B4D6D"/>
    <w:rsid w:val="006B4F02"/>
    <w:rsid w:val="006B518F"/>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CE1"/>
    <w:rsid w:val="006B7D28"/>
    <w:rsid w:val="006C01A6"/>
    <w:rsid w:val="006C0282"/>
    <w:rsid w:val="006C07D8"/>
    <w:rsid w:val="006C14C5"/>
    <w:rsid w:val="006C1AE0"/>
    <w:rsid w:val="006C207E"/>
    <w:rsid w:val="006C21D1"/>
    <w:rsid w:val="006C22B5"/>
    <w:rsid w:val="006C230E"/>
    <w:rsid w:val="006C2A1D"/>
    <w:rsid w:val="006C2BD1"/>
    <w:rsid w:val="006C2C45"/>
    <w:rsid w:val="006C322D"/>
    <w:rsid w:val="006C32D8"/>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72DA"/>
    <w:rsid w:val="006C7799"/>
    <w:rsid w:val="006C794F"/>
    <w:rsid w:val="006C7D4F"/>
    <w:rsid w:val="006C7DB8"/>
    <w:rsid w:val="006D0036"/>
    <w:rsid w:val="006D005E"/>
    <w:rsid w:val="006D01A1"/>
    <w:rsid w:val="006D056D"/>
    <w:rsid w:val="006D0B03"/>
    <w:rsid w:val="006D0BE4"/>
    <w:rsid w:val="006D0E3F"/>
    <w:rsid w:val="006D104B"/>
    <w:rsid w:val="006D16CF"/>
    <w:rsid w:val="006D16DF"/>
    <w:rsid w:val="006D1715"/>
    <w:rsid w:val="006D1934"/>
    <w:rsid w:val="006D1F86"/>
    <w:rsid w:val="006D214A"/>
    <w:rsid w:val="006D236F"/>
    <w:rsid w:val="006D2862"/>
    <w:rsid w:val="006D2A57"/>
    <w:rsid w:val="006D2B76"/>
    <w:rsid w:val="006D2DCC"/>
    <w:rsid w:val="006D33EB"/>
    <w:rsid w:val="006D38EF"/>
    <w:rsid w:val="006D3DE6"/>
    <w:rsid w:val="006D3F5C"/>
    <w:rsid w:val="006D40B2"/>
    <w:rsid w:val="006D447B"/>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E03"/>
    <w:rsid w:val="006E057A"/>
    <w:rsid w:val="006E0BFD"/>
    <w:rsid w:val="006E185E"/>
    <w:rsid w:val="006E1983"/>
    <w:rsid w:val="006E1E5E"/>
    <w:rsid w:val="006E208F"/>
    <w:rsid w:val="006E2782"/>
    <w:rsid w:val="006E2C19"/>
    <w:rsid w:val="006E2D48"/>
    <w:rsid w:val="006E35CE"/>
    <w:rsid w:val="006E364A"/>
    <w:rsid w:val="006E376F"/>
    <w:rsid w:val="006E3D76"/>
    <w:rsid w:val="006E4529"/>
    <w:rsid w:val="006E4625"/>
    <w:rsid w:val="006E465F"/>
    <w:rsid w:val="006E471B"/>
    <w:rsid w:val="006E486C"/>
    <w:rsid w:val="006E4D74"/>
    <w:rsid w:val="006E512C"/>
    <w:rsid w:val="006E5373"/>
    <w:rsid w:val="006E5471"/>
    <w:rsid w:val="006E55DE"/>
    <w:rsid w:val="006E56F3"/>
    <w:rsid w:val="006E62D5"/>
    <w:rsid w:val="006E6A80"/>
    <w:rsid w:val="006E6B51"/>
    <w:rsid w:val="006E768C"/>
    <w:rsid w:val="006E76EC"/>
    <w:rsid w:val="006E781A"/>
    <w:rsid w:val="006E7990"/>
    <w:rsid w:val="006E7B02"/>
    <w:rsid w:val="006E7C66"/>
    <w:rsid w:val="006F049E"/>
    <w:rsid w:val="006F07F0"/>
    <w:rsid w:val="006F0BC4"/>
    <w:rsid w:val="006F1229"/>
    <w:rsid w:val="006F1C3F"/>
    <w:rsid w:val="006F1E1F"/>
    <w:rsid w:val="006F1E20"/>
    <w:rsid w:val="006F20CC"/>
    <w:rsid w:val="006F2109"/>
    <w:rsid w:val="006F238A"/>
    <w:rsid w:val="006F2517"/>
    <w:rsid w:val="006F2623"/>
    <w:rsid w:val="006F2842"/>
    <w:rsid w:val="006F2A69"/>
    <w:rsid w:val="006F2B71"/>
    <w:rsid w:val="006F2EAD"/>
    <w:rsid w:val="006F3882"/>
    <w:rsid w:val="006F4173"/>
    <w:rsid w:val="006F478B"/>
    <w:rsid w:val="006F4893"/>
    <w:rsid w:val="006F48D9"/>
    <w:rsid w:val="006F4C06"/>
    <w:rsid w:val="006F5171"/>
    <w:rsid w:val="006F53F7"/>
    <w:rsid w:val="006F552D"/>
    <w:rsid w:val="006F566D"/>
    <w:rsid w:val="006F5AEC"/>
    <w:rsid w:val="006F5B4A"/>
    <w:rsid w:val="006F5E9C"/>
    <w:rsid w:val="006F63B7"/>
    <w:rsid w:val="006F679D"/>
    <w:rsid w:val="006F6859"/>
    <w:rsid w:val="006F6ADD"/>
    <w:rsid w:val="006F72C1"/>
    <w:rsid w:val="006F762F"/>
    <w:rsid w:val="006F7929"/>
    <w:rsid w:val="007006CC"/>
    <w:rsid w:val="00700C43"/>
    <w:rsid w:val="00700D17"/>
    <w:rsid w:val="00700E17"/>
    <w:rsid w:val="00701725"/>
    <w:rsid w:val="00701B7F"/>
    <w:rsid w:val="00701BFF"/>
    <w:rsid w:val="00701D5E"/>
    <w:rsid w:val="007024BE"/>
    <w:rsid w:val="0070271E"/>
    <w:rsid w:val="007028F1"/>
    <w:rsid w:val="007029F9"/>
    <w:rsid w:val="00702A60"/>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AD"/>
    <w:rsid w:val="007125CE"/>
    <w:rsid w:val="00712644"/>
    <w:rsid w:val="00712853"/>
    <w:rsid w:val="0071289E"/>
    <w:rsid w:val="007137F0"/>
    <w:rsid w:val="00713B8E"/>
    <w:rsid w:val="00713C4C"/>
    <w:rsid w:val="00713CE4"/>
    <w:rsid w:val="00713FDD"/>
    <w:rsid w:val="007143F7"/>
    <w:rsid w:val="00714481"/>
    <w:rsid w:val="00715418"/>
    <w:rsid w:val="00715566"/>
    <w:rsid w:val="00715A76"/>
    <w:rsid w:val="00715B4B"/>
    <w:rsid w:val="00715F48"/>
    <w:rsid w:val="00715FCE"/>
    <w:rsid w:val="007161D2"/>
    <w:rsid w:val="00716223"/>
    <w:rsid w:val="00716CC9"/>
    <w:rsid w:val="0071713C"/>
    <w:rsid w:val="00717574"/>
    <w:rsid w:val="0071763F"/>
    <w:rsid w:val="00717E00"/>
    <w:rsid w:val="00717F49"/>
    <w:rsid w:val="00717FE6"/>
    <w:rsid w:val="007206F5"/>
    <w:rsid w:val="00720802"/>
    <w:rsid w:val="00720C56"/>
    <w:rsid w:val="00720D39"/>
    <w:rsid w:val="00722298"/>
    <w:rsid w:val="007225B1"/>
    <w:rsid w:val="00722755"/>
    <w:rsid w:val="00722784"/>
    <w:rsid w:val="0072281D"/>
    <w:rsid w:val="00722C5C"/>
    <w:rsid w:val="00723633"/>
    <w:rsid w:val="007239F5"/>
    <w:rsid w:val="00723B8C"/>
    <w:rsid w:val="00723B91"/>
    <w:rsid w:val="00723BDC"/>
    <w:rsid w:val="00723C99"/>
    <w:rsid w:val="00723FAD"/>
    <w:rsid w:val="0072427C"/>
    <w:rsid w:val="007242B6"/>
    <w:rsid w:val="0072460F"/>
    <w:rsid w:val="0072488F"/>
    <w:rsid w:val="00724AC8"/>
    <w:rsid w:val="00724AE6"/>
    <w:rsid w:val="007251E6"/>
    <w:rsid w:val="0072577A"/>
    <w:rsid w:val="00725806"/>
    <w:rsid w:val="007258B4"/>
    <w:rsid w:val="0072590F"/>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CD8"/>
    <w:rsid w:val="00733096"/>
    <w:rsid w:val="007331F0"/>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2F3"/>
    <w:rsid w:val="007364CD"/>
    <w:rsid w:val="007365EC"/>
    <w:rsid w:val="00736763"/>
    <w:rsid w:val="00736773"/>
    <w:rsid w:val="007368FD"/>
    <w:rsid w:val="007369A2"/>
    <w:rsid w:val="00736CBE"/>
    <w:rsid w:val="0073702D"/>
    <w:rsid w:val="007374BC"/>
    <w:rsid w:val="00737C06"/>
    <w:rsid w:val="00737C30"/>
    <w:rsid w:val="00737D65"/>
    <w:rsid w:val="00737E22"/>
    <w:rsid w:val="00740A01"/>
    <w:rsid w:val="00740CD8"/>
    <w:rsid w:val="007411AA"/>
    <w:rsid w:val="0074124D"/>
    <w:rsid w:val="0074144A"/>
    <w:rsid w:val="00741463"/>
    <w:rsid w:val="007421F4"/>
    <w:rsid w:val="007422B6"/>
    <w:rsid w:val="007424B6"/>
    <w:rsid w:val="00742930"/>
    <w:rsid w:val="00742AC0"/>
    <w:rsid w:val="00742DD7"/>
    <w:rsid w:val="0074327F"/>
    <w:rsid w:val="00743A87"/>
    <w:rsid w:val="00743C65"/>
    <w:rsid w:val="00743CF6"/>
    <w:rsid w:val="00743DF0"/>
    <w:rsid w:val="00743ED6"/>
    <w:rsid w:val="0074455E"/>
    <w:rsid w:val="007445D7"/>
    <w:rsid w:val="007446F0"/>
    <w:rsid w:val="00744754"/>
    <w:rsid w:val="007449FB"/>
    <w:rsid w:val="00744D46"/>
    <w:rsid w:val="007452CA"/>
    <w:rsid w:val="00745341"/>
    <w:rsid w:val="007454C5"/>
    <w:rsid w:val="007458F2"/>
    <w:rsid w:val="00745A5A"/>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46"/>
    <w:rsid w:val="00754851"/>
    <w:rsid w:val="0075499C"/>
    <w:rsid w:val="00754A5B"/>
    <w:rsid w:val="00754C02"/>
    <w:rsid w:val="00754CB0"/>
    <w:rsid w:val="0075517E"/>
    <w:rsid w:val="0075536A"/>
    <w:rsid w:val="007553C6"/>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37"/>
    <w:rsid w:val="0076100B"/>
    <w:rsid w:val="00761668"/>
    <w:rsid w:val="007617B4"/>
    <w:rsid w:val="007618A7"/>
    <w:rsid w:val="00761934"/>
    <w:rsid w:val="00761A28"/>
    <w:rsid w:val="00761C5E"/>
    <w:rsid w:val="00761E62"/>
    <w:rsid w:val="0076213A"/>
    <w:rsid w:val="00762353"/>
    <w:rsid w:val="007630A3"/>
    <w:rsid w:val="00763E9C"/>
    <w:rsid w:val="00764154"/>
    <w:rsid w:val="007644EA"/>
    <w:rsid w:val="007645CD"/>
    <w:rsid w:val="00764689"/>
    <w:rsid w:val="00764A9E"/>
    <w:rsid w:val="00764C2B"/>
    <w:rsid w:val="0076562A"/>
    <w:rsid w:val="00765BAB"/>
    <w:rsid w:val="0076625E"/>
    <w:rsid w:val="00766801"/>
    <w:rsid w:val="00766C2F"/>
    <w:rsid w:val="00766DD5"/>
    <w:rsid w:val="007671EE"/>
    <w:rsid w:val="00767317"/>
    <w:rsid w:val="0076757A"/>
    <w:rsid w:val="00767676"/>
    <w:rsid w:val="00767791"/>
    <w:rsid w:val="00770A26"/>
    <w:rsid w:val="00770A62"/>
    <w:rsid w:val="00770F82"/>
    <w:rsid w:val="0077156C"/>
    <w:rsid w:val="0077179A"/>
    <w:rsid w:val="00771E52"/>
    <w:rsid w:val="00771F73"/>
    <w:rsid w:val="007724E8"/>
    <w:rsid w:val="007724F1"/>
    <w:rsid w:val="00772601"/>
    <w:rsid w:val="00772636"/>
    <w:rsid w:val="00772959"/>
    <w:rsid w:val="00772CC0"/>
    <w:rsid w:val="00773E46"/>
    <w:rsid w:val="00773E83"/>
    <w:rsid w:val="007744AF"/>
    <w:rsid w:val="00775146"/>
    <w:rsid w:val="00775419"/>
    <w:rsid w:val="0077565E"/>
    <w:rsid w:val="00775B4D"/>
    <w:rsid w:val="00775CE4"/>
    <w:rsid w:val="00775D28"/>
    <w:rsid w:val="00775E17"/>
    <w:rsid w:val="00776CBB"/>
    <w:rsid w:val="00777308"/>
    <w:rsid w:val="0077746F"/>
    <w:rsid w:val="00777A13"/>
    <w:rsid w:val="00777E9F"/>
    <w:rsid w:val="007800F4"/>
    <w:rsid w:val="0078043A"/>
    <w:rsid w:val="00780C22"/>
    <w:rsid w:val="00780C47"/>
    <w:rsid w:val="00780E61"/>
    <w:rsid w:val="00781319"/>
    <w:rsid w:val="007813D0"/>
    <w:rsid w:val="00781A07"/>
    <w:rsid w:val="00781A50"/>
    <w:rsid w:val="00782113"/>
    <w:rsid w:val="007821BB"/>
    <w:rsid w:val="00782825"/>
    <w:rsid w:val="00782A38"/>
    <w:rsid w:val="00782A52"/>
    <w:rsid w:val="00782BEE"/>
    <w:rsid w:val="00782F7D"/>
    <w:rsid w:val="007830B9"/>
    <w:rsid w:val="007831C1"/>
    <w:rsid w:val="00783303"/>
    <w:rsid w:val="00783B06"/>
    <w:rsid w:val="00783ECB"/>
    <w:rsid w:val="0078407F"/>
    <w:rsid w:val="00784384"/>
    <w:rsid w:val="00785294"/>
    <w:rsid w:val="00785350"/>
    <w:rsid w:val="0078555F"/>
    <w:rsid w:val="00785CFC"/>
    <w:rsid w:val="00785E48"/>
    <w:rsid w:val="00786258"/>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811"/>
    <w:rsid w:val="00793DA0"/>
    <w:rsid w:val="007942A9"/>
    <w:rsid w:val="007942BB"/>
    <w:rsid w:val="0079496E"/>
    <w:rsid w:val="00794E11"/>
    <w:rsid w:val="00794F21"/>
    <w:rsid w:val="00795762"/>
    <w:rsid w:val="00795C5E"/>
    <w:rsid w:val="00795CD0"/>
    <w:rsid w:val="00795F4A"/>
    <w:rsid w:val="00795FAD"/>
    <w:rsid w:val="00795FE3"/>
    <w:rsid w:val="00796240"/>
    <w:rsid w:val="0079667F"/>
    <w:rsid w:val="007967A3"/>
    <w:rsid w:val="007967C7"/>
    <w:rsid w:val="00796CF5"/>
    <w:rsid w:val="00796E55"/>
    <w:rsid w:val="00797293"/>
    <w:rsid w:val="007974F3"/>
    <w:rsid w:val="007978D2"/>
    <w:rsid w:val="007979A4"/>
    <w:rsid w:val="00797D93"/>
    <w:rsid w:val="007A00EA"/>
    <w:rsid w:val="007A0A55"/>
    <w:rsid w:val="007A0BF6"/>
    <w:rsid w:val="007A0FB7"/>
    <w:rsid w:val="007A134F"/>
    <w:rsid w:val="007A19AC"/>
    <w:rsid w:val="007A1EEB"/>
    <w:rsid w:val="007A1FC8"/>
    <w:rsid w:val="007A242F"/>
    <w:rsid w:val="007A284C"/>
    <w:rsid w:val="007A29CF"/>
    <w:rsid w:val="007A2C76"/>
    <w:rsid w:val="007A2D50"/>
    <w:rsid w:val="007A365A"/>
    <w:rsid w:val="007A3849"/>
    <w:rsid w:val="007A38C5"/>
    <w:rsid w:val="007A3F38"/>
    <w:rsid w:val="007A4091"/>
    <w:rsid w:val="007A4241"/>
    <w:rsid w:val="007A44CC"/>
    <w:rsid w:val="007A4A5F"/>
    <w:rsid w:val="007A4F0E"/>
    <w:rsid w:val="007A51E0"/>
    <w:rsid w:val="007A5356"/>
    <w:rsid w:val="007A571A"/>
    <w:rsid w:val="007A5941"/>
    <w:rsid w:val="007A5A88"/>
    <w:rsid w:val="007A5BB2"/>
    <w:rsid w:val="007A5D22"/>
    <w:rsid w:val="007A6145"/>
    <w:rsid w:val="007A6340"/>
    <w:rsid w:val="007A6583"/>
    <w:rsid w:val="007A68CD"/>
    <w:rsid w:val="007A6AC1"/>
    <w:rsid w:val="007A701B"/>
    <w:rsid w:val="007A7112"/>
    <w:rsid w:val="007A729F"/>
    <w:rsid w:val="007A7733"/>
    <w:rsid w:val="007A77C4"/>
    <w:rsid w:val="007A7D22"/>
    <w:rsid w:val="007B010E"/>
    <w:rsid w:val="007B0285"/>
    <w:rsid w:val="007B07F9"/>
    <w:rsid w:val="007B0E5B"/>
    <w:rsid w:val="007B10C7"/>
    <w:rsid w:val="007B111B"/>
    <w:rsid w:val="007B119D"/>
    <w:rsid w:val="007B157C"/>
    <w:rsid w:val="007B1ADD"/>
    <w:rsid w:val="007B1C61"/>
    <w:rsid w:val="007B1E46"/>
    <w:rsid w:val="007B1F3C"/>
    <w:rsid w:val="007B1F3D"/>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C8E"/>
    <w:rsid w:val="007B7049"/>
    <w:rsid w:val="007B7206"/>
    <w:rsid w:val="007B7BE5"/>
    <w:rsid w:val="007B7C41"/>
    <w:rsid w:val="007B7F6D"/>
    <w:rsid w:val="007C03CD"/>
    <w:rsid w:val="007C0CEC"/>
    <w:rsid w:val="007C0D54"/>
    <w:rsid w:val="007C1759"/>
    <w:rsid w:val="007C17ED"/>
    <w:rsid w:val="007C1A3D"/>
    <w:rsid w:val="007C1ABC"/>
    <w:rsid w:val="007C1B8F"/>
    <w:rsid w:val="007C21AB"/>
    <w:rsid w:val="007C25DB"/>
    <w:rsid w:val="007C27E4"/>
    <w:rsid w:val="007C2B3E"/>
    <w:rsid w:val="007C2F7D"/>
    <w:rsid w:val="007C309A"/>
    <w:rsid w:val="007C340E"/>
    <w:rsid w:val="007C37AC"/>
    <w:rsid w:val="007C3D9C"/>
    <w:rsid w:val="007C3F7C"/>
    <w:rsid w:val="007C4B8D"/>
    <w:rsid w:val="007C4CAE"/>
    <w:rsid w:val="007C50AD"/>
    <w:rsid w:val="007C532C"/>
    <w:rsid w:val="007C55D5"/>
    <w:rsid w:val="007C59CE"/>
    <w:rsid w:val="007C5B51"/>
    <w:rsid w:val="007C635A"/>
    <w:rsid w:val="007C6585"/>
    <w:rsid w:val="007C69B6"/>
    <w:rsid w:val="007C6DDB"/>
    <w:rsid w:val="007C7C8E"/>
    <w:rsid w:val="007D0263"/>
    <w:rsid w:val="007D0552"/>
    <w:rsid w:val="007D0795"/>
    <w:rsid w:val="007D0A8A"/>
    <w:rsid w:val="007D0AA3"/>
    <w:rsid w:val="007D0E3E"/>
    <w:rsid w:val="007D144A"/>
    <w:rsid w:val="007D147D"/>
    <w:rsid w:val="007D1E8E"/>
    <w:rsid w:val="007D2096"/>
    <w:rsid w:val="007D26B1"/>
    <w:rsid w:val="007D2807"/>
    <w:rsid w:val="007D2AEF"/>
    <w:rsid w:val="007D2E41"/>
    <w:rsid w:val="007D2F7C"/>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E00"/>
    <w:rsid w:val="007D6214"/>
    <w:rsid w:val="007D6A28"/>
    <w:rsid w:val="007D6C88"/>
    <w:rsid w:val="007D6F4E"/>
    <w:rsid w:val="007D7135"/>
    <w:rsid w:val="007D7411"/>
    <w:rsid w:val="007D76F9"/>
    <w:rsid w:val="007D78A2"/>
    <w:rsid w:val="007D7A53"/>
    <w:rsid w:val="007E00C7"/>
    <w:rsid w:val="007E05E3"/>
    <w:rsid w:val="007E0964"/>
    <w:rsid w:val="007E09E2"/>
    <w:rsid w:val="007E1095"/>
    <w:rsid w:val="007E1684"/>
    <w:rsid w:val="007E17E6"/>
    <w:rsid w:val="007E278D"/>
    <w:rsid w:val="007E27E9"/>
    <w:rsid w:val="007E28F6"/>
    <w:rsid w:val="007E2BE7"/>
    <w:rsid w:val="007E2C90"/>
    <w:rsid w:val="007E2E6E"/>
    <w:rsid w:val="007E36D6"/>
    <w:rsid w:val="007E4215"/>
    <w:rsid w:val="007E4753"/>
    <w:rsid w:val="007E4B03"/>
    <w:rsid w:val="007E4BFF"/>
    <w:rsid w:val="007E4DA8"/>
    <w:rsid w:val="007E4E01"/>
    <w:rsid w:val="007E4F87"/>
    <w:rsid w:val="007E56CF"/>
    <w:rsid w:val="007E5769"/>
    <w:rsid w:val="007E58F0"/>
    <w:rsid w:val="007E59E8"/>
    <w:rsid w:val="007E5E1D"/>
    <w:rsid w:val="007E63E3"/>
    <w:rsid w:val="007E64BA"/>
    <w:rsid w:val="007E65E5"/>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B4C"/>
    <w:rsid w:val="007F1F26"/>
    <w:rsid w:val="007F25B0"/>
    <w:rsid w:val="007F26E2"/>
    <w:rsid w:val="007F2D1F"/>
    <w:rsid w:val="007F2E0F"/>
    <w:rsid w:val="007F329D"/>
    <w:rsid w:val="007F3609"/>
    <w:rsid w:val="007F3802"/>
    <w:rsid w:val="007F38D0"/>
    <w:rsid w:val="007F3D51"/>
    <w:rsid w:val="007F4088"/>
    <w:rsid w:val="007F4A5F"/>
    <w:rsid w:val="007F4F03"/>
    <w:rsid w:val="007F5628"/>
    <w:rsid w:val="007F57C2"/>
    <w:rsid w:val="007F5923"/>
    <w:rsid w:val="007F5A67"/>
    <w:rsid w:val="007F5AA1"/>
    <w:rsid w:val="007F5C32"/>
    <w:rsid w:val="007F61DF"/>
    <w:rsid w:val="007F6258"/>
    <w:rsid w:val="007F6E62"/>
    <w:rsid w:val="007F6F16"/>
    <w:rsid w:val="007F70B8"/>
    <w:rsid w:val="007F71CA"/>
    <w:rsid w:val="007F7416"/>
    <w:rsid w:val="007F7748"/>
    <w:rsid w:val="007F7B2A"/>
    <w:rsid w:val="007F7D7D"/>
    <w:rsid w:val="00800502"/>
    <w:rsid w:val="0080105F"/>
    <w:rsid w:val="00801343"/>
    <w:rsid w:val="00801942"/>
    <w:rsid w:val="00801E73"/>
    <w:rsid w:val="0080205D"/>
    <w:rsid w:val="00802497"/>
    <w:rsid w:val="008024F1"/>
    <w:rsid w:val="0080253D"/>
    <w:rsid w:val="00802680"/>
    <w:rsid w:val="00802908"/>
    <w:rsid w:val="00802EF0"/>
    <w:rsid w:val="00802FE7"/>
    <w:rsid w:val="00803427"/>
    <w:rsid w:val="008038CD"/>
    <w:rsid w:val="008040A5"/>
    <w:rsid w:val="0080410B"/>
    <w:rsid w:val="00804287"/>
    <w:rsid w:val="00804488"/>
    <w:rsid w:val="0080448C"/>
    <w:rsid w:val="008044A3"/>
    <w:rsid w:val="008044CA"/>
    <w:rsid w:val="00804799"/>
    <w:rsid w:val="00804842"/>
    <w:rsid w:val="00804D41"/>
    <w:rsid w:val="00804D6F"/>
    <w:rsid w:val="00804D7C"/>
    <w:rsid w:val="00804E14"/>
    <w:rsid w:val="00804EDE"/>
    <w:rsid w:val="008052EA"/>
    <w:rsid w:val="008053F2"/>
    <w:rsid w:val="008066E8"/>
    <w:rsid w:val="00806776"/>
    <w:rsid w:val="00806A8A"/>
    <w:rsid w:val="008074DC"/>
    <w:rsid w:val="008079BE"/>
    <w:rsid w:val="00807D68"/>
    <w:rsid w:val="00807F60"/>
    <w:rsid w:val="008104FC"/>
    <w:rsid w:val="00810CF8"/>
    <w:rsid w:val="0081108B"/>
    <w:rsid w:val="0081112F"/>
    <w:rsid w:val="0081199B"/>
    <w:rsid w:val="00811A3D"/>
    <w:rsid w:val="00811A60"/>
    <w:rsid w:val="00811E67"/>
    <w:rsid w:val="008120EA"/>
    <w:rsid w:val="008122CE"/>
    <w:rsid w:val="008127C5"/>
    <w:rsid w:val="0081297B"/>
    <w:rsid w:val="00812D58"/>
    <w:rsid w:val="00812E2F"/>
    <w:rsid w:val="00812EE2"/>
    <w:rsid w:val="00813A30"/>
    <w:rsid w:val="00813EB1"/>
    <w:rsid w:val="00813F2D"/>
    <w:rsid w:val="0081414C"/>
    <w:rsid w:val="008142D4"/>
    <w:rsid w:val="008143EF"/>
    <w:rsid w:val="008144AE"/>
    <w:rsid w:val="00814518"/>
    <w:rsid w:val="008146E6"/>
    <w:rsid w:val="00814A53"/>
    <w:rsid w:val="0081522D"/>
    <w:rsid w:val="00815B46"/>
    <w:rsid w:val="00815D0F"/>
    <w:rsid w:val="00816056"/>
    <w:rsid w:val="00816076"/>
    <w:rsid w:val="008160C5"/>
    <w:rsid w:val="008161A1"/>
    <w:rsid w:val="00816750"/>
    <w:rsid w:val="008167EA"/>
    <w:rsid w:val="0081689F"/>
    <w:rsid w:val="00816A37"/>
    <w:rsid w:val="00816BAB"/>
    <w:rsid w:val="00816C22"/>
    <w:rsid w:val="008176F8"/>
    <w:rsid w:val="00817B42"/>
    <w:rsid w:val="00817BF9"/>
    <w:rsid w:val="00817C76"/>
    <w:rsid w:val="008203CA"/>
    <w:rsid w:val="008204A0"/>
    <w:rsid w:val="008206D7"/>
    <w:rsid w:val="0082098B"/>
    <w:rsid w:val="00820B35"/>
    <w:rsid w:val="00820B62"/>
    <w:rsid w:val="00820D0C"/>
    <w:rsid w:val="00820EDB"/>
    <w:rsid w:val="00821267"/>
    <w:rsid w:val="00821484"/>
    <w:rsid w:val="00821CDF"/>
    <w:rsid w:val="0082218A"/>
    <w:rsid w:val="0082242D"/>
    <w:rsid w:val="008224FF"/>
    <w:rsid w:val="00823094"/>
    <w:rsid w:val="00823E29"/>
    <w:rsid w:val="00823E4C"/>
    <w:rsid w:val="00824494"/>
    <w:rsid w:val="00824506"/>
    <w:rsid w:val="00824603"/>
    <w:rsid w:val="00824A8E"/>
    <w:rsid w:val="00824B25"/>
    <w:rsid w:val="00824B35"/>
    <w:rsid w:val="00824E4A"/>
    <w:rsid w:val="00824F02"/>
    <w:rsid w:val="008250BD"/>
    <w:rsid w:val="0082512F"/>
    <w:rsid w:val="0082588B"/>
    <w:rsid w:val="00825C4B"/>
    <w:rsid w:val="00826BE5"/>
    <w:rsid w:val="00826D09"/>
    <w:rsid w:val="00826E2D"/>
    <w:rsid w:val="008270D0"/>
    <w:rsid w:val="0082717D"/>
    <w:rsid w:val="00827799"/>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226F"/>
    <w:rsid w:val="0083249F"/>
    <w:rsid w:val="008328CD"/>
    <w:rsid w:val="00833488"/>
    <w:rsid w:val="0083363A"/>
    <w:rsid w:val="00834648"/>
    <w:rsid w:val="0083483E"/>
    <w:rsid w:val="008348A8"/>
    <w:rsid w:val="00834FBB"/>
    <w:rsid w:val="0083556E"/>
    <w:rsid w:val="008355C2"/>
    <w:rsid w:val="008358BF"/>
    <w:rsid w:val="00835C87"/>
    <w:rsid w:val="008364EC"/>
    <w:rsid w:val="008365AA"/>
    <w:rsid w:val="0083661D"/>
    <w:rsid w:val="00836A9D"/>
    <w:rsid w:val="00836BC7"/>
    <w:rsid w:val="00836D08"/>
    <w:rsid w:val="00836EC4"/>
    <w:rsid w:val="00836FB3"/>
    <w:rsid w:val="00837A5B"/>
    <w:rsid w:val="0084063F"/>
    <w:rsid w:val="00840727"/>
    <w:rsid w:val="008408D7"/>
    <w:rsid w:val="00840961"/>
    <w:rsid w:val="00840D51"/>
    <w:rsid w:val="00840F70"/>
    <w:rsid w:val="0084175E"/>
    <w:rsid w:val="008418A3"/>
    <w:rsid w:val="00841908"/>
    <w:rsid w:val="00841988"/>
    <w:rsid w:val="008424AE"/>
    <w:rsid w:val="00842B5B"/>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66DC"/>
    <w:rsid w:val="0084678A"/>
    <w:rsid w:val="00846CA2"/>
    <w:rsid w:val="00847B7E"/>
    <w:rsid w:val="00847CBF"/>
    <w:rsid w:val="00847FBF"/>
    <w:rsid w:val="0085042B"/>
    <w:rsid w:val="00850518"/>
    <w:rsid w:val="00850660"/>
    <w:rsid w:val="00850E58"/>
    <w:rsid w:val="008510F0"/>
    <w:rsid w:val="008513C5"/>
    <w:rsid w:val="008515AA"/>
    <w:rsid w:val="0085168A"/>
    <w:rsid w:val="008517EB"/>
    <w:rsid w:val="00851F82"/>
    <w:rsid w:val="0085230D"/>
    <w:rsid w:val="0085234D"/>
    <w:rsid w:val="008523AE"/>
    <w:rsid w:val="00852486"/>
    <w:rsid w:val="0085259D"/>
    <w:rsid w:val="00853093"/>
    <w:rsid w:val="008532FA"/>
    <w:rsid w:val="0085345E"/>
    <w:rsid w:val="00853A50"/>
    <w:rsid w:val="00853CF3"/>
    <w:rsid w:val="00853EB3"/>
    <w:rsid w:val="0085400B"/>
    <w:rsid w:val="00854075"/>
    <w:rsid w:val="00854C9C"/>
    <w:rsid w:val="00854EE0"/>
    <w:rsid w:val="00854F9E"/>
    <w:rsid w:val="00855326"/>
    <w:rsid w:val="008555A5"/>
    <w:rsid w:val="00855F6A"/>
    <w:rsid w:val="008563B0"/>
    <w:rsid w:val="008563D3"/>
    <w:rsid w:val="008565BA"/>
    <w:rsid w:val="008565F7"/>
    <w:rsid w:val="0085661D"/>
    <w:rsid w:val="00856755"/>
    <w:rsid w:val="00856860"/>
    <w:rsid w:val="00856AE1"/>
    <w:rsid w:val="00856B6D"/>
    <w:rsid w:val="00856DDB"/>
    <w:rsid w:val="0085772C"/>
    <w:rsid w:val="00857898"/>
    <w:rsid w:val="00857DCD"/>
    <w:rsid w:val="00857E03"/>
    <w:rsid w:val="00857F5D"/>
    <w:rsid w:val="008601C8"/>
    <w:rsid w:val="008605FA"/>
    <w:rsid w:val="008606A4"/>
    <w:rsid w:val="008607A7"/>
    <w:rsid w:val="008609D6"/>
    <w:rsid w:val="00860AA4"/>
    <w:rsid w:val="00860EA6"/>
    <w:rsid w:val="00860F7A"/>
    <w:rsid w:val="00860FD4"/>
    <w:rsid w:val="00861036"/>
    <w:rsid w:val="008610CB"/>
    <w:rsid w:val="0086124D"/>
    <w:rsid w:val="00861782"/>
    <w:rsid w:val="00861DA5"/>
    <w:rsid w:val="008620F6"/>
    <w:rsid w:val="008625BE"/>
    <w:rsid w:val="008626BF"/>
    <w:rsid w:val="008628E6"/>
    <w:rsid w:val="00862FE2"/>
    <w:rsid w:val="0086309B"/>
    <w:rsid w:val="0086326F"/>
    <w:rsid w:val="008632B1"/>
    <w:rsid w:val="00863772"/>
    <w:rsid w:val="008638FC"/>
    <w:rsid w:val="0086398D"/>
    <w:rsid w:val="00863B85"/>
    <w:rsid w:val="00863C10"/>
    <w:rsid w:val="0086406A"/>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88E"/>
    <w:rsid w:val="00871073"/>
    <w:rsid w:val="0087147C"/>
    <w:rsid w:val="00871A0C"/>
    <w:rsid w:val="00871BCF"/>
    <w:rsid w:val="00871F0E"/>
    <w:rsid w:val="00872023"/>
    <w:rsid w:val="008724F7"/>
    <w:rsid w:val="00872ACC"/>
    <w:rsid w:val="00872AD7"/>
    <w:rsid w:val="00872AEE"/>
    <w:rsid w:val="00872D9E"/>
    <w:rsid w:val="00873093"/>
    <w:rsid w:val="0087343D"/>
    <w:rsid w:val="00873598"/>
    <w:rsid w:val="0087384E"/>
    <w:rsid w:val="00873A24"/>
    <w:rsid w:val="008740F5"/>
    <w:rsid w:val="0087483B"/>
    <w:rsid w:val="0087497B"/>
    <w:rsid w:val="00874B05"/>
    <w:rsid w:val="00874B4C"/>
    <w:rsid w:val="00874D6D"/>
    <w:rsid w:val="00874DF7"/>
    <w:rsid w:val="00874F6D"/>
    <w:rsid w:val="00875155"/>
    <w:rsid w:val="00875578"/>
    <w:rsid w:val="00875C00"/>
    <w:rsid w:val="0087637F"/>
    <w:rsid w:val="0087667A"/>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65"/>
    <w:rsid w:val="00885F45"/>
    <w:rsid w:val="008861EB"/>
    <w:rsid w:val="0088621C"/>
    <w:rsid w:val="00886647"/>
    <w:rsid w:val="0088684E"/>
    <w:rsid w:val="008875B1"/>
    <w:rsid w:val="0088781B"/>
    <w:rsid w:val="0089015B"/>
    <w:rsid w:val="0089080B"/>
    <w:rsid w:val="00890BF3"/>
    <w:rsid w:val="00890C3D"/>
    <w:rsid w:val="00891260"/>
    <w:rsid w:val="0089162A"/>
    <w:rsid w:val="008916A9"/>
    <w:rsid w:val="00891B43"/>
    <w:rsid w:val="00891CA3"/>
    <w:rsid w:val="00891DE4"/>
    <w:rsid w:val="00891E74"/>
    <w:rsid w:val="0089238D"/>
    <w:rsid w:val="008923E2"/>
    <w:rsid w:val="00892496"/>
    <w:rsid w:val="00892C16"/>
    <w:rsid w:val="0089327B"/>
    <w:rsid w:val="00893817"/>
    <w:rsid w:val="008939CE"/>
    <w:rsid w:val="00893A3F"/>
    <w:rsid w:val="00893C92"/>
    <w:rsid w:val="00893DD8"/>
    <w:rsid w:val="00893F37"/>
    <w:rsid w:val="008943BD"/>
    <w:rsid w:val="00894B55"/>
    <w:rsid w:val="00894E80"/>
    <w:rsid w:val="00895295"/>
    <w:rsid w:val="00895416"/>
    <w:rsid w:val="0089544D"/>
    <w:rsid w:val="00895CD5"/>
    <w:rsid w:val="0089639D"/>
    <w:rsid w:val="00896AD9"/>
    <w:rsid w:val="00897795"/>
    <w:rsid w:val="008978D7"/>
    <w:rsid w:val="0089795E"/>
    <w:rsid w:val="00897EB6"/>
    <w:rsid w:val="00897FD4"/>
    <w:rsid w:val="008A0862"/>
    <w:rsid w:val="008A0954"/>
    <w:rsid w:val="008A09E3"/>
    <w:rsid w:val="008A0A64"/>
    <w:rsid w:val="008A0C1F"/>
    <w:rsid w:val="008A0DEB"/>
    <w:rsid w:val="008A10FC"/>
    <w:rsid w:val="008A182C"/>
    <w:rsid w:val="008A2316"/>
    <w:rsid w:val="008A297F"/>
    <w:rsid w:val="008A2E8B"/>
    <w:rsid w:val="008A3028"/>
    <w:rsid w:val="008A3057"/>
    <w:rsid w:val="008A36B4"/>
    <w:rsid w:val="008A36C6"/>
    <w:rsid w:val="008A3D47"/>
    <w:rsid w:val="008A3E9D"/>
    <w:rsid w:val="008A476E"/>
    <w:rsid w:val="008A4B4F"/>
    <w:rsid w:val="008A52CE"/>
    <w:rsid w:val="008A53C9"/>
    <w:rsid w:val="008A5615"/>
    <w:rsid w:val="008A5712"/>
    <w:rsid w:val="008A58CE"/>
    <w:rsid w:val="008A5970"/>
    <w:rsid w:val="008A59EF"/>
    <w:rsid w:val="008A5DC0"/>
    <w:rsid w:val="008A6173"/>
    <w:rsid w:val="008A658E"/>
    <w:rsid w:val="008A65D9"/>
    <w:rsid w:val="008A6ADB"/>
    <w:rsid w:val="008A6D78"/>
    <w:rsid w:val="008A6E59"/>
    <w:rsid w:val="008A7013"/>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702"/>
    <w:rsid w:val="008C2EB4"/>
    <w:rsid w:val="008C3113"/>
    <w:rsid w:val="008C33A5"/>
    <w:rsid w:val="008C33BD"/>
    <w:rsid w:val="008C3DD7"/>
    <w:rsid w:val="008C3F5E"/>
    <w:rsid w:val="008C4067"/>
    <w:rsid w:val="008C4108"/>
    <w:rsid w:val="008C4286"/>
    <w:rsid w:val="008C449D"/>
    <w:rsid w:val="008C4C29"/>
    <w:rsid w:val="008C4EE8"/>
    <w:rsid w:val="008C50C9"/>
    <w:rsid w:val="008C5562"/>
    <w:rsid w:val="008C5617"/>
    <w:rsid w:val="008C5B46"/>
    <w:rsid w:val="008C5B93"/>
    <w:rsid w:val="008C5C96"/>
    <w:rsid w:val="008C5E92"/>
    <w:rsid w:val="008C5F42"/>
    <w:rsid w:val="008C689A"/>
    <w:rsid w:val="008C70CC"/>
    <w:rsid w:val="008C7C6D"/>
    <w:rsid w:val="008D009A"/>
    <w:rsid w:val="008D0FC9"/>
    <w:rsid w:val="008D16CF"/>
    <w:rsid w:val="008D21E4"/>
    <w:rsid w:val="008D22BC"/>
    <w:rsid w:val="008D2538"/>
    <w:rsid w:val="008D257F"/>
    <w:rsid w:val="008D29B3"/>
    <w:rsid w:val="008D2AC7"/>
    <w:rsid w:val="008D2C4F"/>
    <w:rsid w:val="008D2FF7"/>
    <w:rsid w:val="008D3554"/>
    <w:rsid w:val="008D3EBE"/>
    <w:rsid w:val="008D4316"/>
    <w:rsid w:val="008D4363"/>
    <w:rsid w:val="008D4396"/>
    <w:rsid w:val="008D4571"/>
    <w:rsid w:val="008D4EF8"/>
    <w:rsid w:val="008D524F"/>
    <w:rsid w:val="008D58DE"/>
    <w:rsid w:val="008D5B53"/>
    <w:rsid w:val="008D5D50"/>
    <w:rsid w:val="008D6799"/>
    <w:rsid w:val="008D692D"/>
    <w:rsid w:val="008D6AA0"/>
    <w:rsid w:val="008D761A"/>
    <w:rsid w:val="008D76DB"/>
    <w:rsid w:val="008D7855"/>
    <w:rsid w:val="008D7877"/>
    <w:rsid w:val="008D79BF"/>
    <w:rsid w:val="008D7A81"/>
    <w:rsid w:val="008D7D14"/>
    <w:rsid w:val="008D7E64"/>
    <w:rsid w:val="008E005A"/>
    <w:rsid w:val="008E03DA"/>
    <w:rsid w:val="008E0485"/>
    <w:rsid w:val="008E0524"/>
    <w:rsid w:val="008E06FC"/>
    <w:rsid w:val="008E0A3D"/>
    <w:rsid w:val="008E10F7"/>
    <w:rsid w:val="008E1157"/>
    <w:rsid w:val="008E19F4"/>
    <w:rsid w:val="008E1BB0"/>
    <w:rsid w:val="008E1DB7"/>
    <w:rsid w:val="008E2558"/>
    <w:rsid w:val="008E27B4"/>
    <w:rsid w:val="008E2802"/>
    <w:rsid w:val="008E28A0"/>
    <w:rsid w:val="008E2CB5"/>
    <w:rsid w:val="008E3B2C"/>
    <w:rsid w:val="008E3EB0"/>
    <w:rsid w:val="008E46C8"/>
    <w:rsid w:val="008E47ED"/>
    <w:rsid w:val="008E48EA"/>
    <w:rsid w:val="008E4AFB"/>
    <w:rsid w:val="008E4DD9"/>
    <w:rsid w:val="008E5AB1"/>
    <w:rsid w:val="008E5FD1"/>
    <w:rsid w:val="008E60D8"/>
    <w:rsid w:val="008E6134"/>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609"/>
    <w:rsid w:val="008F56D4"/>
    <w:rsid w:val="008F578D"/>
    <w:rsid w:val="008F59B6"/>
    <w:rsid w:val="008F5F5F"/>
    <w:rsid w:val="008F5F65"/>
    <w:rsid w:val="008F65A1"/>
    <w:rsid w:val="008F6976"/>
    <w:rsid w:val="008F6C8D"/>
    <w:rsid w:val="008F7348"/>
    <w:rsid w:val="008F7B0B"/>
    <w:rsid w:val="008F7C4C"/>
    <w:rsid w:val="008F7F06"/>
    <w:rsid w:val="009003C1"/>
    <w:rsid w:val="00900480"/>
    <w:rsid w:val="009009C6"/>
    <w:rsid w:val="00900B31"/>
    <w:rsid w:val="00900CB1"/>
    <w:rsid w:val="00900D92"/>
    <w:rsid w:val="00900DCD"/>
    <w:rsid w:val="00900E1E"/>
    <w:rsid w:val="00900F09"/>
    <w:rsid w:val="00901BF2"/>
    <w:rsid w:val="00901C82"/>
    <w:rsid w:val="00901CD1"/>
    <w:rsid w:val="00901D33"/>
    <w:rsid w:val="00901E6E"/>
    <w:rsid w:val="00902011"/>
    <w:rsid w:val="00902D2D"/>
    <w:rsid w:val="009032B4"/>
    <w:rsid w:val="009039AC"/>
    <w:rsid w:val="00903B06"/>
    <w:rsid w:val="00903C6B"/>
    <w:rsid w:val="009043AC"/>
    <w:rsid w:val="00904474"/>
    <w:rsid w:val="00904640"/>
    <w:rsid w:val="009049B3"/>
    <w:rsid w:val="00904BFB"/>
    <w:rsid w:val="00904E06"/>
    <w:rsid w:val="00904E74"/>
    <w:rsid w:val="009054E1"/>
    <w:rsid w:val="00905986"/>
    <w:rsid w:val="00905D88"/>
    <w:rsid w:val="00905EDC"/>
    <w:rsid w:val="009061F0"/>
    <w:rsid w:val="009062C8"/>
    <w:rsid w:val="009065BC"/>
    <w:rsid w:val="00906623"/>
    <w:rsid w:val="00906787"/>
    <w:rsid w:val="009069A3"/>
    <w:rsid w:val="00906F97"/>
    <w:rsid w:val="00907364"/>
    <w:rsid w:val="009074DD"/>
    <w:rsid w:val="00907825"/>
    <w:rsid w:val="009102A1"/>
    <w:rsid w:val="0091052D"/>
    <w:rsid w:val="0091073E"/>
    <w:rsid w:val="009107B7"/>
    <w:rsid w:val="00910DA3"/>
    <w:rsid w:val="00911024"/>
    <w:rsid w:val="009114FD"/>
    <w:rsid w:val="0091188C"/>
    <w:rsid w:val="00911C42"/>
    <w:rsid w:val="00911D49"/>
    <w:rsid w:val="00911E66"/>
    <w:rsid w:val="009128FA"/>
    <w:rsid w:val="00912959"/>
    <w:rsid w:val="00912CCD"/>
    <w:rsid w:val="00913975"/>
    <w:rsid w:val="00913A73"/>
    <w:rsid w:val="0091453C"/>
    <w:rsid w:val="00914587"/>
    <w:rsid w:val="0091480C"/>
    <w:rsid w:val="00915405"/>
    <w:rsid w:val="0091587F"/>
    <w:rsid w:val="009158CE"/>
    <w:rsid w:val="00915EE6"/>
    <w:rsid w:val="00916A87"/>
    <w:rsid w:val="00916C81"/>
    <w:rsid w:val="00916E7A"/>
    <w:rsid w:val="00916F44"/>
    <w:rsid w:val="00916F7E"/>
    <w:rsid w:val="00916FFB"/>
    <w:rsid w:val="0091710D"/>
    <w:rsid w:val="00917634"/>
    <w:rsid w:val="00917CFB"/>
    <w:rsid w:val="00917F3E"/>
    <w:rsid w:val="00920185"/>
    <w:rsid w:val="00920421"/>
    <w:rsid w:val="0092095F"/>
    <w:rsid w:val="00920D14"/>
    <w:rsid w:val="00920DF5"/>
    <w:rsid w:val="0092130C"/>
    <w:rsid w:val="00921947"/>
    <w:rsid w:val="00921B45"/>
    <w:rsid w:val="009224B4"/>
    <w:rsid w:val="00922570"/>
    <w:rsid w:val="0092294A"/>
    <w:rsid w:val="00922FC0"/>
    <w:rsid w:val="009231E3"/>
    <w:rsid w:val="00923E0D"/>
    <w:rsid w:val="0092430C"/>
    <w:rsid w:val="00924BC2"/>
    <w:rsid w:val="00924C4A"/>
    <w:rsid w:val="009259DD"/>
    <w:rsid w:val="00925C45"/>
    <w:rsid w:val="00925EC1"/>
    <w:rsid w:val="00926275"/>
    <w:rsid w:val="00926343"/>
    <w:rsid w:val="00926820"/>
    <w:rsid w:val="00926D72"/>
    <w:rsid w:val="009271F5"/>
    <w:rsid w:val="009272B9"/>
    <w:rsid w:val="009273D0"/>
    <w:rsid w:val="00927727"/>
    <w:rsid w:val="00927E7D"/>
    <w:rsid w:val="00927F1F"/>
    <w:rsid w:val="009301A1"/>
    <w:rsid w:val="0093025A"/>
    <w:rsid w:val="009305F8"/>
    <w:rsid w:val="009307EB"/>
    <w:rsid w:val="00930BDB"/>
    <w:rsid w:val="00930C3A"/>
    <w:rsid w:val="0093133E"/>
    <w:rsid w:val="0093141D"/>
    <w:rsid w:val="009314D2"/>
    <w:rsid w:val="0093156A"/>
    <w:rsid w:val="0093189D"/>
    <w:rsid w:val="00931A75"/>
    <w:rsid w:val="00931AD1"/>
    <w:rsid w:val="009326AC"/>
    <w:rsid w:val="0093293B"/>
    <w:rsid w:val="00932BAB"/>
    <w:rsid w:val="00933119"/>
    <w:rsid w:val="00933AA5"/>
    <w:rsid w:val="0093403C"/>
    <w:rsid w:val="00934483"/>
    <w:rsid w:val="009349A4"/>
    <w:rsid w:val="00934B77"/>
    <w:rsid w:val="00934CDB"/>
    <w:rsid w:val="00934EFA"/>
    <w:rsid w:val="009356D5"/>
    <w:rsid w:val="009357BC"/>
    <w:rsid w:val="00935A44"/>
    <w:rsid w:val="00935B51"/>
    <w:rsid w:val="00935D03"/>
    <w:rsid w:val="00936243"/>
    <w:rsid w:val="00936323"/>
    <w:rsid w:val="00936E62"/>
    <w:rsid w:val="00936E6D"/>
    <w:rsid w:val="00936FAC"/>
    <w:rsid w:val="009372CB"/>
    <w:rsid w:val="00937650"/>
    <w:rsid w:val="009379B1"/>
    <w:rsid w:val="00937C7D"/>
    <w:rsid w:val="00937FA5"/>
    <w:rsid w:val="009404AF"/>
    <w:rsid w:val="00940637"/>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322"/>
    <w:rsid w:val="00943A73"/>
    <w:rsid w:val="009442A8"/>
    <w:rsid w:val="00944365"/>
    <w:rsid w:val="00944D27"/>
    <w:rsid w:val="0094570C"/>
    <w:rsid w:val="00945A9E"/>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8C"/>
    <w:rsid w:val="00950A24"/>
    <w:rsid w:val="00950B00"/>
    <w:rsid w:val="00950C6A"/>
    <w:rsid w:val="00950C76"/>
    <w:rsid w:val="00950D65"/>
    <w:rsid w:val="00950DB1"/>
    <w:rsid w:val="0095128D"/>
    <w:rsid w:val="009513E7"/>
    <w:rsid w:val="00951762"/>
    <w:rsid w:val="00951B3C"/>
    <w:rsid w:val="00952057"/>
    <w:rsid w:val="00952067"/>
    <w:rsid w:val="009521C6"/>
    <w:rsid w:val="0095272D"/>
    <w:rsid w:val="0095297A"/>
    <w:rsid w:val="00952C79"/>
    <w:rsid w:val="00952DC8"/>
    <w:rsid w:val="00953026"/>
    <w:rsid w:val="009531B4"/>
    <w:rsid w:val="00953BC2"/>
    <w:rsid w:val="00953E78"/>
    <w:rsid w:val="00954452"/>
    <w:rsid w:val="00954647"/>
    <w:rsid w:val="00954871"/>
    <w:rsid w:val="00954DA8"/>
    <w:rsid w:val="00954ED8"/>
    <w:rsid w:val="009553C2"/>
    <w:rsid w:val="009558CA"/>
    <w:rsid w:val="0095593A"/>
    <w:rsid w:val="009562D8"/>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85A"/>
    <w:rsid w:val="00961936"/>
    <w:rsid w:val="009619F2"/>
    <w:rsid w:val="00961A34"/>
    <w:rsid w:val="00961B8C"/>
    <w:rsid w:val="00961C6C"/>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E01"/>
    <w:rsid w:val="0096705A"/>
    <w:rsid w:val="00967427"/>
    <w:rsid w:val="00967434"/>
    <w:rsid w:val="00967576"/>
    <w:rsid w:val="009678FA"/>
    <w:rsid w:val="00967B74"/>
    <w:rsid w:val="00967CD3"/>
    <w:rsid w:val="00967D2B"/>
    <w:rsid w:val="009702B2"/>
    <w:rsid w:val="00970327"/>
    <w:rsid w:val="0097047A"/>
    <w:rsid w:val="009707F9"/>
    <w:rsid w:val="00970C79"/>
    <w:rsid w:val="00970D02"/>
    <w:rsid w:val="00970D04"/>
    <w:rsid w:val="00970E4E"/>
    <w:rsid w:val="00971018"/>
    <w:rsid w:val="009712CF"/>
    <w:rsid w:val="009715F3"/>
    <w:rsid w:val="009717E8"/>
    <w:rsid w:val="00971833"/>
    <w:rsid w:val="00971A22"/>
    <w:rsid w:val="00971DC5"/>
    <w:rsid w:val="00971E94"/>
    <w:rsid w:val="00972131"/>
    <w:rsid w:val="00972319"/>
    <w:rsid w:val="00972503"/>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A06"/>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7FB"/>
    <w:rsid w:val="009808D4"/>
    <w:rsid w:val="00980BD4"/>
    <w:rsid w:val="00981257"/>
    <w:rsid w:val="00981CCE"/>
    <w:rsid w:val="00981DD1"/>
    <w:rsid w:val="00982559"/>
    <w:rsid w:val="00982572"/>
    <w:rsid w:val="00982751"/>
    <w:rsid w:val="009827B3"/>
    <w:rsid w:val="00982875"/>
    <w:rsid w:val="009829CF"/>
    <w:rsid w:val="00982F04"/>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0CD4"/>
    <w:rsid w:val="0099154D"/>
    <w:rsid w:val="00991770"/>
    <w:rsid w:val="009917DC"/>
    <w:rsid w:val="0099210E"/>
    <w:rsid w:val="009925E7"/>
    <w:rsid w:val="00992898"/>
    <w:rsid w:val="00992CAB"/>
    <w:rsid w:val="00993265"/>
    <w:rsid w:val="009934A0"/>
    <w:rsid w:val="00993640"/>
    <w:rsid w:val="0099383A"/>
    <w:rsid w:val="00993D7A"/>
    <w:rsid w:val="00994104"/>
    <w:rsid w:val="00994111"/>
    <w:rsid w:val="0099480D"/>
    <w:rsid w:val="00994A88"/>
    <w:rsid w:val="009953DD"/>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E71"/>
    <w:rsid w:val="00997FB5"/>
    <w:rsid w:val="00997FD8"/>
    <w:rsid w:val="009A06A0"/>
    <w:rsid w:val="009A10CB"/>
    <w:rsid w:val="009A116D"/>
    <w:rsid w:val="009A1AB0"/>
    <w:rsid w:val="009A1D75"/>
    <w:rsid w:val="009A1D88"/>
    <w:rsid w:val="009A207F"/>
    <w:rsid w:val="009A2283"/>
    <w:rsid w:val="009A2285"/>
    <w:rsid w:val="009A247C"/>
    <w:rsid w:val="009A24A8"/>
    <w:rsid w:val="009A24A9"/>
    <w:rsid w:val="009A25FE"/>
    <w:rsid w:val="009A26EC"/>
    <w:rsid w:val="009A2DA0"/>
    <w:rsid w:val="009A3151"/>
    <w:rsid w:val="009A3242"/>
    <w:rsid w:val="009A324A"/>
    <w:rsid w:val="009A326B"/>
    <w:rsid w:val="009A33C1"/>
    <w:rsid w:val="009A35F6"/>
    <w:rsid w:val="009A36E0"/>
    <w:rsid w:val="009A3944"/>
    <w:rsid w:val="009A3F8F"/>
    <w:rsid w:val="009A4533"/>
    <w:rsid w:val="009A4C84"/>
    <w:rsid w:val="009A4F73"/>
    <w:rsid w:val="009A5328"/>
    <w:rsid w:val="009A5398"/>
    <w:rsid w:val="009A5534"/>
    <w:rsid w:val="009A5576"/>
    <w:rsid w:val="009A558D"/>
    <w:rsid w:val="009A5709"/>
    <w:rsid w:val="009A5B52"/>
    <w:rsid w:val="009A5C85"/>
    <w:rsid w:val="009A6365"/>
    <w:rsid w:val="009A64FF"/>
    <w:rsid w:val="009A67FB"/>
    <w:rsid w:val="009A68AF"/>
    <w:rsid w:val="009A6BE2"/>
    <w:rsid w:val="009A7228"/>
    <w:rsid w:val="009A75D3"/>
    <w:rsid w:val="009A76C1"/>
    <w:rsid w:val="009A7749"/>
    <w:rsid w:val="009A78BD"/>
    <w:rsid w:val="009B091D"/>
    <w:rsid w:val="009B0EB8"/>
    <w:rsid w:val="009B0F43"/>
    <w:rsid w:val="009B1195"/>
    <w:rsid w:val="009B149C"/>
    <w:rsid w:val="009B155E"/>
    <w:rsid w:val="009B1AE4"/>
    <w:rsid w:val="009B1E10"/>
    <w:rsid w:val="009B2024"/>
    <w:rsid w:val="009B222A"/>
    <w:rsid w:val="009B2336"/>
    <w:rsid w:val="009B2545"/>
    <w:rsid w:val="009B2DB1"/>
    <w:rsid w:val="009B3785"/>
    <w:rsid w:val="009B3802"/>
    <w:rsid w:val="009B4163"/>
    <w:rsid w:val="009B48EB"/>
    <w:rsid w:val="009B53D9"/>
    <w:rsid w:val="009B6650"/>
    <w:rsid w:val="009B6BDF"/>
    <w:rsid w:val="009B6D9D"/>
    <w:rsid w:val="009B71CB"/>
    <w:rsid w:val="009B761B"/>
    <w:rsid w:val="009B79D1"/>
    <w:rsid w:val="009B7DF6"/>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7234"/>
    <w:rsid w:val="009C75B7"/>
    <w:rsid w:val="009C791C"/>
    <w:rsid w:val="009C7A94"/>
    <w:rsid w:val="009C7C1B"/>
    <w:rsid w:val="009C7EE2"/>
    <w:rsid w:val="009D1337"/>
    <w:rsid w:val="009D149C"/>
    <w:rsid w:val="009D177B"/>
    <w:rsid w:val="009D252A"/>
    <w:rsid w:val="009D265B"/>
    <w:rsid w:val="009D2748"/>
    <w:rsid w:val="009D2BCE"/>
    <w:rsid w:val="009D34CA"/>
    <w:rsid w:val="009D3CEF"/>
    <w:rsid w:val="009D3D3F"/>
    <w:rsid w:val="009D40F0"/>
    <w:rsid w:val="009D4176"/>
    <w:rsid w:val="009D41E5"/>
    <w:rsid w:val="009D432B"/>
    <w:rsid w:val="009D4B74"/>
    <w:rsid w:val="009D4BE3"/>
    <w:rsid w:val="009D4E33"/>
    <w:rsid w:val="009D4FA1"/>
    <w:rsid w:val="009D5034"/>
    <w:rsid w:val="009D543E"/>
    <w:rsid w:val="009D55F9"/>
    <w:rsid w:val="009D58BF"/>
    <w:rsid w:val="009D5A46"/>
    <w:rsid w:val="009D640F"/>
    <w:rsid w:val="009D6488"/>
    <w:rsid w:val="009D64FB"/>
    <w:rsid w:val="009D66E9"/>
    <w:rsid w:val="009D6847"/>
    <w:rsid w:val="009D6963"/>
    <w:rsid w:val="009D6B12"/>
    <w:rsid w:val="009D6E44"/>
    <w:rsid w:val="009D6E5E"/>
    <w:rsid w:val="009D71D9"/>
    <w:rsid w:val="009D72C4"/>
    <w:rsid w:val="009D76F2"/>
    <w:rsid w:val="009D7C9E"/>
    <w:rsid w:val="009E00EB"/>
    <w:rsid w:val="009E0304"/>
    <w:rsid w:val="009E0447"/>
    <w:rsid w:val="009E04FE"/>
    <w:rsid w:val="009E05EB"/>
    <w:rsid w:val="009E061D"/>
    <w:rsid w:val="009E08EE"/>
    <w:rsid w:val="009E0AB0"/>
    <w:rsid w:val="009E0CE9"/>
    <w:rsid w:val="009E0D24"/>
    <w:rsid w:val="009E0E78"/>
    <w:rsid w:val="009E0EDF"/>
    <w:rsid w:val="009E0F5E"/>
    <w:rsid w:val="009E1386"/>
    <w:rsid w:val="009E13D3"/>
    <w:rsid w:val="009E15F9"/>
    <w:rsid w:val="009E16D6"/>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34"/>
    <w:rsid w:val="009E5500"/>
    <w:rsid w:val="009E5850"/>
    <w:rsid w:val="009E5CE1"/>
    <w:rsid w:val="009E625F"/>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5B"/>
    <w:rsid w:val="009F160C"/>
    <w:rsid w:val="009F17E5"/>
    <w:rsid w:val="009F1D03"/>
    <w:rsid w:val="009F1E96"/>
    <w:rsid w:val="009F1F9D"/>
    <w:rsid w:val="009F22B2"/>
    <w:rsid w:val="009F230E"/>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786"/>
    <w:rsid w:val="009F68C0"/>
    <w:rsid w:val="009F6C84"/>
    <w:rsid w:val="009F6F8E"/>
    <w:rsid w:val="009F740C"/>
    <w:rsid w:val="009F74EF"/>
    <w:rsid w:val="009F751C"/>
    <w:rsid w:val="009F7590"/>
    <w:rsid w:val="009F76B3"/>
    <w:rsid w:val="009F7782"/>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B51"/>
    <w:rsid w:val="00A02CFF"/>
    <w:rsid w:val="00A02ED3"/>
    <w:rsid w:val="00A02ED7"/>
    <w:rsid w:val="00A03180"/>
    <w:rsid w:val="00A03226"/>
    <w:rsid w:val="00A037FD"/>
    <w:rsid w:val="00A03987"/>
    <w:rsid w:val="00A03DBC"/>
    <w:rsid w:val="00A041A9"/>
    <w:rsid w:val="00A04310"/>
    <w:rsid w:val="00A04828"/>
    <w:rsid w:val="00A04B4E"/>
    <w:rsid w:val="00A04E95"/>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97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A0D"/>
    <w:rsid w:val="00A22CFD"/>
    <w:rsid w:val="00A22DF9"/>
    <w:rsid w:val="00A22FD8"/>
    <w:rsid w:val="00A230B3"/>
    <w:rsid w:val="00A23282"/>
    <w:rsid w:val="00A236DD"/>
    <w:rsid w:val="00A23B83"/>
    <w:rsid w:val="00A2467E"/>
    <w:rsid w:val="00A248A6"/>
    <w:rsid w:val="00A24A9F"/>
    <w:rsid w:val="00A254E3"/>
    <w:rsid w:val="00A254F3"/>
    <w:rsid w:val="00A257FE"/>
    <w:rsid w:val="00A25F84"/>
    <w:rsid w:val="00A25FCF"/>
    <w:rsid w:val="00A265FB"/>
    <w:rsid w:val="00A26601"/>
    <w:rsid w:val="00A26605"/>
    <w:rsid w:val="00A26642"/>
    <w:rsid w:val="00A26C86"/>
    <w:rsid w:val="00A270A0"/>
    <w:rsid w:val="00A27400"/>
    <w:rsid w:val="00A27DC6"/>
    <w:rsid w:val="00A301C7"/>
    <w:rsid w:val="00A301E2"/>
    <w:rsid w:val="00A30481"/>
    <w:rsid w:val="00A3054C"/>
    <w:rsid w:val="00A30581"/>
    <w:rsid w:val="00A3077E"/>
    <w:rsid w:val="00A30A5F"/>
    <w:rsid w:val="00A30D08"/>
    <w:rsid w:val="00A30E01"/>
    <w:rsid w:val="00A310A1"/>
    <w:rsid w:val="00A31296"/>
    <w:rsid w:val="00A31387"/>
    <w:rsid w:val="00A3193C"/>
    <w:rsid w:val="00A31AB3"/>
    <w:rsid w:val="00A31D5D"/>
    <w:rsid w:val="00A3279C"/>
    <w:rsid w:val="00A328F7"/>
    <w:rsid w:val="00A329D4"/>
    <w:rsid w:val="00A333DD"/>
    <w:rsid w:val="00A3393C"/>
    <w:rsid w:val="00A33AA6"/>
    <w:rsid w:val="00A3450D"/>
    <w:rsid w:val="00A346FA"/>
    <w:rsid w:val="00A34C26"/>
    <w:rsid w:val="00A34D16"/>
    <w:rsid w:val="00A3533F"/>
    <w:rsid w:val="00A35398"/>
    <w:rsid w:val="00A35E17"/>
    <w:rsid w:val="00A362AB"/>
    <w:rsid w:val="00A362BC"/>
    <w:rsid w:val="00A366D4"/>
    <w:rsid w:val="00A36EAB"/>
    <w:rsid w:val="00A373DA"/>
    <w:rsid w:val="00A37D1C"/>
    <w:rsid w:val="00A37D71"/>
    <w:rsid w:val="00A37EAB"/>
    <w:rsid w:val="00A37ED7"/>
    <w:rsid w:val="00A40011"/>
    <w:rsid w:val="00A400D9"/>
    <w:rsid w:val="00A40371"/>
    <w:rsid w:val="00A4051D"/>
    <w:rsid w:val="00A40596"/>
    <w:rsid w:val="00A40C44"/>
    <w:rsid w:val="00A410D3"/>
    <w:rsid w:val="00A41616"/>
    <w:rsid w:val="00A419AE"/>
    <w:rsid w:val="00A41A53"/>
    <w:rsid w:val="00A41CBF"/>
    <w:rsid w:val="00A41F89"/>
    <w:rsid w:val="00A422DF"/>
    <w:rsid w:val="00A423D7"/>
    <w:rsid w:val="00A42583"/>
    <w:rsid w:val="00A429EF"/>
    <w:rsid w:val="00A42F11"/>
    <w:rsid w:val="00A432F0"/>
    <w:rsid w:val="00A43692"/>
    <w:rsid w:val="00A439B4"/>
    <w:rsid w:val="00A43F0E"/>
    <w:rsid w:val="00A4419B"/>
    <w:rsid w:val="00A442D1"/>
    <w:rsid w:val="00A4437A"/>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582"/>
    <w:rsid w:val="00A546BB"/>
    <w:rsid w:val="00A54936"/>
    <w:rsid w:val="00A54ABD"/>
    <w:rsid w:val="00A54F19"/>
    <w:rsid w:val="00A55026"/>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AF3"/>
    <w:rsid w:val="00A64FCB"/>
    <w:rsid w:val="00A65095"/>
    <w:rsid w:val="00A6519B"/>
    <w:rsid w:val="00A652ED"/>
    <w:rsid w:val="00A6589F"/>
    <w:rsid w:val="00A65E38"/>
    <w:rsid w:val="00A66593"/>
    <w:rsid w:val="00A666F8"/>
    <w:rsid w:val="00A66788"/>
    <w:rsid w:val="00A66803"/>
    <w:rsid w:val="00A66DEF"/>
    <w:rsid w:val="00A67235"/>
    <w:rsid w:val="00A67427"/>
    <w:rsid w:val="00A67626"/>
    <w:rsid w:val="00A700A3"/>
    <w:rsid w:val="00A700BA"/>
    <w:rsid w:val="00A701F3"/>
    <w:rsid w:val="00A701F9"/>
    <w:rsid w:val="00A70215"/>
    <w:rsid w:val="00A708FF"/>
    <w:rsid w:val="00A7094B"/>
    <w:rsid w:val="00A70B5F"/>
    <w:rsid w:val="00A7111D"/>
    <w:rsid w:val="00A7124A"/>
    <w:rsid w:val="00A7173E"/>
    <w:rsid w:val="00A71DA3"/>
    <w:rsid w:val="00A7244D"/>
    <w:rsid w:val="00A7258D"/>
    <w:rsid w:val="00A7273E"/>
    <w:rsid w:val="00A73017"/>
    <w:rsid w:val="00A732D2"/>
    <w:rsid w:val="00A735C0"/>
    <w:rsid w:val="00A73783"/>
    <w:rsid w:val="00A73825"/>
    <w:rsid w:val="00A73BA4"/>
    <w:rsid w:val="00A73C12"/>
    <w:rsid w:val="00A73CCC"/>
    <w:rsid w:val="00A73EEC"/>
    <w:rsid w:val="00A73F53"/>
    <w:rsid w:val="00A73FD0"/>
    <w:rsid w:val="00A74420"/>
    <w:rsid w:val="00A74697"/>
    <w:rsid w:val="00A74F4E"/>
    <w:rsid w:val="00A75289"/>
    <w:rsid w:val="00A7550D"/>
    <w:rsid w:val="00A75C25"/>
    <w:rsid w:val="00A75D89"/>
    <w:rsid w:val="00A75F98"/>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542"/>
    <w:rsid w:val="00A82BFF"/>
    <w:rsid w:val="00A82CB1"/>
    <w:rsid w:val="00A8374F"/>
    <w:rsid w:val="00A83B57"/>
    <w:rsid w:val="00A84322"/>
    <w:rsid w:val="00A845D7"/>
    <w:rsid w:val="00A84890"/>
    <w:rsid w:val="00A84B19"/>
    <w:rsid w:val="00A84E7D"/>
    <w:rsid w:val="00A8530F"/>
    <w:rsid w:val="00A85370"/>
    <w:rsid w:val="00A855B4"/>
    <w:rsid w:val="00A85919"/>
    <w:rsid w:val="00A8597A"/>
    <w:rsid w:val="00A859BA"/>
    <w:rsid w:val="00A85BBA"/>
    <w:rsid w:val="00A85C6E"/>
    <w:rsid w:val="00A85F65"/>
    <w:rsid w:val="00A86387"/>
    <w:rsid w:val="00A868B4"/>
    <w:rsid w:val="00A87038"/>
    <w:rsid w:val="00A87370"/>
    <w:rsid w:val="00A874B8"/>
    <w:rsid w:val="00A874E8"/>
    <w:rsid w:val="00A8768B"/>
    <w:rsid w:val="00A87AFD"/>
    <w:rsid w:val="00A90582"/>
    <w:rsid w:val="00A909B9"/>
    <w:rsid w:val="00A9114E"/>
    <w:rsid w:val="00A91259"/>
    <w:rsid w:val="00A915CC"/>
    <w:rsid w:val="00A91AD5"/>
    <w:rsid w:val="00A929ED"/>
    <w:rsid w:val="00A92A31"/>
    <w:rsid w:val="00A92C34"/>
    <w:rsid w:val="00A92D40"/>
    <w:rsid w:val="00A931E9"/>
    <w:rsid w:val="00A934B0"/>
    <w:rsid w:val="00A936FA"/>
    <w:rsid w:val="00A9381C"/>
    <w:rsid w:val="00A93BD8"/>
    <w:rsid w:val="00A93DB3"/>
    <w:rsid w:val="00A941D1"/>
    <w:rsid w:val="00A94A51"/>
    <w:rsid w:val="00A950A2"/>
    <w:rsid w:val="00A96022"/>
    <w:rsid w:val="00A963C5"/>
    <w:rsid w:val="00A964DF"/>
    <w:rsid w:val="00A969FE"/>
    <w:rsid w:val="00A96A45"/>
    <w:rsid w:val="00A96B2A"/>
    <w:rsid w:val="00A96D86"/>
    <w:rsid w:val="00A9704D"/>
    <w:rsid w:val="00A97113"/>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BEA"/>
    <w:rsid w:val="00AA2D2C"/>
    <w:rsid w:val="00AA2EB0"/>
    <w:rsid w:val="00AA3B8B"/>
    <w:rsid w:val="00AA3E81"/>
    <w:rsid w:val="00AA4262"/>
    <w:rsid w:val="00AA44F1"/>
    <w:rsid w:val="00AA475B"/>
    <w:rsid w:val="00AA47DA"/>
    <w:rsid w:val="00AA4CC2"/>
    <w:rsid w:val="00AA4FB5"/>
    <w:rsid w:val="00AA50F8"/>
    <w:rsid w:val="00AA5307"/>
    <w:rsid w:val="00AA5401"/>
    <w:rsid w:val="00AA5DAD"/>
    <w:rsid w:val="00AA5E57"/>
    <w:rsid w:val="00AA5EE9"/>
    <w:rsid w:val="00AA5FF0"/>
    <w:rsid w:val="00AA6059"/>
    <w:rsid w:val="00AA6143"/>
    <w:rsid w:val="00AA65E5"/>
    <w:rsid w:val="00AA67CE"/>
    <w:rsid w:val="00AA683C"/>
    <w:rsid w:val="00AA69AA"/>
    <w:rsid w:val="00AA6A64"/>
    <w:rsid w:val="00AA7183"/>
    <w:rsid w:val="00AA7689"/>
    <w:rsid w:val="00AA79B3"/>
    <w:rsid w:val="00AB0146"/>
    <w:rsid w:val="00AB0B1F"/>
    <w:rsid w:val="00AB12FC"/>
    <w:rsid w:val="00AB14EF"/>
    <w:rsid w:val="00AB1C60"/>
    <w:rsid w:val="00AB2703"/>
    <w:rsid w:val="00AB296D"/>
    <w:rsid w:val="00AB2FB0"/>
    <w:rsid w:val="00AB313A"/>
    <w:rsid w:val="00AB36E6"/>
    <w:rsid w:val="00AB38B0"/>
    <w:rsid w:val="00AB3A8A"/>
    <w:rsid w:val="00AB3B3E"/>
    <w:rsid w:val="00AB3D83"/>
    <w:rsid w:val="00AB3E6D"/>
    <w:rsid w:val="00AB3ED6"/>
    <w:rsid w:val="00AB4AF8"/>
    <w:rsid w:val="00AB4DB8"/>
    <w:rsid w:val="00AB5139"/>
    <w:rsid w:val="00AB57AA"/>
    <w:rsid w:val="00AB5A4E"/>
    <w:rsid w:val="00AB5D5A"/>
    <w:rsid w:val="00AB5EDA"/>
    <w:rsid w:val="00AB66A4"/>
    <w:rsid w:val="00AB7158"/>
    <w:rsid w:val="00AB7A55"/>
    <w:rsid w:val="00AB7D1C"/>
    <w:rsid w:val="00AC0618"/>
    <w:rsid w:val="00AC07FC"/>
    <w:rsid w:val="00AC088F"/>
    <w:rsid w:val="00AC0ABA"/>
    <w:rsid w:val="00AC0ABB"/>
    <w:rsid w:val="00AC105F"/>
    <w:rsid w:val="00AC12D1"/>
    <w:rsid w:val="00AC13D4"/>
    <w:rsid w:val="00AC154B"/>
    <w:rsid w:val="00AC16CA"/>
    <w:rsid w:val="00AC22EF"/>
    <w:rsid w:val="00AC2319"/>
    <w:rsid w:val="00AC25D3"/>
    <w:rsid w:val="00AC265A"/>
    <w:rsid w:val="00AC2D28"/>
    <w:rsid w:val="00AC2D4C"/>
    <w:rsid w:val="00AC2E3E"/>
    <w:rsid w:val="00AC3348"/>
    <w:rsid w:val="00AC3582"/>
    <w:rsid w:val="00AC35AD"/>
    <w:rsid w:val="00AC367A"/>
    <w:rsid w:val="00AC3855"/>
    <w:rsid w:val="00AC3876"/>
    <w:rsid w:val="00AC3F28"/>
    <w:rsid w:val="00AC42E0"/>
    <w:rsid w:val="00AC4921"/>
    <w:rsid w:val="00AC49DA"/>
    <w:rsid w:val="00AC4A8C"/>
    <w:rsid w:val="00AC4D1F"/>
    <w:rsid w:val="00AC4E60"/>
    <w:rsid w:val="00AC4E6B"/>
    <w:rsid w:val="00AC595B"/>
    <w:rsid w:val="00AC5D28"/>
    <w:rsid w:val="00AC66AC"/>
    <w:rsid w:val="00AC67EA"/>
    <w:rsid w:val="00AC6936"/>
    <w:rsid w:val="00AC6B66"/>
    <w:rsid w:val="00AC6CA2"/>
    <w:rsid w:val="00AC6D73"/>
    <w:rsid w:val="00AC6DEF"/>
    <w:rsid w:val="00AC7D05"/>
    <w:rsid w:val="00AC7F64"/>
    <w:rsid w:val="00AD0148"/>
    <w:rsid w:val="00AD0150"/>
    <w:rsid w:val="00AD026F"/>
    <w:rsid w:val="00AD06F9"/>
    <w:rsid w:val="00AD0D4C"/>
    <w:rsid w:val="00AD107E"/>
    <w:rsid w:val="00AD15B6"/>
    <w:rsid w:val="00AD1B2D"/>
    <w:rsid w:val="00AD1CAE"/>
    <w:rsid w:val="00AD1D0D"/>
    <w:rsid w:val="00AD20E1"/>
    <w:rsid w:val="00AD247F"/>
    <w:rsid w:val="00AD2C64"/>
    <w:rsid w:val="00AD2FF0"/>
    <w:rsid w:val="00AD312D"/>
    <w:rsid w:val="00AD3283"/>
    <w:rsid w:val="00AD32E3"/>
    <w:rsid w:val="00AD390D"/>
    <w:rsid w:val="00AD3960"/>
    <w:rsid w:val="00AD39D1"/>
    <w:rsid w:val="00AD4193"/>
    <w:rsid w:val="00AD43F5"/>
    <w:rsid w:val="00AD4593"/>
    <w:rsid w:val="00AD47C3"/>
    <w:rsid w:val="00AD4B3A"/>
    <w:rsid w:val="00AD50CF"/>
    <w:rsid w:val="00AD5530"/>
    <w:rsid w:val="00AD59CC"/>
    <w:rsid w:val="00AD61A7"/>
    <w:rsid w:val="00AD6255"/>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6BF"/>
    <w:rsid w:val="00AE170E"/>
    <w:rsid w:val="00AE1922"/>
    <w:rsid w:val="00AE1D77"/>
    <w:rsid w:val="00AE24C3"/>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7C3"/>
    <w:rsid w:val="00AE597A"/>
    <w:rsid w:val="00AE60D8"/>
    <w:rsid w:val="00AE6192"/>
    <w:rsid w:val="00AE61BD"/>
    <w:rsid w:val="00AE6349"/>
    <w:rsid w:val="00AE63F3"/>
    <w:rsid w:val="00AE64FA"/>
    <w:rsid w:val="00AE6E10"/>
    <w:rsid w:val="00AE6F52"/>
    <w:rsid w:val="00AE776B"/>
    <w:rsid w:val="00AF0364"/>
    <w:rsid w:val="00AF060C"/>
    <w:rsid w:val="00AF0785"/>
    <w:rsid w:val="00AF0788"/>
    <w:rsid w:val="00AF0A17"/>
    <w:rsid w:val="00AF1676"/>
    <w:rsid w:val="00AF16D3"/>
    <w:rsid w:val="00AF177A"/>
    <w:rsid w:val="00AF1A0F"/>
    <w:rsid w:val="00AF1A95"/>
    <w:rsid w:val="00AF26B2"/>
    <w:rsid w:val="00AF2A36"/>
    <w:rsid w:val="00AF2BDD"/>
    <w:rsid w:val="00AF2C92"/>
    <w:rsid w:val="00AF3373"/>
    <w:rsid w:val="00AF386D"/>
    <w:rsid w:val="00AF38C7"/>
    <w:rsid w:val="00AF3A43"/>
    <w:rsid w:val="00AF4616"/>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B001CD"/>
    <w:rsid w:val="00B001FB"/>
    <w:rsid w:val="00B00598"/>
    <w:rsid w:val="00B00A09"/>
    <w:rsid w:val="00B01119"/>
    <w:rsid w:val="00B01137"/>
    <w:rsid w:val="00B0178D"/>
    <w:rsid w:val="00B0191B"/>
    <w:rsid w:val="00B02235"/>
    <w:rsid w:val="00B023D8"/>
    <w:rsid w:val="00B0255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448C"/>
    <w:rsid w:val="00B14799"/>
    <w:rsid w:val="00B147BD"/>
    <w:rsid w:val="00B14862"/>
    <w:rsid w:val="00B14912"/>
    <w:rsid w:val="00B14A30"/>
    <w:rsid w:val="00B14BFC"/>
    <w:rsid w:val="00B150C1"/>
    <w:rsid w:val="00B1517E"/>
    <w:rsid w:val="00B152D9"/>
    <w:rsid w:val="00B15C7C"/>
    <w:rsid w:val="00B15F49"/>
    <w:rsid w:val="00B16018"/>
    <w:rsid w:val="00B162F2"/>
    <w:rsid w:val="00B1637C"/>
    <w:rsid w:val="00B1660D"/>
    <w:rsid w:val="00B166C4"/>
    <w:rsid w:val="00B16AC3"/>
    <w:rsid w:val="00B16F0E"/>
    <w:rsid w:val="00B1701C"/>
    <w:rsid w:val="00B17215"/>
    <w:rsid w:val="00B17402"/>
    <w:rsid w:val="00B1796D"/>
    <w:rsid w:val="00B17D76"/>
    <w:rsid w:val="00B2021D"/>
    <w:rsid w:val="00B2024B"/>
    <w:rsid w:val="00B206FD"/>
    <w:rsid w:val="00B2071B"/>
    <w:rsid w:val="00B20841"/>
    <w:rsid w:val="00B20A2A"/>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30C2"/>
    <w:rsid w:val="00B23AC3"/>
    <w:rsid w:val="00B2414A"/>
    <w:rsid w:val="00B241CE"/>
    <w:rsid w:val="00B24246"/>
    <w:rsid w:val="00B242F2"/>
    <w:rsid w:val="00B245E0"/>
    <w:rsid w:val="00B246FB"/>
    <w:rsid w:val="00B24B15"/>
    <w:rsid w:val="00B25243"/>
    <w:rsid w:val="00B258B3"/>
    <w:rsid w:val="00B25FE7"/>
    <w:rsid w:val="00B261A7"/>
    <w:rsid w:val="00B26349"/>
    <w:rsid w:val="00B265C5"/>
    <w:rsid w:val="00B26AED"/>
    <w:rsid w:val="00B26B2E"/>
    <w:rsid w:val="00B26BA8"/>
    <w:rsid w:val="00B26D99"/>
    <w:rsid w:val="00B27400"/>
    <w:rsid w:val="00B27F1C"/>
    <w:rsid w:val="00B30560"/>
    <w:rsid w:val="00B30681"/>
    <w:rsid w:val="00B307C1"/>
    <w:rsid w:val="00B3115B"/>
    <w:rsid w:val="00B31369"/>
    <w:rsid w:val="00B31378"/>
    <w:rsid w:val="00B3139C"/>
    <w:rsid w:val="00B31A41"/>
    <w:rsid w:val="00B31EB4"/>
    <w:rsid w:val="00B3200B"/>
    <w:rsid w:val="00B3206E"/>
    <w:rsid w:val="00B3222D"/>
    <w:rsid w:val="00B327F9"/>
    <w:rsid w:val="00B32B06"/>
    <w:rsid w:val="00B33524"/>
    <w:rsid w:val="00B3356D"/>
    <w:rsid w:val="00B33936"/>
    <w:rsid w:val="00B33EAF"/>
    <w:rsid w:val="00B34439"/>
    <w:rsid w:val="00B34759"/>
    <w:rsid w:val="00B34775"/>
    <w:rsid w:val="00B34812"/>
    <w:rsid w:val="00B348B2"/>
    <w:rsid w:val="00B350CA"/>
    <w:rsid w:val="00B3513F"/>
    <w:rsid w:val="00B35163"/>
    <w:rsid w:val="00B35404"/>
    <w:rsid w:val="00B35429"/>
    <w:rsid w:val="00B35442"/>
    <w:rsid w:val="00B35917"/>
    <w:rsid w:val="00B35C1D"/>
    <w:rsid w:val="00B35D0F"/>
    <w:rsid w:val="00B35FAC"/>
    <w:rsid w:val="00B362BB"/>
    <w:rsid w:val="00B36773"/>
    <w:rsid w:val="00B36C35"/>
    <w:rsid w:val="00B36E5E"/>
    <w:rsid w:val="00B37080"/>
    <w:rsid w:val="00B37290"/>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51DF"/>
    <w:rsid w:val="00B455BC"/>
    <w:rsid w:val="00B456F3"/>
    <w:rsid w:val="00B45D5E"/>
    <w:rsid w:val="00B45DF6"/>
    <w:rsid w:val="00B45E4D"/>
    <w:rsid w:val="00B45F54"/>
    <w:rsid w:val="00B467A4"/>
    <w:rsid w:val="00B46812"/>
    <w:rsid w:val="00B46DB6"/>
    <w:rsid w:val="00B46F56"/>
    <w:rsid w:val="00B47472"/>
    <w:rsid w:val="00B47F1B"/>
    <w:rsid w:val="00B503B3"/>
    <w:rsid w:val="00B5067C"/>
    <w:rsid w:val="00B518F4"/>
    <w:rsid w:val="00B51A94"/>
    <w:rsid w:val="00B51BEC"/>
    <w:rsid w:val="00B51E45"/>
    <w:rsid w:val="00B522C6"/>
    <w:rsid w:val="00B523AC"/>
    <w:rsid w:val="00B529DF"/>
    <w:rsid w:val="00B52A74"/>
    <w:rsid w:val="00B52FBF"/>
    <w:rsid w:val="00B530F1"/>
    <w:rsid w:val="00B537BF"/>
    <w:rsid w:val="00B53ABC"/>
    <w:rsid w:val="00B53E48"/>
    <w:rsid w:val="00B54212"/>
    <w:rsid w:val="00B54220"/>
    <w:rsid w:val="00B54251"/>
    <w:rsid w:val="00B542AA"/>
    <w:rsid w:val="00B5431B"/>
    <w:rsid w:val="00B5467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0AF"/>
    <w:rsid w:val="00B603EF"/>
    <w:rsid w:val="00B6051F"/>
    <w:rsid w:val="00B60A5E"/>
    <w:rsid w:val="00B60B6B"/>
    <w:rsid w:val="00B60C68"/>
    <w:rsid w:val="00B60D8E"/>
    <w:rsid w:val="00B614F1"/>
    <w:rsid w:val="00B61B6D"/>
    <w:rsid w:val="00B61F8D"/>
    <w:rsid w:val="00B623C0"/>
    <w:rsid w:val="00B6243B"/>
    <w:rsid w:val="00B62866"/>
    <w:rsid w:val="00B62D7F"/>
    <w:rsid w:val="00B63007"/>
    <w:rsid w:val="00B633E0"/>
    <w:rsid w:val="00B63416"/>
    <w:rsid w:val="00B6350B"/>
    <w:rsid w:val="00B63697"/>
    <w:rsid w:val="00B63987"/>
    <w:rsid w:val="00B63A05"/>
    <w:rsid w:val="00B63B6F"/>
    <w:rsid w:val="00B63D2F"/>
    <w:rsid w:val="00B63D77"/>
    <w:rsid w:val="00B63DF5"/>
    <w:rsid w:val="00B63E22"/>
    <w:rsid w:val="00B64B36"/>
    <w:rsid w:val="00B64C6F"/>
    <w:rsid w:val="00B64EC0"/>
    <w:rsid w:val="00B64EF1"/>
    <w:rsid w:val="00B6522B"/>
    <w:rsid w:val="00B6529A"/>
    <w:rsid w:val="00B65864"/>
    <w:rsid w:val="00B668A8"/>
    <w:rsid w:val="00B670AA"/>
    <w:rsid w:val="00B673E5"/>
    <w:rsid w:val="00B6791B"/>
    <w:rsid w:val="00B70CA7"/>
    <w:rsid w:val="00B70DD2"/>
    <w:rsid w:val="00B70FB2"/>
    <w:rsid w:val="00B7151F"/>
    <w:rsid w:val="00B715C6"/>
    <w:rsid w:val="00B715FF"/>
    <w:rsid w:val="00B71760"/>
    <w:rsid w:val="00B718EB"/>
    <w:rsid w:val="00B71FA6"/>
    <w:rsid w:val="00B72146"/>
    <w:rsid w:val="00B72363"/>
    <w:rsid w:val="00B725AB"/>
    <w:rsid w:val="00B726D3"/>
    <w:rsid w:val="00B727C3"/>
    <w:rsid w:val="00B72953"/>
    <w:rsid w:val="00B72F9A"/>
    <w:rsid w:val="00B73015"/>
    <w:rsid w:val="00B73070"/>
    <w:rsid w:val="00B73394"/>
    <w:rsid w:val="00B73914"/>
    <w:rsid w:val="00B73E77"/>
    <w:rsid w:val="00B73F88"/>
    <w:rsid w:val="00B7457A"/>
    <w:rsid w:val="00B7459A"/>
    <w:rsid w:val="00B74EED"/>
    <w:rsid w:val="00B75037"/>
    <w:rsid w:val="00B754F0"/>
    <w:rsid w:val="00B75768"/>
    <w:rsid w:val="00B75D2E"/>
    <w:rsid w:val="00B76147"/>
    <w:rsid w:val="00B76486"/>
    <w:rsid w:val="00B76B73"/>
    <w:rsid w:val="00B76CCF"/>
    <w:rsid w:val="00B76F49"/>
    <w:rsid w:val="00B770DA"/>
    <w:rsid w:val="00B770F0"/>
    <w:rsid w:val="00B776DB"/>
    <w:rsid w:val="00B77826"/>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9B5"/>
    <w:rsid w:val="00B83C7A"/>
    <w:rsid w:val="00B83EA0"/>
    <w:rsid w:val="00B83F28"/>
    <w:rsid w:val="00B83FAE"/>
    <w:rsid w:val="00B841E5"/>
    <w:rsid w:val="00B844CF"/>
    <w:rsid w:val="00B84AD3"/>
    <w:rsid w:val="00B84C5A"/>
    <w:rsid w:val="00B84EAE"/>
    <w:rsid w:val="00B84FBE"/>
    <w:rsid w:val="00B8521D"/>
    <w:rsid w:val="00B8522B"/>
    <w:rsid w:val="00B8546F"/>
    <w:rsid w:val="00B85555"/>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3DE"/>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FF"/>
    <w:rsid w:val="00B94D2C"/>
    <w:rsid w:val="00B950F2"/>
    <w:rsid w:val="00B9514E"/>
    <w:rsid w:val="00B95375"/>
    <w:rsid w:val="00B95F15"/>
    <w:rsid w:val="00B96295"/>
    <w:rsid w:val="00B9644B"/>
    <w:rsid w:val="00B96535"/>
    <w:rsid w:val="00B96FF0"/>
    <w:rsid w:val="00B9711E"/>
    <w:rsid w:val="00B97484"/>
    <w:rsid w:val="00B9760B"/>
    <w:rsid w:val="00B9761C"/>
    <w:rsid w:val="00B97647"/>
    <w:rsid w:val="00B97949"/>
    <w:rsid w:val="00B97A47"/>
    <w:rsid w:val="00B97BB3"/>
    <w:rsid w:val="00B97BFD"/>
    <w:rsid w:val="00B97EB3"/>
    <w:rsid w:val="00B97F2A"/>
    <w:rsid w:val="00BA0262"/>
    <w:rsid w:val="00BA0624"/>
    <w:rsid w:val="00BA0F26"/>
    <w:rsid w:val="00BA140A"/>
    <w:rsid w:val="00BA14A9"/>
    <w:rsid w:val="00BA1700"/>
    <w:rsid w:val="00BA1AF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60A"/>
    <w:rsid w:val="00BA7E3E"/>
    <w:rsid w:val="00BB00A8"/>
    <w:rsid w:val="00BB0586"/>
    <w:rsid w:val="00BB06D8"/>
    <w:rsid w:val="00BB11A7"/>
    <w:rsid w:val="00BB1549"/>
    <w:rsid w:val="00BB15EF"/>
    <w:rsid w:val="00BB1AAA"/>
    <w:rsid w:val="00BB2711"/>
    <w:rsid w:val="00BB38BF"/>
    <w:rsid w:val="00BB38F7"/>
    <w:rsid w:val="00BB3D04"/>
    <w:rsid w:val="00BB3D42"/>
    <w:rsid w:val="00BB3D52"/>
    <w:rsid w:val="00BB42E3"/>
    <w:rsid w:val="00BB4433"/>
    <w:rsid w:val="00BB47D3"/>
    <w:rsid w:val="00BB4999"/>
    <w:rsid w:val="00BB5009"/>
    <w:rsid w:val="00BB5042"/>
    <w:rsid w:val="00BB5456"/>
    <w:rsid w:val="00BB55E0"/>
    <w:rsid w:val="00BB5674"/>
    <w:rsid w:val="00BB56B6"/>
    <w:rsid w:val="00BB589B"/>
    <w:rsid w:val="00BB59FC"/>
    <w:rsid w:val="00BB5A8B"/>
    <w:rsid w:val="00BB6114"/>
    <w:rsid w:val="00BB6919"/>
    <w:rsid w:val="00BB6AD0"/>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73F"/>
    <w:rsid w:val="00BC1BFD"/>
    <w:rsid w:val="00BC1CD7"/>
    <w:rsid w:val="00BC1FCB"/>
    <w:rsid w:val="00BC27F6"/>
    <w:rsid w:val="00BC29C4"/>
    <w:rsid w:val="00BC2C7A"/>
    <w:rsid w:val="00BC2C9A"/>
    <w:rsid w:val="00BC2CD0"/>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D2A"/>
    <w:rsid w:val="00BC6102"/>
    <w:rsid w:val="00BC6218"/>
    <w:rsid w:val="00BC62E2"/>
    <w:rsid w:val="00BC68BA"/>
    <w:rsid w:val="00BC69A5"/>
    <w:rsid w:val="00BC6AAF"/>
    <w:rsid w:val="00BC6B11"/>
    <w:rsid w:val="00BC6E02"/>
    <w:rsid w:val="00BC74F3"/>
    <w:rsid w:val="00BC7584"/>
    <w:rsid w:val="00BC799C"/>
    <w:rsid w:val="00BC7EE3"/>
    <w:rsid w:val="00BC7FCF"/>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31B2"/>
    <w:rsid w:val="00BD32D8"/>
    <w:rsid w:val="00BD3540"/>
    <w:rsid w:val="00BD3806"/>
    <w:rsid w:val="00BD3F5B"/>
    <w:rsid w:val="00BD4489"/>
    <w:rsid w:val="00BD50DC"/>
    <w:rsid w:val="00BD5119"/>
    <w:rsid w:val="00BD5BFC"/>
    <w:rsid w:val="00BD6636"/>
    <w:rsid w:val="00BD6AE1"/>
    <w:rsid w:val="00BD6BA2"/>
    <w:rsid w:val="00BD6C23"/>
    <w:rsid w:val="00BD6FF1"/>
    <w:rsid w:val="00BD707E"/>
    <w:rsid w:val="00BD71B2"/>
    <w:rsid w:val="00BD7259"/>
    <w:rsid w:val="00BD78D1"/>
    <w:rsid w:val="00BD79BC"/>
    <w:rsid w:val="00BD7CD7"/>
    <w:rsid w:val="00BD7D7E"/>
    <w:rsid w:val="00BE0056"/>
    <w:rsid w:val="00BE02C5"/>
    <w:rsid w:val="00BE03C4"/>
    <w:rsid w:val="00BE0464"/>
    <w:rsid w:val="00BE15D0"/>
    <w:rsid w:val="00BE1BC8"/>
    <w:rsid w:val="00BE1C4E"/>
    <w:rsid w:val="00BE1EB7"/>
    <w:rsid w:val="00BE1EBE"/>
    <w:rsid w:val="00BE2C44"/>
    <w:rsid w:val="00BE3267"/>
    <w:rsid w:val="00BE32EF"/>
    <w:rsid w:val="00BE3536"/>
    <w:rsid w:val="00BE3606"/>
    <w:rsid w:val="00BE3742"/>
    <w:rsid w:val="00BE3815"/>
    <w:rsid w:val="00BE3AEE"/>
    <w:rsid w:val="00BE42E5"/>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9E0"/>
    <w:rsid w:val="00BE7BEB"/>
    <w:rsid w:val="00BE7D94"/>
    <w:rsid w:val="00BF01FB"/>
    <w:rsid w:val="00BF02D3"/>
    <w:rsid w:val="00BF089D"/>
    <w:rsid w:val="00BF1795"/>
    <w:rsid w:val="00BF17BD"/>
    <w:rsid w:val="00BF2115"/>
    <w:rsid w:val="00BF2185"/>
    <w:rsid w:val="00BF2609"/>
    <w:rsid w:val="00BF2630"/>
    <w:rsid w:val="00BF287F"/>
    <w:rsid w:val="00BF2994"/>
    <w:rsid w:val="00BF2A7B"/>
    <w:rsid w:val="00BF2F57"/>
    <w:rsid w:val="00BF2F61"/>
    <w:rsid w:val="00BF3589"/>
    <w:rsid w:val="00BF3979"/>
    <w:rsid w:val="00BF39C2"/>
    <w:rsid w:val="00BF3A44"/>
    <w:rsid w:val="00BF3A4A"/>
    <w:rsid w:val="00BF3EB3"/>
    <w:rsid w:val="00BF5446"/>
    <w:rsid w:val="00BF56D0"/>
    <w:rsid w:val="00BF5D52"/>
    <w:rsid w:val="00BF60CB"/>
    <w:rsid w:val="00BF62B2"/>
    <w:rsid w:val="00BF664D"/>
    <w:rsid w:val="00BF6A13"/>
    <w:rsid w:val="00BF725D"/>
    <w:rsid w:val="00BF77A5"/>
    <w:rsid w:val="00BF77B9"/>
    <w:rsid w:val="00BF7886"/>
    <w:rsid w:val="00BF7F10"/>
    <w:rsid w:val="00C0022D"/>
    <w:rsid w:val="00C0039D"/>
    <w:rsid w:val="00C003B5"/>
    <w:rsid w:val="00C006AF"/>
    <w:rsid w:val="00C00AB9"/>
    <w:rsid w:val="00C00B1F"/>
    <w:rsid w:val="00C00F06"/>
    <w:rsid w:val="00C00FCF"/>
    <w:rsid w:val="00C0102C"/>
    <w:rsid w:val="00C0183E"/>
    <w:rsid w:val="00C01AD9"/>
    <w:rsid w:val="00C01B29"/>
    <w:rsid w:val="00C01C81"/>
    <w:rsid w:val="00C01E0D"/>
    <w:rsid w:val="00C0204D"/>
    <w:rsid w:val="00C028FC"/>
    <w:rsid w:val="00C02C1A"/>
    <w:rsid w:val="00C02D4F"/>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4B"/>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AB1"/>
    <w:rsid w:val="00C13B09"/>
    <w:rsid w:val="00C14265"/>
    <w:rsid w:val="00C14C34"/>
    <w:rsid w:val="00C14D46"/>
    <w:rsid w:val="00C15765"/>
    <w:rsid w:val="00C157EC"/>
    <w:rsid w:val="00C15A18"/>
    <w:rsid w:val="00C15BF3"/>
    <w:rsid w:val="00C15E92"/>
    <w:rsid w:val="00C162E5"/>
    <w:rsid w:val="00C163C2"/>
    <w:rsid w:val="00C1664C"/>
    <w:rsid w:val="00C166FE"/>
    <w:rsid w:val="00C16A38"/>
    <w:rsid w:val="00C172A3"/>
    <w:rsid w:val="00C173D9"/>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4FF"/>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3BC3"/>
    <w:rsid w:val="00C2402E"/>
    <w:rsid w:val="00C24649"/>
    <w:rsid w:val="00C2490C"/>
    <w:rsid w:val="00C24FBB"/>
    <w:rsid w:val="00C2560A"/>
    <w:rsid w:val="00C25ACF"/>
    <w:rsid w:val="00C25AFD"/>
    <w:rsid w:val="00C25F22"/>
    <w:rsid w:val="00C26339"/>
    <w:rsid w:val="00C2699D"/>
    <w:rsid w:val="00C27E42"/>
    <w:rsid w:val="00C27FA8"/>
    <w:rsid w:val="00C303BB"/>
    <w:rsid w:val="00C30689"/>
    <w:rsid w:val="00C30706"/>
    <w:rsid w:val="00C30E31"/>
    <w:rsid w:val="00C3104A"/>
    <w:rsid w:val="00C31053"/>
    <w:rsid w:val="00C31795"/>
    <w:rsid w:val="00C318C6"/>
    <w:rsid w:val="00C320DA"/>
    <w:rsid w:val="00C33062"/>
    <w:rsid w:val="00C33652"/>
    <w:rsid w:val="00C336F3"/>
    <w:rsid w:val="00C33C2F"/>
    <w:rsid w:val="00C33CDA"/>
    <w:rsid w:val="00C33CE1"/>
    <w:rsid w:val="00C34352"/>
    <w:rsid w:val="00C34D07"/>
    <w:rsid w:val="00C34D97"/>
    <w:rsid w:val="00C34E20"/>
    <w:rsid w:val="00C35389"/>
    <w:rsid w:val="00C3585B"/>
    <w:rsid w:val="00C35DAB"/>
    <w:rsid w:val="00C367B1"/>
    <w:rsid w:val="00C3713A"/>
    <w:rsid w:val="00C37356"/>
    <w:rsid w:val="00C37909"/>
    <w:rsid w:val="00C37CEF"/>
    <w:rsid w:val="00C40202"/>
    <w:rsid w:val="00C408B7"/>
    <w:rsid w:val="00C4127A"/>
    <w:rsid w:val="00C4144A"/>
    <w:rsid w:val="00C416B1"/>
    <w:rsid w:val="00C41A2A"/>
    <w:rsid w:val="00C424FA"/>
    <w:rsid w:val="00C42895"/>
    <w:rsid w:val="00C42E03"/>
    <w:rsid w:val="00C42F56"/>
    <w:rsid w:val="00C43396"/>
    <w:rsid w:val="00C43ACD"/>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4D1"/>
    <w:rsid w:val="00C475A8"/>
    <w:rsid w:val="00C47610"/>
    <w:rsid w:val="00C4777E"/>
    <w:rsid w:val="00C47DDE"/>
    <w:rsid w:val="00C5009C"/>
    <w:rsid w:val="00C500FF"/>
    <w:rsid w:val="00C507C6"/>
    <w:rsid w:val="00C50D91"/>
    <w:rsid w:val="00C50E11"/>
    <w:rsid w:val="00C51058"/>
    <w:rsid w:val="00C519DE"/>
    <w:rsid w:val="00C51A1B"/>
    <w:rsid w:val="00C51AD1"/>
    <w:rsid w:val="00C51CC2"/>
    <w:rsid w:val="00C51FA9"/>
    <w:rsid w:val="00C523F1"/>
    <w:rsid w:val="00C527E3"/>
    <w:rsid w:val="00C52A53"/>
    <w:rsid w:val="00C52D7F"/>
    <w:rsid w:val="00C5345D"/>
    <w:rsid w:val="00C538D7"/>
    <w:rsid w:val="00C53CC3"/>
    <w:rsid w:val="00C546F0"/>
    <w:rsid w:val="00C54DDB"/>
    <w:rsid w:val="00C54FA6"/>
    <w:rsid w:val="00C552E6"/>
    <w:rsid w:val="00C556FE"/>
    <w:rsid w:val="00C557F5"/>
    <w:rsid w:val="00C55892"/>
    <w:rsid w:val="00C55B2C"/>
    <w:rsid w:val="00C560B8"/>
    <w:rsid w:val="00C561C5"/>
    <w:rsid w:val="00C56239"/>
    <w:rsid w:val="00C56253"/>
    <w:rsid w:val="00C568A6"/>
    <w:rsid w:val="00C57287"/>
    <w:rsid w:val="00C57478"/>
    <w:rsid w:val="00C5755E"/>
    <w:rsid w:val="00C57611"/>
    <w:rsid w:val="00C57772"/>
    <w:rsid w:val="00C57786"/>
    <w:rsid w:val="00C5784D"/>
    <w:rsid w:val="00C5788A"/>
    <w:rsid w:val="00C57AD1"/>
    <w:rsid w:val="00C57B3D"/>
    <w:rsid w:val="00C57E89"/>
    <w:rsid w:val="00C600A9"/>
    <w:rsid w:val="00C60506"/>
    <w:rsid w:val="00C605A1"/>
    <w:rsid w:val="00C606BA"/>
    <w:rsid w:val="00C60814"/>
    <w:rsid w:val="00C60AB9"/>
    <w:rsid w:val="00C60B67"/>
    <w:rsid w:val="00C60B76"/>
    <w:rsid w:val="00C613AC"/>
    <w:rsid w:val="00C61445"/>
    <w:rsid w:val="00C61BDF"/>
    <w:rsid w:val="00C61C13"/>
    <w:rsid w:val="00C621A9"/>
    <w:rsid w:val="00C62A94"/>
    <w:rsid w:val="00C62E31"/>
    <w:rsid w:val="00C63108"/>
    <w:rsid w:val="00C6315D"/>
    <w:rsid w:val="00C631EB"/>
    <w:rsid w:val="00C6381C"/>
    <w:rsid w:val="00C63A3E"/>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D02"/>
    <w:rsid w:val="00C70E84"/>
    <w:rsid w:val="00C70FF7"/>
    <w:rsid w:val="00C7102B"/>
    <w:rsid w:val="00C725F8"/>
    <w:rsid w:val="00C72F72"/>
    <w:rsid w:val="00C73982"/>
    <w:rsid w:val="00C73F6E"/>
    <w:rsid w:val="00C73F9B"/>
    <w:rsid w:val="00C7407F"/>
    <w:rsid w:val="00C74182"/>
    <w:rsid w:val="00C74243"/>
    <w:rsid w:val="00C742EA"/>
    <w:rsid w:val="00C74B65"/>
    <w:rsid w:val="00C74D9F"/>
    <w:rsid w:val="00C74FE9"/>
    <w:rsid w:val="00C751A7"/>
    <w:rsid w:val="00C75805"/>
    <w:rsid w:val="00C75823"/>
    <w:rsid w:val="00C75A7C"/>
    <w:rsid w:val="00C75B31"/>
    <w:rsid w:val="00C75D27"/>
    <w:rsid w:val="00C75EB7"/>
    <w:rsid w:val="00C75F1C"/>
    <w:rsid w:val="00C762BE"/>
    <w:rsid w:val="00C766D0"/>
    <w:rsid w:val="00C76984"/>
    <w:rsid w:val="00C77045"/>
    <w:rsid w:val="00C770CC"/>
    <w:rsid w:val="00C7754F"/>
    <w:rsid w:val="00C77883"/>
    <w:rsid w:val="00C77A1B"/>
    <w:rsid w:val="00C77BFF"/>
    <w:rsid w:val="00C77F87"/>
    <w:rsid w:val="00C77F93"/>
    <w:rsid w:val="00C802E8"/>
    <w:rsid w:val="00C805BE"/>
    <w:rsid w:val="00C8082D"/>
    <w:rsid w:val="00C808E9"/>
    <w:rsid w:val="00C8092A"/>
    <w:rsid w:val="00C80C16"/>
    <w:rsid w:val="00C80E09"/>
    <w:rsid w:val="00C813AD"/>
    <w:rsid w:val="00C814B0"/>
    <w:rsid w:val="00C81E38"/>
    <w:rsid w:val="00C8225C"/>
    <w:rsid w:val="00C826C4"/>
    <w:rsid w:val="00C827C6"/>
    <w:rsid w:val="00C82835"/>
    <w:rsid w:val="00C829D1"/>
    <w:rsid w:val="00C82B6B"/>
    <w:rsid w:val="00C82E3D"/>
    <w:rsid w:val="00C83276"/>
    <w:rsid w:val="00C836C5"/>
    <w:rsid w:val="00C83A4E"/>
    <w:rsid w:val="00C845F7"/>
    <w:rsid w:val="00C84BB8"/>
    <w:rsid w:val="00C84D5A"/>
    <w:rsid w:val="00C84DCC"/>
    <w:rsid w:val="00C84FD8"/>
    <w:rsid w:val="00C85137"/>
    <w:rsid w:val="00C8530A"/>
    <w:rsid w:val="00C853C7"/>
    <w:rsid w:val="00C853D5"/>
    <w:rsid w:val="00C854CA"/>
    <w:rsid w:val="00C85A40"/>
    <w:rsid w:val="00C8643E"/>
    <w:rsid w:val="00C86491"/>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223"/>
    <w:rsid w:val="00C93590"/>
    <w:rsid w:val="00C937F5"/>
    <w:rsid w:val="00C93B07"/>
    <w:rsid w:val="00C93C91"/>
    <w:rsid w:val="00C93E43"/>
    <w:rsid w:val="00C94C94"/>
    <w:rsid w:val="00C94EFE"/>
    <w:rsid w:val="00C95000"/>
    <w:rsid w:val="00C9531A"/>
    <w:rsid w:val="00C95513"/>
    <w:rsid w:val="00C95980"/>
    <w:rsid w:val="00C960FD"/>
    <w:rsid w:val="00C96264"/>
    <w:rsid w:val="00C9659A"/>
    <w:rsid w:val="00C96AAF"/>
    <w:rsid w:val="00C96AC8"/>
    <w:rsid w:val="00C96B3E"/>
    <w:rsid w:val="00C97524"/>
    <w:rsid w:val="00C9769C"/>
    <w:rsid w:val="00C9786B"/>
    <w:rsid w:val="00C97897"/>
    <w:rsid w:val="00C97B08"/>
    <w:rsid w:val="00C97DB4"/>
    <w:rsid w:val="00CA0585"/>
    <w:rsid w:val="00CA0CD9"/>
    <w:rsid w:val="00CA0DB6"/>
    <w:rsid w:val="00CA167A"/>
    <w:rsid w:val="00CA1B7D"/>
    <w:rsid w:val="00CA1E0B"/>
    <w:rsid w:val="00CA23D2"/>
    <w:rsid w:val="00CA24AC"/>
    <w:rsid w:val="00CA274B"/>
    <w:rsid w:val="00CA28C0"/>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7F8"/>
    <w:rsid w:val="00CB3851"/>
    <w:rsid w:val="00CB48CE"/>
    <w:rsid w:val="00CB4977"/>
    <w:rsid w:val="00CB4AB4"/>
    <w:rsid w:val="00CB4EDF"/>
    <w:rsid w:val="00CB4F87"/>
    <w:rsid w:val="00CB519E"/>
    <w:rsid w:val="00CB5599"/>
    <w:rsid w:val="00CB5734"/>
    <w:rsid w:val="00CB5C9C"/>
    <w:rsid w:val="00CB5D9C"/>
    <w:rsid w:val="00CB5F93"/>
    <w:rsid w:val="00CB60D7"/>
    <w:rsid w:val="00CB64F3"/>
    <w:rsid w:val="00CB6661"/>
    <w:rsid w:val="00CB669F"/>
    <w:rsid w:val="00CB6906"/>
    <w:rsid w:val="00CB6B4E"/>
    <w:rsid w:val="00CB74C9"/>
    <w:rsid w:val="00CC01C0"/>
    <w:rsid w:val="00CC0200"/>
    <w:rsid w:val="00CC0278"/>
    <w:rsid w:val="00CC0707"/>
    <w:rsid w:val="00CC088F"/>
    <w:rsid w:val="00CC0B64"/>
    <w:rsid w:val="00CC0CE9"/>
    <w:rsid w:val="00CC15B2"/>
    <w:rsid w:val="00CC17ED"/>
    <w:rsid w:val="00CC2112"/>
    <w:rsid w:val="00CC2234"/>
    <w:rsid w:val="00CC228D"/>
    <w:rsid w:val="00CC27E3"/>
    <w:rsid w:val="00CC341D"/>
    <w:rsid w:val="00CC366F"/>
    <w:rsid w:val="00CC3AA6"/>
    <w:rsid w:val="00CC3C14"/>
    <w:rsid w:val="00CC3DA3"/>
    <w:rsid w:val="00CC42A3"/>
    <w:rsid w:val="00CC4353"/>
    <w:rsid w:val="00CC4ACE"/>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B5F"/>
    <w:rsid w:val="00CD1BC3"/>
    <w:rsid w:val="00CD1C27"/>
    <w:rsid w:val="00CD205F"/>
    <w:rsid w:val="00CD25DA"/>
    <w:rsid w:val="00CD26EC"/>
    <w:rsid w:val="00CD27A2"/>
    <w:rsid w:val="00CD2848"/>
    <w:rsid w:val="00CD2BAB"/>
    <w:rsid w:val="00CD2DBD"/>
    <w:rsid w:val="00CD2F18"/>
    <w:rsid w:val="00CD2FD0"/>
    <w:rsid w:val="00CD324E"/>
    <w:rsid w:val="00CD336B"/>
    <w:rsid w:val="00CD33C0"/>
    <w:rsid w:val="00CD376B"/>
    <w:rsid w:val="00CD39CA"/>
    <w:rsid w:val="00CD3F84"/>
    <w:rsid w:val="00CD4261"/>
    <w:rsid w:val="00CD4320"/>
    <w:rsid w:val="00CD4D29"/>
    <w:rsid w:val="00CD4DCF"/>
    <w:rsid w:val="00CD4E5F"/>
    <w:rsid w:val="00CD51BB"/>
    <w:rsid w:val="00CD51C1"/>
    <w:rsid w:val="00CD5861"/>
    <w:rsid w:val="00CD5C87"/>
    <w:rsid w:val="00CD5D15"/>
    <w:rsid w:val="00CD5DE0"/>
    <w:rsid w:val="00CD5E76"/>
    <w:rsid w:val="00CD5EFF"/>
    <w:rsid w:val="00CD623F"/>
    <w:rsid w:val="00CD6AB2"/>
    <w:rsid w:val="00CD6C6C"/>
    <w:rsid w:val="00CD6D1D"/>
    <w:rsid w:val="00CD6F80"/>
    <w:rsid w:val="00CD7040"/>
    <w:rsid w:val="00CD707A"/>
    <w:rsid w:val="00CD7A4F"/>
    <w:rsid w:val="00CD7B37"/>
    <w:rsid w:val="00CE01C9"/>
    <w:rsid w:val="00CE0249"/>
    <w:rsid w:val="00CE05CE"/>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9D7"/>
    <w:rsid w:val="00CE3BED"/>
    <w:rsid w:val="00CE3CD0"/>
    <w:rsid w:val="00CE3F3C"/>
    <w:rsid w:val="00CE43AD"/>
    <w:rsid w:val="00CE43C3"/>
    <w:rsid w:val="00CE451F"/>
    <w:rsid w:val="00CE48C4"/>
    <w:rsid w:val="00CE493F"/>
    <w:rsid w:val="00CE4C9F"/>
    <w:rsid w:val="00CE4DE7"/>
    <w:rsid w:val="00CE5804"/>
    <w:rsid w:val="00CE588C"/>
    <w:rsid w:val="00CE59E1"/>
    <w:rsid w:val="00CE59E7"/>
    <w:rsid w:val="00CE5F91"/>
    <w:rsid w:val="00CE6407"/>
    <w:rsid w:val="00CE663D"/>
    <w:rsid w:val="00CE6F41"/>
    <w:rsid w:val="00CE725C"/>
    <w:rsid w:val="00CE749F"/>
    <w:rsid w:val="00CE7983"/>
    <w:rsid w:val="00CF0965"/>
    <w:rsid w:val="00CF0992"/>
    <w:rsid w:val="00CF09DD"/>
    <w:rsid w:val="00CF0B61"/>
    <w:rsid w:val="00CF0CC5"/>
    <w:rsid w:val="00CF0FF5"/>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EAD"/>
    <w:rsid w:val="00CF5F58"/>
    <w:rsid w:val="00CF6868"/>
    <w:rsid w:val="00CF6B72"/>
    <w:rsid w:val="00CF6D5C"/>
    <w:rsid w:val="00CF6E16"/>
    <w:rsid w:val="00CF763F"/>
    <w:rsid w:val="00CF76B6"/>
    <w:rsid w:val="00CF7A74"/>
    <w:rsid w:val="00CF7B0C"/>
    <w:rsid w:val="00CF7EAC"/>
    <w:rsid w:val="00D00406"/>
    <w:rsid w:val="00D004B5"/>
    <w:rsid w:val="00D009C7"/>
    <w:rsid w:val="00D00B2F"/>
    <w:rsid w:val="00D01279"/>
    <w:rsid w:val="00D016D9"/>
    <w:rsid w:val="00D01FAA"/>
    <w:rsid w:val="00D02124"/>
    <w:rsid w:val="00D0232A"/>
    <w:rsid w:val="00D026D4"/>
    <w:rsid w:val="00D02704"/>
    <w:rsid w:val="00D029D7"/>
    <w:rsid w:val="00D02FBB"/>
    <w:rsid w:val="00D0341C"/>
    <w:rsid w:val="00D0343C"/>
    <w:rsid w:val="00D039B6"/>
    <w:rsid w:val="00D03BC8"/>
    <w:rsid w:val="00D03CCD"/>
    <w:rsid w:val="00D04158"/>
    <w:rsid w:val="00D04E84"/>
    <w:rsid w:val="00D0509C"/>
    <w:rsid w:val="00D05989"/>
    <w:rsid w:val="00D0621A"/>
    <w:rsid w:val="00D068E0"/>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9FA"/>
    <w:rsid w:val="00D11AE4"/>
    <w:rsid w:val="00D12050"/>
    <w:rsid w:val="00D1251D"/>
    <w:rsid w:val="00D125AA"/>
    <w:rsid w:val="00D12B42"/>
    <w:rsid w:val="00D12FBC"/>
    <w:rsid w:val="00D132A7"/>
    <w:rsid w:val="00D1331B"/>
    <w:rsid w:val="00D13381"/>
    <w:rsid w:val="00D13454"/>
    <w:rsid w:val="00D134A2"/>
    <w:rsid w:val="00D135F6"/>
    <w:rsid w:val="00D137BA"/>
    <w:rsid w:val="00D13816"/>
    <w:rsid w:val="00D13C83"/>
    <w:rsid w:val="00D13CA7"/>
    <w:rsid w:val="00D14730"/>
    <w:rsid w:val="00D1492E"/>
    <w:rsid w:val="00D14A0E"/>
    <w:rsid w:val="00D14C37"/>
    <w:rsid w:val="00D14DE3"/>
    <w:rsid w:val="00D15422"/>
    <w:rsid w:val="00D15C03"/>
    <w:rsid w:val="00D16117"/>
    <w:rsid w:val="00D1615A"/>
    <w:rsid w:val="00D162EE"/>
    <w:rsid w:val="00D1631E"/>
    <w:rsid w:val="00D16379"/>
    <w:rsid w:val="00D16795"/>
    <w:rsid w:val="00D16B21"/>
    <w:rsid w:val="00D16E1B"/>
    <w:rsid w:val="00D179EB"/>
    <w:rsid w:val="00D17CF3"/>
    <w:rsid w:val="00D17D56"/>
    <w:rsid w:val="00D17DF3"/>
    <w:rsid w:val="00D17F11"/>
    <w:rsid w:val="00D20A6C"/>
    <w:rsid w:val="00D20BEB"/>
    <w:rsid w:val="00D20C7C"/>
    <w:rsid w:val="00D212A3"/>
    <w:rsid w:val="00D215AE"/>
    <w:rsid w:val="00D21630"/>
    <w:rsid w:val="00D21C40"/>
    <w:rsid w:val="00D21C99"/>
    <w:rsid w:val="00D21F36"/>
    <w:rsid w:val="00D22D0D"/>
    <w:rsid w:val="00D22DBB"/>
    <w:rsid w:val="00D234FA"/>
    <w:rsid w:val="00D23AD3"/>
    <w:rsid w:val="00D2412F"/>
    <w:rsid w:val="00D2465E"/>
    <w:rsid w:val="00D24879"/>
    <w:rsid w:val="00D249EF"/>
    <w:rsid w:val="00D24B0A"/>
    <w:rsid w:val="00D24BA7"/>
    <w:rsid w:val="00D2521A"/>
    <w:rsid w:val="00D2558C"/>
    <w:rsid w:val="00D255F4"/>
    <w:rsid w:val="00D25E28"/>
    <w:rsid w:val="00D2616C"/>
    <w:rsid w:val="00D26357"/>
    <w:rsid w:val="00D268DC"/>
    <w:rsid w:val="00D26CC0"/>
    <w:rsid w:val="00D26D75"/>
    <w:rsid w:val="00D26F73"/>
    <w:rsid w:val="00D26FFC"/>
    <w:rsid w:val="00D27346"/>
    <w:rsid w:val="00D301D8"/>
    <w:rsid w:val="00D30509"/>
    <w:rsid w:val="00D30569"/>
    <w:rsid w:val="00D306BA"/>
    <w:rsid w:val="00D30904"/>
    <w:rsid w:val="00D31754"/>
    <w:rsid w:val="00D31B8C"/>
    <w:rsid w:val="00D31DCB"/>
    <w:rsid w:val="00D3230F"/>
    <w:rsid w:val="00D327A1"/>
    <w:rsid w:val="00D3327E"/>
    <w:rsid w:val="00D33426"/>
    <w:rsid w:val="00D336B3"/>
    <w:rsid w:val="00D33CBF"/>
    <w:rsid w:val="00D342E4"/>
    <w:rsid w:val="00D3450B"/>
    <w:rsid w:val="00D34BFC"/>
    <w:rsid w:val="00D34C67"/>
    <w:rsid w:val="00D34F6D"/>
    <w:rsid w:val="00D34FE9"/>
    <w:rsid w:val="00D35729"/>
    <w:rsid w:val="00D35EE8"/>
    <w:rsid w:val="00D362CA"/>
    <w:rsid w:val="00D36332"/>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349"/>
    <w:rsid w:val="00D46470"/>
    <w:rsid w:val="00D4681D"/>
    <w:rsid w:val="00D46A35"/>
    <w:rsid w:val="00D46A9F"/>
    <w:rsid w:val="00D46EFD"/>
    <w:rsid w:val="00D47071"/>
    <w:rsid w:val="00D47093"/>
    <w:rsid w:val="00D471C8"/>
    <w:rsid w:val="00D47821"/>
    <w:rsid w:val="00D478B2"/>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51AC"/>
    <w:rsid w:val="00D55268"/>
    <w:rsid w:val="00D5555B"/>
    <w:rsid w:val="00D560C4"/>
    <w:rsid w:val="00D562B0"/>
    <w:rsid w:val="00D56A48"/>
    <w:rsid w:val="00D56D11"/>
    <w:rsid w:val="00D56E32"/>
    <w:rsid w:val="00D56F7F"/>
    <w:rsid w:val="00D56F90"/>
    <w:rsid w:val="00D5706A"/>
    <w:rsid w:val="00D57220"/>
    <w:rsid w:val="00D57989"/>
    <w:rsid w:val="00D57E13"/>
    <w:rsid w:val="00D608C8"/>
    <w:rsid w:val="00D60993"/>
    <w:rsid w:val="00D60A80"/>
    <w:rsid w:val="00D60D35"/>
    <w:rsid w:val="00D6113A"/>
    <w:rsid w:val="00D6130C"/>
    <w:rsid w:val="00D6170A"/>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E6F"/>
    <w:rsid w:val="00D66082"/>
    <w:rsid w:val="00D66097"/>
    <w:rsid w:val="00D66A4C"/>
    <w:rsid w:val="00D66B21"/>
    <w:rsid w:val="00D66B61"/>
    <w:rsid w:val="00D671E3"/>
    <w:rsid w:val="00D6772E"/>
    <w:rsid w:val="00D67753"/>
    <w:rsid w:val="00D67A9F"/>
    <w:rsid w:val="00D67B1D"/>
    <w:rsid w:val="00D67D93"/>
    <w:rsid w:val="00D70580"/>
    <w:rsid w:val="00D70942"/>
    <w:rsid w:val="00D709FB"/>
    <w:rsid w:val="00D70E21"/>
    <w:rsid w:val="00D715AD"/>
    <w:rsid w:val="00D715B3"/>
    <w:rsid w:val="00D716C8"/>
    <w:rsid w:val="00D727BD"/>
    <w:rsid w:val="00D72BDA"/>
    <w:rsid w:val="00D72E90"/>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9F7"/>
    <w:rsid w:val="00D76E26"/>
    <w:rsid w:val="00D77105"/>
    <w:rsid w:val="00D7729B"/>
    <w:rsid w:val="00D77362"/>
    <w:rsid w:val="00D77BC2"/>
    <w:rsid w:val="00D77CFC"/>
    <w:rsid w:val="00D803A4"/>
    <w:rsid w:val="00D806C9"/>
    <w:rsid w:val="00D80B78"/>
    <w:rsid w:val="00D81231"/>
    <w:rsid w:val="00D818BC"/>
    <w:rsid w:val="00D81C8B"/>
    <w:rsid w:val="00D81E1B"/>
    <w:rsid w:val="00D82281"/>
    <w:rsid w:val="00D828B2"/>
    <w:rsid w:val="00D82B52"/>
    <w:rsid w:val="00D82CE3"/>
    <w:rsid w:val="00D82D64"/>
    <w:rsid w:val="00D82E04"/>
    <w:rsid w:val="00D83160"/>
    <w:rsid w:val="00D833C4"/>
    <w:rsid w:val="00D8380F"/>
    <w:rsid w:val="00D842A5"/>
    <w:rsid w:val="00D842E1"/>
    <w:rsid w:val="00D846AA"/>
    <w:rsid w:val="00D84758"/>
    <w:rsid w:val="00D84D0E"/>
    <w:rsid w:val="00D84E6C"/>
    <w:rsid w:val="00D84F2E"/>
    <w:rsid w:val="00D84F78"/>
    <w:rsid w:val="00D85201"/>
    <w:rsid w:val="00D853CB"/>
    <w:rsid w:val="00D85B52"/>
    <w:rsid w:val="00D85BE5"/>
    <w:rsid w:val="00D85D57"/>
    <w:rsid w:val="00D863C2"/>
    <w:rsid w:val="00D86697"/>
    <w:rsid w:val="00D869CD"/>
    <w:rsid w:val="00D86B24"/>
    <w:rsid w:val="00D8767B"/>
    <w:rsid w:val="00D87857"/>
    <w:rsid w:val="00D879AF"/>
    <w:rsid w:val="00D87C6C"/>
    <w:rsid w:val="00D87F07"/>
    <w:rsid w:val="00D906F8"/>
    <w:rsid w:val="00D90B41"/>
    <w:rsid w:val="00D90BB0"/>
    <w:rsid w:val="00D918A6"/>
    <w:rsid w:val="00D9236A"/>
    <w:rsid w:val="00D9242F"/>
    <w:rsid w:val="00D9258E"/>
    <w:rsid w:val="00D93A7F"/>
    <w:rsid w:val="00D946D0"/>
    <w:rsid w:val="00D94839"/>
    <w:rsid w:val="00D9489B"/>
    <w:rsid w:val="00D95912"/>
    <w:rsid w:val="00D95B3C"/>
    <w:rsid w:val="00D95DA8"/>
    <w:rsid w:val="00D96229"/>
    <w:rsid w:val="00D96263"/>
    <w:rsid w:val="00D962F6"/>
    <w:rsid w:val="00D967E2"/>
    <w:rsid w:val="00D96BD8"/>
    <w:rsid w:val="00D96D07"/>
    <w:rsid w:val="00D96EB4"/>
    <w:rsid w:val="00D97231"/>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8D6"/>
    <w:rsid w:val="00DA1974"/>
    <w:rsid w:val="00DA1CAA"/>
    <w:rsid w:val="00DA1FA4"/>
    <w:rsid w:val="00DA28E9"/>
    <w:rsid w:val="00DA292A"/>
    <w:rsid w:val="00DA301C"/>
    <w:rsid w:val="00DA34BA"/>
    <w:rsid w:val="00DA35C3"/>
    <w:rsid w:val="00DA360E"/>
    <w:rsid w:val="00DA3A5E"/>
    <w:rsid w:val="00DA3E56"/>
    <w:rsid w:val="00DA402F"/>
    <w:rsid w:val="00DA48C0"/>
    <w:rsid w:val="00DA4C0C"/>
    <w:rsid w:val="00DA4DDB"/>
    <w:rsid w:val="00DA5015"/>
    <w:rsid w:val="00DA5319"/>
    <w:rsid w:val="00DA61E6"/>
    <w:rsid w:val="00DA62F9"/>
    <w:rsid w:val="00DA63B1"/>
    <w:rsid w:val="00DA7063"/>
    <w:rsid w:val="00DA717C"/>
    <w:rsid w:val="00DA720E"/>
    <w:rsid w:val="00DA73F7"/>
    <w:rsid w:val="00DA76F9"/>
    <w:rsid w:val="00DA7A37"/>
    <w:rsid w:val="00DA7ACC"/>
    <w:rsid w:val="00DB03BD"/>
    <w:rsid w:val="00DB098D"/>
    <w:rsid w:val="00DB0B4E"/>
    <w:rsid w:val="00DB0DD4"/>
    <w:rsid w:val="00DB17A4"/>
    <w:rsid w:val="00DB197C"/>
    <w:rsid w:val="00DB1B01"/>
    <w:rsid w:val="00DB1B54"/>
    <w:rsid w:val="00DB1B7C"/>
    <w:rsid w:val="00DB1C6F"/>
    <w:rsid w:val="00DB1DAD"/>
    <w:rsid w:val="00DB21B6"/>
    <w:rsid w:val="00DB278C"/>
    <w:rsid w:val="00DB279D"/>
    <w:rsid w:val="00DB27A6"/>
    <w:rsid w:val="00DB296F"/>
    <w:rsid w:val="00DB2C37"/>
    <w:rsid w:val="00DB2D39"/>
    <w:rsid w:val="00DB3871"/>
    <w:rsid w:val="00DB39C3"/>
    <w:rsid w:val="00DB3BB4"/>
    <w:rsid w:val="00DB49B8"/>
    <w:rsid w:val="00DB49F1"/>
    <w:rsid w:val="00DB4CBC"/>
    <w:rsid w:val="00DB4DCD"/>
    <w:rsid w:val="00DB5069"/>
    <w:rsid w:val="00DB5A87"/>
    <w:rsid w:val="00DB5B4F"/>
    <w:rsid w:val="00DB6089"/>
    <w:rsid w:val="00DB631D"/>
    <w:rsid w:val="00DB6927"/>
    <w:rsid w:val="00DB6DC8"/>
    <w:rsid w:val="00DB6EAC"/>
    <w:rsid w:val="00DB715D"/>
    <w:rsid w:val="00DB756E"/>
    <w:rsid w:val="00DB7A4E"/>
    <w:rsid w:val="00DB7BEB"/>
    <w:rsid w:val="00DB7D50"/>
    <w:rsid w:val="00DC08DB"/>
    <w:rsid w:val="00DC0966"/>
    <w:rsid w:val="00DC0DE0"/>
    <w:rsid w:val="00DC15AC"/>
    <w:rsid w:val="00DC16DF"/>
    <w:rsid w:val="00DC1E68"/>
    <w:rsid w:val="00DC25FA"/>
    <w:rsid w:val="00DC38E6"/>
    <w:rsid w:val="00DC3A97"/>
    <w:rsid w:val="00DC3C5D"/>
    <w:rsid w:val="00DC3C97"/>
    <w:rsid w:val="00DC3E8F"/>
    <w:rsid w:val="00DC3F65"/>
    <w:rsid w:val="00DC3FFF"/>
    <w:rsid w:val="00DC4227"/>
    <w:rsid w:val="00DC42F1"/>
    <w:rsid w:val="00DC48DC"/>
    <w:rsid w:val="00DC4BC4"/>
    <w:rsid w:val="00DC4FE9"/>
    <w:rsid w:val="00DC513D"/>
    <w:rsid w:val="00DC52F1"/>
    <w:rsid w:val="00DC5E54"/>
    <w:rsid w:val="00DC619F"/>
    <w:rsid w:val="00DC6249"/>
    <w:rsid w:val="00DC62A2"/>
    <w:rsid w:val="00DC62B6"/>
    <w:rsid w:val="00DC6975"/>
    <w:rsid w:val="00DC6E7D"/>
    <w:rsid w:val="00DC79A1"/>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9A9"/>
    <w:rsid w:val="00DD2B6A"/>
    <w:rsid w:val="00DD3351"/>
    <w:rsid w:val="00DD38C1"/>
    <w:rsid w:val="00DD3C5E"/>
    <w:rsid w:val="00DD4093"/>
    <w:rsid w:val="00DD4156"/>
    <w:rsid w:val="00DD44BE"/>
    <w:rsid w:val="00DD488F"/>
    <w:rsid w:val="00DD48A4"/>
    <w:rsid w:val="00DD49A4"/>
    <w:rsid w:val="00DD51DC"/>
    <w:rsid w:val="00DD55AA"/>
    <w:rsid w:val="00DD5784"/>
    <w:rsid w:val="00DD5DBD"/>
    <w:rsid w:val="00DD5E45"/>
    <w:rsid w:val="00DD61A8"/>
    <w:rsid w:val="00DD6850"/>
    <w:rsid w:val="00DD6B1D"/>
    <w:rsid w:val="00DD6D43"/>
    <w:rsid w:val="00DD6E07"/>
    <w:rsid w:val="00DD6E5C"/>
    <w:rsid w:val="00DD722F"/>
    <w:rsid w:val="00DD78DD"/>
    <w:rsid w:val="00DE053C"/>
    <w:rsid w:val="00DE0750"/>
    <w:rsid w:val="00DE081B"/>
    <w:rsid w:val="00DE097D"/>
    <w:rsid w:val="00DE0982"/>
    <w:rsid w:val="00DE0C46"/>
    <w:rsid w:val="00DE0FAF"/>
    <w:rsid w:val="00DE0FE1"/>
    <w:rsid w:val="00DE1158"/>
    <w:rsid w:val="00DE13FD"/>
    <w:rsid w:val="00DE1788"/>
    <w:rsid w:val="00DE1808"/>
    <w:rsid w:val="00DE18BA"/>
    <w:rsid w:val="00DE190C"/>
    <w:rsid w:val="00DE19C6"/>
    <w:rsid w:val="00DE1FBF"/>
    <w:rsid w:val="00DE2B86"/>
    <w:rsid w:val="00DE34B9"/>
    <w:rsid w:val="00DE3633"/>
    <w:rsid w:val="00DE3D63"/>
    <w:rsid w:val="00DE3EE2"/>
    <w:rsid w:val="00DE4060"/>
    <w:rsid w:val="00DE43C9"/>
    <w:rsid w:val="00DE43E5"/>
    <w:rsid w:val="00DE4779"/>
    <w:rsid w:val="00DE48D4"/>
    <w:rsid w:val="00DE4EAA"/>
    <w:rsid w:val="00DE4FC7"/>
    <w:rsid w:val="00DE55DF"/>
    <w:rsid w:val="00DE5AB9"/>
    <w:rsid w:val="00DE6160"/>
    <w:rsid w:val="00DE6A8B"/>
    <w:rsid w:val="00DE6C6B"/>
    <w:rsid w:val="00DE6C71"/>
    <w:rsid w:val="00DE6D08"/>
    <w:rsid w:val="00DE6F97"/>
    <w:rsid w:val="00DE751E"/>
    <w:rsid w:val="00DE7639"/>
    <w:rsid w:val="00DE76A5"/>
    <w:rsid w:val="00DE7A89"/>
    <w:rsid w:val="00DE7C26"/>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175"/>
    <w:rsid w:val="00DF23CF"/>
    <w:rsid w:val="00DF2D14"/>
    <w:rsid w:val="00DF3104"/>
    <w:rsid w:val="00DF3506"/>
    <w:rsid w:val="00DF3EC6"/>
    <w:rsid w:val="00DF4238"/>
    <w:rsid w:val="00DF4302"/>
    <w:rsid w:val="00DF4526"/>
    <w:rsid w:val="00DF4D17"/>
    <w:rsid w:val="00DF548B"/>
    <w:rsid w:val="00DF58D5"/>
    <w:rsid w:val="00DF5A34"/>
    <w:rsid w:val="00DF6041"/>
    <w:rsid w:val="00DF63F2"/>
    <w:rsid w:val="00DF6944"/>
    <w:rsid w:val="00DF6A33"/>
    <w:rsid w:val="00DF6A6C"/>
    <w:rsid w:val="00DF6B64"/>
    <w:rsid w:val="00DF6CF9"/>
    <w:rsid w:val="00DF7104"/>
    <w:rsid w:val="00DF744F"/>
    <w:rsid w:val="00DF74A4"/>
    <w:rsid w:val="00DF7577"/>
    <w:rsid w:val="00DF7659"/>
    <w:rsid w:val="00DF76F6"/>
    <w:rsid w:val="00DF7D90"/>
    <w:rsid w:val="00E003EB"/>
    <w:rsid w:val="00E016A0"/>
    <w:rsid w:val="00E01889"/>
    <w:rsid w:val="00E02B5F"/>
    <w:rsid w:val="00E02B8E"/>
    <w:rsid w:val="00E02CA5"/>
    <w:rsid w:val="00E02D25"/>
    <w:rsid w:val="00E02D3F"/>
    <w:rsid w:val="00E02EEB"/>
    <w:rsid w:val="00E030EC"/>
    <w:rsid w:val="00E03451"/>
    <w:rsid w:val="00E035F9"/>
    <w:rsid w:val="00E0360A"/>
    <w:rsid w:val="00E037BD"/>
    <w:rsid w:val="00E03AEE"/>
    <w:rsid w:val="00E03C51"/>
    <w:rsid w:val="00E0433E"/>
    <w:rsid w:val="00E045EF"/>
    <w:rsid w:val="00E04645"/>
    <w:rsid w:val="00E0481C"/>
    <w:rsid w:val="00E04B6F"/>
    <w:rsid w:val="00E04BFB"/>
    <w:rsid w:val="00E04ECC"/>
    <w:rsid w:val="00E04F2C"/>
    <w:rsid w:val="00E05379"/>
    <w:rsid w:val="00E053E3"/>
    <w:rsid w:val="00E059D2"/>
    <w:rsid w:val="00E05D31"/>
    <w:rsid w:val="00E05E43"/>
    <w:rsid w:val="00E05F25"/>
    <w:rsid w:val="00E069AA"/>
    <w:rsid w:val="00E069E1"/>
    <w:rsid w:val="00E06AD4"/>
    <w:rsid w:val="00E075C0"/>
    <w:rsid w:val="00E075D4"/>
    <w:rsid w:val="00E077B6"/>
    <w:rsid w:val="00E07A93"/>
    <w:rsid w:val="00E1010B"/>
    <w:rsid w:val="00E102B7"/>
    <w:rsid w:val="00E108C1"/>
    <w:rsid w:val="00E10937"/>
    <w:rsid w:val="00E10D3D"/>
    <w:rsid w:val="00E10F9F"/>
    <w:rsid w:val="00E1109B"/>
    <w:rsid w:val="00E11249"/>
    <w:rsid w:val="00E1132A"/>
    <w:rsid w:val="00E116EE"/>
    <w:rsid w:val="00E11AEF"/>
    <w:rsid w:val="00E11B60"/>
    <w:rsid w:val="00E11DC8"/>
    <w:rsid w:val="00E11E0D"/>
    <w:rsid w:val="00E12432"/>
    <w:rsid w:val="00E124F3"/>
    <w:rsid w:val="00E126DB"/>
    <w:rsid w:val="00E128DA"/>
    <w:rsid w:val="00E12EBA"/>
    <w:rsid w:val="00E12F5A"/>
    <w:rsid w:val="00E13451"/>
    <w:rsid w:val="00E1387C"/>
    <w:rsid w:val="00E1391E"/>
    <w:rsid w:val="00E13FFD"/>
    <w:rsid w:val="00E14426"/>
    <w:rsid w:val="00E144E5"/>
    <w:rsid w:val="00E14725"/>
    <w:rsid w:val="00E147A4"/>
    <w:rsid w:val="00E14AB5"/>
    <w:rsid w:val="00E14F0F"/>
    <w:rsid w:val="00E15061"/>
    <w:rsid w:val="00E15A85"/>
    <w:rsid w:val="00E15DAB"/>
    <w:rsid w:val="00E16346"/>
    <w:rsid w:val="00E169FD"/>
    <w:rsid w:val="00E16FD7"/>
    <w:rsid w:val="00E17410"/>
    <w:rsid w:val="00E1765C"/>
    <w:rsid w:val="00E1786D"/>
    <w:rsid w:val="00E201E7"/>
    <w:rsid w:val="00E2033A"/>
    <w:rsid w:val="00E206E2"/>
    <w:rsid w:val="00E20819"/>
    <w:rsid w:val="00E21A0C"/>
    <w:rsid w:val="00E21AD9"/>
    <w:rsid w:val="00E21BFC"/>
    <w:rsid w:val="00E21EBE"/>
    <w:rsid w:val="00E2235F"/>
    <w:rsid w:val="00E223DB"/>
    <w:rsid w:val="00E224D3"/>
    <w:rsid w:val="00E22736"/>
    <w:rsid w:val="00E22E32"/>
    <w:rsid w:val="00E22E6C"/>
    <w:rsid w:val="00E23259"/>
    <w:rsid w:val="00E23639"/>
    <w:rsid w:val="00E236A7"/>
    <w:rsid w:val="00E238CC"/>
    <w:rsid w:val="00E239FD"/>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7091"/>
    <w:rsid w:val="00E270B3"/>
    <w:rsid w:val="00E270CB"/>
    <w:rsid w:val="00E27376"/>
    <w:rsid w:val="00E2739E"/>
    <w:rsid w:val="00E3004E"/>
    <w:rsid w:val="00E301E7"/>
    <w:rsid w:val="00E30335"/>
    <w:rsid w:val="00E305CB"/>
    <w:rsid w:val="00E305DF"/>
    <w:rsid w:val="00E3080F"/>
    <w:rsid w:val="00E31332"/>
    <w:rsid w:val="00E3228C"/>
    <w:rsid w:val="00E32456"/>
    <w:rsid w:val="00E327B2"/>
    <w:rsid w:val="00E32FB0"/>
    <w:rsid w:val="00E32FF8"/>
    <w:rsid w:val="00E33058"/>
    <w:rsid w:val="00E330C0"/>
    <w:rsid w:val="00E33149"/>
    <w:rsid w:val="00E3316B"/>
    <w:rsid w:val="00E33C2F"/>
    <w:rsid w:val="00E347B3"/>
    <w:rsid w:val="00E34B19"/>
    <w:rsid w:val="00E34BAA"/>
    <w:rsid w:val="00E34C04"/>
    <w:rsid w:val="00E34C1A"/>
    <w:rsid w:val="00E35031"/>
    <w:rsid w:val="00E351B1"/>
    <w:rsid w:val="00E3575F"/>
    <w:rsid w:val="00E35DCF"/>
    <w:rsid w:val="00E3678A"/>
    <w:rsid w:val="00E36A13"/>
    <w:rsid w:val="00E37207"/>
    <w:rsid w:val="00E37615"/>
    <w:rsid w:val="00E37738"/>
    <w:rsid w:val="00E378C0"/>
    <w:rsid w:val="00E378F1"/>
    <w:rsid w:val="00E37D2E"/>
    <w:rsid w:val="00E37D74"/>
    <w:rsid w:val="00E37F42"/>
    <w:rsid w:val="00E37FF5"/>
    <w:rsid w:val="00E4035E"/>
    <w:rsid w:val="00E408CC"/>
    <w:rsid w:val="00E408E6"/>
    <w:rsid w:val="00E40F45"/>
    <w:rsid w:val="00E40F52"/>
    <w:rsid w:val="00E40F5F"/>
    <w:rsid w:val="00E41A2B"/>
    <w:rsid w:val="00E41B04"/>
    <w:rsid w:val="00E41E38"/>
    <w:rsid w:val="00E41F1B"/>
    <w:rsid w:val="00E4208B"/>
    <w:rsid w:val="00E42304"/>
    <w:rsid w:val="00E425DB"/>
    <w:rsid w:val="00E42741"/>
    <w:rsid w:val="00E42E01"/>
    <w:rsid w:val="00E42E79"/>
    <w:rsid w:val="00E43126"/>
    <w:rsid w:val="00E435C5"/>
    <w:rsid w:val="00E438FB"/>
    <w:rsid w:val="00E43F09"/>
    <w:rsid w:val="00E44609"/>
    <w:rsid w:val="00E44E0F"/>
    <w:rsid w:val="00E450F8"/>
    <w:rsid w:val="00E45531"/>
    <w:rsid w:val="00E4573C"/>
    <w:rsid w:val="00E4578F"/>
    <w:rsid w:val="00E458B5"/>
    <w:rsid w:val="00E45927"/>
    <w:rsid w:val="00E45BC0"/>
    <w:rsid w:val="00E45CD1"/>
    <w:rsid w:val="00E45DDA"/>
    <w:rsid w:val="00E45EAC"/>
    <w:rsid w:val="00E46228"/>
    <w:rsid w:val="00E46D75"/>
    <w:rsid w:val="00E46FA4"/>
    <w:rsid w:val="00E476E1"/>
    <w:rsid w:val="00E4779B"/>
    <w:rsid w:val="00E50783"/>
    <w:rsid w:val="00E5079B"/>
    <w:rsid w:val="00E507BE"/>
    <w:rsid w:val="00E50BAD"/>
    <w:rsid w:val="00E51173"/>
    <w:rsid w:val="00E5177F"/>
    <w:rsid w:val="00E51E52"/>
    <w:rsid w:val="00E526A8"/>
    <w:rsid w:val="00E52ADD"/>
    <w:rsid w:val="00E533A0"/>
    <w:rsid w:val="00E53615"/>
    <w:rsid w:val="00E540AF"/>
    <w:rsid w:val="00E542EE"/>
    <w:rsid w:val="00E543F0"/>
    <w:rsid w:val="00E54670"/>
    <w:rsid w:val="00E54D18"/>
    <w:rsid w:val="00E55023"/>
    <w:rsid w:val="00E553F1"/>
    <w:rsid w:val="00E55466"/>
    <w:rsid w:val="00E555BC"/>
    <w:rsid w:val="00E55608"/>
    <w:rsid w:val="00E55F58"/>
    <w:rsid w:val="00E5663E"/>
    <w:rsid w:val="00E5666B"/>
    <w:rsid w:val="00E5683E"/>
    <w:rsid w:val="00E5693C"/>
    <w:rsid w:val="00E56A02"/>
    <w:rsid w:val="00E5711B"/>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4F"/>
    <w:rsid w:val="00E65D6E"/>
    <w:rsid w:val="00E66190"/>
    <w:rsid w:val="00E66BF4"/>
    <w:rsid w:val="00E66F48"/>
    <w:rsid w:val="00E6720D"/>
    <w:rsid w:val="00E675E4"/>
    <w:rsid w:val="00E67BDF"/>
    <w:rsid w:val="00E70545"/>
    <w:rsid w:val="00E706D2"/>
    <w:rsid w:val="00E71119"/>
    <w:rsid w:val="00E71EA9"/>
    <w:rsid w:val="00E722B0"/>
    <w:rsid w:val="00E72307"/>
    <w:rsid w:val="00E7236F"/>
    <w:rsid w:val="00E72E06"/>
    <w:rsid w:val="00E72F3D"/>
    <w:rsid w:val="00E730D1"/>
    <w:rsid w:val="00E730DB"/>
    <w:rsid w:val="00E73125"/>
    <w:rsid w:val="00E7376F"/>
    <w:rsid w:val="00E73861"/>
    <w:rsid w:val="00E73D19"/>
    <w:rsid w:val="00E741B6"/>
    <w:rsid w:val="00E74420"/>
    <w:rsid w:val="00E74E58"/>
    <w:rsid w:val="00E74E67"/>
    <w:rsid w:val="00E7528E"/>
    <w:rsid w:val="00E763C4"/>
    <w:rsid w:val="00E763DE"/>
    <w:rsid w:val="00E7659D"/>
    <w:rsid w:val="00E7685C"/>
    <w:rsid w:val="00E769AD"/>
    <w:rsid w:val="00E76B8C"/>
    <w:rsid w:val="00E76E97"/>
    <w:rsid w:val="00E77246"/>
    <w:rsid w:val="00E77B78"/>
    <w:rsid w:val="00E77C23"/>
    <w:rsid w:val="00E77D87"/>
    <w:rsid w:val="00E77D96"/>
    <w:rsid w:val="00E77E3D"/>
    <w:rsid w:val="00E77F1D"/>
    <w:rsid w:val="00E8089E"/>
    <w:rsid w:val="00E80BC5"/>
    <w:rsid w:val="00E80C67"/>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2C3"/>
    <w:rsid w:val="00E91713"/>
    <w:rsid w:val="00E919CD"/>
    <w:rsid w:val="00E91AA7"/>
    <w:rsid w:val="00E91B61"/>
    <w:rsid w:val="00E91C13"/>
    <w:rsid w:val="00E91E62"/>
    <w:rsid w:val="00E920E0"/>
    <w:rsid w:val="00E92106"/>
    <w:rsid w:val="00E921DC"/>
    <w:rsid w:val="00E92358"/>
    <w:rsid w:val="00E92928"/>
    <w:rsid w:val="00E92994"/>
    <w:rsid w:val="00E92E5D"/>
    <w:rsid w:val="00E93059"/>
    <w:rsid w:val="00E930CD"/>
    <w:rsid w:val="00E93211"/>
    <w:rsid w:val="00E93924"/>
    <w:rsid w:val="00E93FC8"/>
    <w:rsid w:val="00E93FEC"/>
    <w:rsid w:val="00E941BF"/>
    <w:rsid w:val="00E94542"/>
    <w:rsid w:val="00E94A67"/>
    <w:rsid w:val="00E951BC"/>
    <w:rsid w:val="00E9597E"/>
    <w:rsid w:val="00E96248"/>
    <w:rsid w:val="00E9657D"/>
    <w:rsid w:val="00E96614"/>
    <w:rsid w:val="00E96876"/>
    <w:rsid w:val="00E968FC"/>
    <w:rsid w:val="00E97375"/>
    <w:rsid w:val="00E9748E"/>
    <w:rsid w:val="00E97787"/>
    <w:rsid w:val="00E97ABB"/>
    <w:rsid w:val="00EA0B2E"/>
    <w:rsid w:val="00EA0F81"/>
    <w:rsid w:val="00EA0FDA"/>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3B6"/>
    <w:rsid w:val="00EA581A"/>
    <w:rsid w:val="00EA5FC5"/>
    <w:rsid w:val="00EA6BD2"/>
    <w:rsid w:val="00EA6C59"/>
    <w:rsid w:val="00EA6DAE"/>
    <w:rsid w:val="00EA6E65"/>
    <w:rsid w:val="00EA6EF8"/>
    <w:rsid w:val="00EA747D"/>
    <w:rsid w:val="00EA7482"/>
    <w:rsid w:val="00EB02CE"/>
    <w:rsid w:val="00EB04A1"/>
    <w:rsid w:val="00EB0595"/>
    <w:rsid w:val="00EB0727"/>
    <w:rsid w:val="00EB0729"/>
    <w:rsid w:val="00EB0BCC"/>
    <w:rsid w:val="00EB0F83"/>
    <w:rsid w:val="00EB0FF7"/>
    <w:rsid w:val="00EB1060"/>
    <w:rsid w:val="00EB12EA"/>
    <w:rsid w:val="00EB1382"/>
    <w:rsid w:val="00EB1A0B"/>
    <w:rsid w:val="00EB1C91"/>
    <w:rsid w:val="00EB1D55"/>
    <w:rsid w:val="00EB2820"/>
    <w:rsid w:val="00EB2CB7"/>
    <w:rsid w:val="00EB2D01"/>
    <w:rsid w:val="00EB3337"/>
    <w:rsid w:val="00EB3A77"/>
    <w:rsid w:val="00EB3E7B"/>
    <w:rsid w:val="00EB417F"/>
    <w:rsid w:val="00EB4310"/>
    <w:rsid w:val="00EB43EC"/>
    <w:rsid w:val="00EB46AF"/>
    <w:rsid w:val="00EB4D47"/>
    <w:rsid w:val="00EB4E91"/>
    <w:rsid w:val="00EB507A"/>
    <w:rsid w:val="00EB51E6"/>
    <w:rsid w:val="00EB5507"/>
    <w:rsid w:val="00EB5D29"/>
    <w:rsid w:val="00EB5D70"/>
    <w:rsid w:val="00EB5FBD"/>
    <w:rsid w:val="00EB72F8"/>
    <w:rsid w:val="00EB76E8"/>
    <w:rsid w:val="00EB77FC"/>
    <w:rsid w:val="00EB7843"/>
    <w:rsid w:val="00EB7EA8"/>
    <w:rsid w:val="00EC0860"/>
    <w:rsid w:val="00EC0DDE"/>
    <w:rsid w:val="00EC11DB"/>
    <w:rsid w:val="00EC1540"/>
    <w:rsid w:val="00EC1AA0"/>
    <w:rsid w:val="00EC1E4A"/>
    <w:rsid w:val="00EC1E71"/>
    <w:rsid w:val="00EC20F4"/>
    <w:rsid w:val="00EC220F"/>
    <w:rsid w:val="00EC24BE"/>
    <w:rsid w:val="00EC24D1"/>
    <w:rsid w:val="00EC2594"/>
    <w:rsid w:val="00EC2670"/>
    <w:rsid w:val="00EC2DB8"/>
    <w:rsid w:val="00EC2E6C"/>
    <w:rsid w:val="00EC2FB1"/>
    <w:rsid w:val="00EC307B"/>
    <w:rsid w:val="00EC36D5"/>
    <w:rsid w:val="00EC3B5F"/>
    <w:rsid w:val="00EC3C2C"/>
    <w:rsid w:val="00EC3FF2"/>
    <w:rsid w:val="00EC4012"/>
    <w:rsid w:val="00EC4042"/>
    <w:rsid w:val="00EC4176"/>
    <w:rsid w:val="00EC4829"/>
    <w:rsid w:val="00EC4888"/>
    <w:rsid w:val="00EC4972"/>
    <w:rsid w:val="00EC4B3F"/>
    <w:rsid w:val="00EC4DD6"/>
    <w:rsid w:val="00EC53E7"/>
    <w:rsid w:val="00EC57F3"/>
    <w:rsid w:val="00EC5C55"/>
    <w:rsid w:val="00EC5EF3"/>
    <w:rsid w:val="00EC5F4C"/>
    <w:rsid w:val="00EC62C9"/>
    <w:rsid w:val="00EC654A"/>
    <w:rsid w:val="00EC6821"/>
    <w:rsid w:val="00EC6D74"/>
    <w:rsid w:val="00EC6E24"/>
    <w:rsid w:val="00EC707D"/>
    <w:rsid w:val="00EC7104"/>
    <w:rsid w:val="00EC72F3"/>
    <w:rsid w:val="00EC7742"/>
    <w:rsid w:val="00EC79AF"/>
    <w:rsid w:val="00EC7C04"/>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732"/>
    <w:rsid w:val="00ED3917"/>
    <w:rsid w:val="00ED3C8D"/>
    <w:rsid w:val="00ED3FBA"/>
    <w:rsid w:val="00ED409C"/>
    <w:rsid w:val="00ED40C0"/>
    <w:rsid w:val="00ED4133"/>
    <w:rsid w:val="00ED41BA"/>
    <w:rsid w:val="00ED4282"/>
    <w:rsid w:val="00ED431B"/>
    <w:rsid w:val="00ED4652"/>
    <w:rsid w:val="00ED470D"/>
    <w:rsid w:val="00ED4739"/>
    <w:rsid w:val="00ED4C43"/>
    <w:rsid w:val="00ED4F4A"/>
    <w:rsid w:val="00ED59FF"/>
    <w:rsid w:val="00ED5B0C"/>
    <w:rsid w:val="00ED6329"/>
    <w:rsid w:val="00ED6337"/>
    <w:rsid w:val="00ED63A2"/>
    <w:rsid w:val="00ED6632"/>
    <w:rsid w:val="00ED688F"/>
    <w:rsid w:val="00ED6A38"/>
    <w:rsid w:val="00ED6B84"/>
    <w:rsid w:val="00ED6FD5"/>
    <w:rsid w:val="00ED726B"/>
    <w:rsid w:val="00ED7522"/>
    <w:rsid w:val="00ED76CA"/>
    <w:rsid w:val="00ED7750"/>
    <w:rsid w:val="00ED7763"/>
    <w:rsid w:val="00ED797A"/>
    <w:rsid w:val="00ED7AE3"/>
    <w:rsid w:val="00EE0278"/>
    <w:rsid w:val="00EE063C"/>
    <w:rsid w:val="00EE199C"/>
    <w:rsid w:val="00EE22AD"/>
    <w:rsid w:val="00EE2505"/>
    <w:rsid w:val="00EE25DD"/>
    <w:rsid w:val="00EE2BBA"/>
    <w:rsid w:val="00EE2EAC"/>
    <w:rsid w:val="00EE2F6C"/>
    <w:rsid w:val="00EE31F8"/>
    <w:rsid w:val="00EE35BF"/>
    <w:rsid w:val="00EE392A"/>
    <w:rsid w:val="00EE3A03"/>
    <w:rsid w:val="00EE3C48"/>
    <w:rsid w:val="00EE42A5"/>
    <w:rsid w:val="00EE4560"/>
    <w:rsid w:val="00EE48AB"/>
    <w:rsid w:val="00EE4E9F"/>
    <w:rsid w:val="00EE538E"/>
    <w:rsid w:val="00EE55F5"/>
    <w:rsid w:val="00EE5A10"/>
    <w:rsid w:val="00EE61A6"/>
    <w:rsid w:val="00EE64F3"/>
    <w:rsid w:val="00EE65D0"/>
    <w:rsid w:val="00EE65F3"/>
    <w:rsid w:val="00EE6629"/>
    <w:rsid w:val="00EE6D6A"/>
    <w:rsid w:val="00EE708A"/>
    <w:rsid w:val="00EE71B0"/>
    <w:rsid w:val="00EE75A3"/>
    <w:rsid w:val="00EE7822"/>
    <w:rsid w:val="00EF0134"/>
    <w:rsid w:val="00EF01D6"/>
    <w:rsid w:val="00EF06A6"/>
    <w:rsid w:val="00EF06B1"/>
    <w:rsid w:val="00EF06B7"/>
    <w:rsid w:val="00EF073D"/>
    <w:rsid w:val="00EF082C"/>
    <w:rsid w:val="00EF0EF7"/>
    <w:rsid w:val="00EF10FF"/>
    <w:rsid w:val="00EF1540"/>
    <w:rsid w:val="00EF1836"/>
    <w:rsid w:val="00EF232F"/>
    <w:rsid w:val="00EF268A"/>
    <w:rsid w:val="00EF2C6C"/>
    <w:rsid w:val="00EF2D73"/>
    <w:rsid w:val="00EF33DC"/>
    <w:rsid w:val="00EF355A"/>
    <w:rsid w:val="00EF396A"/>
    <w:rsid w:val="00EF3C75"/>
    <w:rsid w:val="00EF3EB9"/>
    <w:rsid w:val="00EF3EC5"/>
    <w:rsid w:val="00EF4236"/>
    <w:rsid w:val="00EF428A"/>
    <w:rsid w:val="00EF43FA"/>
    <w:rsid w:val="00EF4983"/>
    <w:rsid w:val="00EF4CCD"/>
    <w:rsid w:val="00EF4FC4"/>
    <w:rsid w:val="00EF4FCD"/>
    <w:rsid w:val="00EF51B1"/>
    <w:rsid w:val="00EF543C"/>
    <w:rsid w:val="00EF56E3"/>
    <w:rsid w:val="00EF5779"/>
    <w:rsid w:val="00EF58AA"/>
    <w:rsid w:val="00EF5BBB"/>
    <w:rsid w:val="00EF5D93"/>
    <w:rsid w:val="00EF7515"/>
    <w:rsid w:val="00EF7E5B"/>
    <w:rsid w:val="00EF7E7D"/>
    <w:rsid w:val="00F000F5"/>
    <w:rsid w:val="00F00134"/>
    <w:rsid w:val="00F0058B"/>
    <w:rsid w:val="00F005CF"/>
    <w:rsid w:val="00F00AAE"/>
    <w:rsid w:val="00F00EB0"/>
    <w:rsid w:val="00F011E4"/>
    <w:rsid w:val="00F01524"/>
    <w:rsid w:val="00F01578"/>
    <w:rsid w:val="00F015DB"/>
    <w:rsid w:val="00F020AE"/>
    <w:rsid w:val="00F02442"/>
    <w:rsid w:val="00F02727"/>
    <w:rsid w:val="00F02917"/>
    <w:rsid w:val="00F02934"/>
    <w:rsid w:val="00F0295C"/>
    <w:rsid w:val="00F029D8"/>
    <w:rsid w:val="00F02ABC"/>
    <w:rsid w:val="00F02BD0"/>
    <w:rsid w:val="00F0302B"/>
    <w:rsid w:val="00F037BA"/>
    <w:rsid w:val="00F038FE"/>
    <w:rsid w:val="00F03C8F"/>
    <w:rsid w:val="00F03EAB"/>
    <w:rsid w:val="00F043D0"/>
    <w:rsid w:val="00F043E7"/>
    <w:rsid w:val="00F04477"/>
    <w:rsid w:val="00F04859"/>
    <w:rsid w:val="00F04B13"/>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E2D"/>
    <w:rsid w:val="00F10FC6"/>
    <w:rsid w:val="00F1126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F2"/>
    <w:rsid w:val="00F14F34"/>
    <w:rsid w:val="00F15139"/>
    <w:rsid w:val="00F151DA"/>
    <w:rsid w:val="00F15417"/>
    <w:rsid w:val="00F1551D"/>
    <w:rsid w:val="00F155B2"/>
    <w:rsid w:val="00F15DF4"/>
    <w:rsid w:val="00F16161"/>
    <w:rsid w:val="00F163CD"/>
    <w:rsid w:val="00F16614"/>
    <w:rsid w:val="00F17E15"/>
    <w:rsid w:val="00F20331"/>
    <w:rsid w:val="00F20567"/>
    <w:rsid w:val="00F20B64"/>
    <w:rsid w:val="00F20CC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6D5"/>
    <w:rsid w:val="00F25770"/>
    <w:rsid w:val="00F25D04"/>
    <w:rsid w:val="00F25F42"/>
    <w:rsid w:val="00F26267"/>
    <w:rsid w:val="00F263AF"/>
    <w:rsid w:val="00F264AA"/>
    <w:rsid w:val="00F26527"/>
    <w:rsid w:val="00F27056"/>
    <w:rsid w:val="00F278CC"/>
    <w:rsid w:val="00F27C1A"/>
    <w:rsid w:val="00F30164"/>
    <w:rsid w:val="00F30782"/>
    <w:rsid w:val="00F307F6"/>
    <w:rsid w:val="00F30B81"/>
    <w:rsid w:val="00F3108E"/>
    <w:rsid w:val="00F315A5"/>
    <w:rsid w:val="00F31669"/>
    <w:rsid w:val="00F319FD"/>
    <w:rsid w:val="00F3217D"/>
    <w:rsid w:val="00F32709"/>
    <w:rsid w:val="00F328D2"/>
    <w:rsid w:val="00F32BAA"/>
    <w:rsid w:val="00F32F3E"/>
    <w:rsid w:val="00F33076"/>
    <w:rsid w:val="00F335BB"/>
    <w:rsid w:val="00F338AA"/>
    <w:rsid w:val="00F33CC0"/>
    <w:rsid w:val="00F33E9A"/>
    <w:rsid w:val="00F3429C"/>
    <w:rsid w:val="00F34B51"/>
    <w:rsid w:val="00F35149"/>
    <w:rsid w:val="00F352F0"/>
    <w:rsid w:val="00F35C1C"/>
    <w:rsid w:val="00F35C8F"/>
    <w:rsid w:val="00F35E07"/>
    <w:rsid w:val="00F35F12"/>
    <w:rsid w:val="00F3608B"/>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E3"/>
    <w:rsid w:val="00F40C17"/>
    <w:rsid w:val="00F40CFF"/>
    <w:rsid w:val="00F41098"/>
    <w:rsid w:val="00F41395"/>
    <w:rsid w:val="00F41539"/>
    <w:rsid w:val="00F41D18"/>
    <w:rsid w:val="00F41FB7"/>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D40"/>
    <w:rsid w:val="00F45FEB"/>
    <w:rsid w:val="00F46553"/>
    <w:rsid w:val="00F46B9E"/>
    <w:rsid w:val="00F47A56"/>
    <w:rsid w:val="00F47E2A"/>
    <w:rsid w:val="00F5034B"/>
    <w:rsid w:val="00F50581"/>
    <w:rsid w:val="00F506C6"/>
    <w:rsid w:val="00F507A6"/>
    <w:rsid w:val="00F509D1"/>
    <w:rsid w:val="00F50E88"/>
    <w:rsid w:val="00F514CB"/>
    <w:rsid w:val="00F51512"/>
    <w:rsid w:val="00F521D8"/>
    <w:rsid w:val="00F529B9"/>
    <w:rsid w:val="00F52CD2"/>
    <w:rsid w:val="00F52EC3"/>
    <w:rsid w:val="00F534F8"/>
    <w:rsid w:val="00F539CF"/>
    <w:rsid w:val="00F53E77"/>
    <w:rsid w:val="00F53ED5"/>
    <w:rsid w:val="00F542D7"/>
    <w:rsid w:val="00F545CC"/>
    <w:rsid w:val="00F545D3"/>
    <w:rsid w:val="00F549E0"/>
    <w:rsid w:val="00F54C23"/>
    <w:rsid w:val="00F554CA"/>
    <w:rsid w:val="00F555CF"/>
    <w:rsid w:val="00F565C2"/>
    <w:rsid w:val="00F56773"/>
    <w:rsid w:val="00F56FCA"/>
    <w:rsid w:val="00F5735C"/>
    <w:rsid w:val="00F57F67"/>
    <w:rsid w:val="00F6026D"/>
    <w:rsid w:val="00F60D1D"/>
    <w:rsid w:val="00F6147E"/>
    <w:rsid w:val="00F6154E"/>
    <w:rsid w:val="00F61655"/>
    <w:rsid w:val="00F61D18"/>
    <w:rsid w:val="00F6209E"/>
    <w:rsid w:val="00F622A3"/>
    <w:rsid w:val="00F624AB"/>
    <w:rsid w:val="00F624E6"/>
    <w:rsid w:val="00F626B8"/>
    <w:rsid w:val="00F62704"/>
    <w:rsid w:val="00F62833"/>
    <w:rsid w:val="00F63109"/>
    <w:rsid w:val="00F6312F"/>
    <w:rsid w:val="00F6367A"/>
    <w:rsid w:val="00F63B59"/>
    <w:rsid w:val="00F63B87"/>
    <w:rsid w:val="00F63F10"/>
    <w:rsid w:val="00F63FAD"/>
    <w:rsid w:val="00F64707"/>
    <w:rsid w:val="00F64B31"/>
    <w:rsid w:val="00F64CF5"/>
    <w:rsid w:val="00F6534B"/>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B8"/>
    <w:rsid w:val="00F70721"/>
    <w:rsid w:val="00F71B21"/>
    <w:rsid w:val="00F72100"/>
    <w:rsid w:val="00F721E7"/>
    <w:rsid w:val="00F726A5"/>
    <w:rsid w:val="00F72753"/>
    <w:rsid w:val="00F72B58"/>
    <w:rsid w:val="00F72BE4"/>
    <w:rsid w:val="00F72C6F"/>
    <w:rsid w:val="00F72E14"/>
    <w:rsid w:val="00F72E25"/>
    <w:rsid w:val="00F72EFC"/>
    <w:rsid w:val="00F732CA"/>
    <w:rsid w:val="00F73682"/>
    <w:rsid w:val="00F73A5B"/>
    <w:rsid w:val="00F73DBB"/>
    <w:rsid w:val="00F73DF8"/>
    <w:rsid w:val="00F74105"/>
    <w:rsid w:val="00F7411F"/>
    <w:rsid w:val="00F74356"/>
    <w:rsid w:val="00F744AD"/>
    <w:rsid w:val="00F74A6F"/>
    <w:rsid w:val="00F75356"/>
    <w:rsid w:val="00F755AE"/>
    <w:rsid w:val="00F75D0C"/>
    <w:rsid w:val="00F75DD3"/>
    <w:rsid w:val="00F7614E"/>
    <w:rsid w:val="00F762D5"/>
    <w:rsid w:val="00F768A3"/>
    <w:rsid w:val="00F779C1"/>
    <w:rsid w:val="00F8007B"/>
    <w:rsid w:val="00F803EA"/>
    <w:rsid w:val="00F81335"/>
    <w:rsid w:val="00F82122"/>
    <w:rsid w:val="00F822B2"/>
    <w:rsid w:val="00F82428"/>
    <w:rsid w:val="00F82496"/>
    <w:rsid w:val="00F82A8A"/>
    <w:rsid w:val="00F832A2"/>
    <w:rsid w:val="00F8346A"/>
    <w:rsid w:val="00F834DB"/>
    <w:rsid w:val="00F83593"/>
    <w:rsid w:val="00F83694"/>
    <w:rsid w:val="00F836C4"/>
    <w:rsid w:val="00F8370E"/>
    <w:rsid w:val="00F83CEC"/>
    <w:rsid w:val="00F83D50"/>
    <w:rsid w:val="00F84112"/>
    <w:rsid w:val="00F842C5"/>
    <w:rsid w:val="00F84301"/>
    <w:rsid w:val="00F846A1"/>
    <w:rsid w:val="00F849F8"/>
    <w:rsid w:val="00F84A27"/>
    <w:rsid w:val="00F84E5F"/>
    <w:rsid w:val="00F853C0"/>
    <w:rsid w:val="00F85653"/>
    <w:rsid w:val="00F85849"/>
    <w:rsid w:val="00F85A3E"/>
    <w:rsid w:val="00F85F67"/>
    <w:rsid w:val="00F85F99"/>
    <w:rsid w:val="00F86003"/>
    <w:rsid w:val="00F8644C"/>
    <w:rsid w:val="00F8680B"/>
    <w:rsid w:val="00F86F23"/>
    <w:rsid w:val="00F87224"/>
    <w:rsid w:val="00F873A0"/>
    <w:rsid w:val="00F87599"/>
    <w:rsid w:val="00F87642"/>
    <w:rsid w:val="00F87BF3"/>
    <w:rsid w:val="00F87D4D"/>
    <w:rsid w:val="00F9053F"/>
    <w:rsid w:val="00F905C4"/>
    <w:rsid w:val="00F90DE0"/>
    <w:rsid w:val="00F913C1"/>
    <w:rsid w:val="00F918EF"/>
    <w:rsid w:val="00F92816"/>
    <w:rsid w:val="00F92AF5"/>
    <w:rsid w:val="00F92F27"/>
    <w:rsid w:val="00F92FE5"/>
    <w:rsid w:val="00F935F1"/>
    <w:rsid w:val="00F93AB2"/>
    <w:rsid w:val="00F93C64"/>
    <w:rsid w:val="00F93CC3"/>
    <w:rsid w:val="00F93E35"/>
    <w:rsid w:val="00F9400A"/>
    <w:rsid w:val="00F94017"/>
    <w:rsid w:val="00F9444A"/>
    <w:rsid w:val="00F94D11"/>
    <w:rsid w:val="00F94DC4"/>
    <w:rsid w:val="00F9519D"/>
    <w:rsid w:val="00F95496"/>
    <w:rsid w:val="00F9554C"/>
    <w:rsid w:val="00F956B6"/>
    <w:rsid w:val="00F95856"/>
    <w:rsid w:val="00F95A3F"/>
    <w:rsid w:val="00F95ABC"/>
    <w:rsid w:val="00F95F56"/>
    <w:rsid w:val="00F96006"/>
    <w:rsid w:val="00F962D8"/>
    <w:rsid w:val="00F963C2"/>
    <w:rsid w:val="00F96598"/>
    <w:rsid w:val="00F970D5"/>
    <w:rsid w:val="00F971B5"/>
    <w:rsid w:val="00F9740D"/>
    <w:rsid w:val="00F975DF"/>
    <w:rsid w:val="00F97867"/>
    <w:rsid w:val="00F9793D"/>
    <w:rsid w:val="00F97945"/>
    <w:rsid w:val="00FA0217"/>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6325"/>
    <w:rsid w:val="00FB67CC"/>
    <w:rsid w:val="00FB69AC"/>
    <w:rsid w:val="00FB69F2"/>
    <w:rsid w:val="00FB6AA9"/>
    <w:rsid w:val="00FB6FAD"/>
    <w:rsid w:val="00FB703D"/>
    <w:rsid w:val="00FB7140"/>
    <w:rsid w:val="00FB7290"/>
    <w:rsid w:val="00FC0425"/>
    <w:rsid w:val="00FC0977"/>
    <w:rsid w:val="00FC09ED"/>
    <w:rsid w:val="00FC0A9B"/>
    <w:rsid w:val="00FC0B9A"/>
    <w:rsid w:val="00FC0CD4"/>
    <w:rsid w:val="00FC1263"/>
    <w:rsid w:val="00FC1286"/>
    <w:rsid w:val="00FC12F5"/>
    <w:rsid w:val="00FC1BFB"/>
    <w:rsid w:val="00FC1E0D"/>
    <w:rsid w:val="00FC247A"/>
    <w:rsid w:val="00FC284B"/>
    <w:rsid w:val="00FC30B0"/>
    <w:rsid w:val="00FC3142"/>
    <w:rsid w:val="00FC339D"/>
    <w:rsid w:val="00FC38CF"/>
    <w:rsid w:val="00FC38F0"/>
    <w:rsid w:val="00FC3A27"/>
    <w:rsid w:val="00FC4253"/>
    <w:rsid w:val="00FC43A0"/>
    <w:rsid w:val="00FC47DE"/>
    <w:rsid w:val="00FC4A87"/>
    <w:rsid w:val="00FC6348"/>
    <w:rsid w:val="00FC669B"/>
    <w:rsid w:val="00FC6B71"/>
    <w:rsid w:val="00FC7151"/>
    <w:rsid w:val="00FC715C"/>
    <w:rsid w:val="00FC73B5"/>
    <w:rsid w:val="00FC7452"/>
    <w:rsid w:val="00FC75DC"/>
    <w:rsid w:val="00FC76D3"/>
    <w:rsid w:val="00FC7907"/>
    <w:rsid w:val="00FC7A8D"/>
    <w:rsid w:val="00FD00C2"/>
    <w:rsid w:val="00FD0140"/>
    <w:rsid w:val="00FD04F5"/>
    <w:rsid w:val="00FD0FE7"/>
    <w:rsid w:val="00FD170E"/>
    <w:rsid w:val="00FD179D"/>
    <w:rsid w:val="00FD2013"/>
    <w:rsid w:val="00FD23E8"/>
    <w:rsid w:val="00FD25A6"/>
    <w:rsid w:val="00FD2CA9"/>
    <w:rsid w:val="00FD2FB7"/>
    <w:rsid w:val="00FD33C4"/>
    <w:rsid w:val="00FD399B"/>
    <w:rsid w:val="00FD3B5C"/>
    <w:rsid w:val="00FD3C2F"/>
    <w:rsid w:val="00FD3F86"/>
    <w:rsid w:val="00FD4584"/>
    <w:rsid w:val="00FD4C39"/>
    <w:rsid w:val="00FD4C8E"/>
    <w:rsid w:val="00FD4FDE"/>
    <w:rsid w:val="00FD50FA"/>
    <w:rsid w:val="00FD560C"/>
    <w:rsid w:val="00FD6038"/>
    <w:rsid w:val="00FD62F8"/>
    <w:rsid w:val="00FD67AC"/>
    <w:rsid w:val="00FD6A63"/>
    <w:rsid w:val="00FD6BE8"/>
    <w:rsid w:val="00FD70DF"/>
    <w:rsid w:val="00FD7334"/>
    <w:rsid w:val="00FD7CC5"/>
    <w:rsid w:val="00FE0B31"/>
    <w:rsid w:val="00FE0B8D"/>
    <w:rsid w:val="00FE0D8D"/>
    <w:rsid w:val="00FE1016"/>
    <w:rsid w:val="00FE103F"/>
    <w:rsid w:val="00FE1272"/>
    <w:rsid w:val="00FE148C"/>
    <w:rsid w:val="00FE1AEC"/>
    <w:rsid w:val="00FE1DF7"/>
    <w:rsid w:val="00FE20A5"/>
    <w:rsid w:val="00FE22C0"/>
    <w:rsid w:val="00FE260D"/>
    <w:rsid w:val="00FE271B"/>
    <w:rsid w:val="00FE2D72"/>
    <w:rsid w:val="00FE33C0"/>
    <w:rsid w:val="00FE3472"/>
    <w:rsid w:val="00FE3C8A"/>
    <w:rsid w:val="00FE4095"/>
    <w:rsid w:val="00FE4160"/>
    <w:rsid w:val="00FE4280"/>
    <w:rsid w:val="00FE4325"/>
    <w:rsid w:val="00FE5087"/>
    <w:rsid w:val="00FE526C"/>
    <w:rsid w:val="00FE528B"/>
    <w:rsid w:val="00FE57B0"/>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D62"/>
    <w:rsid w:val="00FF0E41"/>
    <w:rsid w:val="00FF0E96"/>
    <w:rsid w:val="00FF13A7"/>
    <w:rsid w:val="00FF1624"/>
    <w:rsid w:val="00FF183B"/>
    <w:rsid w:val="00FF1869"/>
    <w:rsid w:val="00FF18B2"/>
    <w:rsid w:val="00FF1B5A"/>
    <w:rsid w:val="00FF1C94"/>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FAB1D"/>
  <w15:docId w15:val="{57633D29-74A4-4C63-9097-3CFA1240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8"/>
    </w:rPr>
  </w:style>
  <w:style w:type="paragraph" w:styleId="7">
    <w:name w:val="heading 7"/>
    <w:basedOn w:val="a"/>
    <w:next w:val="a"/>
    <w:link w:val="70"/>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D761A"/>
    <w:pPr>
      <w:autoSpaceDE w:val="0"/>
      <w:autoSpaceDN w:val="0"/>
      <w:adjustRightInd w:val="0"/>
    </w:pPr>
    <w:rPr>
      <w:rFonts w:ascii="Arial" w:hAnsi="Arial" w:cs="Arial"/>
    </w:rPr>
  </w:style>
  <w:style w:type="table" w:styleId="a3">
    <w:name w:val="Table Grid"/>
    <w:basedOn w:val="a1"/>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rPr>
      <w:lang w:val="x-none" w:eastAsia="x-none"/>
    </w:r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character" w:styleId="a9">
    <w:name w:val="Hyperlink"/>
    <w:rsid w:val="00DE1788"/>
    <w:rPr>
      <w:color w:val="0000FF"/>
      <w:u w:val="single"/>
    </w:rPr>
  </w:style>
  <w:style w:type="paragraph" w:styleId="aa">
    <w:name w:val="Normal (Web)"/>
    <w:basedOn w:val="a"/>
    <w:rsid w:val="00F6026D"/>
    <w:pPr>
      <w:spacing w:before="100" w:beforeAutospacing="1" w:after="119"/>
    </w:pPr>
    <w:rPr>
      <w:sz w:val="24"/>
      <w:szCs w:val="24"/>
    </w:rPr>
  </w:style>
  <w:style w:type="paragraph" w:customStyle="1" w:styleId="ConsPlusTitle">
    <w:name w:val="ConsPlusTitle"/>
    <w:rsid w:val="00B5431B"/>
    <w:pPr>
      <w:widowControl w:val="0"/>
      <w:autoSpaceDE w:val="0"/>
      <w:autoSpaceDN w:val="0"/>
      <w:adjustRightInd w:val="0"/>
    </w:pPr>
    <w:rPr>
      <w:rFonts w:ascii="Arial" w:hAnsi="Arial" w:cs="Arial"/>
      <w:b/>
      <w:bCs/>
    </w:rPr>
  </w:style>
  <w:style w:type="paragraph" w:styleId="ab">
    <w:name w:val="footer"/>
    <w:basedOn w:val="a"/>
    <w:link w:val="ac"/>
    <w:qFormat/>
    <w:rsid w:val="0080448C"/>
    <w:pPr>
      <w:tabs>
        <w:tab w:val="center" w:pos="4677"/>
        <w:tab w:val="right" w:pos="9355"/>
      </w:tabs>
    </w:pPr>
    <w:rPr>
      <w:sz w:val="20"/>
      <w:szCs w:val="20"/>
    </w:rPr>
  </w:style>
  <w:style w:type="character" w:customStyle="1" w:styleId="ac">
    <w:name w:val="Нижний колонтитул Знак"/>
    <w:basedOn w:val="a0"/>
    <w:link w:val="ab"/>
    <w:qFormat/>
    <w:rsid w:val="0080448C"/>
  </w:style>
  <w:style w:type="paragraph" w:customStyle="1" w:styleId="ConsTitle">
    <w:name w:val="ConsTitle"/>
    <w:rsid w:val="0080448C"/>
    <w:pPr>
      <w:widowControl w:val="0"/>
      <w:autoSpaceDE w:val="0"/>
      <w:autoSpaceDN w:val="0"/>
      <w:adjustRightInd w:val="0"/>
      <w:ind w:right="19772"/>
    </w:pPr>
    <w:rPr>
      <w:rFonts w:ascii="Arial" w:hAnsi="Arial" w:cs="Arial"/>
      <w:b/>
      <w:bCs/>
    </w:rPr>
  </w:style>
  <w:style w:type="character" w:customStyle="1" w:styleId="a5">
    <w:name w:val="Верхний колонтитул Знак"/>
    <w:link w:val="a4"/>
    <w:uiPriority w:val="99"/>
    <w:qFormat/>
    <w:locked/>
    <w:rsid w:val="0080448C"/>
    <w:rPr>
      <w:sz w:val="28"/>
      <w:szCs w:val="28"/>
    </w:rPr>
  </w:style>
  <w:style w:type="paragraph" w:styleId="ad">
    <w:name w:val="List Paragraph"/>
    <w:basedOn w:val="a"/>
    <w:uiPriority w:val="34"/>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e">
    <w:name w:val="Body Text"/>
    <w:basedOn w:val="a"/>
    <w:link w:val="1"/>
    <w:uiPriority w:val="99"/>
    <w:rsid w:val="00315E09"/>
    <w:pPr>
      <w:jc w:val="both"/>
    </w:pPr>
    <w:rPr>
      <w:sz w:val="24"/>
      <w:szCs w:val="24"/>
      <w:lang w:val="x-none" w:eastAsia="x-none"/>
    </w:rPr>
  </w:style>
  <w:style w:type="character" w:customStyle="1" w:styleId="af">
    <w:name w:val="Основной текст Знак"/>
    <w:rsid w:val="00315E09"/>
    <w:rPr>
      <w:sz w:val="28"/>
      <w:szCs w:val="28"/>
    </w:rPr>
  </w:style>
  <w:style w:type="character" w:customStyle="1" w:styleId="1">
    <w:name w:val="Основной текст Знак1"/>
    <w:link w:val="ae"/>
    <w:uiPriority w:val="99"/>
    <w:rsid w:val="00315E09"/>
    <w:rPr>
      <w:sz w:val="24"/>
      <w:szCs w:val="24"/>
    </w:rPr>
  </w:style>
  <w:style w:type="paragraph" w:customStyle="1" w:styleId="ConsPlusNonformat">
    <w:name w:val="ConsPlusNonformat"/>
    <w:rsid w:val="006C4E43"/>
    <w:pPr>
      <w:widowControl w:val="0"/>
      <w:autoSpaceDE w:val="0"/>
      <w:autoSpaceDN w:val="0"/>
      <w:adjustRightInd w:val="0"/>
    </w:pPr>
    <w:rPr>
      <w:rFonts w:ascii="Courier New" w:hAnsi="Courier New" w:cs="Courier New"/>
    </w:rPr>
  </w:style>
  <w:style w:type="character" w:customStyle="1" w:styleId="70">
    <w:name w:val="Заголовок 7 Знак"/>
    <w:link w:val="7"/>
    <w:rsid w:val="00E643C2"/>
    <w:rPr>
      <w:rFonts w:ascii="Calibri" w:hAnsi="Calibri"/>
      <w:sz w:val="24"/>
      <w:szCs w:val="24"/>
    </w:rPr>
  </w:style>
  <w:style w:type="paragraph" w:customStyle="1" w:styleId="af0">
    <w:next w:val="a7"/>
    <w:qFormat/>
    <w:rsid w:val="00E643C2"/>
    <w:pPr>
      <w:widowControl w:val="0"/>
      <w:snapToGrid w:val="0"/>
      <w:jc w:val="center"/>
    </w:pPr>
    <w:rPr>
      <w:sz w:val="24"/>
    </w:rPr>
  </w:style>
  <w:style w:type="character" w:customStyle="1" w:styleId="ConsPlusNormal0">
    <w:name w:val="ConsPlusNormal Знак"/>
    <w:link w:val="ConsPlusNormal"/>
    <w:locked/>
    <w:rsid w:val="00E15061"/>
    <w:rPr>
      <w:rFonts w:ascii="Arial" w:hAnsi="Arial" w:cs="Arial"/>
      <w:lang w:val="ru-RU" w:eastAsia="ru-RU" w:bidi="ar-SA"/>
    </w:rPr>
  </w:style>
  <w:style w:type="paragraph" w:styleId="af1">
    <w:name w:val="No Spacing"/>
    <w:uiPriority w:val="1"/>
    <w:qFormat/>
    <w:rsid w:val="00EF073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5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6B71-15E3-483A-8B44-6623B5BC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4407</Words>
  <Characters>25120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29469</CharactersWithSpaces>
  <SharedDoc>false</SharedDoc>
  <HLinks>
    <vt:vector size="30" baseType="variant">
      <vt:variant>
        <vt:i4>1572866</vt:i4>
      </vt:variant>
      <vt:variant>
        <vt:i4>12</vt:i4>
      </vt:variant>
      <vt:variant>
        <vt:i4>0</vt:i4>
      </vt:variant>
      <vt:variant>
        <vt:i4>5</vt:i4>
      </vt:variant>
      <vt:variant>
        <vt:lpwstr>consultantplus://offline/ref=2034E3C883318E188147DC0BFA784C1A071E525C44ADF722B148C912466FA93D089BDE10D338030F3E28E52A4D0C4C0BB34D730DC558579E81D7DFSBt5H</vt:lpwstr>
      </vt:variant>
      <vt:variant>
        <vt:lpwstr/>
      </vt:variant>
      <vt:variant>
        <vt:i4>1572866</vt:i4>
      </vt:variant>
      <vt:variant>
        <vt:i4>9</vt:i4>
      </vt:variant>
      <vt:variant>
        <vt:i4>0</vt:i4>
      </vt:variant>
      <vt:variant>
        <vt:i4>5</vt:i4>
      </vt:variant>
      <vt:variant>
        <vt:lpwstr>consultantplus://offline/ref=2034E3C883318E188147DC0BFA784C1A071E525C44ADF722B148C912466FA93D089BDE10D338030F3E28E52A4D0C4C0BB34D730DC558579E81D7DFSBt5H</vt:lpwstr>
      </vt:variant>
      <vt:variant>
        <vt:lpwstr/>
      </vt:variant>
      <vt:variant>
        <vt:i4>8192104</vt:i4>
      </vt:variant>
      <vt:variant>
        <vt:i4>6</vt:i4>
      </vt:variant>
      <vt:variant>
        <vt:i4>0</vt:i4>
      </vt:variant>
      <vt:variant>
        <vt:i4>5</vt:i4>
      </vt:variant>
      <vt:variant>
        <vt:lpwstr>consultantplus://offline/ref=14231E34C581F0157EBF108549B50E25ABF11F68CAA17E734DA31B2E4E9CDF01053970C90C15A1D79BB258C4F157E540DC1F71C280B286A3PFXCG</vt:lpwstr>
      </vt:variant>
      <vt:variant>
        <vt:lpwstr/>
      </vt:variant>
      <vt:variant>
        <vt:i4>8192104</vt:i4>
      </vt:variant>
      <vt:variant>
        <vt:i4>3</vt:i4>
      </vt:variant>
      <vt:variant>
        <vt:i4>0</vt:i4>
      </vt:variant>
      <vt:variant>
        <vt:i4>5</vt:i4>
      </vt:variant>
      <vt:variant>
        <vt:lpwstr>consultantplus://offline/ref=14231E34C581F0157EBF108549B50E25ABF11F68CAA17E734DA31B2E4E9CDF01053970C90C15A1D79BB258C4F157E540DC1F71C280B286A3PFXCG</vt:lpwstr>
      </vt:variant>
      <vt:variant>
        <vt:lpwstr/>
      </vt:variant>
      <vt:variant>
        <vt:i4>8192104</vt:i4>
      </vt:variant>
      <vt:variant>
        <vt:i4>0</vt:i4>
      </vt:variant>
      <vt:variant>
        <vt:i4>0</vt:i4>
      </vt:variant>
      <vt:variant>
        <vt:i4>5</vt:i4>
      </vt:variant>
      <vt:variant>
        <vt:lpwstr>consultantplus://offline/ref=14231E34C581F0157EBF108549B50E25ABF11F68CAA17E734DA31B2E4E9CDF01053970C90C15A1D79BB258C4F157E540DC1F71C280B286A3PFXCG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Алла Афанасьева</cp:lastModifiedBy>
  <cp:revision>82</cp:revision>
  <cp:lastPrinted>2023-11-13T10:31:00Z</cp:lastPrinted>
  <dcterms:created xsi:type="dcterms:W3CDTF">2023-11-13T10:29:00Z</dcterms:created>
  <dcterms:modified xsi:type="dcterms:W3CDTF">2024-06-21T13:28:00Z</dcterms:modified>
</cp:coreProperties>
</file>