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36087" w14:textId="77777777" w:rsidR="00BF2F2E" w:rsidRPr="00A904B3" w:rsidRDefault="00BF2F2E" w:rsidP="005B71A5">
      <w:pPr>
        <w:pStyle w:val="ConsPlusTitle"/>
        <w:tabs>
          <w:tab w:val="left" w:pos="1320"/>
          <w:tab w:val="center" w:pos="5103"/>
        </w:tabs>
        <w:ind w:left="567"/>
        <w:jc w:val="right"/>
        <w:rPr>
          <w:rFonts w:ascii="PT Astra Serif" w:hAnsi="PT Astra Serif" w:cs="Times New Roman"/>
          <w:b w:val="0"/>
          <w:sz w:val="28"/>
          <w:szCs w:val="28"/>
        </w:rPr>
      </w:pPr>
      <w:r w:rsidRPr="00A904B3">
        <w:rPr>
          <w:rFonts w:ascii="PT Astra Serif" w:hAnsi="PT Astra Serif" w:cs="Times New Roman"/>
          <w:b w:val="0"/>
          <w:sz w:val="28"/>
          <w:szCs w:val="28"/>
        </w:rPr>
        <w:t>ПРОЕКТ</w:t>
      </w:r>
    </w:p>
    <w:p w14:paraId="2E67B101" w14:textId="427BCAD5" w:rsidR="00BF2F2E" w:rsidRDefault="00BF2F2E" w:rsidP="005B71A5">
      <w:pPr>
        <w:pStyle w:val="ConsPlusTitle"/>
        <w:tabs>
          <w:tab w:val="left" w:pos="1320"/>
          <w:tab w:val="center" w:pos="5103"/>
        </w:tabs>
        <w:ind w:left="567"/>
        <w:jc w:val="center"/>
        <w:rPr>
          <w:rFonts w:ascii="PT Astra Serif" w:hAnsi="PT Astra Serif" w:cs="Times New Roman"/>
          <w:sz w:val="28"/>
          <w:szCs w:val="28"/>
        </w:rPr>
      </w:pPr>
    </w:p>
    <w:p w14:paraId="22212C64" w14:textId="77777777" w:rsidR="005B71A5" w:rsidRPr="00A904B3" w:rsidRDefault="005B71A5" w:rsidP="005B71A5">
      <w:pPr>
        <w:pStyle w:val="ConsPlusTitle"/>
        <w:tabs>
          <w:tab w:val="left" w:pos="1320"/>
          <w:tab w:val="center" w:pos="5103"/>
        </w:tabs>
        <w:ind w:left="567"/>
        <w:jc w:val="center"/>
        <w:rPr>
          <w:rFonts w:ascii="PT Astra Serif" w:hAnsi="PT Astra Serif" w:cs="Times New Roman"/>
          <w:sz w:val="28"/>
          <w:szCs w:val="28"/>
        </w:rPr>
      </w:pPr>
    </w:p>
    <w:p w14:paraId="5AFE3107" w14:textId="77777777" w:rsidR="00BF2F2E" w:rsidRPr="00A904B3" w:rsidRDefault="00BF2F2E" w:rsidP="00F63E35">
      <w:pPr>
        <w:pStyle w:val="ConsPlusTitle"/>
        <w:tabs>
          <w:tab w:val="left" w:pos="1320"/>
          <w:tab w:val="center" w:pos="5103"/>
        </w:tabs>
        <w:jc w:val="center"/>
        <w:rPr>
          <w:rFonts w:ascii="PT Astra Serif" w:hAnsi="PT Astra Serif" w:cs="Times New Roman"/>
          <w:sz w:val="28"/>
          <w:szCs w:val="28"/>
        </w:rPr>
      </w:pPr>
      <w:r w:rsidRPr="00A904B3"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14:paraId="64ABC630" w14:textId="1D27EC42" w:rsidR="00BF2F2E" w:rsidRDefault="00BF2F2E" w:rsidP="00F63E35">
      <w:pPr>
        <w:pStyle w:val="ConsPlusTitle"/>
        <w:tabs>
          <w:tab w:val="left" w:pos="1320"/>
          <w:tab w:val="center" w:pos="5103"/>
        </w:tabs>
        <w:jc w:val="center"/>
        <w:rPr>
          <w:rFonts w:ascii="PT Astra Serif" w:hAnsi="PT Astra Serif" w:cs="Times New Roman"/>
          <w:sz w:val="28"/>
          <w:szCs w:val="28"/>
        </w:rPr>
      </w:pPr>
    </w:p>
    <w:p w14:paraId="1F9F6F41" w14:textId="77777777" w:rsidR="005B71A5" w:rsidRDefault="005B71A5" w:rsidP="00F63E35">
      <w:pPr>
        <w:pStyle w:val="ConsPlusTitle"/>
        <w:tabs>
          <w:tab w:val="left" w:pos="1320"/>
          <w:tab w:val="center" w:pos="5103"/>
        </w:tabs>
        <w:jc w:val="center"/>
        <w:rPr>
          <w:rFonts w:ascii="PT Astra Serif" w:hAnsi="PT Astra Serif" w:cs="Times New Roman"/>
          <w:sz w:val="28"/>
          <w:szCs w:val="28"/>
        </w:rPr>
      </w:pPr>
    </w:p>
    <w:p w14:paraId="033B9161" w14:textId="77777777" w:rsidR="001F3A2C" w:rsidRPr="00A904B3" w:rsidRDefault="00BF2F2E" w:rsidP="00F63E35">
      <w:pPr>
        <w:pStyle w:val="ConsPlusTitle"/>
        <w:tabs>
          <w:tab w:val="left" w:pos="1320"/>
          <w:tab w:val="center" w:pos="5103"/>
        </w:tabs>
        <w:jc w:val="center"/>
        <w:rPr>
          <w:rFonts w:ascii="PT Astra Serif" w:hAnsi="PT Astra Serif" w:cs="Times New Roman"/>
          <w:sz w:val="28"/>
          <w:szCs w:val="28"/>
        </w:rPr>
      </w:pPr>
      <w:r w:rsidRPr="00A904B3">
        <w:rPr>
          <w:rFonts w:ascii="PT Astra Serif" w:hAnsi="PT Astra Serif" w:cs="Times New Roman"/>
          <w:sz w:val="28"/>
          <w:szCs w:val="28"/>
        </w:rPr>
        <w:t>ПОСТАНОВЛЕНИЕ</w:t>
      </w:r>
    </w:p>
    <w:p w14:paraId="7D0C0BE1" w14:textId="420C37A6" w:rsidR="008840D5" w:rsidRPr="00A904B3" w:rsidRDefault="006C3D26" w:rsidP="00F63E35">
      <w:pPr>
        <w:pStyle w:val="ConsPlusTitle"/>
        <w:tabs>
          <w:tab w:val="left" w:pos="1320"/>
          <w:tab w:val="center" w:pos="5103"/>
        </w:tabs>
        <w:jc w:val="center"/>
        <w:rPr>
          <w:rFonts w:ascii="PT Astra Serif" w:hAnsi="PT Astra Serif" w:cs="Times New Roman"/>
          <w:sz w:val="28"/>
          <w:szCs w:val="28"/>
        </w:rPr>
      </w:pPr>
      <w:r w:rsidRPr="00A904B3">
        <w:rPr>
          <w:rFonts w:ascii="PT Astra Serif" w:hAnsi="PT Astra Serif" w:cs="Times New Roman"/>
          <w:sz w:val="28"/>
          <w:szCs w:val="28"/>
        </w:rPr>
        <w:t>О внесении изменени</w:t>
      </w:r>
      <w:r w:rsidR="005B71A5">
        <w:rPr>
          <w:rFonts w:ascii="PT Astra Serif" w:hAnsi="PT Astra Serif" w:cs="Times New Roman"/>
          <w:sz w:val="28"/>
          <w:szCs w:val="28"/>
        </w:rPr>
        <w:t>й</w:t>
      </w:r>
      <w:r w:rsidRPr="00A904B3">
        <w:rPr>
          <w:rFonts w:ascii="PT Astra Serif" w:hAnsi="PT Astra Serif" w:cs="Times New Roman"/>
          <w:sz w:val="28"/>
          <w:szCs w:val="28"/>
        </w:rPr>
        <w:t xml:space="preserve"> в постановление </w:t>
      </w:r>
      <w:r w:rsidR="00085CCE">
        <w:rPr>
          <w:rFonts w:ascii="PT Astra Serif" w:hAnsi="PT Astra Serif" w:cs="Times New Roman"/>
          <w:sz w:val="28"/>
          <w:szCs w:val="28"/>
        </w:rPr>
        <w:br/>
      </w:r>
      <w:r w:rsidRPr="00A904B3">
        <w:rPr>
          <w:rFonts w:ascii="PT Astra Serif" w:hAnsi="PT Astra Serif" w:cs="Times New Roman"/>
          <w:sz w:val="28"/>
          <w:szCs w:val="28"/>
        </w:rPr>
        <w:t>Правительс</w:t>
      </w:r>
      <w:r w:rsidR="00845377">
        <w:rPr>
          <w:rFonts w:ascii="PT Astra Serif" w:hAnsi="PT Astra Serif" w:cs="Times New Roman"/>
          <w:sz w:val="28"/>
          <w:szCs w:val="28"/>
        </w:rPr>
        <w:t>тва Ульяновской области от 06.11.2018</w:t>
      </w:r>
      <w:r w:rsidRPr="00A904B3">
        <w:rPr>
          <w:rFonts w:ascii="PT Astra Serif" w:hAnsi="PT Astra Serif" w:cs="Times New Roman"/>
          <w:sz w:val="28"/>
          <w:szCs w:val="28"/>
        </w:rPr>
        <w:t xml:space="preserve"> №</w:t>
      </w:r>
      <w:r w:rsidR="00085CCE">
        <w:rPr>
          <w:rFonts w:ascii="PT Astra Serif" w:hAnsi="PT Astra Serif" w:cs="Times New Roman"/>
          <w:sz w:val="28"/>
          <w:szCs w:val="28"/>
        </w:rPr>
        <w:t xml:space="preserve"> </w:t>
      </w:r>
      <w:r w:rsidR="00845377">
        <w:rPr>
          <w:rFonts w:ascii="PT Astra Serif" w:hAnsi="PT Astra Serif" w:cs="Times New Roman"/>
          <w:sz w:val="28"/>
          <w:szCs w:val="28"/>
        </w:rPr>
        <w:t>537</w:t>
      </w:r>
      <w:r w:rsidRPr="00A904B3">
        <w:rPr>
          <w:rFonts w:ascii="PT Astra Serif" w:hAnsi="PT Astra Serif" w:cs="Times New Roman"/>
          <w:sz w:val="28"/>
          <w:szCs w:val="28"/>
        </w:rPr>
        <w:t>-П</w:t>
      </w:r>
    </w:p>
    <w:p w14:paraId="5230AAA7" w14:textId="6DB0B817" w:rsidR="008840D5" w:rsidRDefault="008840D5" w:rsidP="00F63E35">
      <w:pPr>
        <w:pStyle w:val="ConsPlusNormal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14:paraId="2F933A4D" w14:textId="77777777" w:rsidR="005B71A5" w:rsidRPr="00A904B3" w:rsidRDefault="005B71A5" w:rsidP="00F63E35">
      <w:pPr>
        <w:pStyle w:val="ConsPlusNormal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14:paraId="2775A9EE" w14:textId="77777777" w:rsidR="00F63E35" w:rsidRDefault="00AF42FD" w:rsidP="00F63E35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A904B3">
        <w:rPr>
          <w:rFonts w:ascii="PT Astra Serif" w:hAnsi="PT Astra Serif" w:cs="Times New Roman"/>
          <w:b w:val="0"/>
          <w:sz w:val="28"/>
          <w:szCs w:val="28"/>
        </w:rPr>
        <w:t>Прави</w:t>
      </w:r>
      <w:r w:rsidR="00522FBF">
        <w:rPr>
          <w:rFonts w:ascii="PT Astra Serif" w:hAnsi="PT Astra Serif" w:cs="Times New Roman"/>
          <w:b w:val="0"/>
          <w:sz w:val="28"/>
          <w:szCs w:val="28"/>
        </w:rPr>
        <w:t xml:space="preserve">тельство Ульяновской области </w:t>
      </w:r>
      <w:r w:rsidR="00BF2F2E" w:rsidRPr="00A904B3">
        <w:rPr>
          <w:rFonts w:ascii="PT Astra Serif" w:hAnsi="PT Astra Serif" w:cs="Times New Roman"/>
          <w:b w:val="0"/>
          <w:sz w:val="28"/>
          <w:szCs w:val="28"/>
        </w:rPr>
        <w:t xml:space="preserve">п о с </w:t>
      </w:r>
      <w:proofErr w:type="gramStart"/>
      <w:r w:rsidR="00BF2F2E" w:rsidRPr="00A904B3">
        <w:rPr>
          <w:rFonts w:ascii="PT Astra Serif" w:hAnsi="PT Astra Serif" w:cs="Times New Roman"/>
          <w:b w:val="0"/>
          <w:sz w:val="28"/>
          <w:szCs w:val="28"/>
        </w:rPr>
        <w:t>т</w:t>
      </w:r>
      <w:proofErr w:type="gramEnd"/>
      <w:r w:rsidR="00BF2F2E" w:rsidRPr="00A904B3">
        <w:rPr>
          <w:rFonts w:ascii="PT Astra Serif" w:hAnsi="PT Astra Serif" w:cs="Times New Roman"/>
          <w:b w:val="0"/>
          <w:sz w:val="28"/>
          <w:szCs w:val="28"/>
        </w:rPr>
        <w:t xml:space="preserve"> а н о в л </w:t>
      </w:r>
      <w:r w:rsidR="00A2492E" w:rsidRPr="00A904B3">
        <w:rPr>
          <w:rFonts w:ascii="PT Astra Serif" w:hAnsi="PT Astra Serif" w:cs="Times New Roman"/>
          <w:b w:val="0"/>
          <w:sz w:val="28"/>
          <w:szCs w:val="28"/>
        </w:rPr>
        <w:t xml:space="preserve">я </w:t>
      </w:r>
      <w:r w:rsidRPr="00A904B3">
        <w:rPr>
          <w:rFonts w:ascii="PT Astra Serif" w:hAnsi="PT Astra Serif" w:cs="Times New Roman"/>
          <w:b w:val="0"/>
          <w:sz w:val="28"/>
          <w:szCs w:val="28"/>
        </w:rPr>
        <w:t>е т</w:t>
      </w:r>
      <w:r w:rsidR="008840D5" w:rsidRPr="00A904B3">
        <w:rPr>
          <w:rFonts w:ascii="PT Astra Serif" w:hAnsi="PT Astra Serif" w:cs="Times New Roman"/>
          <w:b w:val="0"/>
          <w:sz w:val="28"/>
          <w:szCs w:val="28"/>
        </w:rPr>
        <w:t>:</w:t>
      </w:r>
    </w:p>
    <w:p w14:paraId="1E901C20" w14:textId="3BD1FD42" w:rsidR="0035593D" w:rsidRDefault="00522FBF" w:rsidP="00F63E35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1. </w:t>
      </w:r>
      <w:r w:rsidR="00343641">
        <w:rPr>
          <w:rFonts w:ascii="PT Astra Serif" w:hAnsi="PT Astra Serif" w:cs="Times New Roman"/>
          <w:b w:val="0"/>
          <w:sz w:val="28"/>
          <w:szCs w:val="28"/>
        </w:rPr>
        <w:t xml:space="preserve">Внести </w:t>
      </w:r>
      <w:r w:rsidR="006C3C54">
        <w:rPr>
          <w:rFonts w:ascii="PT Astra Serif" w:hAnsi="PT Astra Serif" w:cs="Times New Roman"/>
          <w:b w:val="0"/>
          <w:sz w:val="28"/>
          <w:szCs w:val="28"/>
        </w:rPr>
        <w:t xml:space="preserve">в </w:t>
      </w:r>
      <w:r w:rsidR="0035593D">
        <w:rPr>
          <w:rFonts w:ascii="PT Astra Serif" w:hAnsi="PT Astra Serif" w:cs="Times New Roman"/>
          <w:b w:val="0"/>
          <w:sz w:val="28"/>
          <w:szCs w:val="28"/>
        </w:rPr>
        <w:t xml:space="preserve">постановление Правительства Ульяновской области </w:t>
      </w:r>
      <w:r w:rsidR="003974B2">
        <w:rPr>
          <w:rFonts w:ascii="PT Astra Serif" w:hAnsi="PT Astra Serif" w:cs="Times New Roman"/>
          <w:b w:val="0"/>
          <w:sz w:val="28"/>
          <w:szCs w:val="28"/>
        </w:rPr>
        <w:t xml:space="preserve">                                </w:t>
      </w:r>
      <w:r w:rsidR="0035593D">
        <w:rPr>
          <w:rFonts w:ascii="PT Astra Serif" w:hAnsi="PT Astra Serif" w:cs="Times New Roman"/>
          <w:b w:val="0"/>
          <w:sz w:val="28"/>
          <w:szCs w:val="28"/>
        </w:rPr>
        <w:t>от 06.11.2018 № 537-П «Об утверждении Порядка составления, утверждения</w:t>
      </w:r>
      <w:r w:rsidR="003974B2">
        <w:rPr>
          <w:rFonts w:ascii="PT Astra Serif" w:hAnsi="PT Astra Serif" w:cs="Times New Roman"/>
          <w:b w:val="0"/>
          <w:sz w:val="28"/>
          <w:szCs w:val="28"/>
        </w:rPr>
        <w:t xml:space="preserve">                </w:t>
      </w:r>
      <w:r w:rsidR="0035593D">
        <w:rPr>
          <w:rFonts w:ascii="PT Astra Serif" w:hAnsi="PT Astra Serif" w:cs="Times New Roman"/>
          <w:b w:val="0"/>
          <w:sz w:val="28"/>
          <w:szCs w:val="28"/>
        </w:rPr>
        <w:t xml:space="preserve"> и ведения бюджетных смет Правительства Ульяновской области и казённых учреждений, подведомственных Правительству Ульяновской области»</w:t>
      </w:r>
      <w:r w:rsidR="0035593D" w:rsidRPr="0035593D">
        <w:t xml:space="preserve"> </w:t>
      </w:r>
      <w:r w:rsidR="0035593D" w:rsidRPr="0035593D">
        <w:rPr>
          <w:rFonts w:ascii="PT Astra Serif" w:hAnsi="PT Astra Serif" w:cs="Times New Roman"/>
          <w:b w:val="0"/>
          <w:sz w:val="28"/>
          <w:szCs w:val="28"/>
        </w:rPr>
        <w:t>следующие изменения:</w:t>
      </w:r>
    </w:p>
    <w:p w14:paraId="01ED93F0" w14:textId="6FE6D989" w:rsidR="006C3C54" w:rsidRDefault="006C3C54" w:rsidP="00F63E35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1) в наименовании слово «Порядка» заменить словом «Правил»; </w:t>
      </w:r>
    </w:p>
    <w:p w14:paraId="2C496486" w14:textId="2E8C880D" w:rsidR="00A04E90" w:rsidRDefault="006C3C54" w:rsidP="004F0DB0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2) </w:t>
      </w:r>
      <w:r w:rsidR="004F0DB0">
        <w:rPr>
          <w:rFonts w:ascii="PT Astra Serif" w:hAnsi="PT Astra Serif" w:cs="Times New Roman"/>
          <w:b w:val="0"/>
          <w:sz w:val="28"/>
          <w:szCs w:val="28"/>
        </w:rPr>
        <w:t xml:space="preserve">в </w:t>
      </w:r>
      <w:r w:rsidR="00A04E90" w:rsidRPr="00A04E90">
        <w:rPr>
          <w:rFonts w:ascii="PT Astra Serif" w:hAnsi="PT Astra Serif" w:cs="Times New Roman"/>
          <w:b w:val="0"/>
          <w:sz w:val="28"/>
          <w:szCs w:val="28"/>
        </w:rPr>
        <w:t>пункт</w:t>
      </w:r>
      <w:r w:rsidR="004F0DB0">
        <w:rPr>
          <w:rFonts w:ascii="PT Astra Serif" w:hAnsi="PT Astra Serif" w:cs="Times New Roman"/>
          <w:b w:val="0"/>
          <w:sz w:val="28"/>
          <w:szCs w:val="28"/>
        </w:rPr>
        <w:t>е</w:t>
      </w:r>
      <w:r w:rsidR="00A04E90" w:rsidRPr="00A04E90">
        <w:rPr>
          <w:rFonts w:ascii="PT Astra Serif" w:hAnsi="PT Astra Serif" w:cs="Times New Roman"/>
          <w:b w:val="0"/>
          <w:sz w:val="28"/>
          <w:szCs w:val="28"/>
        </w:rPr>
        <w:t xml:space="preserve"> 1 </w:t>
      </w:r>
      <w:r w:rsidR="004F0DB0">
        <w:rPr>
          <w:rFonts w:ascii="PT Astra Serif" w:hAnsi="PT Astra Serif" w:cs="Times New Roman"/>
          <w:b w:val="0"/>
          <w:sz w:val="28"/>
          <w:szCs w:val="28"/>
        </w:rPr>
        <w:t>слова «прилагаемый Порядок» заменить словами «</w:t>
      </w:r>
      <w:r w:rsidR="00A04E90">
        <w:rPr>
          <w:rFonts w:ascii="PT Astra Serif" w:hAnsi="PT Astra Serif" w:cs="Times New Roman"/>
          <w:b w:val="0"/>
          <w:sz w:val="28"/>
          <w:szCs w:val="28"/>
        </w:rPr>
        <w:t xml:space="preserve">прилагаемые </w:t>
      </w:r>
      <w:r w:rsidR="00A04E90" w:rsidRPr="00A04E90">
        <w:rPr>
          <w:rFonts w:ascii="PT Astra Serif" w:hAnsi="PT Astra Serif" w:cs="Times New Roman"/>
          <w:b w:val="0"/>
          <w:sz w:val="28"/>
          <w:szCs w:val="28"/>
        </w:rPr>
        <w:t>Правила</w:t>
      </w:r>
      <w:r w:rsidR="004F0DB0">
        <w:rPr>
          <w:rFonts w:ascii="PT Astra Serif" w:hAnsi="PT Astra Serif" w:cs="Times New Roman"/>
          <w:b w:val="0"/>
          <w:sz w:val="28"/>
          <w:szCs w:val="28"/>
        </w:rPr>
        <w:t>»;</w:t>
      </w:r>
    </w:p>
    <w:p w14:paraId="02E950B2" w14:textId="1CC51772" w:rsidR="0035593D" w:rsidRDefault="006C3C54" w:rsidP="00F63E35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3</w:t>
      </w:r>
      <w:r w:rsidR="00D027BD">
        <w:rPr>
          <w:rFonts w:ascii="PT Astra Serif" w:hAnsi="PT Astra Serif" w:cs="Times New Roman"/>
          <w:b w:val="0"/>
          <w:sz w:val="28"/>
          <w:szCs w:val="28"/>
        </w:rPr>
        <w:t>) </w:t>
      </w:r>
      <w:r w:rsidR="00D027BD" w:rsidRPr="00D027BD">
        <w:rPr>
          <w:rFonts w:ascii="PT Astra Serif" w:hAnsi="PT Astra Serif" w:cs="Times New Roman"/>
          <w:b w:val="0"/>
          <w:sz w:val="28"/>
          <w:szCs w:val="28"/>
        </w:rPr>
        <w:t>в П</w:t>
      </w:r>
      <w:r>
        <w:rPr>
          <w:rFonts w:ascii="PT Astra Serif" w:hAnsi="PT Astra Serif" w:cs="Times New Roman"/>
          <w:b w:val="0"/>
          <w:sz w:val="28"/>
          <w:szCs w:val="28"/>
        </w:rPr>
        <w:t>орядке</w:t>
      </w:r>
      <w:r w:rsidR="00D027BD" w:rsidRPr="00D027BD">
        <w:rPr>
          <w:rFonts w:ascii="PT Astra Serif" w:hAnsi="PT Astra Serif" w:cs="Times New Roman"/>
          <w:b w:val="0"/>
          <w:sz w:val="28"/>
          <w:szCs w:val="28"/>
        </w:rPr>
        <w:t xml:space="preserve"> составления, утверждения и ведения бюджетных смет Правительства Ульяновской области и казённых учреждений, подведомственных Правительству Ульяновской области:</w:t>
      </w:r>
    </w:p>
    <w:p w14:paraId="343123BE" w14:textId="77777777" w:rsidR="00EB6B35" w:rsidRDefault="00263774" w:rsidP="00F63E35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а</w:t>
      </w:r>
      <w:r w:rsidRPr="00263774">
        <w:rPr>
          <w:rFonts w:ascii="PT Astra Serif" w:hAnsi="PT Astra Serif" w:cs="Times New Roman"/>
          <w:b w:val="0"/>
          <w:sz w:val="28"/>
          <w:szCs w:val="28"/>
        </w:rPr>
        <w:t xml:space="preserve">) </w:t>
      </w:r>
      <w:r w:rsidR="00EB6B35">
        <w:rPr>
          <w:rFonts w:ascii="PT Astra Serif" w:hAnsi="PT Astra Serif" w:cs="Times New Roman"/>
          <w:b w:val="0"/>
          <w:sz w:val="28"/>
          <w:szCs w:val="28"/>
        </w:rPr>
        <w:t xml:space="preserve">в </w:t>
      </w:r>
      <w:r w:rsidRPr="00263774">
        <w:rPr>
          <w:rFonts w:ascii="PT Astra Serif" w:hAnsi="PT Astra Serif" w:cs="Times New Roman"/>
          <w:b w:val="0"/>
          <w:sz w:val="28"/>
          <w:szCs w:val="28"/>
        </w:rPr>
        <w:t>наименовани</w:t>
      </w:r>
      <w:r w:rsidR="00EB6B35">
        <w:rPr>
          <w:rFonts w:ascii="PT Astra Serif" w:hAnsi="PT Astra Serif" w:cs="Times New Roman"/>
          <w:b w:val="0"/>
          <w:sz w:val="28"/>
          <w:szCs w:val="28"/>
        </w:rPr>
        <w:t>и слово «ПОРЯДОК» заменить словом «ПРАВИЛА»;</w:t>
      </w:r>
    </w:p>
    <w:p w14:paraId="03B88815" w14:textId="7E185918" w:rsidR="00F255E9" w:rsidRDefault="00F255E9" w:rsidP="00F255E9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б) в пункте 1.1 слова «Настоящий Порядок устанавливает» заменить словами «Настоящие Правила устанавливают»;</w:t>
      </w:r>
    </w:p>
    <w:p w14:paraId="38AC6020" w14:textId="0947BFA9" w:rsidR="004F0DB0" w:rsidRDefault="004F0DB0" w:rsidP="00F255E9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в) </w:t>
      </w:r>
      <w:r w:rsidR="00EB6B35" w:rsidRPr="00EB6B35">
        <w:rPr>
          <w:rFonts w:ascii="PT Astra Serif" w:hAnsi="PT Astra Serif" w:cs="Times New Roman"/>
          <w:b w:val="0"/>
          <w:sz w:val="28"/>
          <w:szCs w:val="28"/>
        </w:rPr>
        <w:t xml:space="preserve">в </w:t>
      </w:r>
      <w:r w:rsidR="006C3C54">
        <w:rPr>
          <w:rFonts w:ascii="PT Astra Serif" w:hAnsi="PT Astra Serif" w:cs="Times New Roman"/>
          <w:b w:val="0"/>
          <w:sz w:val="28"/>
          <w:szCs w:val="28"/>
        </w:rPr>
        <w:t>абзаце первом пункта</w:t>
      </w:r>
      <w:r w:rsidR="00EB6B35" w:rsidRPr="00EB6B35">
        <w:rPr>
          <w:rFonts w:ascii="PT Astra Serif" w:hAnsi="PT Astra Serif" w:cs="Times New Roman"/>
          <w:b w:val="0"/>
          <w:sz w:val="28"/>
          <w:szCs w:val="28"/>
        </w:rPr>
        <w:t xml:space="preserve"> 1.</w:t>
      </w:r>
      <w:r w:rsidR="00EB6B35">
        <w:rPr>
          <w:rFonts w:ascii="PT Astra Serif" w:hAnsi="PT Astra Serif" w:cs="Times New Roman"/>
          <w:b w:val="0"/>
          <w:sz w:val="28"/>
          <w:szCs w:val="28"/>
        </w:rPr>
        <w:t>2</w:t>
      </w:r>
      <w:r w:rsidR="00EB6B35" w:rsidRPr="00EB6B35">
        <w:rPr>
          <w:rFonts w:ascii="PT Astra Serif" w:hAnsi="PT Astra Serif" w:cs="Times New Roman"/>
          <w:b w:val="0"/>
          <w:sz w:val="28"/>
          <w:szCs w:val="28"/>
        </w:rPr>
        <w:t xml:space="preserve"> слова</w:t>
      </w:r>
      <w:r w:rsidR="00EB6B35">
        <w:rPr>
          <w:rFonts w:ascii="PT Astra Serif" w:hAnsi="PT Astra Serif" w:cs="Times New Roman"/>
          <w:b w:val="0"/>
          <w:sz w:val="28"/>
          <w:szCs w:val="28"/>
        </w:rPr>
        <w:t xml:space="preserve"> «настоящего Порядка» заменить словами «настоящих Правил»;</w:t>
      </w:r>
    </w:p>
    <w:p w14:paraId="3CAF5739" w14:textId="7C327F79" w:rsidR="00EB6B35" w:rsidRDefault="00EB6B35" w:rsidP="006C3C54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г) </w:t>
      </w:r>
      <w:r w:rsidR="006C3C54">
        <w:rPr>
          <w:rFonts w:ascii="PT Astra Serif" w:hAnsi="PT Astra Serif" w:cs="Times New Roman"/>
          <w:b w:val="0"/>
          <w:sz w:val="28"/>
          <w:szCs w:val="28"/>
        </w:rPr>
        <w:t xml:space="preserve">в наименовании раздела 2 </w:t>
      </w:r>
      <w:r>
        <w:rPr>
          <w:rFonts w:ascii="PT Astra Serif" w:hAnsi="PT Astra Serif" w:cs="Times New Roman"/>
          <w:b w:val="0"/>
          <w:sz w:val="28"/>
          <w:szCs w:val="28"/>
        </w:rPr>
        <w:t>слово «Порядок» заменить словом «Правила»;</w:t>
      </w:r>
    </w:p>
    <w:p w14:paraId="7D8F35A4" w14:textId="2152A228" w:rsidR="00EB6B35" w:rsidRDefault="00107D0C" w:rsidP="00F255E9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д) в абзаце четв</w:t>
      </w:r>
      <w:r w:rsidR="006C3C54">
        <w:rPr>
          <w:rFonts w:ascii="PT Astra Serif" w:hAnsi="PT Astra Serif" w:cs="Times New Roman"/>
          <w:b w:val="0"/>
          <w:sz w:val="28"/>
          <w:szCs w:val="28"/>
        </w:rPr>
        <w:t>ё</w:t>
      </w:r>
      <w:r>
        <w:rPr>
          <w:rFonts w:ascii="PT Astra Serif" w:hAnsi="PT Astra Serif" w:cs="Times New Roman"/>
          <w:b w:val="0"/>
          <w:sz w:val="28"/>
          <w:szCs w:val="28"/>
        </w:rPr>
        <w:t>ртом пункта 2.4 слова «настоящего Порядка» заменить словами «настоящих Правил»;</w:t>
      </w:r>
    </w:p>
    <w:p w14:paraId="67237266" w14:textId="3C656A5A" w:rsidR="00107D0C" w:rsidRDefault="00107D0C" w:rsidP="00F255E9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е) пункт 2.5 изложить в следующей редакции:</w:t>
      </w:r>
    </w:p>
    <w:p w14:paraId="102A28A1" w14:textId="07264B85" w:rsidR="00107D0C" w:rsidRDefault="00107D0C" w:rsidP="00F255E9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«2.5. Смета Правительства составляется финансовым управлением (бухгалтерией) </w:t>
      </w:r>
      <w:r w:rsidR="003974B2" w:rsidRPr="003974B2">
        <w:rPr>
          <w:rFonts w:ascii="PT Astra Serif" w:hAnsi="PT Astra Serif" w:cs="Times New Roman"/>
          <w:b w:val="0"/>
          <w:sz w:val="28"/>
          <w:szCs w:val="28"/>
        </w:rPr>
        <w:t xml:space="preserve">администрации Губернатора Ульяновской области (далее </w:t>
      </w:r>
      <w:r w:rsidR="003974B2">
        <w:rPr>
          <w:rFonts w:ascii="PT Astra Serif" w:hAnsi="PT Astra Serif" w:cs="Times New Roman"/>
          <w:b w:val="0"/>
          <w:sz w:val="28"/>
          <w:szCs w:val="28"/>
        </w:rPr>
        <w:t>−</w:t>
      </w:r>
      <w:r w:rsidR="003974B2" w:rsidRPr="003974B2">
        <w:rPr>
          <w:rFonts w:ascii="PT Astra Serif" w:hAnsi="PT Astra Serif" w:cs="Times New Roman"/>
          <w:b w:val="0"/>
          <w:sz w:val="28"/>
          <w:szCs w:val="28"/>
        </w:rPr>
        <w:t xml:space="preserve"> финансовое управление) по форме, предусмотренной приложением</w:t>
      </w:r>
      <w:r w:rsidR="003974B2">
        <w:rPr>
          <w:rFonts w:ascii="PT Astra Serif" w:hAnsi="PT Astra Serif" w:cs="Times New Roman"/>
          <w:b w:val="0"/>
          <w:sz w:val="28"/>
          <w:szCs w:val="28"/>
        </w:rPr>
        <w:t xml:space="preserve"> №1 </w:t>
      </w:r>
      <w:r w:rsidR="003974B2">
        <w:rPr>
          <w:rFonts w:ascii="PT Astra Serif" w:hAnsi="PT Astra Serif" w:cs="Times New Roman"/>
          <w:b w:val="0"/>
          <w:sz w:val="28"/>
          <w:szCs w:val="28"/>
        </w:rPr>
        <w:br/>
        <w:t xml:space="preserve">к настоящим Правилам, подписывается </w:t>
      </w:r>
      <w:r w:rsidR="00BA7D29">
        <w:rPr>
          <w:rFonts w:ascii="PT Astra Serif" w:hAnsi="PT Astra Serif" w:cs="Times New Roman"/>
          <w:b w:val="0"/>
          <w:sz w:val="28"/>
          <w:szCs w:val="28"/>
        </w:rPr>
        <w:t>з</w:t>
      </w:r>
      <w:r w:rsidR="003974B2">
        <w:rPr>
          <w:rFonts w:ascii="PT Astra Serif" w:hAnsi="PT Astra Serif" w:cs="Times New Roman"/>
          <w:b w:val="0"/>
          <w:sz w:val="28"/>
          <w:szCs w:val="28"/>
        </w:rPr>
        <w:t xml:space="preserve">аместителем Губернатора Ульяновской области и </w:t>
      </w:r>
      <w:r w:rsidR="003974B2" w:rsidRPr="003974B2">
        <w:rPr>
          <w:rFonts w:ascii="PT Astra Serif" w:hAnsi="PT Astra Serif" w:cs="Times New Roman"/>
          <w:b w:val="0"/>
          <w:sz w:val="28"/>
          <w:szCs w:val="28"/>
        </w:rPr>
        <w:t>начальником финансового управления - главным бухгалтером (далее - начальник финансового управления) и направляется на утверждение Председателю Правительства.</w:t>
      </w:r>
      <w:r w:rsidR="003974B2">
        <w:rPr>
          <w:rFonts w:ascii="PT Astra Serif" w:hAnsi="PT Astra Serif" w:cs="Times New Roman"/>
          <w:b w:val="0"/>
          <w:sz w:val="28"/>
          <w:szCs w:val="28"/>
        </w:rPr>
        <w:t>»;</w:t>
      </w:r>
    </w:p>
    <w:p w14:paraId="222534FA" w14:textId="11CA67AE" w:rsidR="003974B2" w:rsidRDefault="00D30196" w:rsidP="00F255E9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ж</w:t>
      </w:r>
      <w:r w:rsidR="00BB6AD0">
        <w:rPr>
          <w:rFonts w:ascii="PT Astra Serif" w:hAnsi="PT Astra Serif" w:cs="Times New Roman"/>
          <w:b w:val="0"/>
          <w:sz w:val="28"/>
          <w:szCs w:val="28"/>
        </w:rPr>
        <w:t>) в пункте 2.6 слова «настоящему Порядку» заменить словами «настоящим Правилам»;</w:t>
      </w:r>
    </w:p>
    <w:p w14:paraId="7F56668E" w14:textId="7C36BCDE" w:rsidR="00BB6AD0" w:rsidRDefault="00D30196" w:rsidP="00F255E9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з</w:t>
      </w:r>
      <w:r w:rsidR="00CE526F">
        <w:rPr>
          <w:rFonts w:ascii="PT Astra Serif" w:hAnsi="PT Astra Serif" w:cs="Times New Roman"/>
          <w:b w:val="0"/>
          <w:sz w:val="28"/>
          <w:szCs w:val="28"/>
        </w:rPr>
        <w:t>) </w:t>
      </w:r>
      <w:r w:rsidR="003D7BF2" w:rsidRPr="003D7BF2">
        <w:rPr>
          <w:rFonts w:ascii="PT Astra Serif" w:hAnsi="PT Astra Serif" w:cs="Times New Roman"/>
          <w:b w:val="0"/>
          <w:sz w:val="28"/>
          <w:szCs w:val="28"/>
        </w:rPr>
        <w:t>в пункте 2.</w:t>
      </w:r>
      <w:r w:rsidR="003D7BF2">
        <w:rPr>
          <w:rFonts w:ascii="PT Astra Serif" w:hAnsi="PT Astra Serif" w:cs="Times New Roman"/>
          <w:b w:val="0"/>
          <w:sz w:val="28"/>
          <w:szCs w:val="28"/>
        </w:rPr>
        <w:t>7</w:t>
      </w:r>
      <w:r w:rsidR="003D7BF2" w:rsidRPr="003D7BF2">
        <w:rPr>
          <w:rFonts w:ascii="PT Astra Serif" w:hAnsi="PT Astra Serif" w:cs="Times New Roman"/>
          <w:b w:val="0"/>
          <w:sz w:val="28"/>
          <w:szCs w:val="28"/>
        </w:rPr>
        <w:t xml:space="preserve"> слова «настоящ</w:t>
      </w:r>
      <w:r w:rsidR="003D7BF2">
        <w:rPr>
          <w:rFonts w:ascii="PT Astra Serif" w:hAnsi="PT Astra Serif" w:cs="Times New Roman"/>
          <w:b w:val="0"/>
          <w:sz w:val="28"/>
          <w:szCs w:val="28"/>
        </w:rPr>
        <w:t>им</w:t>
      </w:r>
      <w:r w:rsidR="003D7BF2" w:rsidRPr="003D7BF2">
        <w:rPr>
          <w:rFonts w:ascii="PT Astra Serif" w:hAnsi="PT Astra Serif" w:cs="Times New Roman"/>
          <w:b w:val="0"/>
          <w:sz w:val="28"/>
          <w:szCs w:val="28"/>
        </w:rPr>
        <w:t xml:space="preserve"> Порядк</w:t>
      </w:r>
      <w:r w:rsidR="003D7BF2">
        <w:rPr>
          <w:rFonts w:ascii="PT Astra Serif" w:hAnsi="PT Astra Serif" w:cs="Times New Roman"/>
          <w:b w:val="0"/>
          <w:sz w:val="28"/>
          <w:szCs w:val="28"/>
        </w:rPr>
        <w:t>ом</w:t>
      </w:r>
      <w:r w:rsidR="003D7BF2" w:rsidRPr="003D7BF2">
        <w:rPr>
          <w:rFonts w:ascii="PT Astra Serif" w:hAnsi="PT Astra Serif" w:cs="Times New Roman"/>
          <w:b w:val="0"/>
          <w:sz w:val="28"/>
          <w:szCs w:val="28"/>
        </w:rPr>
        <w:t>» заменить словами «настоящим</w:t>
      </w:r>
      <w:r w:rsidR="003D7BF2">
        <w:rPr>
          <w:rFonts w:ascii="PT Astra Serif" w:hAnsi="PT Astra Serif" w:cs="Times New Roman"/>
          <w:b w:val="0"/>
          <w:sz w:val="28"/>
          <w:szCs w:val="28"/>
        </w:rPr>
        <w:t>и</w:t>
      </w:r>
      <w:r w:rsidR="003D7BF2" w:rsidRPr="003D7BF2">
        <w:rPr>
          <w:rFonts w:ascii="PT Astra Serif" w:hAnsi="PT Astra Serif" w:cs="Times New Roman"/>
          <w:b w:val="0"/>
          <w:sz w:val="28"/>
          <w:szCs w:val="28"/>
        </w:rPr>
        <w:t xml:space="preserve"> Правилам</w:t>
      </w:r>
      <w:r w:rsidR="003D7BF2">
        <w:rPr>
          <w:rFonts w:ascii="PT Astra Serif" w:hAnsi="PT Astra Serif" w:cs="Times New Roman"/>
          <w:b w:val="0"/>
          <w:sz w:val="28"/>
          <w:szCs w:val="28"/>
        </w:rPr>
        <w:t>и</w:t>
      </w:r>
      <w:r w:rsidR="003D7BF2" w:rsidRPr="003D7BF2">
        <w:rPr>
          <w:rFonts w:ascii="PT Astra Serif" w:hAnsi="PT Astra Serif" w:cs="Times New Roman"/>
          <w:b w:val="0"/>
          <w:sz w:val="28"/>
          <w:szCs w:val="28"/>
        </w:rPr>
        <w:t>»;</w:t>
      </w:r>
    </w:p>
    <w:p w14:paraId="20969E8E" w14:textId="36B572F8" w:rsidR="00CE526F" w:rsidRDefault="00D30196" w:rsidP="00F255E9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и</w:t>
      </w:r>
      <w:r w:rsidR="00CE526F">
        <w:rPr>
          <w:rFonts w:ascii="PT Astra Serif" w:hAnsi="PT Astra Serif" w:cs="Times New Roman"/>
          <w:b w:val="0"/>
          <w:sz w:val="28"/>
          <w:szCs w:val="28"/>
        </w:rPr>
        <w:t>) </w:t>
      </w:r>
      <w:r>
        <w:rPr>
          <w:rFonts w:ascii="PT Astra Serif" w:hAnsi="PT Astra Serif" w:cs="Times New Roman"/>
          <w:b w:val="0"/>
          <w:sz w:val="28"/>
          <w:szCs w:val="28"/>
        </w:rPr>
        <w:t>в наименовании раздела</w:t>
      </w:r>
      <w:r w:rsidR="00BA7D29" w:rsidRPr="00BA7D29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BA7D29">
        <w:rPr>
          <w:rFonts w:ascii="PT Astra Serif" w:hAnsi="PT Astra Serif" w:cs="Times New Roman"/>
          <w:b w:val="0"/>
          <w:sz w:val="28"/>
          <w:szCs w:val="28"/>
        </w:rPr>
        <w:t>3</w:t>
      </w:r>
      <w:r w:rsidR="00BA7D29" w:rsidRPr="00BA7D29">
        <w:rPr>
          <w:rFonts w:ascii="PT Astra Serif" w:hAnsi="PT Astra Serif" w:cs="Times New Roman"/>
          <w:b w:val="0"/>
          <w:sz w:val="28"/>
          <w:szCs w:val="28"/>
        </w:rPr>
        <w:t xml:space="preserve"> слово «Порядок» заменить словом «Правила»;</w:t>
      </w:r>
    </w:p>
    <w:p w14:paraId="4EF663EF" w14:textId="5C9167FC" w:rsidR="00F63E35" w:rsidRDefault="00D30196" w:rsidP="00BA7D29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lastRenderedPageBreak/>
        <w:t>к</w:t>
      </w:r>
      <w:r w:rsidR="00BA7D29">
        <w:rPr>
          <w:rFonts w:ascii="PT Astra Serif" w:hAnsi="PT Astra Serif" w:cs="Times New Roman"/>
          <w:b w:val="0"/>
          <w:sz w:val="28"/>
          <w:szCs w:val="28"/>
        </w:rPr>
        <w:t xml:space="preserve">) в пункте 3.2 </w:t>
      </w:r>
      <w:r w:rsidR="00AD2127">
        <w:rPr>
          <w:rFonts w:ascii="PT Astra Serif" w:hAnsi="PT Astra Serif" w:cs="Times New Roman"/>
          <w:b w:val="0"/>
          <w:sz w:val="28"/>
          <w:szCs w:val="28"/>
        </w:rPr>
        <w:t>слова «руководителю администрации Губернатора» заменить словами «заместителю Губернатора</w:t>
      </w:r>
      <w:r w:rsidR="004A1B61">
        <w:rPr>
          <w:rFonts w:ascii="PT Astra Serif" w:hAnsi="PT Astra Serif" w:cs="Times New Roman"/>
          <w:b w:val="0"/>
          <w:sz w:val="28"/>
          <w:szCs w:val="28"/>
        </w:rPr>
        <w:t xml:space="preserve"> Ульяновской области</w:t>
      </w:r>
      <w:r w:rsidR="00AD2127">
        <w:rPr>
          <w:rFonts w:ascii="PT Astra Serif" w:hAnsi="PT Astra Serif" w:cs="Times New Roman"/>
          <w:b w:val="0"/>
          <w:sz w:val="28"/>
          <w:szCs w:val="28"/>
        </w:rPr>
        <w:t>»;</w:t>
      </w:r>
    </w:p>
    <w:p w14:paraId="5186A049" w14:textId="5FAB5384" w:rsidR="00F63E35" w:rsidRDefault="00D30196" w:rsidP="00F63E35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л</w:t>
      </w:r>
      <w:r w:rsidR="00AD2127">
        <w:rPr>
          <w:rFonts w:ascii="PT Astra Serif" w:hAnsi="PT Astra Serif" w:cs="Times New Roman"/>
          <w:b w:val="0"/>
          <w:sz w:val="28"/>
          <w:szCs w:val="28"/>
        </w:rPr>
        <w:t xml:space="preserve">) в </w:t>
      </w:r>
      <w:r w:rsidR="00E41898">
        <w:rPr>
          <w:rFonts w:ascii="PT Astra Serif" w:hAnsi="PT Astra Serif" w:cs="Times New Roman"/>
          <w:b w:val="0"/>
          <w:sz w:val="28"/>
          <w:szCs w:val="28"/>
        </w:rPr>
        <w:t>абзац</w:t>
      </w:r>
      <w:r w:rsidR="00AD2127">
        <w:rPr>
          <w:rFonts w:ascii="PT Astra Serif" w:hAnsi="PT Astra Serif" w:cs="Times New Roman"/>
          <w:b w:val="0"/>
          <w:sz w:val="28"/>
          <w:szCs w:val="28"/>
        </w:rPr>
        <w:t>е втором пункта 3.3</w:t>
      </w:r>
      <w:r w:rsidR="00E41898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AD2127" w:rsidRPr="00AD2127">
        <w:rPr>
          <w:rFonts w:ascii="PT Astra Serif" w:hAnsi="PT Astra Serif" w:cs="Times New Roman"/>
          <w:b w:val="0"/>
          <w:sz w:val="28"/>
          <w:szCs w:val="28"/>
        </w:rPr>
        <w:t>слова</w:t>
      </w:r>
      <w:r w:rsidR="00AD2127">
        <w:rPr>
          <w:rFonts w:ascii="PT Astra Serif" w:hAnsi="PT Astra Serif" w:cs="Times New Roman"/>
          <w:b w:val="0"/>
          <w:sz w:val="28"/>
          <w:szCs w:val="28"/>
        </w:rPr>
        <w:t xml:space="preserve"> «руководителем администрации Губернатора Ульяновской области» заменить словами «заместителем Губернатора</w:t>
      </w:r>
      <w:r w:rsidR="001C0B00" w:rsidRPr="001C0B00">
        <w:t xml:space="preserve"> </w:t>
      </w:r>
      <w:r w:rsidR="001C0B00" w:rsidRPr="001C0B00">
        <w:rPr>
          <w:rFonts w:ascii="PT Astra Serif" w:hAnsi="PT Astra Serif" w:cs="Times New Roman"/>
          <w:b w:val="0"/>
          <w:sz w:val="28"/>
          <w:szCs w:val="28"/>
        </w:rPr>
        <w:t>Ульяновской области</w:t>
      </w:r>
      <w:r w:rsidR="00AD2127">
        <w:rPr>
          <w:rFonts w:ascii="PT Astra Serif" w:hAnsi="PT Astra Serif" w:cs="Times New Roman"/>
          <w:b w:val="0"/>
          <w:sz w:val="28"/>
          <w:szCs w:val="28"/>
        </w:rPr>
        <w:t>»;</w:t>
      </w:r>
    </w:p>
    <w:p w14:paraId="35C39997" w14:textId="4C6F3EC1" w:rsidR="00CB698E" w:rsidRDefault="00D30196" w:rsidP="00F63E35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м</w:t>
      </w:r>
      <w:r w:rsidR="00CB698E">
        <w:rPr>
          <w:rFonts w:ascii="PT Astra Serif" w:hAnsi="PT Astra Serif" w:cs="Times New Roman"/>
          <w:b w:val="0"/>
          <w:sz w:val="28"/>
          <w:szCs w:val="28"/>
        </w:rPr>
        <w:t>) </w:t>
      </w:r>
      <w:r>
        <w:rPr>
          <w:rFonts w:ascii="PT Astra Serif" w:hAnsi="PT Astra Serif" w:cs="Times New Roman"/>
          <w:b w:val="0"/>
          <w:sz w:val="28"/>
          <w:szCs w:val="28"/>
        </w:rPr>
        <w:t>в наименовании раздела</w:t>
      </w:r>
      <w:r w:rsidR="00CB698E" w:rsidRPr="00CB698E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CB698E">
        <w:rPr>
          <w:rFonts w:ascii="PT Astra Serif" w:hAnsi="PT Astra Serif" w:cs="Times New Roman"/>
          <w:b w:val="0"/>
          <w:sz w:val="28"/>
          <w:szCs w:val="28"/>
        </w:rPr>
        <w:t>4</w:t>
      </w:r>
      <w:r w:rsidR="00CB698E" w:rsidRPr="00CB698E">
        <w:rPr>
          <w:rFonts w:ascii="PT Astra Serif" w:hAnsi="PT Astra Serif" w:cs="Times New Roman"/>
          <w:b w:val="0"/>
          <w:sz w:val="28"/>
          <w:szCs w:val="28"/>
        </w:rPr>
        <w:t xml:space="preserve"> слово «Порядок» заменить словом «Правила»;</w:t>
      </w:r>
    </w:p>
    <w:p w14:paraId="2488CED1" w14:textId="11DF2B25" w:rsidR="006835EB" w:rsidRDefault="00D30196" w:rsidP="00F63E35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н</w:t>
      </w:r>
      <w:r w:rsidR="006835EB">
        <w:rPr>
          <w:rFonts w:ascii="PT Astra Serif" w:hAnsi="PT Astra Serif" w:cs="Times New Roman"/>
          <w:b w:val="0"/>
          <w:sz w:val="28"/>
          <w:szCs w:val="28"/>
        </w:rPr>
        <w:t>) </w:t>
      </w:r>
      <w:r w:rsidR="006835EB" w:rsidRPr="006835EB">
        <w:rPr>
          <w:rFonts w:ascii="PT Astra Serif" w:hAnsi="PT Astra Serif" w:cs="Times New Roman"/>
          <w:b w:val="0"/>
          <w:sz w:val="28"/>
          <w:szCs w:val="28"/>
        </w:rPr>
        <w:t xml:space="preserve">в пункте </w:t>
      </w:r>
      <w:r w:rsidR="006835EB">
        <w:rPr>
          <w:rFonts w:ascii="PT Astra Serif" w:hAnsi="PT Astra Serif" w:cs="Times New Roman"/>
          <w:b w:val="0"/>
          <w:sz w:val="28"/>
          <w:szCs w:val="28"/>
        </w:rPr>
        <w:t>4.1</w:t>
      </w:r>
      <w:r w:rsidR="006835EB" w:rsidRPr="006835EB">
        <w:rPr>
          <w:rFonts w:ascii="PT Astra Serif" w:hAnsi="PT Astra Serif" w:cs="Times New Roman"/>
          <w:b w:val="0"/>
          <w:sz w:val="28"/>
          <w:szCs w:val="28"/>
        </w:rPr>
        <w:t xml:space="preserve"> слова «настояще</w:t>
      </w:r>
      <w:r w:rsidR="004437C5">
        <w:rPr>
          <w:rFonts w:ascii="PT Astra Serif" w:hAnsi="PT Astra Serif" w:cs="Times New Roman"/>
          <w:b w:val="0"/>
          <w:sz w:val="28"/>
          <w:szCs w:val="28"/>
        </w:rPr>
        <w:t>го</w:t>
      </w:r>
      <w:r w:rsidR="006835EB" w:rsidRPr="006835EB">
        <w:rPr>
          <w:rFonts w:ascii="PT Astra Serif" w:hAnsi="PT Astra Serif" w:cs="Times New Roman"/>
          <w:b w:val="0"/>
          <w:sz w:val="28"/>
          <w:szCs w:val="28"/>
        </w:rPr>
        <w:t xml:space="preserve"> Порядк</w:t>
      </w:r>
      <w:r w:rsidR="004437C5">
        <w:rPr>
          <w:rFonts w:ascii="PT Astra Serif" w:hAnsi="PT Astra Serif" w:cs="Times New Roman"/>
          <w:b w:val="0"/>
          <w:sz w:val="28"/>
          <w:szCs w:val="28"/>
        </w:rPr>
        <w:t>а</w:t>
      </w:r>
      <w:r w:rsidR="006835EB" w:rsidRPr="006835EB">
        <w:rPr>
          <w:rFonts w:ascii="PT Astra Serif" w:hAnsi="PT Astra Serif" w:cs="Times New Roman"/>
          <w:b w:val="0"/>
          <w:sz w:val="28"/>
          <w:szCs w:val="28"/>
        </w:rPr>
        <w:t>» заменить словами «настоящи</w:t>
      </w:r>
      <w:r w:rsidR="004437C5">
        <w:rPr>
          <w:rFonts w:ascii="PT Astra Serif" w:hAnsi="PT Astra Serif" w:cs="Times New Roman"/>
          <w:b w:val="0"/>
          <w:sz w:val="28"/>
          <w:szCs w:val="28"/>
        </w:rPr>
        <w:t>х</w:t>
      </w:r>
      <w:r w:rsidR="006835EB" w:rsidRPr="006835EB">
        <w:rPr>
          <w:rFonts w:ascii="PT Astra Serif" w:hAnsi="PT Astra Serif" w:cs="Times New Roman"/>
          <w:b w:val="0"/>
          <w:sz w:val="28"/>
          <w:szCs w:val="28"/>
        </w:rPr>
        <w:t xml:space="preserve"> Правил</w:t>
      </w:r>
      <w:r w:rsidR="004437C5">
        <w:rPr>
          <w:rFonts w:ascii="PT Astra Serif" w:hAnsi="PT Astra Serif" w:cs="Times New Roman"/>
          <w:b w:val="0"/>
          <w:sz w:val="28"/>
          <w:szCs w:val="28"/>
        </w:rPr>
        <w:t>»;</w:t>
      </w:r>
    </w:p>
    <w:p w14:paraId="3977A766" w14:textId="06DC87F6" w:rsidR="004437C5" w:rsidRDefault="00D30196" w:rsidP="00F63E35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о</w:t>
      </w:r>
      <w:r w:rsidR="004437C5">
        <w:rPr>
          <w:rFonts w:ascii="PT Astra Serif" w:hAnsi="PT Astra Serif" w:cs="Times New Roman"/>
          <w:b w:val="0"/>
          <w:sz w:val="28"/>
          <w:szCs w:val="28"/>
        </w:rPr>
        <w:t>) </w:t>
      </w:r>
      <w:r w:rsidR="004437C5" w:rsidRPr="004437C5">
        <w:rPr>
          <w:rFonts w:ascii="PT Astra Serif" w:hAnsi="PT Astra Serif" w:cs="Times New Roman"/>
          <w:b w:val="0"/>
          <w:sz w:val="28"/>
          <w:szCs w:val="28"/>
        </w:rPr>
        <w:t>в пункте 4.</w:t>
      </w:r>
      <w:r w:rsidR="004437C5">
        <w:rPr>
          <w:rFonts w:ascii="PT Astra Serif" w:hAnsi="PT Astra Serif" w:cs="Times New Roman"/>
          <w:b w:val="0"/>
          <w:sz w:val="28"/>
          <w:szCs w:val="28"/>
        </w:rPr>
        <w:t>2</w:t>
      </w:r>
      <w:r w:rsidR="004437C5" w:rsidRPr="004437C5">
        <w:rPr>
          <w:rFonts w:ascii="PT Astra Serif" w:hAnsi="PT Astra Serif" w:cs="Times New Roman"/>
          <w:b w:val="0"/>
          <w:sz w:val="28"/>
          <w:szCs w:val="28"/>
        </w:rPr>
        <w:t xml:space="preserve"> слова «настоящего Порядка» заменить словами «настоящих Правил»;</w:t>
      </w:r>
    </w:p>
    <w:p w14:paraId="2F72FBEC" w14:textId="41209902" w:rsidR="006835EB" w:rsidRDefault="00D30196" w:rsidP="00F63E35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п</w:t>
      </w:r>
      <w:r w:rsidR="004437C5">
        <w:rPr>
          <w:rFonts w:ascii="PT Astra Serif" w:hAnsi="PT Astra Serif" w:cs="Times New Roman"/>
          <w:b w:val="0"/>
          <w:sz w:val="28"/>
          <w:szCs w:val="28"/>
        </w:rPr>
        <w:t>) </w:t>
      </w:r>
      <w:r w:rsidR="004437C5" w:rsidRPr="004437C5">
        <w:rPr>
          <w:rFonts w:ascii="PT Astra Serif" w:hAnsi="PT Astra Serif" w:cs="Times New Roman"/>
          <w:b w:val="0"/>
          <w:sz w:val="28"/>
          <w:szCs w:val="28"/>
        </w:rPr>
        <w:t>в пункте 4.</w:t>
      </w:r>
      <w:r w:rsidR="004437C5">
        <w:rPr>
          <w:rFonts w:ascii="PT Astra Serif" w:hAnsi="PT Astra Serif" w:cs="Times New Roman"/>
          <w:b w:val="0"/>
          <w:sz w:val="28"/>
          <w:szCs w:val="28"/>
        </w:rPr>
        <w:t>3</w:t>
      </w:r>
      <w:r w:rsidR="004437C5" w:rsidRPr="004437C5">
        <w:rPr>
          <w:rFonts w:ascii="PT Astra Serif" w:hAnsi="PT Astra Serif" w:cs="Times New Roman"/>
          <w:b w:val="0"/>
          <w:sz w:val="28"/>
          <w:szCs w:val="28"/>
        </w:rPr>
        <w:t xml:space="preserve"> слова «настояще</w:t>
      </w:r>
      <w:r w:rsidR="004437C5">
        <w:rPr>
          <w:rFonts w:ascii="PT Astra Serif" w:hAnsi="PT Astra Serif" w:cs="Times New Roman"/>
          <w:b w:val="0"/>
          <w:sz w:val="28"/>
          <w:szCs w:val="28"/>
        </w:rPr>
        <w:t>му</w:t>
      </w:r>
      <w:r w:rsidR="004437C5" w:rsidRPr="004437C5">
        <w:rPr>
          <w:rFonts w:ascii="PT Astra Serif" w:hAnsi="PT Astra Serif" w:cs="Times New Roman"/>
          <w:b w:val="0"/>
          <w:sz w:val="28"/>
          <w:szCs w:val="28"/>
        </w:rPr>
        <w:t xml:space="preserve"> Поряд</w:t>
      </w:r>
      <w:r w:rsidR="004437C5">
        <w:rPr>
          <w:rFonts w:ascii="PT Astra Serif" w:hAnsi="PT Astra Serif" w:cs="Times New Roman"/>
          <w:b w:val="0"/>
          <w:sz w:val="28"/>
          <w:szCs w:val="28"/>
        </w:rPr>
        <w:t>ку</w:t>
      </w:r>
      <w:r w:rsidR="004437C5" w:rsidRPr="004437C5">
        <w:rPr>
          <w:rFonts w:ascii="PT Astra Serif" w:hAnsi="PT Astra Serif" w:cs="Times New Roman"/>
          <w:b w:val="0"/>
          <w:sz w:val="28"/>
          <w:szCs w:val="28"/>
        </w:rPr>
        <w:t>» заменить словами «настоящи</w:t>
      </w:r>
      <w:r w:rsidR="004437C5">
        <w:rPr>
          <w:rFonts w:ascii="PT Astra Serif" w:hAnsi="PT Astra Serif" w:cs="Times New Roman"/>
          <w:b w:val="0"/>
          <w:sz w:val="28"/>
          <w:szCs w:val="28"/>
        </w:rPr>
        <w:t>м</w:t>
      </w:r>
      <w:r w:rsidR="004437C5" w:rsidRPr="004437C5">
        <w:rPr>
          <w:rFonts w:ascii="PT Astra Serif" w:hAnsi="PT Astra Serif" w:cs="Times New Roman"/>
          <w:b w:val="0"/>
          <w:sz w:val="28"/>
          <w:szCs w:val="28"/>
        </w:rPr>
        <w:t xml:space="preserve"> Правил</w:t>
      </w:r>
      <w:r w:rsidR="004437C5">
        <w:rPr>
          <w:rFonts w:ascii="PT Astra Serif" w:hAnsi="PT Astra Serif" w:cs="Times New Roman"/>
          <w:b w:val="0"/>
          <w:sz w:val="28"/>
          <w:szCs w:val="28"/>
        </w:rPr>
        <w:t>ам</w:t>
      </w:r>
      <w:r w:rsidR="004437C5" w:rsidRPr="004437C5">
        <w:rPr>
          <w:rFonts w:ascii="PT Astra Serif" w:hAnsi="PT Astra Serif" w:cs="Times New Roman"/>
          <w:b w:val="0"/>
          <w:sz w:val="28"/>
          <w:szCs w:val="28"/>
        </w:rPr>
        <w:t>»;</w:t>
      </w:r>
    </w:p>
    <w:p w14:paraId="693757F6" w14:textId="3A125E44" w:rsidR="006835EB" w:rsidRDefault="00D30196" w:rsidP="00F63E35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р</w:t>
      </w:r>
      <w:r w:rsidR="0058450F">
        <w:rPr>
          <w:rFonts w:ascii="PT Astra Serif" w:hAnsi="PT Astra Serif" w:cs="Times New Roman"/>
          <w:b w:val="0"/>
          <w:sz w:val="28"/>
          <w:szCs w:val="28"/>
        </w:rPr>
        <w:t>) </w:t>
      </w:r>
      <w:r w:rsidR="0058450F" w:rsidRPr="0058450F">
        <w:rPr>
          <w:rFonts w:ascii="PT Astra Serif" w:hAnsi="PT Astra Serif" w:cs="Times New Roman"/>
          <w:b w:val="0"/>
          <w:sz w:val="28"/>
          <w:szCs w:val="28"/>
        </w:rPr>
        <w:t>в пункте 4.</w:t>
      </w:r>
      <w:r w:rsidR="0058450F">
        <w:rPr>
          <w:rFonts w:ascii="PT Astra Serif" w:hAnsi="PT Astra Serif" w:cs="Times New Roman"/>
          <w:b w:val="0"/>
          <w:sz w:val="28"/>
          <w:szCs w:val="28"/>
        </w:rPr>
        <w:t>5</w:t>
      </w:r>
      <w:r w:rsidR="0058450F" w:rsidRPr="0058450F">
        <w:rPr>
          <w:rFonts w:ascii="PT Astra Serif" w:hAnsi="PT Astra Serif" w:cs="Times New Roman"/>
          <w:b w:val="0"/>
          <w:sz w:val="28"/>
          <w:szCs w:val="28"/>
        </w:rPr>
        <w:t xml:space="preserve"> слова «настоящего Порядка» заменить словами «настоящих Правил»;</w:t>
      </w:r>
    </w:p>
    <w:p w14:paraId="6C1EBEA2" w14:textId="27C296B0" w:rsidR="00F63E35" w:rsidRDefault="00D30196" w:rsidP="00F63E35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4</w:t>
      </w:r>
      <w:r w:rsidR="00D73E5A">
        <w:rPr>
          <w:rFonts w:ascii="PT Astra Serif" w:hAnsi="PT Astra Serif" w:cs="Times New Roman"/>
          <w:b w:val="0"/>
          <w:sz w:val="28"/>
          <w:szCs w:val="28"/>
        </w:rPr>
        <w:t xml:space="preserve">) в </w:t>
      </w:r>
      <w:r w:rsidR="00BE190C">
        <w:rPr>
          <w:rFonts w:ascii="PT Astra Serif" w:hAnsi="PT Astra Serif" w:cs="Times New Roman"/>
          <w:b w:val="0"/>
          <w:sz w:val="28"/>
          <w:szCs w:val="28"/>
        </w:rPr>
        <w:t>п</w:t>
      </w:r>
      <w:r w:rsidR="00161F6A">
        <w:rPr>
          <w:rFonts w:ascii="PT Astra Serif" w:hAnsi="PT Astra Serif" w:cs="Times New Roman"/>
          <w:b w:val="0"/>
          <w:sz w:val="28"/>
          <w:szCs w:val="28"/>
        </w:rPr>
        <w:t>риложени</w:t>
      </w:r>
      <w:r w:rsidR="00BE190C">
        <w:rPr>
          <w:rFonts w:ascii="PT Astra Serif" w:hAnsi="PT Astra Serif" w:cs="Times New Roman"/>
          <w:b w:val="0"/>
          <w:sz w:val="28"/>
          <w:szCs w:val="28"/>
        </w:rPr>
        <w:t>ях №</w:t>
      </w:r>
      <w:r w:rsidR="00161F6A">
        <w:rPr>
          <w:rFonts w:ascii="PT Astra Serif" w:hAnsi="PT Astra Serif" w:cs="Times New Roman"/>
          <w:b w:val="0"/>
          <w:sz w:val="28"/>
          <w:szCs w:val="28"/>
        </w:rPr>
        <w:t xml:space="preserve"> 1</w:t>
      </w:r>
      <w:r w:rsidR="00BE190C">
        <w:rPr>
          <w:rFonts w:ascii="PT Astra Serif" w:hAnsi="PT Astra Serif" w:cs="Times New Roman"/>
          <w:b w:val="0"/>
          <w:sz w:val="28"/>
          <w:szCs w:val="28"/>
        </w:rPr>
        <w:t>-4</w:t>
      </w:r>
      <w:r w:rsidR="00F63E35">
        <w:rPr>
          <w:rFonts w:ascii="PT Astra Serif" w:hAnsi="PT Astra Serif" w:cs="Times New Roman"/>
          <w:b w:val="0"/>
          <w:sz w:val="28"/>
          <w:szCs w:val="28"/>
        </w:rPr>
        <w:t>:</w:t>
      </w:r>
    </w:p>
    <w:p w14:paraId="34F29093" w14:textId="3BB43737" w:rsidR="00420C58" w:rsidRDefault="00420C58" w:rsidP="00420C58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а) в </w:t>
      </w:r>
      <w:r w:rsidRPr="00420C58">
        <w:rPr>
          <w:rFonts w:ascii="PT Astra Serif" w:hAnsi="PT Astra Serif" w:cs="Times New Roman"/>
          <w:b w:val="0"/>
          <w:sz w:val="28"/>
          <w:szCs w:val="28"/>
        </w:rPr>
        <w:t>гриф</w:t>
      </w:r>
      <w:r>
        <w:rPr>
          <w:rFonts w:ascii="PT Astra Serif" w:hAnsi="PT Astra Serif" w:cs="Times New Roman"/>
          <w:b w:val="0"/>
          <w:sz w:val="28"/>
          <w:szCs w:val="28"/>
        </w:rPr>
        <w:t>е</w:t>
      </w:r>
      <w:r w:rsidRPr="00420C58">
        <w:rPr>
          <w:rFonts w:ascii="PT Astra Serif" w:hAnsi="PT Astra Serif" w:cs="Times New Roman"/>
          <w:b w:val="0"/>
          <w:sz w:val="28"/>
          <w:szCs w:val="28"/>
        </w:rPr>
        <w:t xml:space="preserve"> утверждения </w:t>
      </w:r>
      <w:r>
        <w:rPr>
          <w:rFonts w:ascii="PT Astra Serif" w:hAnsi="PT Astra Serif" w:cs="Times New Roman"/>
          <w:b w:val="0"/>
          <w:sz w:val="28"/>
          <w:szCs w:val="28"/>
        </w:rPr>
        <w:t>слово «Порядку» заменить словом «Правилам»;</w:t>
      </w:r>
    </w:p>
    <w:p w14:paraId="20F81F48" w14:textId="51AE7633" w:rsidR="00F63E35" w:rsidRDefault="00420C58" w:rsidP="00F63E35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б</w:t>
      </w:r>
      <w:r w:rsidR="00BE190C">
        <w:rPr>
          <w:rFonts w:ascii="PT Astra Serif" w:hAnsi="PT Astra Serif" w:cs="Times New Roman"/>
          <w:b w:val="0"/>
          <w:sz w:val="28"/>
          <w:szCs w:val="28"/>
        </w:rPr>
        <w:t>) слова «Руководитель администрации» заменить словами «Заместитель»;</w:t>
      </w:r>
    </w:p>
    <w:p w14:paraId="158422EB" w14:textId="7772DBA2" w:rsidR="00F63E35" w:rsidRDefault="00420C58" w:rsidP="00F63E35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в</w:t>
      </w:r>
      <w:r w:rsidR="00161F6A">
        <w:rPr>
          <w:rFonts w:ascii="PT Astra Serif" w:hAnsi="PT Astra Serif" w:cs="Times New Roman"/>
          <w:b w:val="0"/>
          <w:sz w:val="28"/>
          <w:szCs w:val="28"/>
        </w:rPr>
        <w:t>) </w:t>
      </w:r>
      <w:r w:rsidR="00BE190C">
        <w:rPr>
          <w:rFonts w:ascii="PT Astra Serif" w:hAnsi="PT Astra Serif" w:cs="Times New Roman"/>
          <w:b w:val="0"/>
          <w:sz w:val="28"/>
          <w:szCs w:val="28"/>
        </w:rPr>
        <w:t>слово «телефон» заменить словами «</w:t>
      </w:r>
      <w:r w:rsidR="00863B34">
        <w:rPr>
          <w:rFonts w:ascii="PT Astra Serif" w:hAnsi="PT Astra Serif" w:cs="Times New Roman"/>
          <w:b w:val="0"/>
          <w:sz w:val="28"/>
          <w:szCs w:val="28"/>
        </w:rPr>
        <w:t>абонентский</w:t>
      </w:r>
      <w:r w:rsidR="00BE190C">
        <w:rPr>
          <w:rFonts w:ascii="PT Astra Serif" w:hAnsi="PT Astra Serif" w:cs="Times New Roman"/>
          <w:b w:val="0"/>
          <w:sz w:val="28"/>
          <w:szCs w:val="28"/>
        </w:rPr>
        <w:t xml:space="preserve"> номер</w:t>
      </w:r>
      <w:r w:rsidR="00863B34">
        <w:rPr>
          <w:rFonts w:ascii="PT Astra Serif" w:hAnsi="PT Astra Serif" w:cs="Times New Roman"/>
          <w:b w:val="0"/>
          <w:sz w:val="28"/>
          <w:szCs w:val="28"/>
        </w:rPr>
        <w:t xml:space="preserve"> телефонной </w:t>
      </w:r>
      <w:bookmarkStart w:id="0" w:name="_GoBack"/>
      <w:r w:rsidR="00863B34">
        <w:rPr>
          <w:rFonts w:ascii="PT Astra Serif" w:hAnsi="PT Astra Serif" w:cs="Times New Roman"/>
          <w:b w:val="0"/>
          <w:sz w:val="28"/>
          <w:szCs w:val="28"/>
        </w:rPr>
        <w:t>связи</w:t>
      </w:r>
      <w:r w:rsidR="00BE190C">
        <w:rPr>
          <w:rFonts w:ascii="PT Astra Serif" w:hAnsi="PT Astra Serif" w:cs="Times New Roman"/>
          <w:b w:val="0"/>
          <w:sz w:val="28"/>
          <w:szCs w:val="28"/>
        </w:rPr>
        <w:t>».</w:t>
      </w:r>
    </w:p>
    <w:bookmarkEnd w:id="0"/>
    <w:p w14:paraId="62DA26E6" w14:textId="093C459A" w:rsidR="008840D5" w:rsidRPr="00A904B3" w:rsidRDefault="00343641" w:rsidP="00F63E35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2. Настоящее постановление вступает в силу на следующий день после</w:t>
      </w:r>
      <w:r w:rsidR="005B71A5">
        <w:rPr>
          <w:rFonts w:ascii="PT Astra Serif" w:hAnsi="PT Astra Serif" w:cs="Times New Roman"/>
          <w:b w:val="0"/>
          <w:sz w:val="28"/>
          <w:szCs w:val="28"/>
        </w:rPr>
        <w:t xml:space="preserve"> дня </w:t>
      </w:r>
      <w:r>
        <w:rPr>
          <w:rFonts w:ascii="PT Astra Serif" w:hAnsi="PT Astra Serif" w:cs="Times New Roman"/>
          <w:b w:val="0"/>
          <w:sz w:val="28"/>
          <w:szCs w:val="28"/>
        </w:rPr>
        <w:t>его официального опубликования</w:t>
      </w:r>
      <w:r w:rsidR="004642CF">
        <w:rPr>
          <w:rFonts w:ascii="PT Astra Serif" w:hAnsi="PT Astra Serif" w:cs="Times New Roman"/>
          <w:b w:val="0"/>
          <w:sz w:val="28"/>
          <w:szCs w:val="28"/>
        </w:rPr>
        <w:t>.</w:t>
      </w:r>
    </w:p>
    <w:p w14:paraId="66131EF1" w14:textId="77777777" w:rsidR="008840D5" w:rsidRPr="00A904B3" w:rsidRDefault="008840D5" w:rsidP="00F63E3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0696F825" w14:textId="11889BF5" w:rsidR="008840D5" w:rsidRDefault="008840D5" w:rsidP="00F63E3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20F6FA76" w14:textId="4FFF91C8" w:rsidR="00343641" w:rsidRDefault="00343641" w:rsidP="00F63E3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</w:t>
      </w:r>
      <w:r w:rsidR="00C33AF8">
        <w:rPr>
          <w:rFonts w:ascii="PT Astra Serif" w:hAnsi="PT Astra Serif" w:cs="Times New Roman"/>
          <w:sz w:val="28"/>
          <w:szCs w:val="28"/>
        </w:rPr>
        <w:t>ь</w:t>
      </w:r>
    </w:p>
    <w:p w14:paraId="4D0BF43A" w14:textId="188B5021" w:rsidR="008840D5" w:rsidRPr="00A904B3" w:rsidRDefault="00343641" w:rsidP="00F63E3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Правительства области</w:t>
      </w:r>
      <w:r w:rsidR="00BA37A6" w:rsidRPr="00A904B3">
        <w:rPr>
          <w:rFonts w:ascii="PT Astra Serif" w:hAnsi="PT Astra Serif" w:cs="Times New Roman"/>
          <w:sz w:val="28"/>
          <w:szCs w:val="28"/>
        </w:rPr>
        <w:t xml:space="preserve">               </w:t>
      </w:r>
      <w:r w:rsidR="009232E3" w:rsidRPr="00A904B3">
        <w:rPr>
          <w:rFonts w:ascii="PT Astra Serif" w:hAnsi="PT Astra Serif" w:cs="Times New Roman"/>
          <w:sz w:val="28"/>
          <w:szCs w:val="28"/>
        </w:rPr>
        <w:tab/>
      </w:r>
      <w:r w:rsidR="009232E3" w:rsidRPr="00A904B3">
        <w:rPr>
          <w:rFonts w:ascii="PT Astra Serif" w:hAnsi="PT Astra Serif" w:cs="Times New Roman"/>
          <w:sz w:val="28"/>
          <w:szCs w:val="28"/>
        </w:rPr>
        <w:tab/>
      </w:r>
      <w:r w:rsidR="009232E3" w:rsidRPr="00A904B3">
        <w:rPr>
          <w:rFonts w:ascii="PT Astra Serif" w:hAnsi="PT Astra Serif" w:cs="Times New Roman"/>
          <w:sz w:val="28"/>
          <w:szCs w:val="28"/>
        </w:rPr>
        <w:tab/>
      </w:r>
      <w:r w:rsidR="00A904B3">
        <w:rPr>
          <w:rFonts w:ascii="PT Astra Serif" w:hAnsi="PT Astra Serif" w:cs="Times New Roman"/>
          <w:sz w:val="28"/>
          <w:szCs w:val="28"/>
        </w:rPr>
        <w:tab/>
      </w:r>
      <w:r w:rsidR="00991B4A">
        <w:rPr>
          <w:rFonts w:ascii="PT Astra Serif" w:hAnsi="PT Astra Serif" w:cs="Times New Roman"/>
          <w:sz w:val="28"/>
          <w:szCs w:val="28"/>
        </w:rPr>
        <w:t xml:space="preserve">        </w:t>
      </w:r>
      <w:r w:rsidR="00B673DC">
        <w:rPr>
          <w:rFonts w:ascii="PT Astra Serif" w:hAnsi="PT Astra Serif" w:cs="Times New Roman"/>
          <w:sz w:val="28"/>
          <w:szCs w:val="28"/>
        </w:rPr>
        <w:t xml:space="preserve">           </w:t>
      </w:r>
      <w:r w:rsidR="00991B4A">
        <w:rPr>
          <w:rFonts w:ascii="PT Astra Serif" w:hAnsi="PT Astra Serif" w:cs="Times New Roman"/>
          <w:sz w:val="28"/>
          <w:szCs w:val="28"/>
        </w:rPr>
        <w:t xml:space="preserve"> </w:t>
      </w:r>
      <w:r w:rsidR="00BE190C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BE190C">
        <w:rPr>
          <w:rFonts w:ascii="PT Astra Serif" w:hAnsi="PT Astra Serif" w:cs="Times New Roman"/>
          <w:sz w:val="28"/>
          <w:szCs w:val="28"/>
        </w:rPr>
        <w:t>Г.С.Спирчагов</w:t>
      </w:r>
      <w:proofErr w:type="spellEnd"/>
    </w:p>
    <w:sectPr w:rsidR="008840D5" w:rsidRPr="00A904B3" w:rsidSect="00B673DC">
      <w:headerReference w:type="default" r:id="rId6"/>
      <w:pgSz w:w="11906" w:h="16838" w:code="9"/>
      <w:pgMar w:top="1134" w:right="567" w:bottom="1134" w:left="1701" w:header="737" w:footer="113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4EB9D" w14:textId="77777777" w:rsidR="007F0E19" w:rsidRDefault="007F0E19" w:rsidP="00E36E81">
      <w:pPr>
        <w:spacing w:after="0" w:line="240" w:lineRule="auto"/>
      </w:pPr>
      <w:r>
        <w:separator/>
      </w:r>
    </w:p>
  </w:endnote>
  <w:endnote w:type="continuationSeparator" w:id="0">
    <w:p w14:paraId="17E47952" w14:textId="77777777" w:rsidR="007F0E19" w:rsidRDefault="007F0E19" w:rsidP="00E3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80CBA" w14:textId="77777777" w:rsidR="007F0E19" w:rsidRDefault="007F0E19" w:rsidP="00E36E81">
      <w:pPr>
        <w:spacing w:after="0" w:line="240" w:lineRule="auto"/>
      </w:pPr>
      <w:r>
        <w:separator/>
      </w:r>
    </w:p>
  </w:footnote>
  <w:footnote w:type="continuationSeparator" w:id="0">
    <w:p w14:paraId="7AF6723B" w14:textId="77777777" w:rsidR="007F0E19" w:rsidRDefault="007F0E19" w:rsidP="00E36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605158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1E585EC3" w14:textId="64828657" w:rsidR="007F63D1" w:rsidRPr="007F63D1" w:rsidRDefault="007F63D1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7F63D1">
          <w:rPr>
            <w:rFonts w:ascii="PT Astra Serif" w:hAnsi="PT Astra Serif"/>
            <w:sz w:val="28"/>
            <w:szCs w:val="28"/>
          </w:rPr>
          <w:fldChar w:fldCharType="begin"/>
        </w:r>
        <w:r w:rsidRPr="007F63D1">
          <w:rPr>
            <w:rFonts w:ascii="PT Astra Serif" w:hAnsi="PT Astra Serif"/>
            <w:sz w:val="28"/>
            <w:szCs w:val="28"/>
          </w:rPr>
          <w:instrText>PAGE   \* MERGEFORMAT</w:instrText>
        </w:r>
        <w:r w:rsidRPr="007F63D1">
          <w:rPr>
            <w:rFonts w:ascii="PT Astra Serif" w:hAnsi="PT Astra Serif"/>
            <w:sz w:val="28"/>
            <w:szCs w:val="28"/>
          </w:rPr>
          <w:fldChar w:fldCharType="separate"/>
        </w:r>
        <w:r w:rsidR="00D30196">
          <w:rPr>
            <w:rFonts w:ascii="PT Astra Serif" w:hAnsi="PT Astra Serif"/>
            <w:noProof/>
            <w:sz w:val="28"/>
            <w:szCs w:val="28"/>
          </w:rPr>
          <w:t>2</w:t>
        </w:r>
        <w:r w:rsidRPr="007F63D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7E1BC362" w14:textId="77777777" w:rsidR="007F63D1" w:rsidRDefault="007F63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0D5"/>
    <w:rsid w:val="00033750"/>
    <w:rsid w:val="00045AD7"/>
    <w:rsid w:val="00085CCE"/>
    <w:rsid w:val="00094DCB"/>
    <w:rsid w:val="000B517E"/>
    <w:rsid w:val="000D1331"/>
    <w:rsid w:val="000E060B"/>
    <w:rsid w:val="000E1901"/>
    <w:rsid w:val="00103977"/>
    <w:rsid w:val="0010590B"/>
    <w:rsid w:val="00107D0C"/>
    <w:rsid w:val="00132963"/>
    <w:rsid w:val="001608ED"/>
    <w:rsid w:val="00161F6A"/>
    <w:rsid w:val="00163F78"/>
    <w:rsid w:val="00184585"/>
    <w:rsid w:val="001948FD"/>
    <w:rsid w:val="001B1AE5"/>
    <w:rsid w:val="001C0B00"/>
    <w:rsid w:val="001F2C72"/>
    <w:rsid w:val="001F3A2C"/>
    <w:rsid w:val="00205B11"/>
    <w:rsid w:val="00207BC0"/>
    <w:rsid w:val="00233C42"/>
    <w:rsid w:val="00247373"/>
    <w:rsid w:val="00250AE5"/>
    <w:rsid w:val="00263774"/>
    <w:rsid w:val="0028169A"/>
    <w:rsid w:val="002C74E2"/>
    <w:rsid w:val="002D3D2E"/>
    <w:rsid w:val="002E09C2"/>
    <w:rsid w:val="002F5A15"/>
    <w:rsid w:val="003003B7"/>
    <w:rsid w:val="00310601"/>
    <w:rsid w:val="00317371"/>
    <w:rsid w:val="003315C0"/>
    <w:rsid w:val="00343641"/>
    <w:rsid w:val="003454FF"/>
    <w:rsid w:val="0034644C"/>
    <w:rsid w:val="0035593D"/>
    <w:rsid w:val="0036454E"/>
    <w:rsid w:val="003974B2"/>
    <w:rsid w:val="003B65BC"/>
    <w:rsid w:val="003C30BC"/>
    <w:rsid w:val="003D7BF2"/>
    <w:rsid w:val="00400F94"/>
    <w:rsid w:val="004029AA"/>
    <w:rsid w:val="004067A2"/>
    <w:rsid w:val="00420C58"/>
    <w:rsid w:val="00441AAB"/>
    <w:rsid w:val="004437C5"/>
    <w:rsid w:val="004642CF"/>
    <w:rsid w:val="004833DE"/>
    <w:rsid w:val="004A1B61"/>
    <w:rsid w:val="004B39B6"/>
    <w:rsid w:val="004C3D56"/>
    <w:rsid w:val="004C6C93"/>
    <w:rsid w:val="004E29DB"/>
    <w:rsid w:val="004F0726"/>
    <w:rsid w:val="004F0DB0"/>
    <w:rsid w:val="004F2267"/>
    <w:rsid w:val="00513111"/>
    <w:rsid w:val="0051321A"/>
    <w:rsid w:val="005138C8"/>
    <w:rsid w:val="00522FBF"/>
    <w:rsid w:val="00536C1B"/>
    <w:rsid w:val="005503F4"/>
    <w:rsid w:val="0055772F"/>
    <w:rsid w:val="005577B9"/>
    <w:rsid w:val="00570D51"/>
    <w:rsid w:val="0058450F"/>
    <w:rsid w:val="005922D7"/>
    <w:rsid w:val="005974EF"/>
    <w:rsid w:val="005A23FF"/>
    <w:rsid w:val="005B71A5"/>
    <w:rsid w:val="005D317F"/>
    <w:rsid w:val="005D3534"/>
    <w:rsid w:val="006301A5"/>
    <w:rsid w:val="00647BDA"/>
    <w:rsid w:val="006835EB"/>
    <w:rsid w:val="00691490"/>
    <w:rsid w:val="006B5D66"/>
    <w:rsid w:val="006B74D7"/>
    <w:rsid w:val="006C3C54"/>
    <w:rsid w:val="006C3D26"/>
    <w:rsid w:val="006C4D4C"/>
    <w:rsid w:val="006D5A4D"/>
    <w:rsid w:val="006F2B93"/>
    <w:rsid w:val="0072499B"/>
    <w:rsid w:val="00732D97"/>
    <w:rsid w:val="0075692F"/>
    <w:rsid w:val="00772BA9"/>
    <w:rsid w:val="007760D8"/>
    <w:rsid w:val="00796005"/>
    <w:rsid w:val="007F0E19"/>
    <w:rsid w:val="007F63D1"/>
    <w:rsid w:val="007F788A"/>
    <w:rsid w:val="00845377"/>
    <w:rsid w:val="00851726"/>
    <w:rsid w:val="00863B34"/>
    <w:rsid w:val="0086643C"/>
    <w:rsid w:val="008840D5"/>
    <w:rsid w:val="008A51B4"/>
    <w:rsid w:val="008F5878"/>
    <w:rsid w:val="008F5DDB"/>
    <w:rsid w:val="00903742"/>
    <w:rsid w:val="009232E3"/>
    <w:rsid w:val="00945F83"/>
    <w:rsid w:val="0095308B"/>
    <w:rsid w:val="0098036E"/>
    <w:rsid w:val="00985D40"/>
    <w:rsid w:val="00991B4A"/>
    <w:rsid w:val="009A66E8"/>
    <w:rsid w:val="009A7062"/>
    <w:rsid w:val="009D2549"/>
    <w:rsid w:val="009E66C7"/>
    <w:rsid w:val="009F3021"/>
    <w:rsid w:val="00A04E90"/>
    <w:rsid w:val="00A06050"/>
    <w:rsid w:val="00A21F27"/>
    <w:rsid w:val="00A2492E"/>
    <w:rsid w:val="00A63A07"/>
    <w:rsid w:val="00A83FC4"/>
    <w:rsid w:val="00A904B3"/>
    <w:rsid w:val="00AD197F"/>
    <w:rsid w:val="00AD2127"/>
    <w:rsid w:val="00AD2E0B"/>
    <w:rsid w:val="00AF2748"/>
    <w:rsid w:val="00AF2C8C"/>
    <w:rsid w:val="00AF42FD"/>
    <w:rsid w:val="00AF683E"/>
    <w:rsid w:val="00B36C37"/>
    <w:rsid w:val="00B51BFD"/>
    <w:rsid w:val="00B5632A"/>
    <w:rsid w:val="00B673DC"/>
    <w:rsid w:val="00B7208C"/>
    <w:rsid w:val="00B85C07"/>
    <w:rsid w:val="00BA0A3D"/>
    <w:rsid w:val="00BA37A6"/>
    <w:rsid w:val="00BA5BB1"/>
    <w:rsid w:val="00BA7D29"/>
    <w:rsid w:val="00BB6AD0"/>
    <w:rsid w:val="00BD2D5D"/>
    <w:rsid w:val="00BE00BB"/>
    <w:rsid w:val="00BE190C"/>
    <w:rsid w:val="00BF2F2E"/>
    <w:rsid w:val="00C25F76"/>
    <w:rsid w:val="00C33AF8"/>
    <w:rsid w:val="00C5731D"/>
    <w:rsid w:val="00C65F1E"/>
    <w:rsid w:val="00C76BC9"/>
    <w:rsid w:val="00C87DD5"/>
    <w:rsid w:val="00C916BE"/>
    <w:rsid w:val="00CA591E"/>
    <w:rsid w:val="00CB698E"/>
    <w:rsid w:val="00CC2873"/>
    <w:rsid w:val="00CC5006"/>
    <w:rsid w:val="00CE526F"/>
    <w:rsid w:val="00D027BD"/>
    <w:rsid w:val="00D13267"/>
    <w:rsid w:val="00D2036B"/>
    <w:rsid w:val="00D30196"/>
    <w:rsid w:val="00D31622"/>
    <w:rsid w:val="00D45CFB"/>
    <w:rsid w:val="00D5100F"/>
    <w:rsid w:val="00D568A8"/>
    <w:rsid w:val="00D624D8"/>
    <w:rsid w:val="00D73E5A"/>
    <w:rsid w:val="00D87731"/>
    <w:rsid w:val="00D92A22"/>
    <w:rsid w:val="00DB7C53"/>
    <w:rsid w:val="00DC5017"/>
    <w:rsid w:val="00DF1965"/>
    <w:rsid w:val="00DF2235"/>
    <w:rsid w:val="00E36E81"/>
    <w:rsid w:val="00E37A6F"/>
    <w:rsid w:val="00E41898"/>
    <w:rsid w:val="00E50F06"/>
    <w:rsid w:val="00E64D23"/>
    <w:rsid w:val="00E677C8"/>
    <w:rsid w:val="00E907C2"/>
    <w:rsid w:val="00E908B5"/>
    <w:rsid w:val="00EB6B35"/>
    <w:rsid w:val="00EC35B1"/>
    <w:rsid w:val="00EE2193"/>
    <w:rsid w:val="00F15696"/>
    <w:rsid w:val="00F255E9"/>
    <w:rsid w:val="00F33081"/>
    <w:rsid w:val="00F63E35"/>
    <w:rsid w:val="00F74B61"/>
    <w:rsid w:val="00F7537F"/>
    <w:rsid w:val="00F847D7"/>
    <w:rsid w:val="00FA625B"/>
    <w:rsid w:val="00FD243F"/>
    <w:rsid w:val="00FF099D"/>
    <w:rsid w:val="00FF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0314"/>
  <w15:docId w15:val="{D1AE59EC-1E3F-4FF5-9CE8-E11A98B6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40D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840D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36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6E81"/>
  </w:style>
  <w:style w:type="paragraph" w:styleId="a5">
    <w:name w:val="footer"/>
    <w:basedOn w:val="a"/>
    <w:link w:val="a6"/>
    <w:uiPriority w:val="99"/>
    <w:unhideWhenUsed/>
    <w:rsid w:val="00E36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6E81"/>
  </w:style>
  <w:style w:type="character" w:styleId="a7">
    <w:name w:val="Hyperlink"/>
    <w:basedOn w:val="a0"/>
    <w:uiPriority w:val="99"/>
    <w:unhideWhenUsed/>
    <w:rsid w:val="00AF2C8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06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60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</dc:creator>
  <cp:lastModifiedBy>Селезнева Юлия Васильевна</cp:lastModifiedBy>
  <cp:revision>65</cp:revision>
  <cp:lastPrinted>2025-01-13T07:35:00Z</cp:lastPrinted>
  <dcterms:created xsi:type="dcterms:W3CDTF">2021-09-23T11:14:00Z</dcterms:created>
  <dcterms:modified xsi:type="dcterms:W3CDTF">2025-01-13T07:36:00Z</dcterms:modified>
</cp:coreProperties>
</file>