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FA" w:rsidRPr="001E442C" w:rsidRDefault="001B09FA" w:rsidP="001B09FA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</w:rPr>
      </w:pPr>
      <w:r w:rsidRPr="001E442C">
        <w:rPr>
          <w:rFonts w:ascii="PT Astra Serif" w:hAnsi="PT Astra Serif" w:cs="Times New Roman"/>
          <w:b w:val="0"/>
          <w:bCs w:val="0"/>
        </w:rPr>
        <w:t>Проект</w:t>
      </w:r>
    </w:p>
    <w:p w:rsidR="001B09FA" w:rsidRPr="001905BF" w:rsidRDefault="001B09FA" w:rsidP="001B09FA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B09FA" w:rsidRPr="001905BF" w:rsidRDefault="001B09FA" w:rsidP="001B09FA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B09FA" w:rsidRPr="001E442C" w:rsidRDefault="001B09FA" w:rsidP="001B09FA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  <w:r w:rsidRPr="001E442C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1B09FA" w:rsidRDefault="001B09FA" w:rsidP="001B09FA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B09FA" w:rsidRPr="001E442C" w:rsidRDefault="001B09FA" w:rsidP="001B09FA">
      <w:pPr>
        <w:pStyle w:val="ConsPlusTitle"/>
        <w:widowControl/>
        <w:rPr>
          <w:rFonts w:ascii="PT Astra Serif" w:hAnsi="PT Astra Serif" w:cs="Times New Roman"/>
          <w:sz w:val="24"/>
          <w:szCs w:val="24"/>
          <w:highlight w:val="yellow"/>
        </w:rPr>
      </w:pPr>
    </w:p>
    <w:p w:rsidR="001B09FA" w:rsidRPr="001E442C" w:rsidRDefault="001B09FA" w:rsidP="001B09FA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1E442C"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1B09FA" w:rsidRPr="001E442C" w:rsidRDefault="001B09FA" w:rsidP="001B09FA">
      <w:pPr>
        <w:pStyle w:val="ConsPlusTitle"/>
        <w:widowControl/>
        <w:suppressAutoHyphens/>
        <w:rPr>
          <w:rFonts w:ascii="PT Astra Serif" w:hAnsi="PT Astra Serif" w:cs="Times New Roman"/>
          <w:bCs w:val="0"/>
          <w:sz w:val="24"/>
          <w:szCs w:val="24"/>
          <w:highlight w:val="yellow"/>
        </w:rPr>
      </w:pPr>
    </w:p>
    <w:p w:rsidR="001B09FA" w:rsidRDefault="001B09FA" w:rsidP="001B09FA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1B09FA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1B09FA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B09FA" w:rsidRPr="001E442C" w:rsidRDefault="001B09FA" w:rsidP="001B09FA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E442C">
        <w:rPr>
          <w:rFonts w:ascii="PT Astra Serif" w:hAnsi="PT Astra Serif" w:cs="Times New Roman"/>
          <w:sz w:val="28"/>
          <w:szCs w:val="28"/>
        </w:rPr>
        <w:t xml:space="preserve">О внесении изменений в отдельные нормативные правовые акты </w:t>
      </w:r>
      <w:r>
        <w:rPr>
          <w:rFonts w:ascii="PT Astra Serif" w:hAnsi="PT Astra Serif" w:cs="Times New Roman"/>
          <w:sz w:val="28"/>
          <w:szCs w:val="28"/>
        </w:rPr>
        <w:br/>
      </w:r>
      <w:r w:rsidRPr="001E442C"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1B09FA" w:rsidRPr="001E442C" w:rsidRDefault="001B09FA" w:rsidP="001B09FA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B09FA" w:rsidRPr="001E442C" w:rsidRDefault="001B09FA" w:rsidP="001B09F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1E442C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1E442C">
        <w:rPr>
          <w:rFonts w:ascii="PT Astra Serif" w:hAnsi="PT Astra Serif"/>
          <w:sz w:val="28"/>
          <w:szCs w:val="28"/>
        </w:rPr>
        <w:t>п</w:t>
      </w:r>
      <w:proofErr w:type="gramEnd"/>
      <w:r w:rsidRPr="001E442C">
        <w:rPr>
          <w:rFonts w:ascii="PT Astra Serif" w:hAnsi="PT Astra Serif"/>
          <w:sz w:val="28"/>
          <w:szCs w:val="28"/>
        </w:rPr>
        <w:t xml:space="preserve"> о с т а н о в л я е т</w:t>
      </w:r>
      <w:r w:rsidRPr="001E442C">
        <w:rPr>
          <w:rFonts w:ascii="PT Astra Serif" w:hAnsi="PT Astra Serif"/>
          <w:i/>
          <w:sz w:val="28"/>
          <w:szCs w:val="28"/>
        </w:rPr>
        <w:t>:</w:t>
      </w:r>
    </w:p>
    <w:p w:rsidR="001B09FA" w:rsidRPr="004816EC" w:rsidRDefault="001B09FA" w:rsidP="001B09FA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816EC">
        <w:rPr>
          <w:rFonts w:ascii="PT Astra Serif" w:hAnsi="PT Astra Serif"/>
          <w:sz w:val="28"/>
          <w:szCs w:val="28"/>
        </w:rPr>
        <w:t>Внести</w:t>
      </w:r>
      <w:r>
        <w:rPr>
          <w:rFonts w:ascii="PT Astra Serif" w:hAnsi="PT Astra Serif" w:cs="PT Astra Serif"/>
          <w:sz w:val="28"/>
          <w:szCs w:val="28"/>
        </w:rPr>
        <w:t xml:space="preserve"> в </w:t>
      </w:r>
      <w:r w:rsidRPr="004816EC">
        <w:rPr>
          <w:rFonts w:ascii="PT Astra Serif" w:hAnsi="PT Astra Serif"/>
          <w:sz w:val="28"/>
          <w:szCs w:val="28"/>
        </w:rPr>
        <w:t>постановление Правительства Ульяновск</w:t>
      </w:r>
      <w:r>
        <w:rPr>
          <w:rFonts w:ascii="PT Astra Serif" w:hAnsi="PT Astra Serif"/>
          <w:sz w:val="28"/>
          <w:szCs w:val="28"/>
        </w:rPr>
        <w:t xml:space="preserve">ой области </w:t>
      </w:r>
      <w:r>
        <w:rPr>
          <w:rFonts w:ascii="PT Astra Serif" w:hAnsi="PT Astra Serif"/>
          <w:sz w:val="28"/>
          <w:szCs w:val="28"/>
        </w:rPr>
        <w:br/>
      </w:r>
      <w:r w:rsidRPr="004816EC">
        <w:rPr>
          <w:rFonts w:ascii="PT Astra Serif" w:hAnsi="PT Astra Serif"/>
          <w:sz w:val="28"/>
          <w:szCs w:val="28"/>
        </w:rPr>
        <w:t>от 12.07.2012 № 339-П «</w:t>
      </w:r>
      <w:r w:rsidRPr="004816EC">
        <w:rPr>
          <w:rFonts w:ascii="PT Astra Serif" w:hAnsi="PT Astra Serif" w:cs="PT Astra Serif"/>
          <w:sz w:val="28"/>
          <w:szCs w:val="28"/>
        </w:rPr>
        <w:t xml:space="preserve">Об осуществлении </w:t>
      </w:r>
      <w:proofErr w:type="gramStart"/>
      <w:r w:rsidRPr="004816EC">
        <w:rPr>
          <w:rFonts w:ascii="PT Astra Serif" w:hAnsi="PT Astra Serif" w:cs="PT Astra Serif"/>
          <w:sz w:val="28"/>
          <w:szCs w:val="28"/>
        </w:rPr>
        <w:t>контроля за</w:t>
      </w:r>
      <w:proofErr w:type="gramEnd"/>
      <w:r w:rsidRPr="004816EC">
        <w:rPr>
          <w:rFonts w:ascii="PT Astra Serif" w:hAnsi="PT Astra Serif" w:cs="PT Astra Serif"/>
          <w:sz w:val="28"/>
          <w:szCs w:val="28"/>
        </w:rPr>
        <w:t xml:space="preserve"> деятельностью автономных учреждений, созданных на базе имущества, находящегося </w:t>
      </w:r>
      <w:r>
        <w:rPr>
          <w:rFonts w:ascii="PT Astra Serif" w:hAnsi="PT Astra Serif" w:cs="PT Astra Serif"/>
          <w:sz w:val="28"/>
          <w:szCs w:val="28"/>
        </w:rPr>
        <w:br/>
      </w:r>
      <w:r w:rsidRPr="004816EC">
        <w:rPr>
          <w:rFonts w:ascii="PT Astra Serif" w:hAnsi="PT Astra Serif" w:cs="PT Astra Serif"/>
          <w:sz w:val="28"/>
          <w:szCs w:val="28"/>
        </w:rPr>
        <w:t>в собственности Ульяновской области</w:t>
      </w:r>
      <w:r w:rsidRPr="004816EC">
        <w:rPr>
          <w:rFonts w:ascii="PT Astra Serif" w:hAnsi="PT Astra Serif"/>
          <w:sz w:val="28"/>
          <w:szCs w:val="28"/>
        </w:rPr>
        <w:t>» следующие изменения:</w:t>
      </w:r>
    </w:p>
    <w:p w:rsidR="001B09FA" w:rsidRDefault="001B09FA" w:rsidP="001B09FA">
      <w:pPr>
        <w:pStyle w:val="ac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1 слово «Порядок» заменить словами «Положение </w:t>
      </w:r>
      <w:r>
        <w:rPr>
          <w:rFonts w:ascii="PT Astra Serif" w:hAnsi="PT Astra Serif"/>
          <w:sz w:val="28"/>
          <w:szCs w:val="28"/>
        </w:rPr>
        <w:br/>
        <w:t>о порядке»;</w:t>
      </w:r>
    </w:p>
    <w:p w:rsidR="001B09FA" w:rsidRDefault="001B09FA" w:rsidP="001B09FA">
      <w:pPr>
        <w:pStyle w:val="ac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16EC">
        <w:rPr>
          <w:rFonts w:ascii="PT Astra Serif" w:hAnsi="PT Astra Serif"/>
          <w:sz w:val="28"/>
          <w:szCs w:val="28"/>
        </w:rPr>
        <w:t xml:space="preserve">в </w:t>
      </w:r>
      <w:hyperlink r:id="rId9" w:history="1">
        <w:r w:rsidRPr="004816EC">
          <w:rPr>
            <w:rFonts w:ascii="PT Astra Serif" w:hAnsi="PT Astra Serif" w:cs="PT Astra Serif"/>
            <w:color w:val="0000FF"/>
            <w:sz w:val="28"/>
            <w:szCs w:val="28"/>
          </w:rPr>
          <w:t>Поряд</w:t>
        </w:r>
        <w:r>
          <w:rPr>
            <w:rFonts w:ascii="PT Astra Serif" w:hAnsi="PT Astra Serif" w:cs="PT Astra Serif"/>
            <w:color w:val="0000FF"/>
            <w:sz w:val="28"/>
            <w:szCs w:val="28"/>
          </w:rPr>
          <w:t>ке</w:t>
        </w:r>
      </w:hyperlink>
      <w:r w:rsidRPr="004816EC">
        <w:rPr>
          <w:rFonts w:ascii="PT Astra Serif" w:hAnsi="PT Astra Serif" w:cs="PT Astra Serif"/>
          <w:sz w:val="28"/>
          <w:szCs w:val="28"/>
        </w:rPr>
        <w:t xml:space="preserve"> осуществления </w:t>
      </w:r>
      <w:proofErr w:type="gramStart"/>
      <w:r w:rsidRPr="004816EC">
        <w:rPr>
          <w:rFonts w:ascii="PT Astra Serif" w:hAnsi="PT Astra Serif" w:cs="PT Astra Serif"/>
          <w:sz w:val="28"/>
          <w:szCs w:val="28"/>
        </w:rPr>
        <w:t>контроля за</w:t>
      </w:r>
      <w:proofErr w:type="gramEnd"/>
      <w:r w:rsidRPr="004816EC">
        <w:rPr>
          <w:rFonts w:ascii="PT Astra Serif" w:hAnsi="PT Astra Serif" w:cs="PT Astra Serif"/>
          <w:sz w:val="28"/>
          <w:szCs w:val="28"/>
        </w:rPr>
        <w:t xml:space="preserve"> деятельностью автономных учреждений, созданных на базе имущества, находящегося в собственности Ульяновской области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1B09FA" w:rsidRDefault="001B09FA" w:rsidP="001B09FA">
      <w:pPr>
        <w:pStyle w:val="ac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наименовании слово «</w:t>
      </w:r>
      <w:r w:rsidRPr="006B6478">
        <w:rPr>
          <w:rFonts w:ascii="PT Astra Serif" w:hAnsi="PT Astra Serif"/>
          <w:b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6B6478">
        <w:rPr>
          <w:rFonts w:ascii="PT Astra Serif" w:hAnsi="PT Astra Serif"/>
          <w:b/>
          <w:sz w:val="28"/>
          <w:szCs w:val="28"/>
        </w:rPr>
        <w:t>ПОЛОЖЕНИЕ о порядке</w:t>
      </w:r>
      <w:r>
        <w:rPr>
          <w:rFonts w:ascii="PT Astra Serif" w:hAnsi="PT Astra Serif"/>
          <w:sz w:val="28"/>
          <w:szCs w:val="28"/>
        </w:rPr>
        <w:t>»;</w:t>
      </w:r>
    </w:p>
    <w:p w:rsidR="001B09FA" w:rsidRDefault="001B09FA" w:rsidP="001B09F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разделе 1:</w:t>
      </w:r>
    </w:p>
    <w:p w:rsidR="001B09FA" w:rsidRPr="006B6478" w:rsidRDefault="001B09FA" w:rsidP="001B09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1.1 слова «</w:t>
      </w:r>
      <w:r>
        <w:rPr>
          <w:rFonts w:ascii="PT Astra Serif" w:hAnsi="PT Astra Serif" w:cs="PT Astra Serif"/>
          <w:sz w:val="28"/>
          <w:szCs w:val="28"/>
        </w:rPr>
        <w:t>Настоящий Порядок определяет общие принципы» заменить словами «Настоящим Положением определяется порядок осуществления»;</w:t>
      </w:r>
    </w:p>
    <w:p w:rsidR="001B09FA" w:rsidRPr="001E442C" w:rsidRDefault="001B09FA" w:rsidP="001B09FA">
      <w:pPr>
        <w:pStyle w:val="ac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 w:rsidRPr="001E442C">
        <w:rPr>
          <w:rFonts w:ascii="PT Astra Serif" w:hAnsi="PT Astra Serif"/>
          <w:sz w:val="28"/>
          <w:szCs w:val="28"/>
        </w:rPr>
        <w:t>в пункт</w:t>
      </w:r>
      <w:r>
        <w:rPr>
          <w:rFonts w:ascii="PT Astra Serif" w:hAnsi="PT Astra Serif"/>
          <w:sz w:val="28"/>
          <w:szCs w:val="28"/>
        </w:rPr>
        <w:t>е</w:t>
      </w:r>
      <w:r w:rsidRPr="001E442C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>.2</w:t>
      </w:r>
      <w:r w:rsidRPr="001E442C">
        <w:rPr>
          <w:rFonts w:ascii="PT Astra Serif" w:hAnsi="PT Astra Serif"/>
          <w:sz w:val="28"/>
          <w:szCs w:val="28"/>
        </w:rPr>
        <w:t xml:space="preserve"> слова «</w:t>
      </w:r>
      <w:r w:rsidRPr="001E442C">
        <w:rPr>
          <w:rFonts w:ascii="PT Astra Serif" w:hAnsi="PT Astra Serif" w:cs="PT Astra Serif"/>
          <w:sz w:val="28"/>
          <w:szCs w:val="28"/>
        </w:rPr>
        <w:t xml:space="preserve">государственной власти» </w:t>
      </w:r>
      <w:r w:rsidRPr="001E442C">
        <w:rPr>
          <w:rFonts w:ascii="PT Astra Serif" w:hAnsi="PT Astra Serif"/>
          <w:sz w:val="28"/>
          <w:szCs w:val="28"/>
        </w:rPr>
        <w:t>исключить;</w:t>
      </w:r>
    </w:p>
    <w:p w:rsidR="001B09FA" w:rsidRDefault="001B09FA" w:rsidP="001B09FA">
      <w:pPr>
        <w:pStyle w:val="ac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1.4:</w:t>
      </w:r>
    </w:p>
    <w:p w:rsidR="001B09FA" w:rsidRDefault="001B09FA" w:rsidP="001B09FA">
      <w:pPr>
        <w:pStyle w:val="ac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первом слово «Порядка» заменить словом «Положения»;</w:t>
      </w:r>
    </w:p>
    <w:p w:rsidR="001B09FA" w:rsidRPr="001E442C" w:rsidRDefault="001B09FA" w:rsidP="001B09FA">
      <w:pPr>
        <w:pStyle w:val="ac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дополнить абзацем пятым следующего содержания</w:t>
      </w:r>
      <w:r w:rsidRPr="001E442C">
        <w:rPr>
          <w:rFonts w:ascii="PT Astra Serif" w:hAnsi="PT Astra Serif" w:cs="PT Astra Serif"/>
          <w:sz w:val="28"/>
          <w:szCs w:val="28"/>
        </w:rPr>
        <w:t>:</w:t>
      </w:r>
    </w:p>
    <w:p w:rsidR="001B09FA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«контроля в соответствии с Федеральным законом от 31.07.2020 </w:t>
      </w:r>
      <w:r>
        <w:rPr>
          <w:rFonts w:ascii="PT Astra Serif" w:hAnsi="PT Astra Serif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</w:t>
      </w:r>
      <w:proofErr w:type="gramStart"/>
      <w:r w:rsidRPr="001E442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1B09FA" w:rsidRDefault="001B09FA" w:rsidP="001B09FA">
      <w:pPr>
        <w:pStyle w:val="ac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</w:t>
      </w:r>
      <w:r w:rsidRPr="005139B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разделе 3:</w:t>
      </w:r>
    </w:p>
    <w:p w:rsidR="001B09FA" w:rsidRDefault="001B09FA" w:rsidP="001B09FA">
      <w:pPr>
        <w:pStyle w:val="ac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пункты 3.9 – 3.12 изложить в следующей редакции:</w:t>
      </w:r>
    </w:p>
    <w:p w:rsidR="001B09FA" w:rsidRPr="00EC27D5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EC27D5">
        <w:rPr>
          <w:rFonts w:ascii="PT Astra Serif" w:hAnsi="PT Astra Serif"/>
          <w:sz w:val="28"/>
          <w:szCs w:val="28"/>
        </w:rPr>
        <w:t xml:space="preserve">3.9. </w:t>
      </w:r>
      <w:proofErr w:type="gramStart"/>
      <w:r w:rsidRPr="00EC27D5">
        <w:rPr>
          <w:rFonts w:ascii="PT Astra Serif" w:hAnsi="PT Astra Serif"/>
          <w:sz w:val="28"/>
          <w:szCs w:val="28"/>
        </w:rPr>
        <w:t xml:space="preserve">Должностные лица, проводящие </w:t>
      </w:r>
      <w:r>
        <w:rPr>
          <w:rFonts w:ascii="PT Astra Serif" w:hAnsi="PT Astra Serif"/>
          <w:sz w:val="28"/>
          <w:szCs w:val="28"/>
        </w:rPr>
        <w:t xml:space="preserve">документарную </w:t>
      </w:r>
      <w:r w:rsidRPr="00EC27D5">
        <w:rPr>
          <w:rFonts w:ascii="PT Astra Serif" w:hAnsi="PT Astra Serif"/>
          <w:sz w:val="28"/>
          <w:szCs w:val="28"/>
        </w:rPr>
        <w:t>проверку</w:t>
      </w:r>
      <w:r>
        <w:rPr>
          <w:rFonts w:ascii="PT Astra Serif" w:hAnsi="PT Astra Serif"/>
          <w:sz w:val="28"/>
          <w:szCs w:val="28"/>
        </w:rPr>
        <w:t xml:space="preserve"> имеют</w:t>
      </w:r>
      <w:proofErr w:type="gramEnd"/>
      <w:r>
        <w:rPr>
          <w:rFonts w:ascii="PT Astra Serif" w:hAnsi="PT Astra Serif"/>
          <w:sz w:val="28"/>
          <w:szCs w:val="28"/>
        </w:rPr>
        <w:t xml:space="preserve"> право</w:t>
      </w:r>
      <w:r w:rsidRPr="00EC27D5">
        <w:rPr>
          <w:rFonts w:ascii="PT Astra Serif" w:hAnsi="PT Astra Serif"/>
          <w:sz w:val="28"/>
          <w:szCs w:val="28"/>
        </w:rPr>
        <w:t>:</w:t>
      </w:r>
    </w:p>
    <w:p w:rsidR="001B09FA" w:rsidRPr="00EC27D5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EC27D5">
        <w:rPr>
          <w:rFonts w:ascii="PT Astra Serif" w:hAnsi="PT Astra Serif"/>
          <w:sz w:val="28"/>
          <w:szCs w:val="28"/>
        </w:rPr>
        <w:t>) треб</w:t>
      </w:r>
      <w:r>
        <w:rPr>
          <w:rFonts w:ascii="PT Astra Serif" w:hAnsi="PT Astra Serif"/>
          <w:sz w:val="28"/>
          <w:szCs w:val="28"/>
        </w:rPr>
        <w:t>овать</w:t>
      </w:r>
      <w:r w:rsidRPr="00EC27D5">
        <w:rPr>
          <w:rFonts w:ascii="PT Astra Serif" w:hAnsi="PT Astra Serif"/>
          <w:sz w:val="28"/>
          <w:szCs w:val="28"/>
        </w:rPr>
        <w:t xml:space="preserve"> представления документов, информации, объяснений</w:t>
      </w:r>
      <w:r>
        <w:rPr>
          <w:rFonts w:ascii="PT Astra Serif" w:hAnsi="PT Astra Serif"/>
          <w:sz w:val="28"/>
          <w:szCs w:val="28"/>
        </w:rPr>
        <w:t>, касающихся предмета проверки</w:t>
      </w:r>
      <w:r w:rsidRPr="00EC27D5">
        <w:rPr>
          <w:rFonts w:ascii="PT Astra Serif" w:hAnsi="PT Astra Serif"/>
          <w:sz w:val="28"/>
          <w:szCs w:val="28"/>
        </w:rPr>
        <w:t>;</w:t>
      </w:r>
    </w:p>
    <w:p w:rsidR="001B09FA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EC27D5">
        <w:rPr>
          <w:rFonts w:ascii="PT Astra Serif" w:hAnsi="PT Astra Serif"/>
          <w:sz w:val="28"/>
          <w:szCs w:val="28"/>
        </w:rPr>
        <w:t>) получа</w:t>
      </w:r>
      <w:r>
        <w:rPr>
          <w:rFonts w:ascii="PT Astra Serif" w:hAnsi="PT Astra Serif"/>
          <w:sz w:val="28"/>
          <w:szCs w:val="28"/>
        </w:rPr>
        <w:t>ть</w:t>
      </w:r>
      <w:r w:rsidRPr="00EC27D5">
        <w:rPr>
          <w:rFonts w:ascii="PT Astra Serif" w:hAnsi="PT Astra Serif"/>
          <w:sz w:val="28"/>
          <w:szCs w:val="28"/>
        </w:rPr>
        <w:t xml:space="preserve"> сведения и материалы, необходимые для осуществления контроля</w:t>
      </w:r>
      <w:r>
        <w:rPr>
          <w:rFonts w:ascii="PT Astra Serif" w:hAnsi="PT Astra Serif"/>
          <w:sz w:val="28"/>
          <w:szCs w:val="28"/>
        </w:rPr>
        <w:t>.</w:t>
      </w:r>
    </w:p>
    <w:p w:rsidR="001B09FA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3.10. </w:t>
      </w:r>
      <w:r w:rsidRPr="00EC27D5">
        <w:rPr>
          <w:rFonts w:ascii="PT Astra Serif" w:hAnsi="PT Astra Serif"/>
          <w:sz w:val="28"/>
          <w:szCs w:val="28"/>
        </w:rPr>
        <w:t xml:space="preserve">Должностные лица, проводящие </w:t>
      </w:r>
      <w:r>
        <w:rPr>
          <w:rFonts w:ascii="PT Astra Serif" w:hAnsi="PT Astra Serif"/>
          <w:sz w:val="28"/>
          <w:szCs w:val="28"/>
        </w:rPr>
        <w:t xml:space="preserve">документарную </w:t>
      </w:r>
      <w:r w:rsidRPr="00EC27D5">
        <w:rPr>
          <w:rFonts w:ascii="PT Astra Serif" w:hAnsi="PT Astra Serif"/>
          <w:sz w:val="28"/>
          <w:szCs w:val="28"/>
        </w:rPr>
        <w:t xml:space="preserve">проверку, </w:t>
      </w:r>
      <w:r>
        <w:rPr>
          <w:rFonts w:ascii="PT Astra Serif" w:hAnsi="PT Astra Serif"/>
          <w:sz w:val="28"/>
          <w:szCs w:val="28"/>
        </w:rPr>
        <w:br/>
      </w:r>
      <w:r w:rsidRPr="00EC27D5">
        <w:rPr>
          <w:rFonts w:ascii="PT Astra Serif" w:hAnsi="PT Astra Serif"/>
          <w:sz w:val="28"/>
          <w:szCs w:val="28"/>
        </w:rPr>
        <w:t>не имеют права:</w:t>
      </w:r>
    </w:p>
    <w:p w:rsidR="001B09FA" w:rsidRPr="00EC27D5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EC27D5">
        <w:rPr>
          <w:rFonts w:ascii="PT Astra Serif" w:hAnsi="PT Astra Serif"/>
          <w:sz w:val="28"/>
          <w:szCs w:val="28"/>
        </w:rPr>
        <w:t>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1B09FA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EC27D5">
        <w:rPr>
          <w:rFonts w:ascii="PT Astra Serif" w:hAnsi="PT Astra Serif"/>
          <w:sz w:val="28"/>
          <w:szCs w:val="28"/>
        </w:rPr>
        <w:t>) превышать установленные сроки проведения проверки.</w:t>
      </w:r>
    </w:p>
    <w:p w:rsidR="001B09FA" w:rsidRPr="00EC27D5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3.11. </w:t>
      </w:r>
      <w:r w:rsidRPr="00EC27D5">
        <w:rPr>
          <w:rFonts w:ascii="PT Astra Serif" w:hAnsi="PT Astra Serif"/>
          <w:sz w:val="28"/>
          <w:szCs w:val="28"/>
        </w:rPr>
        <w:t>Выездная проверка осуществляется на основании приказа учредителя о назначении проверки, в котором в обязательном порядке указываются:</w:t>
      </w:r>
    </w:p>
    <w:p w:rsidR="001B09FA" w:rsidRPr="00EC27D5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C27D5">
        <w:rPr>
          <w:rFonts w:ascii="PT Astra Serif" w:hAnsi="PT Astra Serif"/>
          <w:sz w:val="28"/>
          <w:szCs w:val="28"/>
        </w:rPr>
        <w:t xml:space="preserve">1) наименование </w:t>
      </w:r>
      <w:r>
        <w:rPr>
          <w:rFonts w:ascii="PT Astra Serif" w:hAnsi="PT Astra Serif"/>
          <w:sz w:val="28"/>
          <w:szCs w:val="28"/>
        </w:rPr>
        <w:t>учредителя</w:t>
      </w:r>
      <w:r w:rsidRPr="00EC27D5">
        <w:rPr>
          <w:rFonts w:ascii="PT Astra Serif" w:hAnsi="PT Astra Serif"/>
          <w:sz w:val="28"/>
          <w:szCs w:val="28"/>
        </w:rPr>
        <w:t>;</w:t>
      </w:r>
    </w:p>
    <w:p w:rsidR="001B09FA" w:rsidRPr="00EC27D5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C27D5">
        <w:rPr>
          <w:rFonts w:ascii="PT Astra Serif" w:hAnsi="PT Astra Serif"/>
          <w:sz w:val="28"/>
          <w:szCs w:val="28"/>
        </w:rPr>
        <w:t xml:space="preserve">2) должности, фамилии, имена и отчества </w:t>
      </w:r>
      <w:r>
        <w:rPr>
          <w:rFonts w:ascii="PT Astra Serif" w:hAnsi="PT Astra Serif"/>
          <w:sz w:val="28"/>
          <w:szCs w:val="28"/>
        </w:rPr>
        <w:t xml:space="preserve">(при наличии) </w:t>
      </w:r>
      <w:r w:rsidRPr="00EC27D5">
        <w:rPr>
          <w:rFonts w:ascii="PT Astra Serif" w:hAnsi="PT Astra Serif"/>
          <w:sz w:val="28"/>
          <w:szCs w:val="28"/>
        </w:rPr>
        <w:t>должностных лиц, уполномоченных на проведение проверки;</w:t>
      </w:r>
    </w:p>
    <w:p w:rsidR="001B09FA" w:rsidRPr="00EC27D5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C27D5">
        <w:rPr>
          <w:rFonts w:ascii="PT Astra Serif" w:hAnsi="PT Astra Serif"/>
          <w:sz w:val="28"/>
          <w:szCs w:val="28"/>
        </w:rPr>
        <w:t>3) наименование автономного учреждения, в отношении которого проводится проверка;</w:t>
      </w:r>
    </w:p>
    <w:p w:rsidR="001B09FA" w:rsidRPr="00EC27D5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C27D5">
        <w:rPr>
          <w:rFonts w:ascii="PT Astra Serif" w:hAnsi="PT Astra Serif"/>
          <w:sz w:val="28"/>
          <w:szCs w:val="28"/>
        </w:rPr>
        <w:t>4) цели и предмет проверки, срок ее проведения;</w:t>
      </w:r>
    </w:p>
    <w:p w:rsidR="001B09FA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C27D5">
        <w:rPr>
          <w:rFonts w:ascii="PT Astra Serif" w:hAnsi="PT Astra Serif"/>
          <w:sz w:val="28"/>
          <w:szCs w:val="28"/>
        </w:rPr>
        <w:t>5) основания проведения проверки.</w:t>
      </w:r>
    </w:p>
    <w:p w:rsidR="001B09FA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3.12. </w:t>
      </w:r>
      <w:r w:rsidRPr="00EC27D5">
        <w:rPr>
          <w:rFonts w:ascii="PT Astra Serif" w:hAnsi="PT Astra Serif"/>
          <w:sz w:val="28"/>
          <w:szCs w:val="28"/>
        </w:rPr>
        <w:t xml:space="preserve">Должностные лица, проводящие </w:t>
      </w:r>
      <w:r>
        <w:rPr>
          <w:rFonts w:ascii="PT Astra Serif" w:hAnsi="PT Astra Serif"/>
          <w:sz w:val="28"/>
          <w:szCs w:val="28"/>
        </w:rPr>
        <w:t xml:space="preserve">выездную </w:t>
      </w:r>
      <w:r w:rsidRPr="00EC27D5">
        <w:rPr>
          <w:rFonts w:ascii="PT Astra Serif" w:hAnsi="PT Astra Serif"/>
          <w:sz w:val="28"/>
          <w:szCs w:val="28"/>
        </w:rPr>
        <w:t>проверку</w:t>
      </w:r>
      <w:r>
        <w:rPr>
          <w:rFonts w:ascii="PT Astra Serif" w:hAnsi="PT Astra Serif"/>
          <w:sz w:val="28"/>
          <w:szCs w:val="28"/>
        </w:rPr>
        <w:t xml:space="preserve">, помимо прав, указанных в пункте 3.9 настоящего Положения имеют право </w:t>
      </w:r>
      <w:r w:rsidRPr="00EC27D5">
        <w:rPr>
          <w:rFonts w:ascii="PT Astra Serif" w:hAnsi="PT Astra Serif"/>
          <w:sz w:val="28"/>
          <w:szCs w:val="28"/>
        </w:rPr>
        <w:t>посеща</w:t>
      </w:r>
      <w:r>
        <w:rPr>
          <w:rFonts w:ascii="PT Astra Serif" w:hAnsi="PT Astra Serif"/>
          <w:sz w:val="28"/>
          <w:szCs w:val="28"/>
        </w:rPr>
        <w:t>ть</w:t>
      </w:r>
      <w:r w:rsidRPr="00EC27D5">
        <w:rPr>
          <w:rFonts w:ascii="PT Astra Serif" w:hAnsi="PT Astra Serif"/>
          <w:sz w:val="28"/>
          <w:szCs w:val="28"/>
        </w:rPr>
        <w:t xml:space="preserve"> автономные учреждения </w:t>
      </w:r>
      <w:r>
        <w:rPr>
          <w:rFonts w:ascii="PT Astra Serif" w:hAnsi="PT Astra Serif"/>
          <w:sz w:val="28"/>
          <w:szCs w:val="28"/>
        </w:rPr>
        <w:t>(</w:t>
      </w:r>
      <w:r w:rsidRPr="00EC27D5">
        <w:rPr>
          <w:rFonts w:ascii="PT Astra Serif" w:hAnsi="PT Astra Serif"/>
          <w:sz w:val="28"/>
          <w:szCs w:val="28"/>
        </w:rPr>
        <w:t xml:space="preserve">объекты </w:t>
      </w:r>
      <w:r>
        <w:rPr>
          <w:rFonts w:ascii="PT Astra Serif" w:hAnsi="PT Astra Serif"/>
          <w:sz w:val="28"/>
          <w:szCs w:val="28"/>
        </w:rPr>
        <w:t xml:space="preserve">недвижимого имущества </w:t>
      </w:r>
      <w:r w:rsidRPr="00EC27D5">
        <w:rPr>
          <w:rFonts w:ascii="PT Astra Serif" w:hAnsi="PT Astra Serif"/>
          <w:sz w:val="28"/>
          <w:szCs w:val="28"/>
        </w:rPr>
        <w:t>автономного учреждения</w:t>
      </w:r>
      <w:r>
        <w:rPr>
          <w:rFonts w:ascii="PT Astra Serif" w:hAnsi="PT Astra Serif"/>
          <w:sz w:val="28"/>
          <w:szCs w:val="28"/>
        </w:rPr>
        <w:t>)</w:t>
      </w:r>
      <w:r w:rsidRPr="00EC27D5">
        <w:rPr>
          <w:rFonts w:ascii="PT Astra Serif" w:hAnsi="PT Astra Serif"/>
          <w:sz w:val="28"/>
          <w:szCs w:val="28"/>
        </w:rPr>
        <w:t xml:space="preserve"> при предъявлении документа, удостоверяющего личность, </w:t>
      </w:r>
      <w:r>
        <w:rPr>
          <w:rFonts w:ascii="PT Astra Serif" w:hAnsi="PT Astra Serif"/>
          <w:sz w:val="28"/>
          <w:szCs w:val="28"/>
        </w:rPr>
        <w:br/>
      </w:r>
      <w:r w:rsidRPr="00EC27D5">
        <w:rPr>
          <w:rFonts w:ascii="PT Astra Serif" w:hAnsi="PT Astra Serif"/>
          <w:sz w:val="28"/>
          <w:szCs w:val="28"/>
        </w:rPr>
        <w:t>и приказа учредителя о проведении проверки (с уч</w:t>
      </w:r>
      <w:r>
        <w:rPr>
          <w:rFonts w:ascii="PT Astra Serif" w:hAnsi="PT Astra Serif"/>
          <w:sz w:val="28"/>
          <w:szCs w:val="28"/>
        </w:rPr>
        <w:t>ё</w:t>
      </w:r>
      <w:r w:rsidRPr="00EC27D5">
        <w:rPr>
          <w:rFonts w:ascii="PT Astra Serif" w:hAnsi="PT Astra Serif"/>
          <w:sz w:val="28"/>
          <w:szCs w:val="28"/>
        </w:rPr>
        <w:t>том установле</w:t>
      </w:r>
      <w:r>
        <w:rPr>
          <w:rFonts w:ascii="PT Astra Serif" w:hAnsi="PT Astra Serif"/>
          <w:sz w:val="28"/>
          <w:szCs w:val="28"/>
        </w:rPr>
        <w:t>нного режима работы учреждения)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1B09FA" w:rsidRPr="00EC27D5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пунктом 3.13 следующего содержания:</w:t>
      </w:r>
    </w:p>
    <w:p w:rsidR="001B09FA" w:rsidRPr="005139B6" w:rsidRDefault="001B09FA" w:rsidP="001B09F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EC27D5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>3</w:t>
      </w:r>
      <w:r w:rsidRPr="00EC27D5">
        <w:rPr>
          <w:rFonts w:ascii="PT Astra Serif" w:hAnsi="PT Astra Serif"/>
          <w:sz w:val="28"/>
          <w:szCs w:val="28"/>
        </w:rPr>
        <w:t>. Должностные лица, проводящие выездную проверку</w:t>
      </w:r>
      <w:r>
        <w:rPr>
          <w:rFonts w:ascii="PT Astra Serif" w:hAnsi="PT Astra Serif"/>
          <w:sz w:val="28"/>
          <w:szCs w:val="28"/>
        </w:rPr>
        <w:t xml:space="preserve">, помимо запретов, указанных в пункте 3.10 настоящего Положения </w:t>
      </w:r>
      <w:r w:rsidRPr="00EC27D5">
        <w:rPr>
          <w:rFonts w:ascii="PT Astra Serif" w:hAnsi="PT Astra Serif"/>
          <w:sz w:val="28"/>
          <w:szCs w:val="28"/>
        </w:rPr>
        <w:t xml:space="preserve">не </w:t>
      </w:r>
      <w:r>
        <w:rPr>
          <w:rFonts w:ascii="PT Astra Serif" w:hAnsi="PT Astra Serif"/>
          <w:sz w:val="28"/>
          <w:szCs w:val="28"/>
        </w:rPr>
        <w:t xml:space="preserve">имеют права </w:t>
      </w:r>
      <w:r w:rsidRPr="00EC27D5">
        <w:rPr>
          <w:rFonts w:ascii="PT Astra Serif" w:hAnsi="PT Astra Serif"/>
          <w:sz w:val="28"/>
          <w:szCs w:val="28"/>
        </w:rPr>
        <w:t>препятств</w:t>
      </w:r>
      <w:r>
        <w:rPr>
          <w:rFonts w:ascii="PT Astra Serif" w:hAnsi="PT Astra Serif"/>
          <w:sz w:val="28"/>
          <w:szCs w:val="28"/>
        </w:rPr>
        <w:t>овать</w:t>
      </w:r>
      <w:r w:rsidRPr="00EC27D5">
        <w:rPr>
          <w:rFonts w:ascii="PT Astra Serif" w:hAnsi="PT Astra Serif"/>
          <w:sz w:val="28"/>
          <w:szCs w:val="28"/>
        </w:rPr>
        <w:t xml:space="preserve"> руководителю (уполномоченному представителю) автономного учреждения присутствовать при проведении проверки, давать разъяснения </w:t>
      </w:r>
      <w:r>
        <w:rPr>
          <w:rFonts w:ascii="PT Astra Serif" w:hAnsi="PT Astra Serif"/>
          <w:sz w:val="28"/>
          <w:szCs w:val="28"/>
        </w:rPr>
        <w:br/>
      </w:r>
      <w:r w:rsidRPr="00EC27D5">
        <w:rPr>
          <w:rFonts w:ascii="PT Astra Serif" w:hAnsi="PT Astra Serif"/>
          <w:sz w:val="28"/>
          <w:szCs w:val="28"/>
        </w:rPr>
        <w:t xml:space="preserve">по вопросам, относящимся к целям и предмету проверки, знакомиться </w:t>
      </w:r>
      <w:r>
        <w:rPr>
          <w:rFonts w:ascii="PT Astra Serif" w:hAnsi="PT Astra Serif"/>
          <w:sz w:val="28"/>
          <w:szCs w:val="28"/>
        </w:rPr>
        <w:br/>
      </w:r>
      <w:r w:rsidRPr="00EC27D5">
        <w:rPr>
          <w:rFonts w:ascii="PT Astra Serif" w:hAnsi="PT Astra Serif"/>
          <w:sz w:val="28"/>
          <w:szCs w:val="28"/>
        </w:rPr>
        <w:t>с результатами проверки</w:t>
      </w:r>
      <w:proofErr w:type="gramStart"/>
      <w:r w:rsidRPr="00EC27D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1B09FA" w:rsidRDefault="001B09FA" w:rsidP="001B09FA">
      <w:pPr>
        <w:pStyle w:val="ac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End"/>
      <w:r>
        <w:rPr>
          <w:rFonts w:ascii="PT Astra Serif" w:hAnsi="PT Astra Serif"/>
          <w:sz w:val="28"/>
          <w:szCs w:val="28"/>
        </w:rPr>
        <w:t>г) в разделе 4:</w:t>
      </w:r>
    </w:p>
    <w:p w:rsidR="001B09FA" w:rsidRDefault="001B09FA" w:rsidP="001B09FA">
      <w:pPr>
        <w:pStyle w:val="ac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4.2:</w:t>
      </w:r>
    </w:p>
    <w:p w:rsidR="001B09FA" w:rsidRDefault="001B09FA" w:rsidP="001B09FA">
      <w:pPr>
        <w:pStyle w:val="ac"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подпункте 2 слова </w:t>
      </w:r>
      <w:r w:rsidRPr="001E442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исполнительного органа </w:t>
      </w:r>
      <w:r w:rsidRPr="001E442C">
        <w:rPr>
          <w:rFonts w:ascii="PT Astra Serif" w:hAnsi="PT Astra Serif" w:cs="PT Astra Serif"/>
          <w:sz w:val="28"/>
          <w:szCs w:val="28"/>
        </w:rPr>
        <w:t>государственной власти</w:t>
      </w:r>
      <w:r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1E442C">
        <w:rPr>
          <w:rFonts w:ascii="PT Astra Serif" w:hAnsi="PT Astra Serif" w:cs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заменить словом «учредителя»;</w:t>
      </w:r>
    </w:p>
    <w:p w:rsidR="001B09FA" w:rsidRDefault="001B09FA" w:rsidP="001B09FA">
      <w:pPr>
        <w:pStyle w:val="ac"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подпункте 3 </w:t>
      </w:r>
      <w:r w:rsidRPr="0010335E">
        <w:rPr>
          <w:rFonts w:ascii="PT Astra Serif" w:hAnsi="PT Astra Serif"/>
          <w:sz w:val="28"/>
          <w:szCs w:val="28"/>
        </w:rPr>
        <w:t>слова «исполнительного органа государственной власти Ульяновской области» заменить словом «учредител</w:t>
      </w:r>
      <w:r>
        <w:rPr>
          <w:rFonts w:ascii="PT Astra Serif" w:hAnsi="PT Astra Serif"/>
          <w:sz w:val="28"/>
          <w:szCs w:val="28"/>
        </w:rPr>
        <w:t>я</w:t>
      </w:r>
      <w:r w:rsidRPr="0010335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1B09FA" w:rsidRDefault="001B09FA" w:rsidP="001B09FA">
      <w:pPr>
        <w:pStyle w:val="ac"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пункта 4.5 слова </w:t>
      </w:r>
      <w:r w:rsidRPr="001E442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исполнительного органа </w:t>
      </w:r>
      <w:r w:rsidRPr="001E442C">
        <w:rPr>
          <w:rFonts w:ascii="PT Astra Serif" w:hAnsi="PT Astra Serif" w:cs="PT Astra Serif"/>
          <w:sz w:val="28"/>
          <w:szCs w:val="28"/>
        </w:rPr>
        <w:t>государственной власти</w:t>
      </w:r>
      <w:r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1E442C">
        <w:rPr>
          <w:rFonts w:ascii="PT Astra Serif" w:hAnsi="PT Astra Serif" w:cs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заменить словом «учредителя»;</w:t>
      </w:r>
    </w:p>
    <w:p w:rsidR="001B09FA" w:rsidRPr="0010335E" w:rsidRDefault="001B09FA" w:rsidP="001B09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пункта 4.6 слова </w:t>
      </w:r>
      <w:r w:rsidRPr="001E442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исполнительный орган государственной власти Ульяновской области, проводивший проверку</w:t>
      </w:r>
      <w:r w:rsidRPr="0010335E">
        <w:rPr>
          <w:rFonts w:ascii="PT Astra Serif" w:hAnsi="PT Astra Serif" w:cs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заменить словом «учредитель»</w:t>
      </w:r>
      <w:r w:rsidRPr="0010335E">
        <w:rPr>
          <w:rFonts w:ascii="PT Astra Serif" w:hAnsi="PT Astra Serif"/>
          <w:sz w:val="28"/>
          <w:szCs w:val="28"/>
        </w:rPr>
        <w:t>.</w:t>
      </w:r>
    </w:p>
    <w:p w:rsidR="001B09FA" w:rsidRPr="001C331D" w:rsidRDefault="001B09FA" w:rsidP="001B09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1C331D">
        <w:rPr>
          <w:rFonts w:ascii="PT Astra Serif" w:hAnsi="PT Astra Serif"/>
          <w:sz w:val="28"/>
          <w:szCs w:val="28"/>
        </w:rPr>
        <w:t xml:space="preserve">Внести в </w:t>
      </w:r>
      <w:r>
        <w:rPr>
          <w:rFonts w:ascii="PT Astra Serif" w:hAnsi="PT Astra Serif"/>
          <w:sz w:val="28"/>
          <w:szCs w:val="28"/>
        </w:rPr>
        <w:t xml:space="preserve">абзац второй пункта 3.4 раздела 3 приложения № 2 </w:t>
      </w:r>
      <w:r>
        <w:rPr>
          <w:rFonts w:ascii="PT Astra Serif" w:hAnsi="PT Astra Serif"/>
          <w:sz w:val="28"/>
          <w:szCs w:val="28"/>
        </w:rPr>
        <w:br/>
        <w:t xml:space="preserve">к </w:t>
      </w:r>
      <w:r w:rsidRPr="001C331D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 w:rsidRPr="001C331D">
        <w:rPr>
          <w:rFonts w:ascii="PT Astra Serif" w:hAnsi="PT Astra Serif"/>
          <w:sz w:val="28"/>
          <w:szCs w:val="28"/>
        </w:rPr>
        <w:t xml:space="preserve"> Пр</w:t>
      </w:r>
      <w:r>
        <w:rPr>
          <w:rFonts w:ascii="PT Astra Serif" w:hAnsi="PT Astra Serif"/>
          <w:sz w:val="28"/>
          <w:szCs w:val="28"/>
        </w:rPr>
        <w:t>авительства Ульяновской области</w:t>
      </w:r>
      <w:r w:rsidRPr="001C331D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27.07.2012</w:t>
      </w:r>
      <w:r w:rsidRPr="001C331D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364</w:t>
      </w:r>
      <w:r w:rsidRPr="001C331D">
        <w:rPr>
          <w:rFonts w:ascii="PT Astra Serif" w:hAnsi="PT Astra Serif"/>
          <w:sz w:val="28"/>
          <w:szCs w:val="28"/>
        </w:rPr>
        <w:t xml:space="preserve">-П </w:t>
      </w:r>
      <w:r>
        <w:rPr>
          <w:rFonts w:ascii="PT Astra Serif" w:hAnsi="PT Astra Serif"/>
          <w:sz w:val="28"/>
          <w:szCs w:val="28"/>
        </w:rPr>
        <w:br/>
      </w:r>
      <w:r w:rsidRPr="001C331D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Об имущественной поддержке социально ориентированных некоммерческих организаций в Ульяновской области</w:t>
      </w:r>
      <w:r w:rsidRPr="001C331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1C331D"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 xml:space="preserve">е, заменив нём слово «печатью» </w:t>
      </w:r>
      <w:r>
        <w:rPr>
          <w:rFonts w:ascii="PT Astra Serif" w:hAnsi="PT Astra Serif"/>
          <w:sz w:val="28"/>
          <w:szCs w:val="28"/>
        </w:rPr>
        <w:lastRenderedPageBreak/>
        <w:t xml:space="preserve">словами «подписью руководителя или лица, исполняющего его обязанности, </w:t>
      </w:r>
      <w:r>
        <w:rPr>
          <w:rFonts w:ascii="PT Astra Serif" w:hAnsi="PT Astra Serif"/>
          <w:sz w:val="28"/>
          <w:szCs w:val="28"/>
        </w:rPr>
        <w:br/>
        <w:t>и печатью (при наличии)».</w:t>
      </w:r>
    </w:p>
    <w:p w:rsidR="001B09FA" w:rsidRDefault="001B09FA" w:rsidP="001B09FA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1B09FA" w:rsidRDefault="001B09FA" w:rsidP="001B09FA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1B09FA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1B09FA" w:rsidRPr="00C95068" w:rsidRDefault="001B09FA" w:rsidP="001B09FA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1B09FA" w:rsidRPr="00C95068" w:rsidRDefault="001B09FA" w:rsidP="001B09FA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 w:rsidRPr="00C95068">
        <w:rPr>
          <w:rFonts w:ascii="PT Astra Serif" w:hAnsi="PT Astra Serif" w:cs="Times New Roman"/>
          <w:sz w:val="28"/>
          <w:szCs w:val="28"/>
        </w:rPr>
        <w:t>Председатель</w:t>
      </w:r>
    </w:p>
    <w:p w:rsidR="001B09FA" w:rsidRPr="00C95068" w:rsidRDefault="001B09FA" w:rsidP="001B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C95068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C95068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5E3E96" w:rsidRDefault="005E3E96" w:rsidP="005E3E96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5E3E96" w:rsidRPr="00024731" w:rsidRDefault="005E3E96" w:rsidP="005E3E9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3E96" w:rsidRDefault="005E3E96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B09FA" w:rsidRPr="0078397A" w:rsidRDefault="001B09FA" w:rsidP="001B09F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8397A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1B09FA" w:rsidRPr="0078397A" w:rsidRDefault="001B09FA" w:rsidP="001B09FA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8397A">
        <w:rPr>
          <w:rFonts w:ascii="PT Astra Serif" w:hAnsi="PT Astra Serif" w:cs="Times New Roman"/>
          <w:sz w:val="28"/>
          <w:szCs w:val="28"/>
        </w:rPr>
        <w:t xml:space="preserve">к проекту постановления Правительства Ульяновской области </w:t>
      </w:r>
    </w:p>
    <w:p w:rsidR="001B09FA" w:rsidRPr="0025521F" w:rsidRDefault="001B09FA" w:rsidP="001B09FA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2064">
        <w:rPr>
          <w:rFonts w:ascii="PT Astra Serif" w:hAnsi="PT Astra Serif"/>
          <w:b w:val="0"/>
          <w:bCs w:val="0"/>
          <w:sz w:val="28"/>
          <w:szCs w:val="28"/>
        </w:rPr>
        <w:t>«</w:t>
      </w:r>
      <w:r w:rsidRPr="001E442C">
        <w:rPr>
          <w:rFonts w:ascii="PT Astra Serif" w:hAnsi="PT Astra Serif" w:cs="Times New Roman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Pr="008D2064">
        <w:rPr>
          <w:rFonts w:ascii="PT Astra Serif" w:hAnsi="PT Astra Serif"/>
          <w:b w:val="0"/>
          <w:bCs w:val="0"/>
          <w:sz w:val="28"/>
          <w:szCs w:val="28"/>
        </w:rPr>
        <w:t>»</w:t>
      </w:r>
    </w:p>
    <w:p w:rsidR="001B09FA" w:rsidRPr="005951C5" w:rsidRDefault="001B09FA" w:rsidP="001B09FA">
      <w:pPr>
        <w:autoSpaceDE w:val="0"/>
        <w:autoSpaceDN w:val="0"/>
        <w:adjustRightInd w:val="0"/>
        <w:jc w:val="center"/>
        <w:rPr>
          <w:rFonts w:ascii="PT Astra Serif" w:hAnsi="PT Astra Serif"/>
          <w:sz w:val="12"/>
          <w:szCs w:val="12"/>
        </w:rPr>
      </w:pPr>
    </w:p>
    <w:p w:rsidR="001B09FA" w:rsidRDefault="001B09FA" w:rsidP="001B09F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</w:t>
      </w:r>
      <w:r w:rsidRPr="001E442C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</w:t>
      </w:r>
      <w:r w:rsidRPr="00A45AD6">
        <w:rPr>
          <w:rFonts w:ascii="PT Astra Serif" w:hAnsi="PT Astra Serif"/>
          <w:sz w:val="28"/>
          <w:szCs w:val="28"/>
        </w:rPr>
        <w:t>в целях приведения в соответствие с Федеральн</w:t>
      </w:r>
      <w:r>
        <w:rPr>
          <w:rFonts w:ascii="PT Astra Serif" w:hAnsi="PT Astra Serif"/>
          <w:sz w:val="28"/>
          <w:szCs w:val="28"/>
        </w:rPr>
        <w:t xml:space="preserve">ым законом </w:t>
      </w:r>
      <w:r w:rsidRPr="00A45AD6">
        <w:rPr>
          <w:rFonts w:ascii="PT Astra Serif" w:hAnsi="PT Astra Serif"/>
          <w:sz w:val="28"/>
          <w:szCs w:val="28"/>
        </w:rPr>
        <w:t>от 21.12.2021 № 414-ФЗ «Об общих принципах организации публичной власти в субъектах Российской Федерации»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sz w:val="28"/>
          <w:szCs w:val="28"/>
        </w:rPr>
        <w:t>Так, ч</w:t>
      </w:r>
      <w:r w:rsidRPr="005A3869">
        <w:rPr>
          <w:rFonts w:ascii="PT Astra Serif" w:hAnsi="PT Astra Serif"/>
          <w:sz w:val="28"/>
          <w:szCs w:val="28"/>
        </w:rPr>
        <w:t>астью 1 статьи 31 Феде</w:t>
      </w:r>
      <w:r>
        <w:rPr>
          <w:rFonts w:ascii="PT Astra Serif" w:hAnsi="PT Astra Serif"/>
          <w:sz w:val="28"/>
          <w:szCs w:val="28"/>
        </w:rPr>
        <w:t xml:space="preserve">рального закона от 21.12.2021 </w:t>
      </w:r>
      <w:r>
        <w:rPr>
          <w:rFonts w:ascii="PT Astra Serif" w:hAnsi="PT Astra Serif"/>
          <w:sz w:val="28"/>
          <w:szCs w:val="28"/>
        </w:rPr>
        <w:br/>
        <w:t xml:space="preserve">№ 414-ФЗ «Об общих принципах организации </w:t>
      </w:r>
      <w:r w:rsidRPr="005A3869">
        <w:rPr>
          <w:rFonts w:ascii="PT Astra Serif" w:hAnsi="PT Astra Serif"/>
          <w:sz w:val="28"/>
          <w:szCs w:val="28"/>
        </w:rPr>
        <w:t xml:space="preserve">публичной власти в </w:t>
      </w:r>
      <w:r>
        <w:rPr>
          <w:rFonts w:ascii="PT Astra Serif" w:hAnsi="PT Astra Serif"/>
          <w:sz w:val="28"/>
          <w:szCs w:val="28"/>
        </w:rPr>
        <w:t xml:space="preserve">субъектах Российской Федерации» </w:t>
      </w:r>
      <w:r w:rsidRPr="005A3869">
        <w:rPr>
          <w:rFonts w:ascii="PT Astra Serif" w:hAnsi="PT Astra Serif"/>
          <w:sz w:val="28"/>
          <w:szCs w:val="28"/>
        </w:rPr>
        <w:t xml:space="preserve">установлено, что в систему </w:t>
      </w:r>
      <w:r>
        <w:rPr>
          <w:rFonts w:ascii="PT Astra Serif" w:hAnsi="PT Astra Serif"/>
          <w:sz w:val="28"/>
          <w:szCs w:val="28"/>
        </w:rPr>
        <w:t xml:space="preserve">исполнительных органов субъекта </w:t>
      </w:r>
      <w:r w:rsidRPr="005A3869">
        <w:rPr>
          <w:rFonts w:ascii="PT Astra Serif" w:hAnsi="PT Astra Serif"/>
          <w:sz w:val="28"/>
          <w:szCs w:val="28"/>
        </w:rPr>
        <w:t>Российской Федерации</w:t>
      </w:r>
      <w:r>
        <w:rPr>
          <w:rFonts w:ascii="PT Astra Serif" w:hAnsi="PT Astra Serif"/>
          <w:sz w:val="28"/>
          <w:szCs w:val="28"/>
        </w:rPr>
        <w:t xml:space="preserve"> входят высшее должностное лицо </w:t>
      </w:r>
      <w:r w:rsidRPr="005A3869">
        <w:rPr>
          <w:rFonts w:ascii="PT Astra Serif" w:hAnsi="PT Astra Serif"/>
          <w:sz w:val="28"/>
          <w:szCs w:val="28"/>
        </w:rPr>
        <w:t>субъекта Российской Ф</w:t>
      </w:r>
      <w:r>
        <w:rPr>
          <w:rFonts w:ascii="PT Astra Serif" w:hAnsi="PT Astra Serif"/>
          <w:sz w:val="28"/>
          <w:szCs w:val="28"/>
        </w:rPr>
        <w:t xml:space="preserve">едерации, высший исполнительный </w:t>
      </w:r>
      <w:r w:rsidRPr="005A3869">
        <w:rPr>
          <w:rFonts w:ascii="PT Astra Serif" w:hAnsi="PT Astra Serif"/>
          <w:sz w:val="28"/>
          <w:szCs w:val="28"/>
        </w:rPr>
        <w:t>орган субъекта Российской Федерации, иные</w:t>
      </w:r>
      <w:r>
        <w:rPr>
          <w:rFonts w:ascii="PT Astra Serif" w:hAnsi="PT Astra Serif"/>
          <w:sz w:val="28"/>
          <w:szCs w:val="28"/>
        </w:rPr>
        <w:t xml:space="preserve"> исполнительные </w:t>
      </w:r>
      <w:r w:rsidRPr="005A3869">
        <w:rPr>
          <w:rFonts w:ascii="PT Astra Serif" w:hAnsi="PT Astra Serif"/>
          <w:sz w:val="28"/>
          <w:szCs w:val="28"/>
        </w:rPr>
        <w:t>органы субъекта Российской Фе</w:t>
      </w:r>
      <w:r>
        <w:rPr>
          <w:rFonts w:ascii="PT Astra Serif" w:hAnsi="PT Astra Serif"/>
          <w:sz w:val="28"/>
          <w:szCs w:val="28"/>
        </w:rPr>
        <w:t xml:space="preserve">дерации, </w:t>
      </w:r>
      <w:r>
        <w:rPr>
          <w:rFonts w:ascii="PT Astra Serif" w:hAnsi="PT Astra Serif"/>
          <w:sz w:val="28"/>
          <w:szCs w:val="28"/>
        </w:rPr>
        <w:br/>
        <w:t xml:space="preserve">в связи с чем, проектом постановления вносятся </w:t>
      </w:r>
      <w:r w:rsidRPr="005A3869">
        <w:rPr>
          <w:rFonts w:ascii="PT Astra Serif" w:hAnsi="PT Astra Serif"/>
          <w:sz w:val="28"/>
          <w:szCs w:val="28"/>
        </w:rPr>
        <w:t>изменения техничес</w:t>
      </w:r>
      <w:r>
        <w:rPr>
          <w:rFonts w:ascii="PT Astra Serif" w:hAnsi="PT Astra Serif"/>
          <w:sz w:val="28"/>
          <w:szCs w:val="28"/>
        </w:rPr>
        <w:t>кого характера, направленные на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5A3869">
        <w:rPr>
          <w:rFonts w:ascii="PT Astra Serif" w:hAnsi="PT Astra Serif"/>
          <w:sz w:val="28"/>
          <w:szCs w:val="28"/>
        </w:rPr>
        <w:t>редактирование формулирово</w:t>
      </w:r>
      <w:r>
        <w:rPr>
          <w:rFonts w:ascii="PT Astra Serif" w:hAnsi="PT Astra Serif"/>
          <w:sz w:val="28"/>
          <w:szCs w:val="28"/>
        </w:rPr>
        <w:t xml:space="preserve">к, в части исключение в них слов </w:t>
      </w:r>
      <w:r w:rsidRPr="005A3869">
        <w:rPr>
          <w:rFonts w:ascii="PT Astra Serif" w:hAnsi="PT Astra Serif"/>
          <w:sz w:val="28"/>
          <w:szCs w:val="28"/>
        </w:rPr>
        <w:t>«государственной власти».</w:t>
      </w:r>
    </w:p>
    <w:p w:rsidR="001B09FA" w:rsidRDefault="001B09FA" w:rsidP="001B09F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проектом постановления предлагается следующее.</w:t>
      </w:r>
    </w:p>
    <w:p w:rsidR="001B09FA" w:rsidRPr="00D34A9F" w:rsidRDefault="001B09FA" w:rsidP="001B09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Проектом постановления предлагается дополнить пункт 1.4 Порядка осуществления контроля за деятельностью автономных учреждений, созданных на базе имущества, находящегося в собственности Ульяновской области (далее – Порядок), утвержденного постановления Правительства Ульяновской области от 12.07.2012 № 339-П «</w:t>
      </w:r>
      <w:r>
        <w:rPr>
          <w:rFonts w:ascii="PT Astra Serif" w:hAnsi="PT Astra Serif" w:cs="PT Astra Serif"/>
          <w:sz w:val="28"/>
          <w:szCs w:val="28"/>
        </w:rPr>
        <w:t xml:space="preserve">Об осуществлении контроля за деятельностью автономных учреждений, созданных на базе имущества, находящегося </w:t>
      </w:r>
      <w:r>
        <w:rPr>
          <w:rFonts w:ascii="PT Astra Serif" w:hAnsi="PT Astra Serif" w:cs="PT Astra Serif"/>
          <w:sz w:val="28"/>
          <w:szCs w:val="28"/>
        </w:rPr>
        <w:br/>
        <w:t>в собственности Ульяновской области</w:t>
      </w:r>
      <w:r>
        <w:rPr>
          <w:rFonts w:ascii="PT Astra Serif" w:hAnsi="PT Astra Serif"/>
          <w:sz w:val="28"/>
          <w:szCs w:val="28"/>
        </w:rPr>
        <w:t>», нормой, в соответствии с которой положения Порядка не применяются при осуществлении контроля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в соответствии с Федеральным законом «О государственном контроле (надзоре) и муниципальном контроле в Российской Федерации».</w:t>
      </w:r>
    </w:p>
    <w:p w:rsidR="001B09FA" w:rsidRDefault="001B09FA" w:rsidP="001B09F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Поскольку в соответствии с положениями Федерального закона </w:t>
      </w:r>
      <w:r>
        <w:rPr>
          <w:rFonts w:ascii="PT Astra Serif" w:hAnsi="PT Astra Serif"/>
          <w:sz w:val="28"/>
          <w:szCs w:val="28"/>
        </w:rPr>
        <w:br/>
        <w:t>от</w:t>
      </w:r>
      <w:r>
        <w:rPr>
          <w:rFonts w:ascii="PT Astra Serif" w:hAnsi="PT Astra Serif" w:cs="PT Astra Serif"/>
          <w:sz w:val="28"/>
          <w:szCs w:val="28"/>
        </w:rPr>
        <w:t xml:space="preserve"> 12.01.1996 № 7-ФЗ «О некоммерческих организациях» наличие </w:t>
      </w:r>
      <w:r>
        <w:rPr>
          <w:rFonts w:ascii="PT Astra Serif" w:hAnsi="PT Astra Serif" w:cs="PT Astra Serif"/>
          <w:sz w:val="28"/>
          <w:szCs w:val="28"/>
        </w:rPr>
        <w:br/>
        <w:t xml:space="preserve">у некоммерческих организаций печати является обязательным только </w:t>
      </w:r>
      <w:r>
        <w:rPr>
          <w:rFonts w:ascii="PT Astra Serif" w:hAnsi="PT Astra Serif" w:cs="PT Astra Serif"/>
          <w:sz w:val="28"/>
          <w:szCs w:val="28"/>
        </w:rPr>
        <w:br/>
        <w:t xml:space="preserve">в случаях, предусмотренных федеральными законами, </w:t>
      </w:r>
      <w:r>
        <w:rPr>
          <w:rFonts w:ascii="PT Astra Serif" w:hAnsi="PT Astra Serif"/>
          <w:sz w:val="28"/>
          <w:szCs w:val="28"/>
        </w:rPr>
        <w:t xml:space="preserve">проектом постановления также предлагается внести изменение в приложение № 2 к постановлению Правительства Ульяновской области от 27.07.2012 № 364-П </w:t>
      </w:r>
      <w:r>
        <w:rPr>
          <w:rFonts w:ascii="PT Astra Serif" w:hAnsi="PT Astra Serif"/>
          <w:sz w:val="28"/>
          <w:szCs w:val="28"/>
        </w:rPr>
        <w:br/>
        <w:t>«</w:t>
      </w:r>
      <w:r>
        <w:rPr>
          <w:rFonts w:ascii="PT Astra Serif" w:hAnsi="PT Astra Serif" w:cs="PT Astra Serif"/>
          <w:sz w:val="28"/>
          <w:szCs w:val="28"/>
        </w:rPr>
        <w:t xml:space="preserve">Об имущественной поддержке социально ориентированных некоммерческих организаций в Ульяновской области», уточнения требований </w:t>
      </w:r>
      <w:r>
        <w:rPr>
          <w:rFonts w:ascii="PT Astra Serif" w:hAnsi="PT Astra Serif" w:cs="PT Astra Serif"/>
          <w:sz w:val="28"/>
          <w:szCs w:val="28"/>
        </w:rPr>
        <w:br/>
        <w:t>к предоставляемым некоммерческими организациями копиям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документов (требование о </w:t>
      </w:r>
      <w:proofErr w:type="gramStart"/>
      <w:r>
        <w:rPr>
          <w:rFonts w:ascii="PT Astra Serif" w:hAnsi="PT Astra Serif" w:cs="PT Astra Serif"/>
          <w:sz w:val="28"/>
          <w:szCs w:val="28"/>
        </w:rPr>
        <w:t>заверении копий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документов печатью при её наличии).</w:t>
      </w:r>
    </w:p>
    <w:p w:rsidR="001B09FA" w:rsidRPr="0078397A" w:rsidRDefault="001B09FA" w:rsidP="001B09FA">
      <w:pPr>
        <w:pStyle w:val="ConsTitle"/>
        <w:widowControl/>
        <w:ind w:right="0"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Поскольку положения проекта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постановления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>не затрагивают вопросы осуществления предпринимательской и инвестиционной деятельности проведени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е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>в отношении проекта постановления оценки регулирующего воздействия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Законом Ульяновской области от 05.11.2013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lastRenderedPageBreak/>
        <w:t>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>и порядке проведения экспертизы нормативных правовых</w:t>
      </w:r>
      <w:proofErr w:type="gramEnd"/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деятельности» не требуется.</w:t>
      </w:r>
    </w:p>
    <w:p w:rsidR="001B09FA" w:rsidRPr="00E500DD" w:rsidRDefault="001B09FA" w:rsidP="001B09FA">
      <w:pPr>
        <w:pStyle w:val="ConsTitle"/>
        <w:widowControl/>
        <w:ind w:right="0"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постановлением Губернатора Ульяновской области 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от 03.10.2011 № 100 «О порядке проведения антикоррупционной экспертизы нормативных правовых актов и проектов нормативных правовых актов Губернатора Ульяновской области и Правительства Ульяновской области» </w:t>
      </w:r>
      <w:r w:rsidRPr="0078397A">
        <w:rPr>
          <w:rFonts w:ascii="PT Astra Serif" w:hAnsi="PT Astra Serif" w:cs="Times New Roman"/>
          <w:b w:val="0"/>
          <w:sz w:val="28"/>
          <w:szCs w:val="28"/>
        </w:rPr>
        <w:br/>
        <w:t xml:space="preserve">в отношении проекта постановления Правительства Ульяновской области проведена антикоррупционная экспертиза. </w:t>
      </w:r>
      <w:r w:rsidRPr="00E500DD">
        <w:rPr>
          <w:rFonts w:ascii="PT Astra Serif" w:hAnsi="PT Astra Serif" w:cs="Times New Roman"/>
          <w:b w:val="0"/>
          <w:sz w:val="28"/>
          <w:szCs w:val="28"/>
        </w:rPr>
        <w:t xml:space="preserve">Факторов, которые способствуют способствовать созданию условий для проявления коррупции в связи 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E500DD">
        <w:rPr>
          <w:rFonts w:ascii="PT Astra Serif" w:hAnsi="PT Astra Serif" w:cs="Times New Roman"/>
          <w:b w:val="0"/>
          <w:sz w:val="28"/>
          <w:szCs w:val="28"/>
        </w:rPr>
        <w:t xml:space="preserve">с принятием данного постановления Правительства Ульяновской области, 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E500DD">
        <w:rPr>
          <w:rFonts w:ascii="PT Astra Serif" w:hAnsi="PT Astra Serif" w:cs="Times New Roman"/>
          <w:b w:val="0"/>
          <w:sz w:val="28"/>
          <w:szCs w:val="28"/>
        </w:rPr>
        <w:t>не выявлено.</w:t>
      </w:r>
    </w:p>
    <w:p w:rsidR="001B09FA" w:rsidRPr="0078397A" w:rsidRDefault="001B09FA" w:rsidP="001B09FA">
      <w:pPr>
        <w:pStyle w:val="ConsTitle"/>
        <w:widowControl/>
        <w:ind w:right="0"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Разработчиком проекта постановления является </w:t>
      </w:r>
      <w:r>
        <w:rPr>
          <w:rFonts w:ascii="PT Astra Serif" w:hAnsi="PT Astra Serif" w:cs="Times New Roman"/>
          <w:b w:val="0"/>
          <w:sz w:val="28"/>
          <w:szCs w:val="28"/>
        </w:rPr>
        <w:t>референт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департамента </w:t>
      </w:r>
      <w:r>
        <w:rPr>
          <w:rFonts w:ascii="PT Astra Serif" w:hAnsi="PT Astra Serif" w:cs="Times New Roman"/>
          <w:b w:val="0"/>
          <w:sz w:val="28"/>
          <w:szCs w:val="28"/>
        </w:rPr>
        <w:t>финансового, правового и административного обеспечения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Министерства </w:t>
      </w:r>
      <w:r>
        <w:rPr>
          <w:rFonts w:ascii="PT Astra Serif" w:hAnsi="PT Astra Serif" w:cs="Times New Roman"/>
          <w:b w:val="0"/>
          <w:sz w:val="28"/>
          <w:szCs w:val="28"/>
        </w:rPr>
        <w:t>имущественных отношений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и </w:t>
      </w:r>
      <w:r>
        <w:rPr>
          <w:rFonts w:ascii="PT Astra Serif" w:hAnsi="PT Astra Serif" w:cs="Times New Roman"/>
          <w:b w:val="0"/>
          <w:sz w:val="28"/>
          <w:szCs w:val="28"/>
        </w:rPr>
        <w:t>архитектуры</w:t>
      </w:r>
      <w:r w:rsidRPr="0078397A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</w:t>
      </w:r>
      <w:proofErr w:type="spellStart"/>
      <w:r>
        <w:rPr>
          <w:rFonts w:ascii="PT Astra Serif" w:hAnsi="PT Astra Serif" w:cs="Times New Roman"/>
          <w:b w:val="0"/>
          <w:sz w:val="28"/>
          <w:szCs w:val="28"/>
        </w:rPr>
        <w:t>Хасянова</w:t>
      </w:r>
      <w:proofErr w:type="spellEnd"/>
      <w:r>
        <w:rPr>
          <w:rFonts w:ascii="PT Astra Serif" w:hAnsi="PT Astra Serif" w:cs="Times New Roman"/>
          <w:b w:val="0"/>
          <w:sz w:val="28"/>
          <w:szCs w:val="28"/>
        </w:rPr>
        <w:t xml:space="preserve"> И.С.</w:t>
      </w:r>
    </w:p>
    <w:p w:rsidR="001B09FA" w:rsidRPr="0078397A" w:rsidRDefault="001B09FA" w:rsidP="001B09F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1B09FA" w:rsidRPr="0078397A" w:rsidRDefault="001B09FA" w:rsidP="001B09F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1B09FA" w:rsidRPr="0078397A" w:rsidRDefault="001B09FA" w:rsidP="001B09F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1B09FA" w:rsidRDefault="001B09FA" w:rsidP="001B09FA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  <w:r w:rsidRPr="004B4998">
        <w:rPr>
          <w:rFonts w:ascii="PT Astra Serif" w:hAnsi="PT Astra Serif" w:cs="Times New Roman"/>
          <w:sz w:val="28"/>
          <w:szCs w:val="28"/>
        </w:rPr>
        <w:t xml:space="preserve">Министр </w:t>
      </w:r>
      <w:r>
        <w:rPr>
          <w:rFonts w:ascii="PT Astra Serif" w:hAnsi="PT Astra Serif" w:cs="Times New Roman"/>
          <w:sz w:val="28"/>
          <w:szCs w:val="28"/>
        </w:rPr>
        <w:t>имущественных отношений</w:t>
      </w:r>
      <w:r>
        <w:rPr>
          <w:rFonts w:ascii="PT Astra Serif" w:hAnsi="PT Astra Serif" w:cs="Times New Roman"/>
          <w:sz w:val="28"/>
          <w:szCs w:val="28"/>
        </w:rPr>
        <w:br/>
      </w:r>
      <w:r w:rsidRPr="004B4998"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</w:rPr>
        <w:t xml:space="preserve">архитектуры </w:t>
      </w:r>
      <w:r w:rsidRPr="004B4998">
        <w:rPr>
          <w:rFonts w:ascii="PT Astra Serif" w:hAnsi="PT Astra Serif" w:cs="Times New Roman"/>
          <w:sz w:val="28"/>
          <w:szCs w:val="28"/>
        </w:rPr>
        <w:t xml:space="preserve">Ульяновской области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Pr="004B4998">
        <w:rPr>
          <w:rFonts w:ascii="PT Astra Serif" w:hAnsi="PT Astra Serif" w:cs="Times New Roman"/>
          <w:sz w:val="28"/>
          <w:szCs w:val="28"/>
        </w:rPr>
        <w:t xml:space="preserve">      </w:t>
      </w: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Pr="004B499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</w:rPr>
        <w:t>М.В.Додин</w:t>
      </w:r>
      <w:proofErr w:type="spellEnd"/>
    </w:p>
    <w:p w:rsidR="001B09FA" w:rsidRPr="004B4998" w:rsidRDefault="001B09FA" w:rsidP="001B09FA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1B09FA" w:rsidRPr="00C95068" w:rsidRDefault="001B09FA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1B09FA" w:rsidRPr="00C95068" w:rsidSect="00C95068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04" w:rsidRDefault="00744104">
      <w:r>
        <w:separator/>
      </w:r>
    </w:p>
  </w:endnote>
  <w:endnote w:type="continuationSeparator" w:id="0">
    <w:p w:rsidR="00744104" w:rsidRDefault="0074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873" w:rsidRPr="00DF7E33" w:rsidRDefault="00842873" w:rsidP="00DF7E33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04" w:rsidRDefault="00744104">
      <w:r>
        <w:separator/>
      </w:r>
    </w:p>
  </w:footnote>
  <w:footnote w:type="continuationSeparator" w:id="0">
    <w:p w:rsidR="00744104" w:rsidRDefault="00744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873" w:rsidRDefault="00842873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2873" w:rsidRDefault="008428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0165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42873" w:rsidRPr="005A244F" w:rsidRDefault="00842873" w:rsidP="005A244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A244F">
          <w:rPr>
            <w:rFonts w:ascii="PT Astra Serif" w:hAnsi="PT Astra Serif"/>
            <w:sz w:val="28"/>
            <w:szCs w:val="28"/>
          </w:rPr>
          <w:fldChar w:fldCharType="begin"/>
        </w:r>
        <w:r w:rsidRPr="005A244F">
          <w:rPr>
            <w:rFonts w:ascii="PT Astra Serif" w:hAnsi="PT Astra Serif"/>
            <w:sz w:val="28"/>
            <w:szCs w:val="28"/>
          </w:rPr>
          <w:instrText>PAGE   \* MERGEFORMAT</w:instrText>
        </w:r>
        <w:r w:rsidRPr="005A244F">
          <w:rPr>
            <w:rFonts w:ascii="PT Astra Serif" w:hAnsi="PT Astra Serif"/>
            <w:sz w:val="28"/>
            <w:szCs w:val="28"/>
          </w:rPr>
          <w:fldChar w:fldCharType="separate"/>
        </w:r>
        <w:r w:rsidR="001B09FA">
          <w:rPr>
            <w:rFonts w:ascii="PT Astra Serif" w:hAnsi="PT Astra Serif"/>
            <w:noProof/>
            <w:sz w:val="28"/>
            <w:szCs w:val="28"/>
          </w:rPr>
          <w:t>5</w:t>
        </w:r>
        <w:r w:rsidRPr="005A244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5CD1"/>
    <w:multiLevelType w:val="hybridMultilevel"/>
    <w:tmpl w:val="9A600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C5532"/>
    <w:multiLevelType w:val="hybridMultilevel"/>
    <w:tmpl w:val="1EF0422E"/>
    <w:lvl w:ilvl="0" w:tplc="767282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FB420B"/>
    <w:multiLevelType w:val="hybridMultilevel"/>
    <w:tmpl w:val="7B96B35C"/>
    <w:lvl w:ilvl="0" w:tplc="F920D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B76288"/>
    <w:multiLevelType w:val="hybridMultilevel"/>
    <w:tmpl w:val="7AE4F270"/>
    <w:lvl w:ilvl="0" w:tplc="69AA2FC2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D226BF"/>
    <w:multiLevelType w:val="hybridMultilevel"/>
    <w:tmpl w:val="1B76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2"/>
    <w:rsid w:val="000019D4"/>
    <w:rsid w:val="00007EA6"/>
    <w:rsid w:val="00010A5C"/>
    <w:rsid w:val="00012999"/>
    <w:rsid w:val="0001585B"/>
    <w:rsid w:val="000160FB"/>
    <w:rsid w:val="00032CE6"/>
    <w:rsid w:val="000349B8"/>
    <w:rsid w:val="00034BF3"/>
    <w:rsid w:val="000356D1"/>
    <w:rsid w:val="00037D31"/>
    <w:rsid w:val="00037FED"/>
    <w:rsid w:val="000449A1"/>
    <w:rsid w:val="00047D7E"/>
    <w:rsid w:val="00051263"/>
    <w:rsid w:val="00051E2A"/>
    <w:rsid w:val="00052040"/>
    <w:rsid w:val="000551D8"/>
    <w:rsid w:val="00055F4C"/>
    <w:rsid w:val="00062C28"/>
    <w:rsid w:val="00064F3B"/>
    <w:rsid w:val="00070643"/>
    <w:rsid w:val="00085BDC"/>
    <w:rsid w:val="000868FB"/>
    <w:rsid w:val="000974F9"/>
    <w:rsid w:val="0009774A"/>
    <w:rsid w:val="000A1A11"/>
    <w:rsid w:val="000A2478"/>
    <w:rsid w:val="000A4FF6"/>
    <w:rsid w:val="000A78D1"/>
    <w:rsid w:val="000B0F5E"/>
    <w:rsid w:val="000B463D"/>
    <w:rsid w:val="000B5EA4"/>
    <w:rsid w:val="000B6C14"/>
    <w:rsid w:val="000B7465"/>
    <w:rsid w:val="000B7BA3"/>
    <w:rsid w:val="000B7CD2"/>
    <w:rsid w:val="000C2581"/>
    <w:rsid w:val="000C32F9"/>
    <w:rsid w:val="000C3AC7"/>
    <w:rsid w:val="000D3668"/>
    <w:rsid w:val="000D389C"/>
    <w:rsid w:val="000D5D1C"/>
    <w:rsid w:val="000E379E"/>
    <w:rsid w:val="000E6EDF"/>
    <w:rsid w:val="000F21EC"/>
    <w:rsid w:val="000F3B6A"/>
    <w:rsid w:val="000F5EDE"/>
    <w:rsid w:val="00110979"/>
    <w:rsid w:val="00110A96"/>
    <w:rsid w:val="00115F95"/>
    <w:rsid w:val="00122058"/>
    <w:rsid w:val="001259E9"/>
    <w:rsid w:val="00131CB7"/>
    <w:rsid w:val="00133B1B"/>
    <w:rsid w:val="00134356"/>
    <w:rsid w:val="00135BFA"/>
    <w:rsid w:val="00137B6E"/>
    <w:rsid w:val="00140C49"/>
    <w:rsid w:val="001412CF"/>
    <w:rsid w:val="00141EA1"/>
    <w:rsid w:val="00145911"/>
    <w:rsid w:val="00146714"/>
    <w:rsid w:val="00147A02"/>
    <w:rsid w:val="00147A33"/>
    <w:rsid w:val="00152332"/>
    <w:rsid w:val="00166463"/>
    <w:rsid w:val="001669DD"/>
    <w:rsid w:val="00175CB0"/>
    <w:rsid w:val="001773E8"/>
    <w:rsid w:val="0018055C"/>
    <w:rsid w:val="0018405F"/>
    <w:rsid w:val="001905BF"/>
    <w:rsid w:val="00191D5B"/>
    <w:rsid w:val="00191F09"/>
    <w:rsid w:val="00193832"/>
    <w:rsid w:val="00197781"/>
    <w:rsid w:val="00197A86"/>
    <w:rsid w:val="001A244E"/>
    <w:rsid w:val="001B0816"/>
    <w:rsid w:val="001B09FA"/>
    <w:rsid w:val="001C059A"/>
    <w:rsid w:val="001C07EE"/>
    <w:rsid w:val="001C3696"/>
    <w:rsid w:val="001C59E7"/>
    <w:rsid w:val="001E1A03"/>
    <w:rsid w:val="001E442C"/>
    <w:rsid w:val="001E4821"/>
    <w:rsid w:val="001E5854"/>
    <w:rsid w:val="001E6738"/>
    <w:rsid w:val="001F3E7D"/>
    <w:rsid w:val="00202724"/>
    <w:rsid w:val="00203EB8"/>
    <w:rsid w:val="00204A10"/>
    <w:rsid w:val="002057AB"/>
    <w:rsid w:val="00216CAF"/>
    <w:rsid w:val="00216EF9"/>
    <w:rsid w:val="00220292"/>
    <w:rsid w:val="002224BC"/>
    <w:rsid w:val="002237DB"/>
    <w:rsid w:val="00231875"/>
    <w:rsid w:val="002370A4"/>
    <w:rsid w:val="0023747A"/>
    <w:rsid w:val="0024591E"/>
    <w:rsid w:val="00253FD2"/>
    <w:rsid w:val="00260758"/>
    <w:rsid w:val="00262322"/>
    <w:rsid w:val="00263EA9"/>
    <w:rsid w:val="00264E9F"/>
    <w:rsid w:val="002653C0"/>
    <w:rsid w:val="002708D9"/>
    <w:rsid w:val="00270AE0"/>
    <w:rsid w:val="0027442F"/>
    <w:rsid w:val="00281122"/>
    <w:rsid w:val="0028387D"/>
    <w:rsid w:val="00287E60"/>
    <w:rsid w:val="00290BAF"/>
    <w:rsid w:val="00291362"/>
    <w:rsid w:val="00291D20"/>
    <w:rsid w:val="002941DE"/>
    <w:rsid w:val="00295962"/>
    <w:rsid w:val="00297305"/>
    <w:rsid w:val="002A60FC"/>
    <w:rsid w:val="002A61C4"/>
    <w:rsid w:val="002B3608"/>
    <w:rsid w:val="002C042C"/>
    <w:rsid w:val="002C0C5B"/>
    <w:rsid w:val="002C1D5B"/>
    <w:rsid w:val="002C6137"/>
    <w:rsid w:val="002D1DA1"/>
    <w:rsid w:val="002D25DC"/>
    <w:rsid w:val="002D4619"/>
    <w:rsid w:val="002D6E04"/>
    <w:rsid w:val="002D7847"/>
    <w:rsid w:val="002D78BB"/>
    <w:rsid w:val="002E31AA"/>
    <w:rsid w:val="002E3C96"/>
    <w:rsid w:val="002E5BA1"/>
    <w:rsid w:val="002F294C"/>
    <w:rsid w:val="002F2D63"/>
    <w:rsid w:val="002F471A"/>
    <w:rsid w:val="002F7BD4"/>
    <w:rsid w:val="0030020F"/>
    <w:rsid w:val="003006DC"/>
    <w:rsid w:val="00300705"/>
    <w:rsid w:val="0030518F"/>
    <w:rsid w:val="0030733B"/>
    <w:rsid w:val="0031096A"/>
    <w:rsid w:val="003118BC"/>
    <w:rsid w:val="003152B7"/>
    <w:rsid w:val="0032068C"/>
    <w:rsid w:val="00324E76"/>
    <w:rsid w:val="0032706C"/>
    <w:rsid w:val="0032766F"/>
    <w:rsid w:val="00333C90"/>
    <w:rsid w:val="00334268"/>
    <w:rsid w:val="00334405"/>
    <w:rsid w:val="00334820"/>
    <w:rsid w:val="003404D7"/>
    <w:rsid w:val="0034089B"/>
    <w:rsid w:val="003414CC"/>
    <w:rsid w:val="003423DE"/>
    <w:rsid w:val="003447C3"/>
    <w:rsid w:val="00345D21"/>
    <w:rsid w:val="003539F0"/>
    <w:rsid w:val="003571AF"/>
    <w:rsid w:val="00357913"/>
    <w:rsid w:val="00360A66"/>
    <w:rsid w:val="0036471D"/>
    <w:rsid w:val="00371DE8"/>
    <w:rsid w:val="003770A1"/>
    <w:rsid w:val="003916F9"/>
    <w:rsid w:val="003970F1"/>
    <w:rsid w:val="003A1CBE"/>
    <w:rsid w:val="003A27F7"/>
    <w:rsid w:val="003A58D3"/>
    <w:rsid w:val="003B0961"/>
    <w:rsid w:val="003B4CC8"/>
    <w:rsid w:val="003B69A1"/>
    <w:rsid w:val="003B7123"/>
    <w:rsid w:val="003C3B34"/>
    <w:rsid w:val="003C7D42"/>
    <w:rsid w:val="003D35B3"/>
    <w:rsid w:val="003D3988"/>
    <w:rsid w:val="003D67EE"/>
    <w:rsid w:val="003D7969"/>
    <w:rsid w:val="003D7EF3"/>
    <w:rsid w:val="003E0AA4"/>
    <w:rsid w:val="003E6BCF"/>
    <w:rsid w:val="003F637D"/>
    <w:rsid w:val="00400EE8"/>
    <w:rsid w:val="004117A9"/>
    <w:rsid w:val="00417524"/>
    <w:rsid w:val="00420F4C"/>
    <w:rsid w:val="00423B24"/>
    <w:rsid w:val="00424783"/>
    <w:rsid w:val="00431CC0"/>
    <w:rsid w:val="0043457C"/>
    <w:rsid w:val="004362B3"/>
    <w:rsid w:val="004506E0"/>
    <w:rsid w:val="00457EAA"/>
    <w:rsid w:val="00461212"/>
    <w:rsid w:val="00462A56"/>
    <w:rsid w:val="00466B50"/>
    <w:rsid w:val="00473CBC"/>
    <w:rsid w:val="00476964"/>
    <w:rsid w:val="00486A0A"/>
    <w:rsid w:val="004877AB"/>
    <w:rsid w:val="00487F9D"/>
    <w:rsid w:val="0049487D"/>
    <w:rsid w:val="00495982"/>
    <w:rsid w:val="00496C74"/>
    <w:rsid w:val="004B11B0"/>
    <w:rsid w:val="004B372F"/>
    <w:rsid w:val="004C7BD6"/>
    <w:rsid w:val="004D1BD6"/>
    <w:rsid w:val="004D2892"/>
    <w:rsid w:val="004D35AF"/>
    <w:rsid w:val="004D3AE0"/>
    <w:rsid w:val="004E17EC"/>
    <w:rsid w:val="004E383A"/>
    <w:rsid w:val="004F2EFC"/>
    <w:rsid w:val="004F38C8"/>
    <w:rsid w:val="004F3C5B"/>
    <w:rsid w:val="004F4331"/>
    <w:rsid w:val="00500F2C"/>
    <w:rsid w:val="00501F1F"/>
    <w:rsid w:val="0050243B"/>
    <w:rsid w:val="00503EAD"/>
    <w:rsid w:val="005111FE"/>
    <w:rsid w:val="005114E4"/>
    <w:rsid w:val="005147F9"/>
    <w:rsid w:val="00514B45"/>
    <w:rsid w:val="005229C1"/>
    <w:rsid w:val="00524A22"/>
    <w:rsid w:val="005312A2"/>
    <w:rsid w:val="00532DE1"/>
    <w:rsid w:val="00534DC9"/>
    <w:rsid w:val="00544948"/>
    <w:rsid w:val="005452A5"/>
    <w:rsid w:val="005455CB"/>
    <w:rsid w:val="00547BF7"/>
    <w:rsid w:val="00550C2C"/>
    <w:rsid w:val="0055386E"/>
    <w:rsid w:val="0055585A"/>
    <w:rsid w:val="00555AAE"/>
    <w:rsid w:val="00562A99"/>
    <w:rsid w:val="00563BC4"/>
    <w:rsid w:val="00565593"/>
    <w:rsid w:val="0056587E"/>
    <w:rsid w:val="00580AC6"/>
    <w:rsid w:val="00582107"/>
    <w:rsid w:val="0058295F"/>
    <w:rsid w:val="00583337"/>
    <w:rsid w:val="00586D16"/>
    <w:rsid w:val="00590B41"/>
    <w:rsid w:val="00592179"/>
    <w:rsid w:val="00592987"/>
    <w:rsid w:val="005931A2"/>
    <w:rsid w:val="00593288"/>
    <w:rsid w:val="00593896"/>
    <w:rsid w:val="00593EF8"/>
    <w:rsid w:val="00594E47"/>
    <w:rsid w:val="005951F5"/>
    <w:rsid w:val="005A244F"/>
    <w:rsid w:val="005B0AF7"/>
    <w:rsid w:val="005B48AC"/>
    <w:rsid w:val="005B6460"/>
    <w:rsid w:val="005C07B8"/>
    <w:rsid w:val="005C2521"/>
    <w:rsid w:val="005C2678"/>
    <w:rsid w:val="005C58EF"/>
    <w:rsid w:val="005C6181"/>
    <w:rsid w:val="005C63D9"/>
    <w:rsid w:val="005D0496"/>
    <w:rsid w:val="005D3928"/>
    <w:rsid w:val="005D5CA2"/>
    <w:rsid w:val="005E22DA"/>
    <w:rsid w:val="005E2B0F"/>
    <w:rsid w:val="005E3E96"/>
    <w:rsid w:val="00602B47"/>
    <w:rsid w:val="006054D9"/>
    <w:rsid w:val="00606181"/>
    <w:rsid w:val="0062058A"/>
    <w:rsid w:val="00631CDC"/>
    <w:rsid w:val="006322AC"/>
    <w:rsid w:val="006327A4"/>
    <w:rsid w:val="006343CB"/>
    <w:rsid w:val="00635520"/>
    <w:rsid w:val="006459D2"/>
    <w:rsid w:val="0064616D"/>
    <w:rsid w:val="00651D34"/>
    <w:rsid w:val="00655383"/>
    <w:rsid w:val="006572F6"/>
    <w:rsid w:val="00667EE5"/>
    <w:rsid w:val="00670272"/>
    <w:rsid w:val="006733E5"/>
    <w:rsid w:val="00677F56"/>
    <w:rsid w:val="006836DB"/>
    <w:rsid w:val="00683749"/>
    <w:rsid w:val="00691C55"/>
    <w:rsid w:val="006923AA"/>
    <w:rsid w:val="00694C50"/>
    <w:rsid w:val="00696024"/>
    <w:rsid w:val="006A339D"/>
    <w:rsid w:val="006A705A"/>
    <w:rsid w:val="006B2683"/>
    <w:rsid w:val="006B4FE3"/>
    <w:rsid w:val="006B57A6"/>
    <w:rsid w:val="006B7F35"/>
    <w:rsid w:val="006B7FF8"/>
    <w:rsid w:val="006C10CC"/>
    <w:rsid w:val="006C5877"/>
    <w:rsid w:val="006D0D6B"/>
    <w:rsid w:val="006D66E8"/>
    <w:rsid w:val="006E0CC5"/>
    <w:rsid w:val="006E230B"/>
    <w:rsid w:val="006E5E24"/>
    <w:rsid w:val="006E6FE6"/>
    <w:rsid w:val="006F6035"/>
    <w:rsid w:val="006F7476"/>
    <w:rsid w:val="00705DBA"/>
    <w:rsid w:val="00706382"/>
    <w:rsid w:val="007102DF"/>
    <w:rsid w:val="00715A56"/>
    <w:rsid w:val="00716691"/>
    <w:rsid w:val="007173A1"/>
    <w:rsid w:val="00724EA0"/>
    <w:rsid w:val="007308F3"/>
    <w:rsid w:val="007330F2"/>
    <w:rsid w:val="007340DA"/>
    <w:rsid w:val="00741CB1"/>
    <w:rsid w:val="00742079"/>
    <w:rsid w:val="00744104"/>
    <w:rsid w:val="007474C0"/>
    <w:rsid w:val="00747F15"/>
    <w:rsid w:val="00751340"/>
    <w:rsid w:val="007514D3"/>
    <w:rsid w:val="0075286F"/>
    <w:rsid w:val="00752A29"/>
    <w:rsid w:val="00753454"/>
    <w:rsid w:val="007620CB"/>
    <w:rsid w:val="00767305"/>
    <w:rsid w:val="007773A3"/>
    <w:rsid w:val="0078671F"/>
    <w:rsid w:val="00786CDB"/>
    <w:rsid w:val="00786E2E"/>
    <w:rsid w:val="00790A3E"/>
    <w:rsid w:val="00796067"/>
    <w:rsid w:val="007A01B9"/>
    <w:rsid w:val="007A293F"/>
    <w:rsid w:val="007A29F4"/>
    <w:rsid w:val="007A4460"/>
    <w:rsid w:val="007A4F23"/>
    <w:rsid w:val="007B43D1"/>
    <w:rsid w:val="007B560E"/>
    <w:rsid w:val="007B5B69"/>
    <w:rsid w:val="007C2B3E"/>
    <w:rsid w:val="007C32D3"/>
    <w:rsid w:val="007C5630"/>
    <w:rsid w:val="007D1CBF"/>
    <w:rsid w:val="007D2C79"/>
    <w:rsid w:val="007D3328"/>
    <w:rsid w:val="007D3A3C"/>
    <w:rsid w:val="007D485B"/>
    <w:rsid w:val="007D4C39"/>
    <w:rsid w:val="007D564D"/>
    <w:rsid w:val="007D7956"/>
    <w:rsid w:val="007E363A"/>
    <w:rsid w:val="007E40CF"/>
    <w:rsid w:val="007F2811"/>
    <w:rsid w:val="007F4F8A"/>
    <w:rsid w:val="007F7623"/>
    <w:rsid w:val="008031BA"/>
    <w:rsid w:val="0080404F"/>
    <w:rsid w:val="00806678"/>
    <w:rsid w:val="0080731B"/>
    <w:rsid w:val="00810BE0"/>
    <w:rsid w:val="00811FAF"/>
    <w:rsid w:val="00817A3C"/>
    <w:rsid w:val="00822AEB"/>
    <w:rsid w:val="0082310A"/>
    <w:rsid w:val="00830DEC"/>
    <w:rsid w:val="0083509D"/>
    <w:rsid w:val="008403B5"/>
    <w:rsid w:val="00842873"/>
    <w:rsid w:val="00843BDD"/>
    <w:rsid w:val="00847799"/>
    <w:rsid w:val="00854262"/>
    <w:rsid w:val="0085430A"/>
    <w:rsid w:val="00856A89"/>
    <w:rsid w:val="00864A6D"/>
    <w:rsid w:val="00865955"/>
    <w:rsid w:val="00870097"/>
    <w:rsid w:val="00871990"/>
    <w:rsid w:val="008753CC"/>
    <w:rsid w:val="0087649D"/>
    <w:rsid w:val="00877FA4"/>
    <w:rsid w:val="0088258F"/>
    <w:rsid w:val="00882E0D"/>
    <w:rsid w:val="00885505"/>
    <w:rsid w:val="008942FC"/>
    <w:rsid w:val="00896C1F"/>
    <w:rsid w:val="0089751A"/>
    <w:rsid w:val="008A1649"/>
    <w:rsid w:val="008A1952"/>
    <w:rsid w:val="008A5581"/>
    <w:rsid w:val="008B0241"/>
    <w:rsid w:val="008B0DBB"/>
    <w:rsid w:val="008B1F6C"/>
    <w:rsid w:val="008B3C7D"/>
    <w:rsid w:val="008B40E3"/>
    <w:rsid w:val="008B47D5"/>
    <w:rsid w:val="008B481A"/>
    <w:rsid w:val="008B7162"/>
    <w:rsid w:val="008C6A39"/>
    <w:rsid w:val="008D3F5F"/>
    <w:rsid w:val="008E4346"/>
    <w:rsid w:val="008F26BC"/>
    <w:rsid w:val="008F423A"/>
    <w:rsid w:val="008F473E"/>
    <w:rsid w:val="008F5CC7"/>
    <w:rsid w:val="0090797D"/>
    <w:rsid w:val="009119D3"/>
    <w:rsid w:val="00920C82"/>
    <w:rsid w:val="00921571"/>
    <w:rsid w:val="00926EB4"/>
    <w:rsid w:val="009279A1"/>
    <w:rsid w:val="009300B8"/>
    <w:rsid w:val="00930212"/>
    <w:rsid w:val="00932914"/>
    <w:rsid w:val="00935036"/>
    <w:rsid w:val="00944306"/>
    <w:rsid w:val="009614E4"/>
    <w:rsid w:val="00962BA2"/>
    <w:rsid w:val="009659F5"/>
    <w:rsid w:val="00965AD6"/>
    <w:rsid w:val="009805EC"/>
    <w:rsid w:val="00981FCC"/>
    <w:rsid w:val="00983D67"/>
    <w:rsid w:val="00983EA0"/>
    <w:rsid w:val="00984C0B"/>
    <w:rsid w:val="00987397"/>
    <w:rsid w:val="0099392B"/>
    <w:rsid w:val="009A1A72"/>
    <w:rsid w:val="009A44F3"/>
    <w:rsid w:val="009B4412"/>
    <w:rsid w:val="009B4446"/>
    <w:rsid w:val="009B539D"/>
    <w:rsid w:val="009B7AC4"/>
    <w:rsid w:val="009B7E6A"/>
    <w:rsid w:val="009C710E"/>
    <w:rsid w:val="009D2E13"/>
    <w:rsid w:val="009D41CD"/>
    <w:rsid w:val="009D7599"/>
    <w:rsid w:val="009F0497"/>
    <w:rsid w:val="00A02D8C"/>
    <w:rsid w:val="00A0558E"/>
    <w:rsid w:val="00A1280F"/>
    <w:rsid w:val="00A13F8C"/>
    <w:rsid w:val="00A22ABD"/>
    <w:rsid w:val="00A2409F"/>
    <w:rsid w:val="00A30082"/>
    <w:rsid w:val="00A30927"/>
    <w:rsid w:val="00A30A7D"/>
    <w:rsid w:val="00A351E7"/>
    <w:rsid w:val="00A37237"/>
    <w:rsid w:val="00A46645"/>
    <w:rsid w:val="00A4694A"/>
    <w:rsid w:val="00A547F5"/>
    <w:rsid w:val="00A54FD7"/>
    <w:rsid w:val="00A56AE0"/>
    <w:rsid w:val="00A5770B"/>
    <w:rsid w:val="00A606E4"/>
    <w:rsid w:val="00A619D0"/>
    <w:rsid w:val="00A64F77"/>
    <w:rsid w:val="00A7000F"/>
    <w:rsid w:val="00A72F1A"/>
    <w:rsid w:val="00A73C89"/>
    <w:rsid w:val="00A818DF"/>
    <w:rsid w:val="00A8344F"/>
    <w:rsid w:val="00A90C12"/>
    <w:rsid w:val="00A92FBC"/>
    <w:rsid w:val="00A9367F"/>
    <w:rsid w:val="00AA23C0"/>
    <w:rsid w:val="00AA3E78"/>
    <w:rsid w:val="00AA5731"/>
    <w:rsid w:val="00AB0EEF"/>
    <w:rsid w:val="00AB11A2"/>
    <w:rsid w:val="00AB531A"/>
    <w:rsid w:val="00AC6A45"/>
    <w:rsid w:val="00AC71D5"/>
    <w:rsid w:val="00AD394C"/>
    <w:rsid w:val="00AD4FDF"/>
    <w:rsid w:val="00AD6389"/>
    <w:rsid w:val="00AE19EE"/>
    <w:rsid w:val="00AE45BC"/>
    <w:rsid w:val="00AF1575"/>
    <w:rsid w:val="00AF3883"/>
    <w:rsid w:val="00AF4B2F"/>
    <w:rsid w:val="00AF692A"/>
    <w:rsid w:val="00AF7F12"/>
    <w:rsid w:val="00B00E35"/>
    <w:rsid w:val="00B01207"/>
    <w:rsid w:val="00B02AB4"/>
    <w:rsid w:val="00B118C4"/>
    <w:rsid w:val="00B1258F"/>
    <w:rsid w:val="00B16D65"/>
    <w:rsid w:val="00B254E2"/>
    <w:rsid w:val="00B25EAD"/>
    <w:rsid w:val="00B327E4"/>
    <w:rsid w:val="00B3345E"/>
    <w:rsid w:val="00B43643"/>
    <w:rsid w:val="00B44CB4"/>
    <w:rsid w:val="00B45F36"/>
    <w:rsid w:val="00B4629C"/>
    <w:rsid w:val="00B50A0F"/>
    <w:rsid w:val="00B62446"/>
    <w:rsid w:val="00B639C4"/>
    <w:rsid w:val="00B65E1B"/>
    <w:rsid w:val="00B66241"/>
    <w:rsid w:val="00B66B6F"/>
    <w:rsid w:val="00B72817"/>
    <w:rsid w:val="00B72C61"/>
    <w:rsid w:val="00B80C82"/>
    <w:rsid w:val="00B82D1A"/>
    <w:rsid w:val="00B84196"/>
    <w:rsid w:val="00B92036"/>
    <w:rsid w:val="00B92DCF"/>
    <w:rsid w:val="00BA3C8C"/>
    <w:rsid w:val="00BB332F"/>
    <w:rsid w:val="00BB362B"/>
    <w:rsid w:val="00BC187C"/>
    <w:rsid w:val="00BC61C0"/>
    <w:rsid w:val="00BC6350"/>
    <w:rsid w:val="00BC7763"/>
    <w:rsid w:val="00BD799C"/>
    <w:rsid w:val="00BE2E6C"/>
    <w:rsid w:val="00BE31DA"/>
    <w:rsid w:val="00BE347B"/>
    <w:rsid w:val="00BE787E"/>
    <w:rsid w:val="00BF1154"/>
    <w:rsid w:val="00BF5663"/>
    <w:rsid w:val="00C10B7D"/>
    <w:rsid w:val="00C13BD1"/>
    <w:rsid w:val="00C147C5"/>
    <w:rsid w:val="00C16727"/>
    <w:rsid w:val="00C233C9"/>
    <w:rsid w:val="00C274C5"/>
    <w:rsid w:val="00C33030"/>
    <w:rsid w:val="00C357A5"/>
    <w:rsid w:val="00C36A68"/>
    <w:rsid w:val="00C37992"/>
    <w:rsid w:val="00C40025"/>
    <w:rsid w:val="00C41012"/>
    <w:rsid w:val="00C46B13"/>
    <w:rsid w:val="00C50CC2"/>
    <w:rsid w:val="00C51513"/>
    <w:rsid w:val="00C5541A"/>
    <w:rsid w:val="00C577BA"/>
    <w:rsid w:val="00C60584"/>
    <w:rsid w:val="00C6152B"/>
    <w:rsid w:val="00C61591"/>
    <w:rsid w:val="00C63B78"/>
    <w:rsid w:val="00C64A1A"/>
    <w:rsid w:val="00C679FA"/>
    <w:rsid w:val="00C70284"/>
    <w:rsid w:val="00C7048E"/>
    <w:rsid w:val="00C71CAE"/>
    <w:rsid w:val="00C7403B"/>
    <w:rsid w:val="00C74B7B"/>
    <w:rsid w:val="00C74D87"/>
    <w:rsid w:val="00C75BF7"/>
    <w:rsid w:val="00C75F28"/>
    <w:rsid w:val="00C76671"/>
    <w:rsid w:val="00C81DC9"/>
    <w:rsid w:val="00C86E2B"/>
    <w:rsid w:val="00C87260"/>
    <w:rsid w:val="00C91049"/>
    <w:rsid w:val="00C9156D"/>
    <w:rsid w:val="00C93E59"/>
    <w:rsid w:val="00C95068"/>
    <w:rsid w:val="00CA2881"/>
    <w:rsid w:val="00CA3652"/>
    <w:rsid w:val="00CA3BE9"/>
    <w:rsid w:val="00CA42FD"/>
    <w:rsid w:val="00CA7661"/>
    <w:rsid w:val="00CA7FF3"/>
    <w:rsid w:val="00CB2CDF"/>
    <w:rsid w:val="00CC130B"/>
    <w:rsid w:val="00CC45A0"/>
    <w:rsid w:val="00CC4A0B"/>
    <w:rsid w:val="00CC6369"/>
    <w:rsid w:val="00CD3CEF"/>
    <w:rsid w:val="00CD5700"/>
    <w:rsid w:val="00CE0430"/>
    <w:rsid w:val="00CF3320"/>
    <w:rsid w:val="00CF565C"/>
    <w:rsid w:val="00D002AC"/>
    <w:rsid w:val="00D0076D"/>
    <w:rsid w:val="00D01D19"/>
    <w:rsid w:val="00D07A10"/>
    <w:rsid w:val="00D140C2"/>
    <w:rsid w:val="00D14968"/>
    <w:rsid w:val="00D15344"/>
    <w:rsid w:val="00D20700"/>
    <w:rsid w:val="00D25D15"/>
    <w:rsid w:val="00D46A4D"/>
    <w:rsid w:val="00D475BC"/>
    <w:rsid w:val="00D51365"/>
    <w:rsid w:val="00D5192E"/>
    <w:rsid w:val="00D530E0"/>
    <w:rsid w:val="00D569AC"/>
    <w:rsid w:val="00D61C38"/>
    <w:rsid w:val="00D64A4A"/>
    <w:rsid w:val="00D71590"/>
    <w:rsid w:val="00D72E4C"/>
    <w:rsid w:val="00D75F87"/>
    <w:rsid w:val="00D84B58"/>
    <w:rsid w:val="00D86D45"/>
    <w:rsid w:val="00DA15A0"/>
    <w:rsid w:val="00DA3EEC"/>
    <w:rsid w:val="00DB26B0"/>
    <w:rsid w:val="00DB6054"/>
    <w:rsid w:val="00DB74C2"/>
    <w:rsid w:val="00DC0A2A"/>
    <w:rsid w:val="00DC5763"/>
    <w:rsid w:val="00DC7134"/>
    <w:rsid w:val="00DC7FF8"/>
    <w:rsid w:val="00DD17C2"/>
    <w:rsid w:val="00DD55F7"/>
    <w:rsid w:val="00DD60AB"/>
    <w:rsid w:val="00DE3851"/>
    <w:rsid w:val="00DE5B72"/>
    <w:rsid w:val="00DE67E7"/>
    <w:rsid w:val="00DE68D3"/>
    <w:rsid w:val="00DE6FC0"/>
    <w:rsid w:val="00DF1E8C"/>
    <w:rsid w:val="00DF2396"/>
    <w:rsid w:val="00DF5D87"/>
    <w:rsid w:val="00DF7E33"/>
    <w:rsid w:val="00E01E31"/>
    <w:rsid w:val="00E1249C"/>
    <w:rsid w:val="00E132FD"/>
    <w:rsid w:val="00E15804"/>
    <w:rsid w:val="00E15A15"/>
    <w:rsid w:val="00E16640"/>
    <w:rsid w:val="00E202DB"/>
    <w:rsid w:val="00E257FA"/>
    <w:rsid w:val="00E3397D"/>
    <w:rsid w:val="00E33CCD"/>
    <w:rsid w:val="00E348B5"/>
    <w:rsid w:val="00E34F59"/>
    <w:rsid w:val="00E37411"/>
    <w:rsid w:val="00E443A8"/>
    <w:rsid w:val="00E44C5B"/>
    <w:rsid w:val="00E44E9E"/>
    <w:rsid w:val="00E5245E"/>
    <w:rsid w:val="00E56140"/>
    <w:rsid w:val="00E57D82"/>
    <w:rsid w:val="00E64AF1"/>
    <w:rsid w:val="00E70AC4"/>
    <w:rsid w:val="00E801E7"/>
    <w:rsid w:val="00E80985"/>
    <w:rsid w:val="00E9229A"/>
    <w:rsid w:val="00EA7A0A"/>
    <w:rsid w:val="00EB5F1C"/>
    <w:rsid w:val="00EB650D"/>
    <w:rsid w:val="00EC2478"/>
    <w:rsid w:val="00EC6EA0"/>
    <w:rsid w:val="00ED5B3C"/>
    <w:rsid w:val="00ED6185"/>
    <w:rsid w:val="00ED639E"/>
    <w:rsid w:val="00EE1FB9"/>
    <w:rsid w:val="00EE27A2"/>
    <w:rsid w:val="00EF1D1A"/>
    <w:rsid w:val="00EF1D9F"/>
    <w:rsid w:val="00EF3041"/>
    <w:rsid w:val="00EF3289"/>
    <w:rsid w:val="00EF4DFA"/>
    <w:rsid w:val="00EF749A"/>
    <w:rsid w:val="00F02EDE"/>
    <w:rsid w:val="00F03B98"/>
    <w:rsid w:val="00F04FF5"/>
    <w:rsid w:val="00F05090"/>
    <w:rsid w:val="00F05438"/>
    <w:rsid w:val="00F1080A"/>
    <w:rsid w:val="00F10AF1"/>
    <w:rsid w:val="00F11187"/>
    <w:rsid w:val="00F1120F"/>
    <w:rsid w:val="00F144D8"/>
    <w:rsid w:val="00F21694"/>
    <w:rsid w:val="00F40B28"/>
    <w:rsid w:val="00F43A07"/>
    <w:rsid w:val="00F44E8B"/>
    <w:rsid w:val="00F45967"/>
    <w:rsid w:val="00F50976"/>
    <w:rsid w:val="00F512EB"/>
    <w:rsid w:val="00F527BE"/>
    <w:rsid w:val="00F54691"/>
    <w:rsid w:val="00F55267"/>
    <w:rsid w:val="00F5543A"/>
    <w:rsid w:val="00F66B6D"/>
    <w:rsid w:val="00F66ECC"/>
    <w:rsid w:val="00F74EA4"/>
    <w:rsid w:val="00F76831"/>
    <w:rsid w:val="00F81ACF"/>
    <w:rsid w:val="00F856D1"/>
    <w:rsid w:val="00F91174"/>
    <w:rsid w:val="00F92237"/>
    <w:rsid w:val="00F9520E"/>
    <w:rsid w:val="00FA39B2"/>
    <w:rsid w:val="00FA420B"/>
    <w:rsid w:val="00FA508C"/>
    <w:rsid w:val="00FB444F"/>
    <w:rsid w:val="00FB5778"/>
    <w:rsid w:val="00FC311F"/>
    <w:rsid w:val="00FC4A32"/>
    <w:rsid w:val="00FC77B8"/>
    <w:rsid w:val="00FD28B2"/>
    <w:rsid w:val="00FD3106"/>
    <w:rsid w:val="00FD3C1A"/>
    <w:rsid w:val="00FD5FC0"/>
    <w:rsid w:val="00FE1FFE"/>
    <w:rsid w:val="00FE23F9"/>
    <w:rsid w:val="00FE34E8"/>
    <w:rsid w:val="00FE4992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C41012"/>
    <w:pPr>
      <w:ind w:left="720"/>
      <w:contextualSpacing/>
    </w:pPr>
  </w:style>
  <w:style w:type="paragraph" w:customStyle="1" w:styleId="ConsNormal">
    <w:name w:val="ConsNormal"/>
    <w:rsid w:val="005E3E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C41012"/>
    <w:pPr>
      <w:ind w:left="720"/>
      <w:contextualSpacing/>
    </w:pPr>
  </w:style>
  <w:style w:type="paragraph" w:customStyle="1" w:styleId="ConsNormal">
    <w:name w:val="ConsNormal"/>
    <w:rsid w:val="005E3E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601AF264F03EE1F97B0C565F4440A6F9BF1ACC0FF91143477638A0218073F3DEBDD752F96786BACC3A2742482AB2786224A98F1AB3C4C5310D02480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90D04-2D96-42B9-BA2F-FB73A305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creator>!!!</dc:creator>
  <cp:lastModifiedBy>User</cp:lastModifiedBy>
  <cp:revision>4</cp:revision>
  <cp:lastPrinted>2022-12-20T07:25:00Z</cp:lastPrinted>
  <dcterms:created xsi:type="dcterms:W3CDTF">2022-12-28T13:37:00Z</dcterms:created>
  <dcterms:modified xsi:type="dcterms:W3CDTF">2023-12-25T06:38:00Z</dcterms:modified>
</cp:coreProperties>
</file>