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C42619" w:rsidP="00AB3E5A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110E6C"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B3E5A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3F018C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25</w:t>
      </w:r>
      <w:r w:rsidR="00C66A73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июля</w:t>
      </w:r>
      <w:r w:rsidR="005F3BA7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 w:rsidR="00F5019E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2024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110E6C" w:rsidRPr="00C50A81" w:rsidRDefault="00192F83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9E67CA">
        <w:rPr>
          <w:rFonts w:ascii="PT Astra Serif" w:eastAsia="Times New Roman" w:hAnsi="PT Astra Serif" w:cs="Times New Roman"/>
          <w:sz w:val="24"/>
          <w:szCs w:val="24"/>
          <w:lang w:eastAsia="ru-RU"/>
        </w:rPr>
        <w:t>четверг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C50A81" w:rsidRDefault="00110E6C" w:rsidP="00AB3E5A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F0922">
        <w:tc>
          <w:tcPr>
            <w:tcW w:w="5528" w:type="dxa"/>
            <w:shd w:val="clear" w:color="auto" w:fill="auto"/>
          </w:tcPr>
          <w:p w:rsidR="00110E6C" w:rsidRPr="00DB2DB7" w:rsidRDefault="00994757" w:rsidP="00AB3E5A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761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261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09.00</w:t>
            </w:r>
          </w:p>
        </w:tc>
      </w:tr>
      <w:tr w:rsidR="00110E6C" w:rsidRPr="00C50A81" w:rsidTr="005F0922">
        <w:tc>
          <w:tcPr>
            <w:tcW w:w="5528" w:type="dxa"/>
            <w:shd w:val="clear" w:color="auto" w:fill="auto"/>
          </w:tcPr>
          <w:p w:rsidR="00110E6C" w:rsidRPr="00C50A81" w:rsidRDefault="00110E6C" w:rsidP="00AB3E5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AB3E5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AB3E5A" w:rsidRDefault="00AB3E5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AB3E5A" w:rsidRDefault="00AB3E5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AB3E5A" w:rsidRPr="00C50A81" w:rsidRDefault="00AB3E5A" w:rsidP="00AB3E5A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Default="00110E6C" w:rsidP="00AB3E5A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905BD8" w:rsidRDefault="00905BD8" w:rsidP="00905BD8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777AC0" w:rsidRPr="003F018C" w:rsidTr="00DB3E59">
        <w:trPr>
          <w:trHeight w:val="433"/>
        </w:trPr>
        <w:tc>
          <w:tcPr>
            <w:tcW w:w="9806" w:type="dxa"/>
            <w:gridSpan w:val="4"/>
            <w:hideMark/>
          </w:tcPr>
          <w:p w:rsidR="00777AC0" w:rsidRDefault="00777AC0" w:rsidP="00DB3E59">
            <w:pPr>
              <w:keepNext/>
              <w:keepLines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</w:t>
            </w:r>
            <w:r w:rsidRPr="00EF336C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</w:t>
            </w:r>
            <w:r w:rsidRPr="00A447D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</w:t>
            </w:r>
            <w:r w:rsidRPr="00235CE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Pr="00C66A73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 xml:space="preserve"> </w:t>
            </w:r>
            <w:r w:rsidRPr="00463E3C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>«О внесении изменен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 xml:space="preserve">ия в Закон </w:t>
            </w:r>
            <w:r w:rsidRPr="00463E3C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>Ульяновской области «О Прогнозном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 xml:space="preserve"> плане (программе) приватизации </w:t>
            </w:r>
            <w:r w:rsidRPr="00463E3C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>государственного имущества Ульяновс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 xml:space="preserve">кой области на 2024 - 2026 годы </w:t>
            </w:r>
            <w:r w:rsidRPr="00463E3C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>и основных направлениях полит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 xml:space="preserve">ики Ульяновской области в сфере </w:t>
            </w:r>
            <w:r w:rsidRPr="00463E3C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>пр</w:t>
            </w: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>иватизации на 2024 - 2026 годы»</w:t>
            </w:r>
          </w:p>
          <w:p w:rsidR="00777AC0" w:rsidRPr="003F018C" w:rsidRDefault="00777AC0" w:rsidP="00DB3E59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35CE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– дополнение </w:t>
            </w:r>
            <w:r w:rsidRPr="008A188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перечня имущества, планируемого к приватизации в 2024 году</w:t>
            </w:r>
            <w:r w:rsidRPr="00235CE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777AC0" w:rsidRPr="00EF336C" w:rsidTr="00DB3E59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777AC0" w:rsidRPr="00EF336C" w:rsidRDefault="00777AC0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77AC0" w:rsidRPr="00EF336C" w:rsidRDefault="00777AC0" w:rsidP="00DB3E5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777AC0" w:rsidRPr="00EF336C" w:rsidRDefault="00777AC0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77AC0" w:rsidRPr="00EF336C" w:rsidTr="00DB3E5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777AC0" w:rsidRDefault="00777AC0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Додин </w:t>
            </w:r>
          </w:p>
          <w:p w:rsidR="00777AC0" w:rsidRPr="00EF336C" w:rsidRDefault="00777AC0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Михаил Викторович </w:t>
            </w:r>
            <w:r w:rsidRPr="00B549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</w:tcPr>
          <w:p w:rsidR="00777AC0" w:rsidRPr="00EF336C" w:rsidRDefault="00777AC0" w:rsidP="00DB3E5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777AC0" w:rsidRPr="00EF336C" w:rsidRDefault="00777AC0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имущественных отношений </w:t>
            </w:r>
            <w:r w:rsidRPr="00B549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архитектуры Ульяновской области</w:t>
            </w:r>
          </w:p>
        </w:tc>
      </w:tr>
      <w:tr w:rsidR="00777AC0" w:rsidRPr="00937FA5" w:rsidTr="00DB3E5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777AC0" w:rsidRDefault="00777AC0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777AC0" w:rsidRPr="00DC0ADF" w:rsidRDefault="00777AC0" w:rsidP="00DB3E5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777AC0" w:rsidRPr="00937FA5" w:rsidRDefault="00777AC0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777AC0" w:rsidRDefault="00777AC0" w:rsidP="00777AC0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777AC0" w:rsidRDefault="00777AC0" w:rsidP="00905BD8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DD4098" w:rsidRPr="003F018C" w:rsidTr="002C7E5B">
        <w:trPr>
          <w:trHeight w:val="433"/>
        </w:trPr>
        <w:tc>
          <w:tcPr>
            <w:tcW w:w="9806" w:type="dxa"/>
            <w:gridSpan w:val="4"/>
            <w:hideMark/>
          </w:tcPr>
          <w:p w:rsidR="00DD4098" w:rsidRDefault="00777AC0" w:rsidP="002C7E5B">
            <w:pPr>
              <w:keepNext/>
              <w:keepLines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DD4098" w:rsidRPr="00EF336C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</w:t>
            </w:r>
            <w:r w:rsidR="00DD4098" w:rsidRPr="00A447D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</w:t>
            </w:r>
            <w:r w:rsidR="00DD4098" w:rsidRPr="00235CE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="00DD4098" w:rsidRPr="00C66A73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 xml:space="preserve"> </w:t>
            </w:r>
            <w:r w:rsidR="00DD4098" w:rsidRPr="005B24A3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 xml:space="preserve">«О внесении изменений в Закон Ульяновской области </w:t>
            </w:r>
            <w:r w:rsidR="00DD4098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>«О порядке управления и распоря</w:t>
            </w:r>
            <w:r w:rsidR="00DD4098" w:rsidRPr="005B24A3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>жения государственной собственностью Ульяновской области»</w:t>
            </w:r>
          </w:p>
          <w:p w:rsidR="00DD4098" w:rsidRPr="003F018C" w:rsidRDefault="00DD4098" w:rsidP="002C7E5B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35CE7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="000C6778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B24A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уточнение сведений, содержащихся в Программе управления госуда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рственной собственно</w:t>
            </w:r>
            <w:r w:rsidRPr="005B24A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стью Ульяновской области и отчете о результатах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управления государственной соб</w:t>
            </w:r>
            <w:r w:rsidRPr="005B24A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ственностью Ульяновской области за прошедший год</w:t>
            </w:r>
            <w:r w:rsidRPr="00235CE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DD4098" w:rsidRPr="00EF336C" w:rsidTr="002C7E5B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DD4098" w:rsidRPr="00EF336C" w:rsidRDefault="00DD4098" w:rsidP="002C7E5B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DD4098" w:rsidRPr="00EF336C" w:rsidRDefault="00DD4098" w:rsidP="002C7E5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DD4098" w:rsidRPr="00EF336C" w:rsidRDefault="00DD4098" w:rsidP="002C7E5B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DD4098" w:rsidRPr="00EF336C" w:rsidTr="002C7E5B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DD4098" w:rsidRDefault="00DD4098" w:rsidP="002C7E5B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Додин </w:t>
            </w:r>
          </w:p>
          <w:p w:rsidR="00DD4098" w:rsidRPr="00EF336C" w:rsidRDefault="00DD4098" w:rsidP="002C7E5B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Михаил Викторович </w:t>
            </w:r>
            <w:r w:rsidRPr="00B549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</w:tcPr>
          <w:p w:rsidR="00DD4098" w:rsidRPr="00EF336C" w:rsidRDefault="00DD4098" w:rsidP="002C7E5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DD4098" w:rsidRPr="00EF336C" w:rsidRDefault="00DD4098" w:rsidP="002C7E5B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имущественных отношений </w:t>
            </w:r>
            <w:r w:rsidRPr="00B549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архитектуры Ульяновской области</w:t>
            </w:r>
          </w:p>
        </w:tc>
      </w:tr>
      <w:tr w:rsidR="00DD4098" w:rsidRPr="00937FA5" w:rsidTr="002C7E5B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DD4098" w:rsidRDefault="00DD4098" w:rsidP="002C7E5B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DD4098" w:rsidRPr="00DC0ADF" w:rsidRDefault="00DD4098" w:rsidP="002C7E5B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DD4098" w:rsidRPr="00937FA5" w:rsidRDefault="00DD4098" w:rsidP="002C7E5B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DD4098" w:rsidRDefault="00DD4098" w:rsidP="00DD4098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E6658A" w:rsidRDefault="00E6658A" w:rsidP="00905BD8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2C7973" w:rsidRPr="00663330" w:rsidTr="00DB3E59">
        <w:trPr>
          <w:trHeight w:val="433"/>
        </w:trPr>
        <w:tc>
          <w:tcPr>
            <w:tcW w:w="9806" w:type="dxa"/>
            <w:gridSpan w:val="4"/>
            <w:hideMark/>
          </w:tcPr>
          <w:p w:rsidR="002C7973" w:rsidRPr="00792D55" w:rsidRDefault="002C7973" w:rsidP="00DB3E59">
            <w:pPr>
              <w:keepNext/>
              <w:keepLines/>
              <w:spacing w:line="228" w:lineRule="auto"/>
              <w:jc w:val="both"/>
              <w:rPr>
                <w:rFonts w:ascii="PT Astra Serif" w:eastAsia="PT Astra Serif" w:hAnsi="PT Astra Serif" w:cs="PT Astra Serif"/>
                <w:sz w:val="24"/>
                <w:szCs w:val="20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3</w:t>
            </w:r>
            <w:r w:rsidRPr="00663330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. </w:t>
            </w:r>
            <w:r w:rsidRPr="00792D55">
              <w:rPr>
                <w:rFonts w:ascii="PT Astra Serif" w:eastAsia="Calibri" w:hAnsi="PT Astra Serif" w:cs="Times New Roman"/>
                <w:b/>
                <w:sz w:val="24"/>
                <w:szCs w:val="24"/>
                <w:highlight w:val="white"/>
                <w:lang w:eastAsia="zh-CN"/>
              </w:rPr>
              <w:t xml:space="preserve">О проекте закона Ульяновской </w:t>
            </w:r>
            <w:r w:rsidRPr="00677FE2">
              <w:rPr>
                <w:rFonts w:ascii="PT Astra Serif" w:eastAsia="Calibri" w:hAnsi="PT Astra Serif" w:cs="Times New Roman"/>
                <w:b/>
                <w:sz w:val="24"/>
                <w:szCs w:val="24"/>
                <w:highlight w:val="white"/>
                <w:lang w:eastAsia="zh-CN"/>
              </w:rPr>
              <w:t xml:space="preserve">области </w:t>
            </w:r>
            <w:r w:rsidRPr="00677FE2">
              <w:rPr>
                <w:rFonts w:ascii="PT Astra Serif" w:eastAsia="Calibri" w:hAnsi="PT Astra Serif" w:cs="Times New Roman"/>
                <w:b/>
                <w:sz w:val="24"/>
                <w:szCs w:val="24"/>
                <w:lang w:eastAsia="zh-CN"/>
              </w:rPr>
              <w:t>«</w:t>
            </w:r>
            <w:r w:rsidR="00C676F9">
              <w:rPr>
                <w:rFonts w:ascii="PT Astra Serif" w:hAnsi="PT Astra Serif"/>
                <w:b/>
                <w:spacing w:val="-6"/>
                <w:sz w:val="24"/>
                <w:szCs w:val="24"/>
              </w:rPr>
              <w:t>О внесении изменений</w:t>
            </w:r>
            <w:r w:rsidRPr="00677FE2">
              <w:rPr>
                <w:rFonts w:ascii="PT Astra Serif" w:hAnsi="PT Astra Serif"/>
                <w:b/>
                <w:spacing w:val="-6"/>
                <w:sz w:val="24"/>
                <w:szCs w:val="24"/>
              </w:rPr>
              <w:t xml:space="preserve"> в статью 30 Закона Ульяновской области «О порядке управления и распоряжения государственной собственностью Ульяновской области»</w:t>
            </w:r>
          </w:p>
          <w:p w:rsidR="002C7973" w:rsidRPr="00663330" w:rsidRDefault="002C7973" w:rsidP="00DB3E59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92D55">
              <w:rPr>
                <w:rFonts w:ascii="PT Astra Serif" w:eastAsia="Calibri" w:hAnsi="PT Astra Serif" w:cs="Times New Roman"/>
                <w:i/>
                <w:sz w:val="24"/>
                <w:szCs w:val="20"/>
                <w:lang w:eastAsia="zh-CN"/>
              </w:rPr>
              <w:t>(</w:t>
            </w:r>
            <w:r w:rsidRPr="00792D55">
              <w:rPr>
                <w:rFonts w:ascii="PT Astra Serif" w:eastAsia="Calibri" w:hAnsi="PT Astra Serif" w:cs="Times New Roman"/>
                <w:i/>
                <w:sz w:val="24"/>
                <w:szCs w:val="20"/>
                <w:highlight w:val="white"/>
                <w:lang w:eastAsia="zh-CN"/>
              </w:rPr>
              <w:t>цель принятия проекта закона -</w:t>
            </w:r>
            <w:r>
              <w:rPr>
                <w:rFonts w:ascii="PT Astra Serif" w:eastAsia="Calibri" w:hAnsi="PT Astra Serif" w:cs="Times New Roman"/>
                <w:i/>
                <w:sz w:val="24"/>
                <w:szCs w:val="20"/>
                <w:lang w:eastAsia="zh-CN"/>
              </w:rPr>
              <w:t xml:space="preserve"> н</w:t>
            </w:r>
            <w:r w:rsidRPr="00C87E95">
              <w:rPr>
                <w:rFonts w:ascii="PT Astra Serif" w:eastAsia="Calibri" w:hAnsi="PT Astra Serif" w:cs="Times New Roman"/>
                <w:i/>
                <w:sz w:val="24"/>
                <w:szCs w:val="20"/>
                <w:lang w:eastAsia="zh-CN"/>
              </w:rPr>
              <w:t>аделение полномочиями по управлению принадлежащими Ульяновской области и не закреплёнными за областными государственными унитарными предприятиями либо областными государственными учреждениями акциями, долями, паями в уставных (складочных) капиталах, паевых фондах организаций от имени Ульяновской области за исполнительными органами Ульяновской области, в порядке, установленном Правительством Ульяновской области</w:t>
            </w:r>
            <w:r w:rsidRPr="00792D55">
              <w:rPr>
                <w:rFonts w:ascii="PT Astra Serif" w:eastAsia="PT Astra Serif" w:hAnsi="PT Astra Serif" w:cs="PT Astra Serif"/>
                <w:i/>
                <w:sz w:val="24"/>
                <w:szCs w:val="20"/>
                <w:lang w:eastAsia="zh-CN"/>
              </w:rPr>
              <w:t>)</w:t>
            </w:r>
          </w:p>
        </w:tc>
      </w:tr>
      <w:tr w:rsidR="002C7973" w:rsidRPr="00663330" w:rsidTr="00DB3E59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2C7973" w:rsidRPr="00663330" w:rsidRDefault="002C7973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2C7973" w:rsidRPr="00663330" w:rsidRDefault="002C7973" w:rsidP="00DB3E5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2C7973" w:rsidRPr="00663330" w:rsidRDefault="002C7973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66333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2C7973" w:rsidRPr="00663330" w:rsidTr="00DB3E5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2C7973" w:rsidRDefault="002C7973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Додин</w:t>
            </w:r>
          </w:p>
          <w:p w:rsidR="002C7973" w:rsidRPr="00663330" w:rsidRDefault="002C7973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36" w:type="dxa"/>
          </w:tcPr>
          <w:p w:rsidR="002C7973" w:rsidRPr="00663330" w:rsidRDefault="002C7973" w:rsidP="00DB3E5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2C7973" w:rsidRPr="00663330" w:rsidRDefault="002C7973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</w:t>
            </w:r>
            <w:r w:rsidRPr="00794D58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имущественных отношений и архитектуры Ульяновской</w:t>
            </w:r>
          </w:p>
        </w:tc>
      </w:tr>
      <w:tr w:rsidR="002C7973" w:rsidRPr="00663330" w:rsidTr="00DB3E5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2C7973" w:rsidRPr="00663330" w:rsidRDefault="002C7973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2C7973" w:rsidRPr="00663330" w:rsidRDefault="002C7973" w:rsidP="00DB3E5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2C7973" w:rsidRPr="00663330" w:rsidRDefault="002C7973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66333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2C7973" w:rsidRDefault="002C7973" w:rsidP="002C797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2C7973" w:rsidRDefault="002C7973" w:rsidP="002C7973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18"/>
          <w:szCs w:val="18"/>
          <w:lang w:eastAsia="zh-CN"/>
        </w:rPr>
      </w:pPr>
    </w:p>
    <w:p w:rsidR="002C7973" w:rsidRDefault="002C7973" w:rsidP="002C7973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18"/>
          <w:szCs w:val="18"/>
          <w:lang w:eastAsia="zh-CN"/>
        </w:rPr>
      </w:pPr>
    </w:p>
    <w:p w:rsidR="002C7973" w:rsidRDefault="002C7973" w:rsidP="002C7973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18"/>
          <w:szCs w:val="18"/>
          <w:lang w:eastAsia="zh-CN"/>
        </w:rPr>
      </w:pPr>
    </w:p>
    <w:p w:rsidR="002C7973" w:rsidRDefault="002C7973" w:rsidP="002C7973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18"/>
          <w:szCs w:val="18"/>
          <w:lang w:eastAsia="zh-CN"/>
        </w:rPr>
      </w:pPr>
    </w:p>
    <w:p w:rsidR="00905BD8" w:rsidRDefault="00905BD8" w:rsidP="00A12AC8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D4C60" w:rsidRPr="008F624E" w:rsidTr="006F3C40">
        <w:trPr>
          <w:trHeight w:val="433"/>
        </w:trPr>
        <w:tc>
          <w:tcPr>
            <w:tcW w:w="9806" w:type="dxa"/>
            <w:gridSpan w:val="4"/>
            <w:hideMark/>
          </w:tcPr>
          <w:p w:rsidR="003D4C60" w:rsidRPr="001B194B" w:rsidRDefault="002C7973" w:rsidP="006F3C40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lastRenderedPageBreak/>
              <w:t>4</w:t>
            </w:r>
            <w:r w:rsidR="003D4C60" w:rsidRPr="00B36C8F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>. О проекте закона Ульяновской области</w:t>
            </w:r>
            <w:r w:rsidR="003D4C60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3D4C60" w:rsidRPr="001B194B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 xml:space="preserve">«О внесении изменений в Закон Ульяновской              </w:t>
            </w:r>
            <w:r w:rsidR="003D4C60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>области «О развитии инвестицион</w:t>
            </w:r>
            <w:r w:rsidR="003D4C60" w:rsidRPr="001B194B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>ной деятельности на территории Ульяновской области»</w:t>
            </w:r>
          </w:p>
          <w:p w:rsidR="003D4C60" w:rsidRPr="001B194B" w:rsidRDefault="003D4C60" w:rsidP="006F3C40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  <w:r w:rsidRPr="001B194B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  <w:t>(цель принятия проекта закона - корректировка критериев присвоения инвестиционному проекту статуса особо значимого инвестиционного проекта Ульяновской области)</w:t>
            </w:r>
          </w:p>
          <w:p w:rsidR="003D4C60" w:rsidRPr="008F624E" w:rsidRDefault="003D4C60" w:rsidP="006F3C40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3D4C60" w:rsidRPr="00B36C8F" w:rsidTr="006F3C40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3D4C60" w:rsidRPr="00B36C8F" w:rsidRDefault="003D4C60" w:rsidP="006F3C40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3D4C60" w:rsidRPr="00B36C8F" w:rsidRDefault="003D4C60" w:rsidP="006F3C40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</w:tcPr>
          <w:p w:rsidR="003D4C60" w:rsidRPr="00B36C8F" w:rsidRDefault="003D4C60" w:rsidP="006F3C40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u w:val="single"/>
                <w:lang w:eastAsia="zh-CN"/>
              </w:rPr>
            </w:pPr>
            <w:r w:rsidRPr="00B36C8F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u w:val="single"/>
                <w:lang w:eastAsia="zh-CN"/>
              </w:rPr>
              <w:t>Докладчик:</w:t>
            </w:r>
          </w:p>
        </w:tc>
      </w:tr>
      <w:tr w:rsidR="003D4C60" w:rsidRPr="00B36C8F" w:rsidTr="006F3C40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A72D71" w:rsidRDefault="00A72D71" w:rsidP="006F3C40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Царёв</w:t>
            </w:r>
          </w:p>
          <w:p w:rsidR="003D4C60" w:rsidRPr="00B36C8F" w:rsidRDefault="00A72D71" w:rsidP="006F3C40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Алексей Тихонович</w:t>
            </w:r>
            <w:r w:rsidR="003D4C60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36" w:type="dxa"/>
          </w:tcPr>
          <w:p w:rsidR="003D4C60" w:rsidRPr="00B36C8F" w:rsidRDefault="003D4C60" w:rsidP="006F3C40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960" w:type="dxa"/>
          </w:tcPr>
          <w:p w:rsidR="003D4C60" w:rsidRPr="00B36C8F" w:rsidRDefault="00A72D71" w:rsidP="002C7973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исполняющий обязанности</w:t>
            </w:r>
            <w:r w:rsidR="00124BB1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 xml:space="preserve"> Министр</w:t>
            </w: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а</w:t>
            </w:r>
            <w:r w:rsidR="003D4C60" w:rsidRPr="001B194B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D4C60" w:rsidRPr="001B194B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промышлен</w:t>
            </w:r>
            <w:r w:rsidR="00094E03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-</w:t>
            </w:r>
            <w:r w:rsidR="003D4C60" w:rsidRPr="001B194B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ности</w:t>
            </w:r>
            <w:proofErr w:type="spellEnd"/>
            <w:r w:rsidR="003D4C60" w:rsidRPr="001B194B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 xml:space="preserve">, инвестиций и науки Ульяновской </w:t>
            </w:r>
            <w:r w:rsidR="003D4C60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об</w:t>
            </w:r>
            <w:r w:rsidR="003D4C60" w:rsidRPr="001B194B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ласти</w:t>
            </w:r>
          </w:p>
        </w:tc>
      </w:tr>
      <w:tr w:rsidR="003D4C60" w:rsidRPr="00B36C8F" w:rsidTr="006F3C40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3D4C60" w:rsidRPr="00B36C8F" w:rsidRDefault="003D4C60" w:rsidP="006F3C40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3D4C60" w:rsidRPr="00B36C8F" w:rsidRDefault="003D4C60" w:rsidP="006F3C40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</w:tcPr>
          <w:p w:rsidR="003D4C60" w:rsidRPr="00B36C8F" w:rsidRDefault="003D4C60" w:rsidP="006F3C40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  <w:r w:rsidRPr="00B36C8F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>Время доклада – 3 мин.</w:t>
            </w:r>
          </w:p>
        </w:tc>
      </w:tr>
    </w:tbl>
    <w:p w:rsidR="00B36C8F" w:rsidRDefault="00B36C8F" w:rsidP="00B36C8F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p w:rsidR="00022AD0" w:rsidRDefault="00022AD0" w:rsidP="00B36C8F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p w:rsidR="002C7973" w:rsidRDefault="002C7973" w:rsidP="00B36C8F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DB0EAD" w:rsidRPr="002E36CC" w:rsidTr="00333A12">
        <w:trPr>
          <w:trHeight w:val="433"/>
        </w:trPr>
        <w:tc>
          <w:tcPr>
            <w:tcW w:w="9806" w:type="dxa"/>
            <w:gridSpan w:val="4"/>
            <w:hideMark/>
          </w:tcPr>
          <w:p w:rsidR="00DB0EAD" w:rsidRPr="002E36CC" w:rsidRDefault="002C7973" w:rsidP="00333A12">
            <w:pPr>
              <w:keepNext/>
              <w:keepLines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5</w:t>
            </w:r>
            <w:r w:rsidR="00DB0EAD" w:rsidRPr="002E36CC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. </w:t>
            </w:r>
            <w:r w:rsidR="00DB0EAD" w:rsidRPr="002E36C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="00DB0EAD" w:rsidRPr="002E36CC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 xml:space="preserve"> «О внесении изменений в статьи 2 и 3 Закона Ульяновской области «О правовом регулировании отдельных вопросов, связанных</w:t>
            </w:r>
            <w:r w:rsidR="00DB0EAD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 xml:space="preserve">                        </w:t>
            </w:r>
            <w:r w:rsidR="00DB0EAD" w:rsidRPr="002E36CC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 xml:space="preserve"> с участием исполнительных органов Ульяновской области в реализации единой государственной политики в сфере культуры, в том числе в части нематериального этнокультурного достояния Российской Федерации»</w:t>
            </w:r>
          </w:p>
          <w:p w:rsidR="00DB0EAD" w:rsidRPr="002E36CC" w:rsidRDefault="00DB0EAD" w:rsidP="00333A12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2E36C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–</w:t>
            </w:r>
            <w:r w:rsidRPr="002E36CC">
              <w:t xml:space="preserve"> </w:t>
            </w:r>
            <w:r w:rsidRPr="002E36C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определение уполномоченного органа, который принимает решение о создании регионального реестра мастеров народных художественных промыслов, устанавливает с учётом положений Федерального закона от 6 января 1999 года № 7-ФЗ               «О народных художественных промыслах» порядок его формирования и ведения такого реестра, в целях предоставления им мер поддержки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DB0EAD" w:rsidRPr="002E36CC" w:rsidTr="00333A12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DB0EAD" w:rsidRPr="002E36CC" w:rsidRDefault="00DB0EAD" w:rsidP="00333A1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DB0EAD" w:rsidRPr="002E36CC" w:rsidRDefault="00DB0EAD" w:rsidP="00333A1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DB0EAD" w:rsidRPr="002E36CC" w:rsidRDefault="00DB0EAD" w:rsidP="00333A1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2E36C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DB0EAD" w:rsidRPr="002E36CC" w:rsidTr="00333A1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41050F" w:rsidRDefault="0041050F" w:rsidP="00333A1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Прозоров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DB0EAD" w:rsidRPr="002E36CC" w:rsidRDefault="0041050F" w:rsidP="00333A1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Сергей Леонидович</w:t>
            </w:r>
            <w:r w:rsidR="00DB0EAD" w:rsidRPr="002E36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</w:tcPr>
          <w:p w:rsidR="00DB0EAD" w:rsidRPr="002E36CC" w:rsidRDefault="00DB0EAD" w:rsidP="00333A1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E36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DB0EAD" w:rsidRPr="002E36CC" w:rsidRDefault="0041050F" w:rsidP="00333A1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DB0EAD" w:rsidRPr="002E36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DB0EAD" w:rsidRPr="002E36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экономического развития Ульяновской области</w:t>
            </w:r>
          </w:p>
        </w:tc>
      </w:tr>
      <w:tr w:rsidR="00DB0EAD" w:rsidRPr="002E36CC" w:rsidTr="00333A12">
        <w:trPr>
          <w:gridBefore w:val="1"/>
          <w:wBefore w:w="534" w:type="dxa"/>
          <w:trHeight w:val="196"/>
        </w:trPr>
        <w:tc>
          <w:tcPr>
            <w:tcW w:w="2976" w:type="dxa"/>
          </w:tcPr>
          <w:p w:rsidR="00DB0EAD" w:rsidRPr="002E36CC" w:rsidRDefault="00DB0EAD" w:rsidP="00333A1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DB0EAD" w:rsidRPr="002E36CC" w:rsidRDefault="00DB0EAD" w:rsidP="00333A1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DB0EAD" w:rsidRPr="002E36CC" w:rsidRDefault="00DB0EAD" w:rsidP="00333A1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2E36C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2C7973" w:rsidRDefault="002C7973" w:rsidP="002C7973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p w:rsidR="00022AD0" w:rsidRDefault="00022AD0" w:rsidP="002C7973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p w:rsidR="00022AD0" w:rsidRDefault="00022AD0" w:rsidP="002C7973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2C7973" w:rsidRPr="002E36CC" w:rsidTr="00DB3E59">
        <w:trPr>
          <w:trHeight w:val="433"/>
        </w:trPr>
        <w:tc>
          <w:tcPr>
            <w:tcW w:w="9806" w:type="dxa"/>
            <w:gridSpan w:val="4"/>
            <w:hideMark/>
          </w:tcPr>
          <w:p w:rsidR="00BA1092" w:rsidRPr="00BA1092" w:rsidRDefault="00022AD0" w:rsidP="00BA1092">
            <w:pPr>
              <w:keepNext/>
              <w:keepLines/>
              <w:jc w:val="both"/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6</w:t>
            </w:r>
            <w:r w:rsidR="002C7973" w:rsidRPr="002E36CC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. </w:t>
            </w:r>
            <w:r w:rsidR="009D37C9" w:rsidRPr="002C7973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О проекте постановления Правительства Ульяновской области</w:t>
            </w:r>
            <w:r w:rsidR="00BA1092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</w:t>
            </w:r>
            <w:r w:rsidR="00BA1092" w:rsidRPr="00BA1092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«О внесении изменений в постановление Правительства Ульяновской области от 16.11.2018 </w:t>
            </w:r>
            <w:r w:rsidR="00BA1092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                  </w:t>
            </w:r>
            <w:r w:rsidR="00BA1092" w:rsidRPr="00BA1092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№ 25/559-П»</w:t>
            </w:r>
          </w:p>
          <w:p w:rsidR="002C7973" w:rsidRPr="002E36CC" w:rsidRDefault="009D37C9" w:rsidP="00DB3E59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9D37C9">
              <w:rPr>
                <w:rFonts w:ascii="PT Astra Serif" w:eastAsia="Calibri" w:hAnsi="PT Astra Serif" w:cs="Times New Roman"/>
                <w:i/>
                <w:iCs/>
                <w:sz w:val="24"/>
                <w:szCs w:val="24"/>
              </w:rPr>
              <w:t>(цель принятия проекта постановления - внесение изменений в Положение о Министерстве транспорта Ульяновской области в части изменения наименования должности Министра</w:t>
            </w:r>
            <w:r>
              <w:rPr>
                <w:rFonts w:ascii="PT Astra Serif" w:eastAsia="Calibri" w:hAnsi="PT Astra Serif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2C7973" w:rsidRPr="002E36CC" w:rsidTr="00DB3E59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2C7973" w:rsidRPr="002E36CC" w:rsidRDefault="002C7973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2C7973" w:rsidRPr="002E36CC" w:rsidRDefault="002C7973" w:rsidP="00DB3E5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2C7973" w:rsidRPr="002E36CC" w:rsidRDefault="002C7973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2E36C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71624A" w:rsidRPr="002E36CC" w:rsidTr="00DB3E5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71624A" w:rsidRDefault="0071624A" w:rsidP="0071624A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Паршенков</w:t>
            </w:r>
            <w:proofErr w:type="spellEnd"/>
          </w:p>
          <w:p w:rsidR="0071624A" w:rsidRPr="000F0CA7" w:rsidRDefault="0071624A" w:rsidP="0071624A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Владимир Александрович</w:t>
            </w:r>
          </w:p>
        </w:tc>
        <w:tc>
          <w:tcPr>
            <w:tcW w:w="336" w:type="dxa"/>
          </w:tcPr>
          <w:p w:rsidR="0071624A" w:rsidRPr="000F0CA7" w:rsidRDefault="0071624A" w:rsidP="0071624A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0CA7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71624A" w:rsidRPr="000F0CA7" w:rsidRDefault="0071624A" w:rsidP="0071624A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0F0C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0F0C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транспорта Ульяновской области</w:t>
            </w:r>
          </w:p>
        </w:tc>
      </w:tr>
      <w:tr w:rsidR="002C7973" w:rsidRPr="002E36CC" w:rsidTr="00DB3E59">
        <w:trPr>
          <w:gridBefore w:val="1"/>
          <w:wBefore w:w="534" w:type="dxa"/>
          <w:trHeight w:val="196"/>
        </w:trPr>
        <w:tc>
          <w:tcPr>
            <w:tcW w:w="2976" w:type="dxa"/>
          </w:tcPr>
          <w:p w:rsidR="002C7973" w:rsidRPr="002E36CC" w:rsidRDefault="002C7973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2C7973" w:rsidRPr="002E36CC" w:rsidRDefault="002C7973" w:rsidP="00DB3E5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2C7973" w:rsidRPr="002E36CC" w:rsidRDefault="002C7973" w:rsidP="00DB3E5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2E36C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2C7973" w:rsidRDefault="002C7973" w:rsidP="002C7973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p w:rsidR="00BA1092" w:rsidRDefault="00BA1092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5148DF" w:rsidRDefault="005148DF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022AD0" w:rsidRDefault="00022AD0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022AD0" w:rsidRDefault="00022AD0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022AD0" w:rsidRDefault="00022AD0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022AD0" w:rsidRDefault="00022AD0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022AD0" w:rsidRDefault="00022AD0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022AD0" w:rsidRDefault="00022AD0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022AD0" w:rsidRDefault="00022AD0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022AD0" w:rsidRDefault="00022AD0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022AD0" w:rsidRDefault="00022AD0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022AD0" w:rsidRDefault="00022AD0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022AD0" w:rsidRDefault="00022AD0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002EDA" w:rsidRDefault="00002EDA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2C5C81" w:rsidRPr="002A50EC" w:rsidRDefault="002C5C81" w:rsidP="002C7973">
      <w:pPr>
        <w:keepNext/>
        <w:keepLines/>
        <w:contextualSpacing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2A50EC" w:rsidRPr="002A50EC" w:rsidRDefault="002A50EC" w:rsidP="002A50EC">
      <w:pPr>
        <w:keepNext/>
        <w:keepLines/>
        <w:ind w:left="1080"/>
        <w:contextualSpacing/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2A50EC"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  <w:t>II.</w:t>
      </w:r>
      <w:r w:rsidRPr="002A50EC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ab/>
        <w:t>ЮРИДИКО-ТЕХНИЧЕСКИЕ ВОПРОСЫ:</w:t>
      </w:r>
    </w:p>
    <w:p w:rsidR="002A50EC" w:rsidRDefault="002A50EC" w:rsidP="002A50EC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2A50EC" w:rsidRPr="003F018C" w:rsidTr="00991661">
        <w:trPr>
          <w:trHeight w:val="433"/>
        </w:trPr>
        <w:tc>
          <w:tcPr>
            <w:tcW w:w="9806" w:type="dxa"/>
            <w:gridSpan w:val="4"/>
            <w:hideMark/>
          </w:tcPr>
          <w:p w:rsidR="002A50EC" w:rsidRDefault="00612B92" w:rsidP="00991661">
            <w:pPr>
              <w:keepNext/>
              <w:keepLines/>
              <w:jc w:val="both"/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7</w:t>
            </w:r>
            <w:r w:rsidR="002A50EC" w:rsidRPr="00EF336C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</w:t>
            </w:r>
            <w:r w:rsidR="002A50EC" w:rsidRPr="00A447D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</w:t>
            </w:r>
            <w:r w:rsidR="002A50EC" w:rsidRPr="00235CE7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</w:t>
            </w:r>
            <w:r w:rsidR="002A50EC" w:rsidRPr="00C66A73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 xml:space="preserve"> </w:t>
            </w:r>
            <w:r w:rsidR="002A50EC" w:rsidRPr="00AB40CA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>«О внесении изменений в</w:t>
            </w:r>
            <w:r w:rsidR="002A50EC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 xml:space="preserve"> отдельные законодательные акты </w:t>
            </w:r>
            <w:r w:rsidR="002A50EC" w:rsidRPr="00AB40CA">
              <w:rPr>
                <w:rFonts w:ascii="PT Astra Serif" w:eastAsia="PT Astra Serif" w:hAnsi="PT Astra Serif" w:cs="PT Astra Serif"/>
                <w:b/>
                <w:sz w:val="24"/>
                <w:szCs w:val="24"/>
                <w:lang w:eastAsia="ar-SA"/>
              </w:rPr>
              <w:t>Ульяновской области и о признании утратившими силу отдельных положений законодательного акта Ульяновской области»</w:t>
            </w:r>
          </w:p>
          <w:p w:rsidR="002A50EC" w:rsidRPr="00EC1E1A" w:rsidRDefault="002A50EC" w:rsidP="0099166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C1E1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–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EC1E1A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внесение изменений в Закон Ульяновской области от 10.03.2011 № 34-ЗО «О порядке разграничения имущества, находящегося в муниципальной собственности, между муниципальными районами, поселениями, городскими округами Ульяновской области» и Закон Ульяновской области от 26.03.2018 № 20-ЗО «О порядке безвозмездного приобретения имущества общего пользования, расположенного в границах территории садоводства или огородничества, в государственную собственность Ульяновской области или муниципальную собственность муниципальных образований Ульяновской области»  в части уточнения используемой терминологии в указанных законодательных актах Ульяновской области, а также уточнение уполномоченного органа, рассматривающего заявления о безвозмездной передаче имущества общего пользования, расположенного в границах территории садоводства или огородничества в государственную собственность Ульяновской области)</w:t>
            </w:r>
          </w:p>
          <w:p w:rsidR="002A50EC" w:rsidRPr="003F018C" w:rsidRDefault="002A50EC" w:rsidP="00991661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A50EC" w:rsidRPr="00EF336C" w:rsidTr="00991661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2A50EC" w:rsidRPr="00EF336C" w:rsidRDefault="002A50EC" w:rsidP="0099166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2A50EC" w:rsidRPr="00EF336C" w:rsidRDefault="002A50EC" w:rsidP="0099166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2A50EC" w:rsidRPr="00EF336C" w:rsidRDefault="002A50EC" w:rsidP="0099166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2A50EC" w:rsidRPr="00EF336C" w:rsidTr="00991661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2A50EC" w:rsidRDefault="002A50EC" w:rsidP="0099166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Додин </w:t>
            </w:r>
          </w:p>
          <w:p w:rsidR="002A50EC" w:rsidRPr="00EF336C" w:rsidRDefault="002A50EC" w:rsidP="0099166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Михаил Викторович </w:t>
            </w:r>
            <w:r w:rsidRPr="00B549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</w:tcPr>
          <w:p w:rsidR="002A50EC" w:rsidRPr="00EF336C" w:rsidRDefault="002A50EC" w:rsidP="0099166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2A50EC" w:rsidRPr="00EF336C" w:rsidRDefault="002A50EC" w:rsidP="0099166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имущественных отношений </w:t>
            </w:r>
            <w:r w:rsidRPr="00B549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архитектуры Ульяновской области</w:t>
            </w:r>
          </w:p>
        </w:tc>
      </w:tr>
      <w:tr w:rsidR="002A50EC" w:rsidRPr="00937FA5" w:rsidTr="00991661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2A50EC" w:rsidRDefault="002A50EC" w:rsidP="0099166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2A50EC" w:rsidRPr="00DC0ADF" w:rsidRDefault="002A50EC" w:rsidP="0099166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2A50EC" w:rsidRPr="00937FA5" w:rsidRDefault="002A50EC" w:rsidP="0099166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981D22" w:rsidRDefault="00981D22" w:rsidP="00002EDA">
      <w:pPr>
        <w:pStyle w:val="a6"/>
        <w:keepNext/>
        <w:keepLines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981D22" w:rsidRDefault="00981D22" w:rsidP="002A50EC">
      <w:pPr>
        <w:pStyle w:val="a6"/>
        <w:keepNext/>
        <w:keepLines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D611E2" w:rsidRDefault="00D611E2" w:rsidP="00002EDA">
      <w:pPr>
        <w:pStyle w:val="a6"/>
        <w:keepNext/>
        <w:keepLines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</w:pPr>
    </w:p>
    <w:p w:rsidR="00E803FE" w:rsidRPr="0081344B" w:rsidRDefault="002A50EC" w:rsidP="002A50EC">
      <w:pPr>
        <w:pStyle w:val="a6"/>
        <w:keepNext/>
        <w:keepLines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ru-RU"/>
        </w:rPr>
        <w:t>III</w:t>
      </w:r>
      <w:r w:rsidRPr="002A50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. </w:t>
      </w:r>
      <w:r w:rsidR="00E803FE"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</w:p>
    <w:p w:rsidR="00EC153A" w:rsidRDefault="00E803FE" w:rsidP="00D26708">
      <w:pPr>
        <w:pStyle w:val="a6"/>
        <w:keepNext/>
        <w:keepLines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1344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</w:p>
    <w:p w:rsidR="00D26708" w:rsidRPr="00D26708" w:rsidRDefault="00D26708" w:rsidP="00D26708">
      <w:pPr>
        <w:pStyle w:val="a6"/>
        <w:keepNext/>
        <w:keepLines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C153A" w:rsidRPr="006A37B8" w:rsidTr="00991661">
        <w:trPr>
          <w:trHeight w:val="433"/>
        </w:trPr>
        <w:tc>
          <w:tcPr>
            <w:tcW w:w="9806" w:type="dxa"/>
            <w:gridSpan w:val="4"/>
            <w:hideMark/>
          </w:tcPr>
          <w:p w:rsidR="00EC153A" w:rsidRPr="00C74EF5" w:rsidRDefault="00612B92" w:rsidP="009916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8</w:t>
            </w:r>
            <w:r w:rsidR="00EC153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 xml:space="preserve">. </w:t>
            </w:r>
            <w:r w:rsidR="00EC153A" w:rsidRPr="00C74EF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Об исполнении части 2 подпункта «б» пункта 4 Перечня поручений Президента Российской Федерации от 11.03.2015 № Пр-417ГС по итогам заседания президиума Государственного совета Российской Федерации 24 февраля 2015 года:</w:t>
            </w:r>
          </w:p>
          <w:p w:rsidR="00EC153A" w:rsidRPr="00C74EF5" w:rsidRDefault="00EC153A" w:rsidP="009916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C74EF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zh-CN"/>
              </w:rPr>
              <w:t>«4. Рекомендовать органам исполнительной власти субъектов Российской Федерации:</w:t>
            </w:r>
          </w:p>
          <w:p w:rsidR="00EC153A" w:rsidRPr="00C74EF5" w:rsidRDefault="00EC153A" w:rsidP="009916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C74EF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zh-CN"/>
              </w:rPr>
              <w:t xml:space="preserve">б) обеспечить безусловное выполнение региональных адресных программ по переселению граждан из аварийного жилищного фонда с учётом сохранения в 2015 году объёмов соответствующей финансовой поддержки, предоставляемой субъектам Российской Федерации из средств государственной корпорации - Фонда содействия реформированию жилищно-коммунального хозяйства, а также региональных программ капитального ремонта общего имущества в многоквартирных домах с учётом необходимости </w:t>
            </w:r>
            <w:proofErr w:type="spellStart"/>
            <w:r w:rsidRPr="00C74EF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zh-CN"/>
              </w:rPr>
              <w:t>софинансирования</w:t>
            </w:r>
            <w:proofErr w:type="spellEnd"/>
            <w:r w:rsidRPr="00C74EF5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zh-CN"/>
              </w:rPr>
              <w:t xml:space="preserve"> указанных программ за счёт средств консолидированных бюджетов субъектов Российской Федерации»</w:t>
            </w:r>
          </w:p>
          <w:p w:rsidR="00EC153A" w:rsidRDefault="00EC153A" w:rsidP="00991661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</w:pPr>
            <w:r w:rsidRPr="00C74EF5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Доклад – до 15.08.2024, далее – 1 раз в полгода</w:t>
            </w:r>
          </w:p>
          <w:p w:rsidR="00EC153A" w:rsidRPr="006A37B8" w:rsidRDefault="00EC153A" w:rsidP="00991661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</w:tr>
      <w:tr w:rsidR="00EC153A" w:rsidRPr="006A37B8" w:rsidTr="00991661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EC153A" w:rsidRPr="006A37B8" w:rsidRDefault="00EC153A" w:rsidP="00991661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EC153A" w:rsidRPr="006A37B8" w:rsidRDefault="00EC153A" w:rsidP="00991661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</w:tcPr>
          <w:p w:rsidR="00EC153A" w:rsidRPr="006A37B8" w:rsidRDefault="00EC153A" w:rsidP="00991661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u w:val="single"/>
                <w:lang w:eastAsia="zh-CN"/>
              </w:rPr>
            </w:pPr>
            <w:r w:rsidRPr="006A37B8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u w:val="single"/>
                <w:lang w:eastAsia="zh-CN"/>
              </w:rPr>
              <w:t>Докладчик:</w:t>
            </w:r>
          </w:p>
        </w:tc>
      </w:tr>
      <w:tr w:rsidR="00EC153A" w:rsidRPr="006A37B8" w:rsidTr="00991661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C153A" w:rsidRDefault="00EC153A" w:rsidP="00991661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A27734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Хайрудинов</w:t>
            </w:r>
            <w:proofErr w:type="spellEnd"/>
            <w:r w:rsidRPr="00A27734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EC153A" w:rsidRPr="006A37B8" w:rsidRDefault="00EC153A" w:rsidP="00991661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 w:rsidRPr="00A27734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 xml:space="preserve">Руслан </w:t>
            </w:r>
            <w:proofErr w:type="spellStart"/>
            <w:r w:rsidRPr="00A27734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Наилевич</w:t>
            </w:r>
            <w:proofErr w:type="spellEnd"/>
          </w:p>
        </w:tc>
        <w:tc>
          <w:tcPr>
            <w:tcW w:w="336" w:type="dxa"/>
          </w:tcPr>
          <w:p w:rsidR="00EC153A" w:rsidRPr="006A37B8" w:rsidRDefault="00EC153A" w:rsidP="00991661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960" w:type="dxa"/>
          </w:tcPr>
          <w:p w:rsidR="00EC153A" w:rsidRPr="006A0AC9" w:rsidRDefault="00EC153A" w:rsidP="006A0AC9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Министр жилищно-коммунально</w:t>
            </w:r>
            <w:r w:rsidRPr="0096583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го хозяй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ства и строительства </w:t>
            </w:r>
            <w:r w:rsidRPr="0096583F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Ульяновской области</w:t>
            </w:r>
          </w:p>
        </w:tc>
      </w:tr>
      <w:tr w:rsidR="00EC153A" w:rsidRPr="006A37B8" w:rsidTr="00991661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C153A" w:rsidRPr="006A37B8" w:rsidRDefault="00EC153A" w:rsidP="00991661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EC153A" w:rsidRPr="006A37B8" w:rsidRDefault="00EC153A" w:rsidP="00991661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</w:tcPr>
          <w:p w:rsidR="00EC153A" w:rsidRPr="006A37B8" w:rsidRDefault="00EC153A" w:rsidP="00991661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  <w:r w:rsidRPr="006A37B8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>Время доклада – 3 мин.</w:t>
            </w:r>
          </w:p>
        </w:tc>
      </w:tr>
    </w:tbl>
    <w:p w:rsidR="00D26708" w:rsidRPr="006A37B8" w:rsidRDefault="00D26708" w:rsidP="00EC153A">
      <w:pPr>
        <w:keepNext/>
        <w:keepLines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C153A" w:rsidRPr="006A37B8" w:rsidTr="00991661">
        <w:trPr>
          <w:trHeight w:val="433"/>
        </w:trPr>
        <w:tc>
          <w:tcPr>
            <w:tcW w:w="9806" w:type="dxa"/>
            <w:gridSpan w:val="4"/>
            <w:hideMark/>
          </w:tcPr>
          <w:p w:rsidR="00EC153A" w:rsidRPr="00F61349" w:rsidRDefault="00612B92" w:rsidP="009916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9</w:t>
            </w:r>
            <w:r w:rsidR="00EC153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 xml:space="preserve">. </w:t>
            </w:r>
            <w:r w:rsidR="00EC153A" w:rsidRPr="00F613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zh-CN"/>
              </w:rPr>
              <w:t>Об исполнении подпункта «а» пункта 6 Перечня поручений Президент Российской Федерации от 24.09.2021 № Пр-1808ГС по итогам заседания Президиума Государственного Совета Российской Федерации 25 августа 2021 года:</w:t>
            </w:r>
          </w:p>
          <w:p w:rsidR="00EC153A" w:rsidRPr="00F61349" w:rsidRDefault="00EC153A" w:rsidP="009916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F6134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 xml:space="preserve">«6. Рекомендовать органам государственной власти субъектов Российской Федерации: </w:t>
            </w:r>
          </w:p>
          <w:p w:rsidR="00EC153A" w:rsidRPr="00F61349" w:rsidRDefault="00EC153A" w:rsidP="009916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 w:rsidRPr="00F6134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 xml:space="preserve">а) организовать на системной основе проведение </w:t>
            </w:r>
            <w:proofErr w:type="spellStart"/>
            <w:r w:rsidRPr="00F6134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профориентационных</w:t>
            </w:r>
            <w:proofErr w:type="spellEnd"/>
            <w:r w:rsidRPr="00F6134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 xml:space="preserve"> мероприятий для обучающихся по образовательным программам основного общего и среднего общего             образования с привлечением ресурсов профессиональных образовательных организаций и предприятий с целью обеспечения раннего и осознанного выбора обучающимися будущей образовательной и профессиональной т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раектории с учетом приоритетных</w:t>
            </w:r>
            <w:r w:rsidRPr="00F6134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 xml:space="preserve"> и перспективных направлений развития экономики и социальной сферы региона» </w:t>
            </w:r>
          </w:p>
          <w:p w:rsidR="00EC153A" w:rsidRPr="006A0AC9" w:rsidRDefault="00EC153A" w:rsidP="00991661">
            <w:pPr>
              <w:keepNext/>
              <w:keepLines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</w:pPr>
            <w:r w:rsidRPr="00F6134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zh-CN"/>
              </w:rPr>
              <w:t>Доклад - до 15.08.2024, далее – 1 раз в полгода</w:t>
            </w:r>
          </w:p>
        </w:tc>
      </w:tr>
      <w:tr w:rsidR="00EC153A" w:rsidRPr="006A37B8" w:rsidTr="00991661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EC153A" w:rsidRPr="006A37B8" w:rsidRDefault="00EC153A" w:rsidP="00991661">
            <w:pPr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</w:tcPr>
          <w:p w:rsidR="00EC153A" w:rsidRPr="006A37B8" w:rsidRDefault="00EC153A" w:rsidP="00991661">
            <w:pPr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</w:tcPr>
          <w:p w:rsidR="00EC153A" w:rsidRPr="00275EAF" w:rsidRDefault="00EC153A" w:rsidP="00991661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75E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EC153A" w:rsidRPr="006A37B8" w:rsidTr="00991661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C153A" w:rsidRPr="004D2EB2" w:rsidRDefault="00EC153A" w:rsidP="00991661">
            <w:pPr>
              <w:keepNext/>
              <w:keepLines/>
              <w:rPr>
                <w:rFonts w:ascii="PT Astra Serif" w:hAnsi="PT Astra Serif"/>
                <w:sz w:val="24"/>
                <w:szCs w:val="24"/>
              </w:rPr>
            </w:pPr>
            <w:r w:rsidRPr="004D2EB2">
              <w:rPr>
                <w:rFonts w:ascii="PT Astra Serif" w:hAnsi="PT Astra Serif"/>
                <w:sz w:val="24"/>
                <w:szCs w:val="24"/>
              </w:rPr>
              <w:t xml:space="preserve">Семенова </w:t>
            </w:r>
          </w:p>
          <w:p w:rsidR="00EC153A" w:rsidRPr="006A37B8" w:rsidRDefault="00EC153A" w:rsidP="00991661">
            <w:pPr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2EB2">
              <w:rPr>
                <w:rFonts w:ascii="PT Astra Serif" w:hAnsi="PT Astra Serif"/>
                <w:sz w:val="24"/>
                <w:szCs w:val="24"/>
              </w:rPr>
              <w:t>Наталья Владимировна</w:t>
            </w:r>
          </w:p>
        </w:tc>
        <w:tc>
          <w:tcPr>
            <w:tcW w:w="336" w:type="dxa"/>
          </w:tcPr>
          <w:p w:rsidR="00EC153A" w:rsidRPr="00AD2040" w:rsidRDefault="00EC153A" w:rsidP="00991661">
            <w:pPr>
              <w:keepNext/>
              <w:keepLine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0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60" w:type="dxa"/>
          </w:tcPr>
          <w:p w:rsidR="00EC153A" w:rsidRPr="00950841" w:rsidRDefault="00EC153A" w:rsidP="0099166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Министр</w:t>
            </w:r>
            <w:r w:rsidRPr="00950841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 xml:space="preserve"> просвещения и воспитания Ульяновской области</w:t>
            </w:r>
          </w:p>
          <w:p w:rsidR="00EC153A" w:rsidRPr="006A37B8" w:rsidRDefault="00EC153A" w:rsidP="00991661">
            <w:pPr>
              <w:keepNext/>
              <w:keepLine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153A" w:rsidRPr="006A37B8" w:rsidTr="00991661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C153A" w:rsidRPr="006A37B8" w:rsidRDefault="00EC153A" w:rsidP="00991661">
            <w:pPr>
              <w:keepNext/>
              <w:keepLines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</w:tcPr>
          <w:p w:rsidR="00EC153A" w:rsidRPr="006A37B8" w:rsidRDefault="00EC153A" w:rsidP="00991661">
            <w:pPr>
              <w:keepNext/>
              <w:keepLines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</w:tcPr>
          <w:p w:rsidR="00EC153A" w:rsidRPr="006A37B8" w:rsidRDefault="00EC153A" w:rsidP="00991661">
            <w:pPr>
              <w:keepNext/>
              <w:keepLine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3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EC153A" w:rsidRDefault="00EC153A" w:rsidP="00A42D39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803FE" w:rsidRPr="00B36C8F" w:rsidTr="008E10C8">
        <w:trPr>
          <w:trHeight w:val="433"/>
        </w:trPr>
        <w:tc>
          <w:tcPr>
            <w:tcW w:w="9806" w:type="dxa"/>
            <w:gridSpan w:val="4"/>
            <w:hideMark/>
          </w:tcPr>
          <w:p w:rsidR="007211FA" w:rsidRPr="007211FA" w:rsidRDefault="00612B92" w:rsidP="007211FA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10</w:t>
            </w:r>
            <w:r w:rsidR="00220AD2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. </w:t>
            </w:r>
            <w:r w:rsidR="009633C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Об исполнении подпункта </w:t>
            </w:r>
            <w:r w:rsidR="007211FA" w:rsidRPr="007211FA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«г» пункта 5 Перечня поручений Президента Российской Федерации от 18.10.2017 № Пр-2107 по итогам совещания Президента Российской Федерации с членами Правительства, состоявшегося 27 сентября 2017 г.:</w:t>
            </w:r>
          </w:p>
          <w:p w:rsidR="007211FA" w:rsidRPr="007211FA" w:rsidRDefault="007211FA" w:rsidP="007211FA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211FA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«5. Рекомендовать органам государственной власти субъектов Российской Федерации:</w:t>
            </w:r>
          </w:p>
          <w:p w:rsidR="007211FA" w:rsidRPr="007211FA" w:rsidRDefault="007211FA" w:rsidP="007211FA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211FA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г) обеспечить соблюдение установленных режимов и ограничений при осуществлении градостроительной и иной хозяйственной деятельности в границах зон затопления</w:t>
            </w:r>
            <w:r w:rsidRPr="007211FA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br/>
              <w:t>и подтопления.»</w:t>
            </w:r>
          </w:p>
          <w:p w:rsidR="00E803FE" w:rsidRPr="008F624E" w:rsidRDefault="007211FA" w:rsidP="007211FA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 w:rsidRPr="007211FA">
              <w:rPr>
                <w:rFonts w:ascii="PT Astra Serif" w:eastAsia="Times New Roman" w:hAnsi="PT Astra Serif" w:cs="PT Astra Serif"/>
                <w:i/>
                <w:sz w:val="24"/>
                <w:szCs w:val="24"/>
                <w:lang w:eastAsia="ru-RU"/>
              </w:rPr>
              <w:t>Доклад до 30.07.2024, далее – 1 раз в полгода</w:t>
            </w:r>
          </w:p>
        </w:tc>
      </w:tr>
      <w:tr w:rsidR="00E803FE" w:rsidRPr="00B36C8F" w:rsidTr="008E10C8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E803FE" w:rsidRPr="00B36C8F" w:rsidRDefault="00E803FE" w:rsidP="008E10C8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E803FE" w:rsidRPr="00B36C8F" w:rsidRDefault="00E803FE" w:rsidP="008E10C8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</w:tcPr>
          <w:p w:rsidR="00E803FE" w:rsidRPr="00B36C8F" w:rsidRDefault="00E803FE" w:rsidP="008E10C8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u w:val="single"/>
                <w:lang w:eastAsia="zh-CN"/>
              </w:rPr>
            </w:pPr>
            <w:r w:rsidRPr="00B36C8F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u w:val="single"/>
                <w:lang w:eastAsia="zh-CN"/>
              </w:rPr>
              <w:t>Докладчик:</w:t>
            </w:r>
          </w:p>
        </w:tc>
      </w:tr>
      <w:tr w:rsidR="009633CE" w:rsidRPr="00B36C8F" w:rsidTr="008E10C8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9633CE" w:rsidRDefault="009633CE" w:rsidP="009633C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549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Додин </w:t>
            </w:r>
          </w:p>
          <w:p w:rsidR="009633CE" w:rsidRPr="00EF336C" w:rsidRDefault="009633CE" w:rsidP="009633C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Михаил Викторович </w:t>
            </w:r>
            <w:r w:rsidRPr="00B549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</w:tcPr>
          <w:p w:rsidR="009633CE" w:rsidRPr="00EF336C" w:rsidRDefault="009633CE" w:rsidP="009633CE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9633CE" w:rsidRPr="00EF336C" w:rsidRDefault="009633CE" w:rsidP="009633CE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имущественных отношений </w:t>
            </w:r>
            <w:r w:rsidRPr="00B5493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архитектуры Ульяновской области</w:t>
            </w:r>
          </w:p>
        </w:tc>
      </w:tr>
      <w:tr w:rsidR="00E803FE" w:rsidRPr="00B36C8F" w:rsidTr="008E10C8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803FE" w:rsidRPr="00B36C8F" w:rsidRDefault="00E803FE" w:rsidP="008E10C8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E803FE" w:rsidRPr="00B36C8F" w:rsidRDefault="00E803FE" w:rsidP="008E10C8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</w:tcPr>
          <w:p w:rsidR="00E803FE" w:rsidRPr="00B36C8F" w:rsidRDefault="00E803FE" w:rsidP="008E10C8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  <w:r w:rsidRPr="00B36C8F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>Время доклада – 3 мин.</w:t>
            </w:r>
          </w:p>
        </w:tc>
      </w:tr>
    </w:tbl>
    <w:p w:rsidR="0016500E" w:rsidRPr="0016500E" w:rsidRDefault="0016500E" w:rsidP="0016500E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6500E" w:rsidRPr="0016500E" w:rsidTr="008E10C8">
        <w:trPr>
          <w:trHeight w:val="433"/>
        </w:trPr>
        <w:tc>
          <w:tcPr>
            <w:tcW w:w="9806" w:type="dxa"/>
            <w:gridSpan w:val="4"/>
            <w:hideMark/>
          </w:tcPr>
          <w:p w:rsidR="00B9661D" w:rsidRPr="00B9661D" w:rsidRDefault="00612B92" w:rsidP="00B9661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11</w:t>
            </w:r>
            <w:r w:rsidR="00220AD2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. </w:t>
            </w:r>
            <w:r w:rsidR="00B9661D" w:rsidRPr="00B9661D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Об исполнении подпункта «а» пункта 5 Перечня поручений Президента Российской Федерации от 14.06.2022 № Пр-1049ГС по итогам заседания Президиума Государственного Совета Российской Федерации 25 мая 2022 г.:</w:t>
            </w:r>
          </w:p>
          <w:p w:rsidR="00B9661D" w:rsidRPr="00B9661D" w:rsidRDefault="00B9661D" w:rsidP="00B9661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661D">
              <w:rPr>
                <w:rFonts w:ascii="PT Astra Serif" w:eastAsia="Times New Roman" w:hAnsi="PT Astra Serif" w:cs="PT Astra Serif"/>
                <w:i/>
                <w:iCs/>
                <w:sz w:val="24"/>
                <w:szCs w:val="24"/>
                <w:lang w:eastAsia="ru-RU"/>
              </w:rPr>
              <w:t>«5. Рекомендовать органам исполнительной власти субъектов Российской Федерации:</w:t>
            </w:r>
          </w:p>
          <w:p w:rsidR="00B9661D" w:rsidRPr="00B9661D" w:rsidRDefault="00B9661D" w:rsidP="00B9661D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9661D">
              <w:rPr>
                <w:rFonts w:ascii="PT Astra Serif" w:eastAsia="Times New Roman" w:hAnsi="PT Astra Serif" w:cs="PT Astra Serif"/>
                <w:i/>
                <w:iCs/>
                <w:sz w:val="24"/>
                <w:szCs w:val="24"/>
                <w:lang w:eastAsia="ru-RU"/>
              </w:rPr>
              <w:t>а) провести работу по ликвидации дефицита доступных вакансий для трудоустройства участников социального контракта в регионах проживания, позволяющего их семьям выйти из ситуации бедности»</w:t>
            </w:r>
          </w:p>
          <w:p w:rsidR="0016500E" w:rsidRPr="0016500E" w:rsidRDefault="00B9661D" w:rsidP="00B9661D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 w:rsidRPr="00B9661D">
              <w:rPr>
                <w:rFonts w:ascii="PT Astra Serif" w:eastAsia="Times New Roman" w:hAnsi="PT Astra Serif" w:cs="PT Astra Serif"/>
                <w:i/>
                <w:iCs/>
                <w:sz w:val="24"/>
                <w:szCs w:val="24"/>
                <w:lang w:eastAsia="ru-RU"/>
              </w:rPr>
              <w:t>Доклад - до 01.08.2024, далее – 1 раз в полгода</w:t>
            </w:r>
          </w:p>
        </w:tc>
      </w:tr>
      <w:tr w:rsidR="0016500E" w:rsidRPr="0016500E" w:rsidTr="008E10C8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u w:val="single"/>
                <w:lang w:eastAsia="zh-CN"/>
              </w:rPr>
            </w:pPr>
            <w:r w:rsidRPr="0016500E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u w:val="single"/>
                <w:lang w:eastAsia="zh-CN"/>
              </w:rPr>
              <w:t>Докладчик:</w:t>
            </w:r>
          </w:p>
        </w:tc>
      </w:tr>
      <w:tr w:rsidR="0016500E" w:rsidRPr="0016500E" w:rsidTr="008E10C8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05820" w:rsidRPr="00E05820" w:rsidRDefault="00E05820" w:rsidP="00E05820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 w:rsidRPr="00E05820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Зинченко</w:t>
            </w:r>
          </w:p>
          <w:p w:rsidR="0016500E" w:rsidRPr="0016500E" w:rsidRDefault="00E05820" w:rsidP="00E05820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 xml:space="preserve">Виктор </w:t>
            </w:r>
            <w:r w:rsidRPr="00E05820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Степанович</w:t>
            </w:r>
          </w:p>
        </w:tc>
        <w:tc>
          <w:tcPr>
            <w:tcW w:w="336" w:type="dxa"/>
          </w:tcPr>
          <w:p w:rsidR="0016500E" w:rsidRPr="0016500E" w:rsidRDefault="00B9661D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960" w:type="dxa"/>
          </w:tcPr>
          <w:p w:rsidR="0016500E" w:rsidRPr="0016500E" w:rsidRDefault="00E05820" w:rsidP="0040603F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исполняющий обязанности руководителя</w:t>
            </w:r>
            <w:r w:rsidR="00B9661D" w:rsidRPr="00B9661D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 xml:space="preserve"> Агентства по развитию человеческого потенциала и трудовых ресурсов</w:t>
            </w:r>
            <w:r w:rsidR="00B9661D">
              <w:t xml:space="preserve"> </w:t>
            </w:r>
            <w:r w:rsidR="00B9661D" w:rsidRPr="00B9661D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Ульяновской области</w:t>
            </w:r>
          </w:p>
        </w:tc>
      </w:tr>
      <w:tr w:rsidR="0016500E" w:rsidRPr="0016500E" w:rsidTr="0041505C">
        <w:trPr>
          <w:gridBefore w:val="1"/>
          <w:wBefore w:w="534" w:type="dxa"/>
          <w:trHeight w:val="235"/>
        </w:trPr>
        <w:tc>
          <w:tcPr>
            <w:tcW w:w="2976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  <w:r w:rsidRPr="0016500E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>Время доклада – 3 мин.</w:t>
            </w:r>
          </w:p>
        </w:tc>
      </w:tr>
    </w:tbl>
    <w:p w:rsidR="0016500E" w:rsidRDefault="0016500E" w:rsidP="0016500E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p w:rsidR="005148DF" w:rsidRDefault="005148DF" w:rsidP="0016500E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148DF" w:rsidRPr="005148DF" w:rsidTr="00DB3E59">
        <w:trPr>
          <w:trHeight w:val="433"/>
        </w:trPr>
        <w:tc>
          <w:tcPr>
            <w:tcW w:w="9806" w:type="dxa"/>
            <w:gridSpan w:val="4"/>
            <w:hideMark/>
          </w:tcPr>
          <w:p w:rsidR="005148DF" w:rsidRPr="005148DF" w:rsidRDefault="00612B92" w:rsidP="005148DF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>12</w:t>
            </w:r>
            <w:r w:rsidR="005148DF" w:rsidRPr="005148DF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>. Об исполнении пункта 8 Перечня поручений Президента Российской Федерации               от 26.04.2023 № Пр-826</w:t>
            </w:r>
          </w:p>
          <w:p w:rsidR="005148DF" w:rsidRPr="005148DF" w:rsidRDefault="005148DF" w:rsidP="005148DF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  <w:r w:rsidRPr="005148DF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  <w:t>Доклад – до 31.07.2024, далее – 1 раз в полгода</w:t>
            </w:r>
          </w:p>
        </w:tc>
      </w:tr>
      <w:tr w:rsidR="005148DF" w:rsidRPr="005148DF" w:rsidTr="00DB3E59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5148DF" w:rsidRPr="005148DF" w:rsidRDefault="005148DF" w:rsidP="005148DF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5148DF" w:rsidRPr="005148DF" w:rsidRDefault="005148DF" w:rsidP="005148DF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</w:tcPr>
          <w:p w:rsidR="005148DF" w:rsidRPr="005148DF" w:rsidRDefault="005148DF" w:rsidP="005148DF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u w:val="single"/>
                <w:lang w:eastAsia="zh-CN"/>
              </w:rPr>
            </w:pPr>
            <w:r w:rsidRPr="005148DF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u w:val="single"/>
                <w:lang w:eastAsia="zh-CN"/>
              </w:rPr>
              <w:t>Докладчик:</w:t>
            </w:r>
          </w:p>
        </w:tc>
      </w:tr>
      <w:tr w:rsidR="005148DF" w:rsidRPr="005148DF" w:rsidTr="00DB3E5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5148DF" w:rsidRPr="005148DF" w:rsidRDefault="005148DF" w:rsidP="005148DF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148DF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Шалягина</w:t>
            </w:r>
            <w:proofErr w:type="spellEnd"/>
          </w:p>
          <w:p w:rsidR="005148DF" w:rsidRPr="005148DF" w:rsidRDefault="005148DF" w:rsidP="005148DF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 w:rsidRPr="005148DF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 xml:space="preserve">Мария Евгеньевна </w:t>
            </w:r>
          </w:p>
        </w:tc>
        <w:tc>
          <w:tcPr>
            <w:tcW w:w="336" w:type="dxa"/>
          </w:tcPr>
          <w:p w:rsidR="005148DF" w:rsidRPr="005148DF" w:rsidRDefault="005148DF" w:rsidP="005148DF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 w:rsidRPr="005148DF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960" w:type="dxa"/>
          </w:tcPr>
          <w:p w:rsidR="005148DF" w:rsidRPr="005148DF" w:rsidRDefault="005148DF" w:rsidP="005148DF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 w:rsidRPr="005148DF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Министр здравоохранения Ульяновской области</w:t>
            </w:r>
          </w:p>
        </w:tc>
      </w:tr>
      <w:tr w:rsidR="005148DF" w:rsidRPr="005148DF" w:rsidTr="00DB3E59">
        <w:trPr>
          <w:gridBefore w:val="1"/>
          <w:wBefore w:w="534" w:type="dxa"/>
          <w:trHeight w:val="171"/>
        </w:trPr>
        <w:tc>
          <w:tcPr>
            <w:tcW w:w="2976" w:type="dxa"/>
          </w:tcPr>
          <w:p w:rsidR="005148DF" w:rsidRPr="005148DF" w:rsidRDefault="005148DF" w:rsidP="005148DF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5148DF" w:rsidRPr="005148DF" w:rsidRDefault="005148DF" w:rsidP="005148DF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</w:tcPr>
          <w:p w:rsidR="005148DF" w:rsidRPr="005148DF" w:rsidRDefault="005148DF" w:rsidP="005148DF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  <w:r w:rsidRPr="005148DF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>Время доклада – 3 мин.</w:t>
            </w:r>
          </w:p>
        </w:tc>
      </w:tr>
    </w:tbl>
    <w:p w:rsidR="005148DF" w:rsidRDefault="005148DF" w:rsidP="0016500E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p w:rsidR="005148DF" w:rsidRDefault="005148DF" w:rsidP="0016500E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p w:rsidR="005148DF" w:rsidRPr="0016500E" w:rsidRDefault="005148DF" w:rsidP="0016500E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6500E" w:rsidRPr="0016500E" w:rsidTr="008E10C8">
        <w:trPr>
          <w:trHeight w:val="433"/>
        </w:trPr>
        <w:tc>
          <w:tcPr>
            <w:tcW w:w="9806" w:type="dxa"/>
            <w:gridSpan w:val="4"/>
            <w:hideMark/>
          </w:tcPr>
          <w:p w:rsidR="008F5D85" w:rsidRPr="008F5D85" w:rsidRDefault="00612B92" w:rsidP="008F5D8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13</w:t>
            </w:r>
            <w:r w:rsidR="00220AD2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. </w:t>
            </w:r>
            <w:r w:rsidR="008F5D85" w:rsidRPr="008F5D85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Об исполнении подпункта «б» пункта 5 Перечня поручений Президента Российской                         Федерации от 14.06.2022 № Пр-1049ГС по итогам заседания Президиума Государственного Совета Российской Федерации 25 мая 2022 г.:</w:t>
            </w:r>
          </w:p>
          <w:p w:rsidR="008F5D85" w:rsidRPr="008F5D85" w:rsidRDefault="008F5D85" w:rsidP="008F5D8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5D85">
              <w:rPr>
                <w:rFonts w:ascii="PT Astra Serif" w:eastAsia="Times New Roman" w:hAnsi="PT Astra Serif" w:cs="PT Astra Serif"/>
                <w:i/>
                <w:iCs/>
                <w:sz w:val="24"/>
                <w:szCs w:val="24"/>
                <w:lang w:eastAsia="ru-RU"/>
              </w:rPr>
              <w:t>«5. Рекомендовать органам исполнительной власти субъектов Российской Федерации:</w:t>
            </w:r>
          </w:p>
          <w:p w:rsidR="008F5D85" w:rsidRPr="008F5D85" w:rsidRDefault="008F5D85" w:rsidP="008F5D85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F5D85">
              <w:rPr>
                <w:rFonts w:ascii="PT Astra Serif" w:eastAsia="Times New Roman" w:hAnsi="PT Astra Serif" w:cs="PT Astra Serif"/>
                <w:i/>
                <w:iCs/>
                <w:sz w:val="24"/>
                <w:szCs w:val="24"/>
                <w:lang w:eastAsia="ru-RU"/>
              </w:rPr>
              <w:t>б) обеспечить развитие вспомогательной инфраструктуры для ведения предпринимательской деятельности и (или) сбыта продукции, произведенной в личном подсобном хозяйстве, для участников социального контракта, осуществляющих индивидуальную предпринимательскую деятельность»</w:t>
            </w:r>
          </w:p>
          <w:p w:rsidR="0016500E" w:rsidRPr="0016500E" w:rsidRDefault="008F5D85" w:rsidP="008F5D85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 w:rsidRPr="008F5D85">
              <w:rPr>
                <w:rFonts w:ascii="PT Astra Serif" w:eastAsia="Times New Roman" w:hAnsi="PT Astra Serif" w:cs="PT Astra Serif"/>
                <w:i/>
                <w:iCs/>
                <w:sz w:val="24"/>
                <w:szCs w:val="24"/>
                <w:lang w:eastAsia="ru-RU"/>
              </w:rPr>
              <w:t>Доклад - до 01.08.2024, далее – 1 раз в полгода</w:t>
            </w:r>
          </w:p>
        </w:tc>
      </w:tr>
      <w:tr w:rsidR="0016500E" w:rsidRPr="0016500E" w:rsidTr="008E10C8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u w:val="single"/>
                <w:lang w:eastAsia="zh-CN"/>
              </w:rPr>
            </w:pPr>
            <w:r w:rsidRPr="0016500E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u w:val="single"/>
                <w:lang w:eastAsia="zh-CN"/>
              </w:rPr>
              <w:t>Докладчик:</w:t>
            </w:r>
          </w:p>
        </w:tc>
      </w:tr>
      <w:tr w:rsidR="00430897" w:rsidRPr="0016500E" w:rsidTr="008E10C8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430897" w:rsidRDefault="00430897" w:rsidP="0043089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Прозоров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430897" w:rsidRPr="002E36CC" w:rsidRDefault="00430897" w:rsidP="0043089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Сергей Леонидович</w:t>
            </w:r>
            <w:r w:rsidRPr="002E36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</w:tcPr>
          <w:p w:rsidR="00430897" w:rsidRPr="002E36CC" w:rsidRDefault="00430897" w:rsidP="0043089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E36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430897" w:rsidRPr="002E36CC" w:rsidRDefault="00430897" w:rsidP="0043089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2E36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Pr="002E36C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экономического развития Ульяновской области</w:t>
            </w:r>
          </w:p>
        </w:tc>
      </w:tr>
      <w:tr w:rsidR="0016500E" w:rsidRPr="0016500E" w:rsidTr="0041505C">
        <w:trPr>
          <w:gridBefore w:val="1"/>
          <w:wBefore w:w="534" w:type="dxa"/>
          <w:trHeight w:val="207"/>
        </w:trPr>
        <w:tc>
          <w:tcPr>
            <w:tcW w:w="2976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  <w:r w:rsidRPr="0016500E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>Время доклада – 3 мин.</w:t>
            </w:r>
          </w:p>
        </w:tc>
      </w:tr>
    </w:tbl>
    <w:p w:rsidR="0016500E" w:rsidRDefault="0016500E" w:rsidP="0016500E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p w:rsidR="00E948FB" w:rsidRPr="0016500E" w:rsidRDefault="00E948FB" w:rsidP="0016500E">
      <w:pPr>
        <w:keepNext/>
        <w:keepLines/>
        <w:suppressAutoHyphens/>
        <w:contextualSpacing/>
        <w:rPr>
          <w:rFonts w:ascii="PT Astra Serif" w:eastAsia="Times New Roman" w:hAnsi="PT Astra Serif" w:cs="PT Astra Serif"/>
          <w:color w:val="000000"/>
          <w:sz w:val="24"/>
          <w:szCs w:val="24"/>
          <w:lang w:eastAsia="zh-CN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6500E" w:rsidRPr="0016500E" w:rsidTr="008E10C8">
        <w:trPr>
          <w:trHeight w:val="433"/>
        </w:trPr>
        <w:tc>
          <w:tcPr>
            <w:tcW w:w="9806" w:type="dxa"/>
            <w:gridSpan w:val="4"/>
            <w:hideMark/>
          </w:tcPr>
          <w:p w:rsidR="008564B9" w:rsidRPr="008564B9" w:rsidRDefault="00612B92" w:rsidP="008564B9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>14</w:t>
            </w:r>
            <w:r w:rsidR="00220AD2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 xml:space="preserve">. </w:t>
            </w:r>
            <w:r w:rsidR="008564B9" w:rsidRPr="008564B9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 xml:space="preserve">Об исполнении пункта 5 Перечня поручений Президента Российской Федерации </w:t>
            </w:r>
            <w:r w:rsidR="008564B9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 xml:space="preserve">                     </w:t>
            </w:r>
            <w:r w:rsidR="008564B9" w:rsidRPr="008564B9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>от 06.03.2023 № Пр-464 по итогам встречи с участниками II Конгресса молодых учёных и слушателями программы развития кадрового управленческого резерва в области науки и образования, состоявшейся 1 декабря 2022 г.</w:t>
            </w:r>
          </w:p>
          <w:p w:rsidR="008564B9" w:rsidRPr="008564B9" w:rsidRDefault="008564B9" w:rsidP="008564B9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  <w:r w:rsidRPr="008564B9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  <w:t xml:space="preserve">«5. Рекомендовать органам исполнительной власти субъектов Российской Федерации </w:t>
            </w:r>
            <w:proofErr w:type="gramStart"/>
            <w:r w:rsidRPr="008564B9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  <w:t>при-</w:t>
            </w:r>
            <w:proofErr w:type="spellStart"/>
            <w:r w:rsidRPr="008564B9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  <w:t>нять</w:t>
            </w:r>
            <w:proofErr w:type="spellEnd"/>
            <w:proofErr w:type="gramEnd"/>
            <w:r w:rsidRPr="008564B9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  <w:t xml:space="preserve"> участие в реализации проекта «Научные детские площадки», предусмотренного </w:t>
            </w:r>
            <w:proofErr w:type="spellStart"/>
            <w:r w:rsidRPr="008564B9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  <w:t>пла</w:t>
            </w:r>
            <w:proofErr w:type="spellEnd"/>
            <w:r w:rsidRPr="008564B9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  <w:t>-ном проведения в Российской Федерации Десятилетия науки и технологий, в том числе в рамках реализации программ благоустройства городск</w:t>
            </w:r>
            <w:r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  <w:t>их пространств и проектов созда</w:t>
            </w:r>
            <w:r w:rsidRPr="008564B9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  <w:t>ния комфортной городской среды.»</w:t>
            </w:r>
          </w:p>
          <w:p w:rsidR="0016500E" w:rsidRPr="0016500E" w:rsidRDefault="008564B9" w:rsidP="008564B9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 w:rsidRPr="008564B9"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  <w:t>Доклад - до 01.08.2024, далее – ежегодно</w:t>
            </w:r>
          </w:p>
        </w:tc>
      </w:tr>
      <w:tr w:rsidR="0016500E" w:rsidRPr="0016500E" w:rsidTr="008E10C8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u w:val="single"/>
                <w:lang w:eastAsia="zh-CN"/>
              </w:rPr>
            </w:pPr>
            <w:r w:rsidRPr="0016500E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u w:val="single"/>
                <w:lang w:eastAsia="zh-CN"/>
              </w:rPr>
              <w:t>Докладчик:</w:t>
            </w:r>
          </w:p>
        </w:tc>
      </w:tr>
      <w:tr w:rsidR="0016500E" w:rsidRPr="0016500E" w:rsidTr="008E10C8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486D61" w:rsidRDefault="00486D61" w:rsidP="00486D61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486D61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Хайрудинов</w:t>
            </w:r>
            <w:proofErr w:type="spellEnd"/>
            <w:r w:rsidRPr="00486D61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16500E" w:rsidRPr="0016500E" w:rsidRDefault="00486D61" w:rsidP="00486D61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 xml:space="preserve">Руслан </w:t>
            </w:r>
            <w:proofErr w:type="spellStart"/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Наилевич</w:t>
            </w:r>
            <w:proofErr w:type="spellEnd"/>
          </w:p>
        </w:tc>
        <w:tc>
          <w:tcPr>
            <w:tcW w:w="336" w:type="dxa"/>
          </w:tcPr>
          <w:p w:rsidR="0016500E" w:rsidRPr="0016500E" w:rsidRDefault="00486D61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960" w:type="dxa"/>
          </w:tcPr>
          <w:p w:rsidR="0016500E" w:rsidRPr="0016500E" w:rsidRDefault="00486D61" w:rsidP="00486D61">
            <w:pPr>
              <w:keepNext/>
              <w:keepLines/>
              <w:suppressAutoHyphens/>
              <w:contextualSpacing/>
              <w:jc w:val="both"/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</w:pPr>
            <w:r w:rsidRPr="00486D61">
              <w:rPr>
                <w:rFonts w:ascii="PT Astra Serif" w:eastAsia="Times New Roman" w:hAnsi="PT Astra Serif" w:cs="PT Astra Serif"/>
                <w:color w:val="000000"/>
                <w:sz w:val="24"/>
                <w:szCs w:val="24"/>
                <w:lang w:eastAsia="zh-CN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16500E" w:rsidRPr="0016500E" w:rsidTr="0041505C">
        <w:trPr>
          <w:gridBefore w:val="1"/>
          <w:wBefore w:w="534" w:type="dxa"/>
          <w:trHeight w:val="155"/>
        </w:trPr>
        <w:tc>
          <w:tcPr>
            <w:tcW w:w="2976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960" w:type="dxa"/>
          </w:tcPr>
          <w:p w:rsidR="0016500E" w:rsidRPr="0016500E" w:rsidRDefault="0016500E" w:rsidP="0016500E">
            <w:pPr>
              <w:keepNext/>
              <w:keepLines/>
              <w:suppressAutoHyphens/>
              <w:contextualSpacing/>
              <w:rPr>
                <w:rFonts w:ascii="PT Astra Serif" w:eastAsia="Times New Roman" w:hAnsi="PT Astra Serif" w:cs="PT Astra Serif"/>
                <w:i/>
                <w:color w:val="000000"/>
                <w:sz w:val="24"/>
                <w:szCs w:val="24"/>
                <w:lang w:eastAsia="zh-CN"/>
              </w:rPr>
            </w:pPr>
            <w:r w:rsidRPr="0016500E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zh-CN"/>
              </w:rPr>
              <w:t>Время доклада – 3 мин.</w:t>
            </w:r>
          </w:p>
        </w:tc>
      </w:tr>
    </w:tbl>
    <w:p w:rsidR="0016500E" w:rsidRDefault="0016500E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B7889" w:rsidRDefault="00FB7889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431CB" w:rsidRDefault="009431CB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5B583D" w:rsidRDefault="005B583D" w:rsidP="005B583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5B583D" w:rsidRDefault="005B583D" w:rsidP="005B583D">
      <w:pPr>
        <w:keepNext/>
        <w:keepLines/>
        <w:jc w:val="center"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5B583D" w:rsidRPr="00B34B9A" w:rsidRDefault="005B583D" w:rsidP="005B583D">
      <w:pPr>
        <w:pStyle w:val="a6"/>
        <w:keepNext/>
        <w:keepLines/>
        <w:ind w:left="1080"/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  <w:t xml:space="preserve">IV. </w:t>
      </w:r>
      <w:r w:rsidRPr="00B34B9A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ТЕМАТИЧЕСКИЙ ВОПРОС:</w:t>
      </w:r>
    </w:p>
    <w:p w:rsidR="005B583D" w:rsidRDefault="005B583D" w:rsidP="005B583D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B583D" w:rsidRPr="00DC0ADF" w:rsidTr="008A68C9">
        <w:trPr>
          <w:trHeight w:val="433"/>
        </w:trPr>
        <w:tc>
          <w:tcPr>
            <w:tcW w:w="9806" w:type="dxa"/>
            <w:gridSpan w:val="4"/>
            <w:hideMark/>
          </w:tcPr>
          <w:p w:rsidR="005B583D" w:rsidRPr="00815D80" w:rsidRDefault="00612B92" w:rsidP="008A68C9">
            <w:pPr>
              <w:keepNext/>
              <w:keepLines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15</w:t>
            </w:r>
            <w:r w:rsidR="005B583D" w:rsidRPr="00EF336C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</w:t>
            </w:r>
            <w:r w:rsidR="005B583D" w:rsidRPr="00A447D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</w:t>
            </w:r>
            <w:r w:rsidR="005B583D" w:rsidRPr="005B583D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О порядке проведения мониторинга достижения результатов предоставления </w:t>
            </w:r>
            <w:r w:rsidR="00715924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                    из областного бюджета Ульяновской области</w:t>
            </w:r>
            <w:r w:rsidR="00715924" w:rsidRPr="005B583D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</w:t>
            </w:r>
            <w:r w:rsidR="005B583D" w:rsidRPr="005B583D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субсидий юридическим лицам</w:t>
            </w:r>
            <w:r w:rsidR="00815D80" w:rsidRPr="00815D80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</w:t>
            </w:r>
          </w:p>
          <w:p w:rsidR="005B583D" w:rsidRPr="002712E8" w:rsidRDefault="005B583D" w:rsidP="008A68C9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B583D" w:rsidRPr="00DC0ADF" w:rsidTr="008A68C9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5B583D" w:rsidRPr="00EF336C" w:rsidRDefault="005B583D" w:rsidP="008A68C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B583D" w:rsidRPr="00EF336C" w:rsidRDefault="005B583D" w:rsidP="008A68C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5B583D" w:rsidRPr="00EF336C" w:rsidRDefault="005B583D" w:rsidP="008A68C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5B583D" w:rsidRPr="00DC0ADF" w:rsidTr="008A68C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815D80" w:rsidRDefault="00815D80" w:rsidP="00815D8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5D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Брюханова </w:t>
            </w:r>
          </w:p>
          <w:p w:rsidR="005B583D" w:rsidRPr="00EF336C" w:rsidRDefault="00815D80" w:rsidP="00815D80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15D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 Геннадьевна</w:t>
            </w:r>
          </w:p>
        </w:tc>
        <w:tc>
          <w:tcPr>
            <w:tcW w:w="336" w:type="dxa"/>
          </w:tcPr>
          <w:p w:rsidR="005B583D" w:rsidRPr="00EF336C" w:rsidRDefault="005B583D" w:rsidP="008A68C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5B583D" w:rsidRPr="00EF336C" w:rsidRDefault="00815D80" w:rsidP="008A68C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финансов Ульянов</w:t>
            </w:r>
            <w:r w:rsidRPr="00815D8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ской области</w:t>
            </w:r>
          </w:p>
        </w:tc>
      </w:tr>
      <w:tr w:rsidR="005B583D" w:rsidRPr="00DC0ADF" w:rsidTr="008A68C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5B583D" w:rsidRDefault="005B583D" w:rsidP="008A68C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5B583D" w:rsidRPr="00DC0ADF" w:rsidRDefault="005B583D" w:rsidP="008A68C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B583D" w:rsidRPr="00937FA5" w:rsidRDefault="005B583D" w:rsidP="008A68C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</w:t>
            </w:r>
            <w:r w:rsidRPr="00EF336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874C36" w:rsidRDefault="00874C36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74C36" w:rsidRDefault="00874C36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D794B" w:rsidRDefault="00AD794B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74C36" w:rsidRDefault="00874C36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D794B" w:rsidRDefault="00AD794B" w:rsidP="00AD794B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D794B" w:rsidRDefault="00AD794B" w:rsidP="00AD794B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D794B" w:rsidRDefault="00AD794B" w:rsidP="00AD794B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D794B" w:rsidRDefault="00AD794B" w:rsidP="00AD794B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D794B" w:rsidRDefault="00AD794B" w:rsidP="00AD794B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D794B" w:rsidRDefault="00AD794B" w:rsidP="00AD794B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D794B" w:rsidRDefault="00AD794B" w:rsidP="00AD794B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D794B" w:rsidRDefault="00AD794B" w:rsidP="00AD794B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D794B" w:rsidRDefault="00AD794B" w:rsidP="00AD794B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D794B" w:rsidRDefault="00AD794B" w:rsidP="00AD794B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D794B" w:rsidRDefault="00AD794B" w:rsidP="00AD794B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AD794B" w:rsidRDefault="00AD794B" w:rsidP="00AD794B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BB7814" w:rsidRDefault="00BB7814" w:rsidP="00AD794B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bookmarkStart w:id="0" w:name="_GoBack"/>
      <w:bookmarkEnd w:id="0"/>
    </w:p>
    <w:p w:rsidR="00AD794B" w:rsidRDefault="00AD794B" w:rsidP="00AD794B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AD794B" w:rsidRDefault="00AD794B" w:rsidP="00AD794B">
      <w:pPr>
        <w:keepNext/>
        <w:keepLines/>
        <w:jc w:val="center"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AD794B" w:rsidRPr="00B34B9A" w:rsidRDefault="00AD794B" w:rsidP="00AD794B">
      <w:pPr>
        <w:pStyle w:val="a6"/>
        <w:keepNext/>
        <w:keepLines/>
        <w:ind w:left="1080"/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  <w:t>V</w:t>
      </w:r>
      <w:r w:rsidRPr="00AD794B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. </w:t>
      </w: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ДОПОЛНИТЕЛЬНЫЙ</w:t>
      </w:r>
      <w:r w:rsidRPr="00B34B9A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ВОПРОС:</w:t>
      </w:r>
    </w:p>
    <w:p w:rsidR="00AD794B" w:rsidRDefault="00AD794B" w:rsidP="00AD794B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D794B" w:rsidRPr="00DC0ADF" w:rsidTr="000E6042">
        <w:trPr>
          <w:trHeight w:val="433"/>
        </w:trPr>
        <w:tc>
          <w:tcPr>
            <w:tcW w:w="9806" w:type="dxa"/>
            <w:gridSpan w:val="4"/>
            <w:hideMark/>
          </w:tcPr>
          <w:p w:rsidR="00AD794B" w:rsidRPr="00B66798" w:rsidRDefault="00AD794B" w:rsidP="00B66798">
            <w:pPr>
              <w:keepNext/>
              <w:keepLines/>
              <w:jc w:val="both"/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16.</w:t>
            </w:r>
            <w:r w:rsidR="00B66798">
              <w:t xml:space="preserve"> </w:t>
            </w:r>
            <w:r w:rsidR="00B66798" w:rsidRPr="002C7973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О проекте постановления Правительства Ульяновской области</w:t>
            </w:r>
            <w:r w:rsidR="00B6679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 «О внесении изменений </w:t>
            </w:r>
            <w:r w:rsidR="00B66798" w:rsidRPr="00B6679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в государственну</w:t>
            </w:r>
            <w:r w:rsidR="00B6679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ю программу Ульяновской области </w:t>
            </w:r>
            <w:r w:rsidR="00B66798" w:rsidRPr="00B66798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«Развитие и модернизация образования в Ульяновской области»</w:t>
            </w:r>
          </w:p>
          <w:p w:rsidR="00767F2D" w:rsidRPr="00767F2D" w:rsidRDefault="00B66798" w:rsidP="000E6042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9D37C9">
              <w:rPr>
                <w:rFonts w:ascii="PT Astra Serif" w:eastAsia="Calibri" w:hAnsi="PT Astra Serif" w:cs="Times New Roman"/>
                <w:i/>
                <w:iCs/>
                <w:sz w:val="24"/>
                <w:szCs w:val="24"/>
              </w:rPr>
              <w:t xml:space="preserve">(цель принятия проекта постановления </w:t>
            </w:r>
            <w:r w:rsidRPr="00B66798">
              <w:rPr>
                <w:rFonts w:ascii="PT Astra Serif" w:eastAsia="Calibri" w:hAnsi="PT Astra Serif" w:cs="Times New Roman"/>
                <w:i/>
                <w:iCs/>
                <w:sz w:val="24"/>
                <w:szCs w:val="24"/>
              </w:rPr>
              <w:t>-</w:t>
            </w:r>
            <w:r w:rsidRPr="00B66798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- перераспределение бюджетных ассигнований между мероприятиями государственной программы в 2024-2025 </w:t>
            </w:r>
            <w:r w:rsidR="00270F43" w:rsidRPr="00B66798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гг.</w:t>
            </w:r>
            <w:r w:rsidRPr="00B66798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AD794B" w:rsidRPr="00DC0ADF" w:rsidTr="000E6042">
        <w:trPr>
          <w:gridBefore w:val="1"/>
          <w:wBefore w:w="534" w:type="dxa"/>
          <w:trHeight w:val="281"/>
        </w:trPr>
        <w:tc>
          <w:tcPr>
            <w:tcW w:w="2976" w:type="dxa"/>
          </w:tcPr>
          <w:p w:rsidR="00AD794B" w:rsidRPr="00EF336C" w:rsidRDefault="00AD794B" w:rsidP="000E604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D794B" w:rsidRPr="00EF336C" w:rsidRDefault="00AD794B" w:rsidP="000E604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AD794B" w:rsidRPr="00EF336C" w:rsidRDefault="00AD794B" w:rsidP="000E604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F33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AD794B" w:rsidRPr="00DC0ADF" w:rsidTr="000E604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51436C" w:rsidRDefault="0051436C" w:rsidP="0051436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143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Семенова </w:t>
            </w:r>
          </w:p>
          <w:p w:rsidR="00AD794B" w:rsidRPr="00EF336C" w:rsidRDefault="0051436C" w:rsidP="0051436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Наталья Владимировна </w:t>
            </w:r>
          </w:p>
        </w:tc>
        <w:tc>
          <w:tcPr>
            <w:tcW w:w="336" w:type="dxa"/>
          </w:tcPr>
          <w:p w:rsidR="00AD794B" w:rsidRPr="00EF336C" w:rsidRDefault="0051436C" w:rsidP="000E604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AD794B" w:rsidRPr="00EF336C" w:rsidRDefault="0051436C" w:rsidP="000E604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143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просвещения и</w:t>
            </w:r>
            <w:r w:rsidR="00767B6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51436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воспитания Ульяновской области</w:t>
            </w:r>
          </w:p>
        </w:tc>
      </w:tr>
      <w:tr w:rsidR="00AD794B" w:rsidRPr="00DC0ADF" w:rsidTr="000E6042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AD794B" w:rsidRDefault="00AD794B" w:rsidP="000E604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D794B" w:rsidRPr="00DC0ADF" w:rsidRDefault="00AD794B" w:rsidP="000E604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AD794B" w:rsidRPr="00937FA5" w:rsidRDefault="00AD794B" w:rsidP="000E604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</w:t>
            </w:r>
            <w:r w:rsidRPr="00EF336C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715924" w:rsidRDefault="0071592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15924" w:rsidRDefault="0071592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15924" w:rsidRDefault="0071592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15924" w:rsidRDefault="0071592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15924" w:rsidRDefault="0071592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715924" w:rsidRDefault="00715924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16500E" w:rsidRDefault="006D5182" w:rsidP="00AB3E5A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  <w:t xml:space="preserve"> </w:t>
      </w:r>
    </w:p>
    <w:p w:rsidR="009431CB" w:rsidRDefault="009431CB" w:rsidP="00AB3E5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611EE4" w:rsidRDefault="00994EA3" w:rsidP="00AB3E5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9431C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657D9"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D657D9" w:rsidRPr="00D657D9" w:rsidRDefault="00D657D9" w:rsidP="00AB3E5A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94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9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Андреев</w:t>
      </w:r>
    </w:p>
    <w:sectPr w:rsidR="00D657D9" w:rsidRPr="00D657D9" w:rsidSect="005F0922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B8D" w:rsidRDefault="00A46B8D">
      <w:r>
        <w:separator/>
      </w:r>
    </w:p>
  </w:endnote>
  <w:endnote w:type="continuationSeparator" w:id="0">
    <w:p w:rsidR="00A46B8D" w:rsidRDefault="00A4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B8D" w:rsidRDefault="00A46B8D">
      <w:r>
        <w:separator/>
      </w:r>
    </w:p>
  </w:footnote>
  <w:footnote w:type="continuationSeparator" w:id="0">
    <w:p w:rsidR="00A46B8D" w:rsidRDefault="00A4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22" w:rsidRDefault="005F0922" w:rsidP="005F09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7814">
      <w:rPr>
        <w:rStyle w:val="a5"/>
        <w:noProof/>
      </w:rPr>
      <w:t>5</w:t>
    </w:r>
    <w:r>
      <w:rPr>
        <w:rStyle w:val="a5"/>
      </w:rPr>
      <w:fldChar w:fldCharType="end"/>
    </w:r>
  </w:p>
  <w:p w:rsidR="005F0922" w:rsidRDefault="005F09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9318C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6994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F29A7"/>
    <w:multiLevelType w:val="hybridMultilevel"/>
    <w:tmpl w:val="058299C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373CD"/>
    <w:multiLevelType w:val="hybridMultilevel"/>
    <w:tmpl w:val="F3349F5E"/>
    <w:lvl w:ilvl="0" w:tplc="419EA3A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27B"/>
    <w:multiLevelType w:val="hybridMultilevel"/>
    <w:tmpl w:val="058299C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02EDA"/>
    <w:rsid w:val="00005461"/>
    <w:rsid w:val="000136E2"/>
    <w:rsid w:val="0001376E"/>
    <w:rsid w:val="000203CF"/>
    <w:rsid w:val="00022AD0"/>
    <w:rsid w:val="000240D0"/>
    <w:rsid w:val="000311DF"/>
    <w:rsid w:val="0003138F"/>
    <w:rsid w:val="00031F75"/>
    <w:rsid w:val="0003650F"/>
    <w:rsid w:val="00040F02"/>
    <w:rsid w:val="00041FE9"/>
    <w:rsid w:val="00046A52"/>
    <w:rsid w:val="000515A0"/>
    <w:rsid w:val="00054276"/>
    <w:rsid w:val="00061189"/>
    <w:rsid w:val="00061B9D"/>
    <w:rsid w:val="00061F9E"/>
    <w:rsid w:val="000635D1"/>
    <w:rsid w:val="00065382"/>
    <w:rsid w:val="00070E75"/>
    <w:rsid w:val="00075067"/>
    <w:rsid w:val="00082CE8"/>
    <w:rsid w:val="00083D04"/>
    <w:rsid w:val="00085F7B"/>
    <w:rsid w:val="00091194"/>
    <w:rsid w:val="0009287C"/>
    <w:rsid w:val="00093CFC"/>
    <w:rsid w:val="00094E03"/>
    <w:rsid w:val="000A1265"/>
    <w:rsid w:val="000A17E0"/>
    <w:rsid w:val="000B0ADD"/>
    <w:rsid w:val="000B46E0"/>
    <w:rsid w:val="000B4C90"/>
    <w:rsid w:val="000C57F1"/>
    <w:rsid w:val="000C6778"/>
    <w:rsid w:val="000D2D90"/>
    <w:rsid w:val="000D70CE"/>
    <w:rsid w:val="000E74B0"/>
    <w:rsid w:val="000F0646"/>
    <w:rsid w:val="000F0A9F"/>
    <w:rsid w:val="000F1C4C"/>
    <w:rsid w:val="000F7D60"/>
    <w:rsid w:val="00104630"/>
    <w:rsid w:val="0010607C"/>
    <w:rsid w:val="00107BBE"/>
    <w:rsid w:val="00110E6C"/>
    <w:rsid w:val="00111394"/>
    <w:rsid w:val="00114894"/>
    <w:rsid w:val="00124BB1"/>
    <w:rsid w:val="001261DA"/>
    <w:rsid w:val="00131EAB"/>
    <w:rsid w:val="001402B3"/>
    <w:rsid w:val="00140963"/>
    <w:rsid w:val="00140BCE"/>
    <w:rsid w:val="00147FD0"/>
    <w:rsid w:val="0015028F"/>
    <w:rsid w:val="00153EBD"/>
    <w:rsid w:val="001602F9"/>
    <w:rsid w:val="0016500E"/>
    <w:rsid w:val="0016584B"/>
    <w:rsid w:val="00171FE3"/>
    <w:rsid w:val="00182D0C"/>
    <w:rsid w:val="00187B7F"/>
    <w:rsid w:val="00192576"/>
    <w:rsid w:val="00192F83"/>
    <w:rsid w:val="00196A08"/>
    <w:rsid w:val="00196FAA"/>
    <w:rsid w:val="001A045B"/>
    <w:rsid w:val="001A1063"/>
    <w:rsid w:val="001A26CB"/>
    <w:rsid w:val="001A7CCD"/>
    <w:rsid w:val="001B194B"/>
    <w:rsid w:val="001B223A"/>
    <w:rsid w:val="001B6117"/>
    <w:rsid w:val="001B6E9C"/>
    <w:rsid w:val="001B78CB"/>
    <w:rsid w:val="001C3ADC"/>
    <w:rsid w:val="001D6EAC"/>
    <w:rsid w:val="001E037C"/>
    <w:rsid w:val="001E061E"/>
    <w:rsid w:val="001E234A"/>
    <w:rsid w:val="001E2F46"/>
    <w:rsid w:val="001F07EF"/>
    <w:rsid w:val="001F25E3"/>
    <w:rsid w:val="001F4355"/>
    <w:rsid w:val="001F4712"/>
    <w:rsid w:val="002027B0"/>
    <w:rsid w:val="00204A63"/>
    <w:rsid w:val="00214D35"/>
    <w:rsid w:val="0021686A"/>
    <w:rsid w:val="00220AD2"/>
    <w:rsid w:val="00227303"/>
    <w:rsid w:val="00227E73"/>
    <w:rsid w:val="00230091"/>
    <w:rsid w:val="002367D3"/>
    <w:rsid w:val="00236B68"/>
    <w:rsid w:val="00236D9A"/>
    <w:rsid w:val="002418FE"/>
    <w:rsid w:val="00246279"/>
    <w:rsid w:val="00252E39"/>
    <w:rsid w:val="002546DA"/>
    <w:rsid w:val="00264664"/>
    <w:rsid w:val="00264C0B"/>
    <w:rsid w:val="00270CA1"/>
    <w:rsid w:val="00270F43"/>
    <w:rsid w:val="002712E8"/>
    <w:rsid w:val="00274556"/>
    <w:rsid w:val="00277D28"/>
    <w:rsid w:val="002862EC"/>
    <w:rsid w:val="002964F2"/>
    <w:rsid w:val="002A4617"/>
    <w:rsid w:val="002A50EC"/>
    <w:rsid w:val="002A5E9A"/>
    <w:rsid w:val="002A69CD"/>
    <w:rsid w:val="002A751B"/>
    <w:rsid w:val="002B53C1"/>
    <w:rsid w:val="002B690F"/>
    <w:rsid w:val="002C1B5A"/>
    <w:rsid w:val="002C3DA8"/>
    <w:rsid w:val="002C5692"/>
    <w:rsid w:val="002C5C81"/>
    <w:rsid w:val="002C6AFF"/>
    <w:rsid w:val="002C7973"/>
    <w:rsid w:val="002D2022"/>
    <w:rsid w:val="002D21FA"/>
    <w:rsid w:val="002D684F"/>
    <w:rsid w:val="002D787C"/>
    <w:rsid w:val="002F1D8F"/>
    <w:rsid w:val="002F4A40"/>
    <w:rsid w:val="002F62DC"/>
    <w:rsid w:val="002F62F0"/>
    <w:rsid w:val="002F7A4E"/>
    <w:rsid w:val="003009C3"/>
    <w:rsid w:val="00302C91"/>
    <w:rsid w:val="003041E7"/>
    <w:rsid w:val="00311F61"/>
    <w:rsid w:val="00314AF4"/>
    <w:rsid w:val="00317C69"/>
    <w:rsid w:val="003211CA"/>
    <w:rsid w:val="00321CC4"/>
    <w:rsid w:val="00322705"/>
    <w:rsid w:val="00324D34"/>
    <w:rsid w:val="0033069C"/>
    <w:rsid w:val="00330CEB"/>
    <w:rsid w:val="003322BE"/>
    <w:rsid w:val="003358B1"/>
    <w:rsid w:val="0034049D"/>
    <w:rsid w:val="0034796C"/>
    <w:rsid w:val="003517F5"/>
    <w:rsid w:val="003567CA"/>
    <w:rsid w:val="00360831"/>
    <w:rsid w:val="00372C35"/>
    <w:rsid w:val="003750FA"/>
    <w:rsid w:val="003762F3"/>
    <w:rsid w:val="003769B2"/>
    <w:rsid w:val="00380662"/>
    <w:rsid w:val="00381A4C"/>
    <w:rsid w:val="00383085"/>
    <w:rsid w:val="003A06D6"/>
    <w:rsid w:val="003A6BA7"/>
    <w:rsid w:val="003A79AA"/>
    <w:rsid w:val="003B0E5F"/>
    <w:rsid w:val="003B5285"/>
    <w:rsid w:val="003D2B24"/>
    <w:rsid w:val="003D2D7B"/>
    <w:rsid w:val="003D4C60"/>
    <w:rsid w:val="003E3483"/>
    <w:rsid w:val="003E4F21"/>
    <w:rsid w:val="003E6B7A"/>
    <w:rsid w:val="003F018C"/>
    <w:rsid w:val="003F7C53"/>
    <w:rsid w:val="00400123"/>
    <w:rsid w:val="00405898"/>
    <w:rsid w:val="0040603F"/>
    <w:rsid w:val="00407219"/>
    <w:rsid w:val="0041050F"/>
    <w:rsid w:val="004135DB"/>
    <w:rsid w:val="00413DFA"/>
    <w:rsid w:val="0041505C"/>
    <w:rsid w:val="00415D42"/>
    <w:rsid w:val="00421B72"/>
    <w:rsid w:val="0042536C"/>
    <w:rsid w:val="00430897"/>
    <w:rsid w:val="0043714F"/>
    <w:rsid w:val="004462E8"/>
    <w:rsid w:val="00450398"/>
    <w:rsid w:val="00451CB7"/>
    <w:rsid w:val="00453CB1"/>
    <w:rsid w:val="00454264"/>
    <w:rsid w:val="00454CA1"/>
    <w:rsid w:val="00463E3C"/>
    <w:rsid w:val="00486910"/>
    <w:rsid w:val="00486D61"/>
    <w:rsid w:val="004921D0"/>
    <w:rsid w:val="004A0BE7"/>
    <w:rsid w:val="004A2F6B"/>
    <w:rsid w:val="004B451A"/>
    <w:rsid w:val="004B6FED"/>
    <w:rsid w:val="004B7BA3"/>
    <w:rsid w:val="004C0800"/>
    <w:rsid w:val="004C3B62"/>
    <w:rsid w:val="004D0E9F"/>
    <w:rsid w:val="004D1A62"/>
    <w:rsid w:val="004D74A8"/>
    <w:rsid w:val="004D7B81"/>
    <w:rsid w:val="004E2F2D"/>
    <w:rsid w:val="004E3634"/>
    <w:rsid w:val="004E3B06"/>
    <w:rsid w:val="004E4544"/>
    <w:rsid w:val="004E5502"/>
    <w:rsid w:val="004F214F"/>
    <w:rsid w:val="004F3E7C"/>
    <w:rsid w:val="00501AFD"/>
    <w:rsid w:val="00501B21"/>
    <w:rsid w:val="00501EC4"/>
    <w:rsid w:val="00512948"/>
    <w:rsid w:val="0051436C"/>
    <w:rsid w:val="005148DF"/>
    <w:rsid w:val="00514C57"/>
    <w:rsid w:val="005230C8"/>
    <w:rsid w:val="005240FA"/>
    <w:rsid w:val="00526687"/>
    <w:rsid w:val="005313C7"/>
    <w:rsid w:val="00532D14"/>
    <w:rsid w:val="00537F7F"/>
    <w:rsid w:val="00540C50"/>
    <w:rsid w:val="00556A7E"/>
    <w:rsid w:val="00560393"/>
    <w:rsid w:val="00561BA9"/>
    <w:rsid w:val="00564FBD"/>
    <w:rsid w:val="005653B5"/>
    <w:rsid w:val="005871A0"/>
    <w:rsid w:val="005876BB"/>
    <w:rsid w:val="00591003"/>
    <w:rsid w:val="00591AC2"/>
    <w:rsid w:val="005930D6"/>
    <w:rsid w:val="00593E84"/>
    <w:rsid w:val="00595294"/>
    <w:rsid w:val="005A3DBF"/>
    <w:rsid w:val="005A5CD5"/>
    <w:rsid w:val="005A76F2"/>
    <w:rsid w:val="005B0D44"/>
    <w:rsid w:val="005B1516"/>
    <w:rsid w:val="005B1733"/>
    <w:rsid w:val="005B24A3"/>
    <w:rsid w:val="005B2862"/>
    <w:rsid w:val="005B583D"/>
    <w:rsid w:val="005B5B83"/>
    <w:rsid w:val="005B6B3F"/>
    <w:rsid w:val="005C46A6"/>
    <w:rsid w:val="005D5C4B"/>
    <w:rsid w:val="005D7CE8"/>
    <w:rsid w:val="005E47D0"/>
    <w:rsid w:val="005E7C31"/>
    <w:rsid w:val="005F0922"/>
    <w:rsid w:val="005F3BA7"/>
    <w:rsid w:val="005F4F57"/>
    <w:rsid w:val="005F6C94"/>
    <w:rsid w:val="005F7BA2"/>
    <w:rsid w:val="0060397B"/>
    <w:rsid w:val="00603AF9"/>
    <w:rsid w:val="00604823"/>
    <w:rsid w:val="006104FC"/>
    <w:rsid w:val="00611EE4"/>
    <w:rsid w:val="00612B92"/>
    <w:rsid w:val="00617762"/>
    <w:rsid w:val="006213D6"/>
    <w:rsid w:val="00622E25"/>
    <w:rsid w:val="00635EAA"/>
    <w:rsid w:val="00646B70"/>
    <w:rsid w:val="00651419"/>
    <w:rsid w:val="006516C6"/>
    <w:rsid w:val="006524F4"/>
    <w:rsid w:val="00656169"/>
    <w:rsid w:val="006575A6"/>
    <w:rsid w:val="0066706F"/>
    <w:rsid w:val="00667ECE"/>
    <w:rsid w:val="00670163"/>
    <w:rsid w:val="00680246"/>
    <w:rsid w:val="006812D0"/>
    <w:rsid w:val="00685366"/>
    <w:rsid w:val="00685D38"/>
    <w:rsid w:val="00687534"/>
    <w:rsid w:val="00687A68"/>
    <w:rsid w:val="00694D5F"/>
    <w:rsid w:val="00694E64"/>
    <w:rsid w:val="006A0AC9"/>
    <w:rsid w:val="006A0F82"/>
    <w:rsid w:val="006A74B2"/>
    <w:rsid w:val="006B2964"/>
    <w:rsid w:val="006B440D"/>
    <w:rsid w:val="006B7F1A"/>
    <w:rsid w:val="006C52D8"/>
    <w:rsid w:val="006D291C"/>
    <w:rsid w:val="006D3AF4"/>
    <w:rsid w:val="006D5182"/>
    <w:rsid w:val="006D727A"/>
    <w:rsid w:val="006D72F3"/>
    <w:rsid w:val="006E459B"/>
    <w:rsid w:val="006E4FE5"/>
    <w:rsid w:val="006E5907"/>
    <w:rsid w:val="006E6F38"/>
    <w:rsid w:val="006F4AA8"/>
    <w:rsid w:val="007016B4"/>
    <w:rsid w:val="00704A83"/>
    <w:rsid w:val="00715924"/>
    <w:rsid w:val="00715C6C"/>
    <w:rsid w:val="0071624A"/>
    <w:rsid w:val="00716715"/>
    <w:rsid w:val="00717AD4"/>
    <w:rsid w:val="007211FA"/>
    <w:rsid w:val="00721270"/>
    <w:rsid w:val="00723905"/>
    <w:rsid w:val="00726B1A"/>
    <w:rsid w:val="00737059"/>
    <w:rsid w:val="00753B24"/>
    <w:rsid w:val="00756CC9"/>
    <w:rsid w:val="00756F90"/>
    <w:rsid w:val="007611D4"/>
    <w:rsid w:val="0076476C"/>
    <w:rsid w:val="007652D5"/>
    <w:rsid w:val="00767B63"/>
    <w:rsid w:val="00767F2D"/>
    <w:rsid w:val="007723A7"/>
    <w:rsid w:val="00773DEE"/>
    <w:rsid w:val="007742A3"/>
    <w:rsid w:val="00774405"/>
    <w:rsid w:val="00777AC0"/>
    <w:rsid w:val="00781C3C"/>
    <w:rsid w:val="00785BFA"/>
    <w:rsid w:val="007A274A"/>
    <w:rsid w:val="007A33F3"/>
    <w:rsid w:val="007A4124"/>
    <w:rsid w:val="007A54D9"/>
    <w:rsid w:val="007A574D"/>
    <w:rsid w:val="007A7F9A"/>
    <w:rsid w:val="007B20AA"/>
    <w:rsid w:val="007B2AB4"/>
    <w:rsid w:val="007B6201"/>
    <w:rsid w:val="007B7818"/>
    <w:rsid w:val="007C1E80"/>
    <w:rsid w:val="007C20C7"/>
    <w:rsid w:val="007D20C8"/>
    <w:rsid w:val="007D701E"/>
    <w:rsid w:val="007E06E4"/>
    <w:rsid w:val="007E29A2"/>
    <w:rsid w:val="007F0DAB"/>
    <w:rsid w:val="007F1EDE"/>
    <w:rsid w:val="00802E99"/>
    <w:rsid w:val="00804B10"/>
    <w:rsid w:val="00810990"/>
    <w:rsid w:val="00811DC3"/>
    <w:rsid w:val="008146E9"/>
    <w:rsid w:val="00815D80"/>
    <w:rsid w:val="00820247"/>
    <w:rsid w:val="00820F5A"/>
    <w:rsid w:val="00827A0D"/>
    <w:rsid w:val="00832DD4"/>
    <w:rsid w:val="00833884"/>
    <w:rsid w:val="008340DD"/>
    <w:rsid w:val="00835C0F"/>
    <w:rsid w:val="00835DC3"/>
    <w:rsid w:val="0083685C"/>
    <w:rsid w:val="00836E03"/>
    <w:rsid w:val="008466C3"/>
    <w:rsid w:val="00846FAD"/>
    <w:rsid w:val="008472CB"/>
    <w:rsid w:val="008517F7"/>
    <w:rsid w:val="00853740"/>
    <w:rsid w:val="008546AF"/>
    <w:rsid w:val="008564B9"/>
    <w:rsid w:val="0086372D"/>
    <w:rsid w:val="0087018B"/>
    <w:rsid w:val="00870BA3"/>
    <w:rsid w:val="0087132A"/>
    <w:rsid w:val="00874C36"/>
    <w:rsid w:val="00886C92"/>
    <w:rsid w:val="00887F75"/>
    <w:rsid w:val="00891389"/>
    <w:rsid w:val="00891EDE"/>
    <w:rsid w:val="008920BA"/>
    <w:rsid w:val="00892525"/>
    <w:rsid w:val="008945C9"/>
    <w:rsid w:val="008947CD"/>
    <w:rsid w:val="008A0D07"/>
    <w:rsid w:val="008A1882"/>
    <w:rsid w:val="008A18F6"/>
    <w:rsid w:val="008A7544"/>
    <w:rsid w:val="008A7F87"/>
    <w:rsid w:val="008B082F"/>
    <w:rsid w:val="008B16D8"/>
    <w:rsid w:val="008B2AD2"/>
    <w:rsid w:val="008B3A6C"/>
    <w:rsid w:val="008B714F"/>
    <w:rsid w:val="008C1B1B"/>
    <w:rsid w:val="008C1E41"/>
    <w:rsid w:val="008C7B6F"/>
    <w:rsid w:val="008C7C98"/>
    <w:rsid w:val="008D1162"/>
    <w:rsid w:val="008D4BD8"/>
    <w:rsid w:val="008D4E83"/>
    <w:rsid w:val="008D5BF9"/>
    <w:rsid w:val="008D607F"/>
    <w:rsid w:val="008D73EA"/>
    <w:rsid w:val="008E1DA8"/>
    <w:rsid w:val="008F1AE1"/>
    <w:rsid w:val="008F43B8"/>
    <w:rsid w:val="008F5D85"/>
    <w:rsid w:val="008F624E"/>
    <w:rsid w:val="00902C98"/>
    <w:rsid w:val="00905BD8"/>
    <w:rsid w:val="0092005F"/>
    <w:rsid w:val="009207D9"/>
    <w:rsid w:val="00920E28"/>
    <w:rsid w:val="009318EB"/>
    <w:rsid w:val="00933BE9"/>
    <w:rsid w:val="009342DC"/>
    <w:rsid w:val="0094071B"/>
    <w:rsid w:val="009431CB"/>
    <w:rsid w:val="00955159"/>
    <w:rsid w:val="009566A4"/>
    <w:rsid w:val="009566E6"/>
    <w:rsid w:val="00960045"/>
    <w:rsid w:val="009614A1"/>
    <w:rsid w:val="00961E3C"/>
    <w:rsid w:val="00963081"/>
    <w:rsid w:val="009633CE"/>
    <w:rsid w:val="0097639F"/>
    <w:rsid w:val="00981D22"/>
    <w:rsid w:val="009908B9"/>
    <w:rsid w:val="00993200"/>
    <w:rsid w:val="00994757"/>
    <w:rsid w:val="00994EA3"/>
    <w:rsid w:val="00995F88"/>
    <w:rsid w:val="0099612C"/>
    <w:rsid w:val="009A3FB8"/>
    <w:rsid w:val="009A47E8"/>
    <w:rsid w:val="009A7BFA"/>
    <w:rsid w:val="009B0A5A"/>
    <w:rsid w:val="009C0F5F"/>
    <w:rsid w:val="009C1425"/>
    <w:rsid w:val="009C2F15"/>
    <w:rsid w:val="009C40D6"/>
    <w:rsid w:val="009D2DDE"/>
    <w:rsid w:val="009D37C9"/>
    <w:rsid w:val="009D5F8B"/>
    <w:rsid w:val="009D7EAC"/>
    <w:rsid w:val="009E07D3"/>
    <w:rsid w:val="009E2C6B"/>
    <w:rsid w:val="009E67CA"/>
    <w:rsid w:val="009E7FD4"/>
    <w:rsid w:val="009F063E"/>
    <w:rsid w:val="009F1157"/>
    <w:rsid w:val="009F356A"/>
    <w:rsid w:val="009F3EB0"/>
    <w:rsid w:val="009F753B"/>
    <w:rsid w:val="00A0013D"/>
    <w:rsid w:val="00A112BF"/>
    <w:rsid w:val="00A122CB"/>
    <w:rsid w:val="00A12AC8"/>
    <w:rsid w:val="00A1583C"/>
    <w:rsid w:val="00A237BE"/>
    <w:rsid w:val="00A2535F"/>
    <w:rsid w:val="00A2695D"/>
    <w:rsid w:val="00A26D4E"/>
    <w:rsid w:val="00A3059E"/>
    <w:rsid w:val="00A374DE"/>
    <w:rsid w:val="00A378E2"/>
    <w:rsid w:val="00A40933"/>
    <w:rsid w:val="00A42D39"/>
    <w:rsid w:val="00A447DE"/>
    <w:rsid w:val="00A4573F"/>
    <w:rsid w:val="00A46B8D"/>
    <w:rsid w:val="00A53582"/>
    <w:rsid w:val="00A54DE1"/>
    <w:rsid w:val="00A56A5A"/>
    <w:rsid w:val="00A67AA6"/>
    <w:rsid w:val="00A72D71"/>
    <w:rsid w:val="00A76377"/>
    <w:rsid w:val="00A8054D"/>
    <w:rsid w:val="00A80C52"/>
    <w:rsid w:val="00A8182F"/>
    <w:rsid w:val="00A862CE"/>
    <w:rsid w:val="00A9090B"/>
    <w:rsid w:val="00A9456D"/>
    <w:rsid w:val="00A94B2C"/>
    <w:rsid w:val="00AA4BC2"/>
    <w:rsid w:val="00AA4C9B"/>
    <w:rsid w:val="00AB39F4"/>
    <w:rsid w:val="00AB3C08"/>
    <w:rsid w:val="00AB3E5A"/>
    <w:rsid w:val="00AB40CA"/>
    <w:rsid w:val="00AB61D9"/>
    <w:rsid w:val="00AD0134"/>
    <w:rsid w:val="00AD25CA"/>
    <w:rsid w:val="00AD794B"/>
    <w:rsid w:val="00AD7B91"/>
    <w:rsid w:val="00AE16F4"/>
    <w:rsid w:val="00AF356D"/>
    <w:rsid w:val="00AF40DD"/>
    <w:rsid w:val="00AF6452"/>
    <w:rsid w:val="00AF72B3"/>
    <w:rsid w:val="00B03F0B"/>
    <w:rsid w:val="00B04222"/>
    <w:rsid w:val="00B05E00"/>
    <w:rsid w:val="00B061AD"/>
    <w:rsid w:val="00B11A91"/>
    <w:rsid w:val="00B22CCE"/>
    <w:rsid w:val="00B245F9"/>
    <w:rsid w:val="00B2540A"/>
    <w:rsid w:val="00B25F44"/>
    <w:rsid w:val="00B30E6E"/>
    <w:rsid w:val="00B36C8F"/>
    <w:rsid w:val="00B37F86"/>
    <w:rsid w:val="00B400F5"/>
    <w:rsid w:val="00B41C5D"/>
    <w:rsid w:val="00B504ED"/>
    <w:rsid w:val="00B52344"/>
    <w:rsid w:val="00B52EAA"/>
    <w:rsid w:val="00B5762A"/>
    <w:rsid w:val="00B66798"/>
    <w:rsid w:val="00B7028C"/>
    <w:rsid w:val="00B74520"/>
    <w:rsid w:val="00B77510"/>
    <w:rsid w:val="00B803A2"/>
    <w:rsid w:val="00B81093"/>
    <w:rsid w:val="00B874A6"/>
    <w:rsid w:val="00B9051E"/>
    <w:rsid w:val="00B9661D"/>
    <w:rsid w:val="00B97738"/>
    <w:rsid w:val="00BA1092"/>
    <w:rsid w:val="00BA7C5F"/>
    <w:rsid w:val="00BB65C2"/>
    <w:rsid w:val="00BB7807"/>
    <w:rsid w:val="00BB7814"/>
    <w:rsid w:val="00BB7F32"/>
    <w:rsid w:val="00BC115C"/>
    <w:rsid w:val="00BC6308"/>
    <w:rsid w:val="00BC7366"/>
    <w:rsid w:val="00BC756A"/>
    <w:rsid w:val="00BC787A"/>
    <w:rsid w:val="00BD2030"/>
    <w:rsid w:val="00BD479E"/>
    <w:rsid w:val="00BD497E"/>
    <w:rsid w:val="00BD646C"/>
    <w:rsid w:val="00BE050E"/>
    <w:rsid w:val="00BE0868"/>
    <w:rsid w:val="00BE2C24"/>
    <w:rsid w:val="00BE3D0A"/>
    <w:rsid w:val="00BF003B"/>
    <w:rsid w:val="00BF0942"/>
    <w:rsid w:val="00BF2689"/>
    <w:rsid w:val="00BF5F25"/>
    <w:rsid w:val="00C00113"/>
    <w:rsid w:val="00C003C6"/>
    <w:rsid w:val="00C146D8"/>
    <w:rsid w:val="00C159F2"/>
    <w:rsid w:val="00C20611"/>
    <w:rsid w:val="00C22DFB"/>
    <w:rsid w:val="00C25672"/>
    <w:rsid w:val="00C26695"/>
    <w:rsid w:val="00C30D2D"/>
    <w:rsid w:val="00C41187"/>
    <w:rsid w:val="00C418EE"/>
    <w:rsid w:val="00C42619"/>
    <w:rsid w:val="00C51C4E"/>
    <w:rsid w:val="00C51E04"/>
    <w:rsid w:val="00C533A3"/>
    <w:rsid w:val="00C534C5"/>
    <w:rsid w:val="00C549CB"/>
    <w:rsid w:val="00C6198B"/>
    <w:rsid w:val="00C65A16"/>
    <w:rsid w:val="00C66A73"/>
    <w:rsid w:val="00C66DBC"/>
    <w:rsid w:val="00C675D5"/>
    <w:rsid w:val="00C676F9"/>
    <w:rsid w:val="00C67D51"/>
    <w:rsid w:val="00C71F2A"/>
    <w:rsid w:val="00C74BD0"/>
    <w:rsid w:val="00C76FE3"/>
    <w:rsid w:val="00C80E13"/>
    <w:rsid w:val="00C82118"/>
    <w:rsid w:val="00C90C60"/>
    <w:rsid w:val="00C91D6A"/>
    <w:rsid w:val="00C95F7C"/>
    <w:rsid w:val="00CB02E1"/>
    <w:rsid w:val="00CB6983"/>
    <w:rsid w:val="00CD760D"/>
    <w:rsid w:val="00CE03AC"/>
    <w:rsid w:val="00CE2069"/>
    <w:rsid w:val="00CE60A5"/>
    <w:rsid w:val="00CE6946"/>
    <w:rsid w:val="00CE76F4"/>
    <w:rsid w:val="00CF25AF"/>
    <w:rsid w:val="00D0047F"/>
    <w:rsid w:val="00D01727"/>
    <w:rsid w:val="00D01EB1"/>
    <w:rsid w:val="00D037BD"/>
    <w:rsid w:val="00D05A6D"/>
    <w:rsid w:val="00D0670D"/>
    <w:rsid w:val="00D150C2"/>
    <w:rsid w:val="00D15B1E"/>
    <w:rsid w:val="00D22D6F"/>
    <w:rsid w:val="00D23AA9"/>
    <w:rsid w:val="00D26708"/>
    <w:rsid w:val="00D30D0C"/>
    <w:rsid w:val="00D40493"/>
    <w:rsid w:val="00D462F0"/>
    <w:rsid w:val="00D5380D"/>
    <w:rsid w:val="00D54CC4"/>
    <w:rsid w:val="00D5709D"/>
    <w:rsid w:val="00D603A8"/>
    <w:rsid w:val="00D60980"/>
    <w:rsid w:val="00D611E2"/>
    <w:rsid w:val="00D6161C"/>
    <w:rsid w:val="00D63EA8"/>
    <w:rsid w:val="00D657D9"/>
    <w:rsid w:val="00D662F7"/>
    <w:rsid w:val="00D7710D"/>
    <w:rsid w:val="00D81724"/>
    <w:rsid w:val="00D820D6"/>
    <w:rsid w:val="00D853BA"/>
    <w:rsid w:val="00DA08B4"/>
    <w:rsid w:val="00DA5B40"/>
    <w:rsid w:val="00DA6B38"/>
    <w:rsid w:val="00DB0EAD"/>
    <w:rsid w:val="00DB2DB7"/>
    <w:rsid w:val="00DB41BE"/>
    <w:rsid w:val="00DB4E95"/>
    <w:rsid w:val="00DB7711"/>
    <w:rsid w:val="00DC0F6D"/>
    <w:rsid w:val="00DC4327"/>
    <w:rsid w:val="00DD04D6"/>
    <w:rsid w:val="00DD1F70"/>
    <w:rsid w:val="00DD284E"/>
    <w:rsid w:val="00DD381D"/>
    <w:rsid w:val="00DD4098"/>
    <w:rsid w:val="00DE1210"/>
    <w:rsid w:val="00DE281C"/>
    <w:rsid w:val="00DE5A2A"/>
    <w:rsid w:val="00DE6F86"/>
    <w:rsid w:val="00DF018C"/>
    <w:rsid w:val="00DF44FF"/>
    <w:rsid w:val="00DF4EAA"/>
    <w:rsid w:val="00E047A8"/>
    <w:rsid w:val="00E05820"/>
    <w:rsid w:val="00E14076"/>
    <w:rsid w:val="00E143D8"/>
    <w:rsid w:val="00E15448"/>
    <w:rsid w:val="00E2506E"/>
    <w:rsid w:val="00E314A5"/>
    <w:rsid w:val="00E31C09"/>
    <w:rsid w:val="00E372A2"/>
    <w:rsid w:val="00E37386"/>
    <w:rsid w:val="00E37B3F"/>
    <w:rsid w:val="00E37F5F"/>
    <w:rsid w:val="00E410E2"/>
    <w:rsid w:val="00E4318F"/>
    <w:rsid w:val="00E44833"/>
    <w:rsid w:val="00E44D4B"/>
    <w:rsid w:val="00E45143"/>
    <w:rsid w:val="00E45C88"/>
    <w:rsid w:val="00E52C69"/>
    <w:rsid w:val="00E60422"/>
    <w:rsid w:val="00E61A5D"/>
    <w:rsid w:val="00E63394"/>
    <w:rsid w:val="00E6658A"/>
    <w:rsid w:val="00E73C14"/>
    <w:rsid w:val="00E763AF"/>
    <w:rsid w:val="00E76622"/>
    <w:rsid w:val="00E766E6"/>
    <w:rsid w:val="00E803FE"/>
    <w:rsid w:val="00E840EE"/>
    <w:rsid w:val="00E87179"/>
    <w:rsid w:val="00E942F2"/>
    <w:rsid w:val="00E948FB"/>
    <w:rsid w:val="00EA40FD"/>
    <w:rsid w:val="00EA4409"/>
    <w:rsid w:val="00EB14C8"/>
    <w:rsid w:val="00EC153A"/>
    <w:rsid w:val="00EC1E1A"/>
    <w:rsid w:val="00EC3CCF"/>
    <w:rsid w:val="00EC5C42"/>
    <w:rsid w:val="00EC5CAB"/>
    <w:rsid w:val="00ED16C8"/>
    <w:rsid w:val="00ED4FE4"/>
    <w:rsid w:val="00EE4EF0"/>
    <w:rsid w:val="00EE7AB0"/>
    <w:rsid w:val="00EF1C84"/>
    <w:rsid w:val="00EF336C"/>
    <w:rsid w:val="00F009A2"/>
    <w:rsid w:val="00F00E58"/>
    <w:rsid w:val="00F015B5"/>
    <w:rsid w:val="00F02289"/>
    <w:rsid w:val="00F04591"/>
    <w:rsid w:val="00F05AE9"/>
    <w:rsid w:val="00F05BA6"/>
    <w:rsid w:val="00F07382"/>
    <w:rsid w:val="00F11303"/>
    <w:rsid w:val="00F139F4"/>
    <w:rsid w:val="00F14ADF"/>
    <w:rsid w:val="00F15CB1"/>
    <w:rsid w:val="00F2550F"/>
    <w:rsid w:val="00F27F27"/>
    <w:rsid w:val="00F30AC0"/>
    <w:rsid w:val="00F3137E"/>
    <w:rsid w:val="00F327AA"/>
    <w:rsid w:val="00F33C14"/>
    <w:rsid w:val="00F35C8B"/>
    <w:rsid w:val="00F46D91"/>
    <w:rsid w:val="00F47E67"/>
    <w:rsid w:val="00F5019E"/>
    <w:rsid w:val="00F526D1"/>
    <w:rsid w:val="00F549FD"/>
    <w:rsid w:val="00F806B1"/>
    <w:rsid w:val="00F82D6B"/>
    <w:rsid w:val="00F85629"/>
    <w:rsid w:val="00F85FCC"/>
    <w:rsid w:val="00F91C1E"/>
    <w:rsid w:val="00F94904"/>
    <w:rsid w:val="00F97261"/>
    <w:rsid w:val="00FA01AB"/>
    <w:rsid w:val="00FA0483"/>
    <w:rsid w:val="00FA0B6F"/>
    <w:rsid w:val="00FA483B"/>
    <w:rsid w:val="00FA7180"/>
    <w:rsid w:val="00FA79EE"/>
    <w:rsid w:val="00FB1559"/>
    <w:rsid w:val="00FB3BE8"/>
    <w:rsid w:val="00FB3E96"/>
    <w:rsid w:val="00FB44FF"/>
    <w:rsid w:val="00FB523A"/>
    <w:rsid w:val="00FB7889"/>
    <w:rsid w:val="00FB78C6"/>
    <w:rsid w:val="00FC3CD2"/>
    <w:rsid w:val="00FC4C63"/>
    <w:rsid w:val="00FD2A50"/>
    <w:rsid w:val="00FD3D3E"/>
    <w:rsid w:val="00FD5551"/>
    <w:rsid w:val="00FD55CE"/>
    <w:rsid w:val="00FD5787"/>
    <w:rsid w:val="00FE4F25"/>
    <w:rsid w:val="00FE61A8"/>
    <w:rsid w:val="00FE68D2"/>
    <w:rsid w:val="00FF38AD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BB98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94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  <w:style w:type="paragraph" w:customStyle="1" w:styleId="3">
    <w:name w:val="Знак Знак Знак Знак3 Знак Знак Знак Знак"/>
    <w:basedOn w:val="a"/>
    <w:rsid w:val="00EE7A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74FEF-4777-42B4-AACD-DA0A0B60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6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Бебякова Наталья  Викторовна</cp:lastModifiedBy>
  <cp:revision>713</cp:revision>
  <cp:lastPrinted>2024-07-24T14:20:00Z</cp:lastPrinted>
  <dcterms:created xsi:type="dcterms:W3CDTF">2021-06-07T12:51:00Z</dcterms:created>
  <dcterms:modified xsi:type="dcterms:W3CDTF">2024-07-26T06:56:00Z</dcterms:modified>
</cp:coreProperties>
</file>