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4F3" w:rsidRPr="006D39F1" w:rsidRDefault="006D39F1" w:rsidP="003356AF">
      <w:pPr>
        <w:pStyle w:val="ConsPlusTitlePage"/>
        <w:jc w:val="right"/>
        <w:rPr>
          <w:rFonts w:ascii="PT Astra Serif" w:hAnsi="PT Astra Serif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D39F1">
        <w:rPr>
          <w:rFonts w:ascii="PT Astra Serif" w:hAnsi="PT Astra Serif"/>
          <w:sz w:val="28"/>
          <w:szCs w:val="28"/>
        </w:rPr>
        <w:t>Проект</w:t>
      </w:r>
    </w:p>
    <w:p w:rsidR="002974F3" w:rsidRPr="00DE7690" w:rsidRDefault="002974F3">
      <w:pPr>
        <w:pStyle w:val="ConsPlusNormal"/>
        <w:jc w:val="both"/>
        <w:outlineLvl w:val="0"/>
      </w:pPr>
    </w:p>
    <w:p w:rsidR="002974F3" w:rsidRPr="00DE7690" w:rsidRDefault="002974F3">
      <w:pPr>
        <w:pStyle w:val="ConsPlusTitle"/>
        <w:jc w:val="center"/>
        <w:rPr>
          <w:rFonts w:ascii="PT Astra Serif" w:hAnsi="PT Astra Serif"/>
          <w:b w:val="0"/>
          <w:sz w:val="28"/>
          <w:szCs w:val="28"/>
        </w:rPr>
      </w:pPr>
      <w:r w:rsidRPr="00DE7690">
        <w:rPr>
          <w:rFonts w:ascii="PT Astra Serif" w:hAnsi="PT Astra Serif"/>
          <w:b w:val="0"/>
          <w:sz w:val="28"/>
          <w:szCs w:val="28"/>
        </w:rPr>
        <w:t>ПРАВИТЕЛЬСТВО УЛЬЯНОВСКОЙ ОБЛАСТИ</w:t>
      </w:r>
    </w:p>
    <w:p w:rsidR="002974F3" w:rsidRPr="00DE7690" w:rsidRDefault="002974F3">
      <w:pPr>
        <w:pStyle w:val="ConsPlusTitle"/>
        <w:jc w:val="center"/>
        <w:rPr>
          <w:rFonts w:ascii="PT Astra Serif" w:hAnsi="PT Astra Serif"/>
          <w:b w:val="0"/>
          <w:sz w:val="28"/>
          <w:szCs w:val="28"/>
        </w:rPr>
      </w:pPr>
    </w:p>
    <w:p w:rsidR="002974F3" w:rsidRPr="00DE7690" w:rsidRDefault="002974F3">
      <w:pPr>
        <w:pStyle w:val="ConsPlusTitle"/>
        <w:jc w:val="center"/>
        <w:rPr>
          <w:rFonts w:ascii="PT Astra Serif" w:hAnsi="PT Astra Serif"/>
          <w:b w:val="0"/>
          <w:sz w:val="28"/>
          <w:szCs w:val="28"/>
        </w:rPr>
      </w:pPr>
      <w:r w:rsidRPr="00DE7690">
        <w:rPr>
          <w:rFonts w:ascii="PT Astra Serif" w:hAnsi="PT Astra Serif"/>
          <w:b w:val="0"/>
          <w:sz w:val="28"/>
          <w:szCs w:val="28"/>
        </w:rPr>
        <w:t>ПОСТАНОВЛЕНИЕ</w:t>
      </w:r>
    </w:p>
    <w:p w:rsidR="000025CC" w:rsidRDefault="000025CC">
      <w:pPr>
        <w:pStyle w:val="ConsPlusTitle"/>
        <w:jc w:val="center"/>
        <w:rPr>
          <w:rFonts w:ascii="PT Astra Serif" w:hAnsi="PT Astra Serif"/>
          <w:sz w:val="28"/>
          <w:szCs w:val="28"/>
        </w:rPr>
      </w:pPr>
    </w:p>
    <w:p w:rsidR="00073C28" w:rsidRPr="0065506A" w:rsidRDefault="00073C28">
      <w:pPr>
        <w:pStyle w:val="ConsPlusTitle"/>
        <w:jc w:val="center"/>
        <w:rPr>
          <w:rFonts w:ascii="PT Astra Serif" w:hAnsi="PT Astra Serif"/>
          <w:sz w:val="28"/>
          <w:szCs w:val="28"/>
        </w:rPr>
      </w:pPr>
    </w:p>
    <w:p w:rsidR="002974F3" w:rsidRPr="0065506A" w:rsidRDefault="00E8042F" w:rsidP="004750A0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65506A">
        <w:rPr>
          <w:rFonts w:ascii="PT Astra Serif" w:hAnsi="PT Astra Serif"/>
          <w:sz w:val="28"/>
          <w:szCs w:val="28"/>
        </w:rPr>
        <w:t xml:space="preserve">О </w:t>
      </w:r>
      <w:r w:rsidR="009E48B6">
        <w:rPr>
          <w:rFonts w:ascii="PT Astra Serif" w:hAnsi="PT Astra Serif"/>
          <w:sz w:val="28"/>
          <w:szCs w:val="28"/>
        </w:rPr>
        <w:t>признании утратившим силу</w:t>
      </w:r>
      <w:r w:rsidRPr="0065506A">
        <w:rPr>
          <w:rFonts w:ascii="PT Astra Serif" w:hAnsi="PT Astra Serif"/>
          <w:sz w:val="28"/>
          <w:szCs w:val="28"/>
        </w:rPr>
        <w:t xml:space="preserve"> </w:t>
      </w:r>
      <w:r w:rsidR="005F134B">
        <w:rPr>
          <w:rFonts w:ascii="PT Astra Serif" w:hAnsi="PT Astra Serif"/>
          <w:sz w:val="28"/>
          <w:szCs w:val="28"/>
        </w:rPr>
        <w:t>нормативн</w:t>
      </w:r>
      <w:r w:rsidR="00073C28">
        <w:rPr>
          <w:rFonts w:ascii="PT Astra Serif" w:hAnsi="PT Astra Serif"/>
          <w:sz w:val="28"/>
          <w:szCs w:val="28"/>
        </w:rPr>
        <w:t>ого</w:t>
      </w:r>
      <w:r w:rsidR="005F134B">
        <w:rPr>
          <w:rFonts w:ascii="PT Astra Serif" w:hAnsi="PT Astra Serif"/>
          <w:sz w:val="28"/>
          <w:szCs w:val="28"/>
        </w:rPr>
        <w:t xml:space="preserve"> правов</w:t>
      </w:r>
      <w:r w:rsidR="00073C28">
        <w:rPr>
          <w:rFonts w:ascii="PT Astra Serif" w:hAnsi="PT Astra Serif"/>
          <w:sz w:val="28"/>
          <w:szCs w:val="28"/>
        </w:rPr>
        <w:t>ого</w:t>
      </w:r>
      <w:r w:rsidR="005F134B">
        <w:rPr>
          <w:rFonts w:ascii="PT Astra Serif" w:hAnsi="PT Astra Serif"/>
          <w:sz w:val="28"/>
          <w:szCs w:val="28"/>
        </w:rPr>
        <w:t xml:space="preserve"> акт</w:t>
      </w:r>
      <w:r w:rsidR="00073C28">
        <w:rPr>
          <w:rFonts w:ascii="PT Astra Serif" w:hAnsi="PT Astra Serif"/>
          <w:sz w:val="28"/>
          <w:szCs w:val="28"/>
        </w:rPr>
        <w:t>а</w:t>
      </w:r>
      <w:r w:rsidR="00CE40E8">
        <w:rPr>
          <w:rFonts w:ascii="PT Astra Serif" w:hAnsi="PT Astra Serif"/>
          <w:sz w:val="28"/>
          <w:szCs w:val="28"/>
        </w:rPr>
        <w:t xml:space="preserve"> </w:t>
      </w:r>
      <w:r w:rsidR="00CE40E8">
        <w:rPr>
          <w:rFonts w:ascii="PT Astra Serif" w:hAnsi="PT Astra Serif"/>
          <w:sz w:val="28"/>
          <w:szCs w:val="28"/>
        </w:rPr>
        <w:br/>
      </w:r>
      <w:bookmarkStart w:id="0" w:name="_GoBack"/>
      <w:bookmarkEnd w:id="0"/>
      <w:r w:rsidR="00CE40E8">
        <w:rPr>
          <w:rFonts w:ascii="PT Astra Serif" w:hAnsi="PT Astra Serif"/>
          <w:sz w:val="28"/>
          <w:szCs w:val="28"/>
        </w:rPr>
        <w:t xml:space="preserve">и отдельных </w:t>
      </w:r>
      <w:r w:rsidR="00073C28">
        <w:rPr>
          <w:rFonts w:ascii="PT Astra Serif" w:hAnsi="PT Astra Serif"/>
          <w:sz w:val="28"/>
          <w:szCs w:val="28"/>
        </w:rPr>
        <w:t>полож</w:t>
      </w:r>
      <w:r w:rsidR="00CE40E8">
        <w:rPr>
          <w:rFonts w:ascii="PT Astra Serif" w:hAnsi="PT Astra Serif"/>
          <w:sz w:val="28"/>
          <w:szCs w:val="28"/>
        </w:rPr>
        <w:t>ений нормативных правовых актов</w:t>
      </w:r>
      <w:r w:rsidR="005F134B">
        <w:rPr>
          <w:rFonts w:ascii="PT Astra Serif" w:hAnsi="PT Astra Serif"/>
          <w:sz w:val="28"/>
          <w:szCs w:val="28"/>
        </w:rPr>
        <w:t xml:space="preserve"> </w:t>
      </w:r>
      <w:r w:rsidR="00073C28">
        <w:rPr>
          <w:rFonts w:ascii="PT Astra Serif" w:hAnsi="PT Astra Serif"/>
          <w:sz w:val="28"/>
          <w:szCs w:val="28"/>
        </w:rPr>
        <w:br/>
      </w:r>
      <w:r w:rsidR="005F134B">
        <w:rPr>
          <w:rFonts w:ascii="PT Astra Serif" w:hAnsi="PT Astra Serif"/>
          <w:sz w:val="28"/>
          <w:szCs w:val="28"/>
        </w:rPr>
        <w:t>Правительства Ульяновской области</w:t>
      </w:r>
    </w:p>
    <w:p w:rsidR="002974F3" w:rsidRDefault="002974F3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073C28" w:rsidRPr="0065506A" w:rsidRDefault="00073C28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2974F3" w:rsidRPr="0065506A" w:rsidRDefault="002974F3" w:rsidP="00E8042F">
      <w:pPr>
        <w:pStyle w:val="ConsPlusNormal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65506A">
        <w:rPr>
          <w:rFonts w:ascii="PT Astra Serif" w:hAnsi="PT Astra Serif"/>
          <w:sz w:val="28"/>
          <w:szCs w:val="28"/>
        </w:rPr>
        <w:t xml:space="preserve">Правительство Ульяновской области </w:t>
      </w:r>
      <w:proofErr w:type="gramStart"/>
      <w:r w:rsidRPr="0065506A">
        <w:rPr>
          <w:rFonts w:ascii="PT Astra Serif" w:hAnsi="PT Astra Serif"/>
          <w:sz w:val="28"/>
          <w:szCs w:val="28"/>
        </w:rPr>
        <w:t>п</w:t>
      </w:r>
      <w:proofErr w:type="gramEnd"/>
      <w:r w:rsidR="00E8042F">
        <w:rPr>
          <w:rFonts w:ascii="PT Astra Serif" w:hAnsi="PT Astra Serif"/>
          <w:sz w:val="28"/>
          <w:szCs w:val="28"/>
        </w:rPr>
        <w:t xml:space="preserve"> </w:t>
      </w:r>
      <w:r w:rsidRPr="0065506A">
        <w:rPr>
          <w:rFonts w:ascii="PT Astra Serif" w:hAnsi="PT Astra Serif"/>
          <w:sz w:val="28"/>
          <w:szCs w:val="28"/>
        </w:rPr>
        <w:t>о</w:t>
      </w:r>
      <w:r w:rsidR="00E8042F">
        <w:rPr>
          <w:rFonts w:ascii="PT Astra Serif" w:hAnsi="PT Astra Serif"/>
          <w:sz w:val="28"/>
          <w:szCs w:val="28"/>
        </w:rPr>
        <w:t xml:space="preserve"> </w:t>
      </w:r>
      <w:r w:rsidRPr="0065506A">
        <w:rPr>
          <w:rFonts w:ascii="PT Astra Serif" w:hAnsi="PT Astra Serif"/>
          <w:sz w:val="28"/>
          <w:szCs w:val="28"/>
        </w:rPr>
        <w:t>с</w:t>
      </w:r>
      <w:r w:rsidR="00E8042F">
        <w:rPr>
          <w:rFonts w:ascii="PT Astra Serif" w:hAnsi="PT Astra Serif"/>
          <w:sz w:val="28"/>
          <w:szCs w:val="28"/>
        </w:rPr>
        <w:t xml:space="preserve"> </w:t>
      </w:r>
      <w:r w:rsidRPr="0065506A">
        <w:rPr>
          <w:rFonts w:ascii="PT Astra Serif" w:hAnsi="PT Astra Serif"/>
          <w:sz w:val="28"/>
          <w:szCs w:val="28"/>
        </w:rPr>
        <w:t>т</w:t>
      </w:r>
      <w:r w:rsidR="00E8042F">
        <w:rPr>
          <w:rFonts w:ascii="PT Astra Serif" w:hAnsi="PT Astra Serif"/>
          <w:sz w:val="28"/>
          <w:szCs w:val="28"/>
        </w:rPr>
        <w:t xml:space="preserve"> </w:t>
      </w:r>
      <w:r w:rsidRPr="0065506A">
        <w:rPr>
          <w:rFonts w:ascii="PT Astra Serif" w:hAnsi="PT Astra Serif"/>
          <w:sz w:val="28"/>
          <w:szCs w:val="28"/>
        </w:rPr>
        <w:t>а</w:t>
      </w:r>
      <w:r w:rsidR="00E8042F">
        <w:rPr>
          <w:rFonts w:ascii="PT Astra Serif" w:hAnsi="PT Astra Serif"/>
          <w:sz w:val="28"/>
          <w:szCs w:val="28"/>
        </w:rPr>
        <w:t xml:space="preserve"> </w:t>
      </w:r>
      <w:r w:rsidRPr="0065506A">
        <w:rPr>
          <w:rFonts w:ascii="PT Astra Serif" w:hAnsi="PT Astra Serif"/>
          <w:sz w:val="28"/>
          <w:szCs w:val="28"/>
        </w:rPr>
        <w:t>н</w:t>
      </w:r>
      <w:r w:rsidR="00E8042F">
        <w:rPr>
          <w:rFonts w:ascii="PT Astra Serif" w:hAnsi="PT Astra Serif"/>
          <w:sz w:val="28"/>
          <w:szCs w:val="28"/>
        </w:rPr>
        <w:t xml:space="preserve"> </w:t>
      </w:r>
      <w:r w:rsidRPr="0065506A">
        <w:rPr>
          <w:rFonts w:ascii="PT Astra Serif" w:hAnsi="PT Astra Serif"/>
          <w:sz w:val="28"/>
          <w:szCs w:val="28"/>
        </w:rPr>
        <w:t>о</w:t>
      </w:r>
      <w:r w:rsidR="00E8042F">
        <w:rPr>
          <w:rFonts w:ascii="PT Astra Serif" w:hAnsi="PT Astra Serif"/>
          <w:sz w:val="28"/>
          <w:szCs w:val="28"/>
        </w:rPr>
        <w:t xml:space="preserve"> </w:t>
      </w:r>
      <w:r w:rsidRPr="0065506A">
        <w:rPr>
          <w:rFonts w:ascii="PT Astra Serif" w:hAnsi="PT Astra Serif"/>
          <w:sz w:val="28"/>
          <w:szCs w:val="28"/>
        </w:rPr>
        <w:t>в</w:t>
      </w:r>
      <w:r w:rsidR="00E8042F">
        <w:rPr>
          <w:rFonts w:ascii="PT Astra Serif" w:hAnsi="PT Astra Serif"/>
          <w:sz w:val="28"/>
          <w:szCs w:val="28"/>
        </w:rPr>
        <w:t xml:space="preserve"> </w:t>
      </w:r>
      <w:r w:rsidRPr="0065506A">
        <w:rPr>
          <w:rFonts w:ascii="PT Astra Serif" w:hAnsi="PT Astra Serif"/>
          <w:sz w:val="28"/>
          <w:szCs w:val="28"/>
        </w:rPr>
        <w:t>л</w:t>
      </w:r>
      <w:r w:rsidR="00E8042F">
        <w:rPr>
          <w:rFonts w:ascii="PT Astra Serif" w:hAnsi="PT Astra Serif"/>
          <w:sz w:val="28"/>
          <w:szCs w:val="28"/>
        </w:rPr>
        <w:t xml:space="preserve"> </w:t>
      </w:r>
      <w:r w:rsidRPr="0065506A">
        <w:rPr>
          <w:rFonts w:ascii="PT Astra Serif" w:hAnsi="PT Astra Serif"/>
          <w:sz w:val="28"/>
          <w:szCs w:val="28"/>
        </w:rPr>
        <w:t>я</w:t>
      </w:r>
      <w:r w:rsidR="00E8042F">
        <w:rPr>
          <w:rFonts w:ascii="PT Astra Serif" w:hAnsi="PT Astra Serif"/>
          <w:sz w:val="28"/>
          <w:szCs w:val="28"/>
        </w:rPr>
        <w:t xml:space="preserve"> </w:t>
      </w:r>
      <w:r w:rsidRPr="0065506A">
        <w:rPr>
          <w:rFonts w:ascii="PT Astra Serif" w:hAnsi="PT Astra Serif"/>
          <w:sz w:val="28"/>
          <w:szCs w:val="28"/>
        </w:rPr>
        <w:t>е</w:t>
      </w:r>
      <w:r w:rsidR="00E8042F">
        <w:rPr>
          <w:rFonts w:ascii="PT Astra Serif" w:hAnsi="PT Astra Serif"/>
          <w:sz w:val="28"/>
          <w:szCs w:val="28"/>
        </w:rPr>
        <w:t xml:space="preserve"> </w:t>
      </w:r>
      <w:r w:rsidRPr="0065506A">
        <w:rPr>
          <w:rFonts w:ascii="PT Astra Serif" w:hAnsi="PT Astra Serif"/>
          <w:sz w:val="28"/>
          <w:szCs w:val="28"/>
        </w:rPr>
        <w:t>т:</w:t>
      </w:r>
    </w:p>
    <w:p w:rsidR="005F134B" w:rsidRDefault="009E48B6" w:rsidP="005F134B">
      <w:pPr>
        <w:pStyle w:val="ConsPlusNormal"/>
        <w:numPr>
          <w:ilvl w:val="0"/>
          <w:numId w:val="4"/>
        </w:numPr>
        <w:spacing w:before="220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Признать утратившим</w:t>
      </w:r>
      <w:r w:rsidR="005F134B">
        <w:rPr>
          <w:rFonts w:ascii="PT Astra Serif" w:hAnsi="PT Astra Serif"/>
          <w:sz w:val="28"/>
          <w:szCs w:val="28"/>
        </w:rPr>
        <w:t>и</w:t>
      </w:r>
      <w:r>
        <w:rPr>
          <w:rFonts w:ascii="PT Astra Serif" w:hAnsi="PT Astra Serif"/>
          <w:sz w:val="28"/>
          <w:szCs w:val="28"/>
        </w:rPr>
        <w:t xml:space="preserve"> силу</w:t>
      </w:r>
      <w:r w:rsidR="005F134B">
        <w:rPr>
          <w:rFonts w:ascii="PT Astra Serif" w:hAnsi="PT Astra Serif"/>
          <w:sz w:val="28"/>
          <w:szCs w:val="28"/>
        </w:rPr>
        <w:t>:</w:t>
      </w:r>
    </w:p>
    <w:p w:rsidR="005E3250" w:rsidRDefault="009E48B6" w:rsidP="00667D35">
      <w:pPr>
        <w:pStyle w:val="ConsPlusNormal"/>
        <w:spacing w:before="220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постановление Правительства Ульяновской области от 10.07.2020 </w:t>
      </w:r>
      <w:r w:rsidR="00721DD1">
        <w:rPr>
          <w:rFonts w:ascii="PT Astra Serif" w:hAnsi="PT Astra Serif"/>
          <w:sz w:val="28"/>
          <w:szCs w:val="28"/>
        </w:rPr>
        <w:br/>
      </w:r>
      <w:r>
        <w:rPr>
          <w:rFonts w:ascii="PT Astra Serif" w:hAnsi="PT Astra Serif"/>
          <w:sz w:val="28"/>
          <w:szCs w:val="28"/>
        </w:rPr>
        <w:t>№ 357-П «Об утверждении Правил назначения и предоставления единовременной денежной выплаты в свя</w:t>
      </w:r>
      <w:r w:rsidR="00667D35">
        <w:rPr>
          <w:rFonts w:ascii="PT Astra Serif" w:hAnsi="PT Astra Serif"/>
          <w:sz w:val="28"/>
          <w:szCs w:val="28"/>
        </w:rPr>
        <w:t>зи с рождением первого ребёнка»;</w:t>
      </w:r>
    </w:p>
    <w:p w:rsidR="00667D35" w:rsidRDefault="00073C28" w:rsidP="00667D35">
      <w:pPr>
        <w:pStyle w:val="ConsPlusNormal"/>
        <w:spacing w:before="220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пункт 23 </w:t>
      </w:r>
      <w:r w:rsidR="00667D35">
        <w:rPr>
          <w:rFonts w:ascii="PT Astra Serif" w:hAnsi="PT Astra Serif"/>
          <w:sz w:val="28"/>
          <w:szCs w:val="28"/>
        </w:rPr>
        <w:t>постановлени</w:t>
      </w:r>
      <w:r>
        <w:rPr>
          <w:rFonts w:ascii="PT Astra Serif" w:hAnsi="PT Astra Serif"/>
          <w:sz w:val="28"/>
          <w:szCs w:val="28"/>
        </w:rPr>
        <w:t>я</w:t>
      </w:r>
      <w:r w:rsidR="00667D35">
        <w:rPr>
          <w:rFonts w:ascii="PT Astra Serif" w:hAnsi="PT Astra Serif"/>
          <w:sz w:val="28"/>
          <w:szCs w:val="28"/>
        </w:rPr>
        <w:t xml:space="preserve"> Правительства Ульяновской области </w:t>
      </w:r>
      <w:r>
        <w:rPr>
          <w:rFonts w:ascii="PT Astra Serif" w:hAnsi="PT Astra Serif"/>
          <w:sz w:val="28"/>
          <w:szCs w:val="28"/>
        </w:rPr>
        <w:br/>
      </w:r>
      <w:r w:rsidR="00667D35">
        <w:rPr>
          <w:rFonts w:ascii="PT Astra Serif" w:hAnsi="PT Astra Serif"/>
          <w:sz w:val="28"/>
          <w:szCs w:val="28"/>
        </w:rPr>
        <w:t xml:space="preserve">от 27.07.2021 № 315-П «О внесении изменений в отдельные нормативные правовые акты Правительства Ульяновской области и о признании </w:t>
      </w:r>
      <w:proofErr w:type="gramStart"/>
      <w:r w:rsidR="00667D35">
        <w:rPr>
          <w:rFonts w:ascii="PT Astra Serif" w:hAnsi="PT Astra Serif"/>
          <w:sz w:val="28"/>
          <w:szCs w:val="28"/>
        </w:rPr>
        <w:t>утратившими</w:t>
      </w:r>
      <w:proofErr w:type="gramEnd"/>
      <w:r w:rsidR="00667D35">
        <w:rPr>
          <w:rFonts w:ascii="PT Astra Serif" w:hAnsi="PT Astra Serif"/>
          <w:sz w:val="28"/>
          <w:szCs w:val="28"/>
        </w:rPr>
        <w:t xml:space="preserve"> силу отдельных положений нормативных правовых актов Правительства Ульяновской области»;</w:t>
      </w:r>
    </w:p>
    <w:p w:rsidR="00667D35" w:rsidRDefault="00073C28" w:rsidP="00667D35">
      <w:pPr>
        <w:pStyle w:val="ConsPlusNormal"/>
        <w:spacing w:before="220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пункт 9 </w:t>
      </w:r>
      <w:r w:rsidR="00667D35">
        <w:rPr>
          <w:rFonts w:ascii="PT Astra Serif" w:hAnsi="PT Astra Serif"/>
          <w:sz w:val="28"/>
          <w:szCs w:val="28"/>
        </w:rPr>
        <w:t>постановлени</w:t>
      </w:r>
      <w:r>
        <w:rPr>
          <w:rFonts w:ascii="PT Astra Serif" w:hAnsi="PT Astra Serif"/>
          <w:sz w:val="28"/>
          <w:szCs w:val="28"/>
        </w:rPr>
        <w:t>я</w:t>
      </w:r>
      <w:r w:rsidR="00667D35">
        <w:rPr>
          <w:rFonts w:ascii="PT Astra Serif" w:hAnsi="PT Astra Serif"/>
          <w:sz w:val="28"/>
          <w:szCs w:val="28"/>
        </w:rPr>
        <w:t xml:space="preserve"> Правительства Ульяновской области от 22.06.2023 </w:t>
      </w:r>
      <w:r w:rsidR="00667D35">
        <w:rPr>
          <w:rFonts w:ascii="PT Astra Serif" w:hAnsi="PT Astra Serif"/>
          <w:sz w:val="28"/>
          <w:szCs w:val="28"/>
        </w:rPr>
        <w:br/>
        <w:t xml:space="preserve">№ 315-П «О внесении изменений в отдельные нормативные правовые акты Правительства Ульяновской области и о признании </w:t>
      </w:r>
      <w:proofErr w:type="gramStart"/>
      <w:r w:rsidR="00667D35">
        <w:rPr>
          <w:rFonts w:ascii="PT Astra Serif" w:hAnsi="PT Astra Serif"/>
          <w:sz w:val="28"/>
          <w:szCs w:val="28"/>
        </w:rPr>
        <w:t>утратившими</w:t>
      </w:r>
      <w:proofErr w:type="gramEnd"/>
      <w:r w:rsidR="00667D35">
        <w:rPr>
          <w:rFonts w:ascii="PT Astra Serif" w:hAnsi="PT Astra Serif"/>
          <w:sz w:val="28"/>
          <w:szCs w:val="28"/>
        </w:rPr>
        <w:t xml:space="preserve"> силу отдельных нормативных правовых актов (положений нормативных правовых актов) Правительства Ульяновской области»;</w:t>
      </w:r>
    </w:p>
    <w:p w:rsidR="00667D35" w:rsidRDefault="00073C28" w:rsidP="00667D35">
      <w:pPr>
        <w:pStyle w:val="ConsPlusNormal"/>
        <w:spacing w:before="220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пункт 5 </w:t>
      </w:r>
      <w:r w:rsidR="00667D35">
        <w:rPr>
          <w:rFonts w:ascii="PT Astra Serif" w:hAnsi="PT Astra Serif"/>
          <w:sz w:val="28"/>
          <w:szCs w:val="28"/>
        </w:rPr>
        <w:t>постановлени</w:t>
      </w:r>
      <w:r>
        <w:rPr>
          <w:rFonts w:ascii="PT Astra Serif" w:hAnsi="PT Astra Serif"/>
          <w:sz w:val="28"/>
          <w:szCs w:val="28"/>
        </w:rPr>
        <w:t>я</w:t>
      </w:r>
      <w:r w:rsidR="00667D35">
        <w:rPr>
          <w:rFonts w:ascii="PT Astra Serif" w:hAnsi="PT Astra Serif"/>
          <w:sz w:val="28"/>
          <w:szCs w:val="28"/>
        </w:rPr>
        <w:t xml:space="preserve"> Правительства Ульяновской области</w:t>
      </w:r>
      <w:r w:rsidR="00812D24">
        <w:rPr>
          <w:rFonts w:ascii="PT Astra Serif" w:hAnsi="PT Astra Serif"/>
          <w:sz w:val="28"/>
          <w:szCs w:val="28"/>
        </w:rPr>
        <w:t xml:space="preserve"> от 12.09.2023 </w:t>
      </w:r>
      <w:r w:rsidR="00812D24">
        <w:rPr>
          <w:rFonts w:ascii="PT Astra Serif" w:hAnsi="PT Astra Serif"/>
          <w:sz w:val="28"/>
          <w:szCs w:val="28"/>
        </w:rPr>
        <w:br/>
        <w:t>№ 477-П «О внесении изменений в отдельные нормативные правовые акты Правительства Ульяновской области».</w:t>
      </w:r>
    </w:p>
    <w:p w:rsidR="00036952" w:rsidRDefault="0062405E" w:rsidP="004750A0">
      <w:pPr>
        <w:pStyle w:val="ConsPlusNormal"/>
        <w:spacing w:before="220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 </w:t>
      </w:r>
      <w:r w:rsidR="00277493" w:rsidRPr="00036952">
        <w:rPr>
          <w:rFonts w:ascii="PT Astra Serif" w:hAnsi="PT Astra Serif"/>
          <w:sz w:val="28"/>
          <w:szCs w:val="28"/>
        </w:rPr>
        <w:t>Настоящее постановление вступает в силу</w:t>
      </w:r>
      <w:r w:rsidR="00277493">
        <w:rPr>
          <w:rFonts w:ascii="PT Astra Serif" w:hAnsi="PT Astra Serif"/>
          <w:sz w:val="28"/>
          <w:szCs w:val="28"/>
        </w:rPr>
        <w:t xml:space="preserve"> на следующий день после дня его официального опубликования</w:t>
      </w:r>
      <w:r w:rsidR="00F63A7F">
        <w:rPr>
          <w:rFonts w:ascii="PT Astra Serif" w:hAnsi="PT Astra Serif"/>
          <w:sz w:val="28"/>
          <w:szCs w:val="28"/>
        </w:rPr>
        <w:t>.</w:t>
      </w:r>
    </w:p>
    <w:p w:rsidR="00036952" w:rsidRDefault="00036952" w:rsidP="00E8042F">
      <w:pPr>
        <w:pStyle w:val="ConsPlusNormal"/>
        <w:spacing w:before="220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</w:p>
    <w:p w:rsidR="00AD6CAA" w:rsidRDefault="00AD6CAA" w:rsidP="00E8042F">
      <w:pPr>
        <w:pStyle w:val="ConsPlusNormal"/>
        <w:spacing w:before="220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</w:p>
    <w:p w:rsidR="00AD6CAA" w:rsidRDefault="00AD6CAA" w:rsidP="00E8042F">
      <w:pPr>
        <w:pStyle w:val="ConsPlusNormal"/>
        <w:spacing w:before="220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</w:p>
    <w:p w:rsidR="00C42B57" w:rsidRDefault="00036952" w:rsidP="00E8042F">
      <w:pPr>
        <w:pStyle w:val="ConsPlusNormal"/>
        <w:spacing w:before="220"/>
        <w:contextualSpacing/>
        <w:rPr>
          <w:rFonts w:ascii="PT Astra Serif" w:hAnsi="PT Astra Serif"/>
          <w:sz w:val="28"/>
          <w:szCs w:val="28"/>
        </w:rPr>
      </w:pPr>
      <w:r w:rsidRPr="00036952">
        <w:rPr>
          <w:rFonts w:ascii="PT Astra Serif" w:hAnsi="PT Astra Serif"/>
          <w:sz w:val="28"/>
          <w:szCs w:val="28"/>
        </w:rPr>
        <w:t>Председатель</w:t>
      </w:r>
      <w:r>
        <w:rPr>
          <w:rFonts w:ascii="PT Astra Serif" w:hAnsi="PT Astra Serif"/>
          <w:sz w:val="28"/>
          <w:szCs w:val="28"/>
        </w:rPr>
        <w:t xml:space="preserve"> </w:t>
      </w:r>
    </w:p>
    <w:p w:rsidR="0007180F" w:rsidRDefault="00036952" w:rsidP="00277493">
      <w:pPr>
        <w:pStyle w:val="ConsPlusNormal"/>
        <w:spacing w:before="220"/>
        <w:contextualSpacing/>
      </w:pPr>
      <w:r>
        <w:rPr>
          <w:rFonts w:ascii="PT Astra Serif" w:hAnsi="PT Astra Serif"/>
          <w:sz w:val="28"/>
          <w:szCs w:val="28"/>
        </w:rPr>
        <w:t xml:space="preserve">Правительства области                         </w:t>
      </w:r>
      <w:r w:rsidRPr="00036952">
        <w:rPr>
          <w:rFonts w:ascii="PT Astra Serif" w:hAnsi="PT Astra Serif"/>
          <w:sz w:val="28"/>
          <w:szCs w:val="28"/>
        </w:rPr>
        <w:t xml:space="preserve">             </w:t>
      </w:r>
      <w:r>
        <w:rPr>
          <w:rFonts w:ascii="PT Astra Serif" w:hAnsi="PT Astra Serif"/>
          <w:sz w:val="28"/>
          <w:szCs w:val="28"/>
        </w:rPr>
        <w:t xml:space="preserve">                               </w:t>
      </w:r>
      <w:r w:rsidR="00073C28">
        <w:rPr>
          <w:rFonts w:ascii="PT Astra Serif" w:hAnsi="PT Astra Serif"/>
          <w:sz w:val="28"/>
          <w:szCs w:val="28"/>
        </w:rPr>
        <w:t xml:space="preserve">    </w:t>
      </w:r>
      <w:r>
        <w:rPr>
          <w:rFonts w:ascii="PT Astra Serif" w:hAnsi="PT Astra Serif"/>
          <w:sz w:val="28"/>
          <w:szCs w:val="28"/>
        </w:rPr>
        <w:t xml:space="preserve"> </w:t>
      </w:r>
      <w:proofErr w:type="spellStart"/>
      <w:r>
        <w:rPr>
          <w:rFonts w:ascii="PT Astra Serif" w:hAnsi="PT Astra Serif"/>
          <w:sz w:val="28"/>
          <w:szCs w:val="28"/>
        </w:rPr>
        <w:t>В.Н.Разумков</w:t>
      </w:r>
      <w:proofErr w:type="spellEnd"/>
      <w:r w:rsidRPr="00036952">
        <w:rPr>
          <w:rFonts w:ascii="PT Astra Serif" w:hAnsi="PT Astra Serif"/>
          <w:sz w:val="28"/>
          <w:szCs w:val="28"/>
        </w:rPr>
        <w:t xml:space="preserve">      </w:t>
      </w:r>
    </w:p>
    <w:sectPr w:rsidR="0007180F" w:rsidSect="009F7E9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C50EC"/>
    <w:multiLevelType w:val="hybridMultilevel"/>
    <w:tmpl w:val="99D03184"/>
    <w:lvl w:ilvl="0" w:tplc="A39ABF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D7683B"/>
    <w:multiLevelType w:val="hybridMultilevel"/>
    <w:tmpl w:val="452E64A6"/>
    <w:lvl w:ilvl="0" w:tplc="EC2022D2">
      <w:start w:val="1"/>
      <w:numFmt w:val="decimal"/>
      <w:lvlText w:val="%1)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0435727"/>
    <w:multiLevelType w:val="hybridMultilevel"/>
    <w:tmpl w:val="5B4275FA"/>
    <w:lvl w:ilvl="0" w:tplc="C2281D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F452D1B"/>
    <w:multiLevelType w:val="hybridMultilevel"/>
    <w:tmpl w:val="4E767F98"/>
    <w:lvl w:ilvl="0" w:tplc="7FF8EFC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09A1E8D"/>
    <w:multiLevelType w:val="hybridMultilevel"/>
    <w:tmpl w:val="D5580F74"/>
    <w:lvl w:ilvl="0" w:tplc="176CFA5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4F3"/>
    <w:rsid w:val="000025CC"/>
    <w:rsid w:val="000274BF"/>
    <w:rsid w:val="00036952"/>
    <w:rsid w:val="000669F8"/>
    <w:rsid w:val="00073C28"/>
    <w:rsid w:val="00092B15"/>
    <w:rsid w:val="000F77E0"/>
    <w:rsid w:val="0025409E"/>
    <w:rsid w:val="00277493"/>
    <w:rsid w:val="002974F3"/>
    <w:rsid w:val="003004C9"/>
    <w:rsid w:val="003356AF"/>
    <w:rsid w:val="00377186"/>
    <w:rsid w:val="004750A0"/>
    <w:rsid w:val="005036A1"/>
    <w:rsid w:val="005114E1"/>
    <w:rsid w:val="00547425"/>
    <w:rsid w:val="005B780D"/>
    <w:rsid w:val="005C7315"/>
    <w:rsid w:val="005E3250"/>
    <w:rsid w:val="005F134B"/>
    <w:rsid w:val="0062405E"/>
    <w:rsid w:val="0065506A"/>
    <w:rsid w:val="00665F98"/>
    <w:rsid w:val="00667D35"/>
    <w:rsid w:val="006D39F1"/>
    <w:rsid w:val="00717250"/>
    <w:rsid w:val="00721DD1"/>
    <w:rsid w:val="007254B4"/>
    <w:rsid w:val="007A1D8A"/>
    <w:rsid w:val="00812D24"/>
    <w:rsid w:val="0082167D"/>
    <w:rsid w:val="00862170"/>
    <w:rsid w:val="008D1B03"/>
    <w:rsid w:val="008D53F0"/>
    <w:rsid w:val="008F554D"/>
    <w:rsid w:val="00957C76"/>
    <w:rsid w:val="009E48B6"/>
    <w:rsid w:val="009F7E97"/>
    <w:rsid w:val="00AB19D8"/>
    <w:rsid w:val="00AD6CAA"/>
    <w:rsid w:val="00BA6765"/>
    <w:rsid w:val="00BC6517"/>
    <w:rsid w:val="00C21358"/>
    <w:rsid w:val="00C36992"/>
    <w:rsid w:val="00C42B57"/>
    <w:rsid w:val="00C55D4C"/>
    <w:rsid w:val="00C71B70"/>
    <w:rsid w:val="00CE36C1"/>
    <w:rsid w:val="00CE40E8"/>
    <w:rsid w:val="00DE7690"/>
    <w:rsid w:val="00E01F2A"/>
    <w:rsid w:val="00E51C2A"/>
    <w:rsid w:val="00E706EF"/>
    <w:rsid w:val="00E8042F"/>
    <w:rsid w:val="00EA3716"/>
    <w:rsid w:val="00F25395"/>
    <w:rsid w:val="00F361E1"/>
    <w:rsid w:val="00F63A7F"/>
    <w:rsid w:val="00F83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74F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2974F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2974F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2974F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2974F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2974F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2974F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2974F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74F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2974F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2974F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2974F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2974F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2974F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2974F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2974F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Найда Наталья Борисовна</dc:creator>
  <cp:lastModifiedBy>Антипова Светлана Александровна</cp:lastModifiedBy>
  <cp:revision>9</cp:revision>
  <cp:lastPrinted>2023-07-25T09:59:00Z</cp:lastPrinted>
  <dcterms:created xsi:type="dcterms:W3CDTF">2023-12-19T10:38:00Z</dcterms:created>
  <dcterms:modified xsi:type="dcterms:W3CDTF">2024-03-21T12:45:00Z</dcterms:modified>
</cp:coreProperties>
</file>