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047672" w:rsidRDefault="00452484" w:rsidP="000377BF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047672" w:rsidTr="00452484">
        <w:tc>
          <w:tcPr>
            <w:tcW w:w="4785" w:type="dxa"/>
            <w:hideMark/>
          </w:tcPr>
          <w:p w:rsidR="00452484" w:rsidRPr="00047672" w:rsidRDefault="00452484" w:rsidP="000377BF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>
              <w:rPr>
                <w:rFonts w:ascii="PT Astra Serif" w:hAnsi="PT Astra Serif"/>
                <w:color w:val="000000" w:themeColor="text1"/>
              </w:rPr>
              <w:t>_________</w:t>
            </w:r>
            <w:r w:rsidRPr="00047672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047672" w:rsidRDefault="00452484" w:rsidP="000377BF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047672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047672" w:rsidRDefault="00452484" w:rsidP="000377BF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47672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5122A" w:rsidRPr="00047672" w:rsidRDefault="0085122A" w:rsidP="000377BF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2A01B0" w:rsidRPr="00565965" w:rsidRDefault="002A01B0" w:rsidP="00565965">
      <w:pPr>
        <w:pStyle w:val="ab"/>
        <w:jc w:val="center"/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</w:pP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О внесении изменени</w:t>
      </w:r>
      <w:r w:rsidR="003D4032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й</w:t>
      </w:r>
      <w:r w:rsidRPr="00040D5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 xml:space="preserve"> в приказ Агентства государственных закупок Ульяновской области от </w:t>
      </w:r>
      <w:r w:rsidR="00565965" w:rsidRPr="00565965">
        <w:rPr>
          <w:rFonts w:ascii="PT Astra Serif" w:eastAsia="Times New Roman" w:hAnsi="PT Astra Serif" w:cs="Arial"/>
          <w:b/>
          <w:spacing w:val="2"/>
          <w:sz w:val="28"/>
          <w:szCs w:val="28"/>
          <w:lang w:eastAsia="ru-RU"/>
        </w:rPr>
        <w:t>19.01.2024 №1-Пр</w:t>
      </w:r>
    </w:p>
    <w:p w:rsidR="00AF1004" w:rsidRPr="00D21906" w:rsidRDefault="00AF1004" w:rsidP="00AF1004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AF1004" w:rsidRPr="002A01B0" w:rsidRDefault="00565965" w:rsidP="002A01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На основании указа Президента Российской Федерации от 25.01.2024 № 71 «О внесении изменений в некоторые акты Президента Российской Федерации»,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п</w:t>
      </w:r>
      <w:r w:rsidR="002A01B0"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 и к а з ы в а ю:</w:t>
      </w:r>
    </w:p>
    <w:p w:rsidR="00256CED" w:rsidRPr="00565965" w:rsidRDefault="00256CED" w:rsidP="0056596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565965" w:rsidRPr="00126D95">
        <w:rPr>
          <w:rFonts w:ascii="PT Astra Serif" w:eastAsia="Times New Roman" w:hAnsi="PT Astra Serif"/>
          <w:sz w:val="28"/>
          <w:szCs w:val="28"/>
          <w:lang w:eastAsia="ru-RU"/>
        </w:rPr>
        <w:t xml:space="preserve">Положение о </w:t>
      </w:r>
      <w:r w:rsidR="00565965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="00565965" w:rsidRPr="00126D95">
        <w:rPr>
          <w:rFonts w:ascii="PT Astra Serif" w:eastAsia="Times New Roman" w:hAnsi="PT Astra Serif"/>
          <w:sz w:val="28"/>
          <w:szCs w:val="28"/>
          <w:lang w:eastAsia="ru-RU"/>
        </w:rPr>
        <w:t xml:space="preserve">омиссии по соблюдению требований </w:t>
      </w:r>
      <w:r w:rsidR="00565965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565965" w:rsidRPr="00126D95">
        <w:rPr>
          <w:rFonts w:ascii="PT Astra Serif" w:eastAsia="Times New Roman" w:hAnsi="PT Astra Serif"/>
          <w:sz w:val="28"/>
          <w:szCs w:val="28"/>
          <w:lang w:eastAsia="ru-RU"/>
        </w:rPr>
        <w:t>к служебному поведению государственных гражданских служащих Агентства государственных закупок Ульяновской области и урегулированию конфл</w:t>
      </w:r>
      <w:r w:rsidR="00565965">
        <w:rPr>
          <w:rFonts w:ascii="PT Astra Serif" w:eastAsia="Times New Roman" w:hAnsi="PT Astra Serif"/>
          <w:sz w:val="28"/>
          <w:szCs w:val="28"/>
          <w:lang w:eastAsia="ru-RU"/>
        </w:rPr>
        <w:t>икта интересов, утверждённое п</w:t>
      </w:r>
      <w:r w:rsidR="00565965" w:rsidRPr="00565965">
        <w:rPr>
          <w:rFonts w:ascii="PT Astra Serif" w:eastAsia="Times New Roman" w:hAnsi="PT Astra Serif"/>
          <w:sz w:val="28"/>
          <w:szCs w:val="28"/>
          <w:lang w:eastAsia="ru-RU"/>
        </w:rPr>
        <w:t>риказ</w:t>
      </w:r>
      <w:r w:rsidR="00565965">
        <w:rPr>
          <w:rFonts w:ascii="PT Astra Serif" w:eastAsia="Times New Roman" w:hAnsi="PT Astra Serif"/>
          <w:sz w:val="28"/>
          <w:szCs w:val="28"/>
          <w:lang w:eastAsia="ru-RU"/>
        </w:rPr>
        <w:t xml:space="preserve">ом </w:t>
      </w:r>
      <w:r w:rsidR="00565965" w:rsidRPr="00565965">
        <w:rPr>
          <w:rFonts w:ascii="PT Astra Serif" w:eastAsia="Times New Roman" w:hAnsi="PT Astra Serif"/>
          <w:sz w:val="28"/>
          <w:szCs w:val="28"/>
          <w:lang w:eastAsia="ru-RU"/>
        </w:rPr>
        <w:t>Агентства государственных закупок Ульяновской области от 19.01.2024 №</w:t>
      </w:r>
      <w:r w:rsidR="0056596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65965" w:rsidRPr="00565965">
        <w:rPr>
          <w:rFonts w:ascii="PT Astra Serif" w:eastAsia="Times New Roman" w:hAnsi="PT Astra Serif"/>
          <w:sz w:val="28"/>
          <w:szCs w:val="28"/>
          <w:lang w:eastAsia="ru-RU"/>
        </w:rPr>
        <w:t>1-Пр «О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 и признании утратившим силу приказа Агентства государственных закупок Ульяновской области от 28.07.2020 № 4-Пр»</w:t>
      </w:r>
      <w:r w:rsidRPr="00565965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05D50" w:rsidRDefault="00565965" w:rsidP="0056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1) подпункт 1 пункта 3 </w:t>
      </w:r>
      <w:r w:rsidR="00E05D5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565965" w:rsidRPr="00565965" w:rsidRDefault="00565965" w:rsidP="0056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565965">
        <w:rPr>
          <w:rFonts w:ascii="PT Astra Serif" w:hAnsi="PT Astra Serif" w:cs="Calibri"/>
          <w:sz w:val="28"/>
          <w:szCs w:val="28"/>
        </w:rPr>
        <w:t>«</w:t>
      </w:r>
      <w:r w:rsidR="00E05D50">
        <w:rPr>
          <w:rFonts w:ascii="PT Astra Serif" w:hAnsi="PT Astra Serif" w:cs="Calibri"/>
          <w:sz w:val="28"/>
          <w:szCs w:val="28"/>
        </w:rPr>
        <w:t xml:space="preserve">1) 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в обеспечении соблюдения государственными </w:t>
      </w:r>
      <w:r w:rsidR="00E05D50">
        <w:rPr>
          <w:rFonts w:ascii="PT Astra Serif" w:hAnsi="PT Astra Serif" w:cs="Calibri"/>
          <w:sz w:val="28"/>
          <w:szCs w:val="28"/>
        </w:rPr>
        <w:t xml:space="preserve">гражданскими 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служащими </w:t>
      </w:r>
      <w:r w:rsidR="00E05D50">
        <w:rPr>
          <w:rFonts w:ascii="PT Astra Serif" w:hAnsi="PT Astra Serif" w:cs="Calibri"/>
          <w:sz w:val="28"/>
          <w:szCs w:val="28"/>
        </w:rPr>
        <w:t xml:space="preserve">Агентства 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(далее </w:t>
      </w:r>
      <w:r w:rsidR="00E05D50">
        <w:rPr>
          <w:rFonts w:ascii="PT Astra Serif" w:hAnsi="PT Astra Serif" w:cs="Calibri"/>
          <w:sz w:val="28"/>
          <w:szCs w:val="28"/>
        </w:rPr>
        <w:t>–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 </w:t>
      </w:r>
      <w:r w:rsidR="00E05D50">
        <w:rPr>
          <w:rFonts w:ascii="PT Astra Serif" w:hAnsi="PT Astra Serif" w:cs="Calibri"/>
          <w:sz w:val="28"/>
          <w:szCs w:val="28"/>
        </w:rPr>
        <w:t>гражданские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 служащие) ограничений и запретов, требований о предотвращении или об урегулировании конфликта интересов, исполнения обязанностей, установл</w:t>
      </w:r>
      <w:r w:rsidR="00E05D50">
        <w:rPr>
          <w:rFonts w:ascii="PT Astra Serif" w:hAnsi="PT Astra Serif" w:cs="Calibri"/>
          <w:sz w:val="28"/>
          <w:szCs w:val="28"/>
        </w:rPr>
        <w:t>енных Федеральным законом от 25.12.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2008 </w:t>
      </w:r>
      <w:r w:rsidR="00E05D50">
        <w:rPr>
          <w:rFonts w:ascii="PT Astra Serif" w:hAnsi="PT Astra Serif" w:cs="Calibri"/>
          <w:sz w:val="28"/>
          <w:szCs w:val="28"/>
        </w:rPr>
        <w:t>№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 273-ФЗ, другими федеральными законами в целях противодействия коррупции (далее </w:t>
      </w:r>
      <w:r w:rsidR="00E05D50">
        <w:rPr>
          <w:rFonts w:ascii="PT Astra Serif" w:hAnsi="PT Astra Serif" w:cs="Calibri"/>
          <w:sz w:val="28"/>
          <w:szCs w:val="28"/>
        </w:rPr>
        <w:t>–</w:t>
      </w:r>
      <w:r w:rsidR="00E05D50" w:rsidRPr="00E05D50">
        <w:rPr>
          <w:rFonts w:ascii="PT Astra Serif" w:hAnsi="PT Astra Serif" w:cs="Calibri"/>
          <w:sz w:val="28"/>
          <w:szCs w:val="28"/>
        </w:rPr>
        <w:t xml:space="preserve"> требования к служебному поведению и (или) требования </w:t>
      </w:r>
      <w:r w:rsidR="00E05D50">
        <w:rPr>
          <w:rFonts w:ascii="PT Astra Serif" w:hAnsi="PT Astra Serif" w:cs="Calibri"/>
          <w:sz w:val="28"/>
          <w:szCs w:val="28"/>
        </w:rPr>
        <w:br/>
      </w:r>
      <w:bookmarkStart w:id="0" w:name="_GoBack"/>
      <w:bookmarkEnd w:id="0"/>
      <w:r w:rsidR="00E05D50" w:rsidRPr="00E05D50">
        <w:rPr>
          <w:rFonts w:ascii="PT Astra Serif" w:hAnsi="PT Astra Serif" w:cs="Calibri"/>
          <w:sz w:val="28"/>
          <w:szCs w:val="28"/>
        </w:rPr>
        <w:t>об урегулировании конфликта интересов);</w:t>
      </w:r>
      <w:r w:rsidRPr="00565965">
        <w:rPr>
          <w:rFonts w:ascii="PT Astra Serif" w:hAnsi="PT Astra Serif" w:cs="Calibri"/>
          <w:sz w:val="28"/>
          <w:szCs w:val="28"/>
        </w:rPr>
        <w:t>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2) пункт 13 дополнить подпунктом 6 следующего содержания:</w:t>
      </w:r>
    </w:p>
    <w:p w:rsidR="00565965" w:rsidRPr="00565965" w:rsidRDefault="00565965" w:rsidP="00565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«6) </w:t>
      </w:r>
      <w:r w:rsidRPr="00565965">
        <w:rPr>
          <w:rFonts w:ascii="PT Astra Serif" w:hAnsi="PT Astra Serif" w:cs="Calibri"/>
          <w:sz w:val="28"/>
          <w:szCs w:val="28"/>
        </w:rPr>
        <w:t>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  <w:r w:rsidRPr="00565965">
        <w:rPr>
          <w:rFonts w:ascii="PT Astra Serif" w:hAnsi="PT Astra Serif"/>
          <w:sz w:val="28"/>
          <w:szCs w:val="28"/>
        </w:rPr>
        <w:t>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3) пункт 17 изложить в следующей редакции: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«17. Уведомления, указанные подпункте «г» подпункта 2 пункта 13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>и подпункте 6 пункта 13 настоящего Положения, рассматриваются Должностным лицом, которое осуществляет подготовку мотивированных заключений по результатам рассмотрения уведомлений.»;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lastRenderedPageBreak/>
        <w:t>4) в пункте 18: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в абзаце 1 слова «подпункте 5 пункта 13» заменить словами «подпунктах 5 и 6 пункта 13»;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в подпункте 1 слова «подпункте 5 пункта 13» заменить словами «подпунктах 5 и 6 пункта 13»;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подпункт 3 изложить в следующей редакции: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«3) мотивированный вывод по результатам предварительного рассмотрения обращений и уведомлений, указанных в подпунктах «а» и «г» подпункта 2, подпунктах 5 и 6 пункта 13 настоящего Положения, а также рекомендации для принятия одного из решений в соответствии с пунктами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>28, 33, 35, 35</w:t>
      </w:r>
      <w:r w:rsidRPr="00565965">
        <w:rPr>
          <w:rFonts w:ascii="PT Astra Serif" w:hAnsi="PT Astra Serif"/>
          <w:sz w:val="28"/>
          <w:szCs w:val="28"/>
          <w:vertAlign w:val="superscript"/>
        </w:rPr>
        <w:t>1</w:t>
      </w:r>
      <w:r w:rsidRPr="00565965">
        <w:rPr>
          <w:rFonts w:ascii="PT Astra Serif" w:hAnsi="PT Astra Serif"/>
          <w:sz w:val="28"/>
          <w:szCs w:val="28"/>
        </w:rPr>
        <w:t xml:space="preserve"> настоящего Положения или иного решения.»;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5) пункт 21 изложить в следующей редакции: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eastAsia="Times New Roman" w:hAnsi="PT Astra Serif"/>
          <w:sz w:val="28"/>
          <w:szCs w:val="28"/>
          <w:lang w:eastAsia="ru-RU"/>
        </w:rPr>
        <w:t xml:space="preserve">«21. Уведомления, указанные в </w:t>
      </w:r>
      <w:r w:rsidRPr="00565965">
        <w:rPr>
          <w:rFonts w:ascii="PT Astra Serif" w:hAnsi="PT Astra Serif"/>
          <w:sz w:val="28"/>
          <w:szCs w:val="28"/>
        </w:rPr>
        <w:t xml:space="preserve">подпунктах 5 и 6 пункта 13 </w:t>
      </w:r>
      <w:r w:rsidRPr="00565965">
        <w:rPr>
          <w:rFonts w:ascii="PT Astra Serif" w:eastAsia="Times New Roman" w:hAnsi="PT Astra Serif"/>
          <w:sz w:val="28"/>
          <w:szCs w:val="28"/>
          <w:lang w:eastAsia="ru-RU"/>
        </w:rPr>
        <w:t>настоящего Положения, как правило, рассматриваются на очередном (плановом) заседании Комиссии.»;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6) в пункте 22 слова «подпунктом 2 пункта 13» заменить словами «подпунктами 2 и </w:t>
      </w:r>
      <w:r w:rsidR="00E05D50">
        <w:rPr>
          <w:rFonts w:ascii="PT Astra Serif" w:hAnsi="PT Astra Serif"/>
          <w:sz w:val="28"/>
          <w:szCs w:val="28"/>
        </w:rPr>
        <w:t>6</w:t>
      </w:r>
      <w:r w:rsidRPr="00565965">
        <w:rPr>
          <w:rFonts w:ascii="PT Astra Serif" w:hAnsi="PT Astra Serif"/>
          <w:sz w:val="28"/>
          <w:szCs w:val="28"/>
        </w:rPr>
        <w:t xml:space="preserve"> пункта 13»;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7) в подпункте 1 пункта 23 слова «подпунктом 2 пункта 13» заменить словами «подпунктами 2 и </w:t>
      </w:r>
      <w:r w:rsidR="00E05D50">
        <w:rPr>
          <w:rFonts w:ascii="PT Astra Serif" w:hAnsi="PT Astra Serif"/>
          <w:sz w:val="28"/>
          <w:szCs w:val="28"/>
        </w:rPr>
        <w:t>6</w:t>
      </w:r>
      <w:r w:rsidRPr="00565965">
        <w:rPr>
          <w:rFonts w:ascii="PT Astra Serif" w:hAnsi="PT Astra Serif"/>
          <w:sz w:val="28"/>
          <w:szCs w:val="28"/>
        </w:rPr>
        <w:t xml:space="preserve"> пункта 13»;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8) дополнить пунктом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65965">
        <w:rPr>
          <w:rFonts w:ascii="PT Astra Serif" w:hAnsi="PT Astra Serif"/>
          <w:sz w:val="28"/>
          <w:szCs w:val="28"/>
        </w:rPr>
        <w:t>35</w:t>
      </w:r>
      <w:r w:rsidRPr="00565965">
        <w:rPr>
          <w:rFonts w:ascii="PT Astra Serif" w:hAnsi="PT Astra Serif"/>
          <w:sz w:val="28"/>
          <w:szCs w:val="28"/>
          <w:vertAlign w:val="superscript"/>
        </w:rPr>
        <w:t>1</w:t>
      </w:r>
      <w:r w:rsidRPr="0056596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«35</w:t>
      </w:r>
      <w:r w:rsidRPr="00565965">
        <w:rPr>
          <w:rFonts w:ascii="PT Astra Serif" w:hAnsi="PT Astra Serif"/>
          <w:sz w:val="28"/>
          <w:szCs w:val="28"/>
          <w:vertAlign w:val="superscript"/>
        </w:rPr>
        <w:t>1</w:t>
      </w:r>
      <w:r w:rsidRPr="00565965">
        <w:rPr>
          <w:rFonts w:ascii="PT Astra Serif" w:hAnsi="PT Astra Serif"/>
          <w:sz w:val="28"/>
          <w:szCs w:val="28"/>
        </w:rPr>
        <w:t xml:space="preserve">. По итогам рассмотрения вопроса, указанного в подпункте 6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>пункта 13 настоящего Положения, Комиссия принимает одно из следующих решений: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>об урегулировании конфликта интересов;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>и невозможностью соблюдения им требований к служебному поведению и (или) требований об урегулировании конфликта интересов.»;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>9) пункт 31 изложить в следующей редакции:</w:t>
      </w:r>
    </w:p>
    <w:p w:rsidR="00565965" w:rsidRPr="00565965" w:rsidRDefault="00565965" w:rsidP="0056596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«26. По итогам рассмотрения вопросов, указанных в подпунктах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 xml:space="preserve">1, 2, 4, 5 и 6 пункта 13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PT Astra Serif" w:hAnsi="PT Astra Serif"/>
          <w:sz w:val="28"/>
          <w:szCs w:val="28"/>
        </w:rPr>
        <w:br/>
      </w:r>
      <w:r w:rsidRPr="00565965">
        <w:rPr>
          <w:rFonts w:ascii="PT Astra Serif" w:hAnsi="PT Astra Serif"/>
          <w:sz w:val="28"/>
          <w:szCs w:val="28"/>
        </w:rPr>
        <w:t>26-30 и 33-35</w:t>
      </w:r>
      <w:r w:rsidRPr="00565965">
        <w:rPr>
          <w:rFonts w:ascii="PT Astra Serif" w:hAnsi="PT Astra Serif"/>
          <w:sz w:val="28"/>
          <w:szCs w:val="28"/>
          <w:vertAlign w:val="superscript"/>
        </w:rPr>
        <w:t>1</w:t>
      </w:r>
      <w:r w:rsidRPr="00565965">
        <w:rPr>
          <w:rFonts w:ascii="PT Astra Serif" w:hAnsi="PT Astra Serif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Комиссии.».</w:t>
      </w:r>
    </w:p>
    <w:p w:rsidR="00AF1004" w:rsidRPr="0085122A" w:rsidRDefault="00AF1004" w:rsidP="0056596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color w:val="000000" w:themeColor="text1"/>
          <w:sz w:val="28"/>
          <w:szCs w:val="28"/>
        </w:rPr>
      </w:pPr>
      <w:r w:rsidRPr="00565965">
        <w:rPr>
          <w:rFonts w:ascii="PT Astra Serif" w:hAnsi="PT Astra Serif"/>
          <w:sz w:val="28"/>
          <w:szCs w:val="28"/>
        </w:rPr>
        <w:t xml:space="preserve">2. </w:t>
      </w:r>
      <w:r w:rsidRPr="00565965">
        <w:rPr>
          <w:rFonts w:ascii="PT Astra Serif" w:eastAsia="Times New Roman" w:hAnsi="PT Astra Serif"/>
          <w:bCs/>
          <w:sz w:val="28"/>
          <w:szCs w:val="28"/>
        </w:rPr>
        <w:t xml:space="preserve">Настоящий </w:t>
      </w:r>
      <w:r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приказ вступает в силу на следующий день после дня его официального опубликования.</w:t>
      </w:r>
    </w:p>
    <w:p w:rsidR="00AF1004" w:rsidRPr="00D21906" w:rsidRDefault="00AF1004" w:rsidP="00AF100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F1004" w:rsidRPr="00D21906" w:rsidRDefault="00AF1004" w:rsidP="00AF100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2077BB" w:rsidRDefault="00AF1004" w:rsidP="00A141AA">
      <w:pPr>
        <w:spacing w:after="0" w:line="240" w:lineRule="auto"/>
        <w:ind w:hanging="108"/>
        <w:rPr>
          <w:rFonts w:ascii="PT Astra Serif" w:eastAsia="Times New Roman" w:hAnsi="PT Astra Serif"/>
          <w:sz w:val="28"/>
          <w:szCs w:val="28"/>
          <w:lang w:eastAsia="ru-RU"/>
        </w:rPr>
      </w:pP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И.А.Погорелова</w:t>
      </w:r>
    </w:p>
    <w:sectPr w:rsidR="002077BB" w:rsidSect="001C4DD0">
      <w:headerReference w:type="default" r:id="rId8"/>
      <w:headerReference w:type="first" r:id="rId9"/>
      <w:pgSz w:w="11906" w:h="16838"/>
      <w:pgMar w:top="1134" w:right="567" w:bottom="1134" w:left="1701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FE1" w:rsidRDefault="00233FE1" w:rsidP="00452484">
      <w:pPr>
        <w:spacing w:after="0" w:line="240" w:lineRule="auto"/>
      </w:pPr>
      <w:r>
        <w:separator/>
      </w:r>
    </w:p>
  </w:endnote>
  <w:endnote w:type="continuationSeparator" w:id="0">
    <w:p w:rsidR="00233FE1" w:rsidRDefault="00233FE1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FE1" w:rsidRDefault="00233FE1" w:rsidP="00452484">
      <w:pPr>
        <w:spacing w:after="0" w:line="240" w:lineRule="auto"/>
      </w:pPr>
      <w:r>
        <w:separator/>
      </w:r>
    </w:p>
  </w:footnote>
  <w:footnote w:type="continuationSeparator" w:id="0">
    <w:p w:rsidR="00233FE1" w:rsidRDefault="00233FE1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-1947998188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E05D50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  <w:p w:rsidR="00642716" w:rsidRPr="005C619D" w:rsidRDefault="00642716">
    <w:pPr>
      <w:pStyle w:val="a3"/>
      <w:jc w:val="center"/>
      <w:rPr>
        <w:rFonts w:ascii="PT Astra Serif" w:hAnsi="PT Astra Serif"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31" w:rsidRDefault="00256CED" w:rsidP="00256CED">
    <w:pPr>
      <w:pStyle w:val="a3"/>
      <w:jc w:val="right"/>
      <w:rPr>
        <w:rFonts w:ascii="PT Astra Serif" w:hAnsi="PT Astra Serif"/>
        <w:noProof/>
        <w:sz w:val="28"/>
        <w:lang w:eastAsia="ru-RU"/>
      </w:rPr>
    </w:pPr>
    <w:r w:rsidRPr="00256CED">
      <w:rPr>
        <w:rFonts w:ascii="PT Astra Serif" w:hAnsi="PT Astra Serif"/>
        <w:noProof/>
        <w:sz w:val="28"/>
        <w:lang w:eastAsia="ru-RU"/>
      </w:rPr>
      <w:t>Проект</w:t>
    </w:r>
  </w:p>
  <w:p w:rsidR="00FF7533" w:rsidRPr="00256CED" w:rsidRDefault="00FF7533" w:rsidP="00256CED">
    <w:pPr>
      <w:pStyle w:val="a3"/>
      <w:jc w:val="right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5807"/>
    <w:multiLevelType w:val="hybridMultilevel"/>
    <w:tmpl w:val="FAD46436"/>
    <w:lvl w:ilvl="0" w:tplc="F4EC90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377BF"/>
    <w:rsid w:val="00047672"/>
    <w:rsid w:val="00053971"/>
    <w:rsid w:val="000D7BD7"/>
    <w:rsid w:val="000E7384"/>
    <w:rsid w:val="000F288F"/>
    <w:rsid w:val="00105604"/>
    <w:rsid w:val="00116A84"/>
    <w:rsid w:val="00135A5A"/>
    <w:rsid w:val="00145E7F"/>
    <w:rsid w:val="00153C3F"/>
    <w:rsid w:val="00162F32"/>
    <w:rsid w:val="001661EF"/>
    <w:rsid w:val="001802AB"/>
    <w:rsid w:val="00182217"/>
    <w:rsid w:val="00182693"/>
    <w:rsid w:val="00191A63"/>
    <w:rsid w:val="00192E6C"/>
    <w:rsid w:val="001A7455"/>
    <w:rsid w:val="001C4DD0"/>
    <w:rsid w:val="001E27BE"/>
    <w:rsid w:val="001F3F66"/>
    <w:rsid w:val="001F4E7A"/>
    <w:rsid w:val="002077BB"/>
    <w:rsid w:val="002172BB"/>
    <w:rsid w:val="00233FE1"/>
    <w:rsid w:val="00235F23"/>
    <w:rsid w:val="00256CED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2861"/>
    <w:rsid w:val="002D62A2"/>
    <w:rsid w:val="002E2A5F"/>
    <w:rsid w:val="002F26C7"/>
    <w:rsid w:val="00313C43"/>
    <w:rsid w:val="0032001B"/>
    <w:rsid w:val="00326F18"/>
    <w:rsid w:val="00336BDF"/>
    <w:rsid w:val="00341936"/>
    <w:rsid w:val="00345922"/>
    <w:rsid w:val="00345C3D"/>
    <w:rsid w:val="00347E22"/>
    <w:rsid w:val="00351D4F"/>
    <w:rsid w:val="003648FA"/>
    <w:rsid w:val="00372D23"/>
    <w:rsid w:val="00377132"/>
    <w:rsid w:val="003A64F2"/>
    <w:rsid w:val="003D2F2A"/>
    <w:rsid w:val="003D38BE"/>
    <w:rsid w:val="003D4032"/>
    <w:rsid w:val="003E0571"/>
    <w:rsid w:val="003E086F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6786"/>
    <w:rsid w:val="004C2C53"/>
    <w:rsid w:val="004C4CA1"/>
    <w:rsid w:val="004D7644"/>
    <w:rsid w:val="004F5160"/>
    <w:rsid w:val="004F626F"/>
    <w:rsid w:val="0050376F"/>
    <w:rsid w:val="00503AE5"/>
    <w:rsid w:val="0051408B"/>
    <w:rsid w:val="0053290F"/>
    <w:rsid w:val="005363E8"/>
    <w:rsid w:val="005410BC"/>
    <w:rsid w:val="00541A23"/>
    <w:rsid w:val="00550463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3F3E"/>
    <w:rsid w:val="005F492D"/>
    <w:rsid w:val="0060234A"/>
    <w:rsid w:val="00641EAB"/>
    <w:rsid w:val="00642716"/>
    <w:rsid w:val="006456A6"/>
    <w:rsid w:val="006B5F07"/>
    <w:rsid w:val="006C7813"/>
    <w:rsid w:val="006F552B"/>
    <w:rsid w:val="00747185"/>
    <w:rsid w:val="007670D4"/>
    <w:rsid w:val="007A2898"/>
    <w:rsid w:val="007A7C2B"/>
    <w:rsid w:val="007C22FD"/>
    <w:rsid w:val="007C2C05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B716E"/>
    <w:rsid w:val="008D4EDA"/>
    <w:rsid w:val="008D4F8A"/>
    <w:rsid w:val="008E72D7"/>
    <w:rsid w:val="008F6126"/>
    <w:rsid w:val="009009A9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92BBF"/>
    <w:rsid w:val="009C5120"/>
    <w:rsid w:val="009D463C"/>
    <w:rsid w:val="009E2592"/>
    <w:rsid w:val="009E527D"/>
    <w:rsid w:val="00A141AA"/>
    <w:rsid w:val="00A3613A"/>
    <w:rsid w:val="00A37697"/>
    <w:rsid w:val="00A4342C"/>
    <w:rsid w:val="00A608CC"/>
    <w:rsid w:val="00A61E61"/>
    <w:rsid w:val="00A77CB2"/>
    <w:rsid w:val="00A94A3C"/>
    <w:rsid w:val="00A95231"/>
    <w:rsid w:val="00AA5FCC"/>
    <w:rsid w:val="00AC23E4"/>
    <w:rsid w:val="00AF1004"/>
    <w:rsid w:val="00B234E2"/>
    <w:rsid w:val="00B412F1"/>
    <w:rsid w:val="00B449B8"/>
    <w:rsid w:val="00B75AEA"/>
    <w:rsid w:val="00B87E3D"/>
    <w:rsid w:val="00B9266A"/>
    <w:rsid w:val="00BC2DC2"/>
    <w:rsid w:val="00BF3588"/>
    <w:rsid w:val="00C17C51"/>
    <w:rsid w:val="00C310FB"/>
    <w:rsid w:val="00C75F8A"/>
    <w:rsid w:val="00CA2677"/>
    <w:rsid w:val="00CA4B1D"/>
    <w:rsid w:val="00CB0AD9"/>
    <w:rsid w:val="00CC5040"/>
    <w:rsid w:val="00CD3AFD"/>
    <w:rsid w:val="00CD5510"/>
    <w:rsid w:val="00CD7EE5"/>
    <w:rsid w:val="00CF2D2D"/>
    <w:rsid w:val="00D44729"/>
    <w:rsid w:val="00D50E21"/>
    <w:rsid w:val="00D65ABF"/>
    <w:rsid w:val="00D70A7B"/>
    <w:rsid w:val="00D943E9"/>
    <w:rsid w:val="00D96561"/>
    <w:rsid w:val="00DB0C41"/>
    <w:rsid w:val="00DC38C9"/>
    <w:rsid w:val="00DC536B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2F04"/>
    <w:rsid w:val="00FB5BDB"/>
    <w:rsid w:val="00FC3357"/>
    <w:rsid w:val="00FD7BDF"/>
    <w:rsid w:val="00FE384B"/>
    <w:rsid w:val="00FE756A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78EF7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30C89-15BA-4405-AE01-29B83FA7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43</cp:revision>
  <cp:lastPrinted>2024-02-02T13:20:00Z</cp:lastPrinted>
  <dcterms:created xsi:type="dcterms:W3CDTF">2023-09-22T08:01:00Z</dcterms:created>
  <dcterms:modified xsi:type="dcterms:W3CDTF">2024-02-29T10:52:00Z</dcterms:modified>
</cp:coreProperties>
</file>